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ook w:val="0000"/>
      </w:tblPr>
      <w:tblGrid>
        <w:gridCol w:w="5920"/>
        <w:gridCol w:w="4253"/>
      </w:tblGrid>
      <w:tr w:rsidR="008A3468" w:rsidRPr="00AC21F6" w:rsidTr="00F153B9">
        <w:trPr>
          <w:trHeight w:val="2144"/>
        </w:trPr>
        <w:tc>
          <w:tcPr>
            <w:tcW w:w="10173" w:type="dxa"/>
            <w:gridSpan w:val="2"/>
          </w:tcPr>
          <w:p w:rsidR="008A3468" w:rsidRPr="00AC21F6" w:rsidRDefault="008A3468" w:rsidP="00375952">
            <w:pPr>
              <w:pStyle w:val="a7"/>
              <w:suppressAutoHyphens/>
              <w:spacing w:before="40"/>
              <w:jc w:val="center"/>
              <w:rPr>
                <w:b/>
                <w:caps/>
                <w:szCs w:val="24"/>
              </w:rPr>
            </w:pPr>
            <w:bookmarkStart w:id="0" w:name="_Toc326685721"/>
          </w:p>
          <w:p w:rsidR="008A3468" w:rsidRPr="00AC21F6" w:rsidRDefault="008A3468" w:rsidP="00375952">
            <w:pPr>
              <w:pStyle w:val="a7"/>
              <w:suppressAutoHyphens/>
              <w:spacing w:before="40"/>
              <w:jc w:val="center"/>
              <w:rPr>
                <w:b/>
                <w:szCs w:val="24"/>
              </w:rPr>
            </w:pPr>
            <w:r w:rsidRPr="00AC21F6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8A3468" w:rsidRPr="00AC21F6" w:rsidRDefault="008A3468" w:rsidP="00375952">
            <w:pPr>
              <w:pStyle w:val="a7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8A3468" w:rsidRPr="00AC21F6" w:rsidRDefault="008A3468" w:rsidP="00375952">
            <w:pPr>
              <w:pStyle w:val="a7"/>
              <w:suppressAutoHyphens/>
              <w:spacing w:before="40"/>
              <w:jc w:val="center"/>
              <w:rPr>
                <w:b/>
                <w:szCs w:val="24"/>
              </w:rPr>
            </w:pPr>
            <w:r w:rsidRPr="00AC21F6">
              <w:rPr>
                <w:b/>
                <w:szCs w:val="24"/>
              </w:rPr>
              <w:t>ОТКРЫТОЕ АКЦИОНЕРНОЕ ОБЩЕСТВО</w:t>
            </w:r>
          </w:p>
          <w:p w:rsidR="008A3468" w:rsidRPr="00AC21F6" w:rsidRDefault="00D715DB" w:rsidP="00375952">
            <w:pPr>
              <w:pStyle w:val="a7"/>
              <w:suppressAutoHyphens/>
              <w:spacing w:before="120"/>
              <w:jc w:val="center"/>
              <w:rPr>
                <w:szCs w:val="24"/>
              </w:rPr>
            </w:pPr>
            <w:r w:rsidRPr="00663813">
              <w:rPr>
                <w:b/>
                <w:caps/>
                <w:szCs w:val="24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8A3468" w:rsidRPr="00AC21F6" w:rsidRDefault="0032387E" w:rsidP="003759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2387E">
              <w:rPr>
                <w:rFonts w:ascii="Times New Roman" w:hAnsi="Times New Roman"/>
                <w:sz w:val="24"/>
                <w:szCs w:val="24"/>
              </w:rPr>
              <w:pict>
                <v:line id="_x0000_s1026" style="position:absolute;left:0;text-align:left;z-index:251657728" from="-5.1pt,13.55pt" to="502.95pt,13.55pt" strokeweight="3pt">
                  <v:stroke linestyle="thinThin"/>
                </v:line>
              </w:pict>
            </w:r>
          </w:p>
        </w:tc>
      </w:tr>
      <w:tr w:rsidR="008A3468" w:rsidRPr="00AC21F6" w:rsidTr="00F153B9">
        <w:trPr>
          <w:trHeight w:val="119"/>
        </w:trPr>
        <w:tc>
          <w:tcPr>
            <w:tcW w:w="5920" w:type="dxa"/>
          </w:tcPr>
          <w:p w:rsidR="008A3468" w:rsidRPr="00AC21F6" w:rsidRDefault="008A3468" w:rsidP="00375952">
            <w:pPr>
              <w:suppressAutoHyphens/>
            </w:pPr>
          </w:p>
        </w:tc>
        <w:tc>
          <w:tcPr>
            <w:tcW w:w="4253" w:type="dxa"/>
          </w:tcPr>
          <w:p w:rsidR="008A3468" w:rsidRPr="00AC21F6" w:rsidRDefault="008A3468" w:rsidP="003759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A3468" w:rsidRPr="00AC21F6" w:rsidTr="00F153B9">
        <w:trPr>
          <w:trHeight w:val="119"/>
        </w:trPr>
        <w:tc>
          <w:tcPr>
            <w:tcW w:w="5920" w:type="dxa"/>
          </w:tcPr>
          <w:p w:rsidR="008A3468" w:rsidRPr="00AC21F6" w:rsidRDefault="008A3468" w:rsidP="00375952">
            <w:pPr>
              <w:suppressAutoHyphens/>
            </w:pPr>
          </w:p>
        </w:tc>
        <w:tc>
          <w:tcPr>
            <w:tcW w:w="4253" w:type="dxa"/>
          </w:tcPr>
          <w:p w:rsidR="008A3468" w:rsidRPr="00AC21F6" w:rsidRDefault="008A3468" w:rsidP="003759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8A3468" w:rsidRPr="00AC21F6" w:rsidRDefault="008A3468" w:rsidP="003759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21F6">
              <w:rPr>
                <w:rFonts w:ascii="Times New Roman" w:hAnsi="Times New Roman" w:cs="Times New Roman"/>
                <w:bCs/>
                <w:sz w:val="24"/>
                <w:szCs w:val="24"/>
              </w:rPr>
              <w:t>УТВЕРЖДАЮ</w:t>
            </w:r>
          </w:p>
        </w:tc>
      </w:tr>
      <w:tr w:rsidR="008A3468" w:rsidRPr="00AC21F6" w:rsidTr="00F153B9">
        <w:trPr>
          <w:trHeight w:val="536"/>
        </w:trPr>
        <w:tc>
          <w:tcPr>
            <w:tcW w:w="5920" w:type="dxa"/>
          </w:tcPr>
          <w:p w:rsidR="008A3468" w:rsidRPr="00AC21F6" w:rsidRDefault="008A3468" w:rsidP="00375952">
            <w:pPr>
              <w:suppressAutoHyphens/>
            </w:pPr>
          </w:p>
        </w:tc>
        <w:tc>
          <w:tcPr>
            <w:tcW w:w="4253" w:type="dxa"/>
          </w:tcPr>
          <w:p w:rsidR="008A3468" w:rsidRPr="00AC21F6" w:rsidRDefault="008A3468" w:rsidP="003759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AC21F6">
              <w:rPr>
                <w:rFonts w:ascii="Times New Roman" w:hAnsi="Times New Roman" w:cs="Times New Roman"/>
                <w:sz w:val="24"/>
                <w:szCs w:val="24"/>
              </w:rPr>
              <w:t>Заместитель Генерального директора - Исполнительный директор</w:t>
            </w:r>
          </w:p>
        </w:tc>
      </w:tr>
      <w:tr w:rsidR="008A3468" w:rsidRPr="00AC21F6" w:rsidTr="00F153B9">
        <w:trPr>
          <w:trHeight w:val="152"/>
        </w:trPr>
        <w:tc>
          <w:tcPr>
            <w:tcW w:w="5920" w:type="dxa"/>
          </w:tcPr>
          <w:p w:rsidR="008A3468" w:rsidRPr="00AC21F6" w:rsidRDefault="008A3468" w:rsidP="00375952">
            <w:pPr>
              <w:suppressAutoHyphens/>
            </w:pPr>
          </w:p>
        </w:tc>
        <w:tc>
          <w:tcPr>
            <w:tcW w:w="4253" w:type="dxa"/>
          </w:tcPr>
          <w:p w:rsidR="008A3468" w:rsidRPr="00AC21F6" w:rsidRDefault="008A3468" w:rsidP="003759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A3468" w:rsidRPr="00AC21F6" w:rsidTr="00F153B9">
        <w:trPr>
          <w:trHeight w:val="152"/>
        </w:trPr>
        <w:tc>
          <w:tcPr>
            <w:tcW w:w="5920" w:type="dxa"/>
          </w:tcPr>
          <w:p w:rsidR="008A3468" w:rsidRPr="00AC21F6" w:rsidRDefault="008A3468" w:rsidP="00375952">
            <w:pPr>
              <w:suppressAutoHyphens/>
            </w:pPr>
          </w:p>
        </w:tc>
        <w:tc>
          <w:tcPr>
            <w:tcW w:w="4253" w:type="dxa"/>
          </w:tcPr>
          <w:p w:rsidR="008A3468" w:rsidRPr="00AC21F6" w:rsidRDefault="008A3468" w:rsidP="003759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21F6">
              <w:rPr>
                <w:rFonts w:ascii="Times New Roman" w:hAnsi="Times New Roman" w:cs="Times New Roman"/>
                <w:sz w:val="24"/>
                <w:szCs w:val="24"/>
              </w:rPr>
              <w:t>_____________________ С.А. Петров</w:t>
            </w:r>
          </w:p>
        </w:tc>
      </w:tr>
    </w:tbl>
    <w:p w:rsidR="00D475B1" w:rsidRPr="00AC21F6" w:rsidRDefault="00D475B1" w:rsidP="00375952">
      <w:pPr>
        <w:outlineLvl w:val="0"/>
        <w:rPr>
          <w:b/>
          <w:sz w:val="22"/>
          <w:szCs w:val="22"/>
          <w:highlight w:val="yellow"/>
        </w:rPr>
      </w:pPr>
    </w:p>
    <w:p w:rsidR="00480AB9" w:rsidRPr="00AC21F6" w:rsidRDefault="00480AB9" w:rsidP="00375952">
      <w:pPr>
        <w:outlineLvl w:val="0"/>
        <w:rPr>
          <w:b/>
        </w:rPr>
      </w:pPr>
    </w:p>
    <w:p w:rsidR="00480AB9" w:rsidRPr="00AC21F6" w:rsidRDefault="00480AB9" w:rsidP="00375952">
      <w:pPr>
        <w:outlineLvl w:val="0"/>
        <w:rPr>
          <w:b/>
        </w:rPr>
      </w:pPr>
    </w:p>
    <w:p w:rsidR="008A3468" w:rsidRPr="00AC21F6" w:rsidRDefault="00037840" w:rsidP="00375952">
      <w:pPr>
        <w:jc w:val="center"/>
        <w:outlineLvl w:val="0"/>
        <w:rPr>
          <w:b/>
        </w:rPr>
      </w:pPr>
      <w:r w:rsidRPr="00AC21F6">
        <w:rPr>
          <w:b/>
        </w:rPr>
        <w:t>ИЗВЕЩЕНИЕ О ПРОВЕДЕН</w:t>
      </w:r>
      <w:proofErr w:type="gramStart"/>
      <w:r w:rsidRPr="00AC21F6">
        <w:rPr>
          <w:b/>
        </w:rPr>
        <w:t>ИИ АУ</w:t>
      </w:r>
      <w:proofErr w:type="gramEnd"/>
      <w:r w:rsidRPr="00AC21F6">
        <w:rPr>
          <w:b/>
        </w:rPr>
        <w:t>КЦИОНА</w:t>
      </w:r>
      <w:bookmarkEnd w:id="0"/>
      <w:r w:rsidR="008A3468" w:rsidRPr="00AC21F6">
        <w:rPr>
          <w:b/>
        </w:rPr>
        <w:t xml:space="preserve"> </w:t>
      </w:r>
      <w:r w:rsidRPr="00AC21F6">
        <w:rPr>
          <w:b/>
        </w:rPr>
        <w:t>В ЭЛЕКТРОННОЙ ФОРМЕ</w:t>
      </w:r>
    </w:p>
    <w:p w:rsidR="00037840" w:rsidRPr="00AC21F6" w:rsidRDefault="008A3468" w:rsidP="00375952">
      <w:pPr>
        <w:jc w:val="center"/>
        <w:outlineLvl w:val="0"/>
        <w:rPr>
          <w:b/>
        </w:rPr>
      </w:pPr>
      <w:r w:rsidRPr="00AC21F6">
        <w:rPr>
          <w:b/>
          <w:color w:val="000000"/>
        </w:rPr>
        <w:t xml:space="preserve">№ </w:t>
      </w:r>
      <w:r w:rsidRPr="00AC21F6">
        <w:rPr>
          <w:b/>
          <w:bCs/>
        </w:rPr>
        <w:t>08-75/14</w:t>
      </w:r>
      <w:r w:rsidRPr="00AC21F6">
        <w:rPr>
          <w:b/>
        </w:rPr>
        <w:t xml:space="preserve"> на право заключения договора на поставку тонеров и картриджей для оргтехники</w:t>
      </w:r>
    </w:p>
    <w:p w:rsidR="00037840" w:rsidRPr="00AC21F6" w:rsidRDefault="00037840" w:rsidP="007211A5">
      <w:pPr>
        <w:tabs>
          <w:tab w:val="left" w:pos="1134"/>
        </w:tabs>
        <w:jc w:val="center"/>
        <w:rPr>
          <w:sz w:val="22"/>
          <w:szCs w:val="22"/>
        </w:rPr>
      </w:pPr>
    </w:p>
    <w:p w:rsidR="00037840" w:rsidRPr="00AC21F6" w:rsidRDefault="00037840" w:rsidP="004C3E3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AC21F6">
        <w:rPr>
          <w:sz w:val="22"/>
          <w:szCs w:val="22"/>
        </w:rPr>
        <w:t>Форма и способ процедуры закупки: Открытый аукцион в электронной форме без квалификационного отбора.</w:t>
      </w:r>
    </w:p>
    <w:p w:rsidR="00037840" w:rsidRPr="00AC21F6" w:rsidRDefault="00037840" w:rsidP="004C3E3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b/>
          <w:i/>
          <w:sz w:val="22"/>
          <w:szCs w:val="22"/>
        </w:rPr>
      </w:pPr>
      <w:r w:rsidRPr="00AC21F6">
        <w:rPr>
          <w:sz w:val="22"/>
          <w:szCs w:val="22"/>
        </w:rPr>
        <w:t xml:space="preserve">Заказчик, являющийся Организатором аукциона: </w:t>
      </w:r>
      <w:r w:rsidR="00D31C2E" w:rsidRPr="00AC21F6">
        <w:rPr>
          <w:sz w:val="22"/>
          <w:szCs w:val="22"/>
        </w:rPr>
        <w:t>ОАО «</w:t>
      </w:r>
      <w:r w:rsidR="00E33C65" w:rsidRPr="00B72870">
        <w:rPr>
          <w:bCs/>
          <w:sz w:val="22"/>
          <w:szCs w:val="22"/>
          <w:shd w:val="clear" w:color="auto" w:fill="FFFFFF"/>
        </w:rPr>
        <w:t>АТОМПРОЕКТ</w:t>
      </w:r>
      <w:r w:rsidR="00D31C2E" w:rsidRPr="00AC21F6">
        <w:rPr>
          <w:sz w:val="22"/>
          <w:szCs w:val="22"/>
        </w:rPr>
        <w:t>»</w:t>
      </w:r>
      <w:r w:rsidRPr="00AC21F6">
        <w:rPr>
          <w:sz w:val="22"/>
          <w:szCs w:val="22"/>
        </w:rPr>
        <w:t xml:space="preserve">. </w:t>
      </w:r>
    </w:p>
    <w:p w:rsidR="00375952" w:rsidRDefault="00037840" w:rsidP="00375952">
      <w:pPr>
        <w:suppressLineNumbers/>
        <w:suppressAutoHyphens/>
        <w:ind w:firstLine="720"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Место нахождения: </w:t>
      </w:r>
      <w:r w:rsidR="00E0180C" w:rsidRPr="00AC21F6">
        <w:rPr>
          <w:sz w:val="22"/>
          <w:szCs w:val="22"/>
        </w:rPr>
        <w:t>Россия, 197183, Санкт-Петербург, ул. Савушкина,  д. 82</w:t>
      </w:r>
      <w:r w:rsidRPr="00AC21F6">
        <w:rPr>
          <w:sz w:val="22"/>
          <w:szCs w:val="22"/>
        </w:rPr>
        <w:t>.</w:t>
      </w:r>
    </w:p>
    <w:p w:rsidR="008A3468" w:rsidRDefault="00037840" w:rsidP="00375952">
      <w:pPr>
        <w:suppressLineNumbers/>
        <w:suppressAutoHyphens/>
        <w:ind w:firstLine="720"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Почтовый адрес: </w:t>
      </w:r>
      <w:r w:rsidR="00E0180C" w:rsidRPr="00AC21F6">
        <w:rPr>
          <w:sz w:val="22"/>
          <w:szCs w:val="22"/>
        </w:rPr>
        <w:t>Россия, 197183, Санкт-Петербург, ул. Савушкина,  д. 82</w:t>
      </w:r>
      <w:r w:rsidR="00F342CF" w:rsidRPr="00AC21F6">
        <w:rPr>
          <w:sz w:val="22"/>
          <w:szCs w:val="22"/>
        </w:rPr>
        <w:t>.</w:t>
      </w:r>
    </w:p>
    <w:p w:rsidR="00FD14CF" w:rsidRPr="00AC21F6" w:rsidRDefault="0032387E" w:rsidP="00375952">
      <w:pPr>
        <w:suppressLineNumbers/>
        <w:suppressAutoHyphens/>
        <w:ind w:firstLine="720"/>
        <w:jc w:val="both"/>
        <w:rPr>
          <w:sz w:val="22"/>
          <w:szCs w:val="22"/>
        </w:rPr>
      </w:pPr>
      <w:hyperlink r:id="rId7" w:history="1">
        <w:r w:rsidR="00FD14CF" w:rsidRPr="00734525">
          <w:rPr>
            <w:rStyle w:val="a3"/>
            <w:sz w:val="22"/>
            <w:szCs w:val="22"/>
          </w:rPr>
          <w:t>zakupki@</w:t>
        </w:r>
        <w:r w:rsidR="00FD14CF" w:rsidRPr="00734525">
          <w:rPr>
            <w:rStyle w:val="a3"/>
            <w:sz w:val="22"/>
            <w:szCs w:val="22"/>
            <w:lang w:val="en-US"/>
          </w:rPr>
          <w:t>atomproekt</w:t>
        </w:r>
        <w:r w:rsidR="00FD14CF" w:rsidRPr="00734525">
          <w:rPr>
            <w:rStyle w:val="a3"/>
            <w:sz w:val="22"/>
            <w:szCs w:val="22"/>
          </w:rPr>
          <w:t>.</w:t>
        </w:r>
        <w:r w:rsidR="00FD14CF" w:rsidRPr="00734525">
          <w:rPr>
            <w:rStyle w:val="a3"/>
            <w:sz w:val="22"/>
            <w:szCs w:val="22"/>
            <w:lang w:val="en-US"/>
          </w:rPr>
          <w:t>com</w:t>
        </w:r>
      </w:hyperlink>
    </w:p>
    <w:p w:rsidR="008A3468" w:rsidRPr="00AC21F6" w:rsidRDefault="008A3468" w:rsidP="00375952">
      <w:pPr>
        <w:ind w:firstLine="709"/>
        <w:jc w:val="both"/>
        <w:rPr>
          <w:sz w:val="22"/>
          <w:szCs w:val="22"/>
        </w:rPr>
      </w:pPr>
      <w:r w:rsidRPr="00AC21F6">
        <w:rPr>
          <w:b/>
          <w:sz w:val="22"/>
          <w:szCs w:val="22"/>
          <w:u w:val="single"/>
        </w:rPr>
        <w:t>Контактные лица по процедурным вопросам:</w:t>
      </w:r>
    </w:p>
    <w:p w:rsidR="00297F0C" w:rsidRPr="00A81602" w:rsidRDefault="00297F0C" w:rsidP="0037595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Переварюха Александр Юрьевич</w:t>
      </w:r>
      <w:r w:rsidRPr="009345A2">
        <w:rPr>
          <w:sz w:val="22"/>
          <w:szCs w:val="22"/>
        </w:rPr>
        <w:t>. (812) 339-16-12</w:t>
      </w:r>
      <w:r w:rsidRPr="00A81602">
        <w:rPr>
          <w:sz w:val="22"/>
          <w:szCs w:val="22"/>
        </w:rPr>
        <w:t xml:space="preserve">? </w:t>
      </w:r>
      <w:hyperlink r:id="rId8" w:history="1">
        <w:r w:rsidRPr="00114B30">
          <w:rPr>
            <w:rStyle w:val="a3"/>
            <w:sz w:val="22"/>
            <w:szCs w:val="22"/>
            <w:lang w:val="en-US"/>
          </w:rPr>
          <w:t>AYUPerevaryukha</w:t>
        </w:r>
        <w:r w:rsidRPr="00A81602">
          <w:rPr>
            <w:rStyle w:val="a3"/>
            <w:sz w:val="22"/>
            <w:szCs w:val="22"/>
          </w:rPr>
          <w:t>@</w:t>
        </w:r>
        <w:r w:rsidRPr="00114B30">
          <w:rPr>
            <w:rStyle w:val="a3"/>
            <w:sz w:val="22"/>
            <w:szCs w:val="22"/>
            <w:lang w:val="en-US"/>
          </w:rPr>
          <w:t>atomproekt</w:t>
        </w:r>
        <w:r w:rsidRPr="00A81602">
          <w:rPr>
            <w:rStyle w:val="a3"/>
            <w:sz w:val="22"/>
            <w:szCs w:val="22"/>
          </w:rPr>
          <w:t>.</w:t>
        </w:r>
        <w:r w:rsidRPr="00114B30">
          <w:rPr>
            <w:rStyle w:val="a3"/>
            <w:sz w:val="22"/>
            <w:szCs w:val="22"/>
            <w:lang w:val="en-US"/>
          </w:rPr>
          <w:t>com</w:t>
        </w:r>
      </w:hyperlink>
    </w:p>
    <w:p w:rsidR="008A3468" w:rsidRPr="00AC21F6" w:rsidRDefault="008A3468" w:rsidP="00375952">
      <w:pPr>
        <w:ind w:firstLine="709"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Антонова Анна Юрьевна т. (812) 430-03-18, </w:t>
      </w:r>
      <w:hyperlink r:id="rId9" w:history="1">
        <w:r w:rsidR="00367BEA" w:rsidRPr="00734525">
          <w:rPr>
            <w:rStyle w:val="a3"/>
            <w:sz w:val="22"/>
            <w:szCs w:val="22"/>
          </w:rPr>
          <w:t>zakupki@</w:t>
        </w:r>
        <w:r w:rsidR="00367BEA" w:rsidRPr="00734525">
          <w:rPr>
            <w:rStyle w:val="a3"/>
            <w:sz w:val="22"/>
            <w:szCs w:val="22"/>
            <w:lang w:val="en-US"/>
          </w:rPr>
          <w:t>atomproekt</w:t>
        </w:r>
        <w:r w:rsidR="00367BEA" w:rsidRPr="00734525">
          <w:rPr>
            <w:rStyle w:val="a3"/>
            <w:sz w:val="22"/>
            <w:szCs w:val="22"/>
          </w:rPr>
          <w:t>.</w:t>
        </w:r>
        <w:r w:rsidR="00367BEA" w:rsidRPr="00734525">
          <w:rPr>
            <w:rStyle w:val="a3"/>
            <w:sz w:val="22"/>
            <w:szCs w:val="22"/>
            <w:lang w:val="en-US"/>
          </w:rPr>
          <w:t>com</w:t>
        </w:r>
      </w:hyperlink>
    </w:p>
    <w:p w:rsidR="008A3468" w:rsidRPr="00AC21F6" w:rsidRDefault="008A3468" w:rsidP="00375952">
      <w:pPr>
        <w:ind w:firstLine="709"/>
        <w:jc w:val="both"/>
        <w:rPr>
          <w:b/>
          <w:sz w:val="22"/>
          <w:szCs w:val="22"/>
          <w:u w:val="single"/>
        </w:rPr>
      </w:pPr>
      <w:r w:rsidRPr="00AC21F6">
        <w:rPr>
          <w:b/>
          <w:sz w:val="22"/>
          <w:szCs w:val="22"/>
          <w:u w:val="single"/>
        </w:rPr>
        <w:t>Контактные лица по технической части:</w:t>
      </w:r>
    </w:p>
    <w:p w:rsidR="008A3468" w:rsidRDefault="008A3468" w:rsidP="00375952">
      <w:pPr>
        <w:ind w:firstLine="709"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Ефремов Кирилл Борисович т. (812) 339-15-51, 339-15-15 </w:t>
      </w:r>
      <w:proofErr w:type="spellStart"/>
      <w:r w:rsidRPr="00AC21F6">
        <w:rPr>
          <w:sz w:val="22"/>
          <w:szCs w:val="22"/>
        </w:rPr>
        <w:t>доб</w:t>
      </w:r>
      <w:proofErr w:type="spellEnd"/>
      <w:r w:rsidRPr="00AC21F6">
        <w:rPr>
          <w:sz w:val="22"/>
          <w:szCs w:val="22"/>
        </w:rPr>
        <w:t xml:space="preserve">. 5242, </w:t>
      </w:r>
      <w:hyperlink r:id="rId10" w:history="1">
        <w:r w:rsidR="00367BEA" w:rsidRPr="008C5D41">
          <w:rPr>
            <w:rStyle w:val="a3"/>
            <w:sz w:val="22"/>
            <w:szCs w:val="22"/>
          </w:rPr>
          <w:t>efremov@</w:t>
        </w:r>
        <w:r w:rsidR="00367BEA" w:rsidRPr="008C5D41">
          <w:rPr>
            <w:rStyle w:val="a3"/>
            <w:sz w:val="22"/>
            <w:szCs w:val="22"/>
            <w:lang w:val="en-US"/>
          </w:rPr>
          <w:t>atomproekt</w:t>
        </w:r>
        <w:r w:rsidR="00367BEA" w:rsidRPr="008C5D41">
          <w:rPr>
            <w:rStyle w:val="a3"/>
            <w:sz w:val="22"/>
            <w:szCs w:val="22"/>
          </w:rPr>
          <w:t>.</w:t>
        </w:r>
        <w:r w:rsidR="00367BEA" w:rsidRPr="008C5D41">
          <w:rPr>
            <w:rStyle w:val="a3"/>
            <w:sz w:val="22"/>
            <w:szCs w:val="22"/>
            <w:lang w:val="en-US"/>
          </w:rPr>
          <w:t>com</w:t>
        </w:r>
      </w:hyperlink>
    </w:p>
    <w:p w:rsidR="00037840" w:rsidRPr="00AC21F6" w:rsidRDefault="00037840" w:rsidP="004C3E3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>Предмет договора</w:t>
      </w:r>
      <w:r w:rsidR="00E16F2F" w:rsidRPr="00AC21F6">
        <w:rPr>
          <w:sz w:val="22"/>
          <w:szCs w:val="22"/>
        </w:rPr>
        <w:t>:</w:t>
      </w:r>
      <w:r w:rsidR="00B43510" w:rsidRPr="00AC21F6">
        <w:rPr>
          <w:sz w:val="22"/>
          <w:szCs w:val="22"/>
        </w:rPr>
        <w:t xml:space="preserve"> </w:t>
      </w:r>
      <w:r w:rsidR="00297F0C" w:rsidRPr="004D6B28">
        <w:rPr>
          <w:b/>
          <w:sz w:val="22"/>
          <w:szCs w:val="22"/>
        </w:rPr>
        <w:t xml:space="preserve">поставка программного обеспечения </w:t>
      </w:r>
      <w:proofErr w:type="spellStart"/>
      <w:r w:rsidR="00297F0C" w:rsidRPr="004D6B28">
        <w:rPr>
          <w:b/>
          <w:sz w:val="22"/>
          <w:szCs w:val="22"/>
        </w:rPr>
        <w:t>Bentley</w:t>
      </w:r>
      <w:proofErr w:type="spellEnd"/>
      <w:r w:rsidR="00E16F2F" w:rsidRPr="00375952">
        <w:rPr>
          <w:b/>
          <w:sz w:val="22"/>
          <w:szCs w:val="22"/>
        </w:rPr>
        <w:t>.</w:t>
      </w:r>
    </w:p>
    <w:p w:rsidR="00A30902" w:rsidRDefault="00A30902" w:rsidP="004C3E39">
      <w:pPr>
        <w:widowControl w:val="0"/>
        <w:numPr>
          <w:ilvl w:val="0"/>
          <w:numId w:val="1"/>
        </w:numPr>
        <w:tabs>
          <w:tab w:val="clear" w:pos="720"/>
          <w:tab w:val="left" w:pos="1134"/>
        </w:tabs>
        <w:adjustRightInd w:val="0"/>
        <w:ind w:left="0" w:firstLine="709"/>
        <w:contextualSpacing/>
        <w:jc w:val="both"/>
        <w:textAlignment w:val="baseline"/>
        <w:rPr>
          <w:bCs/>
          <w:sz w:val="22"/>
          <w:szCs w:val="22"/>
        </w:rPr>
      </w:pPr>
      <w:r w:rsidRPr="00902DA6">
        <w:rPr>
          <w:sz w:val="22"/>
          <w:szCs w:val="22"/>
        </w:rPr>
        <w:t>Состав и объем товара: все необходимые сведения приведены в аукционной документации.</w:t>
      </w:r>
    </w:p>
    <w:p w:rsidR="00375952" w:rsidRPr="00375952" w:rsidRDefault="00B43510" w:rsidP="004C3E39">
      <w:pPr>
        <w:widowControl w:val="0"/>
        <w:numPr>
          <w:ilvl w:val="0"/>
          <w:numId w:val="1"/>
        </w:numPr>
        <w:tabs>
          <w:tab w:val="clear" w:pos="720"/>
          <w:tab w:val="left" w:pos="1134"/>
        </w:tabs>
        <w:adjustRightInd w:val="0"/>
        <w:ind w:left="0" w:firstLine="709"/>
        <w:contextualSpacing/>
        <w:jc w:val="both"/>
        <w:textAlignment w:val="baseline"/>
        <w:rPr>
          <w:bCs/>
          <w:sz w:val="22"/>
          <w:szCs w:val="22"/>
        </w:rPr>
      </w:pPr>
      <w:r w:rsidRPr="00375952">
        <w:rPr>
          <w:bCs/>
          <w:sz w:val="22"/>
          <w:szCs w:val="22"/>
        </w:rPr>
        <w:t>Сроки поставки товара</w:t>
      </w:r>
      <w:r w:rsidR="00037840" w:rsidRPr="00375952">
        <w:rPr>
          <w:sz w:val="22"/>
          <w:szCs w:val="22"/>
        </w:rPr>
        <w:t xml:space="preserve">: </w:t>
      </w:r>
      <w:r w:rsidR="00297F0C" w:rsidRPr="00257A05">
        <w:rPr>
          <w:sz w:val="22"/>
          <w:szCs w:val="22"/>
        </w:rPr>
        <w:t>на условиях и в объеме, указанных в Аукционной документации</w:t>
      </w:r>
      <w:r w:rsidR="00847124" w:rsidRPr="00DB0286">
        <w:rPr>
          <w:sz w:val="22"/>
          <w:szCs w:val="22"/>
        </w:rPr>
        <w:t>.</w:t>
      </w:r>
    </w:p>
    <w:p w:rsidR="00B43510" w:rsidRPr="00375952" w:rsidRDefault="00037840" w:rsidP="004C3E39">
      <w:pPr>
        <w:widowControl w:val="0"/>
        <w:numPr>
          <w:ilvl w:val="0"/>
          <w:numId w:val="1"/>
        </w:numPr>
        <w:tabs>
          <w:tab w:val="clear" w:pos="720"/>
          <w:tab w:val="left" w:pos="1134"/>
        </w:tabs>
        <w:adjustRightInd w:val="0"/>
        <w:ind w:left="0" w:firstLine="709"/>
        <w:contextualSpacing/>
        <w:jc w:val="both"/>
        <w:textAlignment w:val="baseline"/>
        <w:rPr>
          <w:bCs/>
          <w:sz w:val="22"/>
          <w:szCs w:val="22"/>
        </w:rPr>
      </w:pPr>
      <w:r w:rsidRPr="00375952">
        <w:rPr>
          <w:sz w:val="22"/>
          <w:szCs w:val="22"/>
        </w:rPr>
        <w:t xml:space="preserve">Место </w:t>
      </w:r>
      <w:r w:rsidR="00B43510" w:rsidRPr="00375952">
        <w:rPr>
          <w:bCs/>
          <w:sz w:val="22"/>
          <w:szCs w:val="22"/>
        </w:rPr>
        <w:t>поставки</w:t>
      </w:r>
      <w:r w:rsidR="00B43510" w:rsidRPr="00375952">
        <w:rPr>
          <w:sz w:val="22"/>
          <w:szCs w:val="22"/>
        </w:rPr>
        <w:t xml:space="preserve"> товара</w:t>
      </w:r>
      <w:r w:rsidRPr="00375952">
        <w:rPr>
          <w:sz w:val="22"/>
          <w:szCs w:val="22"/>
        </w:rPr>
        <w:t xml:space="preserve">: </w:t>
      </w:r>
      <w:r w:rsidR="00297F0C">
        <w:rPr>
          <w:sz w:val="22"/>
          <w:szCs w:val="22"/>
        </w:rPr>
        <w:t xml:space="preserve">- </w:t>
      </w:r>
      <w:r w:rsidR="00297F0C" w:rsidRPr="00ED6457">
        <w:rPr>
          <w:sz w:val="22"/>
          <w:szCs w:val="22"/>
        </w:rPr>
        <w:t>г</w:t>
      </w:r>
      <w:proofErr w:type="gramStart"/>
      <w:r w:rsidR="00297F0C" w:rsidRPr="00ED6457">
        <w:rPr>
          <w:sz w:val="22"/>
          <w:szCs w:val="22"/>
        </w:rPr>
        <w:t>.С</w:t>
      </w:r>
      <w:proofErr w:type="gramEnd"/>
      <w:r w:rsidR="00297F0C" w:rsidRPr="00ED6457">
        <w:rPr>
          <w:sz w:val="22"/>
          <w:szCs w:val="22"/>
        </w:rPr>
        <w:t>анкт-Петербург, ул. 2-я Советская, д.9/2а</w:t>
      </w:r>
      <w:r w:rsidR="00C7322D" w:rsidRPr="00375952">
        <w:rPr>
          <w:bCs/>
          <w:sz w:val="22"/>
          <w:szCs w:val="22"/>
        </w:rPr>
        <w:t>.</w:t>
      </w:r>
    </w:p>
    <w:p w:rsidR="00037840" w:rsidRPr="00AC21F6" w:rsidRDefault="00037840" w:rsidP="004C3E3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037840" w:rsidRPr="00AC21F6" w:rsidRDefault="00037840" w:rsidP="004C3E3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Аукцион проводится на электронной торговой площадке </w:t>
      </w:r>
      <w:r w:rsidR="00B43510" w:rsidRPr="00AC21F6">
        <w:rPr>
          <w:sz w:val="22"/>
          <w:szCs w:val="22"/>
        </w:rPr>
        <w:t xml:space="preserve">ЭТП </w:t>
      </w:r>
      <w:r w:rsidR="00C7322D" w:rsidRPr="00AC21F6">
        <w:rPr>
          <w:sz w:val="22"/>
          <w:szCs w:val="22"/>
        </w:rPr>
        <w:t xml:space="preserve">ООО «Аукционный Конкурсный Дом», </w:t>
      </w:r>
      <w:hyperlink r:id="rId11" w:history="1">
        <w:r w:rsidR="00C7322D" w:rsidRPr="00AC21F6">
          <w:rPr>
            <w:rStyle w:val="a3"/>
            <w:sz w:val="22"/>
            <w:szCs w:val="22"/>
          </w:rPr>
          <w:t>www.a-k-d.ru</w:t>
        </w:r>
      </w:hyperlink>
      <w:r w:rsidRPr="00AC21F6">
        <w:rPr>
          <w:sz w:val="22"/>
          <w:szCs w:val="22"/>
        </w:rPr>
        <w:t xml:space="preserve"> в порядке, установленном регламентом электронной торговой площадки в соответствии с условиями и требованиями аукционной документации.</w:t>
      </w:r>
    </w:p>
    <w:p w:rsidR="00037840" w:rsidRPr="00AC21F6" w:rsidRDefault="00037840" w:rsidP="004C3E3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37840" w:rsidRPr="00AC21F6" w:rsidRDefault="00037840" w:rsidP="004C3E3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821512" w:rsidRDefault="00037840" w:rsidP="00821512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Начальная (максимальная) цена договора: </w:t>
      </w:r>
      <w:r w:rsidR="00297F0C">
        <w:rPr>
          <w:b/>
          <w:sz w:val="22"/>
          <w:szCs w:val="22"/>
        </w:rPr>
        <w:t>5 373 820, 64 рублей</w:t>
      </w:r>
      <w:r w:rsidR="00297F0C" w:rsidRPr="003A7EA8">
        <w:rPr>
          <w:b/>
          <w:sz w:val="22"/>
          <w:szCs w:val="22"/>
        </w:rPr>
        <w:t xml:space="preserve"> с учетом НДС</w:t>
      </w:r>
      <w:r w:rsidR="00821512">
        <w:rPr>
          <w:sz w:val="22"/>
          <w:szCs w:val="22"/>
        </w:rPr>
        <w:t>.</w:t>
      </w:r>
    </w:p>
    <w:p w:rsidR="008A3468" w:rsidRPr="00AC21F6" w:rsidRDefault="00037840" w:rsidP="00821512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Срок, место и порядок предоставления аукционной документации: </w:t>
      </w:r>
    </w:p>
    <w:p w:rsidR="00037840" w:rsidRPr="00AC21F6" w:rsidRDefault="00037840" w:rsidP="004C3E3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AC21F6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AC21F6">
          <w:rPr>
            <w:sz w:val="22"/>
            <w:szCs w:val="22"/>
          </w:rPr>
          <w:t>http://www.zakupki.gov.ru</w:t>
        </w:r>
      </w:hyperlink>
      <w:r w:rsidRPr="00AC21F6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3" w:history="1">
        <w:r w:rsidRPr="00AC21F6">
          <w:rPr>
            <w:sz w:val="22"/>
            <w:szCs w:val="22"/>
          </w:rPr>
          <w:t>http://zakupki.rosatom.ru</w:t>
        </w:r>
      </w:hyperlink>
      <w:r w:rsidRPr="00AC21F6">
        <w:rPr>
          <w:sz w:val="22"/>
          <w:szCs w:val="22"/>
        </w:rPr>
        <w:t>) аукционная документация находится в открытом доступе, начиная с даты размещения настоящего извещения и аукционной документации.</w:t>
      </w:r>
      <w:proofErr w:type="gramEnd"/>
      <w:r w:rsidRPr="00AC21F6">
        <w:rPr>
          <w:sz w:val="22"/>
          <w:szCs w:val="22"/>
        </w:rPr>
        <w:t xml:space="preserve"> Порядок получения аукционной документации на </w:t>
      </w:r>
      <w:r w:rsidR="00C23344" w:rsidRPr="00AC21F6">
        <w:rPr>
          <w:sz w:val="22"/>
          <w:szCs w:val="22"/>
        </w:rPr>
        <w:t xml:space="preserve">электронной торговой площадке </w:t>
      </w:r>
      <w:r w:rsidR="006C6B8D" w:rsidRPr="00AC21F6">
        <w:rPr>
          <w:sz w:val="22"/>
          <w:szCs w:val="22"/>
        </w:rPr>
        <w:t xml:space="preserve">ЭТП </w:t>
      </w:r>
      <w:r w:rsidR="00AC21F6" w:rsidRPr="00AC21F6">
        <w:rPr>
          <w:sz w:val="22"/>
          <w:szCs w:val="22"/>
        </w:rPr>
        <w:t xml:space="preserve">ООО «Аукционный Конкурсный Дом», </w:t>
      </w:r>
      <w:hyperlink r:id="rId14" w:history="1">
        <w:r w:rsidR="00AC21F6" w:rsidRPr="00AC21F6">
          <w:rPr>
            <w:rStyle w:val="a3"/>
            <w:sz w:val="22"/>
            <w:szCs w:val="22"/>
          </w:rPr>
          <w:t>www.a-k-d.ru</w:t>
        </w:r>
      </w:hyperlink>
      <w:r w:rsidRPr="00AC21F6">
        <w:rPr>
          <w:sz w:val="22"/>
          <w:szCs w:val="22"/>
        </w:rPr>
        <w:t xml:space="preserve"> определяется правилами данной электронной торговой площадки.</w:t>
      </w:r>
    </w:p>
    <w:p w:rsidR="00037840" w:rsidRPr="00AC21F6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AC21F6">
        <w:rPr>
          <w:sz w:val="22"/>
          <w:szCs w:val="22"/>
        </w:rPr>
        <w:lastRenderedPageBreak/>
        <w:t xml:space="preserve">Обеспечение заявки на участие в аукционе: </w:t>
      </w:r>
      <w:r w:rsidR="00297F0C">
        <w:rPr>
          <w:sz w:val="22"/>
          <w:szCs w:val="22"/>
        </w:rPr>
        <w:t>53</w:t>
      </w:r>
      <w:r w:rsidR="00297F0C" w:rsidRPr="006B5C6B">
        <w:rPr>
          <w:sz w:val="22"/>
          <w:szCs w:val="22"/>
        </w:rPr>
        <w:t xml:space="preserve"> </w:t>
      </w:r>
      <w:r w:rsidR="00297F0C">
        <w:rPr>
          <w:sz w:val="22"/>
          <w:szCs w:val="22"/>
        </w:rPr>
        <w:t>700</w:t>
      </w:r>
      <w:r w:rsidR="00297F0C" w:rsidRPr="006B5C6B">
        <w:rPr>
          <w:sz w:val="22"/>
          <w:szCs w:val="22"/>
        </w:rPr>
        <w:t xml:space="preserve"> (</w:t>
      </w:r>
      <w:r w:rsidR="00297F0C">
        <w:rPr>
          <w:sz w:val="22"/>
          <w:szCs w:val="22"/>
        </w:rPr>
        <w:t>пятьде</w:t>
      </w:r>
      <w:r w:rsidR="00297F0C" w:rsidRPr="006B5C6B">
        <w:rPr>
          <w:sz w:val="22"/>
          <w:szCs w:val="22"/>
        </w:rPr>
        <w:t>сят</w:t>
      </w:r>
      <w:r w:rsidR="00297F0C">
        <w:rPr>
          <w:sz w:val="22"/>
          <w:szCs w:val="22"/>
        </w:rPr>
        <w:t xml:space="preserve"> три </w:t>
      </w:r>
      <w:r w:rsidR="00297F0C" w:rsidRPr="006B5C6B">
        <w:rPr>
          <w:sz w:val="22"/>
          <w:szCs w:val="22"/>
        </w:rPr>
        <w:t>тысяч</w:t>
      </w:r>
      <w:r w:rsidR="00297F0C">
        <w:rPr>
          <w:sz w:val="22"/>
          <w:szCs w:val="22"/>
        </w:rPr>
        <w:t>и семьсот</w:t>
      </w:r>
      <w:r w:rsidR="00297F0C" w:rsidRPr="006B5C6B">
        <w:rPr>
          <w:sz w:val="22"/>
          <w:szCs w:val="22"/>
        </w:rPr>
        <w:t>) российских рублей 00 копеек</w:t>
      </w:r>
      <w:r w:rsidR="005E3942" w:rsidRPr="00C737CF">
        <w:rPr>
          <w:b/>
          <w:sz w:val="22"/>
          <w:szCs w:val="22"/>
        </w:rPr>
        <w:t>.</w:t>
      </w:r>
    </w:p>
    <w:p w:rsidR="00AC21F6" w:rsidRPr="00AC21F6" w:rsidRDefault="00AC21F6" w:rsidP="00602130">
      <w:pPr>
        <w:tabs>
          <w:tab w:val="num" w:pos="1134"/>
        </w:tabs>
        <w:ind w:firstLine="709"/>
        <w:contextualSpacing/>
        <w:jc w:val="both"/>
        <w:rPr>
          <w:b/>
          <w:sz w:val="22"/>
          <w:szCs w:val="22"/>
        </w:rPr>
      </w:pPr>
      <w:r w:rsidRPr="00AC21F6">
        <w:rPr>
          <w:sz w:val="22"/>
          <w:szCs w:val="22"/>
        </w:rPr>
        <w:t>Обеспечение заявки должно быть перечислено по реквизитам, указанным в аукционной документации в срок, обеспечивающий их своевременное поступление на счет Заказчика не позднее времени и даты открытия доступа к заявкам, поданным в электронном виде.</w:t>
      </w:r>
    </w:p>
    <w:p w:rsidR="00037840" w:rsidRPr="00AC21F6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037840" w:rsidRPr="00AC21F6" w:rsidRDefault="00037840" w:rsidP="00602130">
      <w:pPr>
        <w:tabs>
          <w:tab w:val="num" w:pos="1134"/>
        </w:tabs>
        <w:ind w:firstLine="709"/>
        <w:contextualSpacing/>
        <w:jc w:val="both"/>
        <w:rPr>
          <w:b/>
          <w:sz w:val="22"/>
          <w:szCs w:val="22"/>
        </w:rPr>
      </w:pPr>
      <w:proofErr w:type="gramStart"/>
      <w:r w:rsidRPr="00AC21F6">
        <w:rPr>
          <w:sz w:val="22"/>
          <w:szCs w:val="22"/>
        </w:rPr>
        <w:t xml:space="preserve">Заявки на участие в аукционе предоставляются на электронную торговую площадку </w:t>
      </w:r>
      <w:r w:rsidR="00B43510" w:rsidRPr="00AC21F6">
        <w:rPr>
          <w:sz w:val="22"/>
          <w:szCs w:val="22"/>
        </w:rPr>
        <w:t xml:space="preserve">ЭТП </w:t>
      </w:r>
      <w:r w:rsidR="00AC21F6" w:rsidRPr="00AC21F6">
        <w:rPr>
          <w:sz w:val="22"/>
          <w:szCs w:val="22"/>
        </w:rPr>
        <w:t xml:space="preserve">ООО «Аукционный Конкурсный Дом», </w:t>
      </w:r>
      <w:hyperlink r:id="rId15" w:history="1">
        <w:r w:rsidR="00AC21F6" w:rsidRPr="00AC21F6">
          <w:rPr>
            <w:rStyle w:val="a3"/>
            <w:sz w:val="22"/>
            <w:szCs w:val="22"/>
          </w:rPr>
          <w:t>www.a-k-d.ru</w:t>
        </w:r>
      </w:hyperlink>
      <w:r w:rsidRPr="00AC21F6">
        <w:rPr>
          <w:sz w:val="22"/>
          <w:szCs w:val="22"/>
        </w:rPr>
        <w:t>, начиная с даты</w:t>
      </w:r>
      <w:r w:rsidRPr="00AC21F6">
        <w:rPr>
          <w:b/>
          <w:sz w:val="22"/>
          <w:szCs w:val="22"/>
        </w:rPr>
        <w:t xml:space="preserve"> </w:t>
      </w:r>
      <w:r w:rsidRPr="00AC21F6">
        <w:rPr>
          <w:sz w:val="22"/>
          <w:szCs w:val="22"/>
        </w:rPr>
        <w:t xml:space="preserve">размещения настоящего извещения и аукционной документации на официальном сайте и на данной ЭТП, в порядке и в соответствии с регламентом работы данной ЭТП, в срок </w:t>
      </w:r>
      <w:r w:rsidRPr="00AC21F6">
        <w:rPr>
          <w:b/>
          <w:sz w:val="22"/>
          <w:szCs w:val="22"/>
        </w:rPr>
        <w:t xml:space="preserve">не позднее </w:t>
      </w:r>
      <w:r w:rsidR="00D81CBD" w:rsidRPr="00AC21F6">
        <w:rPr>
          <w:b/>
          <w:sz w:val="22"/>
          <w:szCs w:val="22"/>
        </w:rPr>
        <w:t>09</w:t>
      </w:r>
      <w:r w:rsidR="00AC21F6" w:rsidRPr="00AC21F6">
        <w:rPr>
          <w:b/>
          <w:sz w:val="22"/>
          <w:szCs w:val="22"/>
        </w:rPr>
        <w:t>:</w:t>
      </w:r>
      <w:r w:rsidRPr="00AC21F6">
        <w:rPr>
          <w:b/>
          <w:sz w:val="22"/>
          <w:szCs w:val="22"/>
        </w:rPr>
        <w:t xml:space="preserve">00 (время московское) </w:t>
      </w:r>
      <w:r w:rsidR="00A81602" w:rsidRPr="00A81602">
        <w:rPr>
          <w:b/>
          <w:bCs/>
          <w:sz w:val="22"/>
          <w:szCs w:val="22"/>
        </w:rPr>
        <w:t>06</w:t>
      </w:r>
      <w:r w:rsidR="00A81602">
        <w:rPr>
          <w:b/>
          <w:bCs/>
          <w:sz w:val="22"/>
          <w:szCs w:val="22"/>
        </w:rPr>
        <w:t>.10.</w:t>
      </w:r>
      <w:r w:rsidR="0059024C" w:rsidRPr="00AC21F6">
        <w:rPr>
          <w:b/>
          <w:sz w:val="22"/>
          <w:szCs w:val="22"/>
        </w:rPr>
        <w:t>2014</w:t>
      </w:r>
      <w:r w:rsidR="00AC21F6" w:rsidRPr="00AC21F6">
        <w:rPr>
          <w:b/>
          <w:sz w:val="22"/>
          <w:szCs w:val="22"/>
        </w:rPr>
        <w:t>.</w:t>
      </w:r>
      <w:proofErr w:type="gramEnd"/>
    </w:p>
    <w:p w:rsidR="00037840" w:rsidRPr="00AC21F6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Место и дата проведения отборочной стадии рассмотрения первых частей заявок на участие в аукционе: </w:t>
      </w:r>
      <w:r w:rsidR="00AC21F6" w:rsidRPr="00AC21F6">
        <w:rPr>
          <w:sz w:val="22"/>
          <w:szCs w:val="22"/>
        </w:rPr>
        <w:t>С</w:t>
      </w:r>
      <w:r w:rsidR="007D0D73" w:rsidRPr="00AC21F6">
        <w:rPr>
          <w:sz w:val="22"/>
          <w:szCs w:val="22"/>
        </w:rPr>
        <w:t>анкт-Петербург, ул. Савушкина, д. 82</w:t>
      </w:r>
      <w:r w:rsidRPr="00AC21F6">
        <w:rPr>
          <w:sz w:val="22"/>
          <w:szCs w:val="22"/>
        </w:rPr>
        <w:t>,</w:t>
      </w:r>
      <w:r w:rsidR="00AC21F6" w:rsidRPr="00AC21F6">
        <w:rPr>
          <w:sz w:val="22"/>
          <w:szCs w:val="22"/>
        </w:rPr>
        <w:t xml:space="preserve"> ОАО «</w:t>
      </w:r>
      <w:r w:rsidR="00E33C65" w:rsidRPr="00B72870">
        <w:rPr>
          <w:bCs/>
          <w:sz w:val="22"/>
          <w:szCs w:val="22"/>
          <w:shd w:val="clear" w:color="auto" w:fill="FFFFFF"/>
        </w:rPr>
        <w:t>АТОМПРОЕКТ</w:t>
      </w:r>
      <w:r w:rsidR="00AC21F6" w:rsidRPr="00AC21F6">
        <w:rPr>
          <w:sz w:val="22"/>
          <w:szCs w:val="22"/>
        </w:rPr>
        <w:t>»</w:t>
      </w:r>
      <w:r w:rsidRPr="00AC21F6">
        <w:rPr>
          <w:b/>
          <w:bCs/>
          <w:sz w:val="22"/>
          <w:szCs w:val="22"/>
        </w:rPr>
        <w:t xml:space="preserve"> не позднее</w:t>
      </w:r>
      <w:r w:rsidRPr="00AC21F6">
        <w:rPr>
          <w:sz w:val="22"/>
          <w:szCs w:val="22"/>
        </w:rPr>
        <w:t xml:space="preserve"> </w:t>
      </w:r>
      <w:r w:rsidR="00A81602">
        <w:rPr>
          <w:b/>
          <w:bCs/>
          <w:sz w:val="22"/>
          <w:szCs w:val="22"/>
        </w:rPr>
        <w:t>16.10.</w:t>
      </w:r>
      <w:r w:rsidR="0059024C" w:rsidRPr="00AC21F6">
        <w:rPr>
          <w:b/>
          <w:sz w:val="22"/>
          <w:szCs w:val="22"/>
        </w:rPr>
        <w:t>2014</w:t>
      </w:r>
      <w:r w:rsidR="00957C4C" w:rsidRPr="00AC21F6">
        <w:rPr>
          <w:b/>
          <w:sz w:val="22"/>
          <w:szCs w:val="22"/>
        </w:rPr>
        <w:t>.</w:t>
      </w:r>
    </w:p>
    <w:p w:rsidR="00037840" w:rsidRPr="00AC21F6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Дата и время начала проведения аукциона </w:t>
      </w:r>
      <w:r w:rsidR="00A81602">
        <w:rPr>
          <w:b/>
          <w:bCs/>
          <w:sz w:val="22"/>
          <w:szCs w:val="22"/>
        </w:rPr>
        <w:t>20.10.</w:t>
      </w:r>
      <w:r w:rsidR="00AC21F6" w:rsidRPr="00AC21F6">
        <w:rPr>
          <w:b/>
          <w:sz w:val="22"/>
          <w:szCs w:val="22"/>
        </w:rPr>
        <w:t xml:space="preserve">2014, </w:t>
      </w:r>
      <w:r w:rsidRPr="00AC21F6">
        <w:rPr>
          <w:b/>
          <w:sz w:val="22"/>
          <w:szCs w:val="22"/>
        </w:rPr>
        <w:t>10</w:t>
      </w:r>
      <w:r w:rsidR="00AC21F6" w:rsidRPr="00AC21F6">
        <w:rPr>
          <w:b/>
          <w:sz w:val="22"/>
          <w:szCs w:val="22"/>
        </w:rPr>
        <w:t>:</w:t>
      </w:r>
      <w:r w:rsidRPr="00AC21F6">
        <w:rPr>
          <w:b/>
          <w:sz w:val="22"/>
          <w:szCs w:val="22"/>
        </w:rPr>
        <w:t xml:space="preserve">00 (время московское) </w:t>
      </w:r>
    </w:p>
    <w:p w:rsidR="00037840" w:rsidRPr="00AC21F6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Место и дата проведения отборочной стадии рассмотрения вторых частей заявок на участие в аукционе и подведения итогов аукциона: </w:t>
      </w:r>
      <w:r w:rsidR="007D0D73" w:rsidRPr="00AC21F6">
        <w:rPr>
          <w:sz w:val="22"/>
          <w:szCs w:val="22"/>
        </w:rPr>
        <w:t>Санкт-Петербург, ул. Савушкина, д. 82</w:t>
      </w:r>
      <w:r w:rsidRPr="00AC21F6">
        <w:rPr>
          <w:sz w:val="22"/>
          <w:szCs w:val="22"/>
        </w:rPr>
        <w:t>,</w:t>
      </w:r>
      <w:r w:rsidR="00AC21F6" w:rsidRPr="00AC21F6">
        <w:rPr>
          <w:sz w:val="22"/>
          <w:szCs w:val="22"/>
        </w:rPr>
        <w:t xml:space="preserve"> ОАО «</w:t>
      </w:r>
      <w:r w:rsidR="00E33C65" w:rsidRPr="00B72870">
        <w:rPr>
          <w:bCs/>
          <w:sz w:val="22"/>
          <w:szCs w:val="22"/>
          <w:shd w:val="clear" w:color="auto" w:fill="FFFFFF"/>
        </w:rPr>
        <w:t>АТОМПРОЕКТ</w:t>
      </w:r>
      <w:r w:rsidR="00AC21F6" w:rsidRPr="00AC21F6">
        <w:rPr>
          <w:sz w:val="22"/>
          <w:szCs w:val="22"/>
        </w:rPr>
        <w:t>»</w:t>
      </w:r>
      <w:r w:rsidRPr="00AC21F6">
        <w:rPr>
          <w:sz w:val="22"/>
          <w:szCs w:val="22"/>
        </w:rPr>
        <w:t xml:space="preserve"> </w:t>
      </w:r>
      <w:r w:rsidRPr="00AC21F6">
        <w:rPr>
          <w:b/>
          <w:bCs/>
          <w:sz w:val="22"/>
          <w:szCs w:val="22"/>
        </w:rPr>
        <w:t>не позднее</w:t>
      </w:r>
      <w:r w:rsidRPr="00AC21F6">
        <w:rPr>
          <w:sz w:val="22"/>
          <w:szCs w:val="22"/>
        </w:rPr>
        <w:t xml:space="preserve"> </w:t>
      </w:r>
      <w:r w:rsidR="00A81602">
        <w:rPr>
          <w:b/>
          <w:bCs/>
          <w:sz w:val="22"/>
          <w:szCs w:val="22"/>
        </w:rPr>
        <w:t>30.10.</w:t>
      </w:r>
      <w:r w:rsidR="0059024C" w:rsidRPr="00AC21F6">
        <w:rPr>
          <w:b/>
          <w:sz w:val="22"/>
          <w:szCs w:val="22"/>
        </w:rPr>
        <w:t>2014</w:t>
      </w:r>
      <w:r w:rsidR="0092413F" w:rsidRPr="00AC21F6">
        <w:rPr>
          <w:b/>
          <w:sz w:val="22"/>
          <w:szCs w:val="22"/>
        </w:rPr>
        <w:t>.</w:t>
      </w:r>
    </w:p>
    <w:p w:rsidR="00037840" w:rsidRPr="00AC21F6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Срок заключения договора после определения победителя аукциона: </w:t>
      </w:r>
      <w:r w:rsidRPr="00AC21F6">
        <w:rPr>
          <w:b/>
          <w:sz w:val="22"/>
          <w:szCs w:val="22"/>
        </w:rPr>
        <w:t>в течение 40 дней, но не ранее 10 дней</w:t>
      </w:r>
      <w:r w:rsidRPr="00AC21F6">
        <w:rPr>
          <w:sz w:val="22"/>
          <w:szCs w:val="22"/>
        </w:rPr>
        <w:t xml:space="preserve"> со дня размещения на официальном сайте протокола подведения итогов аукциона</w:t>
      </w:r>
      <w:r w:rsidR="00090775">
        <w:rPr>
          <w:sz w:val="22"/>
          <w:szCs w:val="22"/>
        </w:rPr>
        <w:t xml:space="preserve"> в электронной форме</w:t>
      </w:r>
      <w:r w:rsidRPr="00AC21F6">
        <w:rPr>
          <w:sz w:val="22"/>
          <w:szCs w:val="22"/>
        </w:rPr>
        <w:t>.</w:t>
      </w:r>
    </w:p>
    <w:p w:rsidR="00037840" w:rsidRPr="00AC21F6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Форма, размер и срок предоставления обеспечения исполнения договора: </w:t>
      </w:r>
      <w:r w:rsidRPr="00AC21F6">
        <w:rPr>
          <w:b/>
          <w:sz w:val="22"/>
          <w:szCs w:val="22"/>
        </w:rPr>
        <w:t>не требуется.</w:t>
      </w:r>
    </w:p>
    <w:p w:rsidR="00FD14CF" w:rsidRPr="00FD14CF" w:rsidRDefault="00FD14CF" w:rsidP="00FD14C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FD14CF">
        <w:rPr>
          <w:sz w:val="22"/>
          <w:szCs w:val="22"/>
        </w:rPr>
        <w:t xml:space="preserve">Отказ </w:t>
      </w:r>
      <w:r w:rsidR="00894125">
        <w:rPr>
          <w:sz w:val="22"/>
          <w:szCs w:val="22"/>
        </w:rPr>
        <w:t>З</w:t>
      </w:r>
      <w:r w:rsidR="00894125" w:rsidRPr="00FD14CF">
        <w:rPr>
          <w:sz w:val="22"/>
          <w:szCs w:val="22"/>
        </w:rPr>
        <w:t>аказчика</w:t>
      </w:r>
      <w:r w:rsidRPr="00FD14CF">
        <w:rPr>
          <w:sz w:val="22"/>
          <w:szCs w:val="22"/>
        </w:rPr>
        <w:t xml:space="preserve"> от проведения аукциона в указанных ниже случаях, </w:t>
      </w:r>
      <w:r w:rsidRPr="00FD14CF">
        <w:rPr>
          <w:b/>
          <w:sz w:val="22"/>
          <w:szCs w:val="22"/>
        </w:rPr>
        <w:t xml:space="preserve">не позднее </w:t>
      </w:r>
      <w:r>
        <w:rPr>
          <w:b/>
          <w:sz w:val="22"/>
          <w:szCs w:val="22"/>
        </w:rPr>
        <w:t>5</w:t>
      </w:r>
      <w:r w:rsidRPr="00FD14CF">
        <w:rPr>
          <w:b/>
          <w:sz w:val="22"/>
          <w:szCs w:val="22"/>
        </w:rPr>
        <w:t xml:space="preserve"> дней</w:t>
      </w:r>
      <w:r w:rsidRPr="00FD14CF">
        <w:rPr>
          <w:sz w:val="22"/>
          <w:szCs w:val="22"/>
        </w:rPr>
        <w:t xml:space="preserve"> до дня окончания срока подачи заявок на участие в аукционе, не приводит к каким-либо последствиям для </w:t>
      </w:r>
      <w:r w:rsidR="00894125">
        <w:rPr>
          <w:sz w:val="22"/>
          <w:szCs w:val="22"/>
        </w:rPr>
        <w:t>З</w:t>
      </w:r>
      <w:r w:rsidR="00894125" w:rsidRPr="00FD14CF">
        <w:rPr>
          <w:sz w:val="22"/>
          <w:szCs w:val="22"/>
        </w:rPr>
        <w:t>аказчика</w:t>
      </w:r>
      <w:r w:rsidRPr="00FD14CF">
        <w:rPr>
          <w:sz w:val="22"/>
          <w:szCs w:val="22"/>
        </w:rPr>
        <w:t>:</w:t>
      </w:r>
    </w:p>
    <w:p w:rsidR="00FD14CF" w:rsidRPr="00FD14CF" w:rsidRDefault="00FD14CF" w:rsidP="00FD14CF">
      <w:pPr>
        <w:pStyle w:val="a8"/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sz w:val="22"/>
          <w:szCs w:val="22"/>
        </w:rPr>
      </w:pPr>
      <w:r w:rsidRPr="00FD14CF">
        <w:rPr>
          <w:sz w:val="22"/>
          <w:szCs w:val="22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D14CF" w:rsidRPr="00FD14CF" w:rsidRDefault="00FD14CF" w:rsidP="00FD14CF">
      <w:pPr>
        <w:pStyle w:val="a8"/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sz w:val="22"/>
          <w:szCs w:val="22"/>
        </w:rPr>
      </w:pPr>
      <w:r w:rsidRPr="00FD14CF">
        <w:rPr>
          <w:sz w:val="22"/>
          <w:szCs w:val="22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D14CF" w:rsidRPr="00FD14CF" w:rsidRDefault="00FD14CF" w:rsidP="00FD14CF">
      <w:pPr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FD14CF">
        <w:rPr>
          <w:sz w:val="22"/>
          <w:szCs w:val="22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84003" w:rsidRPr="009B615F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sectPr w:rsidR="00A84003" w:rsidRPr="009B615F" w:rsidSect="008A3468">
      <w:footerReference w:type="even" r:id="rId16"/>
      <w:footerReference w:type="default" r:id="rId17"/>
      <w:pgSz w:w="11906" w:h="16838"/>
      <w:pgMar w:top="851" w:right="849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2885" w:rsidRDefault="00262885" w:rsidP="000359C8">
      <w:r>
        <w:separator/>
      </w:r>
    </w:p>
  </w:endnote>
  <w:endnote w:type="continuationSeparator" w:id="0">
    <w:p w:rsidR="00262885" w:rsidRDefault="00262885" w:rsidP="000359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510" w:rsidRDefault="0032387E" w:rsidP="000359C8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4351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43510" w:rsidRDefault="00B43510" w:rsidP="00257A05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510" w:rsidRPr="00257A05" w:rsidRDefault="0032387E" w:rsidP="000359C8">
    <w:pPr>
      <w:pStyle w:val="a4"/>
      <w:framePr w:wrap="around" w:vAnchor="text" w:hAnchor="margin" w:xAlign="right" w:y="1"/>
      <w:rPr>
        <w:rStyle w:val="a5"/>
        <w:sz w:val="22"/>
        <w:szCs w:val="22"/>
      </w:rPr>
    </w:pPr>
    <w:r w:rsidRPr="00257A05">
      <w:rPr>
        <w:rStyle w:val="a5"/>
        <w:sz w:val="22"/>
        <w:szCs w:val="22"/>
      </w:rPr>
      <w:fldChar w:fldCharType="begin"/>
    </w:r>
    <w:r w:rsidR="00B43510" w:rsidRPr="00257A05">
      <w:rPr>
        <w:rStyle w:val="a5"/>
        <w:sz w:val="22"/>
        <w:szCs w:val="22"/>
      </w:rPr>
      <w:instrText xml:space="preserve">PAGE  </w:instrText>
    </w:r>
    <w:r w:rsidRPr="00257A05">
      <w:rPr>
        <w:rStyle w:val="a5"/>
        <w:sz w:val="22"/>
        <w:szCs w:val="22"/>
      </w:rPr>
      <w:fldChar w:fldCharType="separate"/>
    </w:r>
    <w:r w:rsidR="00A81602">
      <w:rPr>
        <w:rStyle w:val="a5"/>
        <w:noProof/>
        <w:sz w:val="22"/>
        <w:szCs w:val="22"/>
      </w:rPr>
      <w:t>2</w:t>
    </w:r>
    <w:r w:rsidRPr="00257A05">
      <w:rPr>
        <w:rStyle w:val="a5"/>
        <w:sz w:val="22"/>
        <w:szCs w:val="22"/>
      </w:rPr>
      <w:fldChar w:fldCharType="end"/>
    </w:r>
  </w:p>
  <w:p w:rsidR="00B43510" w:rsidRDefault="00B43510" w:rsidP="00257A05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2885" w:rsidRDefault="00262885" w:rsidP="000359C8">
      <w:r>
        <w:separator/>
      </w:r>
    </w:p>
  </w:footnote>
  <w:footnote w:type="continuationSeparator" w:id="0">
    <w:p w:rsidR="00262885" w:rsidRDefault="00262885" w:rsidP="000359C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7051E9"/>
    <w:multiLevelType w:val="hybridMultilevel"/>
    <w:tmpl w:val="2CD8A6D2"/>
    <w:lvl w:ilvl="0" w:tplc="513499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CD2EAB"/>
    <w:multiLevelType w:val="hybridMultilevel"/>
    <w:tmpl w:val="2CD8A6D2"/>
    <w:lvl w:ilvl="0" w:tplc="513499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B393552"/>
    <w:multiLevelType w:val="hybridMultilevel"/>
    <w:tmpl w:val="976C978E"/>
    <w:lvl w:ilvl="0" w:tplc="7F38E4B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0943F09"/>
    <w:multiLevelType w:val="hybridMultilevel"/>
    <w:tmpl w:val="0876F170"/>
    <w:lvl w:ilvl="0" w:tplc="788C2A6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CA220A6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5E7F8A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E6EF7F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2C026D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BFB2BB9A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3AE199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D30DCA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94D2C64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D2A13"/>
    <w:rsid w:val="00001A28"/>
    <w:rsid w:val="00005152"/>
    <w:rsid w:val="00016A67"/>
    <w:rsid w:val="000359C8"/>
    <w:rsid w:val="00037827"/>
    <w:rsid w:val="00037840"/>
    <w:rsid w:val="00037CDC"/>
    <w:rsid w:val="00061FB7"/>
    <w:rsid w:val="0006253D"/>
    <w:rsid w:val="000855CE"/>
    <w:rsid w:val="00090775"/>
    <w:rsid w:val="000A5B22"/>
    <w:rsid w:val="000B6BE0"/>
    <w:rsid w:val="000C73DF"/>
    <w:rsid w:val="000E3BA7"/>
    <w:rsid w:val="000E4419"/>
    <w:rsid w:val="001101E9"/>
    <w:rsid w:val="001126EF"/>
    <w:rsid w:val="001138AD"/>
    <w:rsid w:val="00134E6E"/>
    <w:rsid w:val="00137737"/>
    <w:rsid w:val="0014501A"/>
    <w:rsid w:val="00145BDF"/>
    <w:rsid w:val="00155DC3"/>
    <w:rsid w:val="00163F07"/>
    <w:rsid w:val="0016776C"/>
    <w:rsid w:val="00172D82"/>
    <w:rsid w:val="0018115C"/>
    <w:rsid w:val="00185A86"/>
    <w:rsid w:val="00197240"/>
    <w:rsid w:val="001A245E"/>
    <w:rsid w:val="001A3F30"/>
    <w:rsid w:val="001B0FDC"/>
    <w:rsid w:val="001B5B01"/>
    <w:rsid w:val="001B7DBC"/>
    <w:rsid w:val="001C08DC"/>
    <w:rsid w:val="001D52E6"/>
    <w:rsid w:val="001D6AD1"/>
    <w:rsid w:val="001F25C8"/>
    <w:rsid w:val="002308FB"/>
    <w:rsid w:val="00253F1A"/>
    <w:rsid w:val="00257280"/>
    <w:rsid w:val="00257A05"/>
    <w:rsid w:val="00262885"/>
    <w:rsid w:val="002709E0"/>
    <w:rsid w:val="002718C3"/>
    <w:rsid w:val="00276AD7"/>
    <w:rsid w:val="00277B2E"/>
    <w:rsid w:val="00280F48"/>
    <w:rsid w:val="0028340A"/>
    <w:rsid w:val="0028746C"/>
    <w:rsid w:val="002907BA"/>
    <w:rsid w:val="0029153D"/>
    <w:rsid w:val="00297F0C"/>
    <w:rsid w:val="002C2A68"/>
    <w:rsid w:val="002C3586"/>
    <w:rsid w:val="002E014F"/>
    <w:rsid w:val="00301D24"/>
    <w:rsid w:val="003217C9"/>
    <w:rsid w:val="0032387E"/>
    <w:rsid w:val="00333BE2"/>
    <w:rsid w:val="00367BEA"/>
    <w:rsid w:val="00372F58"/>
    <w:rsid w:val="003732C8"/>
    <w:rsid w:val="00375952"/>
    <w:rsid w:val="003811D8"/>
    <w:rsid w:val="0038163E"/>
    <w:rsid w:val="003817D4"/>
    <w:rsid w:val="00385D9C"/>
    <w:rsid w:val="00395621"/>
    <w:rsid w:val="0039735F"/>
    <w:rsid w:val="0039736C"/>
    <w:rsid w:val="003A20EF"/>
    <w:rsid w:val="003A2F8F"/>
    <w:rsid w:val="003A5381"/>
    <w:rsid w:val="003B4936"/>
    <w:rsid w:val="003C5FD1"/>
    <w:rsid w:val="003C6177"/>
    <w:rsid w:val="003C77D7"/>
    <w:rsid w:val="003E7406"/>
    <w:rsid w:val="003F2848"/>
    <w:rsid w:val="003F6D8A"/>
    <w:rsid w:val="00400E52"/>
    <w:rsid w:val="00404581"/>
    <w:rsid w:val="004110FE"/>
    <w:rsid w:val="004144F5"/>
    <w:rsid w:val="00423EC2"/>
    <w:rsid w:val="00426B9D"/>
    <w:rsid w:val="00451FD4"/>
    <w:rsid w:val="00460F38"/>
    <w:rsid w:val="0046736F"/>
    <w:rsid w:val="00477B0D"/>
    <w:rsid w:val="00480AB9"/>
    <w:rsid w:val="00497556"/>
    <w:rsid w:val="004A43EE"/>
    <w:rsid w:val="004A7076"/>
    <w:rsid w:val="004B0810"/>
    <w:rsid w:val="004B6525"/>
    <w:rsid w:val="004C3E39"/>
    <w:rsid w:val="004C54BF"/>
    <w:rsid w:val="004E7082"/>
    <w:rsid w:val="00502363"/>
    <w:rsid w:val="00502B84"/>
    <w:rsid w:val="00514003"/>
    <w:rsid w:val="005225F5"/>
    <w:rsid w:val="005438F2"/>
    <w:rsid w:val="005454D1"/>
    <w:rsid w:val="00554CB7"/>
    <w:rsid w:val="005639E7"/>
    <w:rsid w:val="005728B7"/>
    <w:rsid w:val="0057357F"/>
    <w:rsid w:val="005747B7"/>
    <w:rsid w:val="0059024C"/>
    <w:rsid w:val="005D07C6"/>
    <w:rsid w:val="005E3942"/>
    <w:rsid w:val="005E5F3C"/>
    <w:rsid w:val="00602130"/>
    <w:rsid w:val="006039A5"/>
    <w:rsid w:val="006131BC"/>
    <w:rsid w:val="00613CB3"/>
    <w:rsid w:val="0062142B"/>
    <w:rsid w:val="00632C1D"/>
    <w:rsid w:val="006913D8"/>
    <w:rsid w:val="00693751"/>
    <w:rsid w:val="006B3B06"/>
    <w:rsid w:val="006B675A"/>
    <w:rsid w:val="006C1A35"/>
    <w:rsid w:val="006C6B8D"/>
    <w:rsid w:val="006C7BA3"/>
    <w:rsid w:val="006D2A13"/>
    <w:rsid w:val="006E0259"/>
    <w:rsid w:val="006E4463"/>
    <w:rsid w:val="006E48C4"/>
    <w:rsid w:val="006E7044"/>
    <w:rsid w:val="006F6F8F"/>
    <w:rsid w:val="00706E35"/>
    <w:rsid w:val="007126EC"/>
    <w:rsid w:val="007211A5"/>
    <w:rsid w:val="007273E2"/>
    <w:rsid w:val="00742E18"/>
    <w:rsid w:val="00744083"/>
    <w:rsid w:val="007473B1"/>
    <w:rsid w:val="00751443"/>
    <w:rsid w:val="00754750"/>
    <w:rsid w:val="0077330F"/>
    <w:rsid w:val="007A0A75"/>
    <w:rsid w:val="007A4F08"/>
    <w:rsid w:val="007B39A6"/>
    <w:rsid w:val="007B5049"/>
    <w:rsid w:val="007B5AE9"/>
    <w:rsid w:val="007D0D73"/>
    <w:rsid w:val="007E5328"/>
    <w:rsid w:val="008013FE"/>
    <w:rsid w:val="00811DA9"/>
    <w:rsid w:val="00815EAE"/>
    <w:rsid w:val="00821512"/>
    <w:rsid w:val="0082504B"/>
    <w:rsid w:val="008463DA"/>
    <w:rsid w:val="00847124"/>
    <w:rsid w:val="0086447B"/>
    <w:rsid w:val="00892DD8"/>
    <w:rsid w:val="00894125"/>
    <w:rsid w:val="008942AC"/>
    <w:rsid w:val="00894C34"/>
    <w:rsid w:val="008A3468"/>
    <w:rsid w:val="008A57A3"/>
    <w:rsid w:val="008B1EEF"/>
    <w:rsid w:val="008E53DB"/>
    <w:rsid w:val="00911549"/>
    <w:rsid w:val="0092413F"/>
    <w:rsid w:val="009322AD"/>
    <w:rsid w:val="00935607"/>
    <w:rsid w:val="00942064"/>
    <w:rsid w:val="00950BAC"/>
    <w:rsid w:val="00952F5A"/>
    <w:rsid w:val="00957C4C"/>
    <w:rsid w:val="00980864"/>
    <w:rsid w:val="009812B0"/>
    <w:rsid w:val="00984B56"/>
    <w:rsid w:val="00986AAE"/>
    <w:rsid w:val="009A27E3"/>
    <w:rsid w:val="009B08F4"/>
    <w:rsid w:val="009B1940"/>
    <w:rsid w:val="009B369D"/>
    <w:rsid w:val="009B615F"/>
    <w:rsid w:val="009B6CCB"/>
    <w:rsid w:val="009D27BA"/>
    <w:rsid w:val="009D5E95"/>
    <w:rsid w:val="009E024D"/>
    <w:rsid w:val="009F37A4"/>
    <w:rsid w:val="009F58A2"/>
    <w:rsid w:val="00A141E8"/>
    <w:rsid w:val="00A24C91"/>
    <w:rsid w:val="00A27405"/>
    <w:rsid w:val="00A30902"/>
    <w:rsid w:val="00A30E46"/>
    <w:rsid w:val="00A3213B"/>
    <w:rsid w:val="00A50871"/>
    <w:rsid w:val="00A56A13"/>
    <w:rsid w:val="00A635F1"/>
    <w:rsid w:val="00A66D59"/>
    <w:rsid w:val="00A67A34"/>
    <w:rsid w:val="00A81602"/>
    <w:rsid w:val="00A84003"/>
    <w:rsid w:val="00AA021B"/>
    <w:rsid w:val="00AB1455"/>
    <w:rsid w:val="00AC21F6"/>
    <w:rsid w:val="00AC48C3"/>
    <w:rsid w:val="00AC4DBC"/>
    <w:rsid w:val="00AF3DF1"/>
    <w:rsid w:val="00B00090"/>
    <w:rsid w:val="00B03EA6"/>
    <w:rsid w:val="00B137AF"/>
    <w:rsid w:val="00B151EE"/>
    <w:rsid w:val="00B21228"/>
    <w:rsid w:val="00B23336"/>
    <w:rsid w:val="00B30259"/>
    <w:rsid w:val="00B420BA"/>
    <w:rsid w:val="00B43510"/>
    <w:rsid w:val="00B54706"/>
    <w:rsid w:val="00B62FB4"/>
    <w:rsid w:val="00B75527"/>
    <w:rsid w:val="00B842E4"/>
    <w:rsid w:val="00B84B07"/>
    <w:rsid w:val="00B851A9"/>
    <w:rsid w:val="00B9181B"/>
    <w:rsid w:val="00BB1547"/>
    <w:rsid w:val="00BB3316"/>
    <w:rsid w:val="00BC291A"/>
    <w:rsid w:val="00BF07F6"/>
    <w:rsid w:val="00C11C20"/>
    <w:rsid w:val="00C23344"/>
    <w:rsid w:val="00C23864"/>
    <w:rsid w:val="00C3123A"/>
    <w:rsid w:val="00C51218"/>
    <w:rsid w:val="00C54278"/>
    <w:rsid w:val="00C7322D"/>
    <w:rsid w:val="00C86336"/>
    <w:rsid w:val="00C930C5"/>
    <w:rsid w:val="00CA5744"/>
    <w:rsid w:val="00CA7BF9"/>
    <w:rsid w:val="00CB0B94"/>
    <w:rsid w:val="00CB203D"/>
    <w:rsid w:val="00CC43FF"/>
    <w:rsid w:val="00D000CC"/>
    <w:rsid w:val="00D11E18"/>
    <w:rsid w:val="00D16C9D"/>
    <w:rsid w:val="00D17C9E"/>
    <w:rsid w:val="00D31C2E"/>
    <w:rsid w:val="00D46378"/>
    <w:rsid w:val="00D475B1"/>
    <w:rsid w:val="00D52CE9"/>
    <w:rsid w:val="00D62C48"/>
    <w:rsid w:val="00D715DB"/>
    <w:rsid w:val="00D8172B"/>
    <w:rsid w:val="00D81CBD"/>
    <w:rsid w:val="00DA27D5"/>
    <w:rsid w:val="00DA6C45"/>
    <w:rsid w:val="00DB1B9B"/>
    <w:rsid w:val="00DC5D36"/>
    <w:rsid w:val="00DD2215"/>
    <w:rsid w:val="00DD7E4B"/>
    <w:rsid w:val="00DE6C59"/>
    <w:rsid w:val="00DF69FE"/>
    <w:rsid w:val="00DF6E89"/>
    <w:rsid w:val="00E0180C"/>
    <w:rsid w:val="00E16F2F"/>
    <w:rsid w:val="00E30060"/>
    <w:rsid w:val="00E33C65"/>
    <w:rsid w:val="00E6698D"/>
    <w:rsid w:val="00E768B1"/>
    <w:rsid w:val="00E80D86"/>
    <w:rsid w:val="00E80E14"/>
    <w:rsid w:val="00E81DFB"/>
    <w:rsid w:val="00EC169F"/>
    <w:rsid w:val="00ED18B2"/>
    <w:rsid w:val="00ED6976"/>
    <w:rsid w:val="00F06245"/>
    <w:rsid w:val="00F23A7C"/>
    <w:rsid w:val="00F25F91"/>
    <w:rsid w:val="00F342CF"/>
    <w:rsid w:val="00F4168A"/>
    <w:rsid w:val="00F42B1E"/>
    <w:rsid w:val="00F4369A"/>
    <w:rsid w:val="00F52E98"/>
    <w:rsid w:val="00F625F3"/>
    <w:rsid w:val="00F9069E"/>
    <w:rsid w:val="00F93E91"/>
    <w:rsid w:val="00FA6D66"/>
    <w:rsid w:val="00FB5635"/>
    <w:rsid w:val="00FD14CF"/>
    <w:rsid w:val="00FE0178"/>
    <w:rsid w:val="00FE036C"/>
    <w:rsid w:val="00FE6047"/>
    <w:rsid w:val="00FF1E7E"/>
    <w:rsid w:val="00FF47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3784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D2A13"/>
    <w:rPr>
      <w:color w:val="0000FF"/>
      <w:u w:val="single"/>
    </w:rPr>
  </w:style>
  <w:style w:type="paragraph" w:styleId="a4">
    <w:name w:val="footer"/>
    <w:basedOn w:val="a"/>
    <w:rsid w:val="00257A05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257A05"/>
  </w:style>
  <w:style w:type="paragraph" w:styleId="a6">
    <w:name w:val="header"/>
    <w:basedOn w:val="a"/>
    <w:rsid w:val="00257A05"/>
    <w:pPr>
      <w:tabs>
        <w:tab w:val="center" w:pos="4677"/>
        <w:tab w:val="right" w:pos="9355"/>
      </w:tabs>
    </w:pPr>
  </w:style>
  <w:style w:type="paragraph" w:styleId="HTML">
    <w:name w:val="HTML Preformatted"/>
    <w:basedOn w:val="a"/>
    <w:link w:val="HTML0"/>
    <w:rsid w:val="00D475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480AB9"/>
    <w:rPr>
      <w:rFonts w:ascii="Courier New" w:hAnsi="Courier New" w:cs="Courier New"/>
    </w:rPr>
  </w:style>
  <w:style w:type="paragraph" w:customStyle="1" w:styleId="a7">
    <w:name w:val="Бланк"/>
    <w:rsid w:val="008A3468"/>
    <w:rPr>
      <w:sz w:val="24"/>
    </w:rPr>
  </w:style>
  <w:style w:type="paragraph" w:customStyle="1" w:styleId="3">
    <w:name w:val="Пункт_3"/>
    <w:basedOn w:val="a"/>
    <w:rsid w:val="00821512"/>
    <w:pPr>
      <w:numPr>
        <w:ilvl w:val="2"/>
        <w:numId w:val="2"/>
      </w:numPr>
      <w:jc w:val="both"/>
    </w:pPr>
    <w:rPr>
      <w:sz w:val="28"/>
      <w:szCs w:val="28"/>
    </w:rPr>
  </w:style>
  <w:style w:type="paragraph" w:styleId="a8">
    <w:name w:val="List Continue"/>
    <w:basedOn w:val="a"/>
    <w:rsid w:val="00FD14CF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22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YUPerevaryukha@atomproekt.com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atomproekt.com" TargetMode="External"/><Relationship Id="rId12" Type="http://schemas.openxmlformats.org/officeDocument/2006/relationships/hyperlink" Target="http://www.zakupki.gov.ru/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efremov@atomproekt.com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zakupki@atomproekt.com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654</Words>
  <Characters>4879</Characters>
  <Application>Microsoft Office Word</Application>
  <DocSecurity>0</DocSecurity>
  <Lines>40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6</vt:i4>
      </vt:variant>
    </vt:vector>
  </HeadingPairs>
  <TitlesOfParts>
    <vt:vector size="7" baseType="lpstr">
      <vt:lpstr>ИЗВЕЩЕНИЕ О ПРОВЕДЕНИИ АУКЦИОНА</vt:lpstr>
      <vt:lpstr/>
      <vt:lpstr/>
      <vt:lpstr/>
      <vt:lpstr>ИЗВЕЩЕНИЕ О ПРОВЕДЕНИИ АУКЦИОНА В ЭЛЕКТРОННОЙ ФОРМЕ</vt:lpstr>
      <vt:lpstr>№ 08-75/14 на право заключения договора на поставку тонеров и картриджей для орг</vt:lpstr>
      <vt:lpstr/>
    </vt:vector>
  </TitlesOfParts>
  <Company>SPbAEP</Company>
  <LinksUpToDate>false</LinksUpToDate>
  <CharactersWithSpaces>5522</CharactersWithSpaces>
  <SharedDoc>false</SharedDoc>
  <HLinks>
    <vt:vector size="18" baseType="variant">
      <vt:variant>
        <vt:i4>917533</vt:i4>
      </vt:variant>
      <vt:variant>
        <vt:i4>6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АУКЦИОНА</dc:title>
  <dc:creator>Тетерина Ж.Е.</dc:creator>
  <cp:lastModifiedBy>9605</cp:lastModifiedBy>
  <cp:revision>3</cp:revision>
  <dcterms:created xsi:type="dcterms:W3CDTF">2014-09-09T06:43:00Z</dcterms:created>
  <dcterms:modified xsi:type="dcterms:W3CDTF">2014-09-15T10:17:00Z</dcterms:modified>
</cp:coreProperties>
</file>