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924" w:rsidRDefault="00122924" w:rsidP="00122924">
      <w:pPr>
        <w:jc w:val="center"/>
        <w:outlineLvl w:val="0"/>
        <w:rPr>
          <w:b/>
          <w:sz w:val="28"/>
          <w:szCs w:val="28"/>
        </w:rPr>
      </w:pPr>
      <w:bookmarkStart w:id="0" w:name="_Toc382320982"/>
      <w:r w:rsidRPr="00D6495F">
        <w:rPr>
          <w:b/>
          <w:sz w:val="28"/>
          <w:szCs w:val="28"/>
        </w:rPr>
        <w:t>ИЗВЕЩЕНИЕ О ПРОВЕДЕНИИ ЗАПРОСА ЦЕН</w:t>
      </w:r>
      <w:bookmarkEnd w:id="0"/>
    </w:p>
    <w:p w:rsidR="00122924" w:rsidRPr="00D6495F" w:rsidRDefault="00122924" w:rsidP="00122924">
      <w:pPr>
        <w:jc w:val="center"/>
        <w:outlineLvl w:val="0"/>
        <w:rPr>
          <w:b/>
          <w:sz w:val="28"/>
          <w:szCs w:val="28"/>
        </w:rPr>
      </w:pPr>
    </w:p>
    <w:p w:rsidR="00122924" w:rsidRPr="00A00A13" w:rsidRDefault="00122924" w:rsidP="0012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35D74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122924" w:rsidRPr="005F781D" w:rsidRDefault="00122924" w:rsidP="0012292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35D74">
        <w:rPr>
          <w:b/>
          <w:spacing w:val="-6"/>
          <w:sz w:val="28"/>
          <w:szCs w:val="28"/>
        </w:rPr>
        <w:t>Заказчик (Организатор запроса цен):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122924" w:rsidRDefault="00122924" w:rsidP="00122924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122924" w:rsidRPr="00A00A13" w:rsidRDefault="00122924" w:rsidP="00122924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122924" w:rsidRDefault="00122924" w:rsidP="00122924">
      <w:pPr>
        <w:tabs>
          <w:tab w:val="left" w:pos="1080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24-37-97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</w:p>
    <w:p w:rsidR="00122924" w:rsidRDefault="00122924" w:rsidP="00122924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</w:p>
    <w:p w:rsidR="00122924" w:rsidRPr="00E050D3" w:rsidRDefault="00122924" w:rsidP="00122924">
      <w:pPr>
        <w:ind w:firstLine="709"/>
        <w:rPr>
          <w:sz w:val="28"/>
          <w:szCs w:val="28"/>
        </w:rPr>
      </w:pPr>
      <w:r w:rsidRPr="00235D74">
        <w:rPr>
          <w:b/>
          <w:sz w:val="28"/>
          <w:szCs w:val="28"/>
        </w:rPr>
        <w:t>3.</w:t>
      </w:r>
      <w:r>
        <w:rPr>
          <w:sz w:val="28"/>
          <w:szCs w:val="28"/>
        </w:rPr>
        <w:t> </w:t>
      </w:r>
      <w:r w:rsidRPr="00235D74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7F3364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7F3364">
        <w:rPr>
          <w:sz w:val="28"/>
          <w:szCs w:val="28"/>
        </w:rPr>
        <w:t xml:space="preserve"> Глубинного  анодного заземления  из 4</w:t>
      </w:r>
      <w:r>
        <w:rPr>
          <w:sz w:val="28"/>
          <w:szCs w:val="28"/>
        </w:rPr>
        <w:t xml:space="preserve">-х </w:t>
      </w:r>
      <w:r w:rsidRPr="007F3364">
        <w:rPr>
          <w:sz w:val="28"/>
          <w:szCs w:val="28"/>
        </w:rPr>
        <w:t xml:space="preserve">блоков </w:t>
      </w:r>
      <w:r>
        <w:rPr>
          <w:sz w:val="28"/>
          <w:szCs w:val="28"/>
        </w:rPr>
        <w:t>«</w:t>
      </w:r>
      <w:proofErr w:type="spellStart"/>
      <w:r w:rsidRPr="007F3364">
        <w:rPr>
          <w:sz w:val="28"/>
          <w:szCs w:val="28"/>
        </w:rPr>
        <w:t>Менделеевец</w:t>
      </w:r>
      <w:proofErr w:type="spellEnd"/>
      <w:proofErr w:type="gramStart"/>
      <w:r>
        <w:rPr>
          <w:sz w:val="28"/>
          <w:szCs w:val="28"/>
        </w:rPr>
        <w:t>»</w:t>
      </w:r>
      <w:r w:rsidRPr="007F3364">
        <w:rPr>
          <w:sz w:val="28"/>
          <w:szCs w:val="28"/>
        </w:rPr>
        <w:t>-</w:t>
      </w:r>
      <w:proofErr w:type="gramEnd"/>
      <w:r w:rsidRPr="007F3364">
        <w:rPr>
          <w:sz w:val="28"/>
          <w:szCs w:val="28"/>
        </w:rPr>
        <w:t xml:space="preserve">МГ и </w:t>
      </w:r>
      <w:proofErr w:type="spellStart"/>
      <w:r>
        <w:rPr>
          <w:sz w:val="28"/>
          <w:szCs w:val="28"/>
        </w:rPr>
        <w:t>к</w:t>
      </w:r>
      <w:r w:rsidRPr="007F3364">
        <w:rPr>
          <w:sz w:val="28"/>
          <w:szCs w:val="28"/>
        </w:rPr>
        <w:t>оксо-минерального</w:t>
      </w:r>
      <w:proofErr w:type="spellEnd"/>
      <w:r w:rsidRPr="007F3364">
        <w:rPr>
          <w:sz w:val="28"/>
          <w:szCs w:val="28"/>
        </w:rPr>
        <w:t xml:space="preserve"> активатора для Волгодонского филиала</w:t>
      </w:r>
      <w:r>
        <w:rPr>
          <w:sz w:val="28"/>
          <w:szCs w:val="28"/>
        </w:rPr>
        <w:t xml:space="preserve"> ОАО «НИАЭП».</w:t>
      </w:r>
    </w:p>
    <w:p w:rsidR="00122924" w:rsidRDefault="00122924" w:rsidP="00122924">
      <w:pPr>
        <w:ind w:firstLine="709"/>
        <w:rPr>
          <w:color w:val="000000"/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122924" w:rsidRDefault="00122924" w:rsidP="00122924">
      <w:pPr>
        <w:ind w:firstLine="709"/>
        <w:jc w:val="both"/>
        <w:rPr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sz w:val="28"/>
          <w:szCs w:val="28"/>
        </w:rPr>
        <w:t>в течение 21 календарного дня с момента получения 50% авансового платежа.</w:t>
      </w:r>
    </w:p>
    <w:p w:rsidR="00122924" w:rsidRPr="00466985" w:rsidRDefault="00122924" w:rsidP="00122924">
      <w:pPr>
        <w:ind w:firstLine="709"/>
        <w:jc w:val="both"/>
        <w:rPr>
          <w:color w:val="000000"/>
          <w:sz w:val="28"/>
          <w:szCs w:val="28"/>
        </w:rPr>
      </w:pPr>
      <w:r w:rsidRPr="00E84511">
        <w:rPr>
          <w:b/>
          <w:sz w:val="28"/>
          <w:szCs w:val="28"/>
        </w:rPr>
        <w:t>4. Место поставки (</w:t>
      </w:r>
      <w:r w:rsidRPr="00E84511">
        <w:rPr>
          <w:b/>
          <w:color w:val="000000"/>
          <w:sz w:val="28"/>
          <w:szCs w:val="28"/>
        </w:rPr>
        <w:t>Грузополучатель):</w:t>
      </w:r>
      <w:r w:rsidRPr="00CF612C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122924" w:rsidRPr="00466985" w:rsidRDefault="00122924" w:rsidP="00122924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122924" w:rsidRDefault="00122924" w:rsidP="00122924">
      <w:pPr>
        <w:ind w:firstLine="709"/>
        <w:jc w:val="both"/>
        <w:rPr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>
        <w:rPr>
          <w:color w:val="000000"/>
          <w:sz w:val="28"/>
          <w:szCs w:val="28"/>
        </w:rPr>
        <w:t xml:space="preserve">склад Поставщика. Поставка на условиях </w:t>
      </w:r>
      <w:proofErr w:type="spellStart"/>
      <w:r>
        <w:rPr>
          <w:color w:val="000000"/>
          <w:sz w:val="28"/>
          <w:szCs w:val="28"/>
        </w:rPr>
        <w:t>самовывоза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122924" w:rsidRPr="00E84511" w:rsidRDefault="00122924" w:rsidP="00122924">
      <w:pPr>
        <w:ind w:firstLine="709"/>
        <w:jc w:val="both"/>
        <w:rPr>
          <w:b/>
          <w:sz w:val="28"/>
          <w:szCs w:val="28"/>
        </w:rPr>
      </w:pPr>
      <w:r w:rsidRPr="00E84511">
        <w:rPr>
          <w:b/>
          <w:sz w:val="28"/>
          <w:szCs w:val="28"/>
        </w:rPr>
        <w:t>5. Сведения о порядке проведения, в том числе об оформлении участия в запросе цен, определении лица, выигравшего запрос цен:</w:t>
      </w:r>
    </w:p>
    <w:p w:rsidR="00122924" w:rsidRDefault="00122924" w:rsidP="0012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122924" w:rsidRPr="00E0155B" w:rsidRDefault="00122924" w:rsidP="0012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22924" w:rsidRPr="007F0991" w:rsidRDefault="00122924" w:rsidP="0012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22924" w:rsidRDefault="00122924" w:rsidP="00122924">
      <w:pPr>
        <w:ind w:firstLine="720"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6. Начальная (максимальная) цена договора:</w:t>
      </w:r>
      <w:r w:rsidRPr="006D5FBE">
        <w:rPr>
          <w:sz w:val="28"/>
          <w:szCs w:val="28"/>
        </w:rPr>
        <w:t xml:space="preserve"> </w:t>
      </w:r>
      <w:r>
        <w:rPr>
          <w:sz w:val="28"/>
          <w:szCs w:val="28"/>
        </w:rPr>
        <w:t>4 537 428 (Четыре миллиона пятьсот тридцать семь тысяч четыреста двадцать восемь) руб. 20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692 150 (Шестьсот девяносто две тысячи сто пятьдесят) руб. 06 коп. </w:t>
      </w:r>
    </w:p>
    <w:p w:rsidR="00122924" w:rsidRDefault="00122924" w:rsidP="00122924">
      <w:pPr>
        <w:tabs>
          <w:tab w:val="left" w:pos="4820"/>
        </w:tabs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BF7572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</w:t>
      </w:r>
      <w:r w:rsidRPr="00BF757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122924" w:rsidRPr="00BE0BFB" w:rsidRDefault="00122924" w:rsidP="00122924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122924" w:rsidRDefault="00122924" w:rsidP="00122924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22924" w:rsidRDefault="00122924" w:rsidP="00122924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122924" w:rsidRPr="00333D8B" w:rsidRDefault="00122924" w:rsidP="00122924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122924" w:rsidRPr="00333D8B" w:rsidRDefault="00122924" w:rsidP="00122924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№ 54)</w:t>
      </w:r>
      <w:r w:rsidRPr="00333D8B">
        <w:rPr>
          <w:bCs/>
          <w:sz w:val="28"/>
          <w:szCs w:val="28"/>
        </w:rPr>
        <w:t>.</w:t>
      </w:r>
      <w:proofErr w:type="gramEnd"/>
    </w:p>
    <w:p w:rsidR="00122924" w:rsidRPr="00E84511" w:rsidRDefault="00122924" w:rsidP="00122924">
      <w:pPr>
        <w:tabs>
          <w:tab w:val="left" w:pos="-6237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7. Срок, место и порядок предоставления документации по запросу цен:</w:t>
      </w:r>
    </w:p>
    <w:p w:rsidR="00122924" w:rsidRDefault="00122924" w:rsidP="00122924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22924" w:rsidRPr="00BE450E" w:rsidRDefault="00122924" w:rsidP="00122924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E84511">
        <w:rPr>
          <w:b/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E84511">
        <w:rPr>
          <w:b/>
          <w:spacing w:val="-6"/>
          <w:sz w:val="28"/>
          <w:szCs w:val="28"/>
        </w:rPr>
        <w:t>льно указанной в заявке на участие в запросе цен цены:</w:t>
      </w:r>
      <w:r w:rsidRPr="00BE450E">
        <w:rPr>
          <w:spacing w:val="-6"/>
          <w:sz w:val="28"/>
          <w:szCs w:val="28"/>
        </w:rPr>
        <w:t xml:space="preserve">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122924" w:rsidRPr="00E84511" w:rsidRDefault="00122924" w:rsidP="00122924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122924" w:rsidRPr="000130E7" w:rsidRDefault="00122924" w:rsidP="00122924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 xml:space="preserve">не </w:t>
      </w:r>
      <w:r w:rsidRPr="000130E7">
        <w:rPr>
          <w:spacing w:val="-6"/>
          <w:sz w:val="28"/>
          <w:szCs w:val="28"/>
        </w:rPr>
        <w:t xml:space="preserve">позднее </w:t>
      </w:r>
      <w:r w:rsidRPr="00872054">
        <w:rPr>
          <w:spacing w:val="-6"/>
          <w:sz w:val="28"/>
          <w:szCs w:val="28"/>
          <w:highlight w:val="yellow"/>
        </w:rPr>
        <w:t>09-00 (время московское) «</w:t>
      </w:r>
      <w:r>
        <w:rPr>
          <w:spacing w:val="-6"/>
          <w:sz w:val="28"/>
          <w:szCs w:val="28"/>
          <w:highlight w:val="yellow"/>
        </w:rPr>
        <w:t>08</w:t>
      </w:r>
      <w:r w:rsidRPr="00872054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апреля</w:t>
      </w:r>
      <w:r w:rsidRPr="00872054">
        <w:rPr>
          <w:spacing w:val="-6"/>
          <w:sz w:val="28"/>
          <w:szCs w:val="28"/>
          <w:highlight w:val="yellow"/>
        </w:rPr>
        <w:t xml:space="preserve"> 2014г.</w:t>
      </w:r>
      <w:proofErr w:type="gramEnd"/>
    </w:p>
    <w:p w:rsidR="00122924" w:rsidRPr="000130E7" w:rsidRDefault="00122924" w:rsidP="00122924">
      <w:pPr>
        <w:ind w:firstLine="709"/>
        <w:contextualSpacing/>
        <w:jc w:val="both"/>
        <w:rPr>
          <w:spacing w:val="-6"/>
          <w:sz w:val="28"/>
          <w:szCs w:val="28"/>
        </w:rPr>
      </w:pPr>
      <w:r w:rsidRPr="000130E7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Pr="000130E7">
        <w:rPr>
          <w:spacing w:val="-6"/>
          <w:sz w:val="28"/>
          <w:szCs w:val="28"/>
        </w:rPr>
        <w:t xml:space="preserve"> 347388, Ростовская область, </w:t>
      </w:r>
      <w:proofErr w:type="gramStart"/>
      <w:r w:rsidRPr="000130E7">
        <w:rPr>
          <w:spacing w:val="-6"/>
          <w:sz w:val="28"/>
          <w:szCs w:val="28"/>
        </w:rPr>
        <w:t>г</w:t>
      </w:r>
      <w:proofErr w:type="gramEnd"/>
      <w:r w:rsidRPr="000130E7">
        <w:rPr>
          <w:spacing w:val="-6"/>
          <w:sz w:val="28"/>
          <w:szCs w:val="28"/>
        </w:rPr>
        <w:t xml:space="preserve">. Волгодонск-28, Волгодонский филиал ОАО «НИАЭП» не позднее </w:t>
      </w:r>
      <w:r w:rsidRPr="00872054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15</w:t>
      </w:r>
      <w:r w:rsidRPr="00872054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872054">
        <w:rPr>
          <w:spacing w:val="-6"/>
          <w:sz w:val="28"/>
          <w:szCs w:val="28"/>
          <w:highlight w:val="yellow"/>
        </w:rPr>
        <w:t>2014 г.</w:t>
      </w:r>
      <w:r w:rsidRPr="000130E7">
        <w:rPr>
          <w:spacing w:val="-6"/>
          <w:sz w:val="28"/>
          <w:szCs w:val="28"/>
        </w:rPr>
        <w:t xml:space="preserve"> </w:t>
      </w:r>
    </w:p>
    <w:p w:rsidR="00122924" w:rsidRDefault="00122924" w:rsidP="00122924">
      <w:pPr>
        <w:ind w:firstLine="709"/>
        <w:contextualSpacing/>
        <w:jc w:val="both"/>
        <w:rPr>
          <w:spacing w:val="-6"/>
          <w:sz w:val="28"/>
          <w:szCs w:val="28"/>
        </w:rPr>
      </w:pPr>
      <w:r w:rsidRPr="000130E7">
        <w:rPr>
          <w:b/>
          <w:spacing w:val="-6"/>
          <w:sz w:val="28"/>
          <w:szCs w:val="28"/>
        </w:rPr>
        <w:t>11. Место и дата подведения итогов запроса цен:</w:t>
      </w:r>
      <w:r w:rsidRPr="000130E7">
        <w:rPr>
          <w:spacing w:val="-6"/>
          <w:sz w:val="28"/>
          <w:szCs w:val="28"/>
        </w:rPr>
        <w:t xml:space="preserve"> </w:t>
      </w:r>
      <w:r w:rsidRPr="000130E7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130E7">
        <w:rPr>
          <w:color w:val="000000"/>
          <w:sz w:val="28"/>
          <w:szCs w:val="28"/>
        </w:rPr>
        <w:t>г</w:t>
      </w:r>
      <w:proofErr w:type="gramEnd"/>
      <w:r w:rsidRPr="000130E7">
        <w:rPr>
          <w:color w:val="000000"/>
          <w:sz w:val="28"/>
          <w:szCs w:val="28"/>
        </w:rPr>
        <w:t xml:space="preserve">. Волгодонск-28 </w:t>
      </w:r>
      <w:r w:rsidRPr="000130E7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872054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22</w:t>
      </w:r>
      <w:r w:rsidRPr="00872054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872054">
        <w:rPr>
          <w:spacing w:val="-6"/>
          <w:sz w:val="28"/>
          <w:szCs w:val="28"/>
          <w:highlight w:val="yellow"/>
        </w:rPr>
        <w:t>2014 г.</w:t>
      </w:r>
      <w:r w:rsidRPr="00AF1792">
        <w:rPr>
          <w:spacing w:val="-6"/>
          <w:sz w:val="28"/>
          <w:szCs w:val="28"/>
        </w:rPr>
        <w:t xml:space="preserve"> </w:t>
      </w:r>
    </w:p>
    <w:p w:rsidR="00122924" w:rsidRPr="009B5DEC" w:rsidRDefault="00122924" w:rsidP="00122924">
      <w:pPr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12</w:t>
      </w:r>
      <w:r w:rsidRPr="00E84511">
        <w:rPr>
          <w:b/>
          <w:sz w:val="28"/>
          <w:szCs w:val="28"/>
        </w:rPr>
        <w:t xml:space="preserve">. </w:t>
      </w: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9B5DEC">
        <w:rPr>
          <w:sz w:val="28"/>
          <w:szCs w:val="28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22924" w:rsidRPr="00E84511" w:rsidRDefault="00122924" w:rsidP="00122924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84511">
        <w:rPr>
          <w:b/>
          <w:spacing w:val="-6"/>
          <w:sz w:val="28"/>
          <w:szCs w:val="28"/>
        </w:rPr>
        <w:t>13. Форма, размер и срок предоставления обеспечения исполнения договора:</w:t>
      </w:r>
    </w:p>
    <w:p w:rsidR="00122924" w:rsidRPr="00DE4FA1" w:rsidRDefault="00122924" w:rsidP="00122924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122924" w:rsidRDefault="00122924" w:rsidP="0012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14.</w:t>
      </w:r>
      <w:r>
        <w:rPr>
          <w:sz w:val="28"/>
          <w:szCs w:val="28"/>
        </w:rPr>
        <w:t>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122924" w:rsidRPr="00A00A13" w:rsidRDefault="00122924" w:rsidP="001229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4511">
        <w:rPr>
          <w:b/>
          <w:sz w:val="28"/>
          <w:szCs w:val="28"/>
        </w:rPr>
        <w:t>15.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526AD6" w:rsidRDefault="00122924" w:rsidP="00122924">
      <w:pPr>
        <w:ind w:firstLine="709"/>
      </w:pPr>
      <w:r w:rsidRPr="00E84511">
        <w:rPr>
          <w:b/>
          <w:sz w:val="28"/>
          <w:szCs w:val="28"/>
        </w:rPr>
        <w:t>16.</w:t>
      </w:r>
      <w:r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526AD6" w:rsidSect="0012292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924"/>
    <w:rsid w:val="00122924"/>
    <w:rsid w:val="00526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29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931</Words>
  <Characters>5313</Characters>
  <Application>Microsoft Office Word</Application>
  <DocSecurity>0</DocSecurity>
  <Lines>44</Lines>
  <Paragraphs>12</Paragraphs>
  <ScaleCrop>false</ScaleCrop>
  <Company>ВП НИАЭП</Company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2014-04-01T11:08:00Z</dcterms:created>
  <dcterms:modified xsi:type="dcterms:W3CDTF">2014-04-01T11:10:00Z</dcterms:modified>
</cp:coreProperties>
</file>