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Pr="00B402CF" w:rsidRDefault="00403F09">
      <w:pPr>
        <w:pStyle w:val="10"/>
        <w:numPr>
          <w:ilvl w:val="0"/>
          <w:numId w:val="0"/>
        </w:numPr>
        <w:jc w:val="center"/>
        <w:rPr>
          <w:b/>
          <w:sz w:val="28"/>
          <w:szCs w:val="28"/>
        </w:rPr>
      </w:pPr>
      <w:bookmarkStart w:id="0" w:name="_Toc321988751"/>
      <w:r w:rsidRPr="008B555F">
        <w:rPr>
          <w:b/>
          <w:sz w:val="32"/>
          <w:szCs w:val="28"/>
        </w:rPr>
        <w:t xml:space="preserve"> </w:t>
      </w:r>
      <w:r w:rsidRPr="00B402CF">
        <w:rPr>
          <w:b/>
          <w:sz w:val="28"/>
          <w:szCs w:val="28"/>
        </w:rPr>
        <w:t>«ПРОЕКТ ДОГОВОРА»</w:t>
      </w:r>
      <w:bookmarkEnd w:id="0"/>
    </w:p>
    <w:p w:rsidR="008B555F" w:rsidRPr="00B402CF" w:rsidRDefault="008B555F" w:rsidP="008B555F">
      <w:pPr>
        <w:pStyle w:val="Times12"/>
        <w:overflowPunct/>
        <w:autoSpaceDE/>
        <w:autoSpaceDN/>
        <w:adjustRightInd/>
        <w:spacing w:before="120" w:after="240"/>
        <w:ind w:firstLine="357"/>
        <w:rPr>
          <w:sz w:val="22"/>
          <w:szCs w:val="24"/>
        </w:rPr>
      </w:pPr>
      <w:r w:rsidRPr="00B402CF">
        <w:rPr>
          <w:sz w:val="22"/>
          <w:szCs w:val="24"/>
        </w:rPr>
        <w:t>г. Саров, Нижегородской области</w:t>
      </w:r>
      <w:r w:rsidRPr="00B402CF">
        <w:rPr>
          <w:sz w:val="22"/>
          <w:szCs w:val="24"/>
        </w:rPr>
        <w:tab/>
      </w:r>
      <w:r w:rsidRPr="00B402CF">
        <w:rPr>
          <w:sz w:val="22"/>
          <w:szCs w:val="24"/>
        </w:rPr>
        <w:tab/>
      </w:r>
      <w:r w:rsidRPr="00B402CF">
        <w:rPr>
          <w:sz w:val="22"/>
          <w:szCs w:val="24"/>
        </w:rPr>
        <w:tab/>
      </w:r>
      <w:r w:rsidRPr="00B402CF">
        <w:rPr>
          <w:sz w:val="22"/>
          <w:szCs w:val="24"/>
        </w:rPr>
        <w:tab/>
        <w:t xml:space="preserve">                 «    »               2015 г.</w:t>
      </w:r>
    </w:p>
    <w:p w:rsidR="008B3F36" w:rsidRPr="00B402CF" w:rsidRDefault="008B555F" w:rsidP="008B555F">
      <w:pPr>
        <w:ind w:firstLine="357"/>
        <w:jc w:val="both"/>
        <w:rPr>
          <w:sz w:val="20"/>
          <w:szCs w:val="22"/>
        </w:rPr>
      </w:pPr>
      <w:r w:rsidRPr="00B402CF">
        <w:rPr>
          <w:bCs/>
          <w:sz w:val="22"/>
          <w:szCs w:val="26"/>
        </w:rPr>
        <w:t>АО «СаровГаз», именуемое в дальнейшем «Заказчик»,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 с одной стороны, и _____________________________, именуемое в дальнейшем «Подрядчик», в лице ____________________________, действующего на основании ______________, с другой стороны, именуемые в дальнейшем «Стороны», по результатам проведенного _____________________________________ (Протокол №                      от                  г.) заключили настоящий Договор о нижеследующем:</w:t>
      </w:r>
    </w:p>
    <w:p w:rsidR="008B555F" w:rsidRPr="00B402CF" w:rsidRDefault="008B555F" w:rsidP="008B3F36">
      <w:pPr>
        <w:ind w:firstLine="360"/>
        <w:jc w:val="center"/>
        <w:rPr>
          <w:b/>
          <w:sz w:val="20"/>
          <w:szCs w:val="22"/>
        </w:rPr>
      </w:pPr>
    </w:p>
    <w:p w:rsidR="008B3F36" w:rsidRPr="00B402CF" w:rsidRDefault="008B3F36" w:rsidP="008B3F36">
      <w:pPr>
        <w:ind w:firstLine="360"/>
        <w:jc w:val="center"/>
        <w:rPr>
          <w:b/>
          <w:sz w:val="20"/>
          <w:szCs w:val="22"/>
        </w:rPr>
      </w:pPr>
      <w:r w:rsidRPr="00B402CF">
        <w:rPr>
          <w:b/>
          <w:sz w:val="20"/>
          <w:szCs w:val="22"/>
        </w:rPr>
        <w:t>1. ПРЕДМЕТ ДОГОВОРА</w:t>
      </w:r>
    </w:p>
    <w:p w:rsidR="008B555F" w:rsidRPr="00B402CF" w:rsidRDefault="008B555F" w:rsidP="008B555F">
      <w:pPr>
        <w:ind w:firstLine="540"/>
        <w:jc w:val="both"/>
        <w:rPr>
          <w:color w:val="000000"/>
          <w:sz w:val="22"/>
        </w:rPr>
      </w:pPr>
      <w:r w:rsidRPr="00B402CF">
        <w:rPr>
          <w:sz w:val="22"/>
        </w:rPr>
        <w:t xml:space="preserve">1.1. </w:t>
      </w:r>
      <w:r w:rsidRPr="00B402CF">
        <w:rPr>
          <w:sz w:val="22"/>
          <w:szCs w:val="22"/>
        </w:rPr>
        <w:t xml:space="preserve">Подрядчик обязуется в установленный Договором срок своими и/или привлеченными силами и средствами выполнить </w:t>
      </w:r>
      <w:r w:rsidRPr="00B402CF">
        <w:rPr>
          <w:sz w:val="22"/>
        </w:rPr>
        <w:t>работы по</w:t>
      </w:r>
      <w:r w:rsidR="00A71134">
        <w:rPr>
          <w:sz w:val="22"/>
        </w:rPr>
        <w:t xml:space="preserve"> капитальному</w:t>
      </w:r>
      <w:r w:rsidRPr="00B402CF">
        <w:rPr>
          <w:sz w:val="22"/>
        </w:rPr>
        <w:t xml:space="preserve"> ремонту </w:t>
      </w:r>
      <w:r w:rsidRPr="00B402CF">
        <w:rPr>
          <w:color w:val="000000"/>
          <w:sz w:val="22"/>
        </w:rPr>
        <w:t>зданий ГР</w:t>
      </w:r>
      <w:r w:rsidR="00A71134">
        <w:rPr>
          <w:color w:val="000000"/>
          <w:sz w:val="22"/>
        </w:rPr>
        <w:t>С-2, подъездной дороги и территории ГРС</w:t>
      </w:r>
      <w:r w:rsidRPr="00B402CF">
        <w:rPr>
          <w:color w:val="000000"/>
          <w:sz w:val="22"/>
        </w:rPr>
        <w:t xml:space="preserve"> (</w:t>
      </w:r>
      <w:r w:rsidR="00A71134">
        <w:rPr>
          <w:color w:val="000000"/>
          <w:sz w:val="22"/>
        </w:rPr>
        <w:t xml:space="preserve">магистральные </w:t>
      </w:r>
      <w:r w:rsidRPr="00B402CF">
        <w:rPr>
          <w:color w:val="000000"/>
          <w:sz w:val="22"/>
        </w:rPr>
        <w:t>объекты)</w:t>
      </w:r>
      <w:r w:rsidRPr="00B402CF">
        <w:rPr>
          <w:sz w:val="22"/>
        </w:rPr>
        <w:t>.</w:t>
      </w:r>
    </w:p>
    <w:p w:rsidR="008B555F" w:rsidRPr="00B402CF" w:rsidRDefault="008B555F" w:rsidP="008B555F">
      <w:pPr>
        <w:tabs>
          <w:tab w:val="num" w:pos="792"/>
        </w:tabs>
        <w:ind w:firstLine="360"/>
        <w:jc w:val="both"/>
        <w:rPr>
          <w:sz w:val="22"/>
          <w:szCs w:val="22"/>
        </w:rPr>
      </w:pPr>
      <w:r w:rsidRPr="00B402CF">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555F" w:rsidRPr="00B402CF" w:rsidRDefault="008B555F" w:rsidP="008B555F">
      <w:pPr>
        <w:tabs>
          <w:tab w:val="num" w:pos="792"/>
        </w:tabs>
        <w:ind w:firstLine="360"/>
        <w:jc w:val="both"/>
        <w:rPr>
          <w:sz w:val="22"/>
          <w:szCs w:val="22"/>
        </w:rPr>
      </w:pPr>
      <w:r w:rsidRPr="00B402CF">
        <w:rPr>
          <w:sz w:val="22"/>
          <w:szCs w:val="22"/>
        </w:rPr>
        <w:t>1.3.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8B555F" w:rsidRPr="00B402CF" w:rsidRDefault="008B555F" w:rsidP="008B555F">
      <w:pPr>
        <w:ind w:firstLine="426"/>
        <w:jc w:val="both"/>
        <w:rPr>
          <w:sz w:val="22"/>
          <w:szCs w:val="22"/>
        </w:rPr>
      </w:pPr>
      <w:r w:rsidRPr="00B402CF">
        <w:rPr>
          <w:sz w:val="22"/>
          <w:szCs w:val="22"/>
        </w:rPr>
        <w:t>1.4. 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
    <w:p w:rsidR="008B555F" w:rsidRPr="00B402CF" w:rsidRDefault="008B555F" w:rsidP="008B555F">
      <w:pPr>
        <w:ind w:firstLine="426"/>
        <w:jc w:val="both"/>
        <w:rPr>
          <w:sz w:val="22"/>
          <w:szCs w:val="22"/>
        </w:rPr>
      </w:pPr>
      <w:r w:rsidRPr="00B402CF">
        <w:rPr>
          <w:sz w:val="22"/>
          <w:szCs w:val="22"/>
          <w:lang w:eastAsia="en-US"/>
        </w:rPr>
        <w:t xml:space="preserve">1.5.Подрядчик гарантирует Заказчику, что на момент заключения Договора и в процессе его исполнения, используемые материалы, оборудование </w:t>
      </w:r>
      <w:r w:rsidRPr="00B402CF">
        <w:rPr>
          <w:color w:val="000000"/>
          <w:sz w:val="22"/>
          <w:szCs w:val="22"/>
        </w:rPr>
        <w:t xml:space="preserve">и т.п., </w:t>
      </w:r>
      <w:r w:rsidRPr="00B402CF">
        <w:rPr>
          <w:sz w:val="22"/>
          <w:szCs w:val="22"/>
          <w:lang w:eastAsia="en-US"/>
        </w:rPr>
        <w:t xml:space="preserve">принадлежат/будут принадлежать ему на законных основаниях, находиться в законном обороте, в споре и/или в залоге и/или под арестом не состоят и не будут состоять, не обременены и не будут обременены другими правами третьих лиц, а также свободны и будут свободны </w:t>
      </w:r>
      <w:r w:rsidRPr="00B402CF">
        <w:rPr>
          <w:sz w:val="22"/>
          <w:szCs w:val="22"/>
        </w:rPr>
        <w:t>от требований и претензий третьих лиц.</w:t>
      </w:r>
    </w:p>
    <w:p w:rsidR="008B555F" w:rsidRPr="00B402CF" w:rsidRDefault="008B555F" w:rsidP="008B555F">
      <w:pPr>
        <w:ind w:firstLine="426"/>
        <w:jc w:val="both"/>
        <w:rPr>
          <w:sz w:val="22"/>
          <w:szCs w:val="22"/>
        </w:rPr>
      </w:pPr>
      <w:r w:rsidRPr="00B402CF">
        <w:rPr>
          <w:color w:val="000000"/>
          <w:sz w:val="22"/>
          <w:szCs w:val="22"/>
        </w:rPr>
        <w:t>1.6. Подрядчик вправе привлекать для выполнения работ третьих лиц (субподрядчиков/ соисполнителей) только по согласованию с Заказчиком.</w:t>
      </w:r>
    </w:p>
    <w:p w:rsidR="007C3654" w:rsidRPr="00B402CF" w:rsidRDefault="008B555F" w:rsidP="008B555F">
      <w:pPr>
        <w:ind w:firstLine="540"/>
        <w:jc w:val="both"/>
      </w:pPr>
      <w:r w:rsidRPr="00B402CF">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твёрдой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становящемся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lastRenderedPageBreak/>
        <w:t xml:space="preserve">2.3. </w:t>
      </w:r>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подэтапы, а также сроки начала и окончания отдельных подэтапов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Подрядчик  несет ответственность за:</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размере:</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-наличия письменной заявки и счета на аванс от Подрядчика, направленных не ранее 20 (двадцати) и не позднее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ия по Договору согласно раздела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иных документов, предусмотренных настоящим пунктом</w:t>
      </w:r>
      <w:r w:rsidRPr="006A484B">
        <w:rPr>
          <w:sz w:val="22"/>
          <w:szCs w:val="22"/>
        </w:rPr>
        <w:t xml:space="preserve"> </w:t>
      </w:r>
      <w:r w:rsidRPr="00180369">
        <w:rPr>
          <w:sz w:val="22"/>
          <w:szCs w:val="22"/>
        </w:rPr>
        <w:t>сдвигает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Аванс засчитывается в счет оплаты выполненных работ Сторонами равномерно-пропорционально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lastRenderedPageBreak/>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с даты поступления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течении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r w:rsidRPr="007C7679">
        <w:rPr>
          <w:sz w:val="22"/>
          <w:szCs w:val="22"/>
        </w:rPr>
        <w:t>дневный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lastRenderedPageBreak/>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с даты подписания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разработку, согласование и утверждение у Заказчика Графика выполнения (производства) работ (ГВР) на весь объем работ с детализацией подэтапов и видов работ не позднее 10 (десяти) дней с даты подписания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Microsoft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10 (десяти) дней с даты подписания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в соответствии с:</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 xml:space="preserve">подготовку документов, подтверждающих соответствие построенного/ реконструированного/ отремонтированного объекта техническим условиям и подписанные </w:t>
      </w:r>
      <w:r w:rsidRPr="008B3F36">
        <w:rPr>
          <w:sz w:val="22"/>
          <w:szCs w:val="22"/>
        </w:rPr>
        <w:lastRenderedPageBreak/>
        <w:t>представителями организаций, осуществляющих эксплуатацию сетей инженерно-технического обеспечения;</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соблюдение досудебного порядка урегулирования спора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истребуемых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в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w:t>
      </w:r>
      <w:r w:rsidRPr="001879CC">
        <w:rPr>
          <w:sz w:val="22"/>
          <w:szCs w:val="22"/>
        </w:rPr>
        <w:lastRenderedPageBreak/>
        <w:t>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Договора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авариях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внутриобъектовом режиме, действующих на Объекте. В случае нарушения сотрудниками Подрядчика требований (регламентов) Заказчика о пропускном и внутриобъектовом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(субисполнителей)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субподрядчиком/ами (сроках работ, копий документов, включая договорные, состоянии договорных отношений и т.п.). Запрашиваемая информация должна быть предоставлена в  7 (семи) дневный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непредоставления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истребуемой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(подэтапам)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w:t>
      </w:r>
      <w:r w:rsidR="001931D3" w:rsidRPr="00180369">
        <w:rPr>
          <w:sz w:val="22"/>
          <w:szCs w:val="22"/>
        </w:rPr>
        <w:lastRenderedPageBreak/>
        <w:t>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с даты ввода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срока/ов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неустранения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(субисполнителя)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обязуется в течение 3 (Трех) рабочих дней с даты прекращения Договора возвратить Заказчику незачтенный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(подэтапам) Работы, без возмещения понесенных Подрядчиком затрат. В случае уклонения Подрядчика от передачи материалов по незавершенным этапам (подэтапам), Заказчик вправе взыскать с Подрядчика стоимость подлежащих передаче материалов по незавершенным этапам (подэтапам).</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срока/ов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срока/ов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внутриобъектовом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r w:rsidRPr="001879CC">
        <w:rPr>
          <w:sz w:val="22"/>
          <w:szCs w:val="22"/>
        </w:rPr>
        <w:lastRenderedPageBreak/>
        <w:t>Акта подтверждающего факт нарушения Подрядчиком Регламента по пропускному и внутриобъектовому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Убытки по Договору возмещаются сверх штрафных санкций (штрафов, пеней, процентов и ти.п.).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r>
        <w:rPr>
          <w:rFonts w:ascii="Times New Roman" w:hAnsi="Times New Roman"/>
          <w:b/>
          <w:bCs/>
          <w:sz w:val="22"/>
          <w:szCs w:val="22"/>
        </w:rPr>
        <w:t>ФОРС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.В связи с тем, что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п.п.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66534E">
        <w:rPr>
          <w:sz w:val="22"/>
          <w:szCs w:val="22"/>
        </w:rPr>
        <w:t>п.п.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Заказчику документы, указанные в п.п.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томчисле,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исполнения обязательств по договору в размере __________(_____) рублей, что составляет </w:t>
      </w:r>
      <w:r w:rsidR="00A82287">
        <w:rPr>
          <w:sz w:val="22"/>
          <w:szCs w:val="22"/>
        </w:rPr>
        <w:t>10</w:t>
      </w:r>
      <w:r w:rsidRPr="00A06276">
        <w:rPr>
          <w:sz w:val="22"/>
          <w:szCs w:val="22"/>
        </w:rPr>
        <w:t xml:space="preserve"> (</w:t>
      </w:r>
      <w:r w:rsidR="00A82287">
        <w:rPr>
          <w:sz w:val="22"/>
          <w:szCs w:val="22"/>
        </w:rPr>
        <w:t>десяти</w:t>
      </w:r>
      <w:bookmarkStart w:id="1" w:name="_GoBack"/>
      <w:bookmarkEnd w:id="1"/>
      <w:r w:rsidRPr="00A06276">
        <w:rPr>
          <w:sz w:val="22"/>
          <w:szCs w:val="22"/>
        </w:rPr>
        <w:t>)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возврата аванса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w:t>
      </w:r>
      <w:r w:rsidRPr="00A06276">
        <w:rPr>
          <w:rFonts w:ascii="Times New Roman" w:hAnsi="Times New Roman"/>
          <w:sz w:val="22"/>
          <w:szCs w:val="22"/>
        </w:rPr>
        <w:lastRenderedPageBreak/>
        <w:t>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авизовании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величина собственного капитала банка на последнюю отчетную дату по публикуемой отчетности должна быть больше или равна 3 млрд.рублей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Госкорпорации «Росатом» со </w:t>
      </w:r>
      <w:r w:rsidRPr="00A06276">
        <w:rPr>
          <w:rFonts w:ascii="Times New Roman" w:hAnsi="Times New Roman"/>
          <w:sz w:val="22"/>
          <w:szCs w:val="22"/>
        </w:rPr>
        <w:lastRenderedPageBreak/>
        <w:t>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Подрядчик не исполняет свои обязательства в сроки, установленные в настоящем Договоре (в т.ч.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14.10.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w:t>
      </w:r>
      <w:r w:rsidRPr="00A06276">
        <w:rPr>
          <w:rFonts w:ascii="Times New Roman" w:hAnsi="Times New Roman"/>
          <w:sz w:val="22"/>
          <w:szCs w:val="22"/>
        </w:rPr>
        <w:lastRenderedPageBreak/>
        <w:t>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Default="008B3F36" w:rsidP="008B3F36">
      <w:pPr>
        <w:ind w:firstLine="360"/>
        <w:jc w:val="center"/>
        <w:rPr>
          <w:b/>
          <w:i/>
          <w:sz w:val="22"/>
          <w:szCs w:val="22"/>
        </w:rPr>
      </w:pPr>
    </w:p>
    <w:p w:rsidR="00B402CF" w:rsidRPr="007F5148" w:rsidRDefault="00B402CF"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w:t>
            </w:r>
            <w:r w:rsidR="00B402CF">
              <w:rPr>
                <w:b/>
                <w:sz w:val="22"/>
                <w:szCs w:val="22"/>
              </w:rPr>
              <w:t>СаровГаз</w:t>
            </w:r>
            <w:r w:rsidRPr="007F5148">
              <w:rPr>
                <w:b/>
                <w:sz w:val="22"/>
                <w:szCs w:val="22"/>
              </w:rPr>
              <w:t>»</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B402CF" w:rsidRDefault="00B402CF" w:rsidP="00B402CF">
            <w:r>
              <w:t>ОГРН 1085254000347 ИНН 5254082542/ КПП 525401001</w:t>
            </w:r>
          </w:p>
          <w:p w:rsidR="00B402CF" w:rsidRDefault="00B402CF" w:rsidP="00B402CF">
            <w:r>
              <w:t>Расчетный счет 40702810942410000849</w:t>
            </w:r>
          </w:p>
          <w:p w:rsidR="00B402CF" w:rsidRDefault="00B402CF" w:rsidP="00B402CF">
            <w:r>
              <w:t xml:space="preserve">ВОЛГО-ВЯТСКИЙ БАНК СБЕРБАНКА РОССИИ Г. НИЖНИЙ НОВГОРОД </w:t>
            </w:r>
          </w:p>
          <w:p w:rsidR="008B3F36" w:rsidRPr="00B402CF" w:rsidRDefault="00B402CF" w:rsidP="00B402CF">
            <w:r>
              <w:t>к/с 30101810900000000603 БИК 042202603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r w:rsidRPr="007F5148">
              <w:rPr>
                <w:sz w:val="22"/>
                <w:szCs w:val="22"/>
              </w:rPr>
              <w:t>м.п.</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8B555F">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 xml:space="preserve">Генеральный директор Управляющей организации АО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r w:rsidRPr="00FA5C4F">
              <w:t>м.п.</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r w:rsidRPr="00FA5C4F">
              <w:t>м.п.</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к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строительно-монтажных работ И-_____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прочих работ И-_____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оборудования И-_____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пусконаладочных работ И-_____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8B555F">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 xml:space="preserve">Генеральный директор Управляющей организации АО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r w:rsidRPr="00FA5C4F">
              <w:lastRenderedPageBreak/>
              <w:t>м.п.</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lastRenderedPageBreak/>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r w:rsidRPr="00FA5C4F">
              <w:t>м.п.</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г.</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8B555F">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Сумма, руб, в том числе НДС-18%.</w:t>
            </w:r>
          </w:p>
        </w:tc>
      </w:tr>
      <w:tr w:rsidR="00FA5C4F" w:rsidRPr="00FA5C4F" w:rsidTr="008B555F">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предъявлен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r w:rsidRPr="00FA5C4F">
        <w:rPr>
          <w:color w:val="000000"/>
        </w:rPr>
        <w:t>расположенный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8B555F">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8B555F">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r w:rsidRPr="00FA5C4F">
        <w:rPr>
          <w:b/>
        </w:rPr>
        <w:t xml:space="preserve">подтверждающий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    :</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r w:rsidRPr="00FA5C4F">
        <w:rPr>
          <w:b/>
        </w:rPr>
        <w:t xml:space="preserve">подтверждающий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  :</w:t>
      </w:r>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Обеспечить безопасное производство работ на объектах Заказчика и соблюдение работниками Подрядчика правил и норм безопасности и охраны труда (в т.ч.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r w:rsidRPr="00FA5C4F">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r w:rsidRPr="00FA5C4F">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r w:rsidRPr="00FA5C4F">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r w:rsidRPr="00FA5C4F">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r w:rsidRPr="00FA5C4F">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r w:rsidRPr="00FA5C4F">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r w:rsidRPr="00FA5C4F">
        <w:rPr>
          <w:color w:val="000000"/>
        </w:rPr>
        <w:tab/>
        <w:t>Организовать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r w:rsidRPr="00FA5C4F">
        <w:rPr>
          <w:color w:val="000000"/>
        </w:rPr>
        <w:tab/>
        <w:t>Обеспечить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 xml:space="preserve">организации АО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r w:rsidRPr="00FA5C4F">
        <w:rPr>
          <w:color w:val="000000"/>
        </w:rPr>
        <w:t>м.п.</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r w:rsidRPr="00FA5C4F">
        <w:rPr>
          <w:color w:val="000000"/>
        </w:rPr>
        <w:t>м.п.</w:t>
      </w:r>
    </w:p>
    <w:p w:rsidR="00FA5C4F" w:rsidRDefault="00FA5C4F" w:rsidP="00FA5C4F">
      <w:pPr>
        <w:jc w:val="both"/>
        <w:rPr>
          <w:b/>
          <w:sz w:val="28"/>
        </w:rPr>
      </w:pPr>
    </w:p>
    <w:sectPr w:rsidR="00FA5C4F">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737" w:rsidRDefault="00FE3737">
      <w:r>
        <w:separator/>
      </w:r>
    </w:p>
  </w:endnote>
  <w:endnote w:type="continuationSeparator" w:id="0">
    <w:p w:rsidR="00FE3737" w:rsidRDefault="00FE3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402CF" w:rsidRDefault="00B402C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82287">
          <w:rPr>
            <w:rFonts w:ascii="Times New Roman" w:hAnsi="Times New Roman" w:cs="Times New Roman"/>
            <w:noProof/>
          </w:rPr>
          <w:t>15</w:t>
        </w:r>
        <w:r>
          <w:rPr>
            <w:rFonts w:ascii="Times New Roman" w:hAnsi="Times New Roman" w:cs="Times New Roman"/>
          </w:rPr>
          <w:fldChar w:fldCharType="end"/>
        </w:r>
      </w:p>
    </w:sdtContent>
  </w:sdt>
  <w:p w:rsidR="00B402CF" w:rsidRDefault="00B402C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737" w:rsidRDefault="00FE3737">
      <w:r>
        <w:separator/>
      </w:r>
    </w:p>
  </w:footnote>
  <w:footnote w:type="continuationSeparator" w:id="0">
    <w:p w:rsidR="00FE3737" w:rsidRDefault="00FE37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7"/>
  </w:num>
  <w:num w:numId="12">
    <w:abstractNumId w:val="14"/>
  </w:num>
  <w:num w:numId="13">
    <w:abstractNumId w:val="4"/>
  </w:num>
  <w:num w:numId="14">
    <w:abstractNumId w:val="8"/>
  </w:num>
  <w:num w:numId="15">
    <w:abstractNumId w:val="12"/>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122E99"/>
    <w:rsid w:val="001931D3"/>
    <w:rsid w:val="001C5F4B"/>
    <w:rsid w:val="00230C3D"/>
    <w:rsid w:val="0023769C"/>
    <w:rsid w:val="00246B76"/>
    <w:rsid w:val="0028238A"/>
    <w:rsid w:val="00293002"/>
    <w:rsid w:val="002A0D45"/>
    <w:rsid w:val="002C075B"/>
    <w:rsid w:val="002E1151"/>
    <w:rsid w:val="002E6985"/>
    <w:rsid w:val="00330A76"/>
    <w:rsid w:val="00333CC1"/>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67732"/>
    <w:rsid w:val="005D4040"/>
    <w:rsid w:val="005E1FCD"/>
    <w:rsid w:val="005E7BC5"/>
    <w:rsid w:val="00611CF8"/>
    <w:rsid w:val="006174EF"/>
    <w:rsid w:val="00635AD5"/>
    <w:rsid w:val="00646868"/>
    <w:rsid w:val="0066534E"/>
    <w:rsid w:val="006A484B"/>
    <w:rsid w:val="006A6F7E"/>
    <w:rsid w:val="006D3150"/>
    <w:rsid w:val="006D6EB4"/>
    <w:rsid w:val="006E7010"/>
    <w:rsid w:val="00710831"/>
    <w:rsid w:val="00711124"/>
    <w:rsid w:val="00744821"/>
    <w:rsid w:val="00746461"/>
    <w:rsid w:val="007727CD"/>
    <w:rsid w:val="007C208A"/>
    <w:rsid w:val="007C3654"/>
    <w:rsid w:val="007C7679"/>
    <w:rsid w:val="007E0C5C"/>
    <w:rsid w:val="00800796"/>
    <w:rsid w:val="008A2552"/>
    <w:rsid w:val="008B3F36"/>
    <w:rsid w:val="008B555F"/>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71134"/>
    <w:rsid w:val="00A82287"/>
    <w:rsid w:val="00A86C61"/>
    <w:rsid w:val="00AA1FAB"/>
    <w:rsid w:val="00AA69E6"/>
    <w:rsid w:val="00AB45D7"/>
    <w:rsid w:val="00AE5A29"/>
    <w:rsid w:val="00B3274F"/>
    <w:rsid w:val="00B402CF"/>
    <w:rsid w:val="00B421E6"/>
    <w:rsid w:val="00B64DC1"/>
    <w:rsid w:val="00BB31CF"/>
    <w:rsid w:val="00BC0738"/>
    <w:rsid w:val="00BC1980"/>
    <w:rsid w:val="00BD40F5"/>
    <w:rsid w:val="00BF560B"/>
    <w:rsid w:val="00C23B65"/>
    <w:rsid w:val="00C253FE"/>
    <w:rsid w:val="00C414E4"/>
    <w:rsid w:val="00C70DE6"/>
    <w:rsid w:val="00C816FE"/>
    <w:rsid w:val="00C81CAC"/>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43356"/>
    <w:rsid w:val="00F972D8"/>
    <w:rsid w:val="00FA5C4F"/>
    <w:rsid w:val="00FD68C0"/>
    <w:rsid w:val="00FE37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5593A-53A5-4C5B-B238-AB5817FD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13250</Words>
  <Characters>75527</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88600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4</cp:revision>
  <cp:lastPrinted>2015-04-16T08:17:00Z</cp:lastPrinted>
  <dcterms:created xsi:type="dcterms:W3CDTF">2015-04-14T08:20:00Z</dcterms:created>
  <dcterms:modified xsi:type="dcterms:W3CDTF">2015-04-16T08:19:00Z</dcterms:modified>
</cp:coreProperties>
</file>