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5D2" w:rsidRDefault="00AD75D2" w:rsidP="00AD75D2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AD75D2" w:rsidRPr="003D771F" w:rsidRDefault="00AD75D2" w:rsidP="00AD75D2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224/11.02-04/14-406 ОЗПЭ</w:t>
      </w:r>
      <w:bookmarkStart w:id="0" w:name="_GoBack"/>
      <w:bookmarkEnd w:id="0"/>
    </w:p>
    <w:p w:rsidR="00AD75D2" w:rsidRPr="00AD75D2" w:rsidRDefault="00AD75D2" w:rsidP="00AD75D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AD75D2" w:rsidRPr="00B932F1" w:rsidRDefault="00AD75D2" w:rsidP="00AD75D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выполнение работ </w:t>
      </w:r>
      <w:r w:rsidRPr="00E001A9">
        <w:rPr>
          <w:rFonts w:ascii="Times New Roman" w:hAnsi="Times New Roman"/>
          <w:spacing w:val="-6"/>
          <w:szCs w:val="24"/>
        </w:rPr>
        <w:t xml:space="preserve">по </w:t>
      </w:r>
      <w:r w:rsidRPr="0099382C">
        <w:rPr>
          <w:rFonts w:ascii="Times New Roman" w:hAnsi="Times New Roman"/>
          <w:spacing w:val="-6"/>
          <w:szCs w:val="24"/>
        </w:rPr>
        <w:t xml:space="preserve">расчетно-аналитическому обоснованию теплообмена между жидкометаллическими теплоносителями и испаряемыми жидкими солевыми растворами </w:t>
      </w:r>
      <w:r w:rsidRPr="00B932F1">
        <w:rPr>
          <w:rFonts w:ascii="Times New Roman" w:hAnsi="Times New Roman"/>
          <w:bCs/>
          <w:spacing w:val="-6"/>
          <w:szCs w:val="24"/>
        </w:rPr>
        <w:t>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AD75D2" w:rsidRPr="003D771F" w:rsidRDefault="00AD75D2" w:rsidP="00AD75D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AD75D2" w:rsidRPr="003D771F" w:rsidRDefault="00AD75D2" w:rsidP="00AD75D2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AD75D2" w:rsidRDefault="00AD75D2" w:rsidP="00AD75D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AD75D2" w:rsidRPr="0089484A" w:rsidRDefault="00AD75D2" w:rsidP="00AD75D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r w:rsidRPr="00915516">
        <w:rPr>
          <w:rFonts w:ascii="Times New Roman" w:hAnsi="Times New Roman"/>
          <w:bCs/>
          <w:color w:val="000000"/>
          <w:szCs w:val="24"/>
          <w:lang w:eastAsia="ru-RU"/>
        </w:rPr>
        <w:t>Дедуль Галина Александровна</w:t>
      </w:r>
      <w:r>
        <w:rPr>
          <w:rFonts w:ascii="Times New Roman" w:hAnsi="Times New Roman"/>
          <w:bCs/>
          <w:color w:val="000000"/>
          <w:szCs w:val="24"/>
        </w:rPr>
        <w:t xml:space="preserve"> (48439) 9-43-02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, </w:t>
      </w:r>
      <w:r>
        <w:rPr>
          <w:rFonts w:ascii="Times New Roman" w:hAnsi="Times New Roman"/>
          <w:bCs/>
          <w:color w:val="000000"/>
          <w:szCs w:val="24"/>
        </w:rPr>
        <w:t>(48439) 9-53-69,</w:t>
      </w:r>
      <w:r w:rsidRPr="00BD33F3">
        <w:rPr>
          <w:rFonts w:ascii="Times New Roman" w:hAnsi="Times New Roman"/>
          <w:bCs/>
          <w:color w:val="000000"/>
          <w:szCs w:val="24"/>
          <w:lang w:eastAsia="ru-RU"/>
        </w:rPr>
        <w:t xml:space="preserve"> </w:t>
      </w:r>
      <w:proofErr w:type="spellStart"/>
      <w:r w:rsidRPr="006D45BD">
        <w:rPr>
          <w:rFonts w:ascii="Times New Roman" w:hAnsi="Times New Roman"/>
          <w:bCs/>
          <w:color w:val="000000"/>
          <w:szCs w:val="24"/>
          <w:lang w:val="en-US" w:eastAsia="ru-RU"/>
        </w:rPr>
        <w:t>dedul</w:t>
      </w:r>
      <w:proofErr w:type="spellEnd"/>
      <w:r w:rsidRPr="00E071F2">
        <w:rPr>
          <w:rFonts w:ascii="Times New Roman" w:hAnsi="Times New Roman"/>
          <w:bCs/>
          <w:color w:val="000000"/>
          <w:szCs w:val="24"/>
          <w:lang w:eastAsia="ru-RU"/>
        </w:rPr>
        <w:t>@</w:t>
      </w:r>
      <w:proofErr w:type="spellStart"/>
      <w:r w:rsidRPr="006D45BD">
        <w:rPr>
          <w:rFonts w:ascii="Times New Roman" w:hAnsi="Times New Roman"/>
          <w:bCs/>
          <w:color w:val="000000"/>
          <w:szCs w:val="24"/>
          <w:lang w:val="en-US" w:eastAsia="ru-RU"/>
        </w:rPr>
        <w:t>ippe</w:t>
      </w:r>
      <w:proofErr w:type="spellEnd"/>
      <w:r w:rsidRPr="00E071F2">
        <w:rPr>
          <w:rFonts w:ascii="Times New Roman" w:hAnsi="Times New Roman"/>
          <w:bCs/>
          <w:color w:val="000000"/>
          <w:szCs w:val="24"/>
          <w:lang w:eastAsia="ru-RU"/>
        </w:rPr>
        <w:t>.</w:t>
      </w:r>
      <w:proofErr w:type="spellStart"/>
      <w:r w:rsidRPr="006D45BD">
        <w:rPr>
          <w:rFonts w:ascii="Times New Roman" w:hAnsi="Times New Roman"/>
          <w:bCs/>
          <w:color w:val="000000"/>
          <w:szCs w:val="24"/>
          <w:lang w:val="en-US" w:eastAsia="ru-RU"/>
        </w:rPr>
        <w:t>ru</w:t>
      </w:r>
      <w:proofErr w:type="spellEnd"/>
      <w:r w:rsidRPr="00BE38E8">
        <w:rPr>
          <w:rFonts w:ascii="Times New Roman" w:hAnsi="Times New Roman"/>
          <w:bCs/>
          <w:color w:val="000000"/>
          <w:szCs w:val="24"/>
        </w:rPr>
        <w:t>;</w:t>
      </w:r>
    </w:p>
    <w:p w:rsidR="00AD75D2" w:rsidRPr="000C526D" w:rsidRDefault="00AD75D2" w:rsidP="00AD75D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785E69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785E69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785E69">
        <w:rPr>
          <w:rFonts w:ascii="Times New Roman" w:hAnsi="Times New Roman"/>
          <w:szCs w:val="24"/>
        </w:rPr>
        <w:t>@</w:t>
      </w:r>
      <w:proofErr w:type="spellStart"/>
      <w:r w:rsidRPr="00785E69">
        <w:rPr>
          <w:rFonts w:ascii="Times New Roman" w:hAnsi="Times New Roman"/>
          <w:szCs w:val="24"/>
        </w:rPr>
        <w:t>ippe</w:t>
      </w:r>
      <w:proofErr w:type="spellEnd"/>
      <w:r w:rsidRPr="00785E69">
        <w:rPr>
          <w:rFonts w:ascii="Times New Roman" w:hAnsi="Times New Roman"/>
          <w:szCs w:val="24"/>
        </w:rPr>
        <w:t>.</w:t>
      </w:r>
      <w:proofErr w:type="spellStart"/>
      <w:r w:rsidRPr="00785E69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AD75D2" w:rsidRPr="007C6D19" w:rsidRDefault="00AD75D2" w:rsidP="00AD75D2">
      <w:pPr>
        <w:ind w:firstLine="720"/>
        <w:jc w:val="both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D120BE">
        <w:rPr>
          <w:rFonts w:ascii="Times New Roman" w:hAnsi="Times New Roman"/>
          <w:bCs/>
          <w:color w:val="000000"/>
        </w:rPr>
        <w:t xml:space="preserve">выполнение работ </w:t>
      </w:r>
      <w:r w:rsidRPr="00E001A9">
        <w:rPr>
          <w:rFonts w:ascii="Times New Roman" w:hAnsi="Times New Roman"/>
          <w:bCs/>
          <w:color w:val="000000"/>
        </w:rPr>
        <w:t xml:space="preserve">по </w:t>
      </w:r>
      <w:r w:rsidRPr="0099382C">
        <w:rPr>
          <w:rFonts w:ascii="Times New Roman" w:hAnsi="Times New Roman"/>
          <w:bCs/>
          <w:color w:val="000000"/>
        </w:rPr>
        <w:t>расчетно-аналитическому обоснованию теплообмена между жидкометаллическими теплоносителями и испаряемыми жидкими солевыми растворами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AD75D2" w:rsidRPr="003D771F" w:rsidRDefault="00AD75D2" w:rsidP="00AD75D2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AD75D2" w:rsidRPr="00290E1D" w:rsidRDefault="00AD75D2" w:rsidP="00AD75D2">
      <w:pPr>
        <w:pStyle w:val="a3"/>
        <w:tabs>
          <w:tab w:val="left" w:pos="851"/>
        </w:tabs>
        <w:spacing w:after="0"/>
        <w:ind w:firstLine="720"/>
        <w:jc w:val="both"/>
        <w:rPr>
          <w:color w:val="000000"/>
        </w:rPr>
      </w:pPr>
      <w:r w:rsidRPr="003D771F">
        <w:rPr>
          <w:b/>
        </w:rPr>
        <w:t>Срок поставки товара, выполнения работ или оказания услуг</w:t>
      </w:r>
      <w:r w:rsidRPr="00290E1D">
        <w:rPr>
          <w:color w:val="000000"/>
        </w:rPr>
        <w:t xml:space="preserve">: с </w:t>
      </w:r>
      <w:r w:rsidRPr="00290E1D">
        <w:rPr>
          <w:bCs/>
          <w:color w:val="000000"/>
        </w:rPr>
        <w:t>момента заключения договора</w:t>
      </w:r>
      <w:r>
        <w:rPr>
          <w:bCs/>
          <w:color w:val="000000"/>
        </w:rPr>
        <w:t xml:space="preserve"> по 01</w:t>
      </w:r>
      <w:r w:rsidRPr="00290E1D">
        <w:rPr>
          <w:bCs/>
          <w:color w:val="000000"/>
        </w:rPr>
        <w:t>.1</w:t>
      </w:r>
      <w:r>
        <w:rPr>
          <w:bCs/>
          <w:color w:val="000000"/>
        </w:rPr>
        <w:t>2</w:t>
      </w:r>
      <w:r w:rsidRPr="00290E1D">
        <w:rPr>
          <w:bCs/>
          <w:color w:val="000000"/>
        </w:rPr>
        <w:t>.2016</w:t>
      </w:r>
      <w:r w:rsidRPr="00290E1D">
        <w:rPr>
          <w:color w:val="000000"/>
        </w:rPr>
        <w:t xml:space="preserve">. </w:t>
      </w:r>
    </w:p>
    <w:p w:rsidR="00AD75D2" w:rsidRPr="00CC6917" w:rsidRDefault="00AD75D2" w:rsidP="00AD75D2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5.</w:t>
      </w:r>
      <w:r w:rsidRPr="003D771F">
        <w:rPr>
          <w:b/>
        </w:rPr>
        <w:t xml:space="preserve"> Место поставки товара, выполнения работ, оказания услуг</w:t>
      </w:r>
      <w:r w:rsidRPr="00951416">
        <w:t>:</w:t>
      </w:r>
      <w:r>
        <w:rPr>
          <w:b/>
        </w:rPr>
        <w:t xml:space="preserve"> </w:t>
      </w:r>
      <w:r>
        <w:t>на территории исполнителя.</w:t>
      </w:r>
    </w:p>
    <w:p w:rsidR="00AD75D2" w:rsidRPr="004E5D69" w:rsidRDefault="00AD75D2" w:rsidP="00AD75D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D75D2" w:rsidRPr="004E5D69" w:rsidRDefault="00AD75D2" w:rsidP="00AD75D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AD75D2" w:rsidRPr="004E5D69" w:rsidRDefault="00AD75D2" w:rsidP="00AD75D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D75D2" w:rsidRPr="004E5D69" w:rsidRDefault="00AD75D2" w:rsidP="00AD75D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>
        <w:rPr>
          <w:rFonts w:ascii="Times New Roman" w:hAnsi="Times New Roman"/>
          <w:szCs w:val="24"/>
        </w:rPr>
        <w:t xml:space="preserve">условия исполнения договора, по </w:t>
      </w:r>
      <w:r w:rsidRPr="004E5D69">
        <w:rPr>
          <w:rFonts w:ascii="Times New Roman" w:hAnsi="Times New Roman"/>
          <w:szCs w:val="24"/>
        </w:rPr>
        <w:t>совокупности критериев, объявленных в документации по запросу предложений.</w:t>
      </w:r>
    </w:p>
    <w:p w:rsidR="00AD75D2" w:rsidRDefault="00AD75D2" w:rsidP="00AD75D2">
      <w:pPr>
        <w:suppressAutoHyphens w:val="0"/>
        <w:ind w:firstLine="720"/>
        <w:contextualSpacing/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071F66">
        <w:rPr>
          <w:rFonts w:ascii="Times New Roman" w:hAnsi="Times New Roman"/>
          <w:szCs w:val="24"/>
          <w:lang w:eastAsia="ru-RU"/>
        </w:rPr>
        <w:t xml:space="preserve">9 000 000,00 (Девять миллионов рублей  00 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копеек) рублей, </w:t>
      </w:r>
      <w:r w:rsidRPr="00280337">
        <w:rPr>
          <w:rFonts w:ascii="Times New Roman" w:hAnsi="Times New Roman"/>
          <w:bCs/>
          <w:color w:val="000000"/>
          <w:szCs w:val="24"/>
          <w:lang w:eastAsia="ru-RU"/>
        </w:rPr>
        <w:t>НДС не облагается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. </w:t>
      </w:r>
      <w:r>
        <w:rPr>
          <w:rFonts w:ascii="Times New Roman" w:hAnsi="Times New Roman"/>
          <w:bCs/>
          <w:color w:val="000000"/>
          <w:szCs w:val="24"/>
        </w:rPr>
        <w:t>В</w:t>
      </w:r>
      <w:r w:rsidRPr="00280337">
        <w:rPr>
          <w:rFonts w:ascii="Times New Roman" w:hAnsi="Times New Roman"/>
          <w:szCs w:val="24"/>
          <w:lang w:eastAsia="ru-RU"/>
        </w:rPr>
        <w:t xml:space="preserve"> цену работ входят все расходы Исполнителя, связанные с исполнением обязательств по договору выполнения работ с учетом налогов, сборов и других обязательных платежей, предусмотренных законодательством РФ.</w:t>
      </w:r>
    </w:p>
    <w:p w:rsidR="00AD75D2" w:rsidRPr="00DD407E" w:rsidRDefault="00AD75D2" w:rsidP="00AD75D2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AD75D2" w:rsidRDefault="00AD75D2" w:rsidP="00AD75D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</w:t>
      </w:r>
      <w:r>
        <w:rPr>
          <w:rFonts w:ascii="Times New Roman" w:hAnsi="Times New Roman"/>
          <w:spacing w:val="-6"/>
          <w:szCs w:val="24"/>
        </w:rPr>
        <w:t xml:space="preserve">ициальном сайте по </w:t>
      </w:r>
      <w:r w:rsidRPr="0088258A">
        <w:rPr>
          <w:rFonts w:ascii="Times New Roman" w:hAnsi="Times New Roman"/>
          <w:spacing w:val="-6"/>
          <w:szCs w:val="24"/>
        </w:rPr>
        <w:t>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AD75D2" w:rsidRDefault="00AD75D2" w:rsidP="00AD75D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AD75D2" w:rsidRDefault="00AD75D2" w:rsidP="00AD75D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AD75D2" w:rsidRDefault="00AD75D2" w:rsidP="00AD75D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>не предусмотрено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AD75D2" w:rsidRPr="003D771F" w:rsidRDefault="00AD75D2" w:rsidP="00AD75D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AD75D2" w:rsidRPr="003D771F" w:rsidRDefault="00AD75D2" w:rsidP="00AD75D2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AD75D2" w:rsidRPr="003D771F" w:rsidRDefault="00AD75D2" w:rsidP="00AD75D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07»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AD75D2" w:rsidRDefault="00AD75D2" w:rsidP="00AD75D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>: г. Обнинск, Калужс</w:t>
      </w:r>
      <w:r>
        <w:rPr>
          <w:rFonts w:ascii="Times New Roman" w:hAnsi="Times New Roman"/>
          <w:spacing w:val="-6"/>
          <w:szCs w:val="24"/>
        </w:rPr>
        <w:t>кая область, пл. Бондаренко,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14»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D75D2" w:rsidRDefault="00AD75D2" w:rsidP="00AD75D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14»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D75D2" w:rsidRPr="000D5EE1" w:rsidRDefault="00AD75D2" w:rsidP="00AD75D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</w:t>
      </w:r>
      <w:r w:rsidRPr="00670072">
        <w:rPr>
          <w:rFonts w:ascii="Times New Roman" w:hAnsi="Times New Roman"/>
        </w:rPr>
        <w:t>течение 20 дней, но не ранее</w:t>
      </w:r>
      <w:r w:rsidRPr="003250E6">
        <w:rPr>
          <w:rFonts w:ascii="Times New Roman" w:hAnsi="Times New Roman"/>
        </w:rPr>
        <w:t xml:space="preserve">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AD75D2" w:rsidRDefault="00AD75D2" w:rsidP="00AD75D2">
      <w:pPr>
        <w:pStyle w:val="3"/>
        <w:numPr>
          <w:ilvl w:val="0"/>
          <w:numId w:val="0"/>
        </w:numPr>
        <w:ind w:firstLine="709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</w:p>
    <w:p w:rsidR="00AD75D2" w:rsidRPr="009B018A" w:rsidRDefault="00AD75D2" w:rsidP="00AD75D2">
      <w:pPr>
        <w:pStyle w:val="3"/>
        <w:numPr>
          <w:ilvl w:val="0"/>
          <w:numId w:val="0"/>
        </w:numPr>
        <w:ind w:firstLine="709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AD75D2" w:rsidRPr="00425DBA" w:rsidRDefault="00AD75D2" w:rsidP="00AD75D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</w:t>
      </w:r>
      <w:r>
        <w:rPr>
          <w:rFonts w:ascii="Times New Roman" w:hAnsi="Times New Roman"/>
          <w:szCs w:val="24"/>
        </w:rPr>
        <w:t>рганизатора запроса предложений:</w:t>
      </w:r>
    </w:p>
    <w:p w:rsidR="00AD75D2" w:rsidRPr="00425DBA" w:rsidRDefault="00AD75D2" w:rsidP="00AD75D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D75D2" w:rsidRPr="00425DBA" w:rsidRDefault="00AD75D2" w:rsidP="00AD75D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D75D2" w:rsidRPr="009B018A" w:rsidRDefault="00AD75D2" w:rsidP="00AD75D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AD75D2" w:rsidRPr="009B018A" w:rsidRDefault="00AD75D2" w:rsidP="00AD75D2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D75D2" w:rsidRPr="003D771F" w:rsidRDefault="00AD75D2" w:rsidP="00AD75D2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9C9"/>
    <w:rsid w:val="003239C9"/>
    <w:rsid w:val="008E3C0C"/>
    <w:rsid w:val="00AD75D2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5D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AD75D2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AD75D2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AD75D2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AD75D2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5D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AD75D2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AD75D2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AD75D2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AD75D2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895</Words>
  <Characters>5107</Characters>
  <Application>Microsoft Office Word</Application>
  <DocSecurity>0</DocSecurity>
  <Lines>42</Lines>
  <Paragraphs>11</Paragraphs>
  <ScaleCrop>false</ScaleCrop>
  <Company>Организация</Company>
  <LinksUpToDate>false</LinksUpToDate>
  <CharactersWithSpaces>5991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2014-10-24T11:09:00Z</dcterms:created>
  <dcterms:modified xsi:type="dcterms:W3CDTF">2014-10-24T11:09:00Z</dcterms:modified>
</cp:coreProperties>
</file>