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BA2" w:rsidRDefault="007E389F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76BA2" w:rsidRDefault="00276BA2">
      <w:pPr>
        <w:rPr>
          <w:rFonts w:eastAsia="Times New Roman"/>
        </w:rPr>
      </w:pPr>
    </w:p>
    <w:p w:rsidR="00276BA2" w:rsidRDefault="007E389F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76BA2" w:rsidRDefault="007E389F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«Новоуральский научно-конструкторский центр»</w:t>
      </w:r>
    </w:p>
    <w:p w:rsidR="00276BA2" w:rsidRDefault="007E389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624130, Свердловская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Новоуральск, Центральный проезд, 8 а</w:t>
      </w:r>
    </w:p>
    <w:p w:rsidR="00276BA2" w:rsidRDefault="007E389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624130, Свердловская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Новоуральск, а/я 45</w:t>
      </w:r>
    </w:p>
    <w:p w:rsidR="00276BA2" w:rsidRDefault="007E389F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8-34370-79133, факс 8-34370-98268,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nrdc@nrdc.ru</w:t>
      </w:r>
    </w:p>
    <w:p w:rsidR="00276BA2" w:rsidRDefault="007E389F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"ННКЦ"</w:t>
      </w:r>
    </w:p>
    <w:p w:rsidR="00276BA2" w:rsidRDefault="007E389F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624130, Свердловская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Новоуральск, Центральный проезд, 8 а</w:t>
      </w:r>
    </w:p>
    <w:p w:rsidR="00276BA2" w:rsidRDefault="007E389F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624130, Свердловская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Новоуральск, а/я 45</w:t>
      </w:r>
    </w:p>
    <w:p w:rsidR="00276BA2" w:rsidRDefault="007E389F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Веденкина Любовь Николаевна, тел./факс 8-34370-79133, 8-34370-98268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nrdc@nrdc.ru</w:t>
      </w:r>
    </w:p>
    <w:p w:rsidR="00276BA2" w:rsidRDefault="007E389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Перфторгексан </w:t>
      </w:r>
    </w:p>
    <w:p w:rsidR="00276BA2" w:rsidRDefault="007E389F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84"/>
        <w:gridCol w:w="2668"/>
        <w:gridCol w:w="2977"/>
        <w:gridCol w:w="1134"/>
        <w:gridCol w:w="1843"/>
      </w:tblGrid>
      <w:tr w:rsidR="00C51A1A" w:rsidRPr="001979A6" w:rsidTr="00655F0C">
        <w:tc>
          <w:tcPr>
            <w:tcW w:w="984" w:type="dxa"/>
          </w:tcPr>
          <w:p w:rsidR="00C51A1A" w:rsidRPr="001979A6" w:rsidRDefault="00C51A1A" w:rsidP="00655F0C">
            <w:r w:rsidRPr="001979A6">
              <w:t>№</w:t>
            </w:r>
          </w:p>
        </w:tc>
        <w:tc>
          <w:tcPr>
            <w:tcW w:w="2668" w:type="dxa"/>
          </w:tcPr>
          <w:p w:rsidR="00C51A1A" w:rsidRPr="001979A6" w:rsidRDefault="00C51A1A" w:rsidP="00655F0C">
            <w:r w:rsidRPr="001979A6">
              <w:t>Наименование</w:t>
            </w:r>
          </w:p>
        </w:tc>
        <w:tc>
          <w:tcPr>
            <w:tcW w:w="2977" w:type="dxa"/>
          </w:tcPr>
          <w:p w:rsidR="00C51A1A" w:rsidRPr="001979A6" w:rsidRDefault="00C51A1A" w:rsidP="00655F0C">
            <w:r w:rsidRPr="001979A6">
              <w:t>Обозначение нормативного документа</w:t>
            </w:r>
          </w:p>
        </w:tc>
        <w:tc>
          <w:tcPr>
            <w:tcW w:w="1134" w:type="dxa"/>
          </w:tcPr>
          <w:p w:rsidR="00C51A1A" w:rsidRPr="001979A6" w:rsidRDefault="00C51A1A" w:rsidP="00655F0C">
            <w:r w:rsidRPr="001979A6">
              <w:t xml:space="preserve">Ед. </w:t>
            </w:r>
            <w:proofErr w:type="spellStart"/>
            <w:r w:rsidRPr="001979A6">
              <w:t>Изм</w:t>
            </w:r>
            <w:proofErr w:type="spellEnd"/>
            <w:r w:rsidRPr="001979A6">
              <w:t>.</w:t>
            </w:r>
          </w:p>
        </w:tc>
        <w:tc>
          <w:tcPr>
            <w:tcW w:w="1843" w:type="dxa"/>
          </w:tcPr>
          <w:p w:rsidR="00C51A1A" w:rsidRPr="001979A6" w:rsidRDefault="00C51A1A" w:rsidP="00655F0C">
            <w:r w:rsidRPr="001979A6">
              <w:t>Количество</w:t>
            </w:r>
          </w:p>
        </w:tc>
      </w:tr>
      <w:tr w:rsidR="00C51A1A" w:rsidRPr="001979A6" w:rsidTr="00655F0C">
        <w:tc>
          <w:tcPr>
            <w:tcW w:w="984" w:type="dxa"/>
          </w:tcPr>
          <w:p w:rsidR="00C51A1A" w:rsidRPr="001979A6" w:rsidRDefault="00C51A1A" w:rsidP="00655F0C">
            <w:r w:rsidRPr="001979A6">
              <w:t>1</w:t>
            </w:r>
          </w:p>
        </w:tc>
        <w:tc>
          <w:tcPr>
            <w:tcW w:w="2668" w:type="dxa"/>
          </w:tcPr>
          <w:p w:rsidR="00C51A1A" w:rsidRPr="001979A6" w:rsidRDefault="00C51A1A" w:rsidP="00655F0C">
            <w:r w:rsidRPr="001979A6">
              <w:t>Перфторгексан</w:t>
            </w:r>
          </w:p>
        </w:tc>
        <w:tc>
          <w:tcPr>
            <w:tcW w:w="2977" w:type="dxa"/>
          </w:tcPr>
          <w:p w:rsidR="00C51A1A" w:rsidRPr="001979A6" w:rsidRDefault="00C51A1A" w:rsidP="00655F0C">
            <w:r w:rsidRPr="001979A6">
              <w:t xml:space="preserve">ТУ </w:t>
            </w:r>
            <w:r>
              <w:t>2412-072-00209409-2012</w:t>
            </w:r>
          </w:p>
        </w:tc>
        <w:tc>
          <w:tcPr>
            <w:tcW w:w="1134" w:type="dxa"/>
          </w:tcPr>
          <w:p w:rsidR="00C51A1A" w:rsidRPr="001979A6" w:rsidRDefault="00C51A1A" w:rsidP="00655F0C">
            <w:r w:rsidRPr="001979A6">
              <w:t>КГ</w:t>
            </w:r>
          </w:p>
        </w:tc>
        <w:tc>
          <w:tcPr>
            <w:tcW w:w="1843" w:type="dxa"/>
          </w:tcPr>
          <w:p w:rsidR="00C51A1A" w:rsidRPr="001979A6" w:rsidRDefault="00C51A1A" w:rsidP="00655F0C">
            <w:r w:rsidRPr="001979A6">
              <w:t>70</w:t>
            </w:r>
          </w:p>
        </w:tc>
      </w:tr>
    </w:tbl>
    <w:p w:rsidR="00276BA2" w:rsidRDefault="007E389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76BA2" w:rsidRDefault="007E389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624130, Свердловская </w:t>
      </w:r>
      <w:proofErr w:type="spellStart"/>
      <w:r>
        <w:rPr>
          <w:sz w:val="28"/>
          <w:szCs w:val="28"/>
        </w:rPr>
        <w:t>обл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, КПП-1, (ЗАТО) </w:t>
      </w:r>
    </w:p>
    <w:p w:rsidR="00276BA2" w:rsidRDefault="007E389F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76BA2" w:rsidRDefault="007E389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76BA2" w:rsidRDefault="007E389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76BA2" w:rsidRDefault="007E389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76BA2" w:rsidRDefault="007E389F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437 229 (Четыреста тридцать семь тысяч двести двадцать девять) рублей 00 копеек, включая НДС. Цена договора включает в себя: Цена договора включает в себя все расходы, связанные с исполнением договора.</w:t>
      </w:r>
    </w:p>
    <w:p w:rsidR="00276BA2" w:rsidRDefault="007E389F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76BA2" w:rsidRDefault="007E389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76BA2" w:rsidRDefault="007E389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76BA2" w:rsidRDefault="007E389F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276BA2" w:rsidRDefault="007E389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76BA2" w:rsidRDefault="007E389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11:00:00 (время московское) «</w:t>
      </w:r>
      <w:r w:rsidR="00E04231">
        <w:rPr>
          <w:sz w:val="28"/>
          <w:szCs w:val="28"/>
        </w:rPr>
        <w:t>12</w:t>
      </w:r>
      <w:r>
        <w:rPr>
          <w:sz w:val="28"/>
          <w:szCs w:val="28"/>
        </w:rPr>
        <w:t>» февраля 2014 года.</w:t>
      </w:r>
    </w:p>
    <w:p w:rsidR="00276BA2" w:rsidRDefault="007E389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76BA2" w:rsidRDefault="007E389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624130, Свердловская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Новоуральск, Центральный проезд, 8 а, не позднее «</w:t>
      </w:r>
      <w:r w:rsidR="00E04231">
        <w:rPr>
          <w:sz w:val="28"/>
          <w:szCs w:val="28"/>
        </w:rPr>
        <w:t>13</w:t>
      </w:r>
      <w:r>
        <w:rPr>
          <w:sz w:val="28"/>
          <w:szCs w:val="28"/>
        </w:rPr>
        <w:t>» февраля 2014 года.</w:t>
      </w:r>
    </w:p>
    <w:p w:rsidR="00276BA2" w:rsidRDefault="007E389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76BA2" w:rsidRDefault="007E389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624130, Свердловская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Новоуральск, Центральный проезд, 8 а, не позднее «</w:t>
      </w:r>
      <w:r w:rsidR="00E04231">
        <w:rPr>
          <w:sz w:val="28"/>
          <w:szCs w:val="28"/>
        </w:rPr>
        <w:t>13</w:t>
      </w:r>
      <w:r>
        <w:rPr>
          <w:sz w:val="28"/>
          <w:szCs w:val="28"/>
        </w:rPr>
        <w:t>» февраля 2014 года.</w:t>
      </w:r>
    </w:p>
    <w:p w:rsidR="00276BA2" w:rsidRDefault="007E389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76BA2" w:rsidRDefault="007E389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E04231">
        <w:rPr>
          <w:sz w:val="28"/>
          <w:szCs w:val="28"/>
        </w:rPr>
        <w:t>20</w:t>
      </w:r>
      <w:r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76BA2" w:rsidRDefault="007E389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76BA2" w:rsidRDefault="007E389F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76BA2" w:rsidRDefault="007E389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76BA2" w:rsidRDefault="007E389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76BA2" w:rsidRDefault="007E389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зароса</w:t>
      </w:r>
      <w:proofErr w:type="spellEnd"/>
      <w:r>
        <w:rPr>
          <w:sz w:val="28"/>
          <w:szCs w:val="28"/>
        </w:rPr>
        <w:t xml:space="preserve"> цен содержатся в документации по запросу цен, являющейся неотъемлемым приложением к данному извещению</w:t>
      </w:r>
    </w:p>
    <w:sectPr w:rsidR="00276BA2" w:rsidSect="00276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4714D7"/>
    <w:multiLevelType w:val="multilevel"/>
    <w:tmpl w:val="5A3AB9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212261"/>
    <w:multiLevelType w:val="multilevel"/>
    <w:tmpl w:val="3A4CD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4917B7"/>
    <w:multiLevelType w:val="multilevel"/>
    <w:tmpl w:val="E2F8E2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7E389F"/>
    <w:rsid w:val="00276BA2"/>
    <w:rsid w:val="005F616A"/>
    <w:rsid w:val="007E389F"/>
    <w:rsid w:val="00C51A1A"/>
    <w:rsid w:val="00E04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BA2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6BA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645</Words>
  <Characters>3677</Characters>
  <Application>Microsoft Office Word</Application>
  <DocSecurity>0</DocSecurity>
  <Lines>30</Lines>
  <Paragraphs>8</Paragraphs>
  <ScaleCrop>false</ScaleCrop>
  <Company/>
  <LinksUpToDate>false</LinksUpToDate>
  <CharactersWithSpaces>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LNVedenkina</dc:creator>
  <cp:lastModifiedBy>Vedenkina_LN</cp:lastModifiedBy>
  <cp:revision>5</cp:revision>
  <dcterms:created xsi:type="dcterms:W3CDTF">2014-01-28T03:49:00Z</dcterms:created>
  <dcterms:modified xsi:type="dcterms:W3CDTF">2014-02-06T05:50:00Z</dcterms:modified>
</cp:coreProperties>
</file>