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80121A" w:rsidRPr="0057563B">
        <w:rPr>
          <w:rFonts w:ascii="Times New Roman" w:hAnsi="Times New Roman"/>
          <w:b/>
          <w:sz w:val="28"/>
          <w:szCs w:val="28"/>
        </w:rPr>
        <w:t>151125/0540/192-</w:t>
      </w:r>
      <w:r w:rsidR="0080121A">
        <w:rPr>
          <w:rFonts w:ascii="Times New Roman" w:hAnsi="Times New Roman"/>
          <w:b/>
          <w:sz w:val="28"/>
          <w:szCs w:val="28"/>
        </w:rPr>
        <w:t>2</w:t>
      </w:r>
    </w:p>
    <w:p w:rsidR="00394D46" w:rsidRPr="00FA6851" w:rsidRDefault="00820115" w:rsidP="00A111FA">
      <w:pPr>
        <w:widowControl w:val="0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DA1096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  <w:r w:rsidR="00A111F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1410E2">
        <w:rPr>
          <w:rFonts w:ascii="Times New Roman" w:hAnsi="Times New Roman"/>
          <w:b/>
          <w:bCs/>
          <w:sz w:val="28"/>
          <w:szCs w:val="28"/>
        </w:rPr>
        <w:t>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>стадии п</w:t>
      </w:r>
      <w:bookmarkStart w:id="0" w:name="_GoBack"/>
      <w:bookmarkEnd w:id="0"/>
      <w:r w:rsidR="001410E2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DA1096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D90AB8">
        <w:rPr>
          <w:rFonts w:ascii="Times New Roman" w:hAnsi="Times New Roman"/>
          <w:b/>
          <w:bCs/>
          <w:sz w:val="28"/>
          <w:szCs w:val="28"/>
        </w:rPr>
        <w:t> договора</w:t>
      </w:r>
      <w:r w:rsidR="0080121A" w:rsidRPr="0080121A">
        <w:rPr>
          <w:b/>
          <w:bCs/>
          <w:szCs w:val="28"/>
        </w:rPr>
        <w:t xml:space="preserve"> </w:t>
      </w:r>
      <w:r w:rsidR="0080121A" w:rsidRPr="007744BE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80121A" w:rsidRPr="007744BE">
        <w:rPr>
          <w:rFonts w:ascii="Times New Roman" w:hAnsi="Times New Roman"/>
          <w:b/>
          <w:spacing w:val="-6"/>
          <w:sz w:val="28"/>
          <w:szCs w:val="28"/>
        </w:rPr>
        <w:t>оказание</w:t>
      </w:r>
      <w:proofErr w:type="gramEnd"/>
      <w:r w:rsidR="0080121A" w:rsidRPr="007744BE">
        <w:rPr>
          <w:rFonts w:ascii="Times New Roman" w:hAnsi="Times New Roman"/>
          <w:b/>
          <w:spacing w:val="-6"/>
          <w:sz w:val="28"/>
          <w:szCs w:val="28"/>
        </w:rPr>
        <w:t xml:space="preserve">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  </w: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FA6851">
        <w:rPr>
          <w:rFonts w:ascii="Times New Roman" w:hAnsi="Times New Roman"/>
          <w:bCs/>
          <w:sz w:val="28"/>
          <w:szCs w:val="28"/>
        </w:rPr>
        <w:t xml:space="preserve"> </w:t>
      </w:r>
      <w:r w:rsidR="0080121A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80121A">
        <w:rPr>
          <w:rFonts w:ascii="Times New Roman" w:hAnsi="Times New Roman"/>
          <w:bCs/>
          <w:sz w:val="28"/>
          <w:szCs w:val="28"/>
        </w:rPr>
        <w:t xml:space="preserve">             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A111FA">
        <w:rPr>
          <w:rFonts w:ascii="Times New Roman" w:hAnsi="Times New Roman"/>
          <w:bCs/>
          <w:sz w:val="28"/>
          <w:szCs w:val="28"/>
        </w:rPr>
        <w:t>11</w:t>
      </w:r>
      <w:r w:rsidR="00D90AB8">
        <w:rPr>
          <w:rFonts w:ascii="Times New Roman" w:hAnsi="Times New Roman"/>
          <w:bCs/>
          <w:sz w:val="28"/>
          <w:szCs w:val="28"/>
        </w:rPr>
        <w:t>»</w:t>
      </w:r>
      <w:r w:rsidR="0080121A">
        <w:rPr>
          <w:rFonts w:ascii="Times New Roman" w:hAnsi="Times New Roman"/>
          <w:bCs/>
          <w:sz w:val="28"/>
          <w:szCs w:val="28"/>
        </w:rPr>
        <w:t xml:space="preserve"> декабря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80121A">
        <w:rPr>
          <w:rFonts w:ascii="Times New Roman" w:hAnsi="Times New Roman"/>
          <w:bCs/>
          <w:sz w:val="28"/>
          <w:szCs w:val="28"/>
        </w:rPr>
        <w:t>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Default="00211A0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A1096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66023E">
        <w:rPr>
          <w:rFonts w:ascii="Times New Roman" w:hAnsi="Times New Roman"/>
          <w:sz w:val="28"/>
          <w:szCs w:val="28"/>
        </w:rPr>
        <w:t>«АКД»</w:t>
      </w:r>
      <w:r w:rsidR="001E4CCD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4E49C1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66023E" w:rsidRDefault="0066023E" w:rsidP="0066023E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B6750B">
        <w:rPr>
          <w:rFonts w:ascii="Times New Roman" w:hAnsi="Times New Roman"/>
          <w:sz w:val="28"/>
          <w:szCs w:val="28"/>
        </w:rPr>
        <w:t>, являющийся организатором запроса предложений: Открытое акционерное общество «Всерегиональное объединение «Изотоп» (119435, Москва, ул. Погодинская, 22).</w:t>
      </w:r>
    </w:p>
    <w:p w:rsidR="0066023E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закрытый одноэтапный запрос предложений в электронной форме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hAnsi="Times New Roman"/>
          <w:color w:val="000000"/>
          <w:sz w:val="28"/>
          <w:szCs w:val="28"/>
          <w:lang w:val="en-US" w:eastAsia="ar-SA"/>
        </w:rPr>
        <w:t> 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>
        <w:rPr>
          <w:rFonts w:ascii="Times New Roman" w:hAnsi="Times New Roman"/>
          <w:b/>
          <w:i/>
          <w:szCs w:val="28"/>
        </w:rPr>
        <w:t xml:space="preserve"> 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Pr="007744BE">
        <w:rPr>
          <w:rFonts w:ascii="Times New Roman" w:hAnsi="Times New Roman"/>
          <w:color w:val="000000"/>
          <w:sz w:val="28"/>
          <w:szCs w:val="28"/>
          <w:lang w:eastAsia="ar-SA"/>
        </w:rPr>
  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</w:t>
      </w:r>
      <w:r w:rsidRPr="002F58F3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66023E" w:rsidRPr="002F58F3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6023E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7744BE">
        <w:rPr>
          <w:rFonts w:ascii="Times New Roman" w:hAnsi="Times New Roman"/>
          <w:sz w:val="28"/>
          <w:szCs w:val="28"/>
        </w:rPr>
        <w:t xml:space="preserve"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</w:t>
      </w:r>
      <w:r>
        <w:rPr>
          <w:rFonts w:ascii="Times New Roman" w:hAnsi="Times New Roman"/>
          <w:sz w:val="28"/>
          <w:szCs w:val="28"/>
        </w:rPr>
        <w:t>Федерации.</w:t>
      </w:r>
    </w:p>
    <w:p w:rsidR="0066023E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6023E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 услу</w:t>
      </w:r>
      <w:r w:rsidRPr="007744BE">
        <w:rPr>
          <w:rFonts w:ascii="Times New Roman" w:hAnsi="Times New Roman"/>
          <w:sz w:val="28"/>
          <w:szCs w:val="28"/>
        </w:rPr>
        <w:t>г</w:t>
      </w:r>
      <w:r w:rsidRPr="007744B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  <w:r w:rsidRPr="007744BE">
        <w:rPr>
          <w:rFonts w:ascii="Times New Roman" w:hAnsi="Times New Roman"/>
          <w:sz w:val="28"/>
          <w:szCs w:val="28"/>
        </w:rPr>
        <w:t>все необходимые сведения приведены в Части 3 «Проект договора» и Части 4 «Техническая часть» закупочной документации.</w:t>
      </w:r>
      <w:r>
        <w:rPr>
          <w:rFonts w:ascii="Times New Roman" w:hAnsi="Times New Roman"/>
          <w:b/>
          <w:i/>
        </w:rPr>
        <w:t xml:space="preserve"> </w:t>
      </w:r>
    </w:p>
    <w:p w:rsidR="0066023E" w:rsidRDefault="0066023E" w:rsidP="0066023E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Срок</w:t>
      </w:r>
      <w:r w:rsidRPr="003656A8">
        <w:rPr>
          <w:rFonts w:ascii="Times New Roman" w:hAnsi="Times New Roman"/>
          <w:szCs w:val="28"/>
        </w:rPr>
        <w:t xml:space="preserve"> </w:t>
      </w:r>
      <w:r w:rsidRPr="007744BE">
        <w:rPr>
          <w:rFonts w:ascii="Times New Roman" w:hAnsi="Times New Roman"/>
          <w:sz w:val="28"/>
          <w:szCs w:val="28"/>
        </w:rPr>
        <w:t>оказания услуг:</w:t>
      </w:r>
      <w:r w:rsidRPr="007744BE">
        <w:t xml:space="preserve"> </w:t>
      </w:r>
      <w:r w:rsidRPr="007744BE">
        <w:rPr>
          <w:rFonts w:ascii="Times New Roman" w:hAnsi="Times New Roman"/>
          <w:sz w:val="28"/>
          <w:szCs w:val="28"/>
        </w:rPr>
        <w:t xml:space="preserve">с момента подписания договора и до выполнения Сторонами своих обязательств в полном объеме.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48CB" w:rsidRDefault="00FE48CB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6023E" w:rsidRDefault="0066023E" w:rsidP="0066023E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B6750B">
        <w:rPr>
          <w:rFonts w:ascii="Times New Roman" w:hAnsi="Times New Roman"/>
          <w:sz w:val="28"/>
          <w:szCs w:val="28"/>
        </w:rPr>
        <w:t>2 600 000 (Два миллиона шестьсот тысяч) рублей 00 копеек, включая НДС.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6023E" w:rsidRDefault="0066023E" w:rsidP="0066023E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2 203 389 (Два миллиона двести три тысячи триста восемьдесят девять) рублей 83 копейки без НДС</w:t>
      </w:r>
      <w:r>
        <w:rPr>
          <w:rFonts w:ascii="Times New Roman" w:hAnsi="Times New Roman"/>
          <w:sz w:val="28"/>
          <w:szCs w:val="28"/>
        </w:rPr>
        <w:t>.</w:t>
      </w:r>
    </w:p>
    <w:p w:rsidR="0066023E" w:rsidRPr="007744BE" w:rsidRDefault="0066023E" w:rsidP="0066023E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Единицей услуг является час работы одного специалиста Поверенного.</w:t>
      </w:r>
    </w:p>
    <w:p w:rsidR="0066023E" w:rsidRPr="007744BE" w:rsidRDefault="0066023E" w:rsidP="0066023E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Для целей запроса предложений и сравнения заявок на участие между собой принимается во внимание почасовая ставка каждого из категорий специалистов.</w:t>
      </w:r>
    </w:p>
    <w:p w:rsidR="0066023E" w:rsidRPr="007744BE" w:rsidRDefault="0066023E" w:rsidP="0066023E">
      <w:pPr>
        <w:widowControl w:val="0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lastRenderedPageBreak/>
        <w:t>Начальная (максимальная) цена единицы услуги (почасовой ставки) специалиста составляет: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2"/>
        <w:gridCol w:w="3631"/>
        <w:gridCol w:w="3108"/>
      </w:tblGrid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Начальная (максимальная) цена без НДС, руб.</w:t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Начальная (максимальная) цена с НДС 18%, руб.</w:t>
            </w:r>
          </w:p>
        </w:tc>
      </w:tr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Партнер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15 550,00</w:t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18 349,00</w:t>
            </w:r>
          </w:p>
        </w:tc>
      </w:tr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Адвокат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13 183,33</w:t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15 556,33</w:t>
            </w:r>
          </w:p>
        </w:tc>
      </w:tr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Старший юрист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12 833,33</w:t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15 143,33</w:t>
            </w:r>
          </w:p>
        </w:tc>
      </w:tr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Юрист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11 800,00</w:t>
            </w:r>
          </w:p>
        </w:tc>
      </w:tr>
      <w:tr w:rsidR="0066023E" w:rsidRPr="007744BE" w:rsidTr="0066023E">
        <w:tc>
          <w:tcPr>
            <w:tcW w:w="1713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Младший юрист</w:t>
            </w:r>
          </w:p>
        </w:tc>
        <w:tc>
          <w:tcPr>
            <w:tcW w:w="1771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6 383,33</w:t>
            </w: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1516" w:type="pct"/>
          </w:tcPr>
          <w:p w:rsidR="0066023E" w:rsidRPr="007744BE" w:rsidRDefault="0066023E" w:rsidP="0066023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7 532,33</w:t>
            </w:r>
          </w:p>
        </w:tc>
      </w:tr>
    </w:tbl>
    <w:p w:rsidR="0066023E" w:rsidRDefault="0066023E" w:rsidP="0066023E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sz w:val="28"/>
          <w:szCs w:val="28"/>
        </w:rPr>
        <w:t>и документация по запросу предложений опубликованы «25</w:t>
      </w:r>
      <w:r w:rsidRPr="00F80124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ноября</w:t>
      </w:r>
      <w:r w:rsidRPr="00F80124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15</w:t>
      </w:r>
      <w:r w:rsidRPr="00F80124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E608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Pr="00A65B8A">
        <w:rPr>
          <w:rFonts w:ascii="Times New Roman" w:hAnsi="Times New Roman"/>
          <w:sz w:val="28"/>
          <w:szCs w:val="28"/>
        </w:rPr>
        <w:t>31502999562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по закупкам атомной отрасли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A65B8A">
        <w:rPr>
          <w:rFonts w:ascii="Times New Roman" w:hAnsi="Times New Roman"/>
          <w:sz w:val="28"/>
          <w:szCs w:val="28"/>
        </w:rPr>
        <w:t>151125/0540/192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«АКД» </w:t>
      </w:r>
      <w:r w:rsidRPr="00B6750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6750B">
          <w:rPr>
            <w:rStyle w:val="a3"/>
            <w:rFonts w:ascii="Times New Roman" w:hAnsi="Times New Roman"/>
            <w:sz w:val="28"/>
            <w:szCs w:val="28"/>
          </w:rPr>
          <w:t>http://a-k-d.ru</w:t>
        </w:r>
      </w:hyperlink>
      <w:r>
        <w:rPr>
          <w:rFonts w:ascii="Times New Roman" w:hAnsi="Times New Roman"/>
          <w:sz w:val="28"/>
          <w:szCs w:val="28"/>
        </w:rPr>
        <w:t>, закупка № R028385.</w:t>
      </w:r>
    </w:p>
    <w:p w:rsidR="00306F47" w:rsidRDefault="00306F47" w:rsidP="00D90AB8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66023E" w:rsidRDefault="00BA70AE" w:rsidP="0066023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963B89">
        <w:rPr>
          <w:rFonts w:ascii="Times New Roman" w:hAnsi="Times New Roman"/>
          <w:sz w:val="28"/>
          <w:szCs w:val="28"/>
        </w:rPr>
        <w:t>в очной</w:t>
      </w:r>
      <w:r w:rsidR="00395947" w:rsidRPr="00963B89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A111FA">
        <w:rPr>
          <w:rFonts w:ascii="Times New Roman" w:hAnsi="Times New Roman"/>
          <w:sz w:val="28"/>
          <w:szCs w:val="28"/>
        </w:rPr>
        <w:t>13</w:t>
      </w:r>
      <w:r w:rsidRPr="001968F4">
        <w:rPr>
          <w:rFonts w:ascii="Times New Roman" w:hAnsi="Times New Roman"/>
          <w:sz w:val="28"/>
          <w:szCs w:val="28"/>
        </w:rPr>
        <w:t>:</w:t>
      </w:r>
      <w:r w:rsidR="0066023E">
        <w:rPr>
          <w:rFonts w:ascii="Times New Roman" w:hAnsi="Times New Roman"/>
          <w:sz w:val="28"/>
          <w:szCs w:val="28"/>
        </w:rPr>
        <w:t>00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A111FA">
        <w:rPr>
          <w:rFonts w:ascii="Times New Roman" w:hAnsi="Times New Roman"/>
          <w:sz w:val="28"/>
          <w:szCs w:val="28"/>
        </w:rPr>
        <w:t>11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66023E">
        <w:rPr>
          <w:rFonts w:ascii="Times New Roman" w:hAnsi="Times New Roman"/>
          <w:sz w:val="28"/>
          <w:szCs w:val="28"/>
        </w:rPr>
        <w:t xml:space="preserve"> декабря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66023E">
        <w:rPr>
          <w:rFonts w:ascii="Times New Roman" w:hAnsi="Times New Roman"/>
          <w:sz w:val="28"/>
          <w:szCs w:val="28"/>
        </w:rPr>
        <w:t>15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proofErr w:type="gramStart"/>
      <w:r w:rsidR="0066023E" w:rsidRPr="006C2459">
        <w:rPr>
          <w:rFonts w:ascii="Times New Roman" w:hAnsi="Times New Roman"/>
          <w:sz w:val="28"/>
          <w:szCs w:val="28"/>
        </w:rPr>
        <w:t>г</w:t>
      </w:r>
      <w:proofErr w:type="gramEnd"/>
      <w:r w:rsidR="0066023E" w:rsidRPr="006C2459">
        <w:rPr>
          <w:rFonts w:ascii="Times New Roman" w:hAnsi="Times New Roman"/>
          <w:sz w:val="28"/>
          <w:szCs w:val="28"/>
        </w:rPr>
        <w:t>. Москва, ул. Погодинская, д.22</w:t>
      </w:r>
      <w:r w:rsidR="0066023E" w:rsidRPr="001968F4">
        <w:rPr>
          <w:rFonts w:ascii="Times New Roman" w:hAnsi="Times New Roman"/>
          <w:sz w:val="28"/>
          <w:szCs w:val="28"/>
        </w:rPr>
        <w:t>.</w:t>
      </w:r>
    </w:p>
    <w:p w:rsidR="00395947" w:rsidRDefault="00395947" w:rsidP="00395947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66023E" w:rsidTr="0066023E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6023E" w:rsidTr="0066023E">
        <w:trPr>
          <w:trHeight w:val="27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</w:t>
            </w:r>
          </w:p>
        </w:tc>
      </w:tr>
      <w:tr w:rsidR="0066023E" w:rsidTr="0066023E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66023E" w:rsidTr="006602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6023E" w:rsidTr="0066023E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66023E" w:rsidTr="006602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66023E" w:rsidTr="0066023E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</w:tr>
      <w:tr w:rsidR="0066023E" w:rsidTr="0066023E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66023E" w:rsidTr="0066023E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66023E" w:rsidTr="006602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66023E" w:rsidTr="0066023E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23E" w:rsidRDefault="0066023E" w:rsidP="0066023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66023E" w:rsidRDefault="0066023E" w:rsidP="0066023E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5 членов закупочной комиссии. Кворум имеется.</w:t>
      </w:r>
    </w:p>
    <w:p w:rsidR="00306F47" w:rsidRPr="00963B89" w:rsidRDefault="00306F47" w:rsidP="001E4CCD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705983" w:rsidRDefault="00466525" w:rsidP="0066023E">
      <w:pPr>
        <w:keepLines w:val="0"/>
        <w:widowControl w:val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DA1096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66023E">
        <w:rPr>
          <w:rFonts w:ascii="Times New Roman" w:hAnsi="Times New Roman"/>
          <w:sz w:val="28"/>
          <w:szCs w:val="28"/>
        </w:rPr>
        <w:t>«07</w:t>
      </w:r>
      <w:r w:rsidR="00BA70AE">
        <w:rPr>
          <w:rFonts w:ascii="Times New Roman" w:hAnsi="Times New Roman"/>
          <w:sz w:val="28"/>
          <w:szCs w:val="28"/>
        </w:rPr>
        <w:t>»</w:t>
      </w:r>
      <w:r w:rsidR="0066023E">
        <w:rPr>
          <w:rFonts w:ascii="Times New Roman" w:hAnsi="Times New Roman"/>
          <w:sz w:val="28"/>
          <w:szCs w:val="28"/>
        </w:rPr>
        <w:t>декабря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66023E">
        <w:rPr>
          <w:rFonts w:ascii="Times New Roman" w:hAnsi="Times New Roman"/>
          <w:sz w:val="28"/>
          <w:szCs w:val="28"/>
        </w:rPr>
        <w:t>15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66023E">
        <w:rPr>
          <w:rFonts w:ascii="Times New Roman" w:hAnsi="Times New Roman"/>
          <w:sz w:val="28"/>
        </w:rPr>
        <w:t xml:space="preserve">№ </w:t>
      </w:r>
      <w:r w:rsidR="0066023E" w:rsidRPr="0066023E">
        <w:rPr>
          <w:rFonts w:ascii="Times New Roman" w:hAnsi="Times New Roman"/>
          <w:sz w:val="28"/>
          <w:szCs w:val="28"/>
        </w:rPr>
        <w:t>151125/0540/192-1</w:t>
      </w:r>
      <w:r w:rsidRPr="0066023E">
        <w:rPr>
          <w:rFonts w:ascii="Times New Roman" w:hAnsi="Times New Roman"/>
          <w:sz w:val="28"/>
        </w:rPr>
        <w:t xml:space="preserve"> </w:t>
      </w:r>
      <w:r w:rsidR="00BA70AE" w:rsidRPr="0066023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>:</w:t>
      </w:r>
    </w:p>
    <w:p w:rsidR="00BA70AE" w:rsidRDefault="00C8337B" w:rsidP="0066023E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9"/>
        <w:gridCol w:w="3209"/>
        <w:gridCol w:w="5123"/>
      </w:tblGrid>
      <w:tr w:rsidR="00FA6851" w:rsidRPr="00C71122" w:rsidTr="00FA6851">
        <w:trPr>
          <w:tblHeader/>
        </w:trPr>
        <w:tc>
          <w:tcPr>
            <w:tcW w:w="936" w:type="pct"/>
            <w:vAlign w:val="center"/>
          </w:tcPr>
          <w:p w:rsidR="00FA6851" w:rsidRPr="00C71122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BF4A52">
              <w:rPr>
                <w:b/>
              </w:rPr>
              <w:lastRenderedPageBreak/>
              <w:t>Рег</w:t>
            </w:r>
            <w:proofErr w:type="spellEnd"/>
            <w:r w:rsidRPr="00BF4A52">
              <w:rPr>
                <w:b/>
              </w:rPr>
              <w:t xml:space="preserve">. № заявки на ЭТП </w:t>
            </w:r>
            <w:r>
              <w:rPr>
                <w:b/>
              </w:rPr>
              <w:t>«АКД»</w:t>
            </w:r>
          </w:p>
        </w:tc>
        <w:tc>
          <w:tcPr>
            <w:tcW w:w="1565" w:type="pct"/>
            <w:vAlign w:val="center"/>
          </w:tcPr>
          <w:p w:rsidR="00FA6851" w:rsidRPr="00C71122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FA6851" w:rsidRPr="00C71122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499" w:type="pct"/>
          </w:tcPr>
          <w:p w:rsidR="00FA6851" w:rsidRPr="00C71122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>Условия исполнения договора, указанные в заявке</w:t>
            </w:r>
          </w:p>
        </w:tc>
      </w:tr>
      <w:tr w:rsidR="00FA6851" w:rsidRPr="00C71122" w:rsidTr="00FA6851">
        <w:trPr>
          <w:trHeight w:val="877"/>
        </w:trPr>
        <w:tc>
          <w:tcPr>
            <w:tcW w:w="936" w:type="pct"/>
            <w:vMerge w:val="restart"/>
            <w:vAlign w:val="center"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9124_R028385</w:t>
            </w:r>
          </w:p>
        </w:tc>
        <w:tc>
          <w:tcPr>
            <w:tcW w:w="1565" w:type="pct"/>
            <w:vMerge w:val="restart"/>
            <w:vAlign w:val="center"/>
          </w:tcPr>
          <w:p w:rsidR="00FA6851" w:rsidRPr="000F6BC8" w:rsidRDefault="00FA6851" w:rsidP="00FA6851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0F6BC8">
              <w:rPr>
                <w:rFonts w:ascii="Times New Roman" w:hAnsi="Times New Roman"/>
              </w:rPr>
              <w:t>Пепеляев Групп</w:t>
            </w:r>
            <w:r>
              <w:rPr>
                <w:rFonts w:ascii="Times New Roman" w:hAnsi="Times New Roman"/>
              </w:rPr>
              <w:t>»</w:t>
            </w:r>
          </w:p>
          <w:p w:rsidR="00FA6851" w:rsidRPr="000F6BC8" w:rsidRDefault="00FA6851" w:rsidP="00FA6851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ИНН: 7707301372</w:t>
            </w:r>
          </w:p>
          <w:p w:rsidR="00FA6851" w:rsidRPr="000F6BC8" w:rsidRDefault="00FA6851" w:rsidP="00FA6851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 xml:space="preserve">Юридический адрес: 123610, Россия, Московская область, Москва, Краснопресненская </w:t>
            </w:r>
            <w:proofErr w:type="spellStart"/>
            <w:r w:rsidRPr="000F6BC8">
              <w:rPr>
                <w:rFonts w:ascii="Times New Roman" w:hAnsi="Times New Roman"/>
              </w:rPr>
              <w:t>наб</w:t>
            </w:r>
            <w:proofErr w:type="spellEnd"/>
            <w:r w:rsidRPr="000F6BC8">
              <w:rPr>
                <w:rFonts w:ascii="Times New Roman" w:hAnsi="Times New Roman"/>
              </w:rPr>
              <w:t>., 12, ЦМТ-</w:t>
            </w:r>
            <w:proofErr w:type="gramStart"/>
            <w:r w:rsidRPr="000F6BC8">
              <w:rPr>
                <w:rFonts w:ascii="Times New Roman" w:hAnsi="Times New Roman"/>
              </w:rPr>
              <w:t>II</w:t>
            </w:r>
            <w:proofErr w:type="gramEnd"/>
            <w:r w:rsidRPr="000F6BC8">
              <w:rPr>
                <w:rFonts w:ascii="Times New Roman" w:hAnsi="Times New Roman"/>
              </w:rPr>
              <w:t>, подъезд 7, 15 этаж</w:t>
            </w:r>
          </w:p>
          <w:p w:rsidR="00FA6851" w:rsidRPr="00C71122" w:rsidRDefault="00FA6851" w:rsidP="00FA6851">
            <w:pPr>
              <w:widowControl w:val="0"/>
            </w:pPr>
            <w:r w:rsidRPr="000F6BC8">
              <w:rPr>
                <w:rFonts w:ascii="Times New Roman" w:hAnsi="Times New Roman"/>
              </w:rPr>
              <w:t xml:space="preserve">Фактический адрес: 123610, Россия, Московская область, Москва, Краснопресненская </w:t>
            </w:r>
            <w:proofErr w:type="spellStart"/>
            <w:r w:rsidRPr="000F6BC8">
              <w:rPr>
                <w:rFonts w:ascii="Times New Roman" w:hAnsi="Times New Roman"/>
              </w:rPr>
              <w:t>наб</w:t>
            </w:r>
            <w:proofErr w:type="spellEnd"/>
            <w:r w:rsidRPr="000F6BC8">
              <w:rPr>
                <w:rFonts w:ascii="Times New Roman" w:hAnsi="Times New Roman"/>
              </w:rPr>
              <w:t>., 12, ЦМТ-</w:t>
            </w:r>
            <w:proofErr w:type="gramStart"/>
            <w:r w:rsidRPr="000F6BC8">
              <w:rPr>
                <w:rFonts w:ascii="Times New Roman" w:hAnsi="Times New Roman"/>
              </w:rPr>
              <w:t>II</w:t>
            </w:r>
            <w:proofErr w:type="gramEnd"/>
            <w:r w:rsidRPr="000F6BC8">
              <w:rPr>
                <w:rFonts w:ascii="Times New Roman" w:hAnsi="Times New Roman"/>
              </w:rPr>
              <w:t>, подъезд 7, 15 этаж</w:t>
            </w:r>
          </w:p>
        </w:tc>
        <w:tc>
          <w:tcPr>
            <w:tcW w:w="2499" w:type="pct"/>
          </w:tcPr>
          <w:p w:rsidR="00FA6851" w:rsidRPr="000F6BC8" w:rsidRDefault="00FA6851" w:rsidP="00FA6851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Цена заявки: 2 600 000 (Два миллиона шестьсот тысяч</w:t>
            </w:r>
            <w:r>
              <w:rPr>
                <w:rFonts w:ascii="Times New Roman" w:hAnsi="Times New Roman"/>
              </w:rPr>
              <w:t>) рублей 00 копеек, включая НДС.</w:t>
            </w:r>
          </w:p>
        </w:tc>
      </w:tr>
      <w:tr w:rsidR="00FA6851" w:rsidRPr="00C71122" w:rsidTr="00FA6851">
        <w:trPr>
          <w:trHeight w:val="1272"/>
        </w:trPr>
        <w:tc>
          <w:tcPr>
            <w:tcW w:w="936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FA6851" w:rsidRPr="003C0B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с учетом НДС: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5900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4720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3540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FA6851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2950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8F61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1180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</w:p>
        </w:tc>
      </w:tr>
      <w:tr w:rsidR="00FA6851" w:rsidRPr="00C71122" w:rsidTr="00FA6851">
        <w:trPr>
          <w:trHeight w:val="276"/>
        </w:trPr>
        <w:tc>
          <w:tcPr>
            <w:tcW w:w="936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</w:t>
            </w:r>
            <w:r>
              <w:t>2</w:t>
            </w:r>
            <w:r w:rsidRPr="003C0B2A">
              <w:t xml:space="preserve"> </w:t>
            </w:r>
            <w:r>
              <w:t>203</w:t>
            </w:r>
            <w:r w:rsidRPr="003C0B2A">
              <w:t xml:space="preserve"> </w:t>
            </w:r>
            <w:r>
              <w:t>389</w:t>
            </w:r>
            <w:r w:rsidRPr="003C0B2A">
              <w:t xml:space="preserve"> (</w:t>
            </w:r>
            <w:r>
              <w:t>Два миллиона двести три тысячи триста восемьдесят девять</w:t>
            </w:r>
            <w:r w:rsidRPr="003C0B2A">
              <w:t xml:space="preserve">) рублей </w:t>
            </w:r>
            <w:r>
              <w:t>83</w:t>
            </w:r>
            <w:r w:rsidRPr="003C0B2A">
              <w:t xml:space="preserve"> копе</w:t>
            </w:r>
            <w:r>
              <w:t>йки</w:t>
            </w:r>
            <w:r w:rsidRPr="003C0B2A">
              <w:t xml:space="preserve">, </w:t>
            </w:r>
            <w:r>
              <w:t>без</w:t>
            </w:r>
            <w:r w:rsidRPr="003C0B2A">
              <w:t xml:space="preserve"> НДС.</w:t>
            </w:r>
          </w:p>
        </w:tc>
      </w:tr>
      <w:tr w:rsidR="00FA6851" w:rsidRPr="00C71122" w:rsidTr="00FA6851">
        <w:trPr>
          <w:trHeight w:val="276"/>
        </w:trPr>
        <w:tc>
          <w:tcPr>
            <w:tcW w:w="936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FA6851" w:rsidRPr="003C0B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</w:t>
            </w:r>
            <w:r>
              <w:rPr>
                <w:b/>
              </w:rPr>
              <w:t>без</w:t>
            </w:r>
            <w:r w:rsidRPr="003C0B2A">
              <w:rPr>
                <w:b/>
              </w:rPr>
              <w:t xml:space="preserve"> НДС: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2500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8F61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FA6851" w:rsidRPr="00C71122" w:rsidTr="00FA6851">
        <w:trPr>
          <w:trHeight w:val="953"/>
        </w:trPr>
        <w:tc>
          <w:tcPr>
            <w:tcW w:w="936" w:type="pct"/>
            <w:vMerge w:val="restart"/>
            <w:vAlign w:val="center"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</w:pPr>
            <w:r>
              <w:t>2381_R028385</w:t>
            </w:r>
          </w:p>
        </w:tc>
        <w:tc>
          <w:tcPr>
            <w:tcW w:w="1565" w:type="pct"/>
            <w:vMerge w:val="restart"/>
            <w:vAlign w:val="center"/>
          </w:tcPr>
          <w:p w:rsidR="00FA6851" w:rsidRPr="009D68CE" w:rsidRDefault="00FA6851" w:rsidP="00FA6851">
            <w:pPr>
              <w:widowControl w:val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</w:t>
            </w:r>
            <w:r w:rsidRPr="009D68CE">
              <w:rPr>
                <w:rFonts w:ascii="Times New Roman" w:hAnsi="Times New Roman"/>
              </w:rPr>
              <w:t>ллегия адвокатов «</w:t>
            </w:r>
            <w:proofErr w:type="spellStart"/>
            <w:r w:rsidRPr="009D68CE">
              <w:rPr>
                <w:rFonts w:ascii="Times New Roman" w:hAnsi="Times New Roman"/>
              </w:rPr>
              <w:t>Муранов</w:t>
            </w:r>
            <w:proofErr w:type="spellEnd"/>
            <w:r w:rsidRPr="009D68CE">
              <w:rPr>
                <w:rFonts w:ascii="Times New Roman" w:hAnsi="Times New Roman"/>
              </w:rPr>
              <w:t>, Черняков и Партнеры» города Москвы</w:t>
            </w:r>
            <w:r w:rsidRPr="009D68CE">
              <w:rPr>
                <w:rFonts w:ascii="Times New Roman" w:hAnsi="Times New Roman"/>
              </w:rPr>
              <w:br/>
              <w:t>ИНН: 7709428857</w:t>
            </w:r>
            <w:r w:rsidRPr="009D68CE">
              <w:rPr>
                <w:rFonts w:ascii="Times New Roman" w:hAnsi="Times New Roman"/>
              </w:rPr>
              <w:br/>
              <w:t xml:space="preserve">Юридический адрес: 105005, Россия, Москва, Москва, </w:t>
            </w:r>
            <w:proofErr w:type="spellStart"/>
            <w:r w:rsidRPr="009D68CE">
              <w:rPr>
                <w:rFonts w:ascii="Times New Roman" w:hAnsi="Times New Roman"/>
              </w:rPr>
              <w:t>Денисовский</w:t>
            </w:r>
            <w:proofErr w:type="spellEnd"/>
            <w:r w:rsidRPr="009D68CE">
              <w:rPr>
                <w:rFonts w:ascii="Times New Roman" w:hAnsi="Times New Roman"/>
              </w:rPr>
              <w:t xml:space="preserve"> переулок, 23 стр. 6, ОКАТО 45286580000</w:t>
            </w:r>
            <w:r w:rsidRPr="009D68CE">
              <w:rPr>
                <w:rFonts w:ascii="Times New Roman" w:hAnsi="Times New Roman"/>
              </w:rPr>
              <w:br/>
              <w:t xml:space="preserve">Фактический адрес: 105005, Россия, Москва, Москва, </w:t>
            </w:r>
            <w:proofErr w:type="spellStart"/>
            <w:r w:rsidRPr="009D68CE">
              <w:rPr>
                <w:rFonts w:ascii="Times New Roman" w:hAnsi="Times New Roman"/>
              </w:rPr>
              <w:t>Денисовский</w:t>
            </w:r>
            <w:proofErr w:type="spellEnd"/>
            <w:r w:rsidRPr="009D68CE">
              <w:rPr>
                <w:rFonts w:ascii="Times New Roman" w:hAnsi="Times New Roman"/>
              </w:rPr>
              <w:t xml:space="preserve"> переулок, 23 стр. 6, ОКАТО 45286580000</w:t>
            </w:r>
            <w:proofErr w:type="gramEnd"/>
          </w:p>
        </w:tc>
        <w:tc>
          <w:tcPr>
            <w:tcW w:w="2499" w:type="pct"/>
          </w:tcPr>
          <w:p w:rsidR="00FA6851" w:rsidRPr="009D68CE" w:rsidRDefault="00FA6851" w:rsidP="00FA6851">
            <w:pPr>
              <w:widowControl w:val="0"/>
              <w:rPr>
                <w:rFonts w:ascii="Times New Roman" w:hAnsi="Times New Roman"/>
                <w:b/>
                <w:i/>
              </w:rPr>
            </w:pPr>
            <w:r w:rsidRPr="009D68CE">
              <w:rPr>
                <w:rFonts w:ascii="Times New Roman" w:hAnsi="Times New Roman"/>
              </w:rPr>
              <w:t>Цена заявки: 2 203 389 (Два миллиона двести три тысячи триста восемьдесят девять) рублей 83 копейки, НДС</w:t>
            </w:r>
            <w:r>
              <w:rPr>
                <w:rFonts w:ascii="Times New Roman" w:hAnsi="Times New Roman"/>
              </w:rPr>
              <w:t xml:space="preserve"> не облагается</w:t>
            </w:r>
            <w:r w:rsidRPr="009D68CE">
              <w:rPr>
                <w:rFonts w:ascii="Times New Roman" w:hAnsi="Times New Roman"/>
              </w:rPr>
              <w:t>.</w:t>
            </w:r>
          </w:p>
        </w:tc>
      </w:tr>
      <w:tr w:rsidR="00FA6851" w:rsidRPr="00C71122" w:rsidTr="00FA6851">
        <w:trPr>
          <w:trHeight w:val="2985"/>
        </w:trPr>
        <w:tc>
          <w:tcPr>
            <w:tcW w:w="936" w:type="pct"/>
            <w:vMerge/>
            <w:vAlign w:val="center"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FA6851" w:rsidRPr="00C71122" w:rsidRDefault="00FA6851" w:rsidP="00FA6851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499" w:type="pct"/>
          </w:tcPr>
          <w:p w:rsidR="00FA6851" w:rsidRPr="003C0B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</w:t>
            </w:r>
            <w:r w:rsidRPr="003C0B2A">
              <w:rPr>
                <w:b/>
              </w:rPr>
              <w:t xml:space="preserve"> НДС</w:t>
            </w:r>
            <w:r>
              <w:rPr>
                <w:b/>
              </w:rPr>
              <w:t xml:space="preserve"> не облагается</w:t>
            </w:r>
            <w:r w:rsidRPr="003C0B2A">
              <w:rPr>
                <w:b/>
              </w:rPr>
              <w:t>: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15 000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12 000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</w:t>
            </w:r>
            <w:r>
              <w:t xml:space="preserve"> 10 000 </w:t>
            </w:r>
            <w:r w:rsidRPr="003C0B2A">
              <w:t>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9 000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9D68CE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6 000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FA6851" w:rsidRPr="00C71122" w:rsidTr="00FA6851">
        <w:trPr>
          <w:trHeight w:val="698"/>
        </w:trPr>
        <w:tc>
          <w:tcPr>
            <w:tcW w:w="936" w:type="pct"/>
            <w:vMerge w:val="restart"/>
            <w:vAlign w:val="center"/>
          </w:tcPr>
          <w:p w:rsidR="00FA6851" w:rsidRPr="008F612A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9491_R028385</w:t>
            </w:r>
          </w:p>
        </w:tc>
        <w:tc>
          <w:tcPr>
            <w:tcW w:w="1565" w:type="pct"/>
            <w:vMerge w:val="restart"/>
            <w:vAlign w:val="center"/>
          </w:tcPr>
          <w:p w:rsidR="00FA6851" w:rsidRPr="00482A9C" w:rsidRDefault="00FA6851" w:rsidP="00FA6851">
            <w:pPr>
              <w:widowControl w:val="0"/>
              <w:rPr>
                <w:rFonts w:ascii="Times New Roman" w:hAnsi="Times New Roman"/>
                <w:b/>
                <w:i/>
              </w:rPr>
            </w:pPr>
            <w:proofErr w:type="gramStart"/>
            <w:r w:rsidRPr="00482A9C">
              <w:rPr>
                <w:rFonts w:ascii="Times New Roman" w:hAnsi="Times New Roman"/>
              </w:rPr>
              <w:t>Адвокатское Бюро "</w:t>
            </w:r>
            <w:proofErr w:type="spellStart"/>
            <w:r w:rsidRPr="00482A9C">
              <w:rPr>
                <w:rFonts w:ascii="Times New Roman" w:hAnsi="Times New Roman"/>
              </w:rPr>
              <w:t>Вегас-Лекс</w:t>
            </w:r>
            <w:proofErr w:type="spellEnd"/>
            <w:r w:rsidRPr="00482A9C">
              <w:rPr>
                <w:rFonts w:ascii="Times New Roman" w:hAnsi="Times New Roman"/>
              </w:rPr>
              <w:t>" город Москва</w:t>
            </w:r>
            <w:r w:rsidRPr="00482A9C">
              <w:rPr>
                <w:rFonts w:ascii="Times New Roman" w:hAnsi="Times New Roman"/>
              </w:rPr>
              <w:br/>
              <w:t>ИНН: 7705694047</w:t>
            </w:r>
            <w:r w:rsidRPr="00482A9C">
              <w:rPr>
                <w:rFonts w:ascii="Times New Roman" w:hAnsi="Times New Roman"/>
              </w:rPr>
              <w:br/>
              <w:t xml:space="preserve">Юридический адрес: 115054, Россия, Москва, Москва, </w:t>
            </w:r>
            <w:proofErr w:type="spellStart"/>
            <w:r w:rsidRPr="00482A9C">
              <w:rPr>
                <w:rFonts w:ascii="Times New Roman" w:hAnsi="Times New Roman"/>
              </w:rPr>
              <w:t>Космодамианская</w:t>
            </w:r>
            <w:proofErr w:type="spellEnd"/>
            <w:r w:rsidRPr="00482A9C">
              <w:rPr>
                <w:rFonts w:ascii="Times New Roman" w:hAnsi="Times New Roman"/>
              </w:rPr>
              <w:t xml:space="preserve"> набережная, дом 52 стр. 5, ОКАТО 45286560000</w:t>
            </w:r>
            <w:r w:rsidRPr="00482A9C">
              <w:rPr>
                <w:rFonts w:ascii="Times New Roman" w:hAnsi="Times New Roman"/>
              </w:rPr>
              <w:br/>
              <w:t xml:space="preserve">Фактический адрес: 115054, Россия, Москва, Москва, </w:t>
            </w:r>
            <w:proofErr w:type="spellStart"/>
            <w:r w:rsidRPr="00482A9C">
              <w:rPr>
                <w:rFonts w:ascii="Times New Roman" w:hAnsi="Times New Roman"/>
              </w:rPr>
              <w:t>Космодамианская</w:t>
            </w:r>
            <w:proofErr w:type="spellEnd"/>
            <w:r w:rsidRPr="00482A9C">
              <w:rPr>
                <w:rFonts w:ascii="Times New Roman" w:hAnsi="Times New Roman"/>
              </w:rPr>
              <w:t xml:space="preserve"> набережная, дом 52 стр. 5, ОКАТО 45286560000</w:t>
            </w:r>
            <w:proofErr w:type="gramEnd"/>
          </w:p>
        </w:tc>
        <w:tc>
          <w:tcPr>
            <w:tcW w:w="2499" w:type="pct"/>
          </w:tcPr>
          <w:p w:rsidR="00FA6851" w:rsidRPr="000F6BC8" w:rsidRDefault="00FA6851" w:rsidP="00FA6851">
            <w:pPr>
              <w:widowControl w:val="0"/>
              <w:rPr>
                <w:rFonts w:ascii="Times New Roman" w:hAnsi="Times New Roman"/>
              </w:rPr>
            </w:pPr>
            <w:r w:rsidRPr="000F6BC8">
              <w:rPr>
                <w:rFonts w:ascii="Times New Roman" w:hAnsi="Times New Roman"/>
              </w:rPr>
              <w:t>Цена заявки: 2</w:t>
            </w:r>
            <w:r>
              <w:rPr>
                <w:rFonts w:ascii="Times New Roman" w:hAnsi="Times New Roman"/>
              </w:rPr>
              <w:t> 203 389</w:t>
            </w:r>
            <w:r w:rsidRPr="000F6BC8">
              <w:rPr>
                <w:rFonts w:ascii="Times New Roman" w:hAnsi="Times New Roman"/>
              </w:rPr>
              <w:t xml:space="preserve"> (Два миллиона</w:t>
            </w:r>
            <w:r>
              <w:rPr>
                <w:rFonts w:ascii="Times New Roman" w:hAnsi="Times New Roman"/>
              </w:rPr>
              <w:t xml:space="preserve"> </w:t>
            </w:r>
            <w:r w:rsidRPr="009D68CE">
              <w:rPr>
                <w:rFonts w:ascii="Times New Roman" w:hAnsi="Times New Roman"/>
              </w:rPr>
              <w:t>двести три тысячи триста восемьдесят девять</w:t>
            </w:r>
            <w:r>
              <w:rPr>
                <w:rFonts w:ascii="Times New Roman" w:hAnsi="Times New Roman"/>
              </w:rPr>
              <w:t xml:space="preserve">) рублей 83 копейки, НДС не облагается в соответствии с </w:t>
            </w:r>
            <w:proofErr w:type="spellStart"/>
            <w:r>
              <w:rPr>
                <w:rFonts w:ascii="Times New Roman" w:hAnsi="Times New Roman"/>
              </w:rPr>
              <w:t>подп</w:t>
            </w:r>
            <w:proofErr w:type="spellEnd"/>
            <w:r>
              <w:rPr>
                <w:rFonts w:ascii="Times New Roman" w:hAnsi="Times New Roman"/>
              </w:rPr>
              <w:t>. 14 п.3 ст. 149 Налогового Кодекса РФ</w:t>
            </w:r>
          </w:p>
        </w:tc>
      </w:tr>
      <w:tr w:rsidR="00FA6851" w:rsidRPr="00C71122" w:rsidTr="00FA6851">
        <w:trPr>
          <w:trHeight w:val="2969"/>
        </w:trPr>
        <w:tc>
          <w:tcPr>
            <w:tcW w:w="936" w:type="pct"/>
            <w:vMerge/>
            <w:vAlign w:val="center"/>
          </w:tcPr>
          <w:p w:rsidR="00FA6851" w:rsidRDefault="00FA6851" w:rsidP="00FA6851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FA6851" w:rsidRPr="00482A9C" w:rsidRDefault="00FA6851" w:rsidP="00FA685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499" w:type="pct"/>
          </w:tcPr>
          <w:p w:rsidR="00FA6851" w:rsidRPr="003C0B2A" w:rsidRDefault="00FA6851" w:rsidP="00FA6851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 </w:t>
            </w:r>
            <w:r w:rsidRPr="00482A9C">
              <w:rPr>
                <w:b/>
              </w:rPr>
              <w:t>НДС не облагается: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3 700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3 100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3C0B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3 000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FA6851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2 800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FA6851" w:rsidRPr="008F612A" w:rsidRDefault="00FA6851" w:rsidP="00FA6851">
            <w:pPr>
              <w:pStyle w:val="af1"/>
              <w:widowControl w:val="0"/>
              <w:numPr>
                <w:ilvl w:val="0"/>
                <w:numId w:val="19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1 500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  <w:r>
              <w:t xml:space="preserve"> </w:t>
            </w:r>
          </w:p>
        </w:tc>
      </w:tr>
    </w:tbl>
    <w:p w:rsidR="00954A92" w:rsidRDefault="00954A92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FA6851" w:rsidRDefault="00FA6851" w:rsidP="00FA6851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954A92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FA6851" w:rsidRPr="00705983" w:rsidRDefault="00FA6851" w:rsidP="00FA6851">
      <w:pPr>
        <w:pStyle w:val="af"/>
        <w:keepLines w:val="0"/>
        <w:widowControl w:val="0"/>
        <w:numPr>
          <w:ilvl w:val="1"/>
          <w:numId w:val="20"/>
        </w:numPr>
        <w:spacing w:before="120"/>
        <w:ind w:left="0" w:firstLine="0"/>
      </w:pPr>
      <w:r w:rsidRPr="00FA6851">
        <w:rPr>
          <w:rFonts w:ascii="Times New Roman" w:hAnsi="Times New Roman"/>
          <w:sz w:val="28"/>
        </w:rPr>
        <w:t>Допустить</w:t>
      </w:r>
      <w:r w:rsidRPr="00FA6851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705983" w:rsidRDefault="00705983" w:rsidP="00705983">
      <w:pPr>
        <w:pStyle w:val="af"/>
        <w:keepLines w:val="0"/>
        <w:widowControl w:val="0"/>
        <w:spacing w:before="120"/>
        <w:ind w:left="0"/>
      </w:pPr>
    </w:p>
    <w:p w:rsidR="00FA6851" w:rsidRPr="00FA6851" w:rsidRDefault="00FA6851" w:rsidP="00FA6851">
      <w:pPr>
        <w:pStyle w:val="af"/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hAnsi="Times New Roman"/>
          <w:sz w:val="28"/>
          <w:szCs w:val="28"/>
        </w:rPr>
        <w:t>АБ «</w:t>
      </w:r>
      <w:proofErr w:type="spellStart"/>
      <w:r w:rsidRPr="00FA6851">
        <w:rPr>
          <w:rFonts w:ascii="Times New Roman" w:hAnsi="Times New Roman"/>
          <w:sz w:val="28"/>
          <w:szCs w:val="28"/>
        </w:rPr>
        <w:t>Вегас-Лекс</w:t>
      </w:r>
      <w:proofErr w:type="spellEnd"/>
      <w:r w:rsidRPr="00FA6851">
        <w:rPr>
          <w:rFonts w:ascii="Times New Roman" w:hAnsi="Times New Roman"/>
          <w:sz w:val="28"/>
          <w:szCs w:val="28"/>
        </w:rPr>
        <w:t>».</w:t>
      </w:r>
    </w:p>
    <w:p w:rsidR="00FA6851" w:rsidRPr="00BA36E8" w:rsidRDefault="00FA6851" w:rsidP="00FA6851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FA6851" w:rsidRPr="00BA36E8" w:rsidRDefault="00FA6851" w:rsidP="00FA6851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Дяченко С.А., Кондрашов С.Н., Сумароков С.Ю.; Зубков М.В.); </w:t>
      </w:r>
    </w:p>
    <w:p w:rsidR="00FA6851" w:rsidRPr="00BA36E8" w:rsidRDefault="00FA6851" w:rsidP="00FA6851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FA6851" w:rsidRDefault="00FA6851" w:rsidP="00FA6851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BA36E8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FA6851" w:rsidRDefault="00FA6851" w:rsidP="00FA6851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FA6851" w:rsidRPr="00FA6851" w:rsidRDefault="00FA6851" w:rsidP="00FA6851">
      <w:pPr>
        <w:pStyle w:val="af"/>
        <w:keepLines w:val="0"/>
        <w:widowControl w:val="0"/>
        <w:numPr>
          <w:ilvl w:val="2"/>
          <w:numId w:val="20"/>
        </w:numPr>
        <w:rPr>
          <w:sz w:val="28"/>
          <w:szCs w:val="28"/>
        </w:rPr>
      </w:pPr>
      <w:r w:rsidRPr="00FA6851">
        <w:rPr>
          <w:rFonts w:ascii="Times New Roman" w:hAnsi="Times New Roman"/>
          <w:sz w:val="28"/>
          <w:szCs w:val="28"/>
        </w:rPr>
        <w:t>Коллегия адвокатов «</w:t>
      </w:r>
      <w:proofErr w:type="spellStart"/>
      <w:r w:rsidRPr="00FA6851">
        <w:rPr>
          <w:rFonts w:ascii="Times New Roman" w:hAnsi="Times New Roman"/>
          <w:sz w:val="28"/>
          <w:szCs w:val="28"/>
        </w:rPr>
        <w:t>Муранов</w:t>
      </w:r>
      <w:proofErr w:type="spellEnd"/>
      <w:r w:rsidRPr="00FA6851">
        <w:rPr>
          <w:rFonts w:ascii="Times New Roman" w:hAnsi="Times New Roman"/>
          <w:sz w:val="28"/>
          <w:szCs w:val="28"/>
        </w:rPr>
        <w:t>, Черняков и Партнеры» города Москвы</w:t>
      </w:r>
      <w:r>
        <w:rPr>
          <w:rFonts w:ascii="Times New Roman" w:hAnsi="Times New Roman"/>
          <w:sz w:val="28"/>
          <w:szCs w:val="28"/>
        </w:rPr>
        <w:t>.</w:t>
      </w:r>
    </w:p>
    <w:p w:rsidR="00FA6851" w:rsidRPr="00FA6851" w:rsidRDefault="00FA6851" w:rsidP="00FA6851">
      <w:pPr>
        <w:pStyle w:val="af"/>
        <w:keepLines w:val="0"/>
        <w:widowControl w:val="0"/>
        <w:rPr>
          <w:sz w:val="28"/>
          <w:szCs w:val="28"/>
        </w:rPr>
      </w:pPr>
    </w:p>
    <w:p w:rsidR="00FA6851" w:rsidRPr="00FA6851" w:rsidRDefault="00FA6851" w:rsidP="00FA685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FA6851" w:rsidRPr="00FA6851" w:rsidRDefault="00FA6851" w:rsidP="00FA685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Дяченко </w:t>
      </w:r>
      <w:r>
        <w:rPr>
          <w:rFonts w:ascii="Times New Roman" w:eastAsia="Calibri" w:hAnsi="Times New Roman"/>
          <w:sz w:val="28"/>
          <w:szCs w:val="28"/>
        </w:rPr>
        <w:t xml:space="preserve">С.А., Кондрашов С.Н., Сумароков </w:t>
      </w:r>
      <w:r w:rsidRPr="00FA6851">
        <w:rPr>
          <w:rFonts w:ascii="Times New Roman" w:eastAsia="Calibri" w:hAnsi="Times New Roman"/>
          <w:sz w:val="28"/>
          <w:szCs w:val="28"/>
        </w:rPr>
        <w:t xml:space="preserve">С.Ю.; Зубков М.В.); </w:t>
      </w:r>
    </w:p>
    <w:p w:rsidR="00FA6851" w:rsidRPr="00FA6851" w:rsidRDefault="00FA6851" w:rsidP="00FA685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FA6851" w:rsidRDefault="00FA6851" w:rsidP="00FA685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723BD5" w:rsidRPr="00FA6851" w:rsidRDefault="00723BD5" w:rsidP="00FA685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</w:p>
    <w:p w:rsidR="00723BD5" w:rsidRPr="00723BD5" w:rsidRDefault="00723BD5" w:rsidP="00723BD5">
      <w:pPr>
        <w:pStyle w:val="af"/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723BD5">
        <w:rPr>
          <w:rFonts w:ascii="Times New Roman" w:hAnsi="Times New Roman"/>
          <w:sz w:val="28"/>
        </w:rPr>
        <w:t>Отказать</w:t>
      </w:r>
      <w:r w:rsidRPr="00723BD5">
        <w:rPr>
          <w:rFonts w:ascii="Times New Roman" w:eastAsia="Calibri" w:hAnsi="Times New Roman"/>
          <w:sz w:val="28"/>
          <w:szCs w:val="28"/>
        </w:rPr>
        <w:t xml:space="preserve"> в допуске к дальнейшему участию в запросе предложений следующ</w:t>
      </w:r>
      <w:r>
        <w:rPr>
          <w:rFonts w:ascii="Times New Roman" w:eastAsia="Calibri" w:hAnsi="Times New Roman"/>
          <w:sz w:val="28"/>
          <w:szCs w:val="28"/>
        </w:rPr>
        <w:t>е</w:t>
      </w:r>
      <w:r w:rsidRPr="00723BD5">
        <w:rPr>
          <w:rFonts w:ascii="Times New Roman" w:eastAsia="Calibri" w:hAnsi="Times New Roman"/>
          <w:sz w:val="28"/>
          <w:szCs w:val="28"/>
        </w:rPr>
        <w:t>м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 xml:space="preserve"> участник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 xml:space="preserve"> запроса предложений, подавш</w:t>
      </w:r>
      <w:r>
        <w:rPr>
          <w:rFonts w:ascii="Times New Roman" w:eastAsia="Calibri" w:hAnsi="Times New Roman"/>
          <w:sz w:val="28"/>
          <w:szCs w:val="28"/>
        </w:rPr>
        <w:t>ему</w:t>
      </w:r>
      <w:r w:rsidRPr="00723BD5">
        <w:rPr>
          <w:rFonts w:ascii="Times New Roman" w:eastAsia="Calibri" w:hAnsi="Times New Roman"/>
          <w:sz w:val="28"/>
          <w:szCs w:val="28"/>
        </w:rPr>
        <w:t xml:space="preserve"> заявк</w:t>
      </w:r>
      <w:r>
        <w:rPr>
          <w:rFonts w:ascii="Times New Roman" w:eastAsia="Calibri" w:hAnsi="Times New Roman"/>
          <w:sz w:val="28"/>
          <w:szCs w:val="28"/>
        </w:rPr>
        <w:t>у</w:t>
      </w:r>
      <w:r w:rsidRPr="00723BD5">
        <w:rPr>
          <w:rFonts w:ascii="Times New Roman" w:eastAsia="Calibri" w:hAnsi="Times New Roman"/>
          <w:sz w:val="28"/>
          <w:szCs w:val="28"/>
        </w:rPr>
        <w:t>:</w:t>
      </w:r>
    </w:p>
    <w:p w:rsidR="00723BD5" w:rsidRPr="00954A92" w:rsidRDefault="00723BD5" w:rsidP="00723BD5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723BD5">
        <w:rPr>
          <w:rFonts w:ascii="Times New Roman" w:eastAsia="Calibri" w:hAnsi="Times New Roman"/>
          <w:sz w:val="28"/>
          <w:szCs w:val="28"/>
        </w:rPr>
        <w:t>ООО «Пепеляев Групп»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723BD5" w:rsidRDefault="00723BD5" w:rsidP="00723BD5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>
        <w:rPr>
          <w:rFonts w:ascii="Times New Roman" w:eastAsia="Calibri" w:hAnsi="Times New Roman"/>
          <w:sz w:val="28"/>
          <w:szCs w:val="28"/>
        </w:rPr>
        <w:t>а)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пункта 14.9.4 </w:t>
      </w:r>
      <w:r w:rsidRPr="003C3A52">
        <w:rPr>
          <w:rFonts w:ascii="Times New Roman" w:eastAsia="Calibri" w:hAnsi="Times New Roman"/>
          <w:sz w:val="28"/>
          <w:szCs w:val="28"/>
        </w:rPr>
        <w:t xml:space="preserve">ЕОСЗ и </w:t>
      </w:r>
      <w:r w:rsidR="00A111FA">
        <w:rPr>
          <w:rFonts w:ascii="Times New Roman" w:eastAsia="Calibri" w:hAnsi="Times New Roman"/>
          <w:sz w:val="28"/>
          <w:szCs w:val="28"/>
        </w:rPr>
        <w:t>под</w:t>
      </w:r>
      <w:r w:rsidR="00A111FA"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A111FA">
        <w:rPr>
          <w:rFonts w:ascii="Times New Roman" w:eastAsia="Calibri" w:hAnsi="Times New Roman"/>
          <w:sz w:val="28"/>
          <w:szCs w:val="28"/>
        </w:rPr>
        <w:t>а)</w:t>
      </w:r>
      <w:r w:rsidR="00A111FA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A111FA">
        <w:rPr>
          <w:rFonts w:ascii="Times New Roman" w:eastAsia="Calibri" w:hAnsi="Times New Roman"/>
          <w:sz w:val="28"/>
          <w:szCs w:val="28"/>
        </w:rPr>
        <w:t>7.3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Части </w:t>
      </w:r>
      <w:r w:rsidR="00A111FA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>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по запросу предложений</w:t>
      </w:r>
      <w:r w:rsidRPr="003C3A52">
        <w:rPr>
          <w:rFonts w:ascii="Times New Roman" w:eastAsia="Calibri" w:hAnsi="Times New Roman"/>
          <w:sz w:val="28"/>
          <w:szCs w:val="28"/>
        </w:rPr>
        <w:t>, а именно:</w:t>
      </w:r>
      <w:r>
        <w:rPr>
          <w:rFonts w:ascii="Times New Roman" w:eastAsia="Calibri" w:hAnsi="Times New Roman"/>
          <w:sz w:val="28"/>
          <w:szCs w:val="28"/>
        </w:rPr>
        <w:t xml:space="preserve"> не соответствие заявки по </w:t>
      </w:r>
      <w:r w:rsidR="00423169">
        <w:rPr>
          <w:rFonts w:ascii="Times New Roman" w:eastAsia="Calibri" w:hAnsi="Times New Roman"/>
          <w:sz w:val="28"/>
          <w:szCs w:val="28"/>
        </w:rPr>
        <w:t>составу (</w:t>
      </w:r>
      <w:r w:rsidR="009D61D7">
        <w:rPr>
          <w:rFonts w:ascii="Times New Roman" w:eastAsia="Calibri" w:hAnsi="Times New Roman"/>
          <w:sz w:val="28"/>
          <w:szCs w:val="28"/>
        </w:rPr>
        <w:t xml:space="preserve">не указан срок </w:t>
      </w:r>
      <w:r w:rsidR="00A84043">
        <w:rPr>
          <w:rFonts w:ascii="Times New Roman" w:eastAsia="Calibri" w:hAnsi="Times New Roman"/>
          <w:sz w:val="28"/>
          <w:szCs w:val="28"/>
        </w:rPr>
        <w:t>действия заявки на участи</w:t>
      </w:r>
      <w:r w:rsidR="00896FE7">
        <w:rPr>
          <w:rFonts w:ascii="Times New Roman" w:eastAsia="Calibri" w:hAnsi="Times New Roman"/>
          <w:sz w:val="28"/>
          <w:szCs w:val="28"/>
        </w:rPr>
        <w:t>е</w:t>
      </w:r>
      <w:r w:rsidR="00A111FA">
        <w:rPr>
          <w:rFonts w:ascii="Times New Roman" w:eastAsia="Calibri" w:hAnsi="Times New Roman"/>
          <w:sz w:val="28"/>
          <w:szCs w:val="28"/>
        </w:rPr>
        <w:t xml:space="preserve"> в закупке</w:t>
      </w:r>
      <w:r w:rsidR="002933B2">
        <w:rPr>
          <w:rFonts w:ascii="Times New Roman" w:eastAsia="Calibri" w:hAnsi="Times New Roman"/>
          <w:sz w:val="28"/>
          <w:szCs w:val="28"/>
        </w:rPr>
        <w:t>)</w:t>
      </w:r>
      <w:r w:rsidRPr="003C3A52">
        <w:rPr>
          <w:rFonts w:ascii="Times New Roman" w:eastAsia="Calibri" w:hAnsi="Times New Roman"/>
          <w:sz w:val="28"/>
          <w:szCs w:val="28"/>
        </w:rPr>
        <w:t>.</w:t>
      </w:r>
    </w:p>
    <w:p w:rsidR="00A84043" w:rsidRPr="00FA6851" w:rsidRDefault="00A84043" w:rsidP="00A84043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A84043" w:rsidRPr="00FA6851" w:rsidRDefault="00A84043" w:rsidP="00A84043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Дяченко </w:t>
      </w:r>
      <w:r>
        <w:rPr>
          <w:rFonts w:ascii="Times New Roman" w:eastAsia="Calibri" w:hAnsi="Times New Roman"/>
          <w:sz w:val="28"/>
          <w:szCs w:val="28"/>
        </w:rPr>
        <w:t xml:space="preserve">С.А., Кондрашов С.Н., Сумароков </w:t>
      </w:r>
      <w:r w:rsidRPr="00FA6851">
        <w:rPr>
          <w:rFonts w:ascii="Times New Roman" w:eastAsia="Calibri" w:hAnsi="Times New Roman"/>
          <w:sz w:val="28"/>
          <w:szCs w:val="28"/>
        </w:rPr>
        <w:t xml:space="preserve">С.Ю.; Зубков М.В.); </w:t>
      </w:r>
    </w:p>
    <w:p w:rsidR="00A84043" w:rsidRPr="00FA6851" w:rsidRDefault="00A84043" w:rsidP="00A84043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A84043" w:rsidRDefault="00A84043" w:rsidP="00A84043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3213B7" w:rsidRDefault="003213B7" w:rsidP="00A111F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213B7" w:rsidRDefault="003213B7" w:rsidP="003213B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2.3. Не проводить</w:t>
      </w:r>
      <w:r w:rsidR="00A111FA" w:rsidRPr="003C3A52">
        <w:rPr>
          <w:rFonts w:ascii="Times New Roman" w:eastAsia="Calibri" w:hAnsi="Times New Roman"/>
          <w:sz w:val="28"/>
          <w:szCs w:val="28"/>
        </w:rPr>
        <w:t xml:space="preserve"> процедуру переторжки с </w:t>
      </w:r>
      <w:r w:rsidR="00A111FA"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="00A111FA"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 w:rsidR="00A111FA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A111FA" w:rsidRPr="003C3A52">
        <w:rPr>
          <w:rFonts w:ascii="Times New Roman" w:eastAsia="Calibri" w:hAnsi="Times New Roman"/>
          <w:sz w:val="28"/>
          <w:szCs w:val="28"/>
        </w:rPr>
        <w:t>:</w:t>
      </w:r>
    </w:p>
    <w:p w:rsidR="00A111FA" w:rsidRPr="00ED1CD4" w:rsidRDefault="003213B7" w:rsidP="003213B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2.3.1.</w:t>
      </w:r>
      <w:r w:rsidRPr="003213B7">
        <w:rPr>
          <w:rFonts w:ascii="Times New Roman" w:hAnsi="Times New Roman"/>
          <w:sz w:val="28"/>
          <w:szCs w:val="28"/>
        </w:rPr>
        <w:t xml:space="preserve"> </w:t>
      </w:r>
      <w:r w:rsidRPr="00FA6851">
        <w:rPr>
          <w:rFonts w:ascii="Times New Roman" w:hAnsi="Times New Roman"/>
          <w:sz w:val="28"/>
          <w:szCs w:val="28"/>
        </w:rPr>
        <w:t>АБ «</w:t>
      </w:r>
      <w:proofErr w:type="spellStart"/>
      <w:r w:rsidRPr="00FA6851">
        <w:rPr>
          <w:rFonts w:ascii="Times New Roman" w:hAnsi="Times New Roman"/>
          <w:sz w:val="28"/>
          <w:szCs w:val="28"/>
        </w:rPr>
        <w:t>Вегас-Лекс</w:t>
      </w:r>
      <w:proofErr w:type="spellEnd"/>
      <w:r>
        <w:rPr>
          <w:rFonts w:ascii="Times New Roman" w:hAnsi="Times New Roman"/>
          <w:sz w:val="28"/>
          <w:szCs w:val="28"/>
        </w:rPr>
        <w:t>»;</w:t>
      </w:r>
    </w:p>
    <w:p w:rsidR="00A111FA" w:rsidRDefault="003213B7" w:rsidP="003213B7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2.3.2. </w:t>
      </w:r>
      <w:r w:rsidRPr="00FA6851">
        <w:rPr>
          <w:rFonts w:ascii="Times New Roman" w:hAnsi="Times New Roman"/>
          <w:sz w:val="28"/>
          <w:szCs w:val="28"/>
        </w:rPr>
        <w:t>Коллегия адвокатов «</w:t>
      </w:r>
      <w:proofErr w:type="spellStart"/>
      <w:r w:rsidRPr="00FA6851">
        <w:rPr>
          <w:rFonts w:ascii="Times New Roman" w:hAnsi="Times New Roman"/>
          <w:sz w:val="28"/>
          <w:szCs w:val="28"/>
        </w:rPr>
        <w:t>Муранов</w:t>
      </w:r>
      <w:proofErr w:type="spellEnd"/>
      <w:r w:rsidRPr="00FA6851">
        <w:rPr>
          <w:rFonts w:ascii="Times New Roman" w:hAnsi="Times New Roman"/>
          <w:sz w:val="28"/>
          <w:szCs w:val="28"/>
        </w:rPr>
        <w:t>, Черняков и Партнеры» города Москвы</w:t>
      </w:r>
      <w:r>
        <w:rPr>
          <w:rFonts w:ascii="Times New Roman" w:hAnsi="Times New Roman"/>
          <w:sz w:val="28"/>
          <w:szCs w:val="28"/>
        </w:rPr>
        <w:t>.</w:t>
      </w:r>
    </w:p>
    <w:p w:rsidR="003213B7" w:rsidRPr="00FA6851" w:rsidRDefault="003213B7" w:rsidP="003213B7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«за» – 5 голосов (Вакуленко А.О., Дяченко </w:t>
      </w:r>
      <w:r>
        <w:rPr>
          <w:rFonts w:ascii="Times New Roman" w:eastAsia="Calibri" w:hAnsi="Times New Roman"/>
          <w:sz w:val="28"/>
          <w:szCs w:val="28"/>
        </w:rPr>
        <w:t xml:space="preserve">С.А., Кондрашов С.Н., Сумароков </w:t>
      </w:r>
      <w:r w:rsidRPr="00FA6851">
        <w:rPr>
          <w:rFonts w:ascii="Times New Roman" w:eastAsia="Calibri" w:hAnsi="Times New Roman"/>
          <w:sz w:val="28"/>
          <w:szCs w:val="28"/>
        </w:rPr>
        <w:t xml:space="preserve">С.Ю.; Зубков М.В.); </w:t>
      </w:r>
    </w:p>
    <w:p w:rsidR="003213B7" w:rsidRPr="00FA6851" w:rsidRDefault="003213B7" w:rsidP="003213B7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3213B7" w:rsidRDefault="003213B7" w:rsidP="003213B7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FA6851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A111FA" w:rsidRDefault="00A111FA" w:rsidP="00A84043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</w:p>
    <w:p w:rsidR="00723BD5" w:rsidRPr="0080517F" w:rsidRDefault="00723BD5" w:rsidP="00723BD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723BD5" w:rsidRDefault="00723BD5" w:rsidP="00723BD5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</w:t>
      </w:r>
    </w:p>
    <w:p w:rsidR="00723BD5" w:rsidRPr="008A4393" w:rsidRDefault="00723BD5" w:rsidP="00723BD5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23BD5" w:rsidRPr="008A4393" w:rsidRDefault="00723BD5" w:rsidP="00723BD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723BD5" w:rsidRPr="008A4393" w:rsidRDefault="00723BD5" w:rsidP="00723BD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723BD5" w:rsidRPr="008A4393" w:rsidRDefault="00723BD5" w:rsidP="00723BD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723BD5" w:rsidRPr="008A4393" w:rsidRDefault="00723BD5" w:rsidP="00723BD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723BD5" w:rsidRPr="008A4393" w:rsidRDefault="00723BD5" w:rsidP="00723BD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723BD5" w:rsidRPr="008A4393" w:rsidRDefault="00723BD5" w:rsidP="00723BD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723BD5" w:rsidRPr="008A4393" w:rsidRDefault="00723BD5" w:rsidP="00723BD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FA6851" w:rsidRDefault="00FA6851" w:rsidP="00896FE7">
      <w:pPr>
        <w:keepLines w:val="0"/>
        <w:rPr>
          <w:rFonts w:ascii="Times New Roman" w:hAnsi="Times New Roman"/>
          <w:sz w:val="28"/>
          <w:szCs w:val="28"/>
        </w:rPr>
      </w:pP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FA6851" w:rsidTr="00FA6851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FA6851" w:rsidTr="00FA685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A6851" w:rsidTr="00FA6851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A6851" w:rsidTr="00FA685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FA6851" w:rsidTr="00FA6851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FA6851" w:rsidTr="00FA685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FA6851" w:rsidTr="00FA685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FA6851" w:rsidTr="00FA685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FA6851" w:rsidTr="00FA685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FA6851" w:rsidTr="00FA685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FA6851" w:rsidTr="00FA6851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851" w:rsidRDefault="00FA6851" w:rsidP="00FA6851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6851" w:rsidRDefault="00FA6851" w:rsidP="00FA6851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66525" w:rsidRPr="00912301" w:rsidRDefault="00466525" w:rsidP="00705983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A111FA">
      <w:footerReference w:type="default" r:id="rId10"/>
      <w:pgSz w:w="11906" w:h="16838"/>
      <w:pgMar w:top="426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1FA" w:rsidRDefault="00A111FA">
      <w:r>
        <w:separator/>
      </w:r>
    </w:p>
  </w:endnote>
  <w:endnote w:type="continuationSeparator" w:id="0">
    <w:p w:rsidR="00A111FA" w:rsidRDefault="00A11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A" w:rsidRPr="0066023E" w:rsidRDefault="00A111FA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Pr="0066023E">
      <w:rPr>
        <w:rFonts w:ascii="Times New Roman" w:hAnsi="Times New Roman"/>
        <w:sz w:val="16"/>
        <w:szCs w:val="16"/>
      </w:rPr>
      <w:t>151125/0540/192-2</w:t>
    </w:r>
  </w:p>
  <w:p w:rsidR="00A111FA" w:rsidRDefault="00A111FA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</w:p>
  <w:p w:rsidR="00A111FA" w:rsidRPr="0066023E" w:rsidRDefault="00A111FA" w:rsidP="0066023E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001AD6">
      <w:rPr>
        <w:rFonts w:ascii="Times New Roman" w:hAnsi="Times New Roman"/>
        <w:sz w:val="16"/>
        <w:szCs w:val="16"/>
      </w:rPr>
      <w:t xml:space="preserve">по </w:t>
    </w:r>
    <w:r>
      <w:rPr>
        <w:rFonts w:ascii="Times New Roman" w:hAnsi="Times New Roman"/>
        <w:sz w:val="16"/>
        <w:szCs w:val="16"/>
      </w:rPr>
      <w:t>запросу предложений</w:t>
    </w:r>
    <w:r w:rsidRPr="00001AD6">
      <w:rPr>
        <w:rFonts w:ascii="Times New Roman" w:hAnsi="Times New Roman"/>
        <w:sz w:val="16"/>
        <w:szCs w:val="16"/>
      </w:rPr>
      <w:t xml:space="preserve"> на право заключения договора</w:t>
    </w:r>
    <w:r>
      <w:rPr>
        <w:rFonts w:ascii="Times New Roman" w:hAnsi="Times New Roman"/>
        <w:sz w:val="16"/>
        <w:szCs w:val="16"/>
      </w:rPr>
      <w:t xml:space="preserve"> </w:t>
    </w:r>
    <w:r w:rsidRPr="0066023E">
      <w:rPr>
        <w:rFonts w:ascii="Times New Roman" w:hAnsi="Times New Roman"/>
        <w:sz w:val="16"/>
        <w:szCs w:val="16"/>
      </w:rPr>
      <w:t>на 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</w:r>
  </w:p>
  <w:p w:rsidR="00A111FA" w:rsidRDefault="00A111FA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213B7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213B7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1FA" w:rsidRDefault="00A111FA">
      <w:r>
        <w:separator/>
      </w:r>
    </w:p>
  </w:footnote>
  <w:footnote w:type="continuationSeparator" w:id="0">
    <w:p w:rsidR="00A111FA" w:rsidRDefault="00A111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509B2"/>
    <w:multiLevelType w:val="multilevel"/>
    <w:tmpl w:val="3A507200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5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15"/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9"/>
  </w:num>
  <w:num w:numId="9">
    <w:abstractNumId w:val="12"/>
  </w:num>
  <w:num w:numId="10">
    <w:abstractNumId w:val="16"/>
  </w:num>
  <w:num w:numId="11">
    <w:abstractNumId w:val="8"/>
  </w:num>
  <w:num w:numId="12">
    <w:abstractNumId w:val="1"/>
  </w:num>
  <w:num w:numId="13">
    <w:abstractNumId w:val="7"/>
  </w:num>
  <w:num w:numId="14">
    <w:abstractNumId w:val="2"/>
  </w:num>
  <w:num w:numId="15">
    <w:abstractNumId w:val="10"/>
  </w:num>
  <w:num w:numId="16">
    <w:abstractNumId w:val="18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53873"/>
    <w:rsid w:val="00065568"/>
    <w:rsid w:val="00083440"/>
    <w:rsid w:val="000A6899"/>
    <w:rsid w:val="000B7695"/>
    <w:rsid w:val="000C6B44"/>
    <w:rsid w:val="001061AC"/>
    <w:rsid w:val="00116948"/>
    <w:rsid w:val="00117582"/>
    <w:rsid w:val="001410E2"/>
    <w:rsid w:val="0015478A"/>
    <w:rsid w:val="00185C42"/>
    <w:rsid w:val="001968F4"/>
    <w:rsid w:val="001B6381"/>
    <w:rsid w:val="001C4A12"/>
    <w:rsid w:val="001E4CCD"/>
    <w:rsid w:val="00200B37"/>
    <w:rsid w:val="00211A03"/>
    <w:rsid w:val="00211DC3"/>
    <w:rsid w:val="0021672C"/>
    <w:rsid w:val="00255158"/>
    <w:rsid w:val="002570A1"/>
    <w:rsid w:val="00262215"/>
    <w:rsid w:val="002761FB"/>
    <w:rsid w:val="00292AA2"/>
    <w:rsid w:val="002933B2"/>
    <w:rsid w:val="002B287A"/>
    <w:rsid w:val="002B3359"/>
    <w:rsid w:val="00306F47"/>
    <w:rsid w:val="00317827"/>
    <w:rsid w:val="003212B5"/>
    <w:rsid w:val="003213B7"/>
    <w:rsid w:val="003469DA"/>
    <w:rsid w:val="00364373"/>
    <w:rsid w:val="00365044"/>
    <w:rsid w:val="003735E5"/>
    <w:rsid w:val="00394D46"/>
    <w:rsid w:val="00395947"/>
    <w:rsid w:val="003C2A84"/>
    <w:rsid w:val="003C3A52"/>
    <w:rsid w:val="003C593D"/>
    <w:rsid w:val="003F0D85"/>
    <w:rsid w:val="00423169"/>
    <w:rsid w:val="00444CF1"/>
    <w:rsid w:val="00466525"/>
    <w:rsid w:val="00492585"/>
    <w:rsid w:val="004D329B"/>
    <w:rsid w:val="004E49C1"/>
    <w:rsid w:val="00512050"/>
    <w:rsid w:val="00533DDD"/>
    <w:rsid w:val="00546E04"/>
    <w:rsid w:val="00547E30"/>
    <w:rsid w:val="005521E3"/>
    <w:rsid w:val="0056007B"/>
    <w:rsid w:val="005842E4"/>
    <w:rsid w:val="00593825"/>
    <w:rsid w:val="005A5F98"/>
    <w:rsid w:val="005C1C06"/>
    <w:rsid w:val="005C5182"/>
    <w:rsid w:val="00631F5B"/>
    <w:rsid w:val="00632794"/>
    <w:rsid w:val="006343DA"/>
    <w:rsid w:val="00635F90"/>
    <w:rsid w:val="0066023E"/>
    <w:rsid w:val="00667105"/>
    <w:rsid w:val="00694535"/>
    <w:rsid w:val="006A16DF"/>
    <w:rsid w:val="006B023E"/>
    <w:rsid w:val="00705983"/>
    <w:rsid w:val="00723BD5"/>
    <w:rsid w:val="00740288"/>
    <w:rsid w:val="00740BFE"/>
    <w:rsid w:val="00771A84"/>
    <w:rsid w:val="00771DBD"/>
    <w:rsid w:val="007A32C5"/>
    <w:rsid w:val="0080121A"/>
    <w:rsid w:val="0080517F"/>
    <w:rsid w:val="00820115"/>
    <w:rsid w:val="008401DC"/>
    <w:rsid w:val="008856F9"/>
    <w:rsid w:val="00896FE7"/>
    <w:rsid w:val="008A4393"/>
    <w:rsid w:val="008C253E"/>
    <w:rsid w:val="008C638A"/>
    <w:rsid w:val="008D0ECC"/>
    <w:rsid w:val="008F357A"/>
    <w:rsid w:val="00902379"/>
    <w:rsid w:val="00912301"/>
    <w:rsid w:val="00954A92"/>
    <w:rsid w:val="00962CF3"/>
    <w:rsid w:val="00962FDF"/>
    <w:rsid w:val="00963B89"/>
    <w:rsid w:val="009842FA"/>
    <w:rsid w:val="00994B15"/>
    <w:rsid w:val="009A73A1"/>
    <w:rsid w:val="009B6496"/>
    <w:rsid w:val="009C0889"/>
    <w:rsid w:val="009C2B6A"/>
    <w:rsid w:val="009D61D7"/>
    <w:rsid w:val="00A111FA"/>
    <w:rsid w:val="00A56991"/>
    <w:rsid w:val="00A63DE5"/>
    <w:rsid w:val="00A84043"/>
    <w:rsid w:val="00AA51D0"/>
    <w:rsid w:val="00AD256D"/>
    <w:rsid w:val="00B00F8D"/>
    <w:rsid w:val="00B1205A"/>
    <w:rsid w:val="00B30E7F"/>
    <w:rsid w:val="00B32FF9"/>
    <w:rsid w:val="00B44FE4"/>
    <w:rsid w:val="00B767A9"/>
    <w:rsid w:val="00B84BEF"/>
    <w:rsid w:val="00BA70AE"/>
    <w:rsid w:val="00BB293F"/>
    <w:rsid w:val="00BB786E"/>
    <w:rsid w:val="00BD2162"/>
    <w:rsid w:val="00BE299F"/>
    <w:rsid w:val="00C10885"/>
    <w:rsid w:val="00C162B3"/>
    <w:rsid w:val="00C42D0C"/>
    <w:rsid w:val="00C57961"/>
    <w:rsid w:val="00C6452D"/>
    <w:rsid w:val="00C8337B"/>
    <w:rsid w:val="00CC23B8"/>
    <w:rsid w:val="00CD443D"/>
    <w:rsid w:val="00CD6F43"/>
    <w:rsid w:val="00D01132"/>
    <w:rsid w:val="00D05AFC"/>
    <w:rsid w:val="00D06172"/>
    <w:rsid w:val="00D11C08"/>
    <w:rsid w:val="00D1237F"/>
    <w:rsid w:val="00D322B4"/>
    <w:rsid w:val="00D353AE"/>
    <w:rsid w:val="00D44EE6"/>
    <w:rsid w:val="00D57198"/>
    <w:rsid w:val="00D77004"/>
    <w:rsid w:val="00D90AB8"/>
    <w:rsid w:val="00D927B3"/>
    <w:rsid w:val="00DA1096"/>
    <w:rsid w:val="00DA40A3"/>
    <w:rsid w:val="00E06536"/>
    <w:rsid w:val="00E45505"/>
    <w:rsid w:val="00E94D9E"/>
    <w:rsid w:val="00EA57CD"/>
    <w:rsid w:val="00EB2C9B"/>
    <w:rsid w:val="00EC0FDD"/>
    <w:rsid w:val="00EE7691"/>
    <w:rsid w:val="00EE7B14"/>
    <w:rsid w:val="00EF5903"/>
    <w:rsid w:val="00EF6566"/>
    <w:rsid w:val="00F030CA"/>
    <w:rsid w:val="00F10020"/>
    <w:rsid w:val="00F31E83"/>
    <w:rsid w:val="00F57D5C"/>
    <w:rsid w:val="00F60496"/>
    <w:rsid w:val="00F82AB1"/>
    <w:rsid w:val="00F877DA"/>
    <w:rsid w:val="00FA6851"/>
    <w:rsid w:val="00FE48C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1">
    <w:name w:val="Светлая сетка - Акцент 31"/>
    <w:basedOn w:val="a"/>
    <w:link w:val="-30"/>
    <w:uiPriority w:val="34"/>
    <w:qFormat/>
    <w:rsid w:val="0080121A"/>
    <w:pPr>
      <w:keepLine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-30">
    <w:name w:val="Светлая сетка - Акцент 3 Знак"/>
    <w:link w:val="-31"/>
    <w:uiPriority w:val="34"/>
    <w:rsid w:val="0080121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1358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5</cp:revision>
  <cp:lastPrinted>2015-12-11T14:15:00Z</cp:lastPrinted>
  <dcterms:created xsi:type="dcterms:W3CDTF">2015-12-10T12:10:00Z</dcterms:created>
  <dcterms:modified xsi:type="dcterms:W3CDTF">2015-12-11T14:15:00Z</dcterms:modified>
</cp:coreProperties>
</file>