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53" w:rsidRDefault="00C92B53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8591F" w:rsidRDefault="0008591F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8591F" w:rsidRPr="0008591F" w:rsidRDefault="0008591F" w:rsidP="0008591F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8591F">
        <w:rPr>
          <w:rFonts w:ascii="Times New Roman" w:eastAsia="Times New Roman" w:hAnsi="Times New Roman" w:cs="Times New Roman"/>
          <w:sz w:val="40"/>
          <w:szCs w:val="40"/>
          <w:lang w:eastAsia="ru-RU"/>
        </w:rPr>
        <w:t>ТОМ 2»ТЕХНИЧЕСКАЯ ЧАСТЬ»</w:t>
      </w:r>
    </w:p>
    <w:p w:rsidR="0008591F" w:rsidRPr="00405DD0" w:rsidRDefault="0008591F" w:rsidP="00085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E7E" w:rsidRPr="00A2580A" w:rsidRDefault="00256E7E" w:rsidP="00256E7E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</w:t>
      </w:r>
      <w:r w:rsidRPr="00A2580A">
        <w:rPr>
          <w:rFonts w:ascii="Times New Roman" w:hAnsi="Times New Roman" w:cs="Times New Roman"/>
          <w:b/>
          <w:sz w:val="24"/>
          <w:szCs w:val="24"/>
        </w:rPr>
        <w:t>УТВЕРЖДАЮ»</w:t>
      </w:r>
    </w:p>
    <w:p w:rsidR="00E60551" w:rsidRPr="00E60551" w:rsidRDefault="00E60551" w:rsidP="00E60551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605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ВЕИО – И.О. </w:t>
      </w:r>
    </w:p>
    <w:p w:rsidR="00E60551" w:rsidRPr="00E60551" w:rsidRDefault="0008591F" w:rsidP="000859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</w:t>
      </w:r>
      <w:r w:rsidR="00E60551" w:rsidRPr="00E605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Генерального директора </w:t>
      </w:r>
    </w:p>
    <w:p w:rsidR="00256E7E" w:rsidRPr="00A2580A" w:rsidRDefault="00256E7E" w:rsidP="00256E7E">
      <w:pPr>
        <w:spacing w:after="0" w:line="240" w:lineRule="auto"/>
        <w:ind w:left="6661" w:firstLine="419"/>
        <w:jc w:val="center"/>
        <w:rPr>
          <w:rFonts w:ascii="Times New Roman" w:hAnsi="Times New Roman" w:cs="Times New Roman"/>
          <w:sz w:val="28"/>
          <w:szCs w:val="28"/>
        </w:rPr>
      </w:pPr>
      <w:r w:rsidRPr="00A2580A">
        <w:rPr>
          <w:rFonts w:ascii="Times New Roman" w:hAnsi="Times New Roman" w:cs="Times New Roman"/>
          <w:sz w:val="28"/>
          <w:szCs w:val="28"/>
        </w:rPr>
        <w:t>АО «УАЗ»</w:t>
      </w:r>
    </w:p>
    <w:p w:rsidR="00256E7E" w:rsidRPr="00A2580A" w:rsidRDefault="00256E7E" w:rsidP="00256E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E7E" w:rsidRPr="00E60551" w:rsidRDefault="00256E7E" w:rsidP="00256E7E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_____________</w:t>
      </w:r>
      <w:r w:rsidR="00E60551">
        <w:rPr>
          <w:rFonts w:ascii="Times New Roman" w:hAnsi="Times New Roman" w:cs="Times New Roman"/>
          <w:sz w:val="28"/>
          <w:szCs w:val="28"/>
        </w:rPr>
        <w:t xml:space="preserve"> О.А. Ханыков</w:t>
      </w:r>
    </w:p>
    <w:p w:rsidR="00256E7E" w:rsidRPr="00A2580A" w:rsidRDefault="00256E7E" w:rsidP="00256E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6E7E" w:rsidRPr="00A2580A" w:rsidRDefault="00256E7E" w:rsidP="00256E7E">
      <w:pPr>
        <w:spacing w:after="0" w:line="300" w:lineRule="exact"/>
        <w:ind w:left="6372" w:right="-81" w:firstLine="708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«___»______________ 2015 года</w:t>
      </w:r>
    </w:p>
    <w:p w:rsidR="00256E7E" w:rsidRPr="00A2580A" w:rsidRDefault="00256E7E" w:rsidP="00256E7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256E7E">
      <w:pPr>
        <w:spacing w:after="0" w:line="300" w:lineRule="exact"/>
        <w:ind w:right="-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групп товаров,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исключением нестандартного технологического оборудования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Госкорпорации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B63068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чистящих, моющих средств и уборочного инвентаря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08591F">
      <w:pPr>
        <w:spacing w:after="0" w:line="300" w:lineRule="exact"/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C92B53" w:rsidRPr="00C92B53" w:rsidTr="004072A9">
        <w:trPr>
          <w:trHeight w:val="315"/>
        </w:trPr>
        <w:tc>
          <w:tcPr>
            <w:tcW w:w="10915" w:type="dxa"/>
            <w:noWrap/>
            <w:hideMark/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256E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85BAF" w:rsidRPr="0008591F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Москва </w:t>
            </w:r>
          </w:p>
          <w:p w:rsidR="00A85BAF" w:rsidRPr="0008591F" w:rsidRDefault="00A85BA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08591F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2015</w:t>
            </w:r>
          </w:p>
          <w:p w:rsidR="00A85BAF" w:rsidRDefault="00A85BA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8591F" w:rsidRDefault="0008591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8591F" w:rsidRPr="0008591F" w:rsidRDefault="0008591F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Техническое задание</w:t>
            </w:r>
          </w:p>
          <w:p w:rsidR="00C92B53" w:rsidRPr="00C92B53" w:rsidRDefault="00256E7E" w:rsidP="00B6306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поставку </w:t>
            </w:r>
            <w:r w:rsidR="00B630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чистящих, моющих средств и уборочного инвентаря</w:t>
            </w: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1. ПЕРЕЧЕНЬ ТОВАРОВ И ОБЩИХ ТРЕБОВАНИЙ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2. СВЕДЕНИЯ О НОВИЗНЕ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3. ТРЕБОВАНИЯ К МАРКИРОВКЕ И УПАКОВКЕ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4. ТРЕБОВАНИЯ ПО ПРАВИЛАМ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Порядок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3295" w:hanging="255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передаче заказчику технических и иных документов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5. ТРЕБОВАНИЯ К ТРАНСПОРТИРОВАНИЮ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6. ТРЕБОВАНИЯ К ХРАНЕНИЮ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7. ТРЕБОВАНИЯ К КАЧЕСТВУ И БЕЗОПАСНОСТИ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8. ТЕХНИЧЕСКОЕ СОПРОВОЖДЕНИЕ ГРУПП ТОВАРОВ, ЗА ИСКЛЮЧЕНИЕМ НЕСТАНДАРТНОГО ОБОРУДОВАНИЯ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9. ДОПОЛНИТЕЛЬНЫЕ (ИНЫЕ) ТРЕБОВАНИЯ</w:t>
            </w:r>
          </w:p>
          <w:p w:rsidR="00C92B53" w:rsidRPr="00C92B53" w:rsidRDefault="00C92B53" w:rsidP="00C92B53">
            <w:pPr>
              <w:spacing w:after="0" w:line="480" w:lineRule="auto"/>
              <w:ind w:left="2019" w:hanging="12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10. ТРЕБОВАНИЕ К ФОРМЕ ПРЕДСТАВЛЯЕМОЙ ИНФОРМАЦИИ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11. ПЕРЕЧЕНЬ ПРИНЯТЫХ СОКРАЩЕНИЙ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12. ПЕРЕЧЕНЬ ПРИЛОЖЕНИЙ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расходных материалов в соответствии со Спецификацией товара (Приложение № 1 к ТЗ)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Поставляемый товар должен быть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новым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бывшим в употреблении (в эксплуатации, в консервации), не восстановленный, не допускается поставка выставочных и/или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опытных образцов. Срок годности товара на момент поставки не 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превышать 1/3 всего срока годности.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 И УПАКОВКЕ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Упаковка и маркировка поставляемого Товара должна соответствовать требованиям стандартов, установленных действующим законодательством РФ. Импортный товар – международным стандартам упаковки.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упаковки должна соответствовать маркировке Товара, с указанием следующих данных: наименование товара, наименование предприятия-изготовителя, его местонахождение, способ применения, обозначение нормативно-технического документа, количества (массы или объема), даты изготовления, срока годности. Указываются ингредиенты товара, степень их опасности для потребителя и правила безопасного использования, в том числе соответствовать: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ГОСТ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51474-99 «Упаковка. Маркировка, указывающая на способ обращения с грузами».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должна быть читаема, нанесена на потребительскую упаковку четкими буквами (на русском языке). Маркировка должна быть стойкой к воздействию при хранении и перевозке, реализации и использовании продукции по назначению.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соответствовать срокам реализации иметь необходимые сертификаты, паспорта, документацию по эксплуатации, поставляться в фирменной упаковке. Упаковка поставляемого Товара не должна иметь внешних дефектов и следов вскрытия.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ПО ПРАВИЛАМ СДАЧИ И ПРИЕМКИ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Порядок сдачи и приемки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Поставка Товара осуществляется Поставщиком Покупателю по адресу: г. Москва, ул. Б. Ордынка, д. 24, для АО «УАЗ».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Отгрузка Товара производится в соответствии с установленными нормами отгрузки, силами и за счет Поставщика.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4.1.5.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Товара, принятого ранее, несоответствующего по качеству (п. 7.2. настоящего Приложения), Покупатель незамедлительно в письменной форме, направляет Поставщику претензию (для оперативности скан претензии направляется с/на E-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(электронных адресов) ответственных сотрудников, указанных в п. 6.2. настоящего Договора), составленную по результатам выявления такого факта. Поставщик, при его согласии с претензией, в течение 5 рабочих дней с момента получения претензии от Покупателя, производит замену несоответствующего по качеству Товара, при этом расходы, связанные с возвратом, заменой и новой поставкой Товара производится своими силами и за счет собственных средств Поставщика. Поставщик, при его </w:t>
      </w:r>
      <w:proofErr w:type="gram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согласии</w:t>
      </w:r>
      <w:proofErr w:type="gram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претензией, в течение 5 рабочих дней с момента получения претензии от Покупателя, представляет мотивированный отказ.</w:t>
      </w:r>
    </w:p>
    <w:p w:rsidR="00C92B53" w:rsidRPr="00C92B53" w:rsidRDefault="00C92B53" w:rsidP="00C92B53">
      <w:pPr>
        <w:pBdr>
          <w:left w:val="single" w:sz="4" w:space="4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4.2 Требования по передаче Покупателю технических и иных документов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 поставке Товара Поставщик предоставляет Покупателю следующую документацию: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счет, счет-фактуру, с указанием фактически отгруженного товара;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товарную накладную по форме ТОРГ-12 в 2-х экз. (один экземпляр для Покупателя и один экземпляр для Поставщика).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ТРАНСПОРТИРОВАНИЮ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Перевозка осуществляется всеми видами транспорта крытого типа в соответствии с правилами перевозки грузов.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Поставщик осуществляет поставку и разгрузку Товара своими силами и за счет собственных средств.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погрузо-разгрузочных работ (с учетом нескольких перегрузок).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ХРАНЕНИЮ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 хранится в товарной упаковке, в соответствии с прилагаемой к нему документацией, в сухом хорошо проветриваемом помещении.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И БЕЗОПАСНОСТИ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по качеству, потребительским свойствам, безопасности должен соответствовать установленным требованиям и стандартам, требованиям законодательства РФ или актам законодательства к качеству, безопасности товара, в том числе: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Федеральному закону от 30.03.1999 № 52-ФЗ «О санитарно-эпидемиологическом благополучии населения»;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Постановлению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Приказу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услуг), продукции, проектной документации»).</w:t>
      </w:r>
      <w:proofErr w:type="gramEnd"/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настоящем Договоре к понятию Товар несоответствующий по качеству, применяются положения статьи 469 ГК РФ, статьям 4 и 18 Закона РФ от 07.02.1992 №2300-1 "О защите прав потребителей".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Покупатель имеет право при приемке Товара передать выборочно на экспертизу образцы поставляемого Товара на предмет проверки его качества. В случае обнаружения товара несоответствующего по качеству и отказ Поставщика произвести замену такого товара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качественный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Покупатель имеет право: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одностороннем порядке отказаться от исполнения Договора, направив Поставщику соответствующее уведомление;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потребовать возмещения расходов на проведение экспертизы.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ТЕХНИЧЕСКОЕ СОПРОВОЖДЕНИЕ ГРУПП ТОВАРОВ, ЗА ИСКЛЮЧЕНИЕМ НЕСТАНДАРТНОГО ОБОРУДОВАНИЯ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Сроки и условия поставки: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8.1.1.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партиями на основе письменных заявок в электронном виде от Покупателя Поставщику, ежемесячно.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Объём каждой заявки определяется Покупателем исходя из собственной производственной необходимости;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8.1.2.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на склад Покупателя, расположенный по адресу: г. Москва, Б. Ордынка, д. 24 автотранспортом Поставщика;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8.1.3.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24 часа до момента отгрузки Поставщик направляет Покупателю письмо в электронном виде о дате доставки, виде транспорта и его номер, ФИО водителя,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8.1.4.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стоимость поставки входит стоимость всех необходимых: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расходных материалов;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транспортных расходов;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работ по комплектации заявки, упаковке, экспедированию, погрузки;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уплаты таможенных пошлин, налогов и других обязательных платежей.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8.1.5.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поставки по адресу Покупателя по принятой Поставщиком заявке товара согласовывается сторонами, но не может превышать 3-х рабочих дней.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8.1.6. Сроки поставки товара – с 25.12.2015 г. по 31.12.2016г.</w:t>
      </w:r>
    </w:p>
    <w:p w:rsidR="00C92B53" w:rsidRPr="00C92B53" w:rsidRDefault="00C92B53" w:rsidP="00685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9. ДОПОЛНИТЕЛЬНЫЕ (ИНЫЕ) ТРЕБОВАНИЯ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Наличие у Поставщика соответствующих сертификатов от фирмы производителя товаров.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Требования по оформлению необходимых разрешений и документов: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Документы должны быть оформлены по всем правилам и стандартам, и содержать все необходимые подписи и печати.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быть антиаллергенным.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9.4.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всем позициям не гарантируется 100% получение указанного в Приложении № 1 количества.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9.5.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Безвозмездное предоставление оборудования фирмы 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Tork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Kimberly</w:t>
      </w:r>
      <w:r w:rsidRPr="00C92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Clark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, (диспенсеры: для туалетной бумаги, полотенец, мыла, освежителей воздуха, одноразовых сидений на унитаз).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ТРЕБОВАНИЕ К ФОРМЕ ПРЕДСТАВЛЯЕМОЙ ИНФОРМАЦИИ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10.1. Каждая партия поставляемого товара должна быть обеспечена паспортами качества, сертификатами соответствия, руководством по эксплуатации на русском языке.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786"/>
        <w:gridCol w:w="7306"/>
      </w:tblGrid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gramStart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Расшифровка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ГК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корпорация по атомной энергии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Техническое задание - основной исходный документ, включаемый в состав закупочной документации и входящий в состав договора между заказчиком и поставщиком (исполнителем, подрядчиком) на приобретение заказчиком на возмездной основе товаров, работ, услуг, иных объектов гражданского права. Техническое задание определяет назначение предмета, устанавливает технические характеристики, показатели качества, технико-экономические требования, специальные требования к предмету закупки, предписание по выполнению необходимых стадий и этапов его создания, а также организационно-технологические подходы к достижению результатов в соответствии с действующим законодательством, нормативными и правовыми актами</w:t>
            </w:r>
          </w:p>
        </w:tc>
      </w:tr>
    </w:tbl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92B53" w:rsidRPr="00C92B53" w:rsidSect="00005E07">
          <w:pgSz w:w="11906" w:h="16838" w:code="9"/>
          <w:pgMar w:top="426" w:right="567" w:bottom="284" w:left="851" w:header="709" w:footer="709" w:gutter="0"/>
          <w:cols w:space="708"/>
          <w:docGrid w:linePitch="360"/>
        </w:sect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12. ПЕРЕЧЕНЬ ПРИЛОЖЕНИЙ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Приложение № 1- Спецификация на товар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D12" w:rsidRDefault="00FC0D12" w:rsidP="00FC0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цификация на чистящие, моющие средства и уборочный инвентарь</w:t>
      </w: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зданий ГК "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 на 2016 год, расположенных по адресу:</w:t>
      </w:r>
    </w:p>
    <w:p w:rsidR="00FC0D12" w:rsidRDefault="00FC0D12" w:rsidP="00FC0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Б. Ордынка, д. 24, 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Старомонетный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пер-к, д. 26, стр. 1 и стр. 2.</w:t>
      </w:r>
    </w:p>
    <w:tbl>
      <w:tblPr>
        <w:tblpPr w:leftFromText="180" w:rightFromText="180" w:vertAnchor="text" w:tblpX="-67" w:tblpY="1"/>
        <w:tblOverlap w:val="never"/>
        <w:tblW w:w="15060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7229"/>
        <w:gridCol w:w="1134"/>
        <w:gridCol w:w="1134"/>
        <w:gridCol w:w="1344"/>
      </w:tblGrid>
      <w:tr w:rsidR="00FC0D12" w:rsidRPr="00D1498F" w:rsidTr="00066CDA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C0D12" w:rsidRPr="00D1498F" w:rsidTr="00066CDA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54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позиции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 (внешний вид)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товара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Примерный объем в год</w:t>
            </w:r>
          </w:p>
        </w:tc>
      </w:tr>
      <w:tr w:rsidR="00FC0D12" w:rsidRPr="00D1498F" w:rsidTr="00066CDA">
        <w:trPr>
          <w:trHeight w:val="668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C0D12" w:rsidRPr="00D1498F" w:rsidTr="00066CDA">
        <w:trPr>
          <w:trHeight w:val="2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C0D12" w:rsidRPr="00D1498F" w:rsidTr="00066CDA">
        <w:trPr>
          <w:trHeight w:val="12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"Пемолюкс" Чистящее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017C6E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Эффективно удаляет жир. Чистящий порошок с эффектом соды предназначен для чистки различных фаянсовых, керамических и эмалированных поверхностей в ванной и туалетной комнатах. Эффективно удаляет все виды жировых загрязнений и пригоревшие пятна.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Одобрен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дерматологами. П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ластмассовая банка. ГОСТ 51696-2000</w:t>
            </w:r>
          </w:p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 чистящего порошка:</w:t>
            </w:r>
            <w:r w:rsidRPr="00017C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карбонат кальция, сода, А-ПАВ, сульфат натрия, силикат натрия, отдушка, не вызывающие вредных воздействий на человека и окружающую среду.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367CB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320</w:t>
            </w:r>
          </w:p>
        </w:tc>
      </w:tr>
      <w:tr w:rsidR="00FC0D12" w:rsidRPr="00D1498F" w:rsidTr="00066CDA">
        <w:trPr>
          <w:trHeight w:val="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Силит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Чистящее средство от налета и ржавчины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 xml:space="preserve">Средство СИЛИТ эффективно удаляет известковый налет и ржавчину, дезинфицирует. Состав: &lt;5% неионогенные ПАВ-ПАВ, А-ПАВ, отдушка.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 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150</w:t>
            </w:r>
          </w:p>
        </w:tc>
      </w:tr>
      <w:tr w:rsidR="00FC0D12" w:rsidRPr="00D1498F" w:rsidTr="00066CDA">
        <w:trPr>
          <w:trHeight w:val="59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местос Чистящий гель д/туалета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Средство для уничтожения микробов, чистит, дезинфицирует и отбеливает. ГОСТ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51696-2000  Состав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Domestos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 вода, натрия гипохлорит, ПАВ, силикат натрия, парфюмерная композиция, стабилизатор.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270</w:t>
            </w:r>
          </w:p>
        </w:tc>
      </w:tr>
      <w:tr w:rsidR="00FC0D12" w:rsidRPr="00D1498F" w:rsidTr="00066CDA">
        <w:trPr>
          <w:trHeight w:val="97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нокс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Чистящее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д/туалета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Чистящее средство для сантехники, предназначено для удаления загрязнений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ракровин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ванн, унитазов, кафеля, фаянсовых изделий. Уничтожает возбудителей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стафиллакока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кишечных инфекций. Удаляет жировые и известковые отлож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ения, ржавчину, водный камень. ТУ 2383-011-00335215-96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Состав: неионогенный ПАВ &lt;5%; лимонная кислота; анионный ПАВ 5-15%; щавелевая кислота;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; краситель.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310</w:t>
            </w:r>
          </w:p>
        </w:tc>
      </w:tr>
      <w:tr w:rsidR="00FC0D12" w:rsidRPr="00D1498F" w:rsidTr="00066CDA">
        <w:trPr>
          <w:trHeight w:val="106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Мющее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ср-во</w:t>
            </w:r>
            <w:proofErr w:type="gram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д/стекол «</w:t>
            </w: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Хэлп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A86A9C" w:rsidRDefault="00FC0D12" w:rsidP="00066CDA">
            <w:pPr>
              <w:pStyle w:val="a3"/>
              <w:jc w:val="both"/>
              <w:rPr>
                <w:color w:val="646464"/>
                <w:sz w:val="18"/>
                <w:szCs w:val="18"/>
              </w:rPr>
            </w:pPr>
            <w:r w:rsidRPr="00367CB4">
              <w:rPr>
                <w:sz w:val="18"/>
                <w:szCs w:val="18"/>
              </w:rPr>
              <w:t>Средство для чистки стекол, имеет большой курок для разбрызгивания. После использования стеклянные поверхности приобретают блеск и очищаются от жира, пыли, отпечатков пальцев и других загрязнений. Средство используется для снятия статического электричества.</w:t>
            </w:r>
            <w:r w:rsidRPr="00367CB4">
              <w:rPr>
                <w:bCs/>
                <w:sz w:val="18"/>
                <w:szCs w:val="18"/>
                <w:shd w:val="clear" w:color="auto" w:fill="FFFFFF"/>
              </w:rPr>
              <w:t xml:space="preserve"> Состав:</w:t>
            </w:r>
            <w:r w:rsidRPr="00367CB4">
              <w:rPr>
                <w:rStyle w:val="apple-converted-space"/>
                <w:b/>
                <w:bCs/>
                <w:sz w:val="18"/>
                <w:szCs w:val="18"/>
                <w:shd w:val="clear" w:color="auto" w:fill="FFFFFF"/>
              </w:rPr>
              <w:t> </w:t>
            </w:r>
            <w:r w:rsidRPr="00367CB4">
              <w:rPr>
                <w:sz w:val="18"/>
                <w:szCs w:val="18"/>
                <w:shd w:val="clear" w:color="auto" w:fill="FFFFFF"/>
              </w:rPr>
              <w:t xml:space="preserve">вода, изопропиловый спирт, </w:t>
            </w:r>
            <w:proofErr w:type="spellStart"/>
            <w:r w:rsidRPr="00367CB4">
              <w:rPr>
                <w:sz w:val="18"/>
                <w:szCs w:val="18"/>
                <w:shd w:val="clear" w:color="auto" w:fill="FFFFFF"/>
              </w:rPr>
              <w:t>сульфоэтоксилат</w:t>
            </w:r>
            <w:proofErr w:type="spellEnd"/>
            <w:r w:rsidRPr="00367CB4">
              <w:rPr>
                <w:sz w:val="18"/>
                <w:szCs w:val="18"/>
                <w:shd w:val="clear" w:color="auto" w:fill="FFFFFF"/>
              </w:rPr>
              <w:t xml:space="preserve"> натрия, этиленгликоль, парфюмерная композиция, краситель АТХ.</w:t>
            </w:r>
            <w:r w:rsidRPr="00367CB4">
              <w:rPr>
                <w:sz w:val="18"/>
                <w:szCs w:val="18"/>
              </w:rPr>
              <w:t xml:space="preserve"> Отдушки в ассортименте.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FC0D12" w:rsidRPr="00D1498F" w:rsidTr="00066CDA">
        <w:trPr>
          <w:trHeight w:val="55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367CB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7C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367CB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Чистящее</w:t>
            </w:r>
            <w:proofErr w:type="gram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р-во для туалета "</w:t>
            </w: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Силит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Бэнг</w:t>
            </w:r>
            <w:proofErr w:type="spellEnd"/>
            <w:r w:rsidRPr="00367C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туалетный гель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705469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Средство для чистки унитаза. Эффективно чистит, удаляет ржавчину и известковый налет</w:t>
            </w:r>
            <w:proofErr w:type="gramStart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7054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икробов. Состав: </w:t>
            </w:r>
            <w:r w:rsidRPr="00705469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соляная кислота, </w:t>
            </w:r>
            <w:proofErr w:type="spellStart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неионные</w:t>
            </w:r>
            <w:proofErr w:type="spellEnd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ПАВ, красители, </w:t>
            </w:r>
            <w:proofErr w:type="spellStart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ароматизаторы</w:t>
            </w:r>
            <w:proofErr w:type="spellEnd"/>
            <w:r w:rsidRPr="0070546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. Бутылка с носиком.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EE7A4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р-во 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Сиф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500мл 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АктивФреш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крем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повреждает и не царапает поверхность. Применяется для стальных поверхностей. Удаляет сильные загрязнения, известковый налет. Состав: карбонат кальция, карбонат натрия, комбинация ПАВ, стабилизаторы, полимеры, парфюмерная композиция, вода,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бутилфенил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метилпропионал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цинамал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бензоизотиазолинон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180</w:t>
            </w:r>
          </w:p>
        </w:tc>
      </w:tr>
      <w:tr w:rsidR="00FC0D12" w:rsidRPr="00D1498F" w:rsidTr="00066CDA">
        <w:trPr>
          <w:trHeight w:val="55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Моющ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 для посуды "ФЕЙРИ"</w:t>
            </w: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Средство для мытья посуды с обильной пеной, хорошо растворяет жир. ТУ 2383-075-00204300-99. Состав: анионные ПАВ 5 - 15%, неионогенные ПАВ менее 5%, ароматизирующие добавки, консерванты. Аромат: ромашка, лимон, яблоко.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260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Мыло хозяйственное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Натуральное мыло, изготовлено из высококачественного сырья, является экологически чистым продуктом, не содержит химических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ароматизаторов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красителей. Применяется для мытья рук, посуды 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застирывания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замачивания белья.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Твердое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65% -дает пышную обильную пену, не раздражает кожу рук, не размокает в воде, не трескается при длите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льном хранении. ГОСТ 30266-95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Состав: содержание жирных кислот не более 65 %, мыльная основа животного жира, натрий едкий, питьевая вода.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580</w:t>
            </w:r>
          </w:p>
        </w:tc>
      </w:tr>
      <w:tr w:rsidR="00FC0D12" w:rsidRPr="00D1498F" w:rsidTr="00066CDA">
        <w:trPr>
          <w:trHeight w:val="5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СЕЙФГАРД Мыло туалетное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367CB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Мыло туалетное с антибактериальным действием. Подходит для чувствительной кожи. Состав: натрия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талловат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вода,  глицерин, отдушка,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трихлоркарбонат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алоэ вера, лимонная кислота, цитрат натрия, хлорид натрия,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триортофосфат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Pentetate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тетранатрий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этидронат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имидазолидинилмочевина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метилпарабен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пропилпарабен</w:t>
            </w:r>
            <w:proofErr w:type="spellEnd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бензил, салицилат,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линалоол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бутилфенил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метилпропанол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 белого цвета.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367CB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67C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</w:tr>
      <w:tr w:rsidR="00FC0D12" w:rsidRPr="00D1498F" w:rsidTr="00066CDA">
        <w:trPr>
          <w:trHeight w:val="12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ПРОНТО Полироль 250мл  для мебели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Полироль-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антипыль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анти аллерген предназначен для мебели и деревянных поверхностей. Должен очищать и препятствовать оседанию пыли. Должен подходить д/ различных поверхностей мебели, обеспечивать чистоту всех поверхностей, не оставляя разводов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олжен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припятствовать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оседанию пыли, благодаря специальной формуле с антистатическим эффектом. Должен придавать поверхности натуральный блеск и наполнять дом свежим ароматом.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265</w:t>
            </w:r>
          </w:p>
        </w:tc>
      </w:tr>
      <w:tr w:rsidR="00FC0D12" w:rsidRPr="00D1498F" w:rsidTr="00066CDA">
        <w:trPr>
          <w:trHeight w:val="8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 ШУМАНИТ Чист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р-во 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духовых шкафов и плит (спрей)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Жироудалитель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– это особый препарат для быстрого удаления стойких и подгоревших жиров. Используется для плит, кастрюль, сковородок; для поверхностей, на которых приготовляют пищу, для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пароуловителей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 том числе для охлажденных поверхностей. Флакон с триггером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8591F">
        <w:trPr>
          <w:trHeight w:val="12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 Супер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ожа спрей д/чистки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зделий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>Средство для кожаных изделий - очищает, нейтрализует статическое электричество, обновляет кожу и возвращает ей естественный вид, защищает и сохраняет ее в течение длительного времени. Предназначено для чистки кожаных кресел и диванов. Удаляет пятна, грязь, отпечатки пальцев, придает кожаным изделиям приятный запах.</w:t>
            </w:r>
            <w:r w:rsidRPr="00D1498F"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br/>
              <w:t>Состав: специальный смягчитель, вакс, антистатик, особые активные вещества, веществ</w:t>
            </w:r>
            <w:r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 xml:space="preserve">о для защиты рук, </w:t>
            </w:r>
            <w:proofErr w:type="spellStart"/>
            <w:r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>ароматизатор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3F455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80</w:t>
            </w:r>
          </w:p>
        </w:tc>
      </w:tr>
      <w:tr w:rsidR="00FC0D12" w:rsidRPr="00D1498F" w:rsidTr="00066CDA">
        <w:trPr>
          <w:trHeight w:val="62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Освежитель воздуха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Меджик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Бум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Освежитель воздуха должен распыляться равномерно. Состав: бутан-пропан, вода,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эмульгатор. Не должен содержать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озоноразрушающих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веществ. Объем - 300 мл. Ароматы в ассортименте, не менее 5 видов.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1300</w:t>
            </w:r>
          </w:p>
        </w:tc>
      </w:tr>
      <w:tr w:rsidR="00FC0D12" w:rsidRPr="00D1498F" w:rsidTr="00066CDA">
        <w:trPr>
          <w:trHeight w:val="12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Миф СМС МОРОЗНАЯ СВЕЖЕСТЬ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Стиральный порошок. Средство предназначено для стирки изделий из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х/б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льняных, синтетических и смешенных тканей в стиральных машинах барабанного типа с пониженным пенообразованием. Средство эффективно отстирывает различные загрязнения в широком диапазоне температур (30º-95ºС), не нарушая структуру ткани. Средство содержит химические отбеливатели. Состав: 15-30% фосфат; 5-15%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фнионные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ПАВ, кислородосодержащие отбеливатели, &lt;5% неионогенные ПАВ,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энзимы, оптический отбеливатель, отдушка.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400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328</w:t>
            </w:r>
          </w:p>
        </w:tc>
      </w:tr>
      <w:tr w:rsidR="00FC0D12" w:rsidRPr="00D1498F" w:rsidTr="0008591F">
        <w:trPr>
          <w:trHeight w:val="15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Ариэль-автомат СМС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Стиральный порошок. Средство предназначено для стирки изделий из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х/б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льняных, синтетических и смешенных тканей в стиральных машинах барабанного типа с пониженным пенообразованием. Средство эффективно отстирывает различные загрязнения в широком диапазоне температур (30º-95ºС), не нарушая структуру ткани. Состав: анионные ПАВ 5 - 15%, неионогенные ПАВ &lt; 5%,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фосфонаты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мыло, цеолиты, энзимы, ароматизирующие добавки, 2 - (4 -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тетрбутилбензил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пропиональдегид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126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ВЕРНЕЛ Кондиционер концентрат ТРОПИЧЕСКАЯ ЭНЕРГИЯ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Средство придает белью свежесть, мягкость, дольше сохраняет ткань новой и облегчает глажение, является антистатиком. Можно использовать как при ручной стирке, так и в стиральных машинах любого типа. Отдушка в ассортименте. Состав: 5 - 15%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катионные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ПАВ, менее 5% неионогенные ПАВ,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гексилциннамаль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линалоол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глицерин, хлористый магний,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пеногаситель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отдушка,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бензоизотиазолинон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утилфенилметилпропиональ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вода.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пластиковой бутылке 1 л средства.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C0D12" w:rsidRPr="00D1498F" w:rsidTr="00066CDA">
        <w:trPr>
          <w:trHeight w:val="9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ВАНИШ Пятновыводитель "OXI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Action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для замачивания, предварительного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застирования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для предварительной обработки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трудновыводимых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пятен. Удаляет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пятна с одежды, белья, обивки мебели и синтетических ковров. Состав: 5% или более, но не менее 15% кислородосодержащий отбеливатель, НПАВ, менее 5% АПАВ, фосфаты, оптический отбеливатель,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гексилкори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альдегид,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Розовый.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B43D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C0D12" w:rsidRPr="00D1498F" w:rsidTr="00066CDA">
        <w:trPr>
          <w:trHeight w:val="106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"OXI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Action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Отбеливатель Кристальная белизна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для замачивания, предварительного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застирования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для предварительной обработки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трудновыводимых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пятен. Удаляет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трудновыводимые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пятна с одежды, белья, обивки мебели и синтетических ковров. Состав: 5% или более, но не менее 15% кислородосодержащий отбеливатель, НПАВ, менее 5% АПАВ, фосфаты, оптический отбеливатель,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гексилкоричный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ьдегид,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лимонен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Белый.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FC0D12" w:rsidRPr="00D1498F" w:rsidTr="00066CDA">
        <w:trPr>
          <w:trHeight w:val="140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Кардинал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р-во для ковров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935935" w:rsidRDefault="00FC0D12" w:rsidP="00066CDA">
            <w:pPr>
              <w:pStyle w:val="a3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proofErr w:type="gramStart"/>
            <w:r w:rsidRPr="005D066B">
              <w:rPr>
                <w:sz w:val="18"/>
                <w:szCs w:val="18"/>
              </w:rPr>
              <w:t>Предназначен</w:t>
            </w:r>
            <w:proofErr w:type="gramEnd"/>
            <w:r w:rsidRPr="005D066B">
              <w:rPr>
                <w:sz w:val="18"/>
                <w:szCs w:val="18"/>
              </w:rPr>
              <w:t xml:space="preserve"> для ручной чистки ковров и обивки мебели. Состав: ПАВ, растворители, моющие добавки и </w:t>
            </w:r>
            <w:proofErr w:type="spellStart"/>
            <w:r w:rsidRPr="005D066B">
              <w:rPr>
                <w:sz w:val="18"/>
                <w:szCs w:val="18"/>
              </w:rPr>
              <w:t>ароматизатор</w:t>
            </w:r>
            <w:proofErr w:type="spellEnd"/>
            <w:r w:rsidRPr="005D066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5D066B">
              <w:rPr>
                <w:sz w:val="18"/>
                <w:szCs w:val="18"/>
              </w:rPr>
              <w:t>Плотность: 1,04 г/см</w:t>
            </w:r>
            <w:r w:rsidRPr="005D066B">
              <w:rPr>
                <w:sz w:val="18"/>
                <w:szCs w:val="18"/>
                <w:vertAlign w:val="superscript"/>
              </w:rPr>
              <w:t>3</w:t>
            </w:r>
            <w:r w:rsidRPr="005D066B">
              <w:rPr>
                <w:sz w:val="18"/>
                <w:szCs w:val="18"/>
              </w:rPr>
              <w:t> при 20°C.</w:t>
            </w:r>
            <w:r>
              <w:t xml:space="preserve"> </w:t>
            </w:r>
            <w:r w:rsidRPr="00935935">
              <w:rPr>
                <w:sz w:val="18"/>
                <w:szCs w:val="18"/>
              </w:rPr>
              <w:t xml:space="preserve">Жидкий щелочной пенный концентрат. Эффективно против атмосферно-почвенных и масложировых загрязнений на синтетических коврах, </w:t>
            </w:r>
            <w:proofErr w:type="spellStart"/>
            <w:r w:rsidRPr="00935935">
              <w:rPr>
                <w:sz w:val="18"/>
                <w:szCs w:val="18"/>
              </w:rPr>
              <w:t>ковролине</w:t>
            </w:r>
            <w:proofErr w:type="spellEnd"/>
            <w:r w:rsidRPr="00935935">
              <w:rPr>
                <w:sz w:val="18"/>
                <w:szCs w:val="18"/>
              </w:rPr>
              <w:t xml:space="preserve">, текстильной обивке. Замедляет повторное загрязнение, предотвращая налипание сухой грязи на волокна. Снижает трение и износ поверхности, увеличивая срок его службы. После высыхания остатки кристаллизуются и легко удаляются пылесосом при уборке. </w:t>
            </w:r>
            <w:proofErr w:type="spellStart"/>
            <w:r w:rsidRPr="00935935">
              <w:rPr>
                <w:sz w:val="18"/>
                <w:szCs w:val="18"/>
              </w:rPr>
              <w:t>Пожар</w:t>
            </w:r>
            <w:proofErr w:type="gramStart"/>
            <w:r w:rsidRPr="00935935">
              <w:rPr>
                <w:sz w:val="18"/>
                <w:szCs w:val="18"/>
              </w:rPr>
              <w:t>о</w:t>
            </w:r>
            <w:proofErr w:type="spellEnd"/>
            <w:r w:rsidRPr="00935935">
              <w:rPr>
                <w:sz w:val="18"/>
                <w:szCs w:val="18"/>
              </w:rPr>
              <w:t>-</w:t>
            </w:r>
            <w:proofErr w:type="gramEnd"/>
            <w:r w:rsidRPr="00935935">
              <w:rPr>
                <w:sz w:val="18"/>
                <w:szCs w:val="18"/>
              </w:rPr>
              <w:t xml:space="preserve"> и взрывобезопасно.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945EE6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C0D12" w:rsidRPr="00D1498F" w:rsidTr="00066CDA">
        <w:trPr>
          <w:trHeight w:val="84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Мистер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 средство для мытья полов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Профессиональное универсальное моющее средство для всех видов твердых поверхностей с дезинфицирующими свойствами Состав: &lt;5 %: неионогенные ПАВ, мыло;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бензизотиазолинон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глутараль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отдушки,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цитраль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цитронеллол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гераниол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>гексилкоричный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ru-RU"/>
              </w:rPr>
              <w:t xml:space="preserve"> альдегид.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</w:t>
            </w:r>
          </w:p>
        </w:tc>
      </w:tr>
      <w:tr w:rsidR="00FC0D12" w:rsidRPr="00D1498F" w:rsidTr="00066CDA">
        <w:trPr>
          <w:trHeight w:val="141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УНИКОН-МП – концентрированное </w:t>
            </w:r>
            <w:proofErr w:type="spellStart"/>
            <w:r w:rsidRPr="00942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малопенящееся</w:t>
            </w:r>
            <w:proofErr w:type="spellEnd"/>
            <w:r w:rsidRPr="00942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моющее средство для автоматических поломоечных машин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Предназначено для: о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чистки полов в производственных и бытовых помещениях с использованием поломоечных машин и моющих пылесосов, в которых не допуска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 xml:space="preserve">ется образование обильной пены. Свойства: 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биологически разлагаемо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 xml:space="preserve">, 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не содержит мыла, кислот, аммиака и свободных щелочей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 xml:space="preserve">, </w:t>
            </w:r>
            <w:r w:rsidRPr="00942AC9"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не вызывает коррозии</w:t>
            </w:r>
            <w:r>
              <w:rPr>
                <w:rFonts w:ascii="Times New Roman" w:eastAsia="Times New Roman" w:hAnsi="Times New Roman" w:cs="Times New Roman"/>
                <w:color w:val="22222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942AC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C0D12" w:rsidRPr="00D1498F" w:rsidTr="00066CDA">
        <w:trPr>
          <w:trHeight w:val="12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ГРЕСС Универсальное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-во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Применяется для мытья по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лов, стен, облицовочной плитки,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сантехоборудования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Эффективно для мытья и обезжиривания различных поверхностей, оборудования, стен, полов, плитки в бытовых и производственных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помещениях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остав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очищенная вода, оптимизированная смесь анионных ПАВ, комплексообразователь, модификатор реологии, консервант, парфюмерная 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омпозиция.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Плотнос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ть: около 1,01 г/см3 (при 20°С).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рН: около 6,5 единиц (для 1%-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раствора в дистиллированной воде)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460</w:t>
            </w:r>
          </w:p>
        </w:tc>
      </w:tr>
      <w:tr w:rsidR="00FC0D12" w:rsidRPr="00D1498F" w:rsidTr="00066CDA">
        <w:trPr>
          <w:trHeight w:val="9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БЕЛИЗНА Отбеливатель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Высокоэффективное средство для отбеливания,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дезодорирования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удаления пятен с белых изделий из хлопчатобумажных и льняных тканей, для мытья и дезинфекции эмалированной и фаянсовой посуды, облицовочной плитки, полов, пластика, унитазов, сантехники и мусорных ведер. Имеет структуру геля с высоким содержанием активного хлора. Состав: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водяной раствор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гипохлорида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натрия. ГОСТ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51696-2000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300</w:t>
            </w:r>
          </w:p>
        </w:tc>
      </w:tr>
      <w:tr w:rsidR="00FC0D12" w:rsidRPr="00D1498F" w:rsidTr="00066CDA">
        <w:trPr>
          <w:trHeight w:val="16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Губки для посуды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Губки для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посуды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чистящие из материала с абразивным покрытием. Должны хорошо впитывать воду.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 вид губки: прямоугольная,  размер: 50-55*80мм  материал: поролон, абразивный материал абразив (твердый мелкозернистый материал, используемый при механической обработке) хорошо приклеен к поролону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не отделяется от него, качество абразива позволяет использовать его длительный промежуток времени, поролон остается в неизменном виде, губка является химически безопасной, то есть не выделяет вредных веществ, губка имеет канавку для пальцев, фаску;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удобна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использо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вании и защищает ногти.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оролон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абразивный полимер.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215</w:t>
            </w:r>
          </w:p>
        </w:tc>
      </w:tr>
      <w:tr w:rsidR="00FC0D12" w:rsidRPr="00D1498F" w:rsidTr="00066CDA">
        <w:trPr>
          <w:trHeight w:val="55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Полотно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Неткол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для мытья пола и обтирки. Нетканое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нитепрошивное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полотно в рулонах.  Ширина рулона - 78см, длина рулона - 50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пог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метров, 100%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хб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Плотность не менее 110 г/м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50п.м.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рулон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</w:t>
            </w:r>
          </w:p>
        </w:tc>
      </w:tr>
      <w:tr w:rsidR="00FC0D12" w:rsidRPr="00D1498F" w:rsidTr="00066CDA">
        <w:trPr>
          <w:trHeight w:val="38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Марля медицинская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Состав пряжи: хлопок и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:rsidR="00FC0D12" w:rsidRPr="00D1498F" w:rsidTr="00066CDA">
        <w:trPr>
          <w:trHeight w:val="5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Полотенца бумажные "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Виеро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Полотенца бумажные предназначены для вытирания рук. Состав - 100% целлюлоза. Кол-во слоев – 2. Цвет – белый. Размер листа - 21,5х25 см. Кол-во в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- 2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280</w:t>
            </w:r>
          </w:p>
        </w:tc>
      </w:tr>
      <w:tr w:rsidR="00FC0D12" w:rsidRPr="00D1498F" w:rsidTr="00066CDA">
        <w:trPr>
          <w:trHeight w:val="98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Протирочные салфетки из микрофибры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Вайпол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 Микрофибра для стекла и зеркал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Салфетки WYPALL*для протирания поверхностей. Удаляет и впитывает грязь с любой поверхности.  Быстрая и эффективная очистка. Снижает количество используемых хим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икатов. </w:t>
            </w: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Размер: 40*40см. Цвет: зеленый. Выдерживает до 300 циклов стирки. Впитывает до 8 раз больше жидкости по сравнению с собственным весом.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</w:tr>
      <w:tr w:rsidR="00FC0D12" w:rsidRPr="00D1498F" w:rsidTr="00066CDA">
        <w:trPr>
          <w:trHeight w:val="112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Салфетка хозяйственная ВИЛЕДА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Микро»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Нетканая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микроволоконная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салфетка легко и быстро удаляет грязь, пыль и отпечатки пальцев. Размер салфетки: 38х40 см. Состав - микроволокно 70% полиэстер, 30% полиамид. Вес салфетки 22,3 г, толщина 0,4 мм.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Устойчива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 кислотным растворам и большей части дезинфицирующих средств. В сухом состоянии впитывает до 94 мл воды. Выде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рживает до 250 машинных стирок.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Цвет: синий, желтый, красный, зеленый.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</w:tr>
      <w:tr w:rsidR="00FC0D12" w:rsidRPr="00D1498F" w:rsidTr="00066CDA">
        <w:trPr>
          <w:trHeight w:val="155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Салфетка 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Виледа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 "Микро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Тафф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Плюс"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Плотность:  200 гр./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Размер: 38*38 см. Область применения:- Салфетка из микрофибры  идеально подходит для абсолютно любых поверхностей.  В сухом виде салфетка используется для удаления пыли. Во влажном виде салфетку используют для удаления различного рода загрязнений и полировки поверхностей. Особенности:  При трении салфетки о поверхность возникает электростатический эффект, ткань втягивает пыль внутрь своей структуры. После обработки салфеткой поверхность приобретает антистатические пылеотталкивающие свойства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остав: полиэстер - 80%, полиамид - 20%. Цвет: синий, голубой, красный, желтый.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300</w:t>
            </w:r>
          </w:p>
        </w:tc>
      </w:tr>
      <w:tr w:rsidR="00FC0D12" w:rsidRPr="00D1498F" w:rsidTr="00066CDA">
        <w:trPr>
          <w:trHeight w:val="9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Моющая насадка ВИЛЕДА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Моп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 Премиум 40см с кармашками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Используется д/ профессиональной влажной и сухой уборки помещений. Благодаря наличию карманов и ушей должна использоваться на всех видах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флаундеров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Состав:  70% хлопок, 25% полиэстер, 5% вискоза, основа – 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00% полиэстер. Вес: 225 г, м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аксимальн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ый объем впитывания – 590 мл, д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 типа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креплений: ремни и карманы, к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аждая петля независимо прошита сквозь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350</w:t>
            </w:r>
          </w:p>
        </w:tc>
      </w:tr>
      <w:tr w:rsidR="00FC0D12" w:rsidRPr="00D1498F" w:rsidTr="00066CDA">
        <w:trPr>
          <w:trHeight w:val="10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Салфетка для мебели вискоза 3шт. (30х40)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Вискозные салфетки предназначены для быстрой и качественной чистки всех возможных поверхностей: кухонной мебели, кафеля, раковин, сантехники деревянных и пластиковых поверхностей, оргтехники, стекла, зеркал и т.д. Должны впитывать влагу, не оставлять волокон, хорошо отжиматься. Можно стирать в машине при температуре до 60 градусов. В упаковке 3шт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8105C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320</w:t>
            </w:r>
          </w:p>
        </w:tc>
      </w:tr>
      <w:tr w:rsidR="00FC0D12" w:rsidRPr="00D1498F" w:rsidTr="00066CDA">
        <w:trPr>
          <w:trHeight w:val="141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Перчатки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."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размер L/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Перчатки для проведения основных видов работ по профессиональной уборке. Материал: 100% натуральная резина, размер – L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4A79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 M , длина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перчатки 305 мм, соответствие нормам СЕ, дополнительная обработка внешнего слоя для повышения сопротивляемости химическим средствам, повышенная чувствительность в области пальцев. хлопковое напыление на внутренней поверхности перчаток для комфорта работы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., 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хлорная обработка внутренней поверхности перчаток для нейтрализации аллергена натурального латекса. В упаковке - 10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</w:t>
            </w:r>
          </w:p>
        </w:tc>
      </w:tr>
      <w:tr w:rsidR="00FC0D12" w:rsidRPr="00D1498F" w:rsidTr="00066CDA">
        <w:trPr>
          <w:trHeight w:val="122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 Антистатик-</w:t>
            </w:r>
            <w:proofErr w:type="spellStart"/>
            <w:r w:rsidRPr="002A3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клинер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C0EE8" w:rsidRDefault="00FC0D12" w:rsidP="00066C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Предназначен</w:t>
            </w:r>
            <w:proofErr w:type="gram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для мойки и одновременно снятия статического электричества. </w:t>
            </w:r>
            <w:proofErr w:type="gram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Жидкий щелочной </w:t>
            </w:r>
            <w:proofErr w:type="spell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низкопенный</w:t>
            </w:r>
            <w:proofErr w:type="spell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концентрат для удаления статического электричества, а также атмосферно-почвенных и масложировых загрязнений на стёклах и зеркалах, ПВХ-линолеуме и др. пластмассах, кафеле и др. керамике, камне, резине, стали, древесине, коже, текстиле, лакокрасочных.</w:t>
            </w:r>
            <w:proofErr w:type="gram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Состав: комплексоны, щелочные и моющие добавки, </w:t>
            </w:r>
            <w:proofErr w:type="spell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вода</w:t>
            </w:r>
            <w:proofErr w:type="gram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лотность</w:t>
            </w:r>
            <w:proofErr w:type="spell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: 1,02 г/см³ при 20°С.Значение </w:t>
            </w:r>
            <w:proofErr w:type="spellStart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C0E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: 10,0±0,5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935935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C0D12" w:rsidRPr="00D1498F" w:rsidTr="00066CDA">
        <w:trPr>
          <w:trHeight w:val="3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для мусора 30л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Мешки для мусора, емкость  30 л. цвет - черный. Изготовлены из полиэтилена низкого давления. Толщина полиэтилена от 10-14 мкм, в рулоне - 30шт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1300</w:t>
            </w:r>
          </w:p>
        </w:tc>
      </w:tr>
      <w:tr w:rsidR="00FC0D12" w:rsidRPr="00D1498F" w:rsidTr="00066CDA">
        <w:trPr>
          <w:trHeight w:val="55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57A5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Мешки для мусора 60л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57A5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Мешки для мусора , емкость 60л, цвет - черный, голубой, плотные, материал- полиэтилен, без ручек, без </w:t>
            </w:r>
            <w:proofErr w:type="spellStart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рисунка</w:t>
            </w:r>
            <w:proofErr w:type="gramStart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.Т</w:t>
            </w:r>
            <w:proofErr w:type="gramEnd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олщина</w:t>
            </w:r>
            <w:proofErr w:type="spellEnd"/>
            <w:r w:rsidRPr="00F57A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полиэтилена от 10-14 мкм,  В рулоне - 30 либо 50 шт. Изготовлены из полиэтилена низкого давления.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F57A5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7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30/50</w:t>
            </w:r>
          </w:p>
          <w:p w:rsidR="00FC0D12" w:rsidRPr="00F57A54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57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1700</w:t>
            </w:r>
          </w:p>
        </w:tc>
      </w:tr>
      <w:tr w:rsidR="00FC0D12" w:rsidRPr="00D1498F" w:rsidTr="00066CDA">
        <w:trPr>
          <w:trHeight w:val="6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Мешки дл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мусора 120л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Мешки для мусора, емкость 120л,  в пластах размер 700*110, толщина 120мкм, цвет - черный. В пласте - 25 либо 50 шт. Изготовлены из полиэтилена низкого давления.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17000</w:t>
            </w:r>
          </w:p>
        </w:tc>
      </w:tr>
      <w:tr w:rsidR="00FC0D12" w:rsidRPr="00D1498F" w:rsidTr="00066CDA">
        <w:trPr>
          <w:trHeight w:val="4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Мешки для шредера 220л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Мешки для мусора, емкость 220л, толщина 120 мкм, цвет - черный.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1000</w:t>
            </w:r>
          </w:p>
        </w:tc>
      </w:tr>
      <w:tr w:rsidR="00FC0D12" w:rsidRPr="00D1498F" w:rsidTr="00066CDA">
        <w:trPr>
          <w:trHeight w:val="40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Мешки для шредера 260л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Мешки для мусора, емкость 260л, толщина 200 мкм, цвет - черный. Размер: 50*57*90см. Материал: полиэтилен высокого давления.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Особопрочные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</w:tr>
      <w:tr w:rsidR="00FC0D12" w:rsidRPr="00D1498F" w:rsidTr="00066CDA">
        <w:trPr>
          <w:trHeight w:val="56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Метелка антистатик для удаления пыли большая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Виледа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Предназначена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для собирания пыли с различных поверхностей. Состав: пластик с резиновыми вставками на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рукоядке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щетина - иск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ягкая.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C0D12" w:rsidRPr="00D1498F" w:rsidTr="00066CDA">
        <w:trPr>
          <w:trHeight w:val="83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Флаундер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Держатель моющих насадок ВИЛЕДА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КомбиСпид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C0B78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Держатель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МОПов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КомбиСпид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40 см. Цвет: синий. Прочный держатель используется для эффективной и быстрой уборки поверхностей от загрязнений совместно с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МОПами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Изделие отличается прочностью и выполнено из легких высококачественных материалов. Имеет приспособление для крепления насадок с ремнями и карманами.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:rsidR="00FC0D12" w:rsidRPr="00D1498F" w:rsidTr="00066CDA">
        <w:trPr>
          <w:trHeight w:val="99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Моющая насадка для шва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бры Супер-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ВИЛЕДА 10х33см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Легкий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вертикальный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моп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для уборки маленьких помещений.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Изготовлен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из нетканого синтетического материала, препятствующего размножению бактерий и появлению неприятного запаха, с перфорированной поверхностью, отлично впитывает влагу, легко споласкивается. В сухом виде собирает до 965 мл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ж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идкости. Вес 125 г., 50% хлопок, 50% полиэстер.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</w:tr>
      <w:tr w:rsidR="00FC0D12" w:rsidRPr="00D1498F" w:rsidTr="00066CDA">
        <w:trPr>
          <w:trHeight w:val="65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алюминиевая </w:t>
            </w:r>
            <w:proofErr w:type="spellStart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Эрго</w:t>
            </w:r>
            <w:proofErr w:type="spellEnd"/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145 см/10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Длина ручки - 145 см. Цвет: металлик. Материал: алюминий, полипропилен. Подходит для профессиональной уборки помещений – очистки полов от пятен, пыли, сильных загрязнений. Используется совместно с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МОПами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Контракт премиум.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FC0B78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</w:t>
            </w:r>
          </w:p>
        </w:tc>
      </w:tr>
      <w:tr w:rsidR="00FC0D12" w:rsidRPr="00D1498F" w:rsidTr="00066CDA">
        <w:trPr>
          <w:trHeight w:val="4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едро пластик мерное пищевое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- 10л. Материал - пластик пищевой. Без крышки.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40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Ведро пластик мерное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- 5л. Материал - пластик пищевой. Без крышки.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</w:p>
        </w:tc>
      </w:tr>
      <w:tr w:rsidR="00FC0D12" w:rsidRPr="00D1498F" w:rsidTr="00066CDA">
        <w:trPr>
          <w:trHeight w:val="44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Веник Сорго Молдова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Веник большой с тремя кольцами. Размеры – высота 0,8-0,90 м, ширина 0,25-0,35 м, вес 0,350-0,400 кг. Материал: сорго.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75</w:t>
            </w:r>
          </w:p>
        </w:tc>
      </w:tr>
      <w:tr w:rsidR="00FC0D12" w:rsidRPr="00D1498F" w:rsidTr="00066CDA">
        <w:trPr>
          <w:trHeight w:val="56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Ерш унитазный пластик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комплекте с подставкой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Состав: щетка –100% полипропилен, подставка – 100% полипропилен.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150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York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Совок для мусора с длинной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учкой + щетка с длинной ручкой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Щетка + совок " Лень" для подметания. Материал пластик. Щетка из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искуственного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ворса. Совок и щетка на длинной ручке.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54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Совок для мусора металлический с длинной ручкой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Используется для уборки помещений и улицы. Длина рукоятки не менее 40см ширина рабочей кромки не менее 18см.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</w:p>
        </w:tc>
      </w:tr>
      <w:tr w:rsidR="00FC0D12" w:rsidRPr="00D1498F" w:rsidTr="00066CDA">
        <w:trPr>
          <w:trHeight w:val="5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Щетка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-утюжок пластик большая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акси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Щетка-утюжок «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Maxi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 предназначена для удаления загрязнений с различных предметов.  Состав: щетка –100% полипропилен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100</w:t>
            </w:r>
          </w:p>
        </w:tc>
      </w:tr>
      <w:tr w:rsidR="00FC0D12" w:rsidRPr="00D1498F" w:rsidTr="00066CDA">
        <w:trPr>
          <w:trHeight w:val="112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Антивандал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Жидкое средство на безводной основе для удаления сложных загр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язнений с твердых поверхностей.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 Ацетат гликолевого эфира &gt;=30%, предельные углеводороды 15-30%, азотсодержащий растворитель 5-15%, отдушка, модификатор реологии, газ-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пропеллент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&gt;= 30%.Прозрачная жидкость, бесцветная или светло-жёлтого цвета, со слабым фруктовым запахом. Показатель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pH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1% раствора 6–8.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36</w:t>
            </w:r>
          </w:p>
        </w:tc>
      </w:tr>
      <w:tr w:rsidR="00FC0D12" w:rsidRPr="00D1498F" w:rsidTr="00066CDA">
        <w:trPr>
          <w:trHeight w:val="5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 Сгон для очистки стёкол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сборе (35см)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Склиз для окон предназначен для сгона влаги с вымытого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стекла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.Д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ержатель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оснащен двумя поворотными механизмами 0°-30°, 0°-180°.Состав: каркас – полипропилен металлические элементы – алюминий, шубка – акрил.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</w:p>
        </w:tc>
      </w:tr>
      <w:tr w:rsidR="00FC0D12" w:rsidRPr="00D1498F" w:rsidTr="00066CDA">
        <w:trPr>
          <w:trHeight w:val="110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 Щё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тка для мытья стёкол в сборе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Щетка с моющей насадкой для мытья стекол в сборе. Комплект из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микроволоконной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шубки и держателя с поворотным механизмом.  Ручка держателя с поворотным механизмом (180°С), со стальным винтом с насечкой для затягивания.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Микроволоконная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насадка, небольшой абразив на насадке. Длина 35 см. Состав: держатель и каркас – нержавеющая сталь лезвие и зона удержания - резина.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</w:p>
        </w:tc>
      </w:tr>
      <w:tr w:rsidR="00FC0D12" w:rsidRPr="00D1498F" w:rsidTr="00066CDA">
        <w:trPr>
          <w:trHeight w:val="10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Мегалюкс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Средство для очистки офисного оборудования и мебели. Состав: оптимизированная смесь НПАВ и КПАВ, комплексообразователь, оптимизированная смесь органических и неорганических растворителей, отдушка. Внешний вид: прозрачная однородная слабоокрашенная жидкость рН (1%-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раствора): около 8,5 ед. Плотность: около 1,02 г/см3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:rsidR="00FC0D12" w:rsidRPr="00D1498F" w:rsidTr="00066CDA">
        <w:trPr>
          <w:trHeight w:val="69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Yplon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чистящий крем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Чистящий крем для металла. Удаляет любые виды загрязнения, не царапая поверхность. Имеет приятный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.В</w:t>
            </w:r>
            <w:proofErr w:type="spellEnd"/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состав продукта входят отбеливающие вещества на основе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хлора, анионные ПАВ, отдушка.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</w:tr>
      <w:tr w:rsidR="00FC0D12" w:rsidRPr="00D1498F" w:rsidTr="00066CDA">
        <w:trPr>
          <w:trHeight w:val="69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Виледа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Ведро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"Супер-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с системой отжима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80808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80808"/>
                <w:sz w:val="18"/>
                <w:szCs w:val="18"/>
                <w:lang w:eastAsia="ru-RU"/>
              </w:rPr>
              <w:t>Легкое пластиковое ведро со съемным отжимом, шкала для удобного дозирования моющих средств.  Подходит для уборки небольших площадей. Объем - 10л. Цвет - голубой, состав: полипропилен.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21</w:t>
            </w:r>
          </w:p>
        </w:tc>
      </w:tr>
      <w:tr w:rsidR="00FC0D12" w:rsidRPr="00D1498F" w:rsidTr="00066CDA">
        <w:trPr>
          <w:trHeight w:val="97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Биорин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Киилто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санитарной очистки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Нейтральное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универсальноечистящее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средство для помещений с неприятным запахом. Состав: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неионные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анионные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тензиды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- 5%,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гераниол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хексил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циннамал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,м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етилизотиазалинол,бензинотиазолинол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линалол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бутилфенил,метиллопропиналол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:rsidR="00FC0D12" w:rsidRPr="00D1498F" w:rsidTr="00066CDA">
        <w:trPr>
          <w:trHeight w:val="56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Салфетки бумажные белые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Размер 12,5*12,5 см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Количество в упаковке - 100 листов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1 слой. Белые. Тиснение есть. 100 % целлюлоза.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100листов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</w:t>
            </w:r>
          </w:p>
        </w:tc>
      </w:tr>
      <w:tr w:rsidR="00FC0D12" w:rsidRPr="00D1498F" w:rsidTr="00066CDA">
        <w:trPr>
          <w:trHeight w:val="11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Средство для мытья посуды для посудомоечных машин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Калгонит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Финиш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таблетки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Высокоэффективное моющее средство, очищает, удаляет жир, смягчает воду. Полностью растворяется в воде при мытье.  Состав: 30% и более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триполифосфат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натрия, 5%-15%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кослородосодержащий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отбеливатель, менее 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неоногенные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ПАВ,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фосфонаты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энзимы,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ароматизаторы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Картонная коробка. Размер таблетки: 4 см х 3 см х 1,5 см.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82F66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C0D12" w:rsidRPr="00D1498F" w:rsidTr="00066CDA">
        <w:trPr>
          <w:trHeight w:val="55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Ополаскиватель для посуды в посудомое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чных машинах Финиш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Предотвращает создание потеков на посуде. Придает блеск. Состав ополаскивателя: 5% и более, но менее 15%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неионные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ПАВ, менее 5%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поликарбоксилаты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консерванты. 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400мл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82F66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C0D12" w:rsidRPr="00D1498F" w:rsidTr="00066CDA">
        <w:trPr>
          <w:trHeight w:val="6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для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очистки труб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Гель для удаления засоров в трубах. Убивает бактерии и устраняет неприятные запахи.  Подходит и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безопасен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всех видов металлических и пластиковых труб. Состав: гидроксид натрия, гипохлорит натрия, ПАВ.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48</w:t>
            </w:r>
          </w:p>
        </w:tc>
      </w:tr>
      <w:tr w:rsidR="00FC0D12" w:rsidRPr="00D1498F" w:rsidTr="00066CDA">
        <w:trPr>
          <w:trHeight w:val="5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настоль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ные для рук в тубе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Влажные салфетки для рук Быстро и эффективно очищают и освежают кожу рук, не содержат спирта. Количество салфеток в тубе - 80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туба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</w:p>
        </w:tc>
      </w:tr>
      <w:tr w:rsidR="00FC0D12" w:rsidRPr="00D1498F" w:rsidTr="00066CDA">
        <w:trPr>
          <w:trHeight w:val="112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DEFENDER CLN30102 влажные чистящие салфетки для 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К-мониторов в тубе 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Влажные салфетки предназначены для очистки и антистатической обработки экранов ЭЛТ-мониторов, LCD-мониторов, дисплеев ноутбуков и портативных компьютеров; обеспечивают мягкий и эффективный уход за техникой; не оставляют разводов; не содержат абразивных средств. Размер упаковки 19х8,5см. Кол-во салфеток в тубе - 100шт. Размер салфетки - 12,5х13см.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туба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70</w:t>
            </w:r>
          </w:p>
        </w:tc>
      </w:tr>
      <w:tr w:rsidR="00FC0D12" w:rsidRPr="00D1498F" w:rsidTr="00066CDA">
        <w:trPr>
          <w:trHeight w:val="54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45B6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Крем для рук Бархатные ручки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F45B64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Крем в ассортименте: защитный с пчелиным воском, маслом </w:t>
            </w:r>
            <w:proofErr w:type="spellStart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жожоба</w:t>
            </w:r>
            <w:proofErr w:type="spellEnd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эктоином</w:t>
            </w:r>
            <w:proofErr w:type="spellEnd"/>
            <w:r w:rsidRPr="00F45B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питательный с маслом ши и авокадо; увлажняющий с маслом оливы и маслом косточек винограда.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A21E8B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390</w:t>
            </w:r>
          </w:p>
        </w:tc>
      </w:tr>
      <w:tr w:rsidR="00FC0D12" w:rsidRPr="00D1498F" w:rsidTr="00066CDA">
        <w:trPr>
          <w:trHeight w:val="62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Перчатки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вязанные 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/б с ПВХ покрытием (4-х нитка)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231F20"/>
                <w:sz w:val="18"/>
                <w:szCs w:val="18"/>
                <w:lang w:eastAsia="ru-RU"/>
              </w:rPr>
              <w:t>Используются для защиты рук от механических повреждений, порезов, грязи. 10 класс вязки. Длина - 22см. Вес- 44-48гр. Цвет белый.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1120</w:t>
            </w:r>
          </w:p>
        </w:tc>
      </w:tr>
      <w:tr w:rsidR="00FC0D12" w:rsidRPr="00D1498F" w:rsidTr="00066CDA">
        <w:trPr>
          <w:trHeight w:val="69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трикотажные "Гриф"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Предназначены для защиты рук от механических воздействий.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Изготовлены из хлопкополиэфирной пряжи (содержание хлопка не менее 70%) с точечным покрытием их ПВХ. Класс вязки 10. Цвет черный. Вес - 47гр.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500</w:t>
            </w:r>
          </w:p>
        </w:tc>
      </w:tr>
      <w:tr w:rsidR="00FC0D12" w:rsidRPr="00D1498F" w:rsidTr="00066CDA">
        <w:trPr>
          <w:trHeight w:val="83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FC0B78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C0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трикотажные "Зубр"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8D7E14" w:rsidRDefault="00FC0D12" w:rsidP="00066CD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251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Обеспечивают 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защиту рук при выполнении</w:t>
            </w:r>
            <w:r w:rsidRPr="00B251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хозяйственно-бытовых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работ. </w:t>
            </w:r>
            <w:r w:rsidRPr="008D7E14">
              <w:rPr>
                <w:rFonts w:ascii="Times New Roman" w:hAnsi="Times New Roman" w:cs="Times New Roman"/>
                <w:sz w:val="18"/>
                <w:szCs w:val="18"/>
              </w:rPr>
              <w:t xml:space="preserve">Размер 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L/XL. Вязаные с защитой от скольжения, </w:t>
            </w:r>
            <w:r w:rsidRPr="008D7E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точечным покрытием их ПВХ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В качестве материала используется натуральный хлопок и полиэстер. Повышенная плотность</w:t>
            </w:r>
            <w:proofErr w:type="gramStart"/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8D7E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Класс вязки </w:t>
            </w:r>
            <w:r w:rsidRPr="008D7E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</w:t>
            </w:r>
            <w:r w:rsidRPr="008D7E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Цвет белый.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520</w:t>
            </w:r>
          </w:p>
        </w:tc>
      </w:tr>
      <w:tr w:rsidR="00FC0D12" w:rsidRPr="00D1498F" w:rsidTr="00066CDA">
        <w:trPr>
          <w:trHeight w:val="85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трикотажные с двойным лате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ксным покрытием ладони 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Предназначены для защиты рук от механических воздействий и истирания, двойное латексное покрытие ладони и кончиков пальцев обеспечивает хороший захват и значительно повышает износостойкость. 13 класс вязки.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220</w:t>
            </w:r>
          </w:p>
        </w:tc>
      </w:tr>
      <w:tr w:rsidR="00FC0D12" w:rsidRPr="00D1498F" w:rsidTr="00066CDA">
        <w:trPr>
          <w:trHeight w:val="8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Пылесборные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мешки для пылесоса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Henry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Numatic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модель 200 "</w:t>
            </w: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pa-Flo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76569C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Пылесборные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мешки "</w:t>
            </w: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pa-Flo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9л. Состав: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нетканный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материал. </w:t>
            </w:r>
            <w:r w:rsidRPr="007656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одной упаковке – 5 мешков.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2A32DD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55</w:t>
            </w:r>
          </w:p>
        </w:tc>
      </w:tr>
      <w:tr w:rsidR="00FC0D12" w:rsidRPr="00D1498F" w:rsidTr="00066CDA">
        <w:trPr>
          <w:trHeight w:val="98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Паста «Ми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для рук очищающая 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Паста удаляет с поверхности кожи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трудносмываемые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промышленные и бытовые загрязнения: масла, сажу, смазки, краски и смолы. Очистка производится как физическим, так и механическим способом. Активные компоненты: кварцевая мука, полиэтиленовый порошок, ПАВ (поверхностно активные вещества). Упаковка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аминатная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туба 100 мл. ГОСТ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52343-2005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405DD0" w:rsidRDefault="00405DD0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95</w:t>
            </w:r>
          </w:p>
        </w:tc>
      </w:tr>
      <w:tr w:rsidR="00FC0D12" w:rsidRPr="00D1498F" w:rsidTr="00066CDA">
        <w:trPr>
          <w:trHeight w:val="84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Средство для прочистки 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нализационных труб "Крот"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Средство для очистки водостоков ванн, умывальников и канализационных труб от засорения отходами органического происхождения. Состав: гидроксид натрия(40-60%), вода дистиллированная (5-25%), гидроксид калия (5-10%), ПАВ (10%), наполнитель ЭДТА (5-10%) — этилендиаминтетрауксусная кислота.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405DD0" w:rsidRDefault="00405DD0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62</w:t>
            </w:r>
            <w:bookmarkStart w:id="0" w:name="_GoBack"/>
            <w:bookmarkEnd w:id="0"/>
          </w:p>
        </w:tc>
      </w:tr>
      <w:tr w:rsidR="00FC0D12" w:rsidRPr="00D1498F" w:rsidTr="00066CDA">
        <w:trPr>
          <w:trHeight w:val="27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Ветошь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х/б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 xml:space="preserve">Обтирочный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материал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.У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паковка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 xml:space="preserve"> - 10кг. Цвет - белый.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C0D12" w:rsidRPr="00D1498F" w:rsidTr="00066CDA">
        <w:trPr>
          <w:trHeight w:val="40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Скотч упаковочный прозрачный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Цвет - прозрачный. Размер - 48мм*60мм. Плотность - 45мкр.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</w:tr>
      <w:tr w:rsidR="00FC0D12" w:rsidRPr="00D1498F" w:rsidTr="00066CDA">
        <w:trPr>
          <w:trHeight w:val="70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Салфетки впитывающие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Siral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>Салфетки для влажной уборки предназначены для любых поверхностей. Многоразовые. Хорошо впитывают влагу. Цвет: голубой, желтый, розовый. Размер: 63см*36см. Материал: пористый.</w:t>
            </w:r>
            <w:r>
              <w:rPr>
                <w:rFonts w:ascii="Times New Roman" w:eastAsia="Times New Roman" w:hAnsi="Times New Roman" w:cs="Times New Roman"/>
                <w:color w:val="474747"/>
                <w:sz w:val="18"/>
                <w:szCs w:val="18"/>
                <w:lang w:eastAsia="ru-RU"/>
              </w:rPr>
              <w:t xml:space="preserve"> В одной упаковке – 5 салфеток.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76569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</w:tr>
      <w:tr w:rsidR="00FC0D12" w:rsidRPr="00D1498F" w:rsidTr="00066CDA">
        <w:trPr>
          <w:trHeight w:val="169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Мегасан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Высококонцентрированное кислотное гелеобразное средство для очистки твердых поверхностей из нержавеющей стали, кафеля и керамики от солей жесткости, водного камня, накипи, жировых отложений, комбинированных минеральных и органических загрязнений. Средство обладает высокой очищающей способностью, бактерицидным эффектом, устраняет неприятные запахи, придает блеск. Состав: оптимизированная смесь неорганических и органических (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оксо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-) кислот, смесь АПАВ и НПАВ, ингибитор коррозии,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отдушка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нешний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вид: прозрачная слабоокрашенная однородная слегка загущенная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жидкость.рН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(1%-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ный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р-р в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дист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воде): около 2,5 ед. Плотность: 1,07 г/см3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FC0D12" w:rsidRPr="00D1498F" w:rsidTr="00066CDA">
        <w:trPr>
          <w:trHeight w:val="56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Салфетка из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микрофибры для стекла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Аккуратъ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Размер: 35*35см. Салфетка из микрофибры для стекол и зеркал.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76569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FC0D12" w:rsidRPr="00D1498F" w:rsidTr="00066CDA">
        <w:trPr>
          <w:trHeight w:val="54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Салфетки универсальн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ые микрофибра "Русалочка"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Салфетка из микрофибры для универсального использования. Состав: сложные полимеры. Размер: 30*30см. Цвет: в ассортименте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76569C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FC0D12" w:rsidRPr="00D1498F" w:rsidTr="00066CDA">
        <w:trPr>
          <w:trHeight w:val="26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Полотно вафельное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Полотно вафельное рулонное. Ширина - 45см, длина - 60м, 175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гр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/м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2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рулон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FC0D12" w:rsidRPr="00D1498F" w:rsidTr="00066CDA">
        <w:trPr>
          <w:trHeight w:val="5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Мешки полипропиленовые на 50кг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Используются для строительного мусора. Цвет - белый. Вес мешка - 65-80гр. Размер 55*95см.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3050</w:t>
            </w:r>
          </w:p>
        </w:tc>
      </w:tr>
      <w:tr w:rsidR="00FC0D12" w:rsidRPr="00D1498F" w:rsidTr="00066CDA">
        <w:trPr>
          <w:trHeight w:val="55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Воздушно-пузырчатая пленка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Используется при упаковке хрупких изделий. Размеры: ширина - 1,5м; длина - 50м; диаметр пузырька: 10 мм; 2-х </w:t>
            </w:r>
            <w:proofErr w:type="spellStart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слойная</w:t>
            </w:r>
            <w:proofErr w:type="spellEnd"/>
            <w:r w:rsidRPr="00D149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. Низкая теплопроводность.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C0D12" w:rsidRPr="00D1498F" w:rsidTr="00066CDA">
        <w:trPr>
          <w:trHeight w:val="4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Стрейч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пленка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Используется для быстрой и надежной фиксации упаковки изделий. Цвет: </w:t>
            </w:r>
            <w:proofErr w:type="gramStart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прозрачная</w:t>
            </w:r>
            <w:proofErr w:type="gramEnd"/>
            <w:r w:rsidRPr="00D14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Ширина - 500мм. Толщина - 20мкм. Вес: 1,8кг.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4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FC0D12" w:rsidRPr="00D1498F" w:rsidTr="00066CDA">
        <w:trPr>
          <w:trHeight w:val="67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0D12" w:rsidRPr="00D1498F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Таски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Тапи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ср-во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удаления жевательной резинки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0D12" w:rsidRPr="005C0D49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0D4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Замораживает жевательную резинку для ее быстрого удаления. </w:t>
            </w:r>
            <w:proofErr w:type="gramStart"/>
            <w:r w:rsidRPr="005C0D4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Высоко эффективное</w:t>
            </w:r>
            <w:proofErr w:type="gramEnd"/>
            <w:r w:rsidRPr="005C0D4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средство для удаления жевательной резинки с текстиля и ковровых покрытий.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500мл</w:t>
            </w:r>
            <w:r w:rsidRPr="00D14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D1498F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D12" w:rsidRPr="005C0D49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FC0D12" w:rsidRPr="00D1498F" w:rsidTr="00066CDA">
        <w:trPr>
          <w:trHeight w:val="11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FC0D12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>Жидкое</w:t>
            </w:r>
            <w:proofErr w:type="gramEnd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 xml:space="preserve"> крем-мыло </w:t>
            </w:r>
            <w:proofErr w:type="spellStart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>Dove</w:t>
            </w:r>
            <w:proofErr w:type="spellEnd"/>
            <w:r w:rsidRPr="00FC0D12">
              <w:rPr>
                <w:rFonts w:ascii="Times New Roman" w:hAnsi="Times New Roman" w:cs="Times New Roman"/>
                <w:sz w:val="24"/>
                <w:szCs w:val="24"/>
                <w:shd w:val="clear" w:color="auto" w:fill="FBF8F0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12" w:rsidRPr="00FC0D12" w:rsidRDefault="00FC0D12" w:rsidP="0006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0D12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BF8F0"/>
              </w:rPr>
              <w:t>Состав</w:t>
            </w:r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: Вода очищенная,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лаурилсульфоэтоксилат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натрия,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диэтаноламиды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жирных кислот кокосового масла,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кокамидопропил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бетаин,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гликольдистеарат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моноэтаноламиды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 xml:space="preserve"> жирных кислот кокосового масла, </w:t>
            </w:r>
            <w:proofErr w:type="spellStart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алкилполигликозоиды</w:t>
            </w:r>
            <w:proofErr w:type="spellEnd"/>
            <w:r w:rsidRPr="00FC0D12">
              <w:rPr>
                <w:rFonts w:ascii="Times New Roman" w:hAnsi="Times New Roman" w:cs="Times New Roman"/>
                <w:sz w:val="20"/>
                <w:szCs w:val="20"/>
                <w:shd w:val="clear" w:color="auto" w:fill="FBF8F0"/>
              </w:rPr>
              <w:t>, хлористый натрий, парфюмерная отдушка, консервант, пищевой краситель. В ассортименте: белого цвета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FE34B1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4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 мл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FE34B1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D12" w:rsidRPr="00FE34B1" w:rsidRDefault="00FC0D12" w:rsidP="0006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</w:p>
        </w:tc>
      </w:tr>
    </w:tbl>
    <w:p w:rsid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657" w:rsidRPr="00FC0D12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C0D12"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>1 974 605,99 (Один миллион девятьсот семьдесят четыре тысячи шестьсот пять) рублей 99 коп</w:t>
      </w:r>
      <w:proofErr w:type="gramStart"/>
      <w:r w:rsidR="00FC0D12"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НДС (18%).</w:t>
      </w:r>
    </w:p>
    <w:p w:rsidR="00FC0D12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цена является предельной суммой предоставления услуг по Договору (лимит).</w:t>
      </w:r>
      <w:r w:rsidR="00FC0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расчете цены Заказчик указывает сумму с учетом НДС.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 (подпункт а) пункта 12.7.11 Главы 6 ЕОСЗ.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включает в себя все расходы на выполнение работ, уплату налогов и других обязательных платежей, а также компенсацию его издержек, расходов, возникающих при исполнении договора. 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 с 25.12.2015 г. по 31.12.2016 г. </w:t>
      </w:r>
    </w:p>
    <w:p w:rsidR="00C92B53" w:rsidRPr="0008591F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BA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591F" w:rsidRPr="0008591F" w:rsidRDefault="0008591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сервисного обеспечения офисов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Васильев</w:t>
      </w:r>
    </w:p>
    <w:p w:rsidR="00C92B53" w:rsidRPr="0008591F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BAF" w:rsidRPr="0008591F" w:rsidRDefault="00A85BAF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уборки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Сапега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979" w:rsidRDefault="00F56979"/>
    <w:sectPr w:rsidR="00F56979" w:rsidSect="00470F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BF"/>
    <w:rsid w:val="00072DD5"/>
    <w:rsid w:val="0008591F"/>
    <w:rsid w:val="001F6818"/>
    <w:rsid w:val="00256E7E"/>
    <w:rsid w:val="00405DD0"/>
    <w:rsid w:val="00470FE3"/>
    <w:rsid w:val="00524C5D"/>
    <w:rsid w:val="00685657"/>
    <w:rsid w:val="00A85BAF"/>
    <w:rsid w:val="00B63068"/>
    <w:rsid w:val="00C231BF"/>
    <w:rsid w:val="00C92B53"/>
    <w:rsid w:val="00E60551"/>
    <w:rsid w:val="00F56979"/>
    <w:rsid w:val="00FC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0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0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DCCDA-3998-4520-82D9-628C08FF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15</Pages>
  <Words>5781</Words>
  <Characters>32957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Шалохина Татьяна Александровна</dc:creator>
  <cp:keywords/>
  <dc:description/>
  <cp:lastModifiedBy>Вишнякова Марина Васильевна</cp:lastModifiedBy>
  <cp:revision>16</cp:revision>
  <dcterms:created xsi:type="dcterms:W3CDTF">2015-08-10T08:41:00Z</dcterms:created>
  <dcterms:modified xsi:type="dcterms:W3CDTF">2015-10-12T06:11:00Z</dcterms:modified>
</cp:coreProperties>
</file>