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8C0" w:rsidRDefault="00C608C0" w:rsidP="00C608C0">
      <w:pPr>
        <w:pStyle w:val="1"/>
        <w:rPr>
          <w:rFonts w:eastAsia="Times New Roman"/>
          <w:sz w:val="28"/>
        </w:rPr>
      </w:pPr>
    </w:p>
    <w:p w:rsidR="00BE1245" w:rsidRPr="004A11A6" w:rsidRDefault="004A11A6">
      <w:pPr>
        <w:pStyle w:val="1"/>
        <w:jc w:val="center"/>
        <w:rPr>
          <w:rFonts w:eastAsia="Times New Roman"/>
          <w:sz w:val="28"/>
        </w:rPr>
      </w:pPr>
      <w:r w:rsidRPr="004A11A6">
        <w:rPr>
          <w:rFonts w:eastAsia="Times New Roman"/>
          <w:sz w:val="28"/>
        </w:rPr>
        <w:t>ПРОТОКОЛ № R021778-1</w:t>
      </w:r>
      <w:r w:rsidRPr="004A11A6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4A11A6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оказание</w:t>
      </w:r>
      <w:proofErr w:type="gramEnd"/>
      <w:r w:rsidRPr="004A11A6">
        <w:rPr>
          <w:rFonts w:eastAsia="Times New Roman"/>
          <w:sz w:val="28"/>
        </w:rPr>
        <w:t xml:space="preserve"> услуг по разработке проектной и рабочей документации «ОАО «СХК», ЦХО. Столовая № 2 (ул</w:t>
      </w:r>
      <w:proofErr w:type="gramStart"/>
      <w:r w:rsidRPr="004A11A6">
        <w:rPr>
          <w:rFonts w:eastAsia="Times New Roman"/>
          <w:sz w:val="28"/>
        </w:rPr>
        <w:t>.С</w:t>
      </w:r>
      <w:proofErr w:type="gramEnd"/>
      <w:r w:rsidRPr="004A11A6">
        <w:rPr>
          <w:rFonts w:eastAsia="Times New Roman"/>
          <w:sz w:val="28"/>
        </w:rPr>
        <w:t>вердлова, 7). Замена малого грузового лифта (</w:t>
      </w:r>
      <w:proofErr w:type="spellStart"/>
      <w:r w:rsidRPr="004A11A6">
        <w:rPr>
          <w:rFonts w:eastAsia="Times New Roman"/>
          <w:sz w:val="28"/>
        </w:rPr>
        <w:t>рег</w:t>
      </w:r>
      <w:proofErr w:type="spellEnd"/>
      <w:r w:rsidRPr="004A11A6">
        <w:rPr>
          <w:rFonts w:eastAsia="Times New Roman"/>
          <w:sz w:val="28"/>
        </w:rPr>
        <w:t>. № 1/8-15)».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77"/>
        <w:gridCol w:w="768"/>
      </w:tblGrid>
      <w:tr w:rsidR="00BE12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1245" w:rsidRDefault="004A11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1245" w:rsidRDefault="00BE1245">
            <w:pPr>
              <w:jc w:val="right"/>
              <w:rPr>
                <w:rFonts w:eastAsia="Times New Roman"/>
              </w:rPr>
            </w:pPr>
          </w:p>
        </w:tc>
      </w:tr>
    </w:tbl>
    <w:p w:rsidR="00BE1245" w:rsidRDefault="004A11A6" w:rsidP="004A11A6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proofErr w:type="spellStart"/>
        <w:r>
          <w:rPr>
            <w:rStyle w:val="a4"/>
          </w:rPr>
          <w:t>a-k-d.ru</w:t>
        </w:r>
        <w:proofErr w:type="spellEnd"/>
      </w:hyperlink>
      <w:r>
        <w:t xml:space="preserve">» согласно регламенту ее работы. </w:t>
      </w:r>
      <w:proofErr w:type="gramEnd"/>
    </w:p>
    <w:p w:rsidR="00BE1245" w:rsidRDefault="004A11A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BE1245" w:rsidRDefault="004A11A6" w:rsidP="004A11A6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оказание услуг по разработке проектной и рабочей документации «ОАО «СХК», ЦХО. Столовая № 2 (ул</w:t>
      </w:r>
      <w:proofErr w:type="gramStart"/>
      <w:r>
        <w:t>.С</w:t>
      </w:r>
      <w:proofErr w:type="gramEnd"/>
      <w:r>
        <w:t>вердлова, 7). Замена малого грузового лифта (</w:t>
      </w:r>
      <w:proofErr w:type="spellStart"/>
      <w:r>
        <w:t>рег</w:t>
      </w:r>
      <w:proofErr w:type="spellEnd"/>
      <w:r>
        <w:t xml:space="preserve">. № 1/8-15)». </w:t>
      </w:r>
    </w:p>
    <w:p w:rsidR="00BE1245" w:rsidRDefault="004A11A6" w:rsidP="004A11A6">
      <w:pPr>
        <w:pStyle w:val="a3"/>
        <w:jc w:val="both"/>
      </w:pPr>
      <w:r>
        <w:t xml:space="preserve">Начальная (максимальная) цена договора: 332 442.66 российский рубль (триста тридцать две тысячи четыреста сорок два рубля 66 копеек) включая НДС. </w:t>
      </w:r>
    </w:p>
    <w:p w:rsidR="00BE1245" w:rsidRDefault="004A11A6" w:rsidP="004A11A6">
      <w:pPr>
        <w:pStyle w:val="a3"/>
        <w:jc w:val="both"/>
      </w:pPr>
      <w:r>
        <w:t xml:space="preserve">Срок исполнения договора: с момента заключения договора не позднее марта 2014г. </w:t>
      </w:r>
    </w:p>
    <w:p w:rsidR="00512B58" w:rsidRPr="00512B58" w:rsidRDefault="00512B58" w:rsidP="004A11A6">
      <w:pPr>
        <w:pStyle w:val="a3"/>
        <w:jc w:val="both"/>
        <w:rPr>
          <w:b/>
        </w:rPr>
      </w:pPr>
      <w:r w:rsidRPr="00512B58">
        <w:rPr>
          <w:b/>
        </w:rPr>
        <w:t>На заседании комиссии присутствовали:</w:t>
      </w:r>
    </w:p>
    <w:p w:rsidR="00512B58" w:rsidRDefault="00512B58" w:rsidP="004A11A6">
      <w:pPr>
        <w:pStyle w:val="a3"/>
        <w:jc w:val="both"/>
      </w:pPr>
      <w:r>
        <w:t>Председатель комиссии: И.Е. Волков – начальник УКС</w:t>
      </w:r>
    </w:p>
    <w:p w:rsidR="00512B58" w:rsidRDefault="00512B58" w:rsidP="004A11A6">
      <w:pPr>
        <w:pStyle w:val="a3"/>
        <w:jc w:val="both"/>
      </w:pPr>
      <w:r>
        <w:t>Члены комиссии:</w:t>
      </w:r>
    </w:p>
    <w:p w:rsidR="00512B58" w:rsidRDefault="00512B58" w:rsidP="00512B58">
      <w:pPr>
        <w:pStyle w:val="a3"/>
        <w:numPr>
          <w:ilvl w:val="0"/>
          <w:numId w:val="1"/>
        </w:numPr>
        <w:jc w:val="both"/>
      </w:pPr>
      <w:proofErr w:type="spellStart"/>
      <w:r>
        <w:t>Кобызь</w:t>
      </w:r>
      <w:proofErr w:type="spellEnd"/>
      <w:r>
        <w:t xml:space="preserve"> М.Ф. – начальник МО УКС</w:t>
      </w:r>
    </w:p>
    <w:p w:rsidR="00512B58" w:rsidRDefault="00512B58" w:rsidP="00512B58">
      <w:pPr>
        <w:pStyle w:val="a3"/>
        <w:numPr>
          <w:ilvl w:val="0"/>
          <w:numId w:val="1"/>
        </w:numPr>
        <w:jc w:val="both"/>
      </w:pPr>
      <w:proofErr w:type="spellStart"/>
      <w:r>
        <w:t>Подосинников</w:t>
      </w:r>
      <w:proofErr w:type="spellEnd"/>
      <w:r>
        <w:t xml:space="preserve"> В.В. -  начальник ПТО УКС</w:t>
      </w:r>
    </w:p>
    <w:p w:rsidR="00512B58" w:rsidRDefault="00512B58" w:rsidP="00512B58">
      <w:pPr>
        <w:pStyle w:val="a3"/>
        <w:numPr>
          <w:ilvl w:val="0"/>
          <w:numId w:val="1"/>
        </w:numPr>
        <w:jc w:val="both"/>
      </w:pPr>
      <w:r>
        <w:t>Губанова С.А. – начальник ПСО УКС</w:t>
      </w:r>
    </w:p>
    <w:p w:rsidR="00512B58" w:rsidRDefault="00512B58" w:rsidP="00512B58">
      <w:pPr>
        <w:pStyle w:val="a3"/>
        <w:numPr>
          <w:ilvl w:val="0"/>
          <w:numId w:val="1"/>
        </w:numPr>
        <w:jc w:val="both"/>
      </w:pPr>
      <w:proofErr w:type="spellStart"/>
      <w:r>
        <w:t>Бажин</w:t>
      </w:r>
      <w:proofErr w:type="spellEnd"/>
      <w:r>
        <w:t xml:space="preserve"> Е.В. – руководитель ГПД УКС</w:t>
      </w:r>
    </w:p>
    <w:p w:rsidR="00512B58" w:rsidRDefault="00C608C0" w:rsidP="00512B58">
      <w:pPr>
        <w:pStyle w:val="a3"/>
        <w:numPr>
          <w:ilvl w:val="0"/>
          <w:numId w:val="1"/>
        </w:numPr>
        <w:jc w:val="both"/>
      </w:pPr>
      <w:r>
        <w:t>Касаткина Н.Е. – ведущий инженер экономист ПСО УКС</w:t>
      </w:r>
    </w:p>
    <w:p w:rsidR="00512B58" w:rsidRDefault="00C608C0" w:rsidP="004A11A6">
      <w:pPr>
        <w:pStyle w:val="a3"/>
        <w:jc w:val="both"/>
      </w:pPr>
      <w:r>
        <w:t>Отсутствовали:</w:t>
      </w:r>
    </w:p>
    <w:p w:rsidR="00C608C0" w:rsidRDefault="00C608C0" w:rsidP="004A11A6">
      <w:pPr>
        <w:pStyle w:val="a3"/>
        <w:jc w:val="both"/>
      </w:pPr>
      <w:r>
        <w:t>Ерофеев С.В. – главный инженер УКС.</w:t>
      </w:r>
    </w:p>
    <w:p w:rsidR="00C608C0" w:rsidRDefault="00C608C0" w:rsidP="004A11A6">
      <w:pPr>
        <w:pStyle w:val="a3"/>
        <w:jc w:val="both"/>
      </w:pPr>
      <w:r>
        <w:t>Из 7 представителей комиссии на заседании присутствовали 5. Кворум состоялся.</w:t>
      </w:r>
    </w:p>
    <w:p w:rsidR="00BE1245" w:rsidRDefault="004A11A6" w:rsidP="004A11A6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«26»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№130826/0506/588, на ЭТП «</w:t>
      </w:r>
      <w:hyperlink r:id="rId7" w:history="1">
        <w:proofErr w:type="spellStart"/>
        <w:r>
          <w:rPr>
            <w:rStyle w:val="a4"/>
          </w:rPr>
          <w:t>a-k-d.ru</w:t>
        </w:r>
        <w:proofErr w:type="spellEnd"/>
      </w:hyperlink>
      <w:r>
        <w:t xml:space="preserve">», закупка №R021778. </w:t>
      </w:r>
    </w:p>
    <w:p w:rsidR="00BE1245" w:rsidRDefault="004A11A6">
      <w:pPr>
        <w:pStyle w:val="a3"/>
      </w:pPr>
      <w:r>
        <w:t>На момент окончания срока подачи заявок на участие в запросе предложений на 05:00 (время московское) «6» сентября 2013 года на ЭТП АКД</w:t>
      </w:r>
      <w:r>
        <w:br/>
        <w:t>всего подано: 0 заявок на участие в запросе предложений;</w:t>
      </w:r>
      <w:r>
        <w:br/>
        <w:t>всего отозвано: 0 заявок на</w:t>
      </w:r>
      <w:r w:rsidR="00C608C0">
        <w:t xml:space="preserve"> участие в запросе предложений.</w:t>
      </w:r>
    </w:p>
    <w:p w:rsidR="00C608C0" w:rsidRDefault="00C608C0">
      <w:pPr>
        <w:pStyle w:val="a3"/>
      </w:pPr>
    </w:p>
    <w:p w:rsidR="00BE1245" w:rsidRDefault="004A11A6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BE1245" w:rsidRDefault="004A11A6" w:rsidP="004A11A6">
      <w:pPr>
        <w:pStyle w:val="a3"/>
        <w:jc w:val="both"/>
      </w:pPr>
      <w: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запрос предложений лота признан несостоявшимся. </w:t>
      </w:r>
    </w:p>
    <w:p w:rsidR="00235DFC" w:rsidRDefault="00235DFC" w:rsidP="004A11A6">
      <w:pPr>
        <w:pStyle w:val="a3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провести повторную процедуру закупки. </w:t>
      </w:r>
    </w:p>
    <w:p w:rsidR="00235DFC" w:rsidRPr="004753D2" w:rsidRDefault="004753D2" w:rsidP="004A11A6">
      <w:pPr>
        <w:pStyle w:val="a3"/>
        <w:jc w:val="both"/>
        <w:rPr>
          <w:b/>
        </w:rPr>
      </w:pPr>
      <w:r w:rsidRPr="004753D2">
        <w:rPr>
          <w:b/>
        </w:rPr>
        <w:t>Председатель Единой комиссии:</w:t>
      </w:r>
    </w:p>
    <w:p w:rsidR="004753D2" w:rsidRDefault="004753D2" w:rsidP="004753D2">
      <w:pPr>
        <w:pStyle w:val="a3"/>
        <w:tabs>
          <w:tab w:val="left" w:pos="2790"/>
        </w:tabs>
        <w:jc w:val="both"/>
      </w:pPr>
      <w:r>
        <w:t>И.Е. Волков</w:t>
      </w:r>
      <w:r>
        <w:tab/>
        <w:t>________________</w:t>
      </w:r>
    </w:p>
    <w:p w:rsidR="004753D2" w:rsidRDefault="004753D2" w:rsidP="004753D2"/>
    <w:p w:rsidR="00235DFC" w:rsidRDefault="004753D2" w:rsidP="004753D2">
      <w:pPr>
        <w:rPr>
          <w:b/>
        </w:rPr>
      </w:pPr>
      <w:r w:rsidRPr="004753D2">
        <w:rPr>
          <w:b/>
        </w:rPr>
        <w:t>Члены Единой комиссии:</w:t>
      </w:r>
    </w:p>
    <w:p w:rsidR="00C608C0" w:rsidRDefault="00C608C0" w:rsidP="00C608C0">
      <w:pPr>
        <w:pStyle w:val="a3"/>
        <w:tabs>
          <w:tab w:val="left" w:pos="2760"/>
        </w:tabs>
        <w:ind w:left="360"/>
        <w:jc w:val="both"/>
      </w:pPr>
      <w:proofErr w:type="spellStart"/>
      <w:r>
        <w:t>Кобызь</w:t>
      </w:r>
      <w:proofErr w:type="spellEnd"/>
      <w:r>
        <w:t xml:space="preserve"> М.Ф. </w:t>
      </w:r>
      <w:r>
        <w:tab/>
        <w:t>________________</w:t>
      </w:r>
    </w:p>
    <w:p w:rsidR="00C608C0" w:rsidRDefault="00C608C0" w:rsidP="00C608C0">
      <w:pPr>
        <w:pStyle w:val="a3"/>
        <w:tabs>
          <w:tab w:val="left" w:pos="2760"/>
        </w:tabs>
        <w:jc w:val="both"/>
      </w:pPr>
      <w:r>
        <w:t xml:space="preserve">      </w:t>
      </w:r>
      <w:proofErr w:type="spellStart"/>
      <w:r>
        <w:t>Подосинников</w:t>
      </w:r>
      <w:proofErr w:type="spellEnd"/>
      <w:r>
        <w:t xml:space="preserve"> В.В.</w:t>
      </w:r>
      <w:r>
        <w:tab/>
        <w:t>________________</w:t>
      </w:r>
    </w:p>
    <w:p w:rsidR="00C608C0" w:rsidRDefault="00C608C0" w:rsidP="00C608C0">
      <w:pPr>
        <w:pStyle w:val="a3"/>
        <w:tabs>
          <w:tab w:val="left" w:pos="2760"/>
        </w:tabs>
        <w:jc w:val="both"/>
      </w:pPr>
      <w:r>
        <w:t xml:space="preserve">      Губанова С.А.</w:t>
      </w:r>
      <w:r>
        <w:tab/>
        <w:t>________________</w:t>
      </w:r>
    </w:p>
    <w:p w:rsidR="00C608C0" w:rsidRDefault="00C608C0" w:rsidP="00C608C0">
      <w:pPr>
        <w:pStyle w:val="a3"/>
        <w:tabs>
          <w:tab w:val="left" w:pos="2760"/>
        </w:tabs>
        <w:ind w:left="360"/>
        <w:jc w:val="both"/>
      </w:pPr>
      <w:proofErr w:type="spellStart"/>
      <w:r>
        <w:t>Бажин</w:t>
      </w:r>
      <w:proofErr w:type="spellEnd"/>
      <w:r>
        <w:t xml:space="preserve"> Е.В. </w:t>
      </w:r>
      <w:r>
        <w:tab/>
        <w:t>________________</w:t>
      </w:r>
    </w:p>
    <w:p w:rsidR="00C608C0" w:rsidRDefault="00C608C0" w:rsidP="00C608C0">
      <w:pPr>
        <w:pStyle w:val="a3"/>
        <w:tabs>
          <w:tab w:val="left" w:pos="2760"/>
        </w:tabs>
        <w:jc w:val="both"/>
      </w:pPr>
      <w:r>
        <w:t xml:space="preserve">     Касаткина Н.Е. </w:t>
      </w:r>
      <w:r>
        <w:tab/>
        <w:t>________________</w:t>
      </w:r>
    </w:p>
    <w:p w:rsidR="004753D2" w:rsidRPr="004753D2" w:rsidRDefault="004753D2" w:rsidP="004753D2">
      <w:pPr>
        <w:rPr>
          <w:b/>
        </w:rPr>
      </w:pPr>
    </w:p>
    <w:sectPr w:rsidR="004753D2" w:rsidRPr="004753D2" w:rsidSect="00C608C0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0244D"/>
    <w:multiLevelType w:val="hybridMultilevel"/>
    <w:tmpl w:val="FCD28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55D1D"/>
    <w:multiLevelType w:val="hybridMultilevel"/>
    <w:tmpl w:val="33801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A11A6"/>
    <w:rsid w:val="00235DFC"/>
    <w:rsid w:val="004753D2"/>
    <w:rsid w:val="004A11A6"/>
    <w:rsid w:val="00512B58"/>
    <w:rsid w:val="00BE1245"/>
    <w:rsid w:val="00C60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24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E12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E124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1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BE124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E124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E1245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E124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60506588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shilova</cp:lastModifiedBy>
  <cp:revision>4</cp:revision>
  <cp:lastPrinted>2013-09-06T04:31:00Z</cp:lastPrinted>
  <dcterms:created xsi:type="dcterms:W3CDTF">2013-09-06T03:38:00Z</dcterms:created>
  <dcterms:modified xsi:type="dcterms:W3CDTF">2013-09-06T04:32:00Z</dcterms:modified>
</cp:coreProperties>
</file>