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6F1535" w:rsidRPr="006F1535">
        <w:t>Корректировка положения "Организация выгрузки ОЯТ из реактора блока 9</w:t>
      </w:r>
      <w:r w:rsidR="000A7BB2">
        <w:t>1</w:t>
      </w:r>
      <w:r w:rsidR="006F1535" w:rsidRPr="006F1535">
        <w:t>0 на береговом комплексе выгрузки центра по обращению с радиоактивными отходами - отделения Гремиха СЗЦ "СевРАО" - филиала ФГУП "РосРАО" №111.3868. Выпуск положения «Организация выгрузки»</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3769AA">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3769AA">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3769AA">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3769AA">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3769AA">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3769AA">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3769AA">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769AA">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6F1535" w:rsidRDefault="00395A2E" w:rsidP="00A958B5">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6F1535" w:rsidRDefault="006F1535" w:rsidP="00A958B5">
            <w:pPr>
              <w:ind w:right="153"/>
              <w:jc w:val="both"/>
              <w:rPr>
                <w:bCs/>
              </w:rPr>
            </w:pPr>
          </w:p>
          <w:p w:rsidR="006F1535" w:rsidRDefault="006F1535" w:rsidP="00A958B5">
            <w:pPr>
              <w:ind w:right="153"/>
              <w:jc w:val="both"/>
              <w:rPr>
                <w:bCs/>
              </w:rPr>
            </w:pPr>
          </w:p>
          <w:p w:rsidR="006F1535" w:rsidRDefault="006F1535" w:rsidP="00A958B5">
            <w:pPr>
              <w:ind w:right="153"/>
              <w:jc w:val="both"/>
              <w:rPr>
                <w:bCs/>
              </w:rPr>
            </w:pPr>
          </w:p>
          <w:p w:rsidR="00395A2E" w:rsidRPr="00E64886" w:rsidRDefault="00395A2E" w:rsidP="00A958B5">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6F1535" w:rsidRPr="006F1535">
              <w:t>Корректировка положения "Организация выгрузки ОЯТ из реактора блока 9</w:t>
            </w:r>
            <w:r w:rsidR="000A7BB2">
              <w:t>1</w:t>
            </w:r>
            <w:r w:rsidR="006F1535" w:rsidRPr="006F1535">
              <w:t>0 на береговом комплексе выгрузки центра по обращению с радиоактивными отходами - отделения Гремиха СЗЦ "СевРАО" - филиала ФГУП "РосРАО" №111.3868. Выпуск</w:t>
            </w:r>
            <w:r w:rsidR="006F1535" w:rsidRPr="000A7BB2">
              <w:t xml:space="preserve"> </w:t>
            </w:r>
            <w:r w:rsidR="006F1535" w:rsidRPr="006F1535">
              <w:t>положения</w:t>
            </w:r>
            <w:r w:rsidR="006F1535" w:rsidRPr="000A7BB2">
              <w:t xml:space="preserve"> </w:t>
            </w:r>
            <w:r w:rsidR="006F1535" w:rsidRPr="006F1535">
              <w:t>«Организация выгрузки»</w:t>
            </w:r>
            <w:r w:rsidR="00EB0195" w:rsidRPr="00E4369A">
              <w:t>».</w:t>
            </w: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F67950">
              <w:t>с момента подписания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F67950">
              <w:rPr>
                <w:bCs/>
                <w:color w:val="000000"/>
              </w:rPr>
              <w:t>1</w:t>
            </w:r>
            <w:r w:rsidR="003E568A">
              <w:rPr>
                <w:bCs/>
                <w:color w:val="000000"/>
              </w:rPr>
              <w:t>0</w:t>
            </w:r>
            <w:r w:rsidR="0010063E" w:rsidRPr="0010063E">
              <w:rPr>
                <w:bCs/>
                <w:color w:val="000000"/>
              </w:rPr>
              <w:t xml:space="preserve"> </w:t>
            </w:r>
            <w:r w:rsidR="00F67950">
              <w:rPr>
                <w:bCs/>
                <w:color w:val="000000"/>
              </w:rPr>
              <w:t>декабря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6F1535" w:rsidP="00165E5C">
            <w:pPr>
              <w:tabs>
                <w:tab w:val="left" w:pos="1418"/>
                <w:tab w:val="left" w:pos="1843"/>
              </w:tabs>
              <w:jc w:val="both"/>
              <w:rPr>
                <w:bCs/>
                <w:color w:val="000000"/>
              </w:rPr>
            </w:pPr>
            <w:r w:rsidRPr="006F1535">
              <w:t>Документация разрабатывается по месту нахождения Исп</w:t>
            </w:r>
            <w:r w:rsidR="00165E5C">
              <w:t xml:space="preserve">олнителя и передаётся Заказчику </w:t>
            </w:r>
            <w:r w:rsidRPr="006F1535">
              <w:t>по адресу - 183017 г. Мурманск, ул. Лобова, дом 100</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165E5C">
            <w:pPr>
              <w:ind w:right="153"/>
              <w:jc w:val="both"/>
              <w:rPr>
                <w:bCs/>
              </w:rPr>
            </w:pPr>
            <w:r w:rsidRPr="00E64886">
              <w:t>«</w:t>
            </w:r>
            <w:r w:rsidR="00165E5C">
              <w:t>27</w:t>
            </w:r>
            <w:r w:rsidR="00395A2E" w:rsidRPr="00E64886">
              <w:t xml:space="preserve">» </w:t>
            </w:r>
            <w:r w:rsidR="00F67950">
              <w:t xml:space="preserve">августа </w:t>
            </w:r>
            <w:r w:rsidR="00395A2E" w:rsidRPr="00E64886">
              <w:t>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6F1535" w:rsidP="00E64886">
            <w:pPr>
              <w:tabs>
                <w:tab w:val="left" w:pos="1418"/>
              </w:tabs>
              <w:jc w:val="both"/>
            </w:pPr>
            <w:r w:rsidRPr="006F1535">
              <w:rPr>
                <w:bCs/>
                <w:color w:val="000000"/>
              </w:rPr>
              <w:t>490 200,00 (Четыреста девяносто тысяч двести)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F67950" w:rsidRPr="00E64886" w:rsidRDefault="00F67950" w:rsidP="00E64886">
            <w:pPr>
              <w:numPr>
                <w:ilvl w:val="0"/>
                <w:numId w:val="33"/>
              </w:numPr>
              <w:tabs>
                <w:tab w:val="left" w:pos="920"/>
              </w:tabs>
              <w:ind w:left="0" w:right="153" w:firstLine="353"/>
              <w:jc w:val="both"/>
            </w:pPr>
            <w:r w:rsidRPr="00F67950">
              <w:t>Наличие лицензии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и использованию атомной энергии в оборонных целях</w:t>
            </w:r>
            <w:r>
              <w:t>.</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F67950">
              <w:rPr>
                <w:bCs/>
              </w:rPr>
              <w:t>выполнения</w:t>
            </w:r>
            <w:r w:rsidRPr="00C81D4C">
              <w:rPr>
                <w:bCs/>
              </w:rPr>
              <w:t xml:space="preserve"> аналогичн</w:t>
            </w:r>
            <w:r w:rsidR="00F67950">
              <w:rPr>
                <w:bCs/>
              </w:rPr>
              <w:t>ых</w:t>
            </w:r>
            <w:r w:rsidRPr="00C81D4C">
              <w:rPr>
                <w:bCs/>
              </w:rPr>
              <w:t xml:space="preserve"> </w:t>
            </w:r>
            <w:r w:rsidR="00F67950">
              <w:rPr>
                <w:bCs/>
              </w:rPr>
              <w:t>работ</w:t>
            </w:r>
            <w:r>
              <w:rPr>
                <w:bCs/>
              </w:rPr>
              <w:t>.</w:t>
            </w:r>
          </w:p>
          <w:p w:rsidR="00C81D4C" w:rsidRPr="00C81D4C" w:rsidRDefault="00F67950"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r w:rsidR="00C81D4C">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r w:rsidR="00F67950">
              <w:rPr>
                <w:bCs/>
              </w:rPr>
              <w:t xml:space="preserve"> Рентабельность не может превышать 20% от себестоимости собственных работ и затрат на покупные материалы.</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165E5C">
            <w:pPr>
              <w:tabs>
                <w:tab w:val="left" w:pos="1134"/>
              </w:tabs>
              <w:jc w:val="both"/>
            </w:pPr>
            <w:r w:rsidRPr="00E64886">
              <w:t>«</w:t>
            </w:r>
            <w:r w:rsidR="00165E5C">
              <w:t>09</w:t>
            </w:r>
            <w:r w:rsidRPr="00E64886">
              <w:t xml:space="preserve">» </w:t>
            </w:r>
            <w:r w:rsidR="00165E5C">
              <w:t>сентября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165E5C">
              <w:rPr>
                <w:szCs w:val="24"/>
              </w:rPr>
              <w:t>10</w:t>
            </w:r>
            <w:r w:rsidR="00431142" w:rsidRPr="00E64886">
              <w:rPr>
                <w:szCs w:val="24"/>
              </w:rPr>
              <w:t xml:space="preserve">» </w:t>
            </w:r>
            <w:r w:rsidR="00165E5C">
              <w:t>сентября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165E5C">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165E5C">
              <w:rPr>
                <w:szCs w:val="24"/>
              </w:rPr>
              <w:t>11</w:t>
            </w:r>
            <w:r w:rsidR="00431142" w:rsidRPr="00E64886">
              <w:rPr>
                <w:szCs w:val="24"/>
              </w:rPr>
              <w:t xml:space="preserve">» </w:t>
            </w:r>
            <w:r w:rsidR="00165E5C">
              <w:t>сентября</w:t>
            </w:r>
            <w:r w:rsidR="00F67950">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165E5C">
              <w:rPr>
                <w:color w:val="000000"/>
              </w:rPr>
              <w:t>70</w:t>
            </w:r>
            <w:bookmarkStart w:id="211" w:name="_GoBack"/>
            <w:bookmarkEnd w:id="211"/>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165E5C">
              <w:rPr>
                <w:color w:val="000000"/>
              </w:rPr>
              <w:t>60</w:t>
            </w:r>
            <w:r w:rsidRPr="00F857D4">
              <w:rPr>
                <w:color w:val="000000"/>
              </w:rPr>
              <w:t xml:space="preserve">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9AA" w:rsidRDefault="003769AA">
      <w:r>
        <w:separator/>
      </w:r>
    </w:p>
  </w:endnote>
  <w:endnote w:type="continuationSeparator" w:id="0">
    <w:p w:rsidR="003769AA" w:rsidRDefault="00376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FF" w:rsidRPr="00095529" w:rsidRDefault="003C02F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3769AA">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C02FF" w:rsidRPr="009A1CF6" w:rsidRDefault="003C02FF"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006F1535" w:rsidRPr="006F1535">
      <w:rPr>
        <w:bCs/>
        <w:color w:val="000000"/>
        <w:sz w:val="18"/>
        <w:szCs w:val="18"/>
      </w:rPr>
      <w:t>Корректировка положения "Организация выгрузки ОЯТ из реактора блока 9</w:t>
    </w:r>
    <w:r w:rsidR="000A7BB2">
      <w:rPr>
        <w:bCs/>
        <w:color w:val="000000"/>
        <w:sz w:val="18"/>
        <w:szCs w:val="18"/>
      </w:rPr>
      <w:t>1</w:t>
    </w:r>
    <w:r w:rsidR="006F1535" w:rsidRPr="006F1535">
      <w:rPr>
        <w:bCs/>
        <w:color w:val="000000"/>
        <w:sz w:val="18"/>
        <w:szCs w:val="18"/>
      </w:rPr>
      <w:t>0 на береговом комплексе выгрузки центра по обращению с радиоактивными отходами - отделения Гремиха СЗЦ "СевРАО" - филиала ФГУП "РосРАО" №111.3868. Выпуск</w:t>
    </w:r>
    <w:r w:rsidR="006F1535" w:rsidRPr="000A7BB2">
      <w:rPr>
        <w:bCs/>
        <w:color w:val="000000"/>
        <w:sz w:val="18"/>
        <w:szCs w:val="18"/>
      </w:rPr>
      <w:t xml:space="preserve"> </w:t>
    </w:r>
    <w:r w:rsidR="006F1535" w:rsidRPr="006F1535">
      <w:rPr>
        <w:bCs/>
        <w:color w:val="000000"/>
        <w:sz w:val="18"/>
        <w:szCs w:val="18"/>
      </w:rPr>
      <w:t>положения</w:t>
    </w:r>
    <w:r w:rsidR="006F1535" w:rsidRPr="000A7BB2">
      <w:rPr>
        <w:bCs/>
        <w:color w:val="000000"/>
        <w:sz w:val="18"/>
        <w:szCs w:val="18"/>
      </w:rPr>
      <w:t xml:space="preserve"> </w:t>
    </w:r>
    <w:r w:rsidR="006F1535" w:rsidRPr="006F1535">
      <w:rPr>
        <w:bCs/>
        <w:color w:val="000000"/>
        <w:sz w:val="18"/>
        <w:szCs w:val="18"/>
      </w:rPr>
      <w:t>«Организация выгрузки»</w:t>
    </w:r>
    <w:r w:rsidRPr="009A1CF6">
      <w:rPr>
        <w:bCs/>
        <w:color w:val="000000"/>
        <w:sz w:val="18"/>
        <w:szCs w:val="18"/>
      </w:rPr>
      <w:t>».</w:t>
    </w:r>
  </w:p>
  <w:p w:rsidR="003C02FF" w:rsidRPr="000B1202" w:rsidRDefault="003C02FF" w:rsidP="002A758C">
    <w:pPr>
      <w:jc w:val="center"/>
      <w:rPr>
        <w:bCs/>
        <w:color w:val="000000"/>
        <w:sz w:val="18"/>
        <w:szCs w:val="18"/>
      </w:rPr>
    </w:pPr>
  </w:p>
  <w:p w:rsidR="003C02FF" w:rsidRPr="000B1202" w:rsidRDefault="003C02FF"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9AA" w:rsidRDefault="003769AA">
      <w:r>
        <w:separator/>
      </w:r>
    </w:p>
  </w:footnote>
  <w:footnote w:type="continuationSeparator" w:id="0">
    <w:p w:rsidR="003769AA" w:rsidRDefault="003769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FF" w:rsidRPr="00B33FEE" w:rsidRDefault="003C02FF">
    <w:pPr>
      <w:pStyle w:val="a9"/>
      <w:jc w:val="center"/>
      <w:rPr>
        <w:rFonts w:ascii="Times New Roman" w:hAnsi="Times New Roman" w:cs="Times New Roman"/>
        <w:sz w:val="24"/>
      </w:rPr>
    </w:pPr>
  </w:p>
  <w:p w:rsidR="003C02FF" w:rsidRPr="00B33FEE" w:rsidRDefault="003C02FF"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A7BB2"/>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5E5C"/>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4617"/>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69AA"/>
    <w:rsid w:val="003774B7"/>
    <w:rsid w:val="00382F60"/>
    <w:rsid w:val="003871A2"/>
    <w:rsid w:val="003902D2"/>
    <w:rsid w:val="0039130F"/>
    <w:rsid w:val="00395A10"/>
    <w:rsid w:val="00395A2E"/>
    <w:rsid w:val="003A4879"/>
    <w:rsid w:val="003A531E"/>
    <w:rsid w:val="003A71FE"/>
    <w:rsid w:val="003B4138"/>
    <w:rsid w:val="003B41C0"/>
    <w:rsid w:val="003B7524"/>
    <w:rsid w:val="003C02FF"/>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535"/>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927E3"/>
    <w:rsid w:val="008A42C9"/>
    <w:rsid w:val="008A6BEE"/>
    <w:rsid w:val="008B0224"/>
    <w:rsid w:val="008B29D1"/>
    <w:rsid w:val="008B37C6"/>
    <w:rsid w:val="008B419B"/>
    <w:rsid w:val="008B4261"/>
    <w:rsid w:val="008B4895"/>
    <w:rsid w:val="008C5A8A"/>
    <w:rsid w:val="008C6638"/>
    <w:rsid w:val="008C72E2"/>
    <w:rsid w:val="008D0167"/>
    <w:rsid w:val="008D2DC5"/>
    <w:rsid w:val="008D688A"/>
    <w:rsid w:val="008E3A36"/>
    <w:rsid w:val="008E78E3"/>
    <w:rsid w:val="008E7CAE"/>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958B5"/>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3C13"/>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D682A"/>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33"/>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67950"/>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360E88-CE45-4C49-958C-69B482F74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53</Pages>
  <Words>21494</Words>
  <Characters>122519</Characters>
  <Application>Microsoft Office Word</Application>
  <DocSecurity>0</DocSecurity>
  <Lines>1020</Lines>
  <Paragraphs>287</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143726</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47</cp:revision>
  <cp:lastPrinted>2013-05-17T12:23:00Z</cp:lastPrinted>
  <dcterms:created xsi:type="dcterms:W3CDTF">2013-02-20T14:03:00Z</dcterms:created>
  <dcterms:modified xsi:type="dcterms:W3CDTF">2013-08-27T10:02:00Z</dcterms:modified>
</cp:coreProperties>
</file>