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534FE8" w:rsidRPr="00534FE8">
        <w:rPr>
          <w:sz w:val="28"/>
          <w:szCs w:val="28"/>
        </w:rPr>
        <w:t>0</w:t>
      </w:r>
      <w:r w:rsidR="003768A4" w:rsidRPr="00CB7741">
        <w:rPr>
          <w:sz w:val="28"/>
          <w:szCs w:val="28"/>
        </w:rPr>
        <w:t>9</w:t>
      </w:r>
      <w:r w:rsidR="00053140">
        <w:rPr>
          <w:sz w:val="28"/>
          <w:szCs w:val="28"/>
        </w:rPr>
        <w:t>2</w:t>
      </w:r>
      <w:r w:rsidR="003768A4">
        <w:rPr>
          <w:sz w:val="28"/>
          <w:szCs w:val="28"/>
        </w:rPr>
        <w:t>Пр</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Default="00D42AD0" w:rsidP="00CA2886">
      <w:pPr>
        <w:jc w:val="center"/>
        <w:rPr>
          <w:sz w:val="28"/>
          <w:szCs w:val="28"/>
        </w:rPr>
      </w:pPr>
    </w:p>
    <w:p w:rsidR="00D42AD0" w:rsidRPr="00D42AD0" w:rsidRDefault="00D42AD0" w:rsidP="00D42AD0">
      <w:pPr>
        <w:jc w:val="center"/>
        <w:rPr>
          <w:sz w:val="28"/>
          <w:szCs w:val="28"/>
        </w:rPr>
      </w:pPr>
      <w:r w:rsidRPr="00D42AD0">
        <w:rPr>
          <w:sz w:val="28"/>
          <w:szCs w:val="28"/>
        </w:rPr>
        <w:t xml:space="preserve">Право заключение договора на выполнение услуг по теме: </w:t>
      </w:r>
    </w:p>
    <w:p w:rsidR="00D42AD0" w:rsidRPr="00D42AD0" w:rsidRDefault="00D42AD0" w:rsidP="00D42AD0">
      <w:pPr>
        <w:jc w:val="center"/>
        <w:rPr>
          <w:b/>
          <w:sz w:val="28"/>
          <w:szCs w:val="28"/>
        </w:rPr>
      </w:pPr>
      <w:r w:rsidRPr="00D42AD0">
        <w:rPr>
          <w:b/>
          <w:sz w:val="28"/>
          <w:szCs w:val="28"/>
        </w:rPr>
        <w:t>«</w:t>
      </w:r>
      <w:r w:rsidR="003768A4">
        <w:rPr>
          <w:b/>
          <w:sz w:val="28"/>
          <w:szCs w:val="28"/>
        </w:rPr>
        <w:t>Аренда офисных помещений для размещения сотрудников подразделений ОАО «НИАЭП</w:t>
      </w:r>
      <w:r w:rsidRPr="00D42AD0">
        <w:rPr>
          <w:b/>
          <w:sz w:val="28"/>
          <w:szCs w:val="28"/>
        </w:rPr>
        <w:t>»</w:t>
      </w:r>
      <w:r w:rsidR="003768A4">
        <w:rPr>
          <w:b/>
          <w:sz w:val="28"/>
          <w:szCs w:val="28"/>
        </w:rPr>
        <w:t xml:space="preserve"> общей площадью до </w:t>
      </w:r>
      <w:r w:rsidR="00053140">
        <w:rPr>
          <w:b/>
          <w:sz w:val="28"/>
          <w:szCs w:val="28"/>
        </w:rPr>
        <w:t>35</w:t>
      </w:r>
      <w:r w:rsidR="003768A4">
        <w:rPr>
          <w:b/>
          <w:sz w:val="28"/>
          <w:szCs w:val="28"/>
        </w:rPr>
        <w:t xml:space="preserve">0 </w:t>
      </w:r>
      <w:proofErr w:type="spellStart"/>
      <w:r w:rsidR="003768A4">
        <w:rPr>
          <w:b/>
          <w:sz w:val="28"/>
          <w:szCs w:val="28"/>
        </w:rPr>
        <w:t>кв.м</w:t>
      </w:r>
      <w:proofErr w:type="spellEnd"/>
      <w:r w:rsidR="003768A4">
        <w:rPr>
          <w:b/>
          <w:sz w:val="28"/>
          <w:szCs w:val="28"/>
        </w:rPr>
        <w:t>.</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5710E8" w:rsidRPr="004A0F83" w:rsidRDefault="00C87330" w:rsidP="004A0F83">
      <w:pPr>
        <w:pStyle w:val="16"/>
        <w:spacing w:line="240" w:lineRule="auto"/>
        <w:ind w:left="0"/>
        <w:rPr>
          <w:rFonts w:eastAsiaTheme="minorEastAsia"/>
          <w:sz w:val="22"/>
          <w:szCs w:val="22"/>
        </w:rPr>
      </w:pPr>
      <w:r w:rsidRPr="004A0F83">
        <w:rPr>
          <w:bCs/>
          <w:sz w:val="22"/>
          <w:szCs w:val="22"/>
        </w:rPr>
        <w:fldChar w:fldCharType="begin"/>
      </w:r>
      <w:r w:rsidRPr="004A0F83">
        <w:rPr>
          <w:bCs/>
          <w:sz w:val="22"/>
          <w:szCs w:val="22"/>
        </w:rPr>
        <w:instrText xml:space="preserve"> TOC \o "1-3" \h \z \u </w:instrText>
      </w:r>
      <w:r w:rsidRPr="004A0F83">
        <w:rPr>
          <w:bCs/>
          <w:sz w:val="22"/>
          <w:szCs w:val="22"/>
        </w:rPr>
        <w:fldChar w:fldCharType="separate"/>
      </w:r>
      <w:hyperlink w:anchor="_Toc388948662" w:history="1">
        <w:r w:rsidR="005710E8" w:rsidRPr="004A0F83">
          <w:rPr>
            <w:rStyle w:val="afb"/>
            <w:sz w:val="22"/>
            <w:szCs w:val="22"/>
          </w:rPr>
          <w:t>ИЗВЕЩЕНИЕ О ПРОВЕДЕНИИ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_Toc388948662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4</w:t>
        </w:r>
        <w:r w:rsidR="005710E8" w:rsidRPr="004A0F83">
          <w:rPr>
            <w:webHidden/>
            <w:sz w:val="22"/>
            <w:szCs w:val="22"/>
          </w:rPr>
          <w:fldChar w:fldCharType="end"/>
        </w:r>
      </w:hyperlink>
    </w:p>
    <w:p w:rsidR="005710E8" w:rsidRPr="004A0F83" w:rsidRDefault="00D23A6C" w:rsidP="004A0F83">
      <w:pPr>
        <w:pStyle w:val="16"/>
        <w:spacing w:line="240" w:lineRule="auto"/>
        <w:ind w:left="0"/>
        <w:rPr>
          <w:rFonts w:eastAsiaTheme="minorEastAsia"/>
          <w:sz w:val="22"/>
          <w:szCs w:val="22"/>
        </w:rPr>
      </w:pPr>
      <w:hyperlink w:anchor="_Toc388948663" w:history="1">
        <w:r w:rsidR="005710E8" w:rsidRPr="004A0F83">
          <w:rPr>
            <w:rStyle w:val="afb"/>
            <w:sz w:val="22"/>
            <w:szCs w:val="22"/>
          </w:rPr>
          <w:t>ЧАСТЬ 1</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_Toc388948663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7</w:t>
        </w:r>
        <w:r w:rsidR="005710E8" w:rsidRPr="004A0F83">
          <w:rPr>
            <w:webHidden/>
            <w:sz w:val="22"/>
            <w:szCs w:val="22"/>
          </w:rPr>
          <w:fldChar w:fldCharType="end"/>
        </w:r>
      </w:hyperlink>
    </w:p>
    <w:p w:rsidR="005710E8" w:rsidRPr="004A0F83" w:rsidRDefault="00D23A6C" w:rsidP="004A0F83">
      <w:pPr>
        <w:pStyle w:val="16"/>
        <w:spacing w:line="240" w:lineRule="auto"/>
        <w:ind w:left="0"/>
        <w:rPr>
          <w:rFonts w:eastAsiaTheme="minorEastAsia"/>
          <w:sz w:val="22"/>
          <w:szCs w:val="22"/>
        </w:rPr>
      </w:pPr>
      <w:hyperlink w:anchor="_Toc388948664" w:history="1">
        <w:r w:rsidR="005710E8" w:rsidRPr="004A0F83">
          <w:rPr>
            <w:rStyle w:val="afb"/>
            <w:sz w:val="22"/>
            <w:szCs w:val="22"/>
          </w:rPr>
          <w:t>1.</w:t>
        </w:r>
        <w:r w:rsidR="005710E8" w:rsidRPr="004A0F83">
          <w:rPr>
            <w:rFonts w:eastAsiaTheme="minorEastAsia"/>
            <w:sz w:val="22"/>
            <w:szCs w:val="22"/>
          </w:rPr>
          <w:tab/>
        </w:r>
        <w:r w:rsidR="005710E8" w:rsidRPr="004A0F83">
          <w:rPr>
            <w:rStyle w:val="afb"/>
            <w:sz w:val="22"/>
            <w:szCs w:val="22"/>
          </w:rPr>
          <w:t>ТЕРМИНЫ И ОПРЕДЕЛЕНИЯ</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_Toc388948664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7</w:t>
        </w:r>
        <w:r w:rsidR="005710E8" w:rsidRPr="004A0F83">
          <w:rPr>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665" w:history="1">
        <w:r w:rsidR="005710E8" w:rsidRPr="004A0F83">
          <w:rPr>
            <w:rStyle w:val="afb"/>
            <w:rFonts w:ascii="Times New Roman" w:hAnsi="Times New Roman" w:cs="Times New Roman"/>
            <w:b w:val="0"/>
            <w:sz w:val="22"/>
            <w:szCs w:val="22"/>
          </w:rPr>
          <w:t>СОКРАЩЕНИЯ</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8</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16"/>
        <w:spacing w:line="240" w:lineRule="auto"/>
        <w:ind w:left="0"/>
        <w:rPr>
          <w:rFonts w:eastAsiaTheme="minorEastAsia"/>
          <w:sz w:val="22"/>
          <w:szCs w:val="22"/>
        </w:rPr>
      </w:pPr>
      <w:hyperlink w:anchor="_Toc388948666" w:history="1">
        <w:r w:rsidR="005710E8" w:rsidRPr="004A0F83">
          <w:rPr>
            <w:rStyle w:val="afb"/>
            <w:sz w:val="22"/>
            <w:szCs w:val="22"/>
          </w:rPr>
          <w:t>2.</w:t>
        </w:r>
        <w:r w:rsidR="005710E8" w:rsidRPr="004A0F83">
          <w:rPr>
            <w:rFonts w:eastAsiaTheme="minorEastAsia"/>
            <w:sz w:val="22"/>
            <w:szCs w:val="22"/>
          </w:rPr>
          <w:tab/>
        </w:r>
        <w:r w:rsidR="005710E8" w:rsidRPr="004A0F83">
          <w:rPr>
            <w:rStyle w:val="afb"/>
            <w:sz w:val="22"/>
            <w:szCs w:val="22"/>
          </w:rPr>
          <w:t>Общие положения</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_Toc388948666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10</w:t>
        </w:r>
        <w:r w:rsidR="005710E8" w:rsidRPr="004A0F83">
          <w:rPr>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67" w:history="1">
        <w:r w:rsidR="005710E8" w:rsidRPr="004A0F83">
          <w:rPr>
            <w:rStyle w:val="afb"/>
            <w:rFonts w:ascii="Times New Roman" w:hAnsi="Times New Roman" w:cs="Times New Roman"/>
            <w:b w:val="0"/>
            <w:sz w:val="22"/>
            <w:szCs w:val="22"/>
          </w:rPr>
          <w:t>2.1.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Форма и вид процедуры закупки, предмет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10</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68" w:history="1">
        <w:r w:rsidR="005710E8" w:rsidRPr="004A0F83">
          <w:rPr>
            <w:rStyle w:val="afb"/>
            <w:rFonts w:ascii="Times New Roman" w:hAnsi="Times New Roman" w:cs="Times New Roman"/>
            <w:b w:val="0"/>
            <w:sz w:val="22"/>
            <w:szCs w:val="22"/>
          </w:rPr>
          <w:t>2.2.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Участие в процедуре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10</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69" w:history="1">
        <w:r w:rsidR="005710E8" w:rsidRPr="004A0F83">
          <w:rPr>
            <w:rStyle w:val="afb"/>
            <w:rFonts w:ascii="Times New Roman" w:hAnsi="Times New Roman" w:cs="Times New Roman"/>
            <w:b w:val="0"/>
            <w:sz w:val="22"/>
            <w:szCs w:val="22"/>
          </w:rPr>
          <w:t>2.3.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Правовой статус документов</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11</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70" w:history="1">
        <w:r w:rsidR="005710E8" w:rsidRPr="004A0F83">
          <w:rPr>
            <w:rStyle w:val="afb"/>
            <w:rFonts w:ascii="Times New Roman" w:hAnsi="Times New Roman" w:cs="Times New Roman"/>
            <w:b w:val="0"/>
            <w:sz w:val="22"/>
            <w:szCs w:val="22"/>
          </w:rPr>
          <w:t>2.4.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Особые положения в связи с проведением запроса предложений через ЭТП</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11</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71" w:history="1">
        <w:r w:rsidR="005710E8" w:rsidRPr="004A0F83">
          <w:rPr>
            <w:rStyle w:val="afb"/>
            <w:rFonts w:ascii="Times New Roman" w:hAnsi="Times New Roman" w:cs="Times New Roman"/>
            <w:b w:val="0"/>
            <w:sz w:val="22"/>
            <w:szCs w:val="22"/>
          </w:rPr>
          <w:t>2.5.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Затраты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72" w:history="1">
        <w:r w:rsidR="005710E8" w:rsidRPr="004A0F83">
          <w:rPr>
            <w:rStyle w:val="afb"/>
            <w:rFonts w:ascii="Times New Roman" w:hAnsi="Times New Roman" w:cs="Times New Roman"/>
            <w:b w:val="0"/>
            <w:sz w:val="22"/>
            <w:szCs w:val="22"/>
          </w:rPr>
          <w:t>2.6.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Отказ от проведения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73" w:history="1">
        <w:r w:rsidR="005710E8" w:rsidRPr="004A0F83">
          <w:rPr>
            <w:rStyle w:val="afb"/>
            <w:rFonts w:ascii="Times New Roman" w:hAnsi="Times New Roman" w:cs="Times New Roman"/>
            <w:b w:val="0"/>
            <w:sz w:val="22"/>
            <w:szCs w:val="22"/>
          </w:rPr>
          <w:t>2.7.</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Официальный источник информации о ходе и результатах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74" w:history="1">
        <w:r w:rsidR="005710E8" w:rsidRPr="004A0F83">
          <w:rPr>
            <w:rStyle w:val="afb"/>
            <w:rFonts w:ascii="Times New Roman" w:hAnsi="Times New Roman" w:cs="Times New Roman"/>
            <w:b w:val="0"/>
            <w:sz w:val="22"/>
            <w:szCs w:val="22"/>
          </w:rPr>
          <w:t>2.8.</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Прочие положения</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16"/>
        <w:spacing w:line="240" w:lineRule="auto"/>
        <w:ind w:left="0"/>
        <w:rPr>
          <w:rFonts w:eastAsiaTheme="minorEastAsia"/>
          <w:sz w:val="22"/>
          <w:szCs w:val="22"/>
        </w:rPr>
      </w:pPr>
      <w:hyperlink w:anchor="_Toc388948675" w:history="1">
        <w:r w:rsidR="005710E8" w:rsidRPr="004A0F83">
          <w:rPr>
            <w:rStyle w:val="afb"/>
            <w:sz w:val="22"/>
            <w:szCs w:val="22"/>
          </w:rPr>
          <w:t>3.</w:t>
        </w:r>
        <w:r w:rsidR="005710E8" w:rsidRPr="004A0F83">
          <w:rPr>
            <w:rFonts w:eastAsiaTheme="minorEastAsia"/>
            <w:sz w:val="22"/>
            <w:szCs w:val="22"/>
          </w:rPr>
          <w:tab/>
        </w:r>
        <w:r w:rsidR="005710E8" w:rsidRPr="004A0F83">
          <w:rPr>
            <w:rStyle w:val="afb"/>
            <w:sz w:val="22"/>
            <w:szCs w:val="22"/>
          </w:rPr>
          <w:t>Требования к участникам запроса предложений, документам, предоставляемым в составе заявки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_Toc388948675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14</w:t>
        </w:r>
        <w:r w:rsidR="005710E8" w:rsidRPr="004A0F83">
          <w:rPr>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76" w:history="1">
        <w:r w:rsidR="005710E8" w:rsidRPr="004A0F83">
          <w:rPr>
            <w:rStyle w:val="afb"/>
            <w:rFonts w:ascii="Times New Roman" w:hAnsi="Times New Roman" w:cs="Times New Roman"/>
            <w:b w:val="0"/>
            <w:sz w:val="22"/>
            <w:szCs w:val="22"/>
          </w:rPr>
          <w:t>3.1.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Требования к участникам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14</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77" w:history="1">
        <w:r w:rsidR="005710E8" w:rsidRPr="004A0F83">
          <w:rPr>
            <w:rStyle w:val="afb"/>
            <w:rFonts w:ascii="Times New Roman" w:hAnsi="Times New Roman" w:cs="Times New Roman"/>
            <w:b w:val="0"/>
            <w:sz w:val="22"/>
            <w:szCs w:val="22"/>
          </w:rPr>
          <w:t>3.2.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Документы, предоставляемые в составе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14</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78" w:history="1">
        <w:r w:rsidR="005710E8" w:rsidRPr="004A0F83">
          <w:rPr>
            <w:rStyle w:val="afb"/>
            <w:rFonts w:ascii="Times New Roman" w:hAnsi="Times New Roman" w:cs="Times New Roman"/>
            <w:b w:val="0"/>
            <w:sz w:val="22"/>
            <w:szCs w:val="22"/>
          </w:rPr>
          <w:t>3.3.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79" w:history="1">
        <w:r w:rsidR="005710E8" w:rsidRPr="004A0F83">
          <w:rPr>
            <w:rStyle w:val="afb"/>
            <w:rFonts w:ascii="Times New Roman" w:hAnsi="Times New Roman" w:cs="Times New Roman"/>
            <w:b w:val="0"/>
            <w:sz w:val="22"/>
            <w:szCs w:val="22"/>
          </w:rPr>
          <w:t>3.4.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Условия привлечения субподрядчиков (соисполнителей)и порядок подтверждения их соответствия установленным требованиям приведены в</w:t>
        </w:r>
        <w:r w:rsidR="005710E8" w:rsidRPr="004A0F83">
          <w:rPr>
            <w:rStyle w:val="afb"/>
            <w:rFonts w:ascii="Times New Roman" w:hAnsi="Times New Roman" w:cs="Times New Roman"/>
            <w:b w:val="0"/>
            <w:sz w:val="22"/>
            <w:szCs w:val="22"/>
            <w:lang w:val="en-US"/>
          </w:rPr>
          <w:t> </w:t>
        </w:r>
        <w:r w:rsidR="005710E8" w:rsidRPr="004A0F83">
          <w:rPr>
            <w:rStyle w:val="afb"/>
            <w:rFonts w:ascii="Times New Roman" w:hAnsi="Times New Roman" w:cs="Times New Roman"/>
            <w:b w:val="0"/>
            <w:sz w:val="22"/>
            <w:szCs w:val="22"/>
          </w:rPr>
          <w:t>пункте</w:t>
        </w:r>
        <w:r w:rsidR="005710E8" w:rsidRPr="004A0F83">
          <w:rPr>
            <w:rStyle w:val="afb"/>
            <w:rFonts w:ascii="Times New Roman" w:hAnsi="Times New Roman" w:cs="Times New Roman"/>
            <w:b w:val="0"/>
            <w:sz w:val="22"/>
            <w:szCs w:val="22"/>
            <w:lang w:val="en-US"/>
          </w:rPr>
          <w:t> </w:t>
        </w:r>
        <w:r w:rsidR="005710E8" w:rsidRPr="004A0F83">
          <w:rPr>
            <w:rStyle w:val="afb"/>
            <w:rFonts w:ascii="Times New Roman" w:hAnsi="Times New Roman" w:cs="Times New Roman"/>
            <w:b w:val="0"/>
            <w:sz w:val="22"/>
            <w:szCs w:val="22"/>
          </w:rPr>
          <w:t>3.5.</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80" w:history="1">
        <w:r w:rsidR="005710E8" w:rsidRPr="004A0F83">
          <w:rPr>
            <w:rStyle w:val="afb"/>
            <w:rFonts w:ascii="Times New Roman" w:hAnsi="Times New Roman" w:cs="Times New Roman"/>
            <w:b w:val="0"/>
            <w:sz w:val="22"/>
            <w:szCs w:val="22"/>
          </w:rPr>
          <w:t>3.5.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Привлечение соисполнителей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16"/>
        <w:spacing w:line="240" w:lineRule="auto"/>
        <w:ind w:left="0"/>
        <w:rPr>
          <w:rFonts w:eastAsiaTheme="minorEastAsia"/>
          <w:sz w:val="22"/>
          <w:szCs w:val="22"/>
        </w:rPr>
      </w:pPr>
      <w:hyperlink w:anchor="_Toc388948681" w:history="1">
        <w:r w:rsidR="005710E8" w:rsidRPr="004A0F83">
          <w:rPr>
            <w:rStyle w:val="afb"/>
            <w:sz w:val="22"/>
            <w:szCs w:val="22"/>
          </w:rPr>
          <w:t>4.</w:t>
        </w:r>
        <w:r w:rsidR="005710E8" w:rsidRPr="004A0F83">
          <w:rPr>
            <w:rFonts w:eastAsiaTheme="minorEastAsia"/>
            <w:sz w:val="22"/>
            <w:szCs w:val="22"/>
          </w:rPr>
          <w:tab/>
        </w:r>
        <w:r w:rsidR="005710E8" w:rsidRPr="004A0F83">
          <w:rPr>
            <w:rStyle w:val="afb"/>
            <w:sz w:val="22"/>
            <w:szCs w:val="22"/>
          </w:rPr>
          <w:t>Порядок проведения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_Toc388948681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18</w:t>
        </w:r>
        <w:r w:rsidR="005710E8" w:rsidRPr="004A0F83">
          <w:rPr>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682" w:history="1">
        <w:r w:rsidR="005710E8" w:rsidRPr="004A0F83">
          <w:rPr>
            <w:rStyle w:val="afb"/>
            <w:rFonts w:ascii="Times New Roman" w:hAnsi="Times New Roman" w:cs="Times New Roman"/>
            <w:b w:val="0"/>
            <w:sz w:val="22"/>
            <w:szCs w:val="22"/>
          </w:rPr>
          <w:t>4.1.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Получение документации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683" w:history="1">
        <w:r w:rsidR="005710E8" w:rsidRPr="004A0F83">
          <w:rPr>
            <w:rStyle w:val="afb"/>
            <w:rFonts w:ascii="Times New Roman" w:hAnsi="Times New Roman" w:cs="Times New Roman"/>
            <w:b w:val="0"/>
            <w:sz w:val="22"/>
            <w:szCs w:val="22"/>
          </w:rPr>
          <w:t>4.2.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Разъяснение положений документации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684" w:history="1">
        <w:r w:rsidR="005710E8" w:rsidRPr="004A0F83">
          <w:rPr>
            <w:rStyle w:val="afb"/>
            <w:rFonts w:ascii="Times New Roman" w:hAnsi="Times New Roman" w:cs="Times New Roman"/>
            <w:b w:val="0"/>
            <w:sz w:val="22"/>
            <w:szCs w:val="22"/>
          </w:rPr>
          <w:t>4.3.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685" w:history="1">
        <w:r w:rsidR="005710E8" w:rsidRPr="004A0F83">
          <w:rPr>
            <w:rStyle w:val="afb"/>
            <w:rFonts w:ascii="Times New Roman" w:hAnsi="Times New Roman" w:cs="Times New Roman"/>
            <w:b w:val="0"/>
            <w:sz w:val="22"/>
            <w:szCs w:val="22"/>
          </w:rPr>
          <w:t>4.4.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Общие требования к заявке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19</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686" w:history="1">
        <w:r w:rsidR="005710E8" w:rsidRPr="004A0F83">
          <w:rPr>
            <w:rStyle w:val="afb"/>
            <w:rFonts w:ascii="Times New Roman" w:hAnsi="Times New Roman" w:cs="Times New Roman"/>
            <w:b w:val="0"/>
            <w:sz w:val="22"/>
            <w:szCs w:val="22"/>
          </w:rPr>
          <w:t>4.5.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Срок действия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687" w:history="1">
        <w:r w:rsidR="005710E8" w:rsidRPr="004A0F83">
          <w:rPr>
            <w:rStyle w:val="afb"/>
            <w:rFonts w:ascii="Times New Roman" w:hAnsi="Times New Roman" w:cs="Times New Roman"/>
            <w:b w:val="0"/>
            <w:sz w:val="22"/>
            <w:szCs w:val="22"/>
          </w:rPr>
          <w:t>4.6.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Официальный язык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688" w:history="1">
        <w:r w:rsidR="005710E8" w:rsidRPr="004A0F83">
          <w:rPr>
            <w:rStyle w:val="afb"/>
            <w:rFonts w:ascii="Times New Roman" w:hAnsi="Times New Roman" w:cs="Times New Roman"/>
            <w:b w:val="0"/>
            <w:sz w:val="22"/>
            <w:szCs w:val="22"/>
          </w:rPr>
          <w:t>4.7.</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Валюта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689" w:history="1">
        <w:r w:rsidR="005710E8" w:rsidRPr="004A0F83">
          <w:rPr>
            <w:rStyle w:val="afb"/>
            <w:rFonts w:ascii="Times New Roman" w:hAnsi="Times New Roman" w:cs="Times New Roman"/>
            <w:b w:val="0"/>
            <w:sz w:val="22"/>
            <w:szCs w:val="22"/>
          </w:rPr>
          <w:t>4.8.</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Начальная (максимальная) цена договора</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21</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690" w:history="1">
        <w:r w:rsidR="005710E8" w:rsidRPr="004A0F83">
          <w:rPr>
            <w:rStyle w:val="afb"/>
            <w:rFonts w:ascii="Times New Roman" w:hAnsi="Times New Roman" w:cs="Times New Roman"/>
            <w:b w:val="0"/>
            <w:sz w:val="22"/>
            <w:szCs w:val="22"/>
          </w:rPr>
          <w:t>4.9.</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Обеспечение исполнения обязательств, связанных с участием в запросе предложений (обеспечение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21</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91" w:history="1">
        <w:r w:rsidR="005710E8" w:rsidRPr="004A0F83">
          <w:rPr>
            <w:rStyle w:val="afb"/>
            <w:rFonts w:ascii="Times New Roman" w:hAnsi="Times New Roman" w:cs="Times New Roman"/>
            <w:b w:val="0"/>
            <w:sz w:val="22"/>
            <w:szCs w:val="22"/>
          </w:rPr>
          <w:t>4.10.</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Подача и прием заявок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23</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92" w:history="1">
        <w:r w:rsidR="005710E8" w:rsidRPr="004A0F83">
          <w:rPr>
            <w:rStyle w:val="afb"/>
            <w:rFonts w:ascii="Times New Roman" w:hAnsi="Times New Roman" w:cs="Times New Roman"/>
            <w:b w:val="0"/>
            <w:sz w:val="22"/>
            <w:szCs w:val="22"/>
          </w:rPr>
          <w:t>4.11.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Изменение заявок на участие в запросе предложений или их отзыв</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23</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93" w:history="1">
        <w:r w:rsidR="005710E8" w:rsidRPr="004A0F83">
          <w:rPr>
            <w:rStyle w:val="afb"/>
            <w:rFonts w:ascii="Times New Roman" w:hAnsi="Times New Roman" w:cs="Times New Roman"/>
            <w:b w:val="0"/>
            <w:sz w:val="22"/>
            <w:szCs w:val="22"/>
          </w:rPr>
          <w:t>4.12.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Открытие доступа к поданным заявкам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24</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94" w:history="1">
        <w:r w:rsidR="005710E8" w:rsidRPr="004A0F83">
          <w:rPr>
            <w:rStyle w:val="afb"/>
            <w:rFonts w:ascii="Times New Roman" w:hAnsi="Times New Roman" w:cs="Times New Roman"/>
            <w:b w:val="0"/>
            <w:sz w:val="22"/>
            <w:szCs w:val="22"/>
          </w:rPr>
          <w:t>4.13.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Опоздавшие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25</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95" w:history="1">
        <w:r w:rsidR="005710E8" w:rsidRPr="004A0F83">
          <w:rPr>
            <w:rStyle w:val="afb"/>
            <w:rFonts w:ascii="Times New Roman" w:hAnsi="Times New Roman" w:cs="Times New Roman"/>
            <w:b w:val="0"/>
            <w:sz w:val="22"/>
            <w:szCs w:val="22"/>
          </w:rPr>
          <w:t>4.14.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25</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96" w:history="1">
        <w:r w:rsidR="005710E8" w:rsidRPr="004A0F83">
          <w:rPr>
            <w:rStyle w:val="afb"/>
            <w:rFonts w:ascii="Times New Roman" w:hAnsi="Times New Roman" w:cs="Times New Roman"/>
            <w:b w:val="0"/>
            <w:sz w:val="22"/>
            <w:szCs w:val="22"/>
          </w:rPr>
          <w:t>4.15.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Заключение договора по результатам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34</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tabs>
          <w:tab w:val="left" w:pos="1134"/>
        </w:tabs>
        <w:ind w:left="0" w:right="0"/>
        <w:rPr>
          <w:rFonts w:ascii="Times New Roman" w:eastAsiaTheme="minorEastAsia" w:hAnsi="Times New Roman" w:cs="Times New Roman"/>
          <w:b w:val="0"/>
          <w:bCs w:val="0"/>
          <w:sz w:val="22"/>
          <w:szCs w:val="22"/>
        </w:rPr>
      </w:pPr>
      <w:hyperlink w:anchor="_Toc388948697" w:history="1">
        <w:r w:rsidR="005710E8" w:rsidRPr="004A0F83">
          <w:rPr>
            <w:rStyle w:val="afb"/>
            <w:rFonts w:ascii="Times New Roman" w:hAnsi="Times New Roman" w:cs="Times New Roman"/>
            <w:b w:val="0"/>
            <w:snapToGrid w:val="0"/>
            <w:sz w:val="22"/>
            <w:szCs w:val="22"/>
          </w:rPr>
          <w:t>4.16.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napToGrid w:val="0"/>
            <w:sz w:val="22"/>
            <w:szCs w:val="22"/>
          </w:rPr>
          <w:t>Обеспечение исполнения договора</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37</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16"/>
        <w:spacing w:line="240" w:lineRule="auto"/>
        <w:ind w:left="0"/>
        <w:rPr>
          <w:rFonts w:eastAsiaTheme="minorEastAsia"/>
          <w:sz w:val="22"/>
          <w:szCs w:val="22"/>
        </w:rPr>
      </w:pPr>
      <w:hyperlink w:anchor="_Toc388948698" w:history="1">
        <w:r w:rsidR="005710E8" w:rsidRPr="004A0F83">
          <w:rPr>
            <w:rStyle w:val="afb"/>
            <w:sz w:val="22"/>
            <w:szCs w:val="22"/>
          </w:rPr>
          <w:t>5.</w:t>
        </w:r>
        <w:r w:rsidR="005710E8" w:rsidRPr="004A0F83">
          <w:rPr>
            <w:rFonts w:eastAsiaTheme="minorEastAsia"/>
            <w:sz w:val="22"/>
            <w:szCs w:val="22"/>
          </w:rPr>
          <w:tab/>
        </w:r>
        <w:r w:rsidR="005710E8" w:rsidRPr="004A0F83">
          <w:rPr>
            <w:rStyle w:val="afb"/>
            <w:sz w:val="22"/>
            <w:szCs w:val="22"/>
          </w:rPr>
          <w:t>ИНФОРМАЦИОННАЯ КАРТА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_Toc388948698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39</w:t>
        </w:r>
        <w:r w:rsidR="005710E8" w:rsidRPr="004A0F83">
          <w:rPr>
            <w:webHidden/>
            <w:sz w:val="22"/>
            <w:szCs w:val="22"/>
          </w:rPr>
          <w:fldChar w:fldCharType="end"/>
        </w:r>
      </w:hyperlink>
    </w:p>
    <w:p w:rsidR="005710E8" w:rsidRPr="004A0F83" w:rsidRDefault="00D23A6C" w:rsidP="004A0F83">
      <w:pPr>
        <w:pStyle w:val="16"/>
        <w:spacing w:line="240" w:lineRule="auto"/>
        <w:ind w:left="0"/>
        <w:rPr>
          <w:rFonts w:eastAsiaTheme="minorEastAsia"/>
          <w:sz w:val="22"/>
          <w:szCs w:val="22"/>
        </w:rPr>
      </w:pPr>
      <w:hyperlink w:anchor="_Toc388948699" w:history="1">
        <w:r w:rsidR="005710E8" w:rsidRPr="004A0F83">
          <w:rPr>
            <w:rStyle w:val="afb"/>
            <w:sz w:val="22"/>
            <w:szCs w:val="22"/>
          </w:rPr>
          <w:t>6.</w:t>
        </w:r>
        <w:r w:rsidR="005710E8" w:rsidRPr="004A0F83">
          <w:rPr>
            <w:rFonts w:eastAsiaTheme="minorEastAsia"/>
            <w:sz w:val="22"/>
            <w:szCs w:val="22"/>
          </w:rPr>
          <w:tab/>
        </w:r>
        <w:r w:rsidR="005710E8" w:rsidRPr="004A0F83">
          <w:rPr>
            <w:rStyle w:val="afb"/>
            <w:sz w:val="22"/>
            <w:szCs w:val="22"/>
          </w:rPr>
          <w:t>ОБРАЗЦЫ ФОРМ ОСНОВНЫХ ДОКУМЕНТОВ, ВКЛЮЧАЕМЫХ В ЗАЯВКУ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_Toc388948699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47</w:t>
        </w:r>
        <w:r w:rsidR="005710E8" w:rsidRPr="004A0F83">
          <w:rPr>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700" w:history="1">
        <w:r w:rsidR="005710E8" w:rsidRPr="004A0F83">
          <w:rPr>
            <w:rStyle w:val="afb"/>
            <w:rFonts w:ascii="Times New Roman" w:hAnsi="Times New Roman" w:cs="Times New Roman"/>
            <w:b w:val="0"/>
            <w:sz w:val="22"/>
            <w:szCs w:val="22"/>
          </w:rPr>
          <w:t>ЗАЯВКА НА УЧАСТИЕ В ЗАПРОСЕ ПРЕДЛОЖЕНИЙ (Форма 1)</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47</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701" w:history="1">
        <w:r w:rsidR="005710E8" w:rsidRPr="004A0F83">
          <w:rPr>
            <w:rStyle w:val="afb"/>
            <w:rFonts w:ascii="Times New Roman" w:hAnsi="Times New Roman" w:cs="Times New Roman"/>
            <w:b w:val="0"/>
            <w:sz w:val="22"/>
            <w:szCs w:val="22"/>
          </w:rPr>
          <w:t>АНКЕТА УЧАСТНИКА ЗАПРОСА ПРЕДЛОЖЕНИЙ (Форма 2)</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51</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2a"/>
        <w:ind w:left="0" w:right="0"/>
        <w:rPr>
          <w:rFonts w:ascii="Times New Roman" w:eastAsiaTheme="minorEastAsia" w:hAnsi="Times New Roman" w:cs="Times New Roman"/>
          <w:b w:val="0"/>
          <w:bCs w:val="0"/>
          <w:sz w:val="22"/>
          <w:szCs w:val="22"/>
        </w:rPr>
      </w:pPr>
      <w:hyperlink w:anchor="_Toc388948702" w:history="1">
        <w:r w:rsidR="005710E8" w:rsidRPr="004A0F83">
          <w:rPr>
            <w:rStyle w:val="afb"/>
            <w:rFonts w:ascii="Times New Roman" w:hAnsi="Times New Roman" w:cs="Times New Roman"/>
            <w:b w:val="0"/>
            <w:sz w:val="22"/>
            <w:szCs w:val="22"/>
          </w:rPr>
          <w:t>ТЕХНИЧЕСКОЕ ПРЕДЛОЖЕНИЕ (Форма 3)</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59</w:t>
        </w:r>
        <w:r w:rsidR="005710E8" w:rsidRPr="004A0F83">
          <w:rPr>
            <w:rFonts w:ascii="Times New Roman" w:hAnsi="Times New Roman" w:cs="Times New Roman"/>
            <w:b w:val="0"/>
            <w:webHidden/>
            <w:sz w:val="22"/>
            <w:szCs w:val="22"/>
          </w:rPr>
          <w:fldChar w:fldCharType="end"/>
        </w:r>
      </w:hyperlink>
    </w:p>
    <w:p w:rsidR="005710E8" w:rsidRPr="004A0F83" w:rsidRDefault="00D23A6C" w:rsidP="004A0F83">
      <w:pPr>
        <w:pStyle w:val="16"/>
        <w:spacing w:line="240" w:lineRule="auto"/>
        <w:ind w:left="0"/>
        <w:rPr>
          <w:rFonts w:eastAsiaTheme="minorEastAsia"/>
          <w:sz w:val="22"/>
          <w:szCs w:val="22"/>
        </w:rPr>
      </w:pPr>
      <w:hyperlink w:anchor="_Toc388948703" w:history="1">
        <w:r w:rsidR="005710E8" w:rsidRPr="004A0F83">
          <w:rPr>
            <w:rStyle w:val="afb"/>
            <w:sz w:val="22"/>
            <w:szCs w:val="22"/>
          </w:rPr>
          <w:t>7.</w:t>
        </w:r>
        <w:r w:rsidR="005710E8" w:rsidRPr="004A0F83">
          <w:rPr>
            <w:rFonts w:eastAsiaTheme="minorEastAsia"/>
            <w:sz w:val="22"/>
            <w:szCs w:val="22"/>
          </w:rPr>
          <w:tab/>
        </w:r>
        <w:r w:rsidR="005710E8" w:rsidRPr="004A0F83">
          <w:rPr>
            <w:rStyle w:val="afb"/>
            <w:sz w:val="22"/>
            <w:szCs w:val="22"/>
          </w:rPr>
          <w:t>МЕТОДИКА ОЦЕНКИ ЗАЯВОК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_Toc388948703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61</w:t>
        </w:r>
        <w:r w:rsidR="005710E8" w:rsidRPr="004A0F83">
          <w:rPr>
            <w:webHidden/>
            <w:sz w:val="22"/>
            <w:szCs w:val="22"/>
          </w:rPr>
          <w:fldChar w:fldCharType="end"/>
        </w:r>
      </w:hyperlink>
    </w:p>
    <w:p w:rsidR="005710E8" w:rsidRPr="004A0F83" w:rsidRDefault="00D23A6C" w:rsidP="004A0F83">
      <w:pPr>
        <w:pStyle w:val="16"/>
        <w:spacing w:line="240" w:lineRule="auto"/>
        <w:ind w:left="0"/>
        <w:rPr>
          <w:rStyle w:val="afb"/>
          <w:sz w:val="22"/>
          <w:szCs w:val="22"/>
        </w:rPr>
      </w:pPr>
      <w:hyperlink w:anchor="_Toc388948704" w:history="1">
        <w:r w:rsidR="005710E8" w:rsidRPr="004A0F83">
          <w:rPr>
            <w:rStyle w:val="afb"/>
            <w:sz w:val="22"/>
            <w:szCs w:val="22"/>
          </w:rPr>
          <w:t>ЧАСТЬ 2 ПРОЕКТ ДОГОВОРА</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_Toc388948704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63</w:t>
        </w:r>
        <w:r w:rsidR="005710E8" w:rsidRPr="004A0F83">
          <w:rPr>
            <w:webHidden/>
            <w:sz w:val="22"/>
            <w:szCs w:val="22"/>
          </w:rPr>
          <w:fldChar w:fldCharType="end"/>
        </w:r>
      </w:hyperlink>
    </w:p>
    <w:p w:rsidR="005710E8" w:rsidRPr="004A0F83" w:rsidRDefault="005710E8" w:rsidP="004A0F83">
      <w:pPr>
        <w:rPr>
          <w:rFonts w:eastAsiaTheme="minorEastAsia"/>
          <w:sz w:val="22"/>
          <w:szCs w:val="22"/>
        </w:rPr>
      </w:pPr>
      <w:r w:rsidRPr="004A0F83">
        <w:rPr>
          <w:rFonts w:eastAsiaTheme="minorEastAsia"/>
          <w:sz w:val="22"/>
          <w:szCs w:val="22"/>
        </w:rPr>
        <w:t>ТОМ2 ТЕХНИЧЕСКАЯ ЧАСТЬ……</w:t>
      </w:r>
      <w:r w:rsidR="004A0F83" w:rsidRPr="004A0F83">
        <w:rPr>
          <w:rFonts w:eastAsiaTheme="minorEastAsia"/>
          <w:sz w:val="22"/>
          <w:szCs w:val="22"/>
        </w:rPr>
        <w:t>…………………….</w:t>
      </w:r>
      <w:r w:rsidRPr="004A0F83">
        <w:rPr>
          <w:rFonts w:eastAsiaTheme="minorEastAsia"/>
          <w:sz w:val="22"/>
          <w:szCs w:val="22"/>
        </w:rPr>
        <w:t>…………………………………………………..77</w:t>
      </w:r>
    </w:p>
    <w:p w:rsidR="002223EA" w:rsidRPr="004A0F83" w:rsidRDefault="00C87330" w:rsidP="005710E8">
      <w:pPr>
        <w:spacing w:line="360" w:lineRule="auto"/>
        <w:rPr>
          <w:sz w:val="18"/>
          <w:szCs w:val="18"/>
        </w:rPr>
      </w:pPr>
      <w:r w:rsidRPr="004A0F83">
        <w:rPr>
          <w:bCs/>
          <w:sz w:val="22"/>
          <w:szCs w:val="22"/>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88948662"/>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3768A4" w:rsidP="00D805A5">
      <w:pPr>
        <w:ind w:firstLine="709"/>
        <w:jc w:val="both"/>
        <w:rPr>
          <w:sz w:val="28"/>
          <w:szCs w:val="28"/>
        </w:rPr>
      </w:pPr>
      <w:r>
        <w:rPr>
          <w:sz w:val="28"/>
          <w:szCs w:val="28"/>
        </w:rPr>
        <w:t>Локтева Олеся Николаевна, (831) 421-79</w:t>
      </w:r>
      <w:r w:rsidR="00D805A5" w:rsidRPr="001C5450">
        <w:rPr>
          <w:sz w:val="28"/>
          <w:szCs w:val="28"/>
        </w:rPr>
        <w:t>-</w:t>
      </w:r>
      <w:r>
        <w:rPr>
          <w:sz w:val="28"/>
          <w:szCs w:val="28"/>
        </w:rPr>
        <w:t>00, доб. 38-51</w:t>
      </w:r>
      <w:r w:rsidR="00D805A5" w:rsidRPr="001C5450">
        <w:rPr>
          <w:sz w:val="28"/>
          <w:szCs w:val="28"/>
        </w:rPr>
        <w:t xml:space="preserve">, </w:t>
      </w:r>
      <w:r>
        <w:rPr>
          <w:sz w:val="28"/>
          <w:szCs w:val="28"/>
        </w:rPr>
        <w:t>о</w:t>
      </w:r>
      <w:r w:rsidRPr="003768A4">
        <w:rPr>
          <w:sz w:val="28"/>
          <w:szCs w:val="28"/>
        </w:rPr>
        <w:t>.</w:t>
      </w:r>
      <w:proofErr w:type="spellStart"/>
      <w:r>
        <w:rPr>
          <w:sz w:val="28"/>
          <w:szCs w:val="28"/>
          <w:lang w:val="en-US"/>
        </w:rPr>
        <w:t>lokteva</w:t>
      </w:r>
      <w:proofErr w:type="spellEnd"/>
      <w:r w:rsidR="00D805A5" w:rsidRPr="001C5450">
        <w:rPr>
          <w:sz w:val="28"/>
          <w:szCs w:val="28"/>
        </w:rPr>
        <w:t>@niaep.ru;</w:t>
      </w:r>
    </w:p>
    <w:p w:rsidR="00D805A5" w:rsidRDefault="003768A4" w:rsidP="00D805A5">
      <w:pPr>
        <w:ind w:firstLine="709"/>
        <w:jc w:val="both"/>
        <w:rPr>
          <w:sz w:val="28"/>
          <w:szCs w:val="28"/>
        </w:rPr>
      </w:pPr>
      <w:r>
        <w:rPr>
          <w:sz w:val="28"/>
          <w:szCs w:val="28"/>
        </w:rPr>
        <w:t>Бредихина Нелли Николаевна</w:t>
      </w:r>
      <w:r w:rsidR="00A270FD" w:rsidRPr="001C5450">
        <w:rPr>
          <w:sz w:val="28"/>
          <w:szCs w:val="28"/>
        </w:rPr>
        <w:t xml:space="preserve">, 421-79-00 </w:t>
      </w:r>
      <w:r w:rsidR="00A270FD" w:rsidRPr="00F87ED2">
        <w:rPr>
          <w:sz w:val="28"/>
          <w:szCs w:val="28"/>
        </w:rPr>
        <w:t>доб.2</w:t>
      </w:r>
      <w:r>
        <w:rPr>
          <w:sz w:val="28"/>
          <w:szCs w:val="28"/>
        </w:rPr>
        <w:t>7</w:t>
      </w:r>
      <w:r w:rsidR="00A270FD" w:rsidRPr="00F87ED2">
        <w:rPr>
          <w:sz w:val="28"/>
          <w:szCs w:val="28"/>
        </w:rPr>
        <w:t>-</w:t>
      </w:r>
      <w:r>
        <w:rPr>
          <w:sz w:val="28"/>
          <w:szCs w:val="28"/>
        </w:rPr>
        <w:t>24</w:t>
      </w:r>
      <w:r w:rsidR="00A270FD" w:rsidRPr="00F87ED2">
        <w:rPr>
          <w:sz w:val="28"/>
          <w:szCs w:val="28"/>
        </w:rPr>
        <w:t xml:space="preserve">, </w:t>
      </w:r>
      <w:hyperlink r:id="rId12" w:history="1">
        <w:r w:rsidRPr="00DF453D">
          <w:rPr>
            <w:rStyle w:val="afb"/>
            <w:sz w:val="28"/>
            <w:szCs w:val="28"/>
            <w:lang w:val="en-US"/>
          </w:rPr>
          <w:t>n</w:t>
        </w:r>
        <w:r w:rsidRPr="00DF453D">
          <w:rPr>
            <w:rStyle w:val="afb"/>
            <w:sz w:val="28"/>
            <w:szCs w:val="28"/>
          </w:rPr>
          <w:t>.</w:t>
        </w:r>
        <w:r w:rsidRPr="00DF453D">
          <w:rPr>
            <w:rStyle w:val="afb"/>
            <w:sz w:val="28"/>
            <w:szCs w:val="28"/>
            <w:lang w:val="en-US"/>
          </w:rPr>
          <w:t>bredihina</w:t>
        </w:r>
        <w:r w:rsidRPr="00DF453D">
          <w:rPr>
            <w:rStyle w:val="afb"/>
            <w:sz w:val="28"/>
            <w:szCs w:val="28"/>
          </w:rPr>
          <w:t>@niaep.ru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1C7228">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73471F" w:rsidRPr="001C7228">
        <w:rPr>
          <w:sz w:val="28"/>
          <w:szCs w:val="28"/>
        </w:rPr>
        <w:t xml:space="preserve">Право заключения договора на </w:t>
      </w:r>
      <w:r w:rsidR="003768A4">
        <w:rPr>
          <w:sz w:val="28"/>
          <w:szCs w:val="28"/>
        </w:rPr>
        <w:t xml:space="preserve">аренду офисных помещений для размещения сотрудников подразделений ОАО НИАЭП» общей площадью до </w:t>
      </w:r>
      <w:r w:rsidR="00053140">
        <w:rPr>
          <w:sz w:val="28"/>
          <w:szCs w:val="28"/>
        </w:rPr>
        <w:t>35</w:t>
      </w:r>
      <w:r w:rsidR="003768A4">
        <w:rPr>
          <w:sz w:val="28"/>
          <w:szCs w:val="28"/>
        </w:rPr>
        <w:t xml:space="preserve">0 </w:t>
      </w:r>
      <w:proofErr w:type="spellStart"/>
      <w:r w:rsidR="003768A4">
        <w:rPr>
          <w:sz w:val="28"/>
          <w:szCs w:val="28"/>
        </w:rPr>
        <w:t>кв.м</w:t>
      </w:r>
      <w:proofErr w:type="spellEnd"/>
      <w:r w:rsidR="003768A4">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7F764A">
        <w:rPr>
          <w:b/>
          <w:sz w:val="28"/>
          <w:szCs w:val="28"/>
        </w:rPr>
        <w:t>оказания 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7F764A">
        <w:rPr>
          <w:b/>
          <w:sz w:val="28"/>
          <w:szCs w:val="28"/>
        </w:rPr>
        <w:t>оказания услуг</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7F764A">
        <w:rPr>
          <w:b/>
          <w:sz w:val="28"/>
          <w:szCs w:val="28"/>
        </w:rPr>
        <w:t>оказания услуг</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075049" w:rsidRPr="006315E7" w:rsidRDefault="00C87330" w:rsidP="00075049">
      <w:pPr>
        <w:numPr>
          <w:ilvl w:val="0"/>
          <w:numId w:val="6"/>
        </w:numPr>
        <w:tabs>
          <w:tab w:val="num" w:pos="48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7F764A">
        <w:rPr>
          <w:sz w:val="28"/>
          <w:szCs w:val="28"/>
        </w:rPr>
        <w:t>1038</w:t>
      </w:r>
      <w:r w:rsidR="002A6B10" w:rsidRPr="0021777B">
        <w:rPr>
          <w:sz w:val="28"/>
          <w:szCs w:val="28"/>
        </w:rPr>
        <w:t xml:space="preserve"> (</w:t>
      </w:r>
      <w:r w:rsidR="007F764A">
        <w:rPr>
          <w:sz w:val="28"/>
          <w:szCs w:val="28"/>
        </w:rPr>
        <w:t>Одна тысяча тридцать восемь</w:t>
      </w:r>
      <w:r w:rsidR="00671705">
        <w:rPr>
          <w:sz w:val="28"/>
          <w:szCs w:val="28"/>
        </w:rPr>
        <w:t>)</w:t>
      </w:r>
      <w:r w:rsidR="006A44D9">
        <w:rPr>
          <w:sz w:val="28"/>
          <w:szCs w:val="28"/>
        </w:rPr>
        <w:t xml:space="preserve"> руб</w:t>
      </w:r>
      <w:r w:rsidR="001B179B" w:rsidRPr="0021777B">
        <w:rPr>
          <w:sz w:val="28"/>
          <w:szCs w:val="28"/>
        </w:rPr>
        <w:t>л</w:t>
      </w:r>
      <w:r w:rsidR="004D4EBA" w:rsidRPr="0021777B">
        <w:rPr>
          <w:sz w:val="28"/>
          <w:szCs w:val="28"/>
        </w:rPr>
        <w:t>ей</w:t>
      </w:r>
      <w:r w:rsidR="001B179B" w:rsidRPr="006315E7">
        <w:rPr>
          <w:sz w:val="28"/>
          <w:szCs w:val="28"/>
        </w:rPr>
        <w:t xml:space="preserve"> </w:t>
      </w:r>
      <w:r w:rsidR="00053140">
        <w:rPr>
          <w:sz w:val="28"/>
          <w:szCs w:val="28"/>
        </w:rPr>
        <w:t>8</w:t>
      </w:r>
      <w:r w:rsidR="007F764A">
        <w:rPr>
          <w:sz w:val="28"/>
          <w:szCs w:val="28"/>
        </w:rPr>
        <w:t xml:space="preserve">0 </w:t>
      </w:r>
      <w:r w:rsidR="001B179B" w:rsidRPr="006315E7">
        <w:rPr>
          <w:sz w:val="28"/>
          <w:szCs w:val="28"/>
        </w:rPr>
        <w:t>копе</w:t>
      </w:r>
      <w:r w:rsidR="007F764A">
        <w:rPr>
          <w:sz w:val="28"/>
          <w:szCs w:val="28"/>
        </w:rPr>
        <w:t>ек в месяц за один квадратный метр</w:t>
      </w:r>
      <w:r w:rsidR="00075049" w:rsidRPr="006315E7">
        <w:rPr>
          <w:sz w:val="28"/>
          <w:szCs w:val="28"/>
        </w:rPr>
        <w:t xml:space="preserve">, </w:t>
      </w:r>
      <w:r w:rsidR="00A34CDB">
        <w:rPr>
          <w:sz w:val="28"/>
          <w:szCs w:val="28"/>
        </w:rPr>
        <w:t xml:space="preserve">включая </w:t>
      </w:r>
      <w:r w:rsidR="00D47358" w:rsidRPr="00A34CDB">
        <w:rPr>
          <w:sz w:val="28"/>
          <w:szCs w:val="28"/>
        </w:rPr>
        <w:t>НДС</w:t>
      </w:r>
      <w:r w:rsidR="00075049" w:rsidRPr="00A34CDB">
        <w:rPr>
          <w:sz w:val="28"/>
          <w:szCs w:val="28"/>
        </w:rPr>
        <w:t>.</w:t>
      </w:r>
    </w:p>
    <w:p w:rsidR="00DE1EB0" w:rsidRDefault="00DE1EB0" w:rsidP="00DE1EB0">
      <w:pPr>
        <w:tabs>
          <w:tab w:val="left" w:pos="1134"/>
        </w:tabs>
        <w:ind w:firstLine="709"/>
        <w:contextualSpacing/>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CE416B" w:rsidRPr="00CE416B">
        <w:rPr>
          <w:b/>
          <w:spacing w:val="-6"/>
          <w:sz w:val="28"/>
          <w:szCs w:val="28"/>
          <w:highlight w:val="yellow"/>
        </w:rPr>
        <w:t>23</w:t>
      </w:r>
      <w:r w:rsidRPr="00563041">
        <w:rPr>
          <w:b/>
          <w:spacing w:val="-6"/>
          <w:sz w:val="28"/>
          <w:szCs w:val="28"/>
          <w:highlight w:val="yellow"/>
        </w:rPr>
        <w:t xml:space="preserve">» </w:t>
      </w:r>
      <w:r w:rsidR="0073471F">
        <w:rPr>
          <w:b/>
          <w:spacing w:val="-6"/>
          <w:sz w:val="28"/>
          <w:szCs w:val="28"/>
          <w:highlight w:val="yellow"/>
        </w:rPr>
        <w:t>июня</w:t>
      </w:r>
      <w:proofErr w:type="gramEnd"/>
      <w:r w:rsidR="00563041" w:rsidRPr="00563041">
        <w:rPr>
          <w:b/>
          <w:spacing w:val="-6"/>
          <w:sz w:val="28"/>
          <w:szCs w:val="28"/>
          <w:highlight w:val="yellow"/>
        </w:rPr>
        <w:t xml:space="preserve"> </w:t>
      </w:r>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lastRenderedPageBreak/>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CE416B">
        <w:rPr>
          <w:b/>
          <w:spacing w:val="-6"/>
          <w:sz w:val="28"/>
          <w:szCs w:val="28"/>
          <w:highlight w:val="yellow"/>
        </w:rPr>
        <w:t>23</w:t>
      </w:r>
      <w:r w:rsidR="002B7107" w:rsidRPr="00563041">
        <w:rPr>
          <w:b/>
          <w:spacing w:val="-6"/>
          <w:sz w:val="28"/>
          <w:szCs w:val="28"/>
          <w:highlight w:val="yellow"/>
        </w:rPr>
        <w:t xml:space="preserve">» </w:t>
      </w:r>
      <w:r w:rsidR="0073471F">
        <w:rPr>
          <w:b/>
          <w:spacing w:val="-6"/>
          <w:sz w:val="28"/>
          <w:szCs w:val="28"/>
          <w:highlight w:val="yellow"/>
        </w:rPr>
        <w:t>июня</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CE416B">
        <w:rPr>
          <w:b/>
          <w:spacing w:val="-6"/>
          <w:sz w:val="28"/>
          <w:szCs w:val="28"/>
          <w:highlight w:val="yellow"/>
        </w:rPr>
        <w:t>02</w:t>
      </w:r>
      <w:r w:rsidR="00A1637C" w:rsidRPr="009B4E5F">
        <w:rPr>
          <w:b/>
          <w:spacing w:val="-6"/>
          <w:sz w:val="28"/>
          <w:szCs w:val="28"/>
          <w:highlight w:val="yellow"/>
        </w:rPr>
        <w:t>»</w:t>
      </w:r>
      <w:r w:rsidR="008E6D7A" w:rsidRPr="009B4E5F">
        <w:rPr>
          <w:b/>
          <w:spacing w:val="-6"/>
          <w:sz w:val="28"/>
          <w:szCs w:val="28"/>
          <w:highlight w:val="yellow"/>
        </w:rPr>
        <w:t xml:space="preserve"> </w:t>
      </w:r>
      <w:r w:rsidR="00CE416B">
        <w:rPr>
          <w:b/>
          <w:spacing w:val="-6"/>
          <w:sz w:val="28"/>
          <w:szCs w:val="28"/>
          <w:highlight w:val="yellow"/>
        </w:rPr>
        <w:t>июл</w:t>
      </w:r>
      <w:r w:rsidR="00DE1EB0">
        <w:rPr>
          <w:b/>
          <w:spacing w:val="-6"/>
          <w:sz w:val="28"/>
          <w:szCs w:val="28"/>
          <w:highlight w:val="yellow"/>
        </w:rPr>
        <w:t>я</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73471F">
        <w:rPr>
          <w:b/>
          <w:spacing w:val="-6"/>
          <w:sz w:val="28"/>
          <w:szCs w:val="28"/>
          <w:highlight w:val="yellow"/>
        </w:rPr>
        <w:t>0</w:t>
      </w:r>
      <w:r w:rsidR="00CE416B">
        <w:rPr>
          <w:b/>
          <w:spacing w:val="-6"/>
          <w:sz w:val="28"/>
          <w:szCs w:val="28"/>
          <w:highlight w:val="yellow"/>
        </w:rPr>
        <w:t>9</w:t>
      </w:r>
      <w:r w:rsidR="00A1637C" w:rsidRPr="009B4E5F">
        <w:rPr>
          <w:b/>
          <w:spacing w:val="-6"/>
          <w:sz w:val="28"/>
          <w:szCs w:val="28"/>
          <w:highlight w:val="yellow"/>
        </w:rPr>
        <w:t xml:space="preserve">» </w:t>
      </w:r>
      <w:r w:rsidR="00DE1EB0">
        <w:rPr>
          <w:b/>
          <w:spacing w:val="-6"/>
          <w:sz w:val="28"/>
          <w:szCs w:val="28"/>
          <w:highlight w:val="yellow"/>
        </w:rPr>
        <w:t>ию</w:t>
      </w:r>
      <w:r w:rsidR="0073471F">
        <w:rPr>
          <w:b/>
          <w:spacing w:val="-6"/>
          <w:sz w:val="28"/>
          <w:szCs w:val="28"/>
          <w:highlight w:val="yellow"/>
        </w:rPr>
        <w:t>л</w:t>
      </w:r>
      <w:r w:rsidR="00DE1EB0">
        <w:rPr>
          <w:b/>
          <w:spacing w:val="-6"/>
          <w:sz w:val="28"/>
          <w:szCs w:val="28"/>
          <w:highlight w:val="yellow"/>
        </w:rPr>
        <w:t>я</w:t>
      </w:r>
      <w:r w:rsidR="009B4E5F" w:rsidRPr="009B4E5F">
        <w:rPr>
          <w:b/>
          <w:spacing w:val="-6"/>
          <w:sz w:val="28"/>
          <w:szCs w:val="28"/>
          <w:highlight w:val="yellow"/>
          <w:lang w:val="en-US"/>
        </w:rPr>
        <w:t xml:space="preserve"> 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88948663"/>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88948664"/>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500E66" w:rsidRPr="00500E66">
        <w:rPr>
          <w:sz w:val="28"/>
          <w:szCs w:val="28"/>
        </w:rPr>
        <w:t>Росатом</w:t>
      </w:r>
      <w:proofErr w:type="spellEnd"/>
      <w:r w:rsidR="00500E66" w:rsidRPr="00500E66">
        <w:rPr>
          <w:sz w:val="28"/>
          <w:szCs w:val="28"/>
        </w:rPr>
        <w:t>».</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88948665"/>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w:t>
      </w:r>
      <w:proofErr w:type="spellStart"/>
      <w:r w:rsidR="00125862" w:rsidRPr="00125862">
        <w:rPr>
          <w:sz w:val="28"/>
        </w:rPr>
        <w:t>Росатом</w:t>
      </w:r>
      <w:proofErr w:type="spellEnd"/>
      <w:r w:rsidR="00125862" w:rsidRPr="00125862">
        <w:rPr>
          <w:sz w:val="28"/>
        </w:rPr>
        <w:t xml:space="preserve">», утвержденный решением наблюдательного совета </w:t>
      </w:r>
      <w:proofErr w:type="spellStart"/>
      <w:r w:rsidR="00125862" w:rsidRPr="00125862">
        <w:rPr>
          <w:sz w:val="28"/>
        </w:rPr>
        <w:t>Госкорпорации</w:t>
      </w:r>
      <w:proofErr w:type="spellEnd"/>
      <w:r w:rsidR="00125862" w:rsidRPr="00125862">
        <w:rPr>
          <w:sz w:val="28"/>
        </w:rPr>
        <w:t xml:space="preserve"> «</w:t>
      </w:r>
      <w:proofErr w:type="spellStart"/>
      <w:r w:rsidR="00125862" w:rsidRPr="00125862">
        <w:rPr>
          <w:sz w:val="28"/>
        </w:rPr>
        <w:t>Росатом</w:t>
      </w:r>
      <w:proofErr w:type="spellEnd"/>
      <w:r w:rsidR="00125862" w:rsidRPr="00125862">
        <w:rPr>
          <w:sz w:val="28"/>
        </w:rPr>
        <w:t xml:space="preserve">» (протокол </w:t>
      </w:r>
      <w:r w:rsidR="00125862" w:rsidRPr="00125862">
        <w:rPr>
          <w:sz w:val="28"/>
        </w:rPr>
        <w:lastRenderedPageBreak/>
        <w:t>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proofErr w:type="spellStart"/>
      <w:r w:rsidR="00392183" w:rsidRPr="00824550">
        <w:rPr>
          <w:sz w:val="28"/>
          <w:szCs w:val="28"/>
        </w:rPr>
        <w:t>Госкорпорации</w:t>
      </w:r>
      <w:proofErr w:type="spellEnd"/>
      <w:r w:rsidR="00392183" w:rsidRPr="00824550">
        <w:rPr>
          <w:sz w:val="28"/>
          <w:szCs w:val="28"/>
        </w:rPr>
        <w:t xml:space="preserve"> «</w:t>
      </w:r>
      <w:proofErr w:type="spellStart"/>
      <w:r w:rsidR="00392183" w:rsidRPr="00824550">
        <w:rPr>
          <w:sz w:val="28"/>
          <w:szCs w:val="28"/>
        </w:rPr>
        <w:t>Росатом</w:t>
      </w:r>
      <w:proofErr w:type="spellEnd"/>
      <w:r w:rsidR="00392183" w:rsidRPr="00824550">
        <w:rPr>
          <w:sz w:val="28"/>
          <w:szCs w:val="28"/>
        </w:rPr>
        <w:t>»</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88948666"/>
      <w:r w:rsidRPr="00A170B1">
        <w:rPr>
          <w:b/>
        </w:rPr>
        <w:lastRenderedPageBreak/>
        <w:t>Общие положения</w:t>
      </w:r>
      <w:bookmarkEnd w:id="10"/>
      <w:bookmarkEnd w:id="11"/>
      <w:bookmarkEnd w:id="12"/>
      <w:bookmarkEnd w:id="13"/>
      <w:bookmarkEnd w:id="14"/>
    </w:p>
    <w:p w:rsidR="00125862" w:rsidRPr="00A170B1"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88948667"/>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88948668"/>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AA0F7A">
      <w:pPr>
        <w:numPr>
          <w:ilvl w:val="0"/>
          <w:numId w:val="37"/>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AA0F7A">
      <w:pPr>
        <w:numPr>
          <w:ilvl w:val="0"/>
          <w:numId w:val="37"/>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AA0F7A">
      <w:pPr>
        <w:numPr>
          <w:ilvl w:val="0"/>
          <w:numId w:val="37"/>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AA0F7A">
      <w:pPr>
        <w:numPr>
          <w:ilvl w:val="0"/>
          <w:numId w:val="38"/>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AA0F7A">
      <w:pPr>
        <w:numPr>
          <w:ilvl w:val="0"/>
          <w:numId w:val="38"/>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88948669"/>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w:t>
      </w:r>
      <w:proofErr w:type="spellStart"/>
      <w:r w:rsidR="00095098" w:rsidRPr="009B78A0">
        <w:rPr>
          <w:bCs w:val="0"/>
          <w:szCs w:val="24"/>
        </w:rPr>
        <w:t>Росатом</w:t>
      </w:r>
      <w:proofErr w:type="spellEnd"/>
      <w:r w:rsidR="00095098" w:rsidRPr="009B78A0">
        <w:rPr>
          <w:bCs w:val="0"/>
          <w:szCs w:val="24"/>
        </w:rPr>
        <w:t xml:space="preserve">», утвержденным решением наблюдательного совета </w:t>
      </w:r>
      <w:proofErr w:type="spellStart"/>
      <w:r w:rsidR="00095098" w:rsidRPr="009B78A0">
        <w:rPr>
          <w:bCs w:val="0"/>
          <w:szCs w:val="24"/>
        </w:rPr>
        <w:t>Госкорпорации</w:t>
      </w:r>
      <w:proofErr w:type="spellEnd"/>
      <w:r w:rsidR="00095098" w:rsidRPr="009B78A0">
        <w:rPr>
          <w:bCs w:val="0"/>
          <w:szCs w:val="24"/>
        </w:rPr>
        <w:t xml:space="preserve"> «</w:t>
      </w:r>
      <w:proofErr w:type="spellStart"/>
      <w:r w:rsidR="00095098" w:rsidRPr="009B78A0">
        <w:rPr>
          <w:bCs w:val="0"/>
          <w:szCs w:val="24"/>
        </w:rPr>
        <w:t>Росатом</w:t>
      </w:r>
      <w:proofErr w:type="spellEnd"/>
      <w:r w:rsidR="00095098" w:rsidRPr="009B78A0">
        <w:rPr>
          <w:bCs w:val="0"/>
          <w:szCs w:val="24"/>
        </w:rPr>
        <w:t>»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88948670"/>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88948671"/>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88948672"/>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AA0F7A">
      <w:pPr>
        <w:pStyle w:val="afff"/>
        <w:numPr>
          <w:ilvl w:val="0"/>
          <w:numId w:val="51"/>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88948673"/>
      <w:r w:rsidRPr="00053140">
        <w:rPr>
          <w:b/>
        </w:rPr>
        <w:t>Официальный источник информации о ходе и</w:t>
      </w:r>
      <w:r w:rsidRPr="009B78A0">
        <w:rPr>
          <w:b/>
        </w:rPr>
        <w:t xml:space="preserve"> результатах запроса предложений</w:t>
      </w:r>
      <w:bookmarkEnd w:id="57"/>
      <w:bookmarkEnd w:id="58"/>
      <w:bookmarkEnd w:id="59"/>
      <w:bookmarkEnd w:id="60"/>
      <w:bookmarkEnd w:id="61"/>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88948674"/>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 xml:space="preserve">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B78A0">
        <w:rPr>
          <w:szCs w:val="24"/>
        </w:rPr>
        <w:t>Госкорпорации</w:t>
      </w:r>
      <w:proofErr w:type="spellEnd"/>
      <w:r w:rsidRPr="009B78A0">
        <w:rPr>
          <w:szCs w:val="24"/>
        </w:rPr>
        <w:t> «</w:t>
      </w:r>
      <w:proofErr w:type="spellStart"/>
      <w:r w:rsidRPr="009B78A0">
        <w:rPr>
          <w:szCs w:val="24"/>
        </w:rPr>
        <w:t>Росатом</w:t>
      </w:r>
      <w:proofErr w:type="spellEnd"/>
      <w:r w:rsidRPr="009B78A0">
        <w:rPr>
          <w:szCs w:val="24"/>
        </w:rPr>
        <w:t>»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8" w:name="_Toc333484199"/>
      <w:bookmarkStart w:id="69" w:name="_Toc361047033"/>
      <w:bookmarkStart w:id="70" w:name="_Toc384721968"/>
      <w:bookmarkStart w:id="71" w:name="_Toc385574378"/>
      <w:bookmarkStart w:id="72" w:name="_Toc388948675"/>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88948676"/>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88948677"/>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AA0F7A">
      <w:pPr>
        <w:numPr>
          <w:ilvl w:val="0"/>
          <w:numId w:val="53"/>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AA0F7A">
      <w:pPr>
        <w:numPr>
          <w:ilvl w:val="0"/>
          <w:numId w:val="53"/>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AA0F7A">
      <w:pPr>
        <w:numPr>
          <w:ilvl w:val="0"/>
          <w:numId w:val="53"/>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125862">
      <w:pPr>
        <w:pStyle w:val="aff9"/>
        <w:numPr>
          <w:ilvl w:val="1"/>
          <w:numId w:val="15"/>
        </w:numPr>
        <w:tabs>
          <w:tab w:val="clear" w:pos="720"/>
          <w:tab w:val="left" w:pos="1418"/>
        </w:tabs>
        <w:spacing w:before="120"/>
        <w:ind w:left="0" w:firstLine="709"/>
        <w:jc w:val="both"/>
        <w:outlineLvl w:val="1"/>
      </w:pPr>
      <w:bookmarkStart w:id="109" w:name="_Toc385574381"/>
      <w:bookmarkStart w:id="110" w:name="_Toc388948678"/>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9"/>
      <w:bookmarkEnd w:id="110"/>
    </w:p>
    <w:p w:rsidR="00125862" w:rsidRPr="009B78A0" w:rsidRDefault="00125862" w:rsidP="00125862">
      <w:pPr>
        <w:pStyle w:val="aff9"/>
        <w:numPr>
          <w:ilvl w:val="1"/>
          <w:numId w:val="15"/>
        </w:numPr>
        <w:tabs>
          <w:tab w:val="clear" w:pos="720"/>
          <w:tab w:val="left" w:pos="1418"/>
        </w:tabs>
        <w:ind w:left="0" w:firstLine="709"/>
        <w:jc w:val="both"/>
        <w:outlineLvl w:val="1"/>
      </w:pPr>
      <w:bookmarkStart w:id="114" w:name="_Toc385574382"/>
      <w:bookmarkStart w:id="115" w:name="_Toc388948679"/>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14"/>
      <w:bookmarkEnd w:id="115"/>
      <w:r w:rsidRPr="009B78A0">
        <w:rPr>
          <w:lang w:val="ru-MO"/>
        </w:rPr>
        <w:t xml:space="preserve"> </w:t>
      </w:r>
      <w:bookmarkEnd w:id="111"/>
      <w:bookmarkEnd w:id="112"/>
    </w:p>
    <w:p w:rsidR="00125862" w:rsidRPr="009B78A0" w:rsidRDefault="00125862" w:rsidP="00125862">
      <w:pPr>
        <w:pStyle w:val="aff9"/>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88948680"/>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05314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w:t>
      </w:r>
      <w:r w:rsidRPr="00053140">
        <w:rPr>
          <w:rFonts w:ascii="Times New Roman" w:hAnsi="Times New Roman"/>
          <w:color w:val="auto"/>
          <w:sz w:val="24"/>
          <w:szCs w:val="24"/>
        </w:rPr>
        <w:t xml:space="preserve">состав комиссии по осуществлению закупок государственного или муниципального бюджетного учреждения по определению </w:t>
      </w:r>
      <w:r w:rsidR="006D0556" w:rsidRPr="00053140">
        <w:rPr>
          <w:rFonts w:ascii="Times New Roman" w:hAnsi="Times New Roman"/>
          <w:b/>
          <w:i/>
          <w:sz w:val="24"/>
          <w:szCs w:val="24"/>
        </w:rPr>
        <w:t>субподрядчиков (соисполнителей)</w:t>
      </w:r>
      <w:r w:rsidRPr="0005314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53140" w:rsidRDefault="00880068" w:rsidP="00880068">
      <w:pPr>
        <w:pStyle w:val="Times12"/>
        <w:numPr>
          <w:ilvl w:val="2"/>
          <w:numId w:val="15"/>
        </w:numPr>
        <w:tabs>
          <w:tab w:val="clear" w:pos="1430"/>
          <w:tab w:val="num" w:pos="960"/>
          <w:tab w:val="left" w:pos="1418"/>
        </w:tabs>
        <w:ind w:left="0" w:firstLine="709"/>
        <w:rPr>
          <w:szCs w:val="24"/>
        </w:rPr>
      </w:pPr>
      <w:r w:rsidRPr="00053140">
        <w:rPr>
          <w:szCs w:val="24"/>
        </w:rPr>
        <w:t xml:space="preserve">При рассмотрении </w:t>
      </w:r>
      <w:r w:rsidRPr="00053140">
        <w:rPr>
          <w:b/>
          <w:i/>
          <w:szCs w:val="24"/>
        </w:rPr>
        <w:t>субподрядчиков (соисполнителей)</w:t>
      </w:r>
      <w:r w:rsidRPr="00053140">
        <w:rPr>
          <w:szCs w:val="24"/>
        </w:rPr>
        <w:t xml:space="preserve"> количественные требования к квалификационным показателям участника запроса предложений и </w:t>
      </w:r>
      <w:r w:rsidRPr="00053140">
        <w:rPr>
          <w:b/>
          <w:i/>
          <w:szCs w:val="24"/>
        </w:rPr>
        <w:t>субподрядчиков (соисполнителей)</w:t>
      </w:r>
      <w:r w:rsidRPr="00053140">
        <w:rPr>
          <w:szCs w:val="24"/>
        </w:rPr>
        <w:t xml:space="preserve"> учитываются в процентном соотношении от перечня и объема </w:t>
      </w:r>
      <w:r w:rsidRPr="00053140">
        <w:rPr>
          <w:b/>
          <w:i/>
          <w:szCs w:val="24"/>
        </w:rPr>
        <w:t>выполняемых работ (оказываемых услуг)</w:t>
      </w:r>
      <w:r w:rsidRPr="00053140">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131" w:name="_Ref317259044"/>
      <w:bookmarkStart w:id="132" w:name="_Toc333484205"/>
      <w:bookmarkStart w:id="133" w:name="_Toc361047039"/>
      <w:bookmarkStart w:id="134" w:name="_Toc384721974"/>
      <w:bookmarkStart w:id="135" w:name="_Toc385574384"/>
      <w:bookmarkStart w:id="136" w:name="_Toc388948681"/>
      <w:r w:rsidRPr="009B78A0">
        <w:rPr>
          <w:b/>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88948682"/>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88948683"/>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88948684"/>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88948685"/>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88948686"/>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88948687"/>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88948688"/>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88948689"/>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88948690"/>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88948691"/>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88948692"/>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AA0F7A">
      <w:pPr>
        <w:numPr>
          <w:ilvl w:val="0"/>
          <w:numId w:val="39"/>
        </w:numPr>
        <w:ind w:left="0" w:firstLine="709"/>
        <w:jc w:val="both"/>
      </w:pPr>
      <w:r w:rsidRPr="009B78A0">
        <w:t>отозвать поданную заявку и подать ее вновь (при желании);</w:t>
      </w:r>
    </w:p>
    <w:p w:rsidR="00125862" w:rsidRPr="009B78A0" w:rsidRDefault="00125862" w:rsidP="00AA0F7A">
      <w:pPr>
        <w:numPr>
          <w:ilvl w:val="0"/>
          <w:numId w:val="39"/>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AA0F7A">
      <w:pPr>
        <w:numPr>
          <w:ilvl w:val="0"/>
          <w:numId w:val="39"/>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88948693"/>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88948694"/>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88948695"/>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AA0F7A">
      <w:pPr>
        <w:widowControl w:val="0"/>
        <w:numPr>
          <w:ilvl w:val="0"/>
          <w:numId w:val="34"/>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AA0F7A">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053140">
        <w:rPr>
          <w:rFonts w:ascii="Times New Roman" w:hAnsi="Times New Roman"/>
          <w:sz w:val="24"/>
          <w:szCs w:val="24"/>
        </w:rPr>
        <w:t>запроса предложений;</w:t>
      </w:r>
    </w:p>
    <w:p w:rsidR="00125862" w:rsidRPr="0005314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65"/>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67"/>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05314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05314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05314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053140" w:rsidRDefault="00125862" w:rsidP="00AA0F7A">
      <w:pPr>
        <w:numPr>
          <w:ilvl w:val="0"/>
          <w:numId w:val="47"/>
        </w:numPr>
        <w:autoSpaceDE w:val="0"/>
        <w:autoSpaceDN w:val="0"/>
        <w:adjustRightInd w:val="0"/>
        <w:ind w:left="0" w:firstLine="709"/>
        <w:jc w:val="both"/>
      </w:pPr>
      <w:bookmarkStart w:id="273"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73"/>
    </w:p>
    <w:p w:rsidR="00125862" w:rsidRPr="00053140" w:rsidRDefault="00125862" w:rsidP="00AA0F7A">
      <w:pPr>
        <w:numPr>
          <w:ilvl w:val="0"/>
          <w:numId w:val="47"/>
        </w:numPr>
        <w:autoSpaceDE w:val="0"/>
        <w:autoSpaceDN w:val="0"/>
        <w:adjustRightInd w:val="0"/>
        <w:ind w:left="0" w:firstLine="709"/>
        <w:jc w:val="both"/>
      </w:pPr>
      <w:bookmarkStart w:id="274"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74"/>
    </w:p>
    <w:p w:rsidR="00125862" w:rsidRPr="00053140" w:rsidRDefault="00125862" w:rsidP="00AA0F7A">
      <w:pPr>
        <w:numPr>
          <w:ilvl w:val="0"/>
          <w:numId w:val="47"/>
        </w:numPr>
        <w:autoSpaceDE w:val="0"/>
        <w:autoSpaceDN w:val="0"/>
        <w:adjustRightInd w:val="0"/>
        <w:ind w:left="0" w:firstLine="709"/>
        <w:jc w:val="both"/>
      </w:pPr>
      <w:bookmarkStart w:id="275"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75"/>
    </w:p>
    <w:p w:rsidR="00125862" w:rsidRPr="00053140" w:rsidRDefault="00125862" w:rsidP="00AA0F7A">
      <w:pPr>
        <w:numPr>
          <w:ilvl w:val="0"/>
          <w:numId w:val="47"/>
        </w:numPr>
        <w:autoSpaceDE w:val="0"/>
        <w:autoSpaceDN w:val="0"/>
        <w:adjustRightInd w:val="0"/>
        <w:ind w:left="0" w:firstLine="709"/>
        <w:jc w:val="both"/>
      </w:pPr>
      <w:bookmarkStart w:id="276"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76"/>
    </w:p>
    <w:p w:rsidR="00125862" w:rsidRPr="00053140" w:rsidRDefault="00125862" w:rsidP="00AA0F7A">
      <w:pPr>
        <w:numPr>
          <w:ilvl w:val="0"/>
          <w:numId w:val="47"/>
        </w:numPr>
        <w:autoSpaceDE w:val="0"/>
        <w:autoSpaceDN w:val="0"/>
        <w:adjustRightInd w:val="0"/>
        <w:ind w:left="0" w:firstLine="709"/>
        <w:jc w:val="both"/>
      </w:pPr>
      <w:bookmarkStart w:id="277"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77"/>
    </w:p>
    <w:p w:rsidR="00125862" w:rsidRPr="00053140" w:rsidRDefault="00125862" w:rsidP="00125862">
      <w:pPr>
        <w:numPr>
          <w:ilvl w:val="3"/>
          <w:numId w:val="11"/>
        </w:numPr>
        <w:tabs>
          <w:tab w:val="num" w:pos="1701"/>
        </w:tabs>
        <w:autoSpaceDE w:val="0"/>
        <w:autoSpaceDN w:val="0"/>
        <w:adjustRightInd w:val="0"/>
        <w:ind w:left="0" w:firstLine="709"/>
        <w:jc w:val="both"/>
      </w:pPr>
      <w:bookmarkStart w:id="278"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69"/>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79" w:name="sub_1211"/>
      <w:bookmarkEnd w:id="270"/>
      <w:bookmarkEnd w:id="271"/>
      <w:bookmarkEnd w:id="278"/>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80"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80"/>
      <w:r w:rsidRPr="00053140">
        <w:t>, в том числе представленного технического предложения;</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lastRenderedPageBreak/>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053140">
        <w:t xml:space="preserve"> </w:t>
      </w:r>
      <w:bookmarkEnd w:id="283"/>
    </w:p>
    <w:p w:rsidR="00125862" w:rsidRPr="0005314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053140" w:rsidRDefault="00125862" w:rsidP="00AA0F7A">
      <w:pPr>
        <w:numPr>
          <w:ilvl w:val="0"/>
          <w:numId w:val="60"/>
        </w:numPr>
        <w:tabs>
          <w:tab w:val="left" w:pos="0"/>
        </w:tabs>
        <w:autoSpaceDE w:val="0"/>
        <w:autoSpaceDN w:val="0"/>
        <w:adjustRightInd w:val="0"/>
        <w:ind w:hanging="720"/>
        <w:jc w:val="both"/>
      </w:pPr>
      <w:bookmarkStart w:id="285" w:name="_Ref267002812"/>
      <w:r w:rsidRPr="00053140">
        <w:t>наименование и реквизиты запроса предложений;</w:t>
      </w:r>
    </w:p>
    <w:p w:rsidR="00125862" w:rsidRPr="00053140" w:rsidRDefault="00125862" w:rsidP="00AA0F7A">
      <w:pPr>
        <w:numPr>
          <w:ilvl w:val="0"/>
          <w:numId w:val="60"/>
        </w:numPr>
        <w:tabs>
          <w:tab w:val="left" w:pos="0"/>
        </w:tabs>
        <w:autoSpaceDE w:val="0"/>
        <w:autoSpaceDN w:val="0"/>
        <w:adjustRightInd w:val="0"/>
        <w:ind w:left="0" w:firstLine="709"/>
        <w:jc w:val="both"/>
      </w:pPr>
      <w:bookmarkStart w:id="286" w:name="_Ref267002804"/>
      <w:r w:rsidRPr="00053140">
        <w:t>сведения об объеме закупаемых товаров, работ, услуг;</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86"/>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AA0F7A">
      <w:pPr>
        <w:numPr>
          <w:ilvl w:val="0"/>
          <w:numId w:val="60"/>
        </w:numPr>
        <w:tabs>
          <w:tab w:val="left" w:pos="0"/>
        </w:tabs>
        <w:autoSpaceDE w:val="0"/>
        <w:autoSpaceDN w:val="0"/>
        <w:adjustRightInd w:val="0"/>
        <w:ind w:left="0" w:firstLine="709"/>
        <w:jc w:val="both"/>
      </w:pPr>
      <w:bookmarkStart w:id="287" w:name="_Ref267002810"/>
      <w:r w:rsidRPr="0005314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053140" w:rsidRDefault="00125862" w:rsidP="00AA0F7A">
      <w:pPr>
        <w:numPr>
          <w:ilvl w:val="0"/>
          <w:numId w:val="60"/>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AA0F7A">
      <w:pPr>
        <w:numPr>
          <w:ilvl w:val="0"/>
          <w:numId w:val="60"/>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88"/>
      <w:r w:rsidRPr="00053140">
        <w:t xml:space="preserve"> </w:t>
      </w:r>
      <w:bookmarkEnd w:id="289"/>
    </w:p>
    <w:p w:rsidR="00125862" w:rsidRPr="00053140" w:rsidRDefault="00125862" w:rsidP="00125862">
      <w:pPr>
        <w:numPr>
          <w:ilvl w:val="3"/>
          <w:numId w:val="11"/>
        </w:numPr>
        <w:tabs>
          <w:tab w:val="num" w:pos="1701"/>
        </w:tabs>
        <w:autoSpaceDE w:val="0"/>
        <w:autoSpaceDN w:val="0"/>
        <w:adjustRightInd w:val="0"/>
        <w:ind w:left="0" w:firstLine="709"/>
        <w:jc w:val="both"/>
      </w:pPr>
      <w:bookmarkStart w:id="290"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90"/>
    </w:p>
    <w:p w:rsidR="00125862" w:rsidRPr="0005314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053140">
        <w:rPr>
          <w:sz w:val="24"/>
          <w:szCs w:val="24"/>
        </w:rPr>
        <w:t>Проведение переговоров с участниками</w:t>
      </w:r>
      <w:bookmarkEnd w:id="291"/>
      <w:bookmarkEnd w:id="292"/>
      <w:r w:rsidRPr="00053140">
        <w:rPr>
          <w:sz w:val="24"/>
          <w:szCs w:val="24"/>
        </w:rPr>
        <w:t xml:space="preserve"> запроса предложений</w:t>
      </w:r>
      <w:bookmarkEnd w:id="293"/>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AA0F7A">
      <w:pPr>
        <w:numPr>
          <w:ilvl w:val="0"/>
          <w:numId w:val="57"/>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AA0F7A">
      <w:pPr>
        <w:numPr>
          <w:ilvl w:val="0"/>
          <w:numId w:val="57"/>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AA0F7A">
      <w:pPr>
        <w:numPr>
          <w:ilvl w:val="0"/>
          <w:numId w:val="57"/>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AA0F7A">
      <w:pPr>
        <w:numPr>
          <w:ilvl w:val="0"/>
          <w:numId w:val="57"/>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05314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053140">
        <w:rPr>
          <w:sz w:val="24"/>
          <w:szCs w:val="24"/>
        </w:rPr>
        <w:lastRenderedPageBreak/>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AA0F7A">
      <w:pPr>
        <w:numPr>
          <w:ilvl w:val="0"/>
          <w:numId w:val="36"/>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9B78A0">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88948696"/>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316"/>
      <w:bookmarkEnd w:id="317"/>
    </w:p>
    <w:p w:rsidR="00125862" w:rsidRPr="009B78A0" w:rsidRDefault="00125862" w:rsidP="00AA0F7A">
      <w:pPr>
        <w:numPr>
          <w:ilvl w:val="0"/>
          <w:numId w:val="70"/>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AA0F7A">
      <w:pPr>
        <w:numPr>
          <w:ilvl w:val="0"/>
          <w:numId w:val="70"/>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AA0F7A">
      <w:pPr>
        <w:numPr>
          <w:ilvl w:val="0"/>
          <w:numId w:val="70"/>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rPr>
          <w:lang w:val="ru-RU"/>
        </w:rPr>
        <w:t>Преддоговорные переговоры проводятся:</w:t>
      </w:r>
      <w:bookmarkEnd w:id="321"/>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 xml:space="preserve">Протокол о результатах преддоговорных переговоров, если в их ходе поменялись объем, цена и (или) </w:t>
      </w:r>
      <w:r w:rsidRPr="009B78A0">
        <w:rPr>
          <w:lang w:val="ru-RU"/>
        </w:rPr>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AA0F7A">
      <w:pPr>
        <w:numPr>
          <w:ilvl w:val="0"/>
          <w:numId w:val="58"/>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AA0F7A">
      <w:pPr>
        <w:numPr>
          <w:ilvl w:val="0"/>
          <w:numId w:val="58"/>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AA0F7A">
      <w:pPr>
        <w:numPr>
          <w:ilvl w:val="0"/>
          <w:numId w:val="58"/>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326"/>
      <w:r w:rsidRPr="009B78A0">
        <w:t>:</w:t>
      </w:r>
      <w:bookmarkEnd w:id="325"/>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88948697"/>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AA0F7A">
      <w:pPr>
        <w:numPr>
          <w:ilvl w:val="0"/>
          <w:numId w:val="65"/>
        </w:numPr>
        <w:tabs>
          <w:tab w:val="clear" w:pos="720"/>
          <w:tab w:val="num" w:pos="1418"/>
        </w:tabs>
        <w:ind w:left="0" w:firstLine="698"/>
        <w:jc w:val="both"/>
      </w:pPr>
      <w:r w:rsidRPr="009B78A0">
        <w:t>обязательства по возврату аванса;</w:t>
      </w:r>
    </w:p>
    <w:p w:rsidR="00125862" w:rsidRPr="009B78A0" w:rsidRDefault="00125862" w:rsidP="00AA0F7A">
      <w:pPr>
        <w:numPr>
          <w:ilvl w:val="0"/>
          <w:numId w:val="65"/>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AA0F7A">
      <w:pPr>
        <w:numPr>
          <w:ilvl w:val="0"/>
          <w:numId w:val="65"/>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AA0F7A">
      <w:pPr>
        <w:numPr>
          <w:ilvl w:val="0"/>
          <w:numId w:val="66"/>
        </w:numPr>
        <w:tabs>
          <w:tab w:val="clear" w:pos="720"/>
          <w:tab w:val="num" w:pos="1418"/>
        </w:tabs>
        <w:ind w:left="0" w:firstLine="709"/>
        <w:jc w:val="both"/>
      </w:pPr>
      <w:r w:rsidRPr="009B78A0">
        <w:t>безотзывная банковская гарантия, выданная банком;</w:t>
      </w:r>
    </w:p>
    <w:p w:rsidR="00125862" w:rsidRPr="00053140" w:rsidRDefault="00125862" w:rsidP="00AA0F7A">
      <w:pPr>
        <w:numPr>
          <w:ilvl w:val="0"/>
          <w:numId w:val="66"/>
        </w:numPr>
        <w:tabs>
          <w:tab w:val="clear" w:pos="720"/>
          <w:tab w:val="num" w:pos="1418"/>
        </w:tabs>
        <w:ind w:left="0" w:firstLine="709"/>
        <w:jc w:val="both"/>
      </w:pPr>
      <w:r w:rsidRPr="00053140">
        <w:t>поручительство;</w:t>
      </w:r>
    </w:p>
    <w:p w:rsidR="00125862" w:rsidRPr="00053140" w:rsidRDefault="00125862" w:rsidP="00AA0F7A">
      <w:pPr>
        <w:numPr>
          <w:ilvl w:val="0"/>
          <w:numId w:val="66"/>
        </w:numPr>
        <w:tabs>
          <w:tab w:val="clear" w:pos="720"/>
          <w:tab w:val="num" w:pos="1418"/>
        </w:tabs>
        <w:ind w:left="0" w:firstLine="709"/>
        <w:jc w:val="both"/>
      </w:pPr>
      <w:r w:rsidRPr="00053140">
        <w:t>в форме денежных средств путем их перечисления заказчику.</w:t>
      </w:r>
    </w:p>
    <w:p w:rsidR="00125862" w:rsidRPr="00053140" w:rsidRDefault="00125862" w:rsidP="00125862">
      <w:pPr>
        <w:numPr>
          <w:ilvl w:val="2"/>
          <w:numId w:val="11"/>
        </w:numPr>
        <w:tabs>
          <w:tab w:val="clear" w:pos="1288"/>
          <w:tab w:val="num" w:pos="1701"/>
        </w:tabs>
        <w:ind w:left="0" w:firstLine="709"/>
        <w:jc w:val="both"/>
      </w:pPr>
      <w:r w:rsidRPr="0005314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053140">
        <w:fldChar w:fldCharType="begin"/>
      </w:r>
      <w:r w:rsidR="00CE0DD9" w:rsidRPr="00053140">
        <w:instrText xml:space="preserve"> REF _Ref387676486 \r \h  \* MERGEFORMAT </w:instrText>
      </w:r>
      <w:r w:rsidR="00CE0DD9" w:rsidRPr="00053140">
        <w:fldChar w:fldCharType="separate"/>
      </w:r>
      <w:r w:rsidR="001900EC" w:rsidRPr="00053140">
        <w:t>24</w:t>
      </w:r>
      <w:r w:rsidR="00CE0DD9" w:rsidRPr="00053140">
        <w:fldChar w:fldCharType="end"/>
      </w:r>
      <w:r w:rsidR="00CE0DD9" w:rsidRPr="00053140">
        <w:t xml:space="preserve"> раздела </w:t>
      </w:r>
      <w:r w:rsidR="00CE0DD9" w:rsidRPr="00053140">
        <w:fldChar w:fldCharType="begin"/>
      </w:r>
      <w:r w:rsidR="00CE0DD9" w:rsidRPr="00053140">
        <w:instrText xml:space="preserve"> REF _Ref387674522 \r \h  \* MERGEFORMAT </w:instrText>
      </w:r>
      <w:r w:rsidR="00CE0DD9" w:rsidRPr="00053140">
        <w:fldChar w:fldCharType="separate"/>
      </w:r>
      <w:r w:rsidR="001900EC" w:rsidRPr="00053140">
        <w:t>5</w:t>
      </w:r>
      <w:r w:rsidR="00CE0DD9" w:rsidRPr="00053140">
        <w:fldChar w:fldCharType="end"/>
      </w:r>
      <w:r w:rsidRPr="00053140">
        <w:t xml:space="preserve"> «Информационная карта запроса предложений». </w:t>
      </w:r>
    </w:p>
    <w:p w:rsidR="00125862" w:rsidRPr="00053140" w:rsidRDefault="00910B45" w:rsidP="00125862">
      <w:pPr>
        <w:numPr>
          <w:ilvl w:val="2"/>
          <w:numId w:val="11"/>
        </w:numPr>
        <w:tabs>
          <w:tab w:val="clear" w:pos="1288"/>
          <w:tab w:val="num" w:pos="1701"/>
        </w:tabs>
        <w:ind w:left="0" w:firstLine="709"/>
        <w:jc w:val="both"/>
      </w:pPr>
      <w:r w:rsidRPr="0005314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53140">
        <w:t>Обеспечение возврата аванса, если указано в пункте </w:t>
      </w:r>
      <w:r w:rsidR="00CE118E" w:rsidRPr="00053140">
        <w:fldChar w:fldCharType="begin"/>
      </w:r>
      <w:r w:rsidR="00CE118E" w:rsidRPr="00053140">
        <w:instrText xml:space="preserve"> REF _Ref387676486 \r \h  \* MERGEFORMAT </w:instrText>
      </w:r>
      <w:r w:rsidR="00CE118E" w:rsidRPr="00053140">
        <w:fldChar w:fldCharType="separate"/>
      </w:r>
      <w:r w:rsidR="001900EC" w:rsidRPr="00053140">
        <w:t>24</w:t>
      </w:r>
      <w:r w:rsidR="00CE118E" w:rsidRPr="00053140">
        <w:fldChar w:fldCharType="end"/>
      </w:r>
      <w:r w:rsidR="00CE118E" w:rsidRPr="00053140">
        <w:t xml:space="preserve"> раздела </w:t>
      </w:r>
      <w:r w:rsidR="00CE118E" w:rsidRPr="00053140">
        <w:fldChar w:fldCharType="begin"/>
      </w:r>
      <w:r w:rsidR="00CE118E" w:rsidRPr="00053140">
        <w:instrText xml:space="preserve"> REF _Ref387660391 \r \h  \* MERGEFORMAT </w:instrText>
      </w:r>
      <w:r w:rsidR="00CE118E" w:rsidRPr="00053140">
        <w:fldChar w:fldCharType="separate"/>
      </w:r>
      <w:r w:rsidR="001900EC" w:rsidRPr="00053140">
        <w:t>5</w:t>
      </w:r>
      <w:r w:rsidR="00CE118E" w:rsidRPr="00053140">
        <w:fldChar w:fldCharType="end"/>
      </w:r>
      <w:r w:rsidR="00CE118E" w:rsidRPr="00053140">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053140">
        <w:t xml:space="preserve">Поручитель/банк-гарант должен соответствовать требованиям, установленным распорядительным документом </w:t>
      </w:r>
      <w:proofErr w:type="spellStart"/>
      <w:r w:rsidRPr="00053140">
        <w:t>Госкорпорации</w:t>
      </w:r>
      <w:proofErr w:type="spellEnd"/>
      <w:r w:rsidRPr="00053140">
        <w:t xml:space="preserve"> «</w:t>
      </w:r>
      <w:proofErr w:type="spellStart"/>
      <w:r w:rsidRPr="00053140">
        <w:t>Росатом</w:t>
      </w:r>
      <w:proofErr w:type="spellEnd"/>
      <w:r w:rsidRPr="00053140">
        <w:t xml:space="preserve">», к поручителям/гарантам, предоставляющим финансовое обеспечение договорных обязательств </w:t>
      </w:r>
      <w:proofErr w:type="spellStart"/>
      <w:r w:rsidRPr="00053140">
        <w:t>Госкорпорации</w:t>
      </w:r>
      <w:proofErr w:type="spellEnd"/>
      <w:r w:rsidRPr="00053140">
        <w:t xml:space="preserve"> «</w:t>
      </w:r>
      <w:proofErr w:type="spellStart"/>
      <w:r w:rsidRPr="00053140">
        <w:t>Росатом</w:t>
      </w:r>
      <w:proofErr w:type="spellEnd"/>
      <w:r w:rsidRPr="00053140">
        <w:t>» и ее организаций, и размещенным на официальном сайте</w:t>
      </w:r>
      <w:r w:rsidRPr="009B78A0">
        <w:t xml:space="preserve">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8D5DCC">
      <w:pPr>
        <w:numPr>
          <w:ilvl w:val="0"/>
          <w:numId w:val="48"/>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8D5DCC">
      <w:pPr>
        <w:numPr>
          <w:ilvl w:val="0"/>
          <w:numId w:val="48"/>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8D5DCC">
      <w:pPr>
        <w:numPr>
          <w:ilvl w:val="0"/>
          <w:numId w:val="48"/>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35"/>
    <w:bookmarkEnd w:id="336"/>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88948698"/>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AA0F7A">
            <w:pPr>
              <w:numPr>
                <w:ilvl w:val="0"/>
                <w:numId w:val="32"/>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E01A57" w:rsidRDefault="00E01A57"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E01A57" w:rsidP="00050BAE">
            <w:pPr>
              <w:pStyle w:val="23"/>
              <w:ind w:right="153" w:firstLine="0"/>
            </w:pPr>
            <w:r>
              <w:t>П</w:t>
            </w:r>
            <w:r w:rsidRPr="00A373D6">
              <w:t xml:space="preserve">раво заключения договора на </w:t>
            </w:r>
            <w:r w:rsidR="00CB7741">
              <w:t xml:space="preserve">аренду офисных помещений для размещения сотрудников подразделений ОАО «НИАЭП» общей площадью до </w:t>
            </w:r>
            <w:r w:rsidR="002F4595">
              <w:t>35</w:t>
            </w:r>
            <w:r w:rsidR="00CB7741">
              <w:t xml:space="preserve">0 </w:t>
            </w:r>
            <w:proofErr w:type="spellStart"/>
            <w:r w:rsidR="00CB7741">
              <w:t>кв.м</w:t>
            </w:r>
            <w:proofErr w:type="spellEnd"/>
            <w:r w:rsidR="00CB7741">
              <w:t>.</w:t>
            </w:r>
          </w:p>
          <w:p w:rsidR="00CB7741" w:rsidRDefault="00CB7741" w:rsidP="00CB7741">
            <w:pPr>
              <w:pStyle w:val="23"/>
              <w:ind w:right="153" w:firstLine="0"/>
            </w:pPr>
          </w:p>
          <w:p w:rsidR="00CB7741" w:rsidRPr="006D6476" w:rsidRDefault="00CB7741" w:rsidP="00CB7741">
            <w:pPr>
              <w:pStyle w:val="23"/>
              <w:ind w:right="153" w:firstLine="0"/>
            </w:pPr>
            <w:r>
              <w:t xml:space="preserve">Аренда офисных помещений для размещения сотрудников подразделений ОАО «НИАЭП» общей площадью до </w:t>
            </w:r>
            <w:r w:rsidR="00053140">
              <w:t>35</w:t>
            </w:r>
            <w:r>
              <w:t xml:space="preserve">0 </w:t>
            </w:r>
            <w:proofErr w:type="spellStart"/>
            <w:r>
              <w:t>кв.м</w:t>
            </w:r>
            <w:proofErr w:type="spellEnd"/>
            <w:r>
              <w:t>.</w:t>
            </w:r>
          </w:p>
          <w:p w:rsidR="00050BAE" w:rsidRPr="006D6476" w:rsidRDefault="00050BAE" w:rsidP="00050BAE">
            <w:pPr>
              <w:pStyle w:val="23"/>
              <w:ind w:right="153" w:firstLine="0"/>
            </w:pPr>
          </w:p>
          <w:p w:rsidR="00050BAE" w:rsidRPr="00C54FFD" w:rsidRDefault="00050BAE" w:rsidP="00050BAE">
            <w:pPr>
              <w:pStyle w:val="23"/>
              <w:spacing w:before="240"/>
              <w:ind w:right="153" w:firstLine="0"/>
              <w:jc w:val="left"/>
              <w:rPr>
                <w:bCs/>
              </w:rPr>
            </w:pPr>
            <w:r w:rsidRPr="00C54FFD">
              <w:rPr>
                <w:vanish/>
              </w:rPr>
              <w:cr/>
            </w:r>
            <w:r w:rsidRPr="00C54FFD">
              <w:t xml:space="preserve">в соответствии с Томом 2 «Техническая часть» настоящей документации. </w:t>
            </w:r>
          </w:p>
        </w:tc>
      </w:tr>
      <w:tr w:rsidR="00050BAE" w:rsidRPr="00C54FFD" w:rsidTr="00050BAE">
        <w:trPr>
          <w:trHeight w:val="641"/>
        </w:trPr>
        <w:tc>
          <w:tcPr>
            <w:tcW w:w="781" w:type="dxa"/>
          </w:tcPr>
          <w:p w:rsidR="00050BAE" w:rsidRPr="00C54FFD" w:rsidRDefault="00050BAE" w:rsidP="00AA0F7A">
            <w:pPr>
              <w:numPr>
                <w:ilvl w:val="0"/>
                <w:numId w:val="32"/>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w:t>
            </w:r>
            <w:r w:rsidR="00FD5481">
              <w:t xml:space="preserve"> </w:t>
            </w:r>
            <w:r w:rsidR="00FD5481" w:rsidRPr="0099293B">
              <w:rPr>
                <w:bCs/>
              </w:rPr>
              <w:t xml:space="preserve">утвержденный решением наблюдательного совета </w:t>
            </w:r>
            <w:proofErr w:type="spellStart"/>
            <w:r w:rsidR="00FD5481" w:rsidRPr="0099293B">
              <w:rPr>
                <w:bCs/>
              </w:rPr>
              <w:t>Госкорпорации</w:t>
            </w:r>
            <w:proofErr w:type="spellEnd"/>
            <w:r w:rsidR="00FD5481" w:rsidRPr="0099293B">
              <w:rPr>
                <w:bCs/>
              </w:rPr>
              <w:t xml:space="preserve"> «</w:t>
            </w:r>
            <w:proofErr w:type="spellStart"/>
            <w:r w:rsidR="00FD5481" w:rsidRPr="0099293B">
              <w:rPr>
                <w:bCs/>
              </w:rPr>
              <w:t>Росатом</w:t>
            </w:r>
            <w:proofErr w:type="spellEnd"/>
            <w:r w:rsidR="00FD5481" w:rsidRPr="0099293B">
              <w:rPr>
                <w:bCs/>
              </w:rPr>
              <w:t xml:space="preserve">»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Pr="00502733">
              <w:t>от 10</w:t>
            </w:r>
            <w:r>
              <w:t>.04.</w:t>
            </w:r>
            <w:r w:rsidRPr="00502733">
              <w:t>2014</w:t>
            </w:r>
            <w:r>
              <w:t xml:space="preserve"> </w:t>
            </w:r>
            <w:r w:rsidRPr="00502733">
              <w:t>№ 59</w:t>
            </w:r>
            <w:r>
              <w:t>.</w:t>
            </w:r>
            <w:r>
              <w:rPr>
                <w:bCs/>
              </w:rPr>
              <w:t xml:space="preserve"> </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050BAE" w:rsidRDefault="00050BAE" w:rsidP="00050BAE">
            <w:pPr>
              <w:tabs>
                <w:tab w:val="left" w:pos="1134"/>
              </w:tabs>
              <w:jc w:val="both"/>
            </w:pPr>
            <w:r>
              <w:t xml:space="preserve">Начало </w:t>
            </w:r>
            <w:r w:rsidR="00C479D4">
              <w:t xml:space="preserve">выполнения </w:t>
            </w:r>
            <w:r w:rsidR="00D45187">
              <w:t>работ</w:t>
            </w:r>
            <w:r>
              <w:t>: с момента заключения договора;</w:t>
            </w:r>
          </w:p>
          <w:p w:rsidR="00050BAE" w:rsidRDefault="00050BAE" w:rsidP="00050BAE">
            <w:pPr>
              <w:tabs>
                <w:tab w:val="left" w:pos="1134"/>
              </w:tabs>
              <w:jc w:val="both"/>
            </w:pPr>
            <w:r>
              <w:t xml:space="preserve">Окончание </w:t>
            </w:r>
            <w:r w:rsidR="00C479D4">
              <w:t>выполнения работ</w:t>
            </w:r>
            <w:r>
              <w:t xml:space="preserve">: </w:t>
            </w:r>
            <w:r w:rsidR="00B93CF0">
              <w:t xml:space="preserve">в течение </w:t>
            </w:r>
            <w:r w:rsidR="00CB7741">
              <w:t>1</w:t>
            </w:r>
            <w:r w:rsidR="00B93CF0">
              <w:t xml:space="preserve">1 </w:t>
            </w:r>
            <w:r w:rsidR="00CB7741">
              <w:t>месяцев</w:t>
            </w:r>
            <w:r w:rsidR="00053140">
              <w:t xml:space="preserve"> </w:t>
            </w:r>
            <w:r w:rsidR="00B93CF0">
              <w:t>с момента заключения договора</w:t>
            </w:r>
            <w:r>
              <w:t>.</w:t>
            </w:r>
          </w:p>
          <w:p w:rsidR="00050BAE" w:rsidRDefault="00050BAE" w:rsidP="00050BAE">
            <w:pPr>
              <w:ind w:right="153"/>
              <w:jc w:val="both"/>
            </w:pPr>
          </w:p>
          <w:p w:rsidR="00050BAE" w:rsidRPr="00C54FFD" w:rsidRDefault="00A53C92" w:rsidP="00050BAE">
            <w:pPr>
              <w:ind w:right="153"/>
              <w:jc w:val="both"/>
            </w:pPr>
            <w:r w:rsidRPr="00C54FFD">
              <w:t>в соответствии с Частью 2 «Проект договора» Тома 1 документации по запросу предложений</w:t>
            </w:r>
            <w:r w:rsidR="00050BAE" w:rsidRPr="00C54FFD">
              <w:t>.</w:t>
            </w:r>
          </w:p>
          <w:p w:rsidR="00050BAE" w:rsidRDefault="00050BAE" w:rsidP="00050BAE">
            <w:pPr>
              <w:ind w:right="153"/>
              <w:jc w:val="both"/>
            </w:pPr>
          </w:p>
          <w:p w:rsidR="00B93CF0" w:rsidRDefault="00B93CF0" w:rsidP="00050BAE">
            <w:pPr>
              <w:ind w:right="153"/>
              <w:jc w:val="both"/>
            </w:pP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AA0F7A">
            <w:pPr>
              <w:numPr>
                <w:ilvl w:val="0"/>
                <w:numId w:val="32"/>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lastRenderedPageBreak/>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53C92" w:rsidRPr="00A53C92" w:rsidRDefault="00D45187" w:rsidP="00A53C92">
            <w:pPr>
              <w:jc w:val="both"/>
              <w:rPr>
                <w:sz w:val="22"/>
                <w:szCs w:val="22"/>
              </w:rPr>
            </w:pPr>
            <w:r w:rsidRPr="00440C7D">
              <w:rPr>
                <w:spacing w:val="-6"/>
              </w:rPr>
              <w:t xml:space="preserve">Контактное лицо: </w:t>
            </w:r>
            <w:r w:rsidR="00A53C92" w:rsidRPr="00A53C92">
              <w:rPr>
                <w:sz w:val="22"/>
                <w:szCs w:val="22"/>
              </w:rPr>
              <w:t>Локтева Олеся Николаевна, (831) 421-79-00, доб. 38-51, о.</w:t>
            </w:r>
            <w:proofErr w:type="spellStart"/>
            <w:r w:rsidR="00A53C92" w:rsidRPr="00A53C92">
              <w:rPr>
                <w:sz w:val="22"/>
                <w:szCs w:val="22"/>
                <w:lang w:val="en-US"/>
              </w:rPr>
              <w:t>lokteva</w:t>
            </w:r>
            <w:proofErr w:type="spellEnd"/>
            <w:r w:rsidR="00A53C92" w:rsidRPr="00A53C92">
              <w:rPr>
                <w:sz w:val="22"/>
                <w:szCs w:val="22"/>
              </w:rPr>
              <w:t>@niaep.ru;</w:t>
            </w:r>
          </w:p>
          <w:p w:rsidR="00A53C92" w:rsidRPr="00A53C92" w:rsidRDefault="00A53C92" w:rsidP="00A53C92">
            <w:pPr>
              <w:jc w:val="both"/>
              <w:rPr>
                <w:sz w:val="22"/>
                <w:szCs w:val="22"/>
              </w:rPr>
            </w:pPr>
            <w:r w:rsidRPr="00A53C92">
              <w:rPr>
                <w:sz w:val="22"/>
                <w:szCs w:val="22"/>
              </w:rPr>
              <w:t xml:space="preserve">Бредихина Нелли Николаевна, 421-79-00 доб.27-24, </w:t>
            </w:r>
            <w:hyperlink r:id="rId20" w:history="1">
              <w:r w:rsidRPr="00A53C92">
                <w:rPr>
                  <w:rStyle w:val="afb"/>
                  <w:sz w:val="22"/>
                  <w:szCs w:val="22"/>
                  <w:lang w:val="en-US"/>
                </w:rPr>
                <w:t>n</w:t>
              </w:r>
              <w:r w:rsidRPr="00A53C92">
                <w:rPr>
                  <w:rStyle w:val="afb"/>
                  <w:sz w:val="22"/>
                  <w:szCs w:val="22"/>
                </w:rPr>
                <w:t>.</w:t>
              </w:r>
              <w:r w:rsidRPr="00A53C92">
                <w:rPr>
                  <w:rStyle w:val="afb"/>
                  <w:sz w:val="22"/>
                  <w:szCs w:val="22"/>
                  <w:lang w:val="en-US"/>
                </w:rPr>
                <w:t>bredihina</w:t>
              </w:r>
              <w:r w:rsidRPr="00A53C92">
                <w:rPr>
                  <w:rStyle w:val="afb"/>
                  <w:sz w:val="22"/>
                  <w:szCs w:val="22"/>
                </w:rPr>
                <w:t>@niaep.ru</w:t>
              </w:r>
            </w:hyperlink>
          </w:p>
          <w:p w:rsidR="00050BAE" w:rsidRPr="00C54FFD" w:rsidRDefault="00050BAE" w:rsidP="00D45187">
            <w:pPr>
              <w:ind w:right="153"/>
              <w:jc w:val="both"/>
            </w:pP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53C92" w:rsidRPr="00A53C92" w:rsidRDefault="00A53C92" w:rsidP="00A53C92">
            <w:pPr>
              <w:jc w:val="both"/>
              <w:rPr>
                <w:sz w:val="22"/>
                <w:szCs w:val="22"/>
              </w:rPr>
            </w:pPr>
            <w:r w:rsidRPr="00440C7D">
              <w:rPr>
                <w:spacing w:val="-6"/>
              </w:rPr>
              <w:t xml:space="preserve">Контактное лицо: </w:t>
            </w:r>
            <w:r w:rsidRPr="00A53C92">
              <w:rPr>
                <w:sz w:val="22"/>
                <w:szCs w:val="22"/>
              </w:rPr>
              <w:t>Локтева Олеся Николаевна, (831) 421-79-00, доб. 38-51, о.</w:t>
            </w:r>
            <w:proofErr w:type="spellStart"/>
            <w:r w:rsidRPr="00A53C92">
              <w:rPr>
                <w:sz w:val="22"/>
                <w:szCs w:val="22"/>
                <w:lang w:val="en-US"/>
              </w:rPr>
              <w:t>lokteva</w:t>
            </w:r>
            <w:proofErr w:type="spellEnd"/>
            <w:r w:rsidRPr="00A53C92">
              <w:rPr>
                <w:sz w:val="22"/>
                <w:szCs w:val="22"/>
              </w:rPr>
              <w:t>@niaep.ru;</w:t>
            </w:r>
          </w:p>
          <w:p w:rsidR="00050BAE" w:rsidRPr="00C54FFD" w:rsidRDefault="00A53C92" w:rsidP="00A53C92">
            <w:pPr>
              <w:jc w:val="both"/>
            </w:pPr>
            <w:r w:rsidRPr="00A53C92">
              <w:rPr>
                <w:sz w:val="22"/>
                <w:szCs w:val="22"/>
              </w:rPr>
              <w:t xml:space="preserve">Бредихина Нелли Николаевна, 421-79-00 доб.27-24, </w:t>
            </w:r>
            <w:hyperlink r:id="rId21" w:history="1">
              <w:r w:rsidRPr="00A53C92">
                <w:rPr>
                  <w:rStyle w:val="afb"/>
                  <w:sz w:val="22"/>
                  <w:szCs w:val="22"/>
                  <w:lang w:val="en-US"/>
                </w:rPr>
                <w:t>n</w:t>
              </w:r>
              <w:r w:rsidRPr="00A53C92">
                <w:rPr>
                  <w:rStyle w:val="afb"/>
                  <w:sz w:val="22"/>
                  <w:szCs w:val="22"/>
                </w:rPr>
                <w:t>.</w:t>
              </w:r>
              <w:r w:rsidRPr="00A53C92">
                <w:rPr>
                  <w:rStyle w:val="afb"/>
                  <w:sz w:val="22"/>
                  <w:szCs w:val="22"/>
                  <w:lang w:val="en-US"/>
                </w:rPr>
                <w:t>bredihina</w:t>
              </w:r>
              <w:r w:rsidRPr="00A53C92">
                <w:rPr>
                  <w:rStyle w:val="afb"/>
                  <w:sz w:val="22"/>
                  <w:szCs w:val="22"/>
                </w:rPr>
                <w:t>@niaep.ru</w:t>
              </w:r>
            </w:hyperlink>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AA0F7A">
            <w:pPr>
              <w:numPr>
                <w:ilvl w:val="3"/>
                <w:numId w:val="67"/>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2" w:history="1">
              <w:r w:rsidRPr="00C54FFD">
                <w:rPr>
                  <w:rStyle w:val="afb"/>
                  <w:color w:val="auto"/>
                </w:rPr>
                <w:t>http://www.zakupki.gov.ru</w:t>
              </w:r>
            </w:hyperlink>
            <w:r w:rsidRPr="00C54FFD">
              <w:t xml:space="preserve">), </w:t>
            </w:r>
          </w:p>
          <w:p w:rsidR="00050BAE" w:rsidRPr="00C54FFD" w:rsidRDefault="00050BAE" w:rsidP="00AA0F7A">
            <w:pPr>
              <w:numPr>
                <w:ilvl w:val="3"/>
                <w:numId w:val="67"/>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w:t>
            </w:r>
            <w:proofErr w:type="spellStart"/>
            <w:r w:rsidRPr="00C54FFD">
              <w:t>Госкорпорации</w:t>
            </w:r>
            <w:proofErr w:type="spellEnd"/>
            <w:r w:rsidRPr="00C54FFD">
              <w:t xml:space="preserve"> «</w:t>
            </w:r>
            <w:proofErr w:type="spellStart"/>
            <w:r w:rsidRPr="00C54FFD">
              <w:t>Рос</w:t>
            </w:r>
            <w:r w:rsidRPr="00C54FFD">
              <w:rPr>
                <w:spacing w:val="-6"/>
              </w:rPr>
              <w:t>атом</w:t>
            </w:r>
            <w:proofErr w:type="spellEnd"/>
            <w:r w:rsidRPr="00C54FFD">
              <w:rPr>
                <w:spacing w:val="-6"/>
              </w:rPr>
              <w:t>» (</w:t>
            </w:r>
            <w:hyperlink r:id="rId23"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4" w:history="1">
              <w:r w:rsidRPr="00B516CB">
                <w:rPr>
                  <w:rStyle w:val="afb"/>
                  <w:color w:val="auto"/>
                </w:rPr>
                <w:t>www.a-k-d.ru</w:t>
              </w:r>
            </w:hyperlink>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5" w:history="1">
              <w:r w:rsidRPr="007776EB">
                <w:rPr>
                  <w:rStyle w:val="afb"/>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w:t>
            </w:r>
            <w:proofErr w:type="spellStart"/>
            <w:r w:rsidRPr="007776EB">
              <w:t>Госкорпорации</w:t>
            </w:r>
            <w:proofErr w:type="spellEnd"/>
            <w:r w:rsidRPr="007776EB">
              <w:t xml:space="preserve"> «</w:t>
            </w:r>
            <w:proofErr w:type="spellStart"/>
            <w:r w:rsidRPr="007776EB">
              <w:t>Рос</w:t>
            </w:r>
            <w:r w:rsidRPr="007776EB">
              <w:rPr>
                <w:spacing w:val="-6"/>
              </w:rPr>
              <w:t>атом</w:t>
            </w:r>
            <w:proofErr w:type="spellEnd"/>
            <w:r w:rsidRPr="007776EB">
              <w:rPr>
                <w:spacing w:val="-6"/>
              </w:rPr>
              <w:t>» (</w:t>
            </w:r>
            <w:hyperlink r:id="rId26" w:history="1">
              <w:r w:rsidRPr="007776EB">
                <w:rPr>
                  <w:rStyle w:val="afb"/>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AA0F7A">
            <w:pPr>
              <w:numPr>
                <w:ilvl w:val="0"/>
                <w:numId w:val="32"/>
              </w:numPr>
              <w:tabs>
                <w:tab w:val="num" w:pos="786"/>
              </w:tabs>
              <w:ind w:left="0" w:hanging="15"/>
              <w:jc w:val="center"/>
            </w:pPr>
            <w:bookmarkStart w:id="485" w:name="_Ref387665773"/>
          </w:p>
        </w:tc>
        <w:bookmarkEnd w:id="485"/>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050BAE" w:rsidRDefault="00A53C92" w:rsidP="00050BAE">
            <w:pPr>
              <w:tabs>
                <w:tab w:val="left" w:pos="1134"/>
              </w:tabs>
              <w:contextualSpacing/>
              <w:jc w:val="both"/>
            </w:pPr>
            <w:r>
              <w:t>1038 рублей</w:t>
            </w:r>
            <w:r w:rsidR="00050BAE" w:rsidRPr="009B5992">
              <w:t xml:space="preserve"> (</w:t>
            </w:r>
            <w:r>
              <w:t>одна тысяча тридцать восемь</w:t>
            </w:r>
            <w:r w:rsidR="00050BAE" w:rsidRPr="009B5992">
              <w:t>)</w:t>
            </w:r>
            <w:r w:rsidR="00050BAE" w:rsidRPr="00E50195">
              <w:t xml:space="preserve"> рублей </w:t>
            </w:r>
            <w:r w:rsidR="00053140">
              <w:t>8</w:t>
            </w:r>
            <w:r>
              <w:t>0</w:t>
            </w:r>
            <w:r w:rsidR="00050BAE" w:rsidRPr="00E50195">
              <w:t xml:space="preserve"> копе</w:t>
            </w:r>
            <w:r>
              <w:t>ек в месяц за один квадратный метр</w:t>
            </w:r>
            <w:r w:rsidR="00050BAE" w:rsidRPr="00E50195">
              <w:t>, включая НДС.</w:t>
            </w:r>
          </w:p>
          <w:p w:rsidR="00521422" w:rsidRDefault="00521422" w:rsidP="00521422">
            <w:pPr>
              <w:pStyle w:val="39"/>
              <w:tabs>
                <w:tab w:val="clear" w:pos="1307"/>
              </w:tabs>
              <w:ind w:left="0" w:right="153"/>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050BAE" w:rsidRPr="00C54FFD" w:rsidRDefault="00A55CA6" w:rsidP="00E97C00">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в п. </w:t>
            </w:r>
            <w:r w:rsidR="00E97C00" w:rsidRPr="00E97C00">
              <w:t>5</w:t>
            </w:r>
            <w:r w:rsidR="00E97C00">
              <w:t>.1.</w:t>
            </w:r>
            <w:r w:rsidRPr="007776EB">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t xml:space="preserve">. </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486" w:name="_Ref387747250"/>
          </w:p>
        </w:tc>
        <w:bookmarkEnd w:id="48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AA0F7A">
            <w:pPr>
              <w:numPr>
                <w:ilvl w:val="0"/>
                <w:numId w:val="32"/>
              </w:numPr>
              <w:tabs>
                <w:tab w:val="num" w:pos="786"/>
              </w:tabs>
              <w:ind w:left="0" w:hanging="15"/>
              <w:jc w:val="center"/>
            </w:pPr>
            <w:bookmarkStart w:id="487" w:name="_Ref387666521"/>
          </w:p>
        </w:tc>
        <w:bookmarkEnd w:id="48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8" w:name="_Ref320085245"/>
          </w:p>
        </w:tc>
        <w:bookmarkEnd w:id="488"/>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89" w:name="_Ref387661141"/>
            <w:r w:rsidRPr="00C54FFD">
              <w:t>Требования к участникам запроса предложений:</w:t>
            </w:r>
            <w:bookmarkEnd w:id="489"/>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w:t>
            </w:r>
            <w:r w:rsidRPr="007776EB">
              <w:lastRenderedPageBreak/>
              <w:t>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B45904">
            <w:pPr>
              <w:numPr>
                <w:ilvl w:val="0"/>
                <w:numId w:val="49"/>
              </w:numPr>
              <w:tabs>
                <w:tab w:val="left" w:pos="1062"/>
              </w:tabs>
              <w:ind w:left="0" w:right="153" w:firstLine="637"/>
              <w:jc w:val="both"/>
            </w:pPr>
            <w:r w:rsidRPr="00B45904">
              <w:t xml:space="preserve">в реестре недобросовестных поставщиков </w:t>
            </w:r>
            <w:proofErr w:type="spellStart"/>
            <w:r w:rsidRPr="00B45904">
              <w:t>Госкорпорации</w:t>
            </w:r>
            <w:proofErr w:type="spellEnd"/>
            <w:r w:rsidRPr="00B45904">
              <w:t xml:space="preserve"> «</w:t>
            </w:r>
            <w:proofErr w:type="spellStart"/>
            <w:r w:rsidRPr="00B45904">
              <w:t>Росатом</w:t>
            </w:r>
            <w:proofErr w:type="spellEnd"/>
            <w:r w:rsidRPr="00B45904">
              <w:t xml:space="preserve">» и организаций </w:t>
            </w:r>
            <w:proofErr w:type="spellStart"/>
            <w:r w:rsidRPr="00B45904">
              <w:t>Госкорпорации</w:t>
            </w:r>
            <w:proofErr w:type="spellEnd"/>
            <w:r w:rsidRPr="00B45904">
              <w:t xml:space="preserve"> «</w:t>
            </w:r>
            <w:proofErr w:type="spellStart"/>
            <w:r w:rsidRPr="00B45904">
              <w:t>Росатом</w:t>
            </w:r>
            <w:proofErr w:type="spellEnd"/>
            <w:r w:rsidRPr="00B45904">
              <w:t>».</w:t>
            </w:r>
          </w:p>
          <w:p w:rsidR="00050BAE" w:rsidRDefault="00C57AC5" w:rsidP="00C57AC5">
            <w:pPr>
              <w:tabs>
                <w:tab w:val="left" w:pos="244"/>
              </w:tabs>
              <w:ind w:right="153"/>
              <w:jc w:val="both"/>
            </w:pPr>
            <w:r>
              <w:t>13.1.4. о</w:t>
            </w:r>
            <w:r w:rsidRPr="00774158">
              <w:t>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C57AC5" w:rsidRPr="0022052A" w:rsidRDefault="00C57AC5" w:rsidP="00053140">
            <w:pPr>
              <w:tabs>
                <w:tab w:val="left" w:pos="244"/>
              </w:tabs>
              <w:ind w:right="153"/>
              <w:jc w:val="both"/>
            </w:pPr>
            <w:r>
              <w:t xml:space="preserve">13.1.5. должен иметь в собственности или в аренде с правом передачи в субаренду офисное помещение площадью не менее </w:t>
            </w:r>
            <w:r w:rsidR="00053140">
              <w:t>27</w:t>
            </w:r>
            <w:r>
              <w:t xml:space="preserve">0 кв. метров, расположенное в радиусе </w:t>
            </w:r>
            <w:r w:rsidR="00053140">
              <w:t>600</w:t>
            </w:r>
            <w:r>
              <w:t xml:space="preserve"> метров от центрального офиса ОАО «НИАЭП», расположенного по адресу: 603006, </w:t>
            </w:r>
            <w:proofErr w:type="spellStart"/>
            <w:r>
              <w:t>г.Н.Новгород</w:t>
            </w:r>
            <w:proofErr w:type="spellEnd"/>
            <w:r>
              <w:t xml:space="preserve">, </w:t>
            </w:r>
            <w:proofErr w:type="spellStart"/>
            <w:r>
              <w:t>пл</w:t>
            </w:r>
            <w:proofErr w:type="gramStart"/>
            <w:r>
              <w:t>.С</w:t>
            </w:r>
            <w:proofErr w:type="gramEnd"/>
            <w:r>
              <w:t>вободы</w:t>
            </w:r>
            <w:proofErr w:type="spellEnd"/>
            <w:r>
              <w:t>, д.3</w:t>
            </w:r>
          </w:p>
        </w:tc>
      </w:tr>
      <w:tr w:rsidR="00050BAE" w:rsidRPr="00C54FFD" w:rsidTr="00050BAE">
        <w:trPr>
          <w:trHeight w:val="342"/>
        </w:trPr>
        <w:tc>
          <w:tcPr>
            <w:tcW w:w="781" w:type="dxa"/>
          </w:tcPr>
          <w:p w:rsidR="00050BAE" w:rsidRPr="00C54FFD" w:rsidRDefault="00050BAE" w:rsidP="00AA0F7A">
            <w:pPr>
              <w:numPr>
                <w:ilvl w:val="0"/>
                <w:numId w:val="32"/>
              </w:numPr>
              <w:tabs>
                <w:tab w:val="num" w:pos="786"/>
              </w:tabs>
              <w:ind w:left="0" w:hanging="15"/>
              <w:jc w:val="center"/>
            </w:pPr>
            <w:bookmarkStart w:id="491" w:name="_Ref387674693"/>
          </w:p>
        </w:tc>
        <w:bookmarkEnd w:id="491"/>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57AC5">
            <w:pPr>
              <w:tabs>
                <w:tab w:val="left" w:pos="495"/>
                <w:tab w:val="left" w:pos="5657"/>
              </w:tabs>
              <w:ind w:right="153"/>
              <w:jc w:val="both"/>
              <w:rPr>
                <w:color w:val="000000"/>
                <w:lang w:eastAsia="x-none"/>
              </w:rPr>
            </w:pPr>
            <w:r w:rsidRPr="00C54FFD">
              <w:rPr>
                <w:color w:val="000000"/>
                <w:lang w:eastAsia="x-none"/>
              </w:rPr>
              <w:t xml:space="preserve">Требования к </w:t>
            </w:r>
            <w:r w:rsidR="00C57AC5">
              <w:rPr>
                <w:color w:val="000000"/>
                <w:lang w:eastAsia="x-none"/>
              </w:rPr>
              <w:t>оказываемым услугам</w:t>
            </w:r>
            <w:r w:rsidR="00AC4894">
              <w:rPr>
                <w:color w:val="000000"/>
                <w:lang w:eastAsia="x-none"/>
              </w:rPr>
              <w:t xml:space="preserve">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AA0F7A">
            <w:pPr>
              <w:numPr>
                <w:ilvl w:val="0"/>
                <w:numId w:val="32"/>
              </w:numPr>
              <w:tabs>
                <w:tab w:val="num" w:pos="786"/>
              </w:tabs>
              <w:ind w:left="0" w:hanging="15"/>
              <w:jc w:val="center"/>
            </w:pPr>
            <w:bookmarkStart w:id="492" w:name="_Ref387662381"/>
          </w:p>
        </w:tc>
        <w:bookmarkEnd w:id="492"/>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AA0F7A">
            <w:pPr>
              <w:widowControl w:val="0"/>
              <w:numPr>
                <w:ilvl w:val="0"/>
                <w:numId w:val="59"/>
              </w:numPr>
              <w:tabs>
                <w:tab w:val="left" w:pos="636"/>
              </w:tabs>
              <w:adjustRightInd w:val="0"/>
              <w:ind w:left="0" w:right="153" w:firstLine="0"/>
              <w:jc w:val="both"/>
              <w:textAlignment w:val="baseline"/>
            </w:pPr>
            <w:bookmarkStart w:id="493"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93"/>
          </w:p>
          <w:p w:rsidR="00050BAE" w:rsidRPr="00CA39BD" w:rsidRDefault="00050BAE" w:rsidP="008C3D3F">
            <w:pPr>
              <w:pStyle w:val="afff"/>
              <w:numPr>
                <w:ilvl w:val="0"/>
                <w:numId w:val="62"/>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bookmarkStart w:id="494"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94"/>
          </w:p>
          <w:p w:rsidR="00EC395B" w:rsidRPr="007D5823" w:rsidRDefault="00EC395B" w:rsidP="00EC395B">
            <w:pPr>
              <w:widowControl w:val="0"/>
              <w:tabs>
                <w:tab w:val="left" w:pos="648"/>
              </w:tabs>
              <w:adjustRightInd w:val="0"/>
              <w:ind w:right="153" w:firstLine="660"/>
              <w:jc w:val="both"/>
              <w:textAlignment w:val="baseline"/>
            </w:pPr>
            <w:bookmarkStart w:id="495" w:name="_Toc358363298"/>
            <w:bookmarkStart w:id="496" w:name="_Toc360801864"/>
            <w:bookmarkStart w:id="497" w:name="_Toc367380685"/>
            <w:bookmarkStart w:id="498" w:name="_Toc367955540"/>
            <w:bookmarkStart w:id="499" w:name="_Toc367956564"/>
            <w:bookmarkStart w:id="500" w:name="_Toc379987091"/>
            <w:bookmarkStart w:id="501" w:name="_Toc381950248"/>
            <w:bookmarkStart w:id="502" w:name="_Toc382322604"/>
            <w:bookmarkStart w:id="503" w:name="_Toc382322644"/>
            <w:r w:rsidRPr="007D5823">
              <w:t>В качестве подтверждающих документов могут быть предоставлены следующие документы:</w:t>
            </w:r>
            <w:bookmarkEnd w:id="495"/>
            <w:bookmarkEnd w:id="496"/>
            <w:bookmarkEnd w:id="497"/>
            <w:bookmarkEnd w:id="498"/>
            <w:bookmarkEnd w:id="499"/>
            <w:bookmarkEnd w:id="500"/>
            <w:bookmarkEnd w:id="501"/>
            <w:bookmarkEnd w:id="502"/>
            <w:bookmarkEnd w:id="503"/>
          </w:p>
          <w:p w:rsidR="00EC395B" w:rsidRPr="007D5823" w:rsidRDefault="00EC395B" w:rsidP="00EC395B">
            <w:pPr>
              <w:widowControl w:val="0"/>
              <w:numPr>
                <w:ilvl w:val="0"/>
                <w:numId w:val="81"/>
              </w:numPr>
              <w:tabs>
                <w:tab w:val="left" w:pos="0"/>
              </w:tabs>
              <w:adjustRightInd w:val="0"/>
              <w:ind w:right="153"/>
              <w:jc w:val="both"/>
              <w:textAlignment w:val="baseline"/>
            </w:pPr>
            <w:bookmarkStart w:id="504" w:name="_Toc358363299"/>
            <w:bookmarkStart w:id="505" w:name="_Toc360801865"/>
            <w:bookmarkStart w:id="506" w:name="_Toc367380686"/>
            <w:bookmarkStart w:id="507" w:name="_Toc367955541"/>
            <w:bookmarkStart w:id="508" w:name="_Toc367956565"/>
            <w:bookmarkStart w:id="509" w:name="_Toc379987092"/>
            <w:bookmarkStart w:id="510" w:name="_Toc381950249"/>
            <w:bookmarkStart w:id="511" w:name="_Toc382322605"/>
            <w:bookmarkStart w:id="512" w:name="_Toc382322645"/>
            <w:r w:rsidRPr="007D5823">
              <w:t>Устав юридического лица (последняя актуальная редакция со всеми дополнениями и изменениями);</w:t>
            </w:r>
            <w:bookmarkEnd w:id="504"/>
            <w:bookmarkEnd w:id="505"/>
            <w:bookmarkEnd w:id="506"/>
            <w:bookmarkEnd w:id="507"/>
            <w:bookmarkEnd w:id="508"/>
            <w:bookmarkEnd w:id="509"/>
            <w:bookmarkEnd w:id="510"/>
            <w:bookmarkEnd w:id="511"/>
            <w:bookmarkEnd w:id="512"/>
          </w:p>
          <w:p w:rsidR="00EC395B" w:rsidRDefault="00EC395B" w:rsidP="00EC395B">
            <w:pPr>
              <w:widowControl w:val="0"/>
              <w:numPr>
                <w:ilvl w:val="0"/>
                <w:numId w:val="81"/>
              </w:numPr>
              <w:tabs>
                <w:tab w:val="left" w:pos="0"/>
              </w:tabs>
              <w:adjustRightInd w:val="0"/>
              <w:ind w:right="153"/>
              <w:jc w:val="both"/>
              <w:textAlignment w:val="baseline"/>
            </w:pPr>
            <w:bookmarkStart w:id="513" w:name="_Toc358363300"/>
            <w:bookmarkStart w:id="514" w:name="_Toc360801866"/>
            <w:bookmarkStart w:id="515" w:name="_Toc367380687"/>
            <w:bookmarkStart w:id="516" w:name="_Toc367955542"/>
            <w:bookmarkStart w:id="517" w:name="_Toc367956566"/>
            <w:bookmarkStart w:id="518" w:name="_Toc379987093"/>
            <w:bookmarkStart w:id="519" w:name="_Toc381950250"/>
            <w:bookmarkStart w:id="520" w:name="_Toc382322606"/>
            <w:bookmarkStart w:id="521" w:name="_Toc382322646"/>
            <w:r w:rsidRPr="007D5823">
              <w:lastRenderedPageBreak/>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3"/>
            <w:bookmarkEnd w:id="514"/>
            <w:bookmarkEnd w:id="515"/>
            <w:bookmarkEnd w:id="516"/>
            <w:bookmarkEnd w:id="517"/>
            <w:bookmarkEnd w:id="518"/>
            <w:bookmarkEnd w:id="519"/>
            <w:bookmarkEnd w:id="520"/>
            <w:bookmarkEnd w:id="521"/>
          </w:p>
          <w:p w:rsidR="00EC395B" w:rsidRDefault="00EC395B" w:rsidP="00EC395B">
            <w:pPr>
              <w:widowControl w:val="0"/>
              <w:numPr>
                <w:ilvl w:val="0"/>
                <w:numId w:val="81"/>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AA7F0D" w:rsidRDefault="00C57AC5" w:rsidP="00C57AC5">
            <w:pPr>
              <w:widowControl w:val="0"/>
              <w:tabs>
                <w:tab w:val="left" w:pos="0"/>
              </w:tabs>
              <w:adjustRightInd w:val="0"/>
              <w:ind w:right="113"/>
              <w:jc w:val="both"/>
              <w:textAlignment w:val="baseline"/>
              <w:rPr>
                <w:rFonts w:eastAsia="Arial Unicode MS"/>
              </w:rPr>
            </w:pPr>
            <w:r>
              <w:t xml:space="preserve">15.1.3 </w:t>
            </w:r>
            <w:r w:rsidR="00AA7F0D">
              <w:t>к</w:t>
            </w:r>
            <w:r>
              <w:t xml:space="preserve">опия свидетельства на право собственности офисного помещения площадью не менее </w:t>
            </w:r>
            <w:r w:rsidR="00053140">
              <w:t>270</w:t>
            </w:r>
            <w:r>
              <w:t xml:space="preserve"> </w:t>
            </w:r>
            <w:proofErr w:type="spellStart"/>
            <w:r>
              <w:t>кв</w:t>
            </w:r>
            <w:proofErr w:type="gramStart"/>
            <w:r>
              <w:t>.м</w:t>
            </w:r>
            <w:proofErr w:type="spellEnd"/>
            <w:proofErr w:type="gramEnd"/>
            <w:r>
              <w:t xml:space="preserve"> (в случае передачи помещения в субаренду, в дополнение к свидетельству на право собственности копия договора аренды с правом передачи в субаренду</w:t>
            </w:r>
            <w:r w:rsidR="00C5600C">
              <w:t xml:space="preserve">; в случае если договором аренды между собственником и Арендатором установлена обязанность последнего </w:t>
            </w:r>
            <w:proofErr w:type="gramStart"/>
            <w:r w:rsidR="00C5600C">
              <w:t>получить</w:t>
            </w:r>
            <w:proofErr w:type="gramEnd"/>
            <w:r w:rsidR="00C5600C">
              <w:t xml:space="preserve"> разрешение на передачу помещения в субаренду – необходимо предоставить такое разрешение в письменном виде</w:t>
            </w:r>
            <w:r>
              <w:t>);</w:t>
            </w:r>
          </w:p>
          <w:p w:rsidR="00C57AC5" w:rsidRPr="00AA7F0D" w:rsidRDefault="00C57AC5" w:rsidP="00C57AC5">
            <w:pPr>
              <w:widowControl w:val="0"/>
              <w:tabs>
                <w:tab w:val="left" w:pos="0"/>
              </w:tabs>
              <w:adjustRightInd w:val="0"/>
              <w:ind w:right="113"/>
              <w:jc w:val="both"/>
              <w:textAlignment w:val="baseline"/>
              <w:rPr>
                <w:rFonts w:eastAsia="Arial Unicode MS"/>
              </w:rPr>
            </w:pPr>
            <w:r>
              <w:t>1</w:t>
            </w:r>
            <w:r w:rsidR="00AA7F0D">
              <w:t>5</w:t>
            </w:r>
            <w:r>
              <w:t>.1.4.</w:t>
            </w:r>
            <w:r w:rsidR="00AA7F0D">
              <w:t>к</w:t>
            </w:r>
            <w:r>
              <w:t>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C57AC5" w:rsidRPr="00BA5222" w:rsidRDefault="00C57AC5" w:rsidP="00C57AC5">
            <w:pPr>
              <w:widowControl w:val="0"/>
              <w:tabs>
                <w:tab w:val="left" w:pos="0"/>
              </w:tabs>
              <w:adjustRightInd w:val="0"/>
              <w:ind w:right="113"/>
              <w:jc w:val="both"/>
              <w:textAlignment w:val="baseline"/>
            </w:pPr>
            <w:r>
              <w:t>1</w:t>
            </w:r>
            <w:r w:rsidR="00AA7F0D">
              <w:t>5</w:t>
            </w:r>
            <w:r>
              <w:t>.1.5.</w:t>
            </w:r>
            <w:r w:rsidRPr="00BA5222">
              <w:t>Копия выписки из ЕГРП на недвижимое имущество и сделок с ним</w:t>
            </w:r>
            <w:r w:rsidR="00C5600C">
              <w:t>, полученная не позднее</w:t>
            </w:r>
            <w:r w:rsidR="00174F46">
              <w:t>,</w:t>
            </w:r>
            <w:r w:rsidR="00C5600C">
              <w:t xml:space="preserve"> чем за 30 календарных дней до дня подачи заявки на участие в запросе предложений</w:t>
            </w:r>
            <w:r w:rsidRPr="00BA5222">
              <w:t>.</w:t>
            </w:r>
          </w:p>
          <w:p w:rsidR="00C70DA3"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CA39BD"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050BAE" w:rsidRPr="00C54FFD" w:rsidTr="00050BAE">
        <w:trPr>
          <w:trHeight w:val="587"/>
        </w:trPr>
        <w:tc>
          <w:tcPr>
            <w:tcW w:w="781" w:type="dxa"/>
          </w:tcPr>
          <w:p w:rsidR="00050BAE" w:rsidRPr="00C54FFD" w:rsidRDefault="00050BAE" w:rsidP="00AA0F7A">
            <w:pPr>
              <w:numPr>
                <w:ilvl w:val="0"/>
                <w:numId w:val="32"/>
              </w:numPr>
              <w:tabs>
                <w:tab w:val="num" w:pos="786"/>
              </w:tabs>
              <w:ind w:left="0" w:hanging="15"/>
              <w:jc w:val="center"/>
            </w:pPr>
            <w:bookmarkStart w:id="522" w:name="_Ref387661534"/>
          </w:p>
        </w:tc>
        <w:bookmarkEnd w:id="522"/>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 xml:space="preserve">Состав заявки на участие в запросе предложений и порядок размещения документов в составе заявки на </w:t>
            </w:r>
            <w:r w:rsidRPr="00352D65">
              <w:rPr>
                <w:bCs/>
              </w:rPr>
              <w:lastRenderedPageBreak/>
              <w:t>участие в запросе предложений</w:t>
            </w:r>
          </w:p>
        </w:tc>
        <w:tc>
          <w:tcPr>
            <w:tcW w:w="6237" w:type="dxa"/>
          </w:tcPr>
          <w:p w:rsidR="00050BAE" w:rsidRDefault="00151537" w:rsidP="00AA0F7A">
            <w:pPr>
              <w:pStyle w:val="Times12"/>
              <w:numPr>
                <w:ilvl w:val="0"/>
                <w:numId w:val="75"/>
              </w:numPr>
              <w:tabs>
                <w:tab w:val="left" w:pos="637"/>
              </w:tabs>
              <w:ind w:left="70" w:right="153" w:firstLine="0"/>
              <w:rPr>
                <w:szCs w:val="24"/>
              </w:rPr>
            </w:pPr>
            <w:bookmarkStart w:id="523" w:name="_Ref387661522"/>
            <w:bookmarkStart w:id="524" w:name="_Ref320172846"/>
            <w:bookmarkStart w:id="525" w:name="_Ref320875686"/>
            <w:r w:rsidRPr="0056159E">
              <w:rPr>
                <w:szCs w:val="24"/>
              </w:rPr>
              <w:lastRenderedPageBreak/>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23"/>
          </w:p>
          <w:bookmarkEnd w:id="524"/>
          <w:bookmarkEnd w:id="525"/>
          <w:p w:rsidR="00050BAE" w:rsidRPr="0056159E" w:rsidRDefault="00050BAE" w:rsidP="00AA0F7A">
            <w:pPr>
              <w:pStyle w:val="Times12"/>
              <w:numPr>
                <w:ilvl w:val="0"/>
                <w:numId w:val="75"/>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w:t>
            </w:r>
            <w:r w:rsidRPr="0056159E">
              <w:rPr>
                <w:szCs w:val="24"/>
              </w:rPr>
              <w:lastRenderedPageBreak/>
              <w:t xml:space="preserve">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AA0F7A">
            <w:pPr>
              <w:pStyle w:val="Times12"/>
              <w:numPr>
                <w:ilvl w:val="0"/>
                <w:numId w:val="75"/>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AA0F7A">
            <w:pPr>
              <w:pStyle w:val="Times12"/>
              <w:numPr>
                <w:ilvl w:val="0"/>
                <w:numId w:val="75"/>
              </w:numPr>
              <w:tabs>
                <w:tab w:val="left" w:pos="637"/>
              </w:tabs>
              <w:ind w:left="70" w:right="153" w:firstLine="0"/>
              <w:rPr>
                <w:szCs w:val="24"/>
              </w:rPr>
            </w:pPr>
            <w:bookmarkStart w:id="526"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6"/>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352D65">
            <w:pPr>
              <w:numPr>
                <w:ilvl w:val="0"/>
                <w:numId w:val="32"/>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7" w:name="_Ref362947135"/>
          </w:p>
        </w:tc>
        <w:bookmarkEnd w:id="527"/>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8" w:name="_Ref387673529"/>
          </w:p>
        </w:tc>
        <w:bookmarkEnd w:id="528"/>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AA0F7A">
            <w:pPr>
              <w:numPr>
                <w:ilvl w:val="0"/>
                <w:numId w:val="32"/>
              </w:numPr>
              <w:tabs>
                <w:tab w:val="num" w:pos="786"/>
              </w:tabs>
              <w:ind w:left="0" w:hanging="15"/>
              <w:jc w:val="center"/>
            </w:pPr>
            <w:bookmarkStart w:id="529" w:name="_Ref387660797"/>
          </w:p>
        </w:tc>
        <w:bookmarkEnd w:id="529"/>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7"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D23A6C">
              <w:rPr>
                <w:szCs w:val="24"/>
                <w:highlight w:val="yellow"/>
              </w:rPr>
              <w:t>23</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D23A6C">
              <w:rPr>
                <w:szCs w:val="24"/>
                <w:highlight w:val="yellow"/>
              </w:rPr>
              <w:t>23</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0" w:name="_Ref387673601"/>
          </w:p>
        </w:tc>
        <w:bookmarkEnd w:id="530"/>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D23A6C">
              <w:rPr>
                <w:szCs w:val="24"/>
                <w:highlight w:val="yellow"/>
              </w:rPr>
              <w:t>02</w:t>
            </w:r>
            <w:r w:rsidRPr="00FE6A50">
              <w:rPr>
                <w:szCs w:val="24"/>
                <w:highlight w:val="yellow"/>
              </w:rPr>
              <w:t xml:space="preserve">» </w:t>
            </w:r>
            <w:r>
              <w:rPr>
                <w:szCs w:val="24"/>
                <w:highlight w:val="yellow"/>
              </w:rPr>
              <w:t>ию</w:t>
            </w:r>
            <w:r w:rsidR="00D23A6C">
              <w:rPr>
                <w:szCs w:val="24"/>
                <w:highlight w:val="yellow"/>
              </w:rPr>
              <w:t>л</w:t>
            </w:r>
            <w:r>
              <w:rPr>
                <w:szCs w:val="24"/>
                <w:highlight w:val="yellow"/>
              </w:rPr>
              <w:t>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D90BBA">
              <w:rPr>
                <w:szCs w:val="24"/>
                <w:highlight w:val="yellow"/>
              </w:rPr>
              <w:t>0</w:t>
            </w:r>
            <w:r w:rsidR="00D23A6C">
              <w:rPr>
                <w:szCs w:val="24"/>
                <w:highlight w:val="yellow"/>
              </w:rPr>
              <w:t>9</w:t>
            </w:r>
            <w:bookmarkStart w:id="531" w:name="_GoBack"/>
            <w:bookmarkEnd w:id="531"/>
            <w:r w:rsidRPr="00FE6A50">
              <w:rPr>
                <w:szCs w:val="24"/>
                <w:highlight w:val="yellow"/>
              </w:rPr>
              <w:t xml:space="preserve">» </w:t>
            </w:r>
            <w:r>
              <w:rPr>
                <w:szCs w:val="24"/>
                <w:highlight w:val="yellow"/>
              </w:rPr>
              <w:t>ию</w:t>
            </w:r>
            <w:r w:rsidR="00D90BBA">
              <w:rPr>
                <w:szCs w:val="24"/>
                <w:highlight w:val="yellow"/>
              </w:rPr>
              <w:t>л</w:t>
            </w:r>
            <w:r>
              <w:rPr>
                <w:szCs w:val="24"/>
                <w:highlight w:val="yellow"/>
              </w:rPr>
              <w:t>я</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2" w:name="_Ref387660771"/>
          </w:p>
        </w:tc>
        <w:bookmarkEnd w:id="532"/>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050BAE" w:rsidP="00AA0F7A">
            <w:pPr>
              <w:numPr>
                <w:ilvl w:val="3"/>
                <w:numId w:val="64"/>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75</w:t>
            </w:r>
            <w:r w:rsidRPr="00C54FFD">
              <w:rPr>
                <w:bCs/>
                <w:spacing w:val="-6"/>
              </w:rPr>
              <w:t>%);</w:t>
            </w:r>
          </w:p>
          <w:p w:rsidR="00C51CA1" w:rsidRDefault="00C51CA1" w:rsidP="00C51CA1">
            <w:pPr>
              <w:shd w:val="clear" w:color="auto" w:fill="FFFFFF"/>
              <w:ind w:firstLine="220"/>
              <w:rPr>
                <w:bCs/>
                <w:color w:val="000000"/>
              </w:rPr>
            </w:pPr>
            <w:r>
              <w:t>Качество технического предложения</w:t>
            </w:r>
            <w:r w:rsidR="00050BAE" w:rsidRPr="00C54FFD">
              <w:rPr>
                <w:bCs/>
                <w:spacing w:val="-6"/>
              </w:rPr>
              <w:t xml:space="preserve"> </w:t>
            </w:r>
            <w:r w:rsidRPr="00647854">
              <w:rPr>
                <w:bCs/>
                <w:color w:val="000000"/>
                <w:sz w:val="22"/>
                <w:szCs w:val="22"/>
              </w:rPr>
              <w:t>(значимость критерия</w:t>
            </w:r>
            <w:proofErr w:type="gramStart"/>
            <w:r w:rsidRPr="00647854">
              <w:rPr>
                <w:bCs/>
                <w:color w:val="000000"/>
                <w:sz w:val="22"/>
                <w:szCs w:val="22"/>
              </w:rPr>
              <w:t xml:space="preserve"> </w:t>
            </w:r>
            <w:r w:rsidRPr="00CC2B95">
              <w:t>Т</w:t>
            </w:r>
            <w:proofErr w:type="gramEnd"/>
            <w:r w:rsidRPr="00CC2B95">
              <w:t xml:space="preserve"> </w:t>
            </w:r>
            <w:proofErr w:type="spellStart"/>
            <w:r w:rsidRPr="00CC2B95">
              <w:rPr>
                <w:vertAlign w:val="subscript"/>
                <w:lang w:val="en-US"/>
              </w:rPr>
              <w:t>i</w:t>
            </w:r>
            <w:proofErr w:type="spellEnd"/>
            <w:r w:rsidRPr="00647854">
              <w:rPr>
                <w:bCs/>
                <w:color w:val="000000"/>
                <w:sz w:val="22"/>
                <w:szCs w:val="22"/>
              </w:rPr>
              <w:t xml:space="preserve"> – </w:t>
            </w:r>
            <w:r>
              <w:rPr>
                <w:bCs/>
                <w:color w:val="000000"/>
                <w:sz w:val="22"/>
                <w:szCs w:val="22"/>
              </w:rPr>
              <w:t>25</w:t>
            </w:r>
            <w:r w:rsidRPr="00647854">
              <w:rPr>
                <w:bCs/>
                <w:color w:val="000000"/>
                <w:sz w:val="22"/>
                <w:szCs w:val="22"/>
              </w:rPr>
              <w:t>%)</w:t>
            </w:r>
            <w:r>
              <w:rPr>
                <w:bCs/>
                <w:color w:val="000000"/>
                <w:sz w:val="22"/>
                <w:szCs w:val="22"/>
              </w:rPr>
              <w:t xml:space="preserve">, в </w:t>
            </w:r>
            <w:proofErr w:type="spellStart"/>
            <w:r>
              <w:rPr>
                <w:bCs/>
                <w:color w:val="000000"/>
                <w:sz w:val="22"/>
                <w:szCs w:val="22"/>
              </w:rPr>
              <w:t>т.ч</w:t>
            </w:r>
            <w:proofErr w:type="spellEnd"/>
            <w:r>
              <w:rPr>
                <w:bCs/>
                <w:color w:val="000000"/>
                <w:sz w:val="22"/>
                <w:szCs w:val="22"/>
              </w:rPr>
              <w:t>. подкритерии:</w:t>
            </w:r>
          </w:p>
          <w:p w:rsidR="00C51CA1" w:rsidRDefault="00C51CA1" w:rsidP="00C51CA1">
            <w:pPr>
              <w:shd w:val="clear" w:color="auto" w:fill="FFFFFF"/>
              <w:ind w:firstLine="220"/>
              <w:rPr>
                <w:bCs/>
                <w:color w:val="000000"/>
              </w:rPr>
            </w:pPr>
            <w:r>
              <w:rPr>
                <w:bCs/>
                <w:color w:val="000000"/>
                <w:sz w:val="22"/>
                <w:szCs w:val="22"/>
              </w:rPr>
              <w:t xml:space="preserve">- удаленность от центрального офиса ОАО «НИАЭП» </w:t>
            </w:r>
            <w:r w:rsidRPr="00647854">
              <w:rPr>
                <w:bCs/>
                <w:color w:val="000000"/>
                <w:sz w:val="22"/>
                <w:szCs w:val="22"/>
              </w:rPr>
              <w:t xml:space="preserve">(значимость </w:t>
            </w:r>
            <w:r>
              <w:rPr>
                <w:bCs/>
                <w:color w:val="000000"/>
                <w:sz w:val="22"/>
                <w:szCs w:val="22"/>
              </w:rPr>
              <w:t>подкритерия У</w:t>
            </w:r>
            <w:proofErr w:type="spellStart"/>
            <w:proofErr w:type="gramStart"/>
            <w:r w:rsidRPr="00647854">
              <w:rPr>
                <w:bCs/>
                <w:color w:val="000000"/>
                <w:sz w:val="22"/>
                <w:szCs w:val="22"/>
                <w:lang w:val="en-US"/>
              </w:rPr>
              <w:t>i</w:t>
            </w:r>
            <w:proofErr w:type="spellEnd"/>
            <w:proofErr w:type="gramEnd"/>
            <w:r w:rsidRPr="00647854">
              <w:rPr>
                <w:bCs/>
                <w:color w:val="000000"/>
                <w:sz w:val="22"/>
                <w:szCs w:val="22"/>
              </w:rPr>
              <w:t xml:space="preserve"> – </w:t>
            </w:r>
            <w:r>
              <w:rPr>
                <w:bCs/>
                <w:color w:val="000000"/>
                <w:sz w:val="22"/>
                <w:szCs w:val="22"/>
              </w:rPr>
              <w:t>50</w:t>
            </w:r>
            <w:r w:rsidRPr="00647854">
              <w:rPr>
                <w:bCs/>
                <w:color w:val="000000"/>
                <w:sz w:val="22"/>
                <w:szCs w:val="22"/>
              </w:rPr>
              <w:t>%)</w:t>
            </w:r>
            <w:r>
              <w:rPr>
                <w:bCs/>
                <w:color w:val="000000"/>
                <w:sz w:val="22"/>
                <w:szCs w:val="22"/>
              </w:rPr>
              <w:t>;</w:t>
            </w:r>
          </w:p>
          <w:p w:rsidR="00050BAE" w:rsidRPr="00C51CA1" w:rsidRDefault="00C51CA1" w:rsidP="00C51CA1">
            <w:pPr>
              <w:numPr>
                <w:ilvl w:val="0"/>
                <w:numId w:val="76"/>
              </w:numPr>
              <w:tabs>
                <w:tab w:val="left" w:pos="386"/>
              </w:tabs>
              <w:ind w:left="0" w:right="153" w:firstLine="360"/>
              <w:jc w:val="both"/>
              <w:rPr>
                <w:bCs/>
                <w:spacing w:val="-6"/>
                <w:sz w:val="22"/>
                <w:szCs w:val="22"/>
              </w:rPr>
            </w:pPr>
            <w:r w:rsidRPr="00C51CA1">
              <w:rPr>
                <w:color w:val="000000"/>
                <w:sz w:val="22"/>
                <w:szCs w:val="22"/>
              </w:rPr>
              <w:t xml:space="preserve"> наличие остановок/станций общественного транспорта (значимость подкритерия ОТ</w:t>
            </w:r>
            <w:proofErr w:type="spellStart"/>
            <w:proofErr w:type="gramStart"/>
            <w:r w:rsidRPr="00C51CA1">
              <w:rPr>
                <w:color w:val="000000"/>
                <w:sz w:val="22"/>
                <w:szCs w:val="22"/>
                <w:lang w:val="en-US"/>
              </w:rPr>
              <w:t>i</w:t>
            </w:r>
            <w:proofErr w:type="spellEnd"/>
            <w:proofErr w:type="gramEnd"/>
            <w:r w:rsidRPr="00C51CA1">
              <w:rPr>
                <w:color w:val="000000"/>
                <w:sz w:val="22"/>
                <w:szCs w:val="22"/>
              </w:rPr>
              <w:t xml:space="preserve"> – 50%).</w:t>
            </w:r>
          </w:p>
        </w:tc>
      </w:tr>
      <w:tr w:rsidR="00050BAE" w:rsidRPr="00C54FFD" w:rsidTr="00050BAE">
        <w:trPr>
          <w:trHeight w:val="550"/>
        </w:trPr>
        <w:tc>
          <w:tcPr>
            <w:tcW w:w="781" w:type="dxa"/>
          </w:tcPr>
          <w:p w:rsidR="00050BAE" w:rsidRPr="00C54FFD" w:rsidRDefault="00050BAE" w:rsidP="00AA0F7A">
            <w:pPr>
              <w:numPr>
                <w:ilvl w:val="0"/>
                <w:numId w:val="63"/>
              </w:numPr>
              <w:ind w:left="0" w:hanging="15"/>
              <w:jc w:val="center"/>
            </w:pPr>
            <w:bookmarkStart w:id="533" w:name="_Ref387675177"/>
          </w:p>
        </w:tc>
        <w:bookmarkEnd w:id="533"/>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Pr="00C54FFD" w:rsidRDefault="00050BAE" w:rsidP="00483AC2">
            <w:pPr>
              <w:jc w:val="both"/>
              <w:rPr>
                <w:i/>
                <w:lang w:val="x-none"/>
              </w:rPr>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4" w:name="_Ref387675018"/>
          </w:p>
        </w:tc>
        <w:bookmarkEnd w:id="534"/>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54FFD">
              <w:rPr>
                <w:spacing w:val="-6"/>
              </w:rPr>
              <w:lastRenderedPageBreak/>
              <w:t>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5" w:name="_Ref387676486"/>
          </w:p>
        </w:tc>
        <w:bookmarkEnd w:id="535"/>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6" w:name="_Ref324929899"/>
          </w:p>
        </w:tc>
        <w:bookmarkEnd w:id="536"/>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8"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 xml:space="preserve">Информация о состоянии и итогах рассмотрения жалобы отражается на сайте закупок </w:t>
            </w:r>
            <w:proofErr w:type="spellStart"/>
            <w:r w:rsidRPr="00C54FFD">
              <w:t>Госкорпорации</w:t>
            </w:r>
            <w:proofErr w:type="spellEnd"/>
            <w:r w:rsidRPr="00C54FFD">
              <w:t xml:space="preserve"> «</w:t>
            </w:r>
            <w:proofErr w:type="spellStart"/>
            <w:r w:rsidRPr="00C54FFD">
              <w:t>Росатом</w:t>
            </w:r>
            <w:proofErr w:type="spellEnd"/>
            <w:r w:rsidRPr="00C54FFD">
              <w:t>»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proofErr w:type="spellStart"/>
            <w:r w:rsidRPr="00C54FFD">
              <w:rPr>
                <w:lang w:val="ru-RU"/>
              </w:rPr>
              <w:t>Госкорпорации</w:t>
            </w:r>
            <w:proofErr w:type="spellEnd"/>
            <w:r w:rsidRPr="00C54FFD">
              <w:rPr>
                <w:lang w:val="ru-RU"/>
              </w:rPr>
              <w:t xml:space="preserve"> «</w:t>
            </w:r>
            <w:proofErr w:type="spellStart"/>
            <w:r w:rsidRPr="00C54FFD">
              <w:rPr>
                <w:lang w:val="ru-RU"/>
              </w:rPr>
              <w:t>Росатом</w:t>
            </w:r>
            <w:proofErr w:type="spellEnd"/>
            <w:r w:rsidRPr="00C54FFD">
              <w:rPr>
                <w:lang w:val="ru-RU"/>
              </w:rPr>
              <w:t>»</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7" w:name="_Ref324929808"/>
          </w:p>
        </w:tc>
        <w:bookmarkEnd w:id="537"/>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38" w:name="_Ref317252392"/>
      <w:bookmarkStart w:id="539" w:name="_Ref317252770"/>
      <w:bookmarkStart w:id="540" w:name="_Ref317258826"/>
      <w:bookmarkStart w:id="541" w:name="_Ref317258847"/>
      <w:bookmarkStart w:id="542" w:name="_Ref317258884"/>
      <w:bookmarkStart w:id="543" w:name="_Ref317259078"/>
      <w:bookmarkStart w:id="544" w:name="_Ref317259086"/>
      <w:bookmarkStart w:id="545" w:name="_Ref317259097"/>
      <w:bookmarkStart w:id="546" w:name="_Ref317259107"/>
      <w:bookmarkStart w:id="547" w:name="_Ref317259121"/>
      <w:bookmarkStart w:id="548" w:name="_Ref317259138"/>
      <w:bookmarkStart w:id="549" w:name="_Ref317259149"/>
      <w:bookmarkStart w:id="550" w:name="_Ref317259167"/>
      <w:bookmarkStart w:id="551" w:name="_Ref317259176"/>
      <w:bookmarkStart w:id="552" w:name="_Ref317259188"/>
      <w:bookmarkStart w:id="553" w:name="_Ref317259197"/>
      <w:bookmarkStart w:id="554" w:name="_Ref317259206"/>
      <w:bookmarkStart w:id="555" w:name="_Ref317259217"/>
      <w:bookmarkStart w:id="556" w:name="_Ref317259233"/>
      <w:bookmarkStart w:id="557" w:name="_Toc388948699"/>
      <w:bookmarkStart w:id="55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rsidR="002D0B5C" w:rsidRPr="00824550" w:rsidRDefault="002D0B5C" w:rsidP="00C87330">
      <w:pPr>
        <w:pStyle w:val="Times12"/>
        <w:jc w:val="right"/>
        <w:rPr>
          <w:bCs w:val="0"/>
          <w:sz w:val="28"/>
          <w:szCs w:val="28"/>
        </w:rPr>
      </w:pPr>
      <w:bookmarkStart w:id="559" w:name="форма1"/>
      <w:bookmarkStart w:id="560" w:name="_Toc98251753"/>
      <w:bookmarkEnd w:id="55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5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61" w:name="_Письмо_о_подаче"/>
      <w:bookmarkStart w:id="562" w:name="_Toc255987071"/>
      <w:bookmarkStart w:id="563" w:name="_Toc272505461"/>
      <w:bookmarkEnd w:id="56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64" w:name="_ЗАЯВКА_НА_УЧАСТИЕ"/>
      <w:bookmarkStart w:id="565" w:name="_Toc388948700"/>
      <w:bookmarkEnd w:id="56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62"/>
      <w:bookmarkEnd w:id="563"/>
      <w:bookmarkEnd w:id="565"/>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9"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66" w:name="_Ref387662721"/>
          </w:p>
        </w:tc>
        <w:bookmarkEnd w:id="566"/>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67" w:name="_Ref387662942"/>
          </w:p>
        </w:tc>
        <w:bookmarkEnd w:id="567"/>
        <w:tc>
          <w:tcPr>
            <w:tcW w:w="4394" w:type="dxa"/>
            <w:vAlign w:val="center"/>
          </w:tcPr>
          <w:p w:rsidR="00BA78DD" w:rsidRPr="008A259D" w:rsidRDefault="00BA78DD" w:rsidP="00994668">
            <w:pPr>
              <w:ind w:left="57" w:right="57"/>
              <w:rPr>
                <w:bCs/>
              </w:rPr>
            </w:pPr>
            <w:r>
              <w:rPr>
                <w:bCs/>
              </w:rPr>
              <w:t xml:space="preserve">Срок </w:t>
            </w:r>
            <w:r w:rsidR="00994668">
              <w:rPr>
                <w:bCs/>
              </w:rPr>
              <w:t>оказания услуг</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68" w:name="_Hlt440565644"/>
      <w:bookmarkEnd w:id="568"/>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w:t>
      </w:r>
      <w:proofErr w:type="spellStart"/>
      <w:r w:rsidR="00D4573A" w:rsidRPr="00824550">
        <w:rPr>
          <w:sz w:val="28"/>
          <w:szCs w:val="28"/>
          <w:lang w:val="ru-RU"/>
        </w:rPr>
        <w:t>Госкорпорации</w:t>
      </w:r>
      <w:proofErr w:type="spellEnd"/>
      <w:r w:rsidR="00D4573A" w:rsidRPr="00824550">
        <w:rPr>
          <w:sz w:val="28"/>
          <w:szCs w:val="28"/>
          <w:lang w:val="ru-RU"/>
        </w:rPr>
        <w:t xml:space="preserve"> «</w:t>
      </w:r>
      <w:proofErr w:type="spellStart"/>
      <w:r w:rsidR="00D4573A" w:rsidRPr="00824550">
        <w:rPr>
          <w:sz w:val="28"/>
          <w:szCs w:val="28"/>
          <w:lang w:val="ru-RU"/>
        </w:rPr>
        <w:t>Росатом</w:t>
      </w:r>
      <w:proofErr w:type="spellEnd"/>
      <w:r w:rsidR="00D4573A" w:rsidRPr="00824550">
        <w:rPr>
          <w:sz w:val="28"/>
          <w:szCs w:val="28"/>
          <w:lang w:val="ru-RU"/>
        </w:rPr>
        <w:t xml:space="preserve">»,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lang w:val="ru-RU"/>
        </w:rPr>
        <w:t>Госкорпорацией</w:t>
      </w:r>
      <w:proofErr w:type="spellEnd"/>
      <w:r w:rsidR="00D4573A" w:rsidRPr="00824550">
        <w:rPr>
          <w:sz w:val="28"/>
          <w:szCs w:val="28"/>
          <w:lang w:val="ru-RU"/>
        </w:rPr>
        <w:t xml:space="preserve"> «</w:t>
      </w:r>
      <w:proofErr w:type="spellStart"/>
      <w:r w:rsidR="00D4573A" w:rsidRPr="00824550">
        <w:rPr>
          <w:sz w:val="28"/>
          <w:szCs w:val="28"/>
          <w:lang w:val="ru-RU"/>
        </w:rPr>
        <w:t>Росатом</w:t>
      </w:r>
      <w:proofErr w:type="spellEnd"/>
      <w:r w:rsidR="00D4573A" w:rsidRPr="00824550">
        <w:rPr>
          <w:sz w:val="28"/>
          <w:szCs w:val="28"/>
          <w:lang w:val="ru-RU"/>
        </w:rPr>
        <w:t xml:space="preserve">»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6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69" w:name="_Ref55335821"/>
      <w:bookmarkStart w:id="570" w:name="_Ref55336345"/>
      <w:bookmarkStart w:id="571" w:name="_Toc57314674"/>
      <w:bookmarkStart w:id="572" w:name="_Toc69728988"/>
      <w:bookmarkStart w:id="573" w:name="_Toc98251754"/>
      <w:r w:rsidRPr="00824550">
        <w:rPr>
          <w:sz w:val="22"/>
        </w:rPr>
        <w:br w:type="page"/>
      </w:r>
      <w:bookmarkStart w:id="574" w:name="Форма2"/>
      <w:bookmarkEnd w:id="569"/>
      <w:bookmarkEnd w:id="570"/>
      <w:bookmarkEnd w:id="571"/>
      <w:bookmarkEnd w:id="572"/>
      <w:bookmarkEnd w:id="573"/>
      <w:r w:rsidR="000030E9" w:rsidRPr="00824550">
        <w:rPr>
          <w:sz w:val="28"/>
          <w:szCs w:val="28"/>
        </w:rPr>
        <w:lastRenderedPageBreak/>
        <w:t>Форма 2</w:t>
      </w:r>
      <w:bookmarkEnd w:id="574"/>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5" w:name="_Анкета_Претендента_на"/>
      <w:bookmarkStart w:id="576" w:name="_Анкета_Участника_процедуры"/>
      <w:bookmarkStart w:id="577" w:name="_Toc255987077"/>
      <w:bookmarkStart w:id="578" w:name="_Toc388948701"/>
      <w:bookmarkEnd w:id="575"/>
      <w:bookmarkEnd w:id="57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7"/>
      <w:bookmarkEnd w:id="57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79" w:name="Таблица_1"/>
      <w:r w:rsidRPr="00824550">
        <w:rPr>
          <w:sz w:val="28"/>
          <w:szCs w:val="28"/>
        </w:rPr>
        <w:t>Таблица 1</w:t>
      </w:r>
      <w:bookmarkEnd w:id="57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0" w:name="_Ref387662845"/>
          </w:p>
        </w:tc>
        <w:bookmarkEnd w:id="580"/>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1" w:name="_Ref331082959"/>
          </w:p>
        </w:tc>
        <w:bookmarkEnd w:id="58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8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82"/>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AA0F7A">
      <w:pPr>
        <w:pStyle w:val="Times12"/>
        <w:numPr>
          <w:ilvl w:val="0"/>
          <w:numId w:val="45"/>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AA0F7A">
      <w:pPr>
        <w:pStyle w:val="Times12"/>
        <w:numPr>
          <w:ilvl w:val="0"/>
          <w:numId w:val="4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AA0F7A">
      <w:pPr>
        <w:pStyle w:val="Times12"/>
        <w:numPr>
          <w:ilvl w:val="0"/>
          <w:numId w:val="45"/>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83" w:name="_Техническое_предложение_(Форма"/>
      <w:bookmarkStart w:id="584" w:name="_Toc235439567"/>
      <w:bookmarkStart w:id="585" w:name="_Toc322599846"/>
      <w:bookmarkStart w:id="586" w:name="_Toc388948702"/>
      <w:bookmarkEnd w:id="583"/>
      <w:r w:rsidRPr="00B503FA">
        <w:rPr>
          <w:rFonts w:ascii="Times New Roman" w:hAnsi="Times New Roman" w:cs="Times New Roman"/>
          <w:b w:val="0"/>
          <w:bCs w:val="0"/>
          <w:i w:val="0"/>
        </w:rPr>
        <w:t>ТЕХНИЧЕСКОЕ ПРЕДЛОЖЕНИЕ (Форма 3)</w:t>
      </w:r>
      <w:bookmarkEnd w:id="584"/>
      <w:bookmarkEnd w:id="585"/>
      <w:bookmarkEnd w:id="58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1"/>
        <w:tabs>
          <w:tab w:val="left" w:pos="708"/>
        </w:tabs>
        <w:autoSpaceDE w:val="0"/>
        <w:autoSpaceDN w:val="0"/>
        <w:spacing w:line="240" w:lineRule="auto"/>
        <w:ind w:firstLine="0"/>
        <w:rPr>
          <w:sz w:val="24"/>
          <w:szCs w:val="24"/>
        </w:rPr>
      </w:pPr>
    </w:p>
    <w:p w:rsidR="00EA2B29" w:rsidRPr="00EA2B29" w:rsidRDefault="00EA2B29" w:rsidP="00F42A78">
      <w:pPr>
        <w:pStyle w:val="afff1"/>
        <w:tabs>
          <w:tab w:val="left" w:pos="708"/>
        </w:tabs>
        <w:autoSpaceDE w:val="0"/>
        <w:autoSpaceDN w:val="0"/>
        <w:spacing w:line="240" w:lineRule="auto"/>
        <w:ind w:firstLine="0"/>
        <w:rPr>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87" w:name="методика"/>
      <w:bookmarkStart w:id="588" w:name="_Ref387682101"/>
      <w:bookmarkStart w:id="589" w:name="_Toc388948703"/>
      <w:r w:rsidRPr="00D027E4">
        <w:rPr>
          <w:sz w:val="28"/>
          <w:szCs w:val="28"/>
        </w:rPr>
        <w:lastRenderedPageBreak/>
        <w:t>МЕТОДИК</w:t>
      </w:r>
      <w:bookmarkEnd w:id="587"/>
      <w:r w:rsidRPr="00D027E4">
        <w:rPr>
          <w:sz w:val="28"/>
          <w:szCs w:val="28"/>
        </w:rPr>
        <w:t>А ОЦЕНКИ ЗАЯВОК НА УЧАСТИЕ В ЗАПРОСЕ ПРЕДЛОЖЕНИЙ</w:t>
      </w:r>
      <w:bookmarkEnd w:id="588"/>
      <w:bookmarkEnd w:id="58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D7692" w:rsidRPr="00D65C10" w:rsidRDefault="005D7692" w:rsidP="007856AC">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proofErr w:type="spellStart"/>
      <w:r w:rsidRPr="00D027E4">
        <w:rPr>
          <w:bCs/>
          <w:sz w:val="28"/>
          <w:szCs w:val="28"/>
        </w:rPr>
        <w:t>Б</w:t>
      </w:r>
      <w:r w:rsidR="00B768FE" w:rsidRPr="00A24BAF">
        <w:rPr>
          <w:bCs/>
          <w:sz w:val="28"/>
        </w:rPr>
        <w:t>Кв</w:t>
      </w:r>
      <w:r w:rsidRPr="00D027E4">
        <w:rPr>
          <w:bCs/>
          <w:sz w:val="28"/>
          <w:szCs w:val="28"/>
          <w:vertAlign w:val="subscript"/>
          <w:lang w:val="en-US"/>
        </w:rPr>
        <w:t>i</w:t>
      </w:r>
      <w:proofErr w:type="spellEnd"/>
      <w:r w:rsidRPr="00D027E4">
        <w:rPr>
          <w:bCs/>
          <w:sz w:val="28"/>
          <w:szCs w:val="28"/>
          <w:lang w:val="en-US"/>
        </w:rPr>
        <w:t xml:space="preserve">  * V</w:t>
      </w:r>
      <w:proofErr w:type="spellStart"/>
      <w:r w:rsidRPr="00D027E4">
        <w:rPr>
          <w:bCs/>
          <w:sz w:val="28"/>
          <w:szCs w:val="28"/>
          <w:vertAlign w:val="subscript"/>
        </w:rPr>
        <w:t>к</w:t>
      </w:r>
      <w:r w:rsidR="00A24BAF">
        <w:rPr>
          <w:bCs/>
          <w:sz w:val="28"/>
          <w:szCs w:val="28"/>
          <w:vertAlign w:val="subscript"/>
        </w:rPr>
        <w:t>в</w:t>
      </w:r>
      <w:proofErr w:type="spellEnd"/>
      <w:r w:rsidR="00864659" w:rsidRPr="00864659">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C90549">
        <w:rPr>
          <w:bCs/>
          <w:sz w:val="28"/>
          <w:szCs w:val="28"/>
        </w:rPr>
        <w:t>Госкорпорации</w:t>
      </w:r>
      <w:proofErr w:type="spellEnd"/>
      <w:r w:rsidRPr="00C90549">
        <w:rPr>
          <w:bCs/>
          <w:sz w:val="28"/>
          <w:szCs w:val="28"/>
        </w:rPr>
        <w:t xml:space="preserve"> «</w:t>
      </w:r>
      <w:proofErr w:type="spellStart"/>
      <w:r w:rsidRPr="00C90549">
        <w:rPr>
          <w:bCs/>
          <w:sz w:val="28"/>
          <w:szCs w:val="28"/>
        </w:rPr>
        <w:t>Росатом</w:t>
      </w:r>
      <w:proofErr w:type="spellEnd"/>
      <w:r w:rsidRPr="00C90549">
        <w:rPr>
          <w:bCs/>
          <w:sz w:val="28"/>
          <w:szCs w:val="28"/>
        </w:rPr>
        <w:t xml:space="preserve">»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w:t>
      </w:r>
      <w:proofErr w:type="spellStart"/>
      <w:r w:rsidR="004E7449" w:rsidRPr="00C90549">
        <w:rPr>
          <w:bCs/>
          <w:sz w:val="28"/>
          <w:szCs w:val="28"/>
        </w:rPr>
        <w:t>Госкорпорации</w:t>
      </w:r>
      <w:proofErr w:type="spellEnd"/>
      <w:r w:rsidR="004E7449" w:rsidRPr="00C90549">
        <w:rPr>
          <w:bCs/>
          <w:sz w:val="28"/>
          <w:szCs w:val="28"/>
        </w:rPr>
        <w:t xml:space="preserve"> «</w:t>
      </w:r>
      <w:proofErr w:type="spellStart"/>
      <w:r w:rsidR="004E7449" w:rsidRPr="00C90549">
        <w:rPr>
          <w:bCs/>
          <w:sz w:val="28"/>
          <w:szCs w:val="28"/>
        </w:rPr>
        <w:t>Росатом</w:t>
      </w:r>
      <w:proofErr w:type="spellEnd"/>
      <w:r w:rsidR="004E7449" w:rsidRPr="00C90549">
        <w:rPr>
          <w:bCs/>
          <w:sz w:val="28"/>
          <w:szCs w:val="28"/>
        </w:rPr>
        <w:t xml:space="preserve">»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 xml:space="preserve">минимальное предложение участника запроса предложений о цене договора, цене единицы продукции, указанной в заявке на </w:t>
      </w:r>
      <w:r w:rsidRPr="00D027E4">
        <w:rPr>
          <w:bCs/>
          <w:sz w:val="28"/>
          <w:szCs w:val="28"/>
          <w:lang w:val="ru-RU" w:eastAsia="ru-RU"/>
        </w:rPr>
        <w:lastRenderedPageBreak/>
        <w:t>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994668" w:rsidRPr="006A2485" w:rsidRDefault="00994668" w:rsidP="00994668">
      <w:pPr>
        <w:tabs>
          <w:tab w:val="left" w:pos="1062"/>
          <w:tab w:val="left" w:pos="1487"/>
        </w:tabs>
        <w:autoSpaceDE w:val="0"/>
        <w:autoSpaceDN w:val="0"/>
        <w:adjustRightInd w:val="0"/>
        <w:ind w:left="1485" w:right="113" w:hanging="992"/>
        <w:jc w:val="both"/>
      </w:pPr>
      <w:r>
        <w:rPr>
          <w:bCs/>
        </w:rPr>
        <w:t>ОЦЕНКА ПО КРИТЕРИЮ «КАЧЕСТВО ТЕХНИЧЕСКОГО ПРЕДЛОЖЕНИЯ»</w:t>
      </w:r>
    </w:p>
    <w:p w:rsidR="00994668" w:rsidRPr="006A2485" w:rsidRDefault="00994668" w:rsidP="00994668">
      <w:pPr>
        <w:tabs>
          <w:tab w:val="left" w:pos="1062"/>
          <w:tab w:val="left" w:pos="1487"/>
        </w:tabs>
        <w:autoSpaceDE w:val="0"/>
        <w:autoSpaceDN w:val="0"/>
        <w:adjustRightInd w:val="0"/>
        <w:ind w:left="493" w:right="113"/>
        <w:jc w:val="both"/>
        <w:rPr>
          <w:color w:val="FF0000"/>
        </w:rPr>
      </w:pPr>
      <w:r w:rsidRPr="006A2485">
        <w:rPr>
          <w:bCs/>
        </w:rPr>
        <w:t>Б</w:t>
      </w:r>
      <w:r>
        <w:rPr>
          <w:bCs/>
        </w:rPr>
        <w:t>Т</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w:t>
      </w:r>
      <w:r>
        <w:rPr>
          <w:bCs/>
        </w:rPr>
        <w:t>У</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proofErr w:type="gramStart"/>
      <w:r w:rsidRPr="006A2485">
        <w:rPr>
          <w:bCs/>
          <w:lang w:val="en-US"/>
        </w:rPr>
        <w:t>V</w:t>
      </w:r>
      <w:proofErr w:type="gramEnd"/>
      <w:r>
        <w:rPr>
          <w:bCs/>
          <w:vertAlign w:val="subscript"/>
        </w:rPr>
        <w:t>у</w:t>
      </w:r>
      <w:r w:rsidRPr="00C64DBA">
        <w:rPr>
          <w:bCs/>
          <w:vertAlign w:val="subscript"/>
        </w:rPr>
        <w:t xml:space="preserve"> </w:t>
      </w:r>
      <w:r w:rsidRPr="00C64DBA">
        <w:rPr>
          <w:bCs/>
        </w:rPr>
        <w:t xml:space="preserve">+ </w:t>
      </w:r>
      <w:r w:rsidRPr="006A2485">
        <w:rPr>
          <w:bCs/>
        </w:rPr>
        <w:t>Б</w:t>
      </w:r>
      <w:r>
        <w:rPr>
          <w:bCs/>
        </w:rPr>
        <w:t>ОТ</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от</w:t>
      </w:r>
      <w:r w:rsidRPr="00E266C3">
        <w:rPr>
          <w:bCs/>
        </w:rPr>
        <w:t xml:space="preserve"> </w:t>
      </w:r>
      <w:r w:rsidRPr="006A2485">
        <w:rPr>
          <w:bCs/>
        </w:rPr>
        <w:t xml:space="preserve">где: </w:t>
      </w:r>
      <w:r w:rsidRPr="006A2485">
        <w:rPr>
          <w:bCs/>
          <w:lang w:val="en-US"/>
        </w:rPr>
        <w:t>V</w:t>
      </w:r>
      <w:r w:rsidRPr="006A2485">
        <w:rPr>
          <w:bCs/>
        </w:rPr>
        <w:t xml:space="preserve"> – </w:t>
      </w:r>
      <w:proofErr w:type="gramStart"/>
      <w:r w:rsidRPr="006A2485">
        <w:rPr>
          <w:bCs/>
        </w:rPr>
        <w:t>значимость</w:t>
      </w:r>
      <w:proofErr w:type="gramEnd"/>
      <w:r w:rsidRPr="006A2485">
        <w:rPr>
          <w:bCs/>
        </w:rPr>
        <w:t xml:space="preserve"> (вес) соответствующего подкритерия,</w:t>
      </w:r>
    </w:p>
    <w:p w:rsidR="00994668" w:rsidRPr="006A2485" w:rsidRDefault="00994668" w:rsidP="00994668">
      <w:pPr>
        <w:ind w:right="153"/>
      </w:pPr>
      <w:r w:rsidRPr="006A2485">
        <w:rPr>
          <w:bCs/>
        </w:rPr>
        <w:t xml:space="preserve"> БО</w:t>
      </w:r>
      <w:proofErr w:type="gramStart"/>
      <w:r>
        <w:rPr>
          <w:bCs/>
        </w:rPr>
        <w:t>,Б</w:t>
      </w:r>
      <w:proofErr w:type="gramEnd"/>
      <w:r>
        <w:rPr>
          <w:bCs/>
        </w:rPr>
        <w:t>ОТ</w:t>
      </w:r>
      <w:r w:rsidRPr="006A2485">
        <w:rPr>
          <w:bCs/>
        </w:rPr>
        <w:t>– оценка (балл) соответствующего подкритерия</w:t>
      </w:r>
    </w:p>
    <w:p w:rsidR="00994668" w:rsidRPr="001A712E" w:rsidRDefault="00994668" w:rsidP="00994668">
      <w:pPr>
        <w:pStyle w:val="af4"/>
        <w:tabs>
          <w:tab w:val="left" w:pos="0"/>
          <w:tab w:val="left" w:pos="1701"/>
        </w:tabs>
        <w:spacing w:before="0" w:beforeAutospacing="0" w:after="0" w:afterAutospacing="0"/>
        <w:ind w:firstLine="709"/>
        <w:jc w:val="both"/>
      </w:pPr>
      <w:r w:rsidRPr="001A712E">
        <w:t>Совокупная значимость всех подкритериев одного критерия равна 100 процентам.</w:t>
      </w:r>
    </w:p>
    <w:p w:rsidR="00994668" w:rsidRPr="00E804EB" w:rsidRDefault="00994668" w:rsidP="00994668">
      <w:pPr>
        <w:autoSpaceDE w:val="0"/>
        <w:autoSpaceDN w:val="0"/>
        <w:adjustRightInd w:val="0"/>
        <w:ind w:right="113"/>
        <w:jc w:val="center"/>
      </w:pPr>
      <w:r w:rsidRPr="00E804EB">
        <w:t>ОЦЕНКА ПО ПОДКРИТЕРИЮ «</w:t>
      </w:r>
      <w:r w:rsidRPr="00E804EB">
        <w:rPr>
          <w:bCs/>
          <w:caps/>
          <w:color w:val="000000"/>
          <w:sz w:val="22"/>
          <w:szCs w:val="22"/>
        </w:rPr>
        <w:t>удаленность от центрального офиса ОАО «НИАЭП</w:t>
      </w:r>
      <w:r w:rsidRPr="00E804EB">
        <w:t>»:</w:t>
      </w:r>
    </w:p>
    <w:p w:rsidR="00994668" w:rsidRPr="00E804EB" w:rsidRDefault="00994668" w:rsidP="00994668">
      <w:pPr>
        <w:autoSpaceDE w:val="0"/>
        <w:autoSpaceDN w:val="0"/>
        <w:adjustRightInd w:val="0"/>
        <w:ind w:right="113"/>
        <w:jc w:val="center"/>
      </w:pPr>
    </w:p>
    <w:tbl>
      <w:tblPr>
        <w:tblW w:w="0" w:type="auto"/>
        <w:jc w:val="center"/>
        <w:tblInd w:w="534" w:type="dxa"/>
        <w:tblLook w:val="0000" w:firstRow="0" w:lastRow="0" w:firstColumn="0" w:lastColumn="0" w:noHBand="0" w:noVBand="0"/>
      </w:tblPr>
      <w:tblGrid>
        <w:gridCol w:w="711"/>
        <w:gridCol w:w="465"/>
        <w:gridCol w:w="1272"/>
        <w:gridCol w:w="843"/>
      </w:tblGrid>
      <w:tr w:rsidR="00994668" w:rsidRPr="00E804EB" w:rsidTr="00141CF7">
        <w:trPr>
          <w:cantSplit/>
          <w:trHeight w:val="243"/>
          <w:jc w:val="center"/>
        </w:trPr>
        <w:tc>
          <w:tcPr>
            <w:tcW w:w="711" w:type="dxa"/>
            <w:vMerge w:val="restart"/>
            <w:vAlign w:val="center"/>
          </w:tcPr>
          <w:p w:rsidR="00994668" w:rsidRPr="00E804EB" w:rsidRDefault="00994668" w:rsidP="00141CF7">
            <w:pPr>
              <w:pStyle w:val="af4"/>
              <w:spacing w:before="120" w:beforeAutospacing="0"/>
              <w:ind w:right="113"/>
            </w:pPr>
            <w:proofErr w:type="spellStart"/>
            <w:r w:rsidRPr="00E804EB">
              <w:rPr>
                <w:bCs/>
              </w:rPr>
              <w:t>БУ</w:t>
            </w:r>
            <w:r w:rsidRPr="00E804EB">
              <w:rPr>
                <w:bCs/>
                <w:vertAlign w:val="subscript"/>
                <w:lang w:val="en-US"/>
              </w:rPr>
              <w:t>i</w:t>
            </w:r>
            <w:proofErr w:type="spellEnd"/>
          </w:p>
        </w:tc>
        <w:tc>
          <w:tcPr>
            <w:tcW w:w="399" w:type="dxa"/>
            <w:vMerge w:val="restart"/>
            <w:vAlign w:val="center"/>
          </w:tcPr>
          <w:p w:rsidR="00994668" w:rsidRPr="00E804EB" w:rsidRDefault="00994668" w:rsidP="00141CF7">
            <w:pPr>
              <w:pStyle w:val="af4"/>
              <w:spacing w:before="120" w:beforeAutospacing="0"/>
              <w:ind w:right="113"/>
            </w:pPr>
            <w:r w:rsidRPr="00E804EB">
              <w:t>=</w:t>
            </w:r>
          </w:p>
        </w:tc>
        <w:tc>
          <w:tcPr>
            <w:tcW w:w="1272" w:type="dxa"/>
            <w:tcBorders>
              <w:bottom w:val="single" w:sz="4" w:space="0" w:color="auto"/>
            </w:tcBorders>
          </w:tcPr>
          <w:p w:rsidR="00994668" w:rsidRPr="00E804EB" w:rsidRDefault="00994668" w:rsidP="00141CF7">
            <w:pPr>
              <w:pStyle w:val="af4"/>
              <w:spacing w:before="120" w:beforeAutospacing="0"/>
              <w:ind w:right="113"/>
              <w:jc w:val="center"/>
            </w:pPr>
            <w:r w:rsidRPr="00E804EB">
              <w:t>У</w:t>
            </w:r>
            <w:r w:rsidRPr="00E804EB">
              <w:rPr>
                <w:vertAlign w:val="subscript"/>
              </w:rPr>
              <w:t xml:space="preserve"> </w:t>
            </w:r>
            <w:r w:rsidRPr="00E804EB">
              <w:rPr>
                <w:vertAlign w:val="subscript"/>
                <w:lang w:val="en-US"/>
              </w:rPr>
              <w:t>min</w:t>
            </w:r>
            <w:r w:rsidRPr="00E804EB">
              <w:rPr>
                <w:vertAlign w:val="subscript"/>
              </w:rPr>
              <w:t xml:space="preserve"> </w:t>
            </w:r>
            <w:r w:rsidRPr="00E804EB">
              <w:t xml:space="preserve"> </w:t>
            </w:r>
          </w:p>
        </w:tc>
        <w:tc>
          <w:tcPr>
            <w:tcW w:w="843" w:type="dxa"/>
            <w:vMerge w:val="restart"/>
            <w:vAlign w:val="center"/>
          </w:tcPr>
          <w:p w:rsidR="00994668" w:rsidRPr="00E804EB" w:rsidRDefault="00994668" w:rsidP="00141CF7">
            <w:pPr>
              <w:pStyle w:val="af4"/>
              <w:spacing w:before="120" w:beforeAutospacing="0"/>
              <w:ind w:right="113"/>
            </w:pPr>
            <w:r w:rsidRPr="00E804EB">
              <w:rPr>
                <w:bCs/>
              </w:rPr>
              <w:t>*100</w:t>
            </w:r>
          </w:p>
        </w:tc>
      </w:tr>
      <w:tr w:rsidR="00994668" w:rsidRPr="00E804EB" w:rsidTr="00141CF7">
        <w:trPr>
          <w:cantSplit/>
          <w:jc w:val="center"/>
        </w:trPr>
        <w:tc>
          <w:tcPr>
            <w:tcW w:w="711" w:type="dxa"/>
            <w:vMerge/>
          </w:tcPr>
          <w:p w:rsidR="00994668" w:rsidRPr="00E804EB" w:rsidRDefault="00994668" w:rsidP="00141CF7">
            <w:pPr>
              <w:pStyle w:val="af4"/>
              <w:spacing w:before="120" w:beforeAutospacing="0"/>
              <w:ind w:right="113"/>
            </w:pPr>
          </w:p>
        </w:tc>
        <w:tc>
          <w:tcPr>
            <w:tcW w:w="399" w:type="dxa"/>
            <w:vMerge/>
          </w:tcPr>
          <w:p w:rsidR="00994668" w:rsidRPr="00E804EB" w:rsidRDefault="00994668" w:rsidP="00141CF7">
            <w:pPr>
              <w:pStyle w:val="af4"/>
              <w:spacing w:before="120" w:beforeAutospacing="0"/>
              <w:ind w:right="113"/>
            </w:pPr>
          </w:p>
        </w:tc>
        <w:tc>
          <w:tcPr>
            <w:tcW w:w="1272" w:type="dxa"/>
            <w:tcBorders>
              <w:top w:val="single" w:sz="4" w:space="0" w:color="auto"/>
            </w:tcBorders>
          </w:tcPr>
          <w:p w:rsidR="00994668" w:rsidRPr="00E804EB" w:rsidRDefault="00994668" w:rsidP="00141CF7">
            <w:pPr>
              <w:pStyle w:val="af4"/>
              <w:spacing w:before="120" w:beforeAutospacing="0"/>
              <w:ind w:right="113"/>
              <w:jc w:val="center"/>
            </w:pPr>
            <w:r w:rsidRPr="00E804EB">
              <w:t>У</w:t>
            </w:r>
            <w:r w:rsidRPr="00E804EB">
              <w:rPr>
                <w:vertAlign w:val="subscript"/>
              </w:rPr>
              <w:t xml:space="preserve"> </w:t>
            </w:r>
            <w:proofErr w:type="spellStart"/>
            <w:r w:rsidRPr="00E804EB">
              <w:rPr>
                <w:vertAlign w:val="subscript"/>
                <w:lang w:val="en-US"/>
              </w:rPr>
              <w:t>i</w:t>
            </w:r>
            <w:proofErr w:type="spellEnd"/>
          </w:p>
        </w:tc>
        <w:tc>
          <w:tcPr>
            <w:tcW w:w="843" w:type="dxa"/>
            <w:vMerge/>
          </w:tcPr>
          <w:p w:rsidR="00994668" w:rsidRPr="00E804EB" w:rsidRDefault="00994668" w:rsidP="00141CF7">
            <w:pPr>
              <w:pStyle w:val="af4"/>
              <w:spacing w:before="120" w:beforeAutospacing="0"/>
              <w:ind w:right="113"/>
            </w:pPr>
          </w:p>
        </w:tc>
      </w:tr>
    </w:tbl>
    <w:p w:rsidR="00994668" w:rsidRPr="00E804EB" w:rsidRDefault="00994668" w:rsidP="00994668">
      <w:pPr>
        <w:pStyle w:val="af4"/>
        <w:tabs>
          <w:tab w:val="left" w:pos="1062"/>
          <w:tab w:val="left" w:pos="1345"/>
        </w:tabs>
        <w:spacing w:before="120" w:beforeAutospacing="0" w:after="0" w:afterAutospacing="0"/>
        <w:ind w:left="1345" w:right="113" w:hanging="1345"/>
        <w:jc w:val="both"/>
      </w:pPr>
      <w:r w:rsidRPr="00E804EB">
        <w:t>где:  </w:t>
      </w:r>
      <w:r w:rsidRPr="00E804EB">
        <w:rPr>
          <w:bCs/>
        </w:rPr>
        <w:t>БУ</w:t>
      </w:r>
      <w:r w:rsidRPr="00E804EB">
        <w:rPr>
          <w:bCs/>
          <w:vertAlign w:val="subscript"/>
        </w:rPr>
        <w:t xml:space="preserve"> </w:t>
      </w:r>
      <w:proofErr w:type="spellStart"/>
      <w:r w:rsidRPr="00E804EB">
        <w:rPr>
          <w:bCs/>
          <w:vertAlign w:val="subscript"/>
          <w:lang w:val="en-US"/>
        </w:rPr>
        <w:t>i</w:t>
      </w:r>
      <w:proofErr w:type="spellEnd"/>
      <w:r w:rsidRPr="00E804EB">
        <w:rPr>
          <w:bCs/>
          <w:vertAlign w:val="subscript"/>
        </w:rPr>
        <w:t xml:space="preserve"> </w:t>
      </w:r>
      <w:r w:rsidRPr="00E804EB">
        <w:rPr>
          <w:bCs/>
        </w:rPr>
        <w:tab/>
        <w:t xml:space="preserve">– </w:t>
      </w:r>
      <w:r w:rsidRPr="00E804EB">
        <w:rPr>
          <w:bCs/>
        </w:rPr>
        <w:tab/>
      </w:r>
      <w:r w:rsidRPr="00E804EB">
        <w:t>оценка по подкритерию «</w:t>
      </w:r>
      <w:r w:rsidRPr="00E804EB">
        <w:rPr>
          <w:bCs/>
          <w:color w:val="000000"/>
          <w:sz w:val="22"/>
          <w:szCs w:val="22"/>
        </w:rPr>
        <w:t>удаленность от центрального офиса ОАО «НИАЭП»</w:t>
      </w:r>
      <w:r w:rsidRPr="00E804EB">
        <w:rPr>
          <w:bCs/>
        </w:rPr>
        <w:t xml:space="preserve"> </w:t>
      </w:r>
      <w:proofErr w:type="spellStart"/>
      <w:r w:rsidRPr="00E804EB">
        <w:rPr>
          <w:lang w:val="en-US"/>
        </w:rPr>
        <w:t>i</w:t>
      </w:r>
      <w:proofErr w:type="spellEnd"/>
      <w:r w:rsidRPr="00E804EB">
        <w:t>-го участника запроса предложений, баллы</w:t>
      </w:r>
    </w:p>
    <w:p w:rsidR="00994668" w:rsidRPr="00E804EB" w:rsidRDefault="00994668" w:rsidP="00994668">
      <w:pPr>
        <w:pStyle w:val="af4"/>
        <w:tabs>
          <w:tab w:val="left" w:pos="1062"/>
          <w:tab w:val="left" w:pos="1345"/>
        </w:tabs>
        <w:spacing w:before="0" w:beforeAutospacing="0" w:after="0" w:afterAutospacing="0"/>
        <w:ind w:left="1345" w:right="113" w:hanging="850"/>
        <w:jc w:val="both"/>
      </w:pPr>
      <w:r w:rsidRPr="00E804EB">
        <w:rPr>
          <w:bCs/>
        </w:rPr>
        <w:t>У</w:t>
      </w:r>
      <w:r w:rsidRPr="00E804EB">
        <w:rPr>
          <w:bCs/>
          <w:vertAlign w:val="subscript"/>
        </w:rPr>
        <w:t xml:space="preserve"> </w:t>
      </w:r>
      <w:proofErr w:type="spellStart"/>
      <w:r w:rsidRPr="00E804EB">
        <w:rPr>
          <w:bCs/>
          <w:vertAlign w:val="subscript"/>
          <w:lang w:val="en-US"/>
        </w:rPr>
        <w:t>i</w:t>
      </w:r>
      <w:proofErr w:type="spellEnd"/>
      <w:r w:rsidRPr="00E804EB">
        <w:t xml:space="preserve">  </w:t>
      </w:r>
      <w:r w:rsidRPr="00E804EB">
        <w:rPr>
          <w:bCs/>
        </w:rPr>
        <w:tab/>
        <w:t xml:space="preserve">– </w:t>
      </w:r>
      <w:r w:rsidRPr="00E804EB">
        <w:rPr>
          <w:bCs/>
        </w:rPr>
        <w:tab/>
        <w:t>расстояние от центрального офиса ОАО «НИАЭП», указанной в техническом предложении</w:t>
      </w:r>
      <w:r w:rsidRPr="00E804EB">
        <w:t xml:space="preserve"> </w:t>
      </w:r>
      <w:proofErr w:type="spellStart"/>
      <w:r w:rsidRPr="00E804EB">
        <w:rPr>
          <w:lang w:val="en-US"/>
        </w:rPr>
        <w:t>i</w:t>
      </w:r>
      <w:proofErr w:type="spellEnd"/>
      <w:r w:rsidRPr="00E804EB">
        <w:t>-го участника запроса предложений, метр</w:t>
      </w:r>
    </w:p>
    <w:p w:rsidR="00994668" w:rsidRPr="00E804EB" w:rsidRDefault="00994668" w:rsidP="00994668">
      <w:pPr>
        <w:pStyle w:val="af4"/>
        <w:tabs>
          <w:tab w:val="left" w:pos="1062"/>
          <w:tab w:val="left" w:pos="1345"/>
        </w:tabs>
        <w:spacing w:before="0" w:beforeAutospacing="0" w:after="0" w:afterAutospacing="0"/>
        <w:ind w:left="1345" w:right="113" w:hanging="850"/>
        <w:jc w:val="both"/>
      </w:pPr>
      <w:r w:rsidRPr="00E804EB">
        <w:rPr>
          <w:bCs/>
        </w:rPr>
        <w:t xml:space="preserve">У </w:t>
      </w:r>
      <w:r w:rsidRPr="00E804EB">
        <w:rPr>
          <w:bCs/>
          <w:vertAlign w:val="subscript"/>
          <w:lang w:val="en-US"/>
        </w:rPr>
        <w:t>min</w:t>
      </w:r>
      <w:r w:rsidRPr="00E804EB">
        <w:t xml:space="preserve"> </w:t>
      </w:r>
      <w:r w:rsidRPr="00E804EB">
        <w:rPr>
          <w:bCs/>
        </w:rPr>
        <w:tab/>
        <w:t>–</w:t>
      </w:r>
      <w:r w:rsidRPr="00E804EB">
        <w:tab/>
        <w:t xml:space="preserve">минимальное </w:t>
      </w:r>
      <w:r w:rsidRPr="00E804EB">
        <w:rPr>
          <w:bCs/>
        </w:rPr>
        <w:t>расстояние от центрального офиса ОАО «НИАЭП», указанной в техническом предложении</w:t>
      </w:r>
      <w:r w:rsidRPr="00E804EB">
        <w:t xml:space="preserve"> из предложений, представленных участниками запроса предложений, метр</w:t>
      </w:r>
    </w:p>
    <w:p w:rsidR="00994668" w:rsidRPr="00E804EB" w:rsidRDefault="00994668" w:rsidP="00994668">
      <w:pPr>
        <w:autoSpaceDE w:val="0"/>
        <w:autoSpaceDN w:val="0"/>
        <w:adjustRightInd w:val="0"/>
        <w:ind w:right="113"/>
        <w:jc w:val="center"/>
      </w:pPr>
    </w:p>
    <w:p w:rsidR="00994668" w:rsidRPr="00E804EB" w:rsidRDefault="00994668" w:rsidP="00994668">
      <w:pPr>
        <w:autoSpaceDE w:val="0"/>
        <w:autoSpaceDN w:val="0"/>
        <w:adjustRightInd w:val="0"/>
        <w:ind w:right="113"/>
        <w:jc w:val="center"/>
      </w:pPr>
      <w:r w:rsidRPr="00E804EB">
        <w:t>ОЦЕНКА ПО ПОДКРИТЕРИЮ «</w:t>
      </w:r>
      <w:r w:rsidRPr="00E804EB">
        <w:rPr>
          <w:caps/>
          <w:color w:val="000000"/>
        </w:rPr>
        <w:t>наличие остановок/станций общественного транспорта</w:t>
      </w:r>
      <w:r w:rsidRPr="00E804EB">
        <w:t>»:</w:t>
      </w:r>
    </w:p>
    <w:p w:rsidR="00994668" w:rsidRPr="00E804EB" w:rsidRDefault="00994668" w:rsidP="00994668">
      <w:pPr>
        <w:autoSpaceDE w:val="0"/>
        <w:autoSpaceDN w:val="0"/>
        <w:adjustRightInd w:val="0"/>
        <w:ind w:right="113"/>
        <w:jc w:val="center"/>
      </w:pPr>
    </w:p>
    <w:tbl>
      <w:tblPr>
        <w:tblW w:w="7378" w:type="dxa"/>
        <w:jc w:val="center"/>
        <w:tblInd w:w="-1747" w:type="dxa"/>
        <w:tblLook w:val="0000" w:firstRow="0" w:lastRow="0" w:firstColumn="0" w:lastColumn="0" w:noHBand="0" w:noVBand="0"/>
      </w:tblPr>
      <w:tblGrid>
        <w:gridCol w:w="6193"/>
        <w:gridCol w:w="1185"/>
      </w:tblGrid>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rPr>
                <w:color w:val="000000"/>
              </w:rPr>
              <w:t>Наличие остановок/станций общественного транспорта</w:t>
            </w:r>
            <w:r w:rsidRPr="00E804EB">
              <w:t xml:space="preserve">  </w:t>
            </w:r>
            <w:r w:rsidRPr="00E804EB">
              <w:rPr>
                <w:b/>
              </w:rPr>
              <w:t xml:space="preserve">(подкритерий  </w:t>
            </w:r>
            <w:r w:rsidRPr="00E804EB">
              <w:rPr>
                <w:bCs/>
              </w:rPr>
              <w:t xml:space="preserve">БОТ </w:t>
            </w:r>
            <w:proofErr w:type="spellStart"/>
            <w:r w:rsidRPr="00E804EB">
              <w:rPr>
                <w:bCs/>
                <w:vertAlign w:val="subscript"/>
                <w:lang w:val="en-US"/>
              </w:rPr>
              <w:t>i</w:t>
            </w:r>
            <w:proofErr w:type="spellEnd"/>
            <w:r w:rsidRPr="00E804EB">
              <w:rPr>
                <w:bCs/>
                <w:vertAlign w:val="subscript"/>
              </w:rPr>
              <w:t xml:space="preserve"> </w:t>
            </w:r>
            <w:r w:rsidRPr="00E804EB">
              <w:rPr>
                <w:bCs/>
              </w:rPr>
              <w:t>)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60" w:beforeAutospacing="0" w:after="60" w:afterAutospacing="0"/>
              <w:jc w:val="center"/>
              <w:rPr>
                <w:bCs/>
              </w:rPr>
            </w:pPr>
            <w:r w:rsidRPr="00E804EB">
              <w:rPr>
                <w:bCs/>
              </w:rPr>
              <w:t>Баллы</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станции метро в радиусе 500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rPr>
                <w:bCs/>
              </w:rPr>
            </w:pPr>
            <w:r w:rsidRPr="00E804EB">
              <w:rPr>
                <w:bCs/>
              </w:rPr>
              <w:t>40</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автобусной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rPr>
                <w:bCs/>
              </w:rPr>
            </w:pPr>
            <w:r w:rsidRPr="00E804EB">
              <w:rPr>
                <w:bCs/>
              </w:rPr>
              <w:t>30</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троллейбусной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rPr>
                <w:bCs/>
              </w:rPr>
            </w:pPr>
            <w:r w:rsidRPr="00E804EB">
              <w:rPr>
                <w:bCs/>
              </w:rPr>
              <w:t>15</w:t>
            </w:r>
          </w:p>
        </w:tc>
      </w:tr>
      <w:tr w:rsidR="00994668" w:rsidRPr="004A5197" w:rsidTr="00994668">
        <w:trPr>
          <w:cantSplit/>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трамвайной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pPr>
            <w:r w:rsidRPr="00E804EB">
              <w:t>15</w:t>
            </w:r>
          </w:p>
        </w:tc>
      </w:tr>
    </w:tbl>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Default="005D7692" w:rsidP="005D7692">
      <w:pPr>
        <w:pStyle w:val="34"/>
        <w:tabs>
          <w:tab w:val="left" w:pos="0"/>
        </w:tabs>
        <w:suppressAutoHyphens/>
        <w:overflowPunct w:val="0"/>
        <w:ind w:right="678"/>
        <w:jc w:val="center"/>
        <w:outlineLvl w:val="0"/>
        <w:rPr>
          <w:color w:val="auto"/>
          <w:sz w:val="28"/>
          <w:szCs w:val="28"/>
          <w:u w:val="none"/>
          <w:lang w:val="en-US"/>
        </w:rPr>
      </w:pPr>
    </w:p>
    <w:p w:rsidR="007335B9" w:rsidRDefault="007335B9" w:rsidP="005D7692">
      <w:pPr>
        <w:pStyle w:val="34"/>
        <w:tabs>
          <w:tab w:val="left" w:pos="0"/>
        </w:tabs>
        <w:suppressAutoHyphens/>
        <w:overflowPunct w:val="0"/>
        <w:ind w:right="678"/>
        <w:jc w:val="center"/>
        <w:outlineLvl w:val="0"/>
        <w:rPr>
          <w:color w:val="auto"/>
          <w:sz w:val="28"/>
          <w:szCs w:val="28"/>
          <w:u w:val="none"/>
          <w:lang w:val="en-US"/>
        </w:rPr>
      </w:pPr>
    </w:p>
    <w:p w:rsidR="007335B9" w:rsidRPr="007335B9" w:rsidRDefault="007335B9" w:rsidP="005D7692">
      <w:pPr>
        <w:pStyle w:val="34"/>
        <w:tabs>
          <w:tab w:val="left" w:pos="0"/>
        </w:tabs>
        <w:suppressAutoHyphens/>
        <w:overflowPunct w:val="0"/>
        <w:ind w:right="678"/>
        <w:jc w:val="center"/>
        <w:outlineLvl w:val="0"/>
        <w:rPr>
          <w:color w:val="auto"/>
          <w:sz w:val="28"/>
          <w:szCs w:val="28"/>
          <w:u w:val="none"/>
          <w:lang w:val="en-US"/>
        </w:rPr>
      </w:pPr>
    </w:p>
    <w:p w:rsidR="00BF006C" w:rsidRDefault="00BF006C" w:rsidP="005D7692">
      <w:pPr>
        <w:pStyle w:val="34"/>
        <w:tabs>
          <w:tab w:val="left" w:pos="0"/>
        </w:tabs>
        <w:suppressAutoHyphens/>
        <w:overflowPunct w:val="0"/>
        <w:ind w:right="678"/>
        <w:jc w:val="center"/>
        <w:outlineLvl w:val="0"/>
        <w:rPr>
          <w:color w:val="auto"/>
          <w:sz w:val="28"/>
          <w:szCs w:val="28"/>
          <w:u w:val="none"/>
        </w:rPr>
      </w:pPr>
    </w:p>
    <w:p w:rsidR="00BF006C" w:rsidRDefault="00BF006C" w:rsidP="005D7692">
      <w:pPr>
        <w:pStyle w:val="34"/>
        <w:tabs>
          <w:tab w:val="left" w:pos="0"/>
        </w:tabs>
        <w:suppressAutoHyphens/>
        <w:overflowPunct w:val="0"/>
        <w:ind w:right="678"/>
        <w:jc w:val="center"/>
        <w:outlineLvl w:val="0"/>
        <w:rPr>
          <w:color w:val="auto"/>
          <w:sz w:val="28"/>
          <w:szCs w:val="28"/>
          <w:u w:val="none"/>
        </w:rPr>
      </w:pPr>
      <w:r>
        <w:rPr>
          <w:color w:val="auto"/>
          <w:sz w:val="28"/>
          <w:szCs w:val="28"/>
          <w:u w:val="none"/>
        </w:rPr>
        <w:lastRenderedPageBreak/>
        <w:t>ЧАСТЬ 2 Проект договора</w:t>
      </w:r>
    </w:p>
    <w:p w:rsidR="00BF006C" w:rsidRDefault="00BF006C" w:rsidP="005D7692">
      <w:pPr>
        <w:pStyle w:val="34"/>
        <w:tabs>
          <w:tab w:val="left" w:pos="0"/>
        </w:tabs>
        <w:suppressAutoHyphens/>
        <w:overflowPunct w:val="0"/>
        <w:ind w:right="678"/>
        <w:jc w:val="center"/>
        <w:outlineLvl w:val="0"/>
        <w:rPr>
          <w:color w:val="auto"/>
          <w:sz w:val="28"/>
          <w:szCs w:val="28"/>
          <w:u w:val="none"/>
        </w:rPr>
      </w:pPr>
    </w:p>
    <w:p w:rsidR="007335B9" w:rsidRDefault="007335B9" w:rsidP="007335B9">
      <w:pPr>
        <w:pStyle w:val="Times12"/>
        <w:overflowPunct/>
        <w:autoSpaceDE/>
        <w:adjustRightInd/>
        <w:ind w:firstLine="360"/>
        <w:rPr>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90" w:name="_ТОМ_2_«ТЕХНИЧЕСКАЯ_1"/>
      <w:bookmarkEnd w:id="590"/>
      <w:r>
        <w:rPr>
          <w:bCs w:val="0"/>
          <w:sz w:val="28"/>
          <w:szCs w:val="28"/>
        </w:rPr>
        <w:t xml:space="preserve"> </w:t>
      </w:r>
    </w:p>
    <w:p w:rsidR="00BF006C" w:rsidRDefault="00BF006C" w:rsidP="005D7692">
      <w:pPr>
        <w:pStyle w:val="34"/>
        <w:tabs>
          <w:tab w:val="left" w:pos="0"/>
        </w:tabs>
        <w:suppressAutoHyphens/>
        <w:overflowPunct w:val="0"/>
        <w:ind w:right="678"/>
        <w:jc w:val="center"/>
        <w:outlineLvl w:val="0"/>
        <w:rPr>
          <w:color w:val="auto"/>
          <w:sz w:val="28"/>
          <w:szCs w:val="28"/>
          <w:u w:val="none"/>
        </w:rPr>
      </w:pPr>
    </w:p>
    <w:p w:rsidR="001E2EBA" w:rsidRDefault="001E2EBA" w:rsidP="00201A9C">
      <w:pPr>
        <w:pStyle w:val="Times12"/>
        <w:overflowPunct/>
        <w:autoSpaceDE/>
        <w:autoSpaceDN/>
        <w:adjustRightInd/>
        <w:ind w:firstLine="360"/>
        <w:rPr>
          <w:sz w:val="28"/>
          <w:szCs w:val="28"/>
        </w:rPr>
        <w:sectPr w:rsidR="001E2EBA" w:rsidSect="007335B9">
          <w:pgSz w:w="11906" w:h="16838"/>
          <w:pgMar w:top="1258" w:right="746" w:bottom="737" w:left="1418" w:header="709" w:footer="287" w:gutter="0"/>
          <w:cols w:space="708"/>
          <w:docGrid w:linePitch="360"/>
        </w:sectPr>
      </w:pPr>
    </w:p>
    <w:tbl>
      <w:tblPr>
        <w:tblpPr w:leftFromText="180" w:rightFromText="180" w:vertAnchor="page" w:horzAnchor="margin" w:tblpY="1351"/>
        <w:tblW w:w="10173" w:type="dxa"/>
        <w:tblLook w:val="0000" w:firstRow="0" w:lastRow="0" w:firstColumn="0" w:lastColumn="0" w:noHBand="0" w:noVBand="0"/>
      </w:tblPr>
      <w:tblGrid>
        <w:gridCol w:w="3335"/>
        <w:gridCol w:w="6838"/>
      </w:tblGrid>
      <w:tr w:rsidR="001E2EBA" w:rsidRPr="00824550" w:rsidTr="00141CF7">
        <w:trPr>
          <w:trHeight w:val="1975"/>
        </w:trPr>
        <w:tc>
          <w:tcPr>
            <w:tcW w:w="3335" w:type="dxa"/>
          </w:tcPr>
          <w:p w:rsidR="001E2EBA" w:rsidRPr="00824550" w:rsidRDefault="001E2EBA" w:rsidP="00141CF7">
            <w:pPr>
              <w:rPr>
                <w:sz w:val="28"/>
                <w:szCs w:val="28"/>
              </w:rPr>
            </w:pPr>
          </w:p>
        </w:tc>
        <w:tc>
          <w:tcPr>
            <w:tcW w:w="6838" w:type="dxa"/>
          </w:tcPr>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ОАО «НИАЭП»</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1E2EBA" w:rsidRPr="00824550" w:rsidRDefault="001E2EBA" w:rsidP="00141CF7">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  </w:t>
            </w:r>
            <w:r w:rsidRPr="00824550">
              <w:rPr>
                <w:rFonts w:ascii="Times New Roman" w:hAnsi="Times New Roman" w:cs="Times New Roman"/>
                <w:sz w:val="28"/>
                <w:szCs w:val="28"/>
              </w:rPr>
              <w:t>201</w:t>
            </w:r>
            <w:r>
              <w:rPr>
                <w:rFonts w:ascii="Times New Roman" w:hAnsi="Times New Roman" w:cs="Times New Roman"/>
                <w:sz w:val="28"/>
                <w:szCs w:val="28"/>
              </w:rPr>
              <w:t>4</w:t>
            </w:r>
            <w:r w:rsidRPr="00824550">
              <w:rPr>
                <w:rFonts w:ascii="Times New Roman" w:hAnsi="Times New Roman" w:cs="Times New Roman"/>
                <w:sz w:val="28"/>
                <w:szCs w:val="28"/>
              </w:rPr>
              <w:t xml:space="preserve"> года</w:t>
            </w:r>
          </w:p>
        </w:tc>
      </w:tr>
    </w:tbl>
    <w:p w:rsidR="001E2EBA" w:rsidRPr="00824550" w:rsidRDefault="001E2EBA" w:rsidP="001E2EBA">
      <w:pPr>
        <w:jc w:val="center"/>
        <w:rPr>
          <w:bCs/>
          <w:sz w:val="28"/>
        </w:rPr>
      </w:pPr>
    </w:p>
    <w:p w:rsidR="001E2EBA" w:rsidRPr="00824550" w:rsidRDefault="001E2EBA" w:rsidP="001E2EBA">
      <w:pPr>
        <w:pStyle w:val="110"/>
        <w:keepNext w:val="0"/>
        <w:rPr>
          <w:bCs/>
          <w:snapToGrid/>
          <w:sz w:val="28"/>
          <w:szCs w:val="24"/>
        </w:rPr>
      </w:pPr>
    </w:p>
    <w:p w:rsidR="001E2EBA" w:rsidRPr="00824550" w:rsidRDefault="001E2EBA" w:rsidP="001E2EBA">
      <w:pPr>
        <w:jc w:val="center"/>
        <w:rPr>
          <w:bCs/>
          <w:sz w:val="28"/>
        </w:rPr>
      </w:pPr>
    </w:p>
    <w:p w:rsidR="001E2EBA" w:rsidRPr="00824550" w:rsidRDefault="001E2EBA" w:rsidP="001E2EBA">
      <w:pPr>
        <w:rPr>
          <w:bCs/>
          <w:sz w:val="28"/>
          <w:szCs w:val="28"/>
        </w:rPr>
      </w:pPr>
    </w:p>
    <w:p w:rsidR="001E2EBA" w:rsidRPr="00824550" w:rsidRDefault="001E2EBA" w:rsidP="001E2EBA">
      <w:pPr>
        <w:rPr>
          <w:bCs/>
          <w:sz w:val="28"/>
          <w:szCs w:val="28"/>
        </w:rPr>
      </w:pPr>
    </w:p>
    <w:p w:rsidR="001E2EBA" w:rsidRPr="00824550" w:rsidRDefault="001E2EBA" w:rsidP="001E2EBA">
      <w:pPr>
        <w:rPr>
          <w:bCs/>
          <w:sz w:val="28"/>
          <w:szCs w:val="28"/>
        </w:rPr>
      </w:pPr>
    </w:p>
    <w:p w:rsidR="001E2EBA" w:rsidRPr="00824550" w:rsidRDefault="001E2EBA" w:rsidP="001E2EBA">
      <w:pPr>
        <w:jc w:val="center"/>
        <w:rPr>
          <w:bCs/>
          <w:sz w:val="28"/>
          <w:szCs w:val="28"/>
        </w:rPr>
      </w:pPr>
      <w:r w:rsidRPr="00824550">
        <w:rPr>
          <w:bCs/>
          <w:sz w:val="28"/>
          <w:szCs w:val="28"/>
        </w:rPr>
        <w:t>ДОКУМЕНТАЦИЯ ПО ЗАПРОСУ ПРЕДЛОЖЕНИЙ</w:t>
      </w:r>
    </w:p>
    <w:p w:rsidR="001E2EBA" w:rsidRPr="00824550" w:rsidRDefault="001E2EBA" w:rsidP="001E2EBA">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1E2EBA" w:rsidRDefault="001E2EBA" w:rsidP="001E2EBA">
      <w:pPr>
        <w:jc w:val="center"/>
        <w:rPr>
          <w:sz w:val="28"/>
          <w:szCs w:val="28"/>
        </w:rPr>
      </w:pPr>
      <w:r w:rsidRPr="00987F3E">
        <w:rPr>
          <w:sz w:val="28"/>
          <w:szCs w:val="28"/>
        </w:rPr>
        <w:t>по лоту № </w:t>
      </w:r>
      <w:r w:rsidRPr="00534FE8">
        <w:rPr>
          <w:sz w:val="28"/>
          <w:szCs w:val="28"/>
        </w:rPr>
        <w:t>0</w:t>
      </w:r>
      <w:r w:rsidRPr="00CB7741">
        <w:rPr>
          <w:sz w:val="28"/>
          <w:szCs w:val="28"/>
        </w:rPr>
        <w:t>9</w:t>
      </w:r>
      <w:r w:rsidR="00BF006C">
        <w:rPr>
          <w:sz w:val="28"/>
          <w:szCs w:val="28"/>
        </w:rPr>
        <w:t>2</w:t>
      </w:r>
      <w:r>
        <w:rPr>
          <w:sz w:val="28"/>
          <w:szCs w:val="28"/>
        </w:rPr>
        <w:t>Пр/ЗП</w:t>
      </w:r>
      <w:r w:rsidRPr="00C2023A">
        <w:rPr>
          <w:sz w:val="28"/>
          <w:szCs w:val="28"/>
        </w:rPr>
        <w:t>-01</w:t>
      </w:r>
      <w:r>
        <w:rPr>
          <w:sz w:val="28"/>
          <w:szCs w:val="28"/>
        </w:rPr>
        <w:t>4</w:t>
      </w:r>
      <w:r w:rsidRPr="001333AC">
        <w:rPr>
          <w:sz w:val="28"/>
          <w:szCs w:val="28"/>
        </w:rPr>
        <w:t xml:space="preserve"> </w:t>
      </w:r>
    </w:p>
    <w:p w:rsidR="001E2EBA" w:rsidRDefault="001E2EBA" w:rsidP="001E2EBA">
      <w:pPr>
        <w:jc w:val="center"/>
        <w:rPr>
          <w:sz w:val="28"/>
          <w:szCs w:val="28"/>
        </w:rPr>
      </w:pPr>
    </w:p>
    <w:p w:rsidR="001E2EBA" w:rsidRPr="00D42AD0" w:rsidRDefault="001E2EBA" w:rsidP="001E2EBA">
      <w:pPr>
        <w:jc w:val="center"/>
        <w:rPr>
          <w:sz w:val="28"/>
          <w:szCs w:val="28"/>
        </w:rPr>
      </w:pPr>
      <w:r w:rsidRPr="00D42AD0">
        <w:rPr>
          <w:sz w:val="28"/>
          <w:szCs w:val="28"/>
        </w:rPr>
        <w:t xml:space="preserve">Право заключение договора на выполнение услуг по теме: </w:t>
      </w:r>
    </w:p>
    <w:p w:rsidR="001E2EBA" w:rsidRPr="00D42AD0" w:rsidRDefault="001E2EBA" w:rsidP="001E2EBA">
      <w:pPr>
        <w:jc w:val="center"/>
        <w:rPr>
          <w:b/>
          <w:sz w:val="28"/>
          <w:szCs w:val="28"/>
        </w:rPr>
      </w:pPr>
      <w:r w:rsidRPr="00D42AD0">
        <w:rPr>
          <w:b/>
          <w:sz w:val="28"/>
          <w:szCs w:val="28"/>
        </w:rPr>
        <w:t>«</w:t>
      </w:r>
      <w:r>
        <w:rPr>
          <w:b/>
          <w:sz w:val="28"/>
          <w:szCs w:val="28"/>
        </w:rPr>
        <w:t>Аренда офисных помещений для размещения сотрудников подразделений ОАО «НИАЭП</w:t>
      </w:r>
      <w:r w:rsidRPr="00D42AD0">
        <w:rPr>
          <w:b/>
          <w:sz w:val="28"/>
          <w:szCs w:val="28"/>
        </w:rPr>
        <w:t>»</w:t>
      </w:r>
      <w:r>
        <w:rPr>
          <w:b/>
          <w:sz w:val="28"/>
          <w:szCs w:val="28"/>
        </w:rPr>
        <w:t xml:space="preserve"> общей площадью до </w:t>
      </w:r>
      <w:r w:rsidR="00BF006C">
        <w:rPr>
          <w:b/>
          <w:sz w:val="28"/>
          <w:szCs w:val="28"/>
        </w:rPr>
        <w:t>35</w:t>
      </w:r>
      <w:r>
        <w:rPr>
          <w:b/>
          <w:sz w:val="28"/>
          <w:szCs w:val="28"/>
        </w:rPr>
        <w:t xml:space="preserve">0 </w:t>
      </w:r>
      <w:proofErr w:type="spellStart"/>
      <w:r>
        <w:rPr>
          <w:b/>
          <w:sz w:val="28"/>
          <w:szCs w:val="28"/>
        </w:rPr>
        <w:t>кв.м</w:t>
      </w:r>
      <w:proofErr w:type="spellEnd"/>
      <w:r>
        <w:rPr>
          <w:b/>
          <w:sz w:val="28"/>
          <w:szCs w:val="28"/>
        </w:rPr>
        <w:t>.</w:t>
      </w:r>
    </w:p>
    <w:p w:rsidR="001E2EBA" w:rsidRPr="00DA0EBC" w:rsidRDefault="001E2EBA" w:rsidP="001E2EBA">
      <w:pPr>
        <w:jc w:val="center"/>
        <w:rPr>
          <w:sz w:val="28"/>
          <w:szCs w:val="28"/>
        </w:rPr>
      </w:pPr>
    </w:p>
    <w:p w:rsidR="001E2EBA" w:rsidRDefault="001E2EBA" w:rsidP="001E2EBA">
      <w:pPr>
        <w:jc w:val="center"/>
        <w:rPr>
          <w:b/>
          <w:sz w:val="28"/>
          <w:szCs w:val="28"/>
        </w:rPr>
      </w:pPr>
    </w:p>
    <w:p w:rsidR="001E2EBA" w:rsidRPr="006A44D9" w:rsidRDefault="001E2EBA" w:rsidP="001E2EBA">
      <w:pPr>
        <w:jc w:val="center"/>
        <w:rPr>
          <w:caps/>
          <w:sz w:val="28"/>
          <w:szCs w:val="28"/>
        </w:rPr>
      </w:pPr>
    </w:p>
    <w:p w:rsidR="001E2EBA" w:rsidRPr="006A44D9" w:rsidRDefault="001E2EBA" w:rsidP="001E2EBA">
      <w:pPr>
        <w:jc w:val="center"/>
        <w:rPr>
          <w:caps/>
          <w:sz w:val="28"/>
          <w:szCs w:val="28"/>
        </w:rPr>
      </w:pPr>
    </w:p>
    <w:p w:rsidR="001E2EBA" w:rsidRDefault="001E2EBA" w:rsidP="001E2EBA">
      <w:pPr>
        <w:jc w:val="center"/>
        <w:rPr>
          <w:caps/>
          <w:sz w:val="28"/>
          <w:szCs w:val="28"/>
        </w:rPr>
      </w:pPr>
      <w:r w:rsidRPr="00824550">
        <w:rPr>
          <w:caps/>
          <w:sz w:val="28"/>
          <w:szCs w:val="28"/>
        </w:rPr>
        <w:t xml:space="preserve">том </w:t>
      </w:r>
      <w:r>
        <w:rPr>
          <w:caps/>
          <w:sz w:val="28"/>
          <w:szCs w:val="28"/>
        </w:rPr>
        <w:t>2</w:t>
      </w:r>
      <w:r w:rsidRPr="00824550">
        <w:rPr>
          <w:caps/>
          <w:sz w:val="28"/>
          <w:szCs w:val="28"/>
        </w:rPr>
        <w:t xml:space="preserve"> «</w:t>
      </w:r>
      <w:r>
        <w:rPr>
          <w:caps/>
          <w:sz w:val="28"/>
          <w:szCs w:val="28"/>
        </w:rPr>
        <w:t>ТЕХНИЧЕСКАЯ ЧАСТЬ</w:t>
      </w:r>
      <w:r w:rsidRPr="00824550">
        <w:rPr>
          <w:caps/>
          <w:sz w:val="28"/>
          <w:szCs w:val="28"/>
        </w:rPr>
        <w:t>»</w:t>
      </w: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6442F6" w:rsidRPr="008710F0" w:rsidRDefault="006442F6" w:rsidP="006442F6">
      <w:pPr>
        <w:jc w:val="center"/>
        <w:rPr>
          <w:b/>
          <w:sz w:val="28"/>
          <w:szCs w:val="28"/>
        </w:rPr>
      </w:pPr>
      <w:r w:rsidRPr="008710F0">
        <w:rPr>
          <w:b/>
          <w:sz w:val="28"/>
          <w:szCs w:val="28"/>
        </w:rPr>
        <w:t>Техническое задание</w:t>
      </w:r>
    </w:p>
    <w:p w:rsidR="006442F6" w:rsidRDefault="006442F6" w:rsidP="006442F6">
      <w:pPr>
        <w:jc w:val="center"/>
        <w:rPr>
          <w:sz w:val="28"/>
          <w:szCs w:val="28"/>
        </w:rPr>
      </w:pPr>
      <w:r>
        <w:rPr>
          <w:sz w:val="28"/>
          <w:szCs w:val="28"/>
        </w:rPr>
        <w:t xml:space="preserve">по аренде офисного помещения, необходимого для размещения рабочих мест ОАО «НИАЭП» </w:t>
      </w:r>
    </w:p>
    <w:p w:rsidR="006442F6" w:rsidRDefault="006442F6" w:rsidP="006442F6">
      <w:pPr>
        <w:jc w:val="center"/>
        <w:rPr>
          <w:sz w:val="28"/>
          <w:szCs w:val="28"/>
        </w:rPr>
      </w:pPr>
    </w:p>
    <w:p w:rsidR="006442F6" w:rsidRPr="006442F6" w:rsidRDefault="006442F6" w:rsidP="006442F6">
      <w:pPr>
        <w:ind w:firstLine="709"/>
      </w:pPr>
      <w:r w:rsidRPr="006442F6">
        <w:t>Требуется оказание услуг, включенных в арендную плату в следующем объеме:</w:t>
      </w:r>
    </w:p>
    <w:p w:rsidR="006442F6" w:rsidRPr="006442F6" w:rsidRDefault="006442F6" w:rsidP="006442F6">
      <w:pPr>
        <w:ind w:firstLine="709"/>
        <w:jc w:val="both"/>
      </w:pPr>
      <w:r w:rsidRPr="006442F6">
        <w:tab/>
        <w:t>-расположение офисного помещения в радиусе до 600 метров от центрального офиса ОАО «НИАЭП», расположенного по адресу: пл. Свободы, д.3;</w:t>
      </w:r>
    </w:p>
    <w:p w:rsidR="006442F6" w:rsidRPr="006442F6" w:rsidRDefault="006442F6" w:rsidP="006442F6">
      <w:pPr>
        <w:ind w:firstLine="709"/>
        <w:jc w:val="both"/>
      </w:pPr>
      <w:r w:rsidRPr="006442F6">
        <w:tab/>
        <w:t>-общая площадь помещения 270,0 - 350,0 кв. м;</w:t>
      </w:r>
    </w:p>
    <w:p w:rsidR="006442F6" w:rsidRPr="006442F6" w:rsidRDefault="006442F6" w:rsidP="006442F6">
      <w:pPr>
        <w:ind w:firstLine="709"/>
        <w:jc w:val="both"/>
      </w:pPr>
      <w:r w:rsidRPr="006442F6">
        <w:tab/>
        <w:t>-наличие охранной сигнализации;</w:t>
      </w:r>
    </w:p>
    <w:p w:rsidR="006442F6" w:rsidRPr="006442F6" w:rsidRDefault="006442F6" w:rsidP="006442F6">
      <w:pPr>
        <w:ind w:firstLine="709"/>
        <w:jc w:val="both"/>
      </w:pPr>
      <w:r w:rsidRPr="006442F6">
        <w:tab/>
        <w:t>-расположение помещений на одном этаже;</w:t>
      </w:r>
    </w:p>
    <w:p w:rsidR="006442F6" w:rsidRPr="006442F6" w:rsidRDefault="006442F6" w:rsidP="006442F6">
      <w:pPr>
        <w:ind w:firstLine="709"/>
        <w:jc w:val="both"/>
      </w:pPr>
      <w:r w:rsidRPr="006442F6">
        <w:t>-наличие не менее 8-ми рабочих комнат;</w:t>
      </w:r>
    </w:p>
    <w:p w:rsidR="006442F6" w:rsidRPr="006442F6" w:rsidRDefault="006442F6" w:rsidP="006442F6">
      <w:pPr>
        <w:ind w:firstLine="709"/>
        <w:jc w:val="both"/>
      </w:pPr>
      <w:r w:rsidRPr="006442F6">
        <w:t>-наличие работающего лифта, если предлагаемое помещение находится выше второго этажа;</w:t>
      </w:r>
    </w:p>
    <w:p w:rsidR="006442F6" w:rsidRPr="006442F6" w:rsidRDefault="006442F6" w:rsidP="006442F6">
      <w:pPr>
        <w:ind w:firstLine="709"/>
        <w:jc w:val="both"/>
      </w:pPr>
      <w:r w:rsidRPr="006442F6">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6442F6" w:rsidRPr="006442F6" w:rsidRDefault="006442F6" w:rsidP="006442F6">
      <w:pPr>
        <w:ind w:firstLine="709"/>
        <w:jc w:val="both"/>
      </w:pPr>
      <w:r w:rsidRPr="006442F6">
        <w:t>-коридорная система размещения помещений;</w:t>
      </w:r>
    </w:p>
    <w:p w:rsidR="006442F6" w:rsidRPr="006442F6" w:rsidRDefault="006442F6" w:rsidP="006442F6">
      <w:pPr>
        <w:ind w:firstLine="709"/>
        <w:jc w:val="both"/>
      </w:pPr>
      <w:r w:rsidRPr="006442F6">
        <w:t>-наличие кондиционеров во всех рабочих помещениях;</w:t>
      </w:r>
    </w:p>
    <w:p w:rsidR="006442F6" w:rsidRPr="006442F6" w:rsidRDefault="006442F6" w:rsidP="006442F6">
      <w:pPr>
        <w:ind w:firstLine="709"/>
        <w:jc w:val="both"/>
      </w:pPr>
      <w:r w:rsidRPr="006442F6">
        <w:tab/>
        <w:t>-наличие исправной системы вентиляции;</w:t>
      </w:r>
    </w:p>
    <w:p w:rsidR="006442F6" w:rsidRPr="006442F6" w:rsidRDefault="006442F6" w:rsidP="006442F6">
      <w:pPr>
        <w:ind w:firstLine="709"/>
        <w:jc w:val="both"/>
      </w:pPr>
      <w:r w:rsidRPr="006442F6">
        <w:tab/>
        <w:t>-круглосуточный доступ в арендуемое помещение;</w:t>
      </w:r>
    </w:p>
    <w:p w:rsidR="006442F6" w:rsidRPr="006442F6" w:rsidRDefault="006442F6" w:rsidP="006442F6">
      <w:pPr>
        <w:ind w:firstLine="709"/>
        <w:jc w:val="both"/>
      </w:pPr>
      <w:r w:rsidRPr="006442F6">
        <w:t>-обеспечение инженерно-коммуникационными, охранно-пожарной сигнализацией, телефонными и другими системами обеспечения;</w:t>
      </w:r>
    </w:p>
    <w:p w:rsidR="006442F6" w:rsidRPr="006442F6" w:rsidRDefault="006442F6" w:rsidP="006442F6">
      <w:pPr>
        <w:ind w:firstLine="709"/>
        <w:jc w:val="both"/>
      </w:pPr>
      <w:proofErr w:type="gramStart"/>
      <w:r w:rsidRPr="006442F6">
        <w:t xml:space="preserve">-техническое обслуживание инженерных систем помещения (в </w:t>
      </w:r>
      <w:proofErr w:type="spellStart"/>
      <w:r w:rsidRPr="006442F6">
        <w:t>т.ч</w:t>
      </w:r>
      <w:proofErr w:type="spellEnd"/>
      <w:r w:rsidRPr="006442F6">
        <w:t>. сантехника, отопление, водоснабжение, электрика, вентиляция, слаботочные системы);</w:t>
      </w:r>
      <w:proofErr w:type="gramEnd"/>
    </w:p>
    <w:p w:rsidR="006442F6" w:rsidRPr="006442F6" w:rsidRDefault="006442F6" w:rsidP="006442F6">
      <w:pPr>
        <w:ind w:firstLine="709"/>
        <w:jc w:val="both"/>
      </w:pPr>
      <w:r w:rsidRPr="006442F6">
        <w:t xml:space="preserve">- наличие локальной вычислительной системы из расчета в каждом рабочем помещении 1 порт на 5 </w:t>
      </w:r>
      <w:proofErr w:type="spellStart"/>
      <w:r w:rsidRPr="006442F6">
        <w:t>кв</w:t>
      </w:r>
      <w:proofErr w:type="gramStart"/>
      <w:r w:rsidRPr="006442F6">
        <w:t>.м</w:t>
      </w:r>
      <w:proofErr w:type="spellEnd"/>
      <w:proofErr w:type="gramEnd"/>
      <w:r w:rsidRPr="006442F6">
        <w:t>, плюс два дополнительных порта.</w:t>
      </w:r>
    </w:p>
    <w:p w:rsidR="006442F6" w:rsidRPr="006442F6" w:rsidRDefault="006442F6" w:rsidP="006442F6">
      <w:pPr>
        <w:ind w:firstLine="709"/>
        <w:jc w:val="both"/>
      </w:pPr>
      <w:r w:rsidRPr="006442F6">
        <w:t xml:space="preserve">Все порты должны быть </w:t>
      </w:r>
      <w:proofErr w:type="spellStart"/>
      <w:r w:rsidRPr="006442F6">
        <w:t>скоммутированы</w:t>
      </w:r>
      <w:proofErr w:type="spellEnd"/>
      <w:r w:rsidRPr="006442F6">
        <w:t xml:space="preserve"> в </w:t>
      </w:r>
      <w:proofErr w:type="spellStart"/>
      <w:r w:rsidRPr="006442F6">
        <w:t>патч</w:t>
      </w:r>
      <w:proofErr w:type="spellEnd"/>
      <w:r w:rsidRPr="006442F6">
        <w:t xml:space="preserve"> - панели;</w:t>
      </w:r>
    </w:p>
    <w:p w:rsidR="006442F6" w:rsidRPr="006442F6" w:rsidRDefault="006442F6" w:rsidP="006442F6">
      <w:pPr>
        <w:ind w:firstLine="709"/>
        <w:jc w:val="both"/>
      </w:pPr>
      <w:r w:rsidRPr="006442F6">
        <w:t>-обеспечение подведение канала Интернет ко всем арендуемым рабочим помещениям;</w:t>
      </w:r>
    </w:p>
    <w:p w:rsidR="006442F6" w:rsidRPr="006442F6" w:rsidRDefault="006442F6" w:rsidP="006442F6">
      <w:pPr>
        <w:ind w:firstLine="709"/>
        <w:jc w:val="both"/>
      </w:pPr>
      <w:r w:rsidRPr="006442F6">
        <w:t>-наличие санузлов;</w:t>
      </w:r>
    </w:p>
    <w:p w:rsidR="006442F6" w:rsidRPr="006442F6" w:rsidRDefault="006442F6" w:rsidP="006442F6">
      <w:pPr>
        <w:ind w:firstLine="709"/>
      </w:pPr>
      <w:r w:rsidRPr="006442F6">
        <w:t>-коммунальные платежи;</w:t>
      </w:r>
    </w:p>
    <w:p w:rsidR="006442F6" w:rsidRPr="006442F6" w:rsidRDefault="006442F6" w:rsidP="006442F6">
      <w:pPr>
        <w:ind w:firstLine="709"/>
        <w:jc w:val="both"/>
      </w:pPr>
      <w:r w:rsidRPr="006442F6">
        <w:t>-наличие  места общественного питания.</w:t>
      </w:r>
    </w:p>
    <w:p w:rsidR="006442F6" w:rsidRDefault="006442F6" w:rsidP="006442F6"/>
    <w:p w:rsidR="001E2EBA" w:rsidRPr="00824550" w:rsidRDefault="001E2EBA" w:rsidP="001E2EBA">
      <w:pPr>
        <w:jc w:val="center"/>
        <w:rPr>
          <w:caps/>
          <w:sz w:val="28"/>
          <w:szCs w:val="28"/>
        </w:rPr>
      </w:pPr>
    </w:p>
    <w:p w:rsidR="001E2EBA" w:rsidRPr="00824550" w:rsidRDefault="001E2EBA" w:rsidP="001E2EBA">
      <w:pPr>
        <w:rPr>
          <w:sz w:val="28"/>
          <w:szCs w:val="28"/>
        </w:rPr>
      </w:pPr>
    </w:p>
    <w:p w:rsidR="00416B94" w:rsidRPr="00EA2B29" w:rsidRDefault="00416B94" w:rsidP="00201A9C">
      <w:pPr>
        <w:pStyle w:val="Times12"/>
        <w:overflowPunct/>
        <w:autoSpaceDE/>
        <w:autoSpaceDN/>
        <w:adjustRightInd/>
        <w:ind w:firstLine="360"/>
        <w:rPr>
          <w:sz w:val="28"/>
          <w:szCs w:val="28"/>
        </w:rPr>
      </w:pPr>
    </w:p>
    <w:sectPr w:rsidR="00416B94" w:rsidRPr="00EA2B29"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741" w:rsidRDefault="00CB7741">
      <w:r>
        <w:separator/>
      </w:r>
    </w:p>
  </w:endnote>
  <w:endnote w:type="continuationSeparator" w:id="0">
    <w:p w:rsidR="00CB7741" w:rsidRDefault="00CB7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41" w:rsidRDefault="00CB774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B7741" w:rsidRDefault="00CB77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41" w:rsidRPr="00FE6219" w:rsidRDefault="00CB77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741" w:rsidRDefault="00CB7741">
      <w:r>
        <w:separator/>
      </w:r>
    </w:p>
  </w:footnote>
  <w:footnote w:type="continuationSeparator" w:id="0">
    <w:p w:rsidR="00CB7741" w:rsidRDefault="00CB77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41" w:rsidRPr="00F429FC" w:rsidRDefault="00CB77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23A6C">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D60E8"/>
    <w:multiLevelType w:val="hybridMultilevel"/>
    <w:tmpl w:val="E6E0AC70"/>
    <w:lvl w:ilvl="0" w:tplc="02388B7E">
      <w:start w:val="1"/>
      <w:numFmt w:val="decimal"/>
      <w:lvlText w:val="15.2.%1."/>
      <w:lvlJc w:val="left"/>
      <w:pPr>
        <w:ind w:left="36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EC5AE3"/>
    <w:multiLevelType w:val="multilevel"/>
    <w:tmpl w:val="3DF41CD0"/>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7A0981"/>
    <w:multiLevelType w:val="multilevel"/>
    <w:tmpl w:val="A1F6D6D8"/>
    <w:lvl w:ilvl="0">
      <w:start w:val="15"/>
      <w:numFmt w:val="decimal"/>
      <w:lvlText w:val="%1."/>
      <w:lvlJc w:val="left"/>
      <w:pPr>
        <w:ind w:left="810" w:hanging="810"/>
      </w:pPr>
      <w:rPr>
        <w:rFonts w:hint="default"/>
      </w:rPr>
    </w:lvl>
    <w:lvl w:ilvl="1">
      <w:start w:val="1"/>
      <w:numFmt w:val="decimal"/>
      <w:lvlText w:val="%1.%2."/>
      <w:lvlJc w:val="left"/>
      <w:pPr>
        <w:ind w:left="1133"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21809DB2">
      <w:start w:val="1"/>
      <w:numFmt w:val="russianLower"/>
      <w:lvlText w:val="%1)"/>
      <w:lvlJc w:val="left"/>
      <w:pPr>
        <w:tabs>
          <w:tab w:val="num" w:pos="786"/>
        </w:tabs>
        <w:ind w:left="786" w:hanging="360"/>
      </w:pPr>
      <w:rPr>
        <w:rFonts w:hint="default"/>
      </w:rPr>
    </w:lvl>
    <w:lvl w:ilvl="1" w:tplc="54B2AB88" w:tentative="1">
      <w:start w:val="1"/>
      <w:numFmt w:val="lowerLetter"/>
      <w:lvlText w:val="%2."/>
      <w:lvlJc w:val="left"/>
      <w:pPr>
        <w:ind w:left="1440" w:hanging="360"/>
      </w:pPr>
    </w:lvl>
    <w:lvl w:ilvl="2" w:tplc="F78A20D0" w:tentative="1">
      <w:start w:val="1"/>
      <w:numFmt w:val="lowerRoman"/>
      <w:lvlText w:val="%3."/>
      <w:lvlJc w:val="right"/>
      <w:pPr>
        <w:ind w:left="2160" w:hanging="180"/>
      </w:pPr>
    </w:lvl>
    <w:lvl w:ilvl="3" w:tplc="45C650D2" w:tentative="1">
      <w:start w:val="1"/>
      <w:numFmt w:val="decimal"/>
      <w:lvlText w:val="%4."/>
      <w:lvlJc w:val="left"/>
      <w:pPr>
        <w:ind w:left="2880" w:hanging="360"/>
      </w:pPr>
    </w:lvl>
    <w:lvl w:ilvl="4" w:tplc="20442A46" w:tentative="1">
      <w:start w:val="1"/>
      <w:numFmt w:val="lowerLetter"/>
      <w:lvlText w:val="%5."/>
      <w:lvlJc w:val="left"/>
      <w:pPr>
        <w:ind w:left="3600" w:hanging="360"/>
      </w:pPr>
    </w:lvl>
    <w:lvl w:ilvl="5" w:tplc="0C36CCEA" w:tentative="1">
      <w:start w:val="1"/>
      <w:numFmt w:val="lowerRoman"/>
      <w:lvlText w:val="%6."/>
      <w:lvlJc w:val="right"/>
      <w:pPr>
        <w:ind w:left="4320" w:hanging="180"/>
      </w:pPr>
    </w:lvl>
    <w:lvl w:ilvl="6" w:tplc="E9DE73F0" w:tentative="1">
      <w:start w:val="1"/>
      <w:numFmt w:val="decimal"/>
      <w:lvlText w:val="%7."/>
      <w:lvlJc w:val="left"/>
      <w:pPr>
        <w:ind w:left="5040" w:hanging="360"/>
      </w:pPr>
    </w:lvl>
    <w:lvl w:ilvl="7" w:tplc="5628BC54" w:tentative="1">
      <w:start w:val="1"/>
      <w:numFmt w:val="lowerLetter"/>
      <w:lvlText w:val="%8."/>
      <w:lvlJc w:val="left"/>
      <w:pPr>
        <w:ind w:left="5760" w:hanging="360"/>
      </w:pPr>
    </w:lvl>
    <w:lvl w:ilvl="8" w:tplc="84E86088"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848693D"/>
    <w:multiLevelType w:val="hybridMultilevel"/>
    <w:tmpl w:val="18AAB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3E7A9F"/>
    <w:multiLevelType w:val="hybridMultilevel"/>
    <w:tmpl w:val="F56CECE4"/>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1">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3"/>
  </w:num>
  <w:num w:numId="4">
    <w:abstractNumId w:val="1"/>
  </w:num>
  <w:num w:numId="5">
    <w:abstractNumId w:val="0"/>
  </w:num>
  <w:num w:numId="6">
    <w:abstractNumId w:val="20"/>
  </w:num>
  <w:num w:numId="7">
    <w:abstractNumId w:val="65"/>
  </w:num>
  <w:num w:numId="8">
    <w:abstractNumId w:val="47"/>
  </w:num>
  <w:num w:numId="9">
    <w:abstractNumId w:val="45"/>
  </w:num>
  <w:num w:numId="10">
    <w:abstractNumId w:val="3"/>
  </w:num>
  <w:num w:numId="11">
    <w:abstractNumId w:val="43"/>
  </w:num>
  <w:num w:numId="12">
    <w:abstractNumId w:val="7"/>
  </w:num>
  <w:num w:numId="13">
    <w:abstractNumId w:val="32"/>
  </w:num>
  <w:num w:numId="14">
    <w:abstractNumId w:val="19"/>
  </w:num>
  <w:num w:numId="15">
    <w:abstractNumId w:val="31"/>
  </w:num>
  <w:num w:numId="16">
    <w:abstractNumId w:val="80"/>
  </w:num>
  <w:num w:numId="17">
    <w:abstractNumId w:val="2"/>
  </w:num>
  <w:num w:numId="18">
    <w:abstractNumId w:val="66"/>
  </w:num>
  <w:num w:numId="19">
    <w:abstractNumId w:val="81"/>
  </w:num>
  <w:num w:numId="20">
    <w:abstractNumId w:val="72"/>
  </w:num>
  <w:num w:numId="21">
    <w:abstractNumId w:val="27"/>
  </w:num>
  <w:num w:numId="22">
    <w:abstractNumId w:val="9"/>
  </w:num>
  <w:num w:numId="23">
    <w:abstractNumId w:val="39"/>
  </w:num>
  <w:num w:numId="24">
    <w:abstractNumId w:val="74"/>
  </w:num>
  <w:num w:numId="25">
    <w:abstractNumId w:val="37"/>
  </w:num>
  <w:num w:numId="26">
    <w:abstractNumId w:val="75"/>
  </w:num>
  <w:num w:numId="27">
    <w:abstractNumId w:val="73"/>
  </w:num>
  <w:num w:numId="28">
    <w:abstractNumId w:val="63"/>
  </w:num>
  <w:num w:numId="29">
    <w:abstractNumId w:val="48"/>
  </w:num>
  <w:num w:numId="30">
    <w:abstractNumId w:val="11"/>
  </w:num>
  <w:num w:numId="31">
    <w:abstractNumId w:val="33"/>
  </w:num>
  <w:num w:numId="32">
    <w:abstractNumId w:val="28"/>
  </w:num>
  <w:num w:numId="33">
    <w:abstractNumId w:val="18"/>
  </w:num>
  <w:num w:numId="34">
    <w:abstractNumId w:val="68"/>
  </w:num>
  <w:num w:numId="35">
    <w:abstractNumId w:val="49"/>
  </w:num>
  <w:num w:numId="36">
    <w:abstractNumId w:val="79"/>
  </w:num>
  <w:num w:numId="37">
    <w:abstractNumId w:val="52"/>
  </w:num>
  <w:num w:numId="38">
    <w:abstractNumId w:val="38"/>
  </w:num>
  <w:num w:numId="39">
    <w:abstractNumId w:val="58"/>
  </w:num>
  <w:num w:numId="40">
    <w:abstractNumId w:val="56"/>
  </w:num>
  <w:num w:numId="41">
    <w:abstractNumId w:val="44"/>
  </w:num>
  <w:num w:numId="42">
    <w:abstractNumId w:val="69"/>
  </w:num>
  <w:num w:numId="43">
    <w:abstractNumId w:val="25"/>
  </w:num>
  <w:num w:numId="44">
    <w:abstractNumId w:val="59"/>
  </w:num>
  <w:num w:numId="45">
    <w:abstractNumId w:val="16"/>
  </w:num>
  <w:num w:numId="46">
    <w:abstractNumId w:val="21"/>
  </w:num>
  <w:num w:numId="47">
    <w:abstractNumId w:val="12"/>
  </w:num>
  <w:num w:numId="48">
    <w:abstractNumId w:val="23"/>
  </w:num>
  <w:num w:numId="49">
    <w:abstractNumId w:val="10"/>
  </w:num>
  <w:num w:numId="50">
    <w:abstractNumId w:val="76"/>
  </w:num>
  <w:num w:numId="51">
    <w:abstractNumId w:val="67"/>
  </w:num>
  <w:num w:numId="52">
    <w:abstractNumId w:val="24"/>
  </w:num>
  <w:num w:numId="53">
    <w:abstractNumId w:val="36"/>
  </w:num>
  <w:num w:numId="54">
    <w:abstractNumId w:val="30"/>
  </w:num>
  <w:num w:numId="55">
    <w:abstractNumId w:val="51"/>
  </w:num>
  <w:num w:numId="56">
    <w:abstractNumId w:val="15"/>
  </w:num>
  <w:num w:numId="57">
    <w:abstractNumId w:val="46"/>
  </w:num>
  <w:num w:numId="58">
    <w:abstractNumId w:val="35"/>
  </w:num>
  <w:num w:numId="59">
    <w:abstractNumId w:val="26"/>
  </w:num>
  <w:num w:numId="60">
    <w:abstractNumId w:val="34"/>
  </w:num>
  <w:num w:numId="61">
    <w:abstractNumId w:val="5"/>
  </w:num>
  <w:num w:numId="62">
    <w:abstractNumId w:val="54"/>
  </w:num>
  <w:num w:numId="63">
    <w:abstractNumId w:val="50"/>
  </w:num>
  <w:num w:numId="64">
    <w:abstractNumId w:val="57"/>
  </w:num>
  <w:num w:numId="65">
    <w:abstractNumId w:val="42"/>
  </w:num>
  <w:num w:numId="66">
    <w:abstractNumId w:val="60"/>
  </w:num>
  <w:num w:numId="67">
    <w:abstractNumId w:val="41"/>
  </w:num>
  <w:num w:numId="68">
    <w:abstractNumId w:val="29"/>
  </w:num>
  <w:num w:numId="69">
    <w:abstractNumId w:val="71"/>
  </w:num>
  <w:num w:numId="70">
    <w:abstractNumId w:val="17"/>
  </w:num>
  <w:num w:numId="71">
    <w:abstractNumId w:val="14"/>
  </w:num>
  <w:num w:numId="72">
    <w:abstractNumId w:val="13"/>
  </w:num>
  <w:num w:numId="73">
    <w:abstractNumId w:val="55"/>
  </w:num>
  <w:num w:numId="74">
    <w:abstractNumId w:val="8"/>
  </w:num>
  <w:num w:numId="75">
    <w:abstractNumId w:val="40"/>
  </w:num>
  <w:num w:numId="76">
    <w:abstractNumId w:val="61"/>
  </w:num>
  <w:num w:numId="77">
    <w:abstractNumId w:val="47"/>
  </w:num>
  <w:num w:numId="78">
    <w:abstractNumId w:val="70"/>
  </w:num>
  <w:num w:numId="79">
    <w:abstractNumId w:val="22"/>
  </w:num>
  <w:num w:numId="80">
    <w:abstractNumId w:val="47"/>
  </w:num>
  <w:num w:numId="81">
    <w:abstractNumId w:val="62"/>
  </w:num>
  <w:num w:numId="82">
    <w:abstractNumId w:val="4"/>
  </w:num>
  <w:num w:numId="83">
    <w:abstractNumId w:val="78"/>
  </w:num>
  <w:num w:numId="84">
    <w:abstractNumId w:val="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4F46"/>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595"/>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768A4"/>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42F6"/>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5B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00C"/>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416B"/>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3A6C"/>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97C00"/>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375273103">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n.bredihina@niaep.ru" TargetMode="External"/><Relationship Id="rId7" Type="http://schemas.openxmlformats.org/officeDocument/2006/relationships/footnotes" Target="footnotes.xml"/><Relationship Id="rId12" Type="http://schemas.openxmlformats.org/officeDocument/2006/relationships/hyperlink" Target="mailto:n.bredihina@niaep.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n.bredihina@niaep.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7619E0-54B2-4838-B03D-1FF130D0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64</Pages>
  <Words>20410</Words>
  <Characters>156907</Characters>
  <Application>Microsoft Office Word</Application>
  <DocSecurity>0</DocSecurity>
  <Lines>1307</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176964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Бредихина Нелли Николаевна</cp:lastModifiedBy>
  <cp:revision>12</cp:revision>
  <cp:lastPrinted>2014-05-14T14:24:00Z</cp:lastPrinted>
  <dcterms:created xsi:type="dcterms:W3CDTF">2014-05-27T06:40:00Z</dcterms:created>
  <dcterms:modified xsi:type="dcterms:W3CDTF">2014-06-09T06:40:00Z</dcterms:modified>
</cp:coreProperties>
</file>