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601129" w:rsidRPr="00601129">
        <w:rPr>
          <w:rFonts w:eastAsia="Times New Roman"/>
          <w:sz w:val="28"/>
          <w:szCs w:val="28"/>
        </w:rPr>
        <w:t>Z035387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601129" w:rsidRPr="00601129">
        <w:rPr>
          <w:b/>
          <w:bCs/>
          <w:sz w:val="28"/>
          <w:szCs w:val="28"/>
        </w:rPr>
        <w:t>разработку проектной документации по внесению изменений в типовой проект 4891 на пункты хранения радиоактивных отходов Филиала «Сибирский территориальный округ» ФГУП «РосРАО» (Иркутск, Новосибирск)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01129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601129" w:rsidRPr="00601129">
        <w:rPr>
          <w:rFonts w:eastAsia="Times New Roman"/>
        </w:rPr>
        <w:t>Z035387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601129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601129" w:rsidRPr="00601129">
        <w:rPr>
          <w:spacing w:val="-6"/>
        </w:rPr>
        <w:t>разработку проектной документации по внесению изменений в типовой проект 4891 на пункты хранения радиоактивных отходов Филиала «Сибирский территориальный округ» ФГУП «РосРАО» (Иркутск, Новосибирск)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601129">
        <w:rPr>
          <w:rFonts w:eastAsia="Times New Roman"/>
        </w:rPr>
        <w:t>0</w:t>
      </w:r>
      <w:r w:rsidR="004853AB">
        <w:rPr>
          <w:rFonts w:eastAsia="Times New Roman"/>
        </w:rPr>
        <w:t>1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601129">
        <w:rPr>
          <w:rFonts w:eastAsia="Times New Roman"/>
        </w:rPr>
        <w:t>2</w:t>
      </w:r>
      <w:bookmarkStart w:id="0" w:name="_GoBack"/>
      <w:bookmarkEnd w:id="0"/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36DF0"/>
    <w:rsid w:val="004853AB"/>
    <w:rsid w:val="004863D2"/>
    <w:rsid w:val="004D5027"/>
    <w:rsid w:val="005D0335"/>
    <w:rsid w:val="00601129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10</cp:revision>
  <cp:lastPrinted>2014-09-17T08:30:00Z</cp:lastPrinted>
  <dcterms:created xsi:type="dcterms:W3CDTF">2014-10-01T07:28:00Z</dcterms:created>
  <dcterms:modified xsi:type="dcterms:W3CDTF">2014-11-24T12:15:00Z</dcterms:modified>
</cp:coreProperties>
</file>