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DE" w:rsidRDefault="007D73DE" w:rsidP="00E62B70">
      <w:pPr>
        <w:pStyle w:val="af6"/>
        <w:tabs>
          <w:tab w:val="left" w:pos="7239"/>
        </w:tabs>
        <w:spacing w:after="0"/>
        <w:jc w:val="right"/>
        <w:rPr>
          <w:b/>
          <w:sz w:val="28"/>
          <w:szCs w:val="28"/>
          <w:u w:val="single"/>
        </w:rPr>
      </w:pPr>
    </w:p>
    <w:p w:rsidR="003610A5" w:rsidRPr="001E6510" w:rsidRDefault="003610A5" w:rsidP="00E62B70">
      <w:pPr>
        <w:pStyle w:val="af6"/>
        <w:tabs>
          <w:tab w:val="left" w:pos="7239"/>
        </w:tabs>
        <w:spacing w:after="0"/>
        <w:jc w:val="right"/>
        <w:rPr>
          <w:b/>
          <w:sz w:val="28"/>
          <w:szCs w:val="28"/>
          <w:u w:val="single"/>
        </w:rPr>
      </w:pPr>
      <w:r w:rsidRPr="001E6510">
        <w:rPr>
          <w:b/>
          <w:sz w:val="28"/>
          <w:szCs w:val="28"/>
          <w:u w:val="single"/>
        </w:rPr>
        <w:t>ПРОЕКТ</w:t>
      </w:r>
    </w:p>
    <w:p w:rsidR="003610A5" w:rsidRPr="001E6510" w:rsidRDefault="003610A5" w:rsidP="00E62B70">
      <w:pPr>
        <w:pStyle w:val="af6"/>
        <w:spacing w:after="0"/>
        <w:jc w:val="center"/>
        <w:outlineLvl w:val="0"/>
        <w:rPr>
          <w:b/>
          <w:sz w:val="28"/>
          <w:szCs w:val="28"/>
        </w:rPr>
      </w:pPr>
      <w:r w:rsidRPr="001E6510">
        <w:rPr>
          <w:b/>
          <w:sz w:val="28"/>
          <w:szCs w:val="28"/>
        </w:rPr>
        <w:t>КОНТРАКТ № ___</w:t>
      </w:r>
    </w:p>
    <w:p w:rsidR="003610A5" w:rsidRPr="001E6510" w:rsidRDefault="003610A5" w:rsidP="00E62B70">
      <w:pPr>
        <w:widowControl w:val="0"/>
        <w:autoSpaceDE w:val="0"/>
        <w:autoSpaceDN w:val="0"/>
        <w:adjustRightInd w:val="0"/>
        <w:jc w:val="center"/>
        <w:rPr>
          <w:b/>
          <w:bCs/>
        </w:rPr>
      </w:pPr>
      <w:r w:rsidRPr="001E6510">
        <w:rPr>
          <w:b/>
          <w:sz w:val="28"/>
          <w:szCs w:val="28"/>
        </w:rPr>
        <w:t xml:space="preserve">на </w:t>
      </w:r>
      <w:r w:rsidR="00A93639" w:rsidRPr="001E6510">
        <w:rPr>
          <w:b/>
          <w:sz w:val="28"/>
          <w:szCs w:val="28"/>
        </w:rPr>
        <w:t>реализацию</w:t>
      </w:r>
      <w:r w:rsidR="00440AFA" w:rsidRPr="001E6510">
        <w:rPr>
          <w:b/>
          <w:sz w:val="28"/>
          <w:szCs w:val="28"/>
        </w:rPr>
        <w:t xml:space="preserve"> </w:t>
      </w:r>
      <w:proofErr w:type="gramStart"/>
      <w:r w:rsidR="00125255" w:rsidRPr="001E6510">
        <w:rPr>
          <w:b/>
          <w:sz w:val="28"/>
          <w:szCs w:val="28"/>
        </w:rPr>
        <w:t xml:space="preserve">тренажеров </w:t>
      </w:r>
      <w:r w:rsidR="00440AFA" w:rsidRPr="001E6510">
        <w:rPr>
          <w:b/>
          <w:sz w:val="28"/>
          <w:szCs w:val="28"/>
        </w:rPr>
        <w:t xml:space="preserve"> «</w:t>
      </w:r>
      <w:proofErr w:type="gramEnd"/>
      <w:r w:rsidR="00440AFA" w:rsidRPr="001E6510">
        <w:rPr>
          <w:b/>
          <w:sz w:val="28"/>
          <w:szCs w:val="28"/>
        </w:rPr>
        <w:t>Мостик-2000»</w:t>
      </w:r>
    </w:p>
    <w:p w:rsidR="00125255" w:rsidRPr="001E6510" w:rsidRDefault="00125255" w:rsidP="00E62B70">
      <w:pPr>
        <w:pStyle w:val="af3"/>
        <w:ind w:firstLine="0"/>
        <w:jc w:val="left"/>
        <w:rPr>
          <w:sz w:val="28"/>
          <w:szCs w:val="28"/>
        </w:rPr>
      </w:pPr>
    </w:p>
    <w:p w:rsidR="003610A5" w:rsidRPr="001E6510" w:rsidRDefault="003610A5" w:rsidP="00E62B70">
      <w:pPr>
        <w:pStyle w:val="af3"/>
        <w:ind w:firstLine="0"/>
        <w:jc w:val="left"/>
        <w:rPr>
          <w:sz w:val="28"/>
          <w:szCs w:val="28"/>
        </w:rPr>
      </w:pPr>
      <w:r w:rsidRPr="001E6510">
        <w:rPr>
          <w:sz w:val="28"/>
          <w:szCs w:val="28"/>
        </w:rPr>
        <w:t>г</w:t>
      </w:r>
      <w:r w:rsidR="00003C90" w:rsidRPr="001E6510">
        <w:rPr>
          <w:sz w:val="28"/>
          <w:szCs w:val="28"/>
        </w:rPr>
        <w:t>.</w:t>
      </w:r>
      <w:r w:rsidRPr="001E6510">
        <w:rPr>
          <w:sz w:val="28"/>
          <w:szCs w:val="28"/>
        </w:rPr>
        <w:t xml:space="preserve"> </w:t>
      </w:r>
      <w:r w:rsidR="00003C90" w:rsidRPr="001E6510">
        <w:rPr>
          <w:sz w:val="28"/>
          <w:szCs w:val="28"/>
        </w:rPr>
        <w:t>Сосновый Бор</w:t>
      </w:r>
      <w:r w:rsidRPr="001E6510">
        <w:rPr>
          <w:sz w:val="28"/>
          <w:szCs w:val="28"/>
        </w:rPr>
        <w:tab/>
      </w:r>
      <w:r w:rsidRPr="001E6510">
        <w:rPr>
          <w:sz w:val="28"/>
          <w:szCs w:val="28"/>
        </w:rPr>
        <w:tab/>
      </w:r>
      <w:r w:rsidRPr="001E6510">
        <w:rPr>
          <w:sz w:val="28"/>
          <w:szCs w:val="28"/>
        </w:rPr>
        <w:tab/>
      </w:r>
      <w:r w:rsidRPr="001E6510">
        <w:rPr>
          <w:sz w:val="28"/>
          <w:szCs w:val="28"/>
        </w:rPr>
        <w:tab/>
      </w:r>
      <w:r w:rsidRPr="001E6510">
        <w:rPr>
          <w:sz w:val="28"/>
          <w:szCs w:val="28"/>
        </w:rPr>
        <w:tab/>
      </w:r>
      <w:r w:rsidRPr="001E6510">
        <w:rPr>
          <w:sz w:val="28"/>
          <w:szCs w:val="28"/>
        </w:rPr>
        <w:tab/>
        <w:t xml:space="preserve">     </w:t>
      </w:r>
      <w:r w:rsidR="00125255" w:rsidRPr="001E6510">
        <w:rPr>
          <w:sz w:val="28"/>
          <w:szCs w:val="28"/>
        </w:rPr>
        <w:t xml:space="preserve">      </w:t>
      </w:r>
      <w:proofErr w:type="gramStart"/>
      <w:r w:rsidR="00125255" w:rsidRPr="001E6510">
        <w:rPr>
          <w:sz w:val="28"/>
          <w:szCs w:val="28"/>
        </w:rPr>
        <w:t xml:space="preserve">   </w:t>
      </w:r>
      <w:r w:rsidRPr="001E6510">
        <w:rPr>
          <w:sz w:val="28"/>
          <w:szCs w:val="28"/>
        </w:rPr>
        <w:t>«</w:t>
      </w:r>
      <w:proofErr w:type="gramEnd"/>
      <w:r w:rsidRPr="001E6510">
        <w:rPr>
          <w:sz w:val="28"/>
          <w:szCs w:val="28"/>
        </w:rPr>
        <w:t>___» ________ 20___ г.</w:t>
      </w:r>
    </w:p>
    <w:p w:rsidR="00E62B70" w:rsidRPr="001E6510" w:rsidRDefault="00E62B70" w:rsidP="00E62B70">
      <w:pPr>
        <w:pStyle w:val="af3"/>
        <w:ind w:firstLine="0"/>
        <w:jc w:val="left"/>
        <w:rPr>
          <w:sz w:val="28"/>
          <w:szCs w:val="28"/>
        </w:rPr>
      </w:pPr>
    </w:p>
    <w:p w:rsidR="003610A5" w:rsidRPr="001E6510" w:rsidRDefault="00003C90" w:rsidP="00E62B70">
      <w:pPr>
        <w:pStyle w:val="a7"/>
        <w:ind w:firstLine="540"/>
        <w:jc w:val="both"/>
      </w:pPr>
      <w:r w:rsidRPr="001E6510">
        <w:rPr>
          <w:noProof/>
          <w:sz w:val="28"/>
          <w:szCs w:val="28"/>
        </w:rPr>
        <w:t>Федеральное государственное унитарное предприятие «Научно-исследовательский технологический институт имени А.П. Александрова»</w:t>
      </w:r>
      <w:r w:rsidR="003610A5" w:rsidRPr="001E6510">
        <w:rPr>
          <w:noProof/>
          <w:sz w:val="28"/>
          <w:szCs w:val="28"/>
        </w:rPr>
        <w:t>, именуем</w:t>
      </w:r>
      <w:r w:rsidRPr="001E6510">
        <w:rPr>
          <w:noProof/>
          <w:sz w:val="28"/>
          <w:szCs w:val="28"/>
        </w:rPr>
        <w:t>ое</w:t>
      </w:r>
      <w:r w:rsidR="003610A5" w:rsidRPr="001E6510">
        <w:rPr>
          <w:noProof/>
          <w:sz w:val="28"/>
          <w:szCs w:val="28"/>
        </w:rPr>
        <w:t xml:space="preserve"> в дальнейшем «Заказчик», в лице </w:t>
      </w:r>
      <w:r w:rsidRPr="001E6510">
        <w:rPr>
          <w:noProof/>
          <w:sz w:val="28"/>
          <w:szCs w:val="28"/>
        </w:rPr>
        <w:t xml:space="preserve">генерального директора </w:t>
      </w:r>
      <w:r w:rsidR="00195837" w:rsidRPr="001E6510">
        <w:rPr>
          <w:noProof/>
          <w:sz w:val="28"/>
          <w:szCs w:val="28"/>
        </w:rPr>
        <w:t>Василенко Вячеслава Андреевича</w:t>
      </w:r>
      <w:r w:rsidR="003610A5" w:rsidRPr="001E6510">
        <w:rPr>
          <w:noProof/>
          <w:sz w:val="28"/>
          <w:szCs w:val="28"/>
        </w:rPr>
        <w:t xml:space="preserve">, действующего на основании </w:t>
      </w:r>
      <w:r w:rsidR="00195837" w:rsidRPr="001E6510">
        <w:rPr>
          <w:noProof/>
          <w:sz w:val="28"/>
          <w:szCs w:val="28"/>
        </w:rPr>
        <w:t>устава</w:t>
      </w:r>
      <w:r w:rsidR="003610A5" w:rsidRPr="001E6510">
        <w:rPr>
          <w:sz w:val="28"/>
          <w:szCs w:val="28"/>
        </w:rPr>
        <w:t>, с одной стороны, и  _____________, именуемое в дальнейшем «Исполнитель», в лице _____________, действующего на основании _____________, с другой стороны, совместно именуемые в дальнейшем «Стороны</w:t>
      </w:r>
      <w:r w:rsidRPr="001E6510">
        <w:rPr>
          <w:sz w:val="28"/>
          <w:szCs w:val="28"/>
        </w:rPr>
        <w:t>»</w:t>
      </w:r>
      <w:r w:rsidR="003610A5" w:rsidRPr="001E6510">
        <w:t xml:space="preserve"> </w:t>
      </w:r>
      <w:r w:rsidR="003610A5" w:rsidRPr="001E6510">
        <w:rPr>
          <w:sz w:val="28"/>
          <w:szCs w:val="28"/>
        </w:rPr>
        <w:t xml:space="preserve">в целях выполнения государственного </w:t>
      </w:r>
      <w:r w:rsidRPr="001E6510">
        <w:rPr>
          <w:sz w:val="28"/>
          <w:szCs w:val="28"/>
        </w:rPr>
        <w:t>контракта</w:t>
      </w:r>
      <w:r w:rsidR="003610A5" w:rsidRPr="001E6510">
        <w:rPr>
          <w:sz w:val="28"/>
          <w:szCs w:val="28"/>
        </w:rPr>
        <w:t xml:space="preserve"> заключили настоящий контракт (далее – Контракт)</w:t>
      </w:r>
      <w:r w:rsidR="00456CE3" w:rsidRPr="001E6510">
        <w:rPr>
          <w:sz w:val="28"/>
          <w:szCs w:val="28"/>
        </w:rPr>
        <w:t xml:space="preserve"> о нижеследующем:</w:t>
      </w:r>
    </w:p>
    <w:p w:rsidR="003610A5" w:rsidRPr="001E6510" w:rsidRDefault="003610A5" w:rsidP="00E62B70">
      <w:pPr>
        <w:tabs>
          <w:tab w:val="left" w:pos="1080"/>
        </w:tabs>
        <w:ind w:firstLine="540"/>
        <w:jc w:val="center"/>
        <w:rPr>
          <w:b/>
          <w:sz w:val="28"/>
          <w:szCs w:val="28"/>
        </w:rPr>
      </w:pPr>
    </w:p>
    <w:p w:rsidR="003610A5" w:rsidRPr="001E6510" w:rsidRDefault="003610A5" w:rsidP="00E62B70">
      <w:pPr>
        <w:numPr>
          <w:ilvl w:val="0"/>
          <w:numId w:val="9"/>
        </w:numPr>
        <w:tabs>
          <w:tab w:val="left" w:pos="1080"/>
        </w:tabs>
        <w:jc w:val="center"/>
        <w:rPr>
          <w:b/>
          <w:sz w:val="28"/>
          <w:szCs w:val="28"/>
        </w:rPr>
      </w:pPr>
      <w:r w:rsidRPr="001E6510">
        <w:rPr>
          <w:b/>
          <w:sz w:val="28"/>
          <w:szCs w:val="28"/>
        </w:rPr>
        <w:t>ПОНЯТИЯ, СОКРАЩЕНИЯ И ТЕРМИНЫ</w:t>
      </w:r>
    </w:p>
    <w:p w:rsidR="003610A5" w:rsidRPr="001E6510" w:rsidRDefault="000704B1" w:rsidP="00E62B70">
      <w:pPr>
        <w:pStyle w:val="af3"/>
        <w:numPr>
          <w:ilvl w:val="1"/>
          <w:numId w:val="9"/>
        </w:numPr>
        <w:ind w:left="0" w:firstLine="709"/>
        <w:rPr>
          <w:sz w:val="28"/>
          <w:szCs w:val="28"/>
        </w:rPr>
      </w:pPr>
      <w:r w:rsidRPr="001E6510">
        <w:rPr>
          <w:sz w:val="28"/>
          <w:szCs w:val="28"/>
        </w:rPr>
        <w:t>Для целей Контракта</w:t>
      </w:r>
      <w:r w:rsidR="003610A5" w:rsidRPr="001E6510">
        <w:rPr>
          <w:sz w:val="28"/>
          <w:szCs w:val="28"/>
        </w:rPr>
        <w:t xml:space="preserve"> применяются следующие понятия, сокращения и термины:</w:t>
      </w:r>
    </w:p>
    <w:p w:rsidR="003610A5" w:rsidRPr="001E6510" w:rsidRDefault="003610A5" w:rsidP="00E62B70">
      <w:pPr>
        <w:pStyle w:val="af3"/>
        <w:numPr>
          <w:ilvl w:val="2"/>
          <w:numId w:val="9"/>
        </w:numPr>
        <w:ind w:left="0" w:firstLine="709"/>
        <w:rPr>
          <w:sz w:val="28"/>
          <w:szCs w:val="28"/>
        </w:rPr>
      </w:pPr>
      <w:r w:rsidRPr="001E6510">
        <w:rPr>
          <w:sz w:val="28"/>
          <w:szCs w:val="28"/>
        </w:rPr>
        <w:t>Работы –</w:t>
      </w:r>
      <w:r w:rsidR="0043595E" w:rsidRPr="001E6510">
        <w:rPr>
          <w:sz w:val="28"/>
          <w:szCs w:val="28"/>
        </w:rPr>
        <w:t xml:space="preserve"> сопутствующие </w:t>
      </w:r>
      <w:r w:rsidR="0012435C" w:rsidRPr="001E6510">
        <w:rPr>
          <w:sz w:val="28"/>
          <w:szCs w:val="28"/>
        </w:rPr>
        <w:t>реализаци</w:t>
      </w:r>
      <w:r w:rsidR="0043595E" w:rsidRPr="001E6510">
        <w:rPr>
          <w:sz w:val="28"/>
          <w:szCs w:val="28"/>
        </w:rPr>
        <w:t>и тренажеров «Мостик-2000» мероприятия</w:t>
      </w:r>
      <w:r w:rsidRPr="001E6510">
        <w:rPr>
          <w:sz w:val="28"/>
          <w:szCs w:val="28"/>
        </w:rPr>
        <w:t>, выполняем</w:t>
      </w:r>
      <w:r w:rsidR="00D83124" w:rsidRPr="001E6510">
        <w:rPr>
          <w:sz w:val="28"/>
          <w:szCs w:val="28"/>
        </w:rPr>
        <w:t>ые</w:t>
      </w:r>
      <w:r w:rsidRPr="001E6510">
        <w:rPr>
          <w:sz w:val="28"/>
          <w:szCs w:val="28"/>
        </w:rPr>
        <w:t xml:space="preserve"> Исполнителем на</w:t>
      </w:r>
      <w:r w:rsidRPr="001E6510">
        <w:rPr>
          <w:spacing w:val="-3"/>
          <w:sz w:val="28"/>
          <w:szCs w:val="28"/>
        </w:rPr>
        <w:t xml:space="preserve"> условиях, установленных Контрактом</w:t>
      </w:r>
      <w:r w:rsidRPr="001E6510">
        <w:rPr>
          <w:sz w:val="28"/>
          <w:szCs w:val="28"/>
        </w:rPr>
        <w:t>;</w:t>
      </w:r>
    </w:p>
    <w:p w:rsidR="003610A5" w:rsidRPr="001E6510" w:rsidRDefault="003610A5" w:rsidP="00E62B70">
      <w:pPr>
        <w:pStyle w:val="af3"/>
        <w:numPr>
          <w:ilvl w:val="2"/>
          <w:numId w:val="9"/>
        </w:numPr>
        <w:ind w:left="0" w:firstLine="709"/>
        <w:rPr>
          <w:sz w:val="28"/>
          <w:szCs w:val="28"/>
        </w:rPr>
      </w:pPr>
      <w:r w:rsidRPr="001E6510">
        <w:rPr>
          <w:sz w:val="28"/>
          <w:szCs w:val="28"/>
        </w:rPr>
        <w:t>ВП – _____ военное представительство Министерства обороны Российской Федерации, осуществляющее техническую приемку Работ и действующее на основании Положения о военных представительствах Министерства обороны Российской Федерации, утвержденного постановлением Правительства Российской Федерации от 11 августа 1995 г. № 804</w:t>
      </w:r>
      <w:r w:rsidRPr="001E6510">
        <w:rPr>
          <w:rStyle w:val="a9"/>
        </w:rPr>
        <w:footnoteReference w:id="1"/>
      </w:r>
      <w:r w:rsidRPr="001E6510">
        <w:rPr>
          <w:sz w:val="28"/>
          <w:szCs w:val="28"/>
        </w:rPr>
        <w:t>;</w:t>
      </w:r>
    </w:p>
    <w:p w:rsidR="003610A5" w:rsidRPr="001E6510" w:rsidRDefault="003610A5" w:rsidP="00E62B70">
      <w:pPr>
        <w:pStyle w:val="af3"/>
        <w:numPr>
          <w:ilvl w:val="2"/>
          <w:numId w:val="9"/>
        </w:numPr>
        <w:ind w:left="0" w:firstLine="567"/>
        <w:rPr>
          <w:sz w:val="28"/>
          <w:szCs w:val="28"/>
        </w:rPr>
      </w:pPr>
      <w:r w:rsidRPr="001E6510">
        <w:rPr>
          <w:sz w:val="28"/>
          <w:szCs w:val="28"/>
        </w:rPr>
        <w:t>Техническая приемка – промежуточная приемка выполненных по Контракту Работ, осуществляемая ВП;</w:t>
      </w:r>
    </w:p>
    <w:p w:rsidR="003610A5" w:rsidRPr="001E6510" w:rsidRDefault="003610A5" w:rsidP="00E62B70">
      <w:pPr>
        <w:pStyle w:val="af3"/>
        <w:numPr>
          <w:ilvl w:val="2"/>
          <w:numId w:val="9"/>
        </w:numPr>
        <w:ind w:left="0" w:firstLine="567"/>
        <w:rPr>
          <w:sz w:val="28"/>
          <w:szCs w:val="28"/>
        </w:rPr>
      </w:pPr>
      <w:r w:rsidRPr="001E6510">
        <w:rPr>
          <w:sz w:val="28"/>
          <w:szCs w:val="28"/>
        </w:rPr>
        <w:t xml:space="preserve">Приемка – окончательная приемка выполненных по Контракту Работ, осуществляемая </w:t>
      </w:r>
      <w:r w:rsidR="004331EF" w:rsidRPr="001E6510">
        <w:rPr>
          <w:sz w:val="28"/>
          <w:szCs w:val="28"/>
        </w:rPr>
        <w:t>Заказчиком</w:t>
      </w:r>
      <w:r w:rsidRPr="001E6510">
        <w:rPr>
          <w:sz w:val="28"/>
          <w:szCs w:val="28"/>
        </w:rPr>
        <w:t xml:space="preserve"> путем оформления Акта сдачи-приемки выполненных </w:t>
      </w:r>
      <w:r w:rsidR="00C62A06" w:rsidRPr="001E6510">
        <w:rPr>
          <w:sz w:val="28"/>
          <w:szCs w:val="28"/>
        </w:rPr>
        <w:t>р</w:t>
      </w:r>
      <w:r w:rsidRPr="001E6510">
        <w:rPr>
          <w:sz w:val="28"/>
          <w:szCs w:val="28"/>
        </w:rPr>
        <w:t>абот.</w:t>
      </w:r>
    </w:p>
    <w:p w:rsidR="003610A5" w:rsidRPr="001E6510" w:rsidRDefault="003610A5" w:rsidP="00E62B70">
      <w:pPr>
        <w:pStyle w:val="af3"/>
        <w:ind w:firstLine="0"/>
        <w:rPr>
          <w:sz w:val="28"/>
          <w:szCs w:val="28"/>
        </w:rPr>
      </w:pPr>
    </w:p>
    <w:p w:rsidR="003610A5" w:rsidRPr="001E6510" w:rsidRDefault="003610A5" w:rsidP="00E62B70">
      <w:pPr>
        <w:numPr>
          <w:ilvl w:val="0"/>
          <w:numId w:val="9"/>
        </w:numPr>
        <w:tabs>
          <w:tab w:val="left" w:pos="426"/>
          <w:tab w:val="left" w:pos="1080"/>
        </w:tabs>
        <w:ind w:left="0" w:firstLine="0"/>
        <w:jc w:val="center"/>
        <w:rPr>
          <w:b/>
          <w:sz w:val="28"/>
          <w:szCs w:val="28"/>
        </w:rPr>
      </w:pPr>
      <w:r w:rsidRPr="001E6510">
        <w:rPr>
          <w:b/>
          <w:sz w:val="28"/>
          <w:szCs w:val="28"/>
        </w:rPr>
        <w:t>ПРЕДМЕТ КОНТРАКТА</w:t>
      </w:r>
    </w:p>
    <w:p w:rsidR="003610A5" w:rsidRPr="001E6510" w:rsidRDefault="003610A5" w:rsidP="00E62B70">
      <w:pPr>
        <w:pStyle w:val="af3"/>
        <w:numPr>
          <w:ilvl w:val="1"/>
          <w:numId w:val="9"/>
        </w:numPr>
        <w:ind w:left="0" w:firstLine="709"/>
        <w:rPr>
          <w:sz w:val="28"/>
          <w:szCs w:val="28"/>
        </w:rPr>
      </w:pPr>
      <w:r w:rsidRPr="001E6510">
        <w:rPr>
          <w:sz w:val="28"/>
          <w:szCs w:val="28"/>
        </w:rPr>
        <w:t xml:space="preserve">Исполнитель обязуется, в установленный Контрактом срок, выполнить </w:t>
      </w:r>
      <w:r w:rsidR="00F43873" w:rsidRPr="001E6510">
        <w:rPr>
          <w:sz w:val="28"/>
          <w:szCs w:val="28"/>
        </w:rPr>
        <w:t>реализацию тренажеров «Мостик-2000»</w:t>
      </w:r>
      <w:r w:rsidRPr="001E6510">
        <w:rPr>
          <w:sz w:val="28"/>
          <w:szCs w:val="28"/>
        </w:rPr>
        <w:t xml:space="preserve"> в </w:t>
      </w:r>
      <w:r w:rsidR="00932FD3" w:rsidRPr="001E6510">
        <w:rPr>
          <w:sz w:val="28"/>
          <w:szCs w:val="28"/>
        </w:rPr>
        <w:t>соответствии с техническим заданием (Приложение №1</w:t>
      </w:r>
      <w:r w:rsidR="00D701A3" w:rsidRPr="001E6510">
        <w:rPr>
          <w:sz w:val="28"/>
          <w:szCs w:val="28"/>
        </w:rPr>
        <w:t xml:space="preserve"> к контракту) и другими условиями </w:t>
      </w:r>
      <w:r w:rsidR="00D701A3" w:rsidRPr="001E6510">
        <w:rPr>
          <w:sz w:val="28"/>
          <w:szCs w:val="28"/>
        </w:rPr>
        <w:lastRenderedPageBreak/>
        <w:t>Контракта</w:t>
      </w:r>
      <w:r w:rsidRPr="001E6510">
        <w:rPr>
          <w:sz w:val="28"/>
          <w:szCs w:val="28"/>
        </w:rPr>
        <w:t>.</w:t>
      </w:r>
    </w:p>
    <w:p w:rsidR="003610A5" w:rsidRPr="001E6510" w:rsidRDefault="003610A5" w:rsidP="00E62B70">
      <w:pPr>
        <w:pStyle w:val="af3"/>
        <w:numPr>
          <w:ilvl w:val="1"/>
          <w:numId w:val="9"/>
        </w:numPr>
        <w:ind w:left="0" w:firstLine="709"/>
        <w:rPr>
          <w:sz w:val="28"/>
          <w:szCs w:val="28"/>
        </w:rPr>
      </w:pPr>
      <w:r w:rsidRPr="001E6510">
        <w:rPr>
          <w:sz w:val="28"/>
          <w:szCs w:val="28"/>
        </w:rPr>
        <w:t>Заказчик обязуется принять и оплатить выполненные Работы, соответствующие требованиям, установленным Контрактом.</w:t>
      </w:r>
    </w:p>
    <w:p w:rsidR="003610A5" w:rsidRPr="001E6510" w:rsidRDefault="003610A5" w:rsidP="00E62B70">
      <w:pPr>
        <w:pStyle w:val="af3"/>
        <w:ind w:firstLine="0"/>
        <w:rPr>
          <w:sz w:val="28"/>
          <w:szCs w:val="28"/>
        </w:rPr>
      </w:pPr>
    </w:p>
    <w:p w:rsidR="003610A5" w:rsidRPr="001E6510" w:rsidRDefault="003610A5" w:rsidP="00E62B70">
      <w:pPr>
        <w:numPr>
          <w:ilvl w:val="0"/>
          <w:numId w:val="9"/>
        </w:numPr>
        <w:tabs>
          <w:tab w:val="left" w:pos="1080"/>
        </w:tabs>
        <w:jc w:val="center"/>
        <w:rPr>
          <w:b/>
          <w:sz w:val="28"/>
          <w:szCs w:val="28"/>
        </w:rPr>
      </w:pPr>
      <w:r w:rsidRPr="001E6510">
        <w:rPr>
          <w:b/>
          <w:sz w:val="28"/>
          <w:szCs w:val="28"/>
        </w:rPr>
        <w:t>ПРАВА И ОБЯЗАННОСТИ СТОРОН</w:t>
      </w:r>
    </w:p>
    <w:p w:rsidR="003610A5" w:rsidRPr="001E6510" w:rsidRDefault="003610A5" w:rsidP="00E62B70">
      <w:pPr>
        <w:pStyle w:val="af3"/>
        <w:numPr>
          <w:ilvl w:val="1"/>
          <w:numId w:val="9"/>
        </w:numPr>
        <w:ind w:left="0" w:firstLine="709"/>
        <w:rPr>
          <w:sz w:val="28"/>
          <w:szCs w:val="28"/>
        </w:rPr>
      </w:pPr>
      <w:r w:rsidRPr="001E6510">
        <w:rPr>
          <w:sz w:val="28"/>
          <w:szCs w:val="28"/>
        </w:rPr>
        <w:t>Исполнитель вправе:</w:t>
      </w:r>
    </w:p>
    <w:p w:rsidR="003610A5" w:rsidRPr="001E6510" w:rsidRDefault="003610A5" w:rsidP="00E62B70">
      <w:pPr>
        <w:pStyle w:val="af3"/>
        <w:numPr>
          <w:ilvl w:val="2"/>
          <w:numId w:val="9"/>
        </w:numPr>
        <w:ind w:left="0" w:firstLine="709"/>
        <w:rPr>
          <w:sz w:val="28"/>
          <w:szCs w:val="28"/>
        </w:rPr>
      </w:pPr>
      <w:r w:rsidRPr="001E6510">
        <w:rPr>
          <w:sz w:val="28"/>
          <w:szCs w:val="28"/>
        </w:rPr>
        <w:t>требовать своевременной оплаты надлежащим образом выполненных и принятых Заказчиком Работ на условиях, установленных Контрактом;</w:t>
      </w:r>
    </w:p>
    <w:p w:rsidR="003610A5" w:rsidRPr="001E6510" w:rsidRDefault="003610A5" w:rsidP="00E62B70">
      <w:pPr>
        <w:pStyle w:val="af3"/>
        <w:numPr>
          <w:ilvl w:val="2"/>
          <w:numId w:val="9"/>
        </w:numPr>
        <w:ind w:left="0" w:firstLine="709"/>
        <w:rPr>
          <w:sz w:val="28"/>
          <w:szCs w:val="28"/>
        </w:rPr>
      </w:pPr>
      <w:r w:rsidRPr="001E6510">
        <w:rPr>
          <w:sz w:val="28"/>
          <w:szCs w:val="28"/>
        </w:rPr>
        <w:t>по согласованию с Заказчиком досрочно исполнить обязательства по Контракту, при этом досрочное исполнение обязательств по Контракту не является основанием для досрочной оплаты Заказчиком выполненной Работы;</w:t>
      </w:r>
    </w:p>
    <w:p w:rsidR="003610A5" w:rsidRPr="001E6510" w:rsidRDefault="003610A5" w:rsidP="00E62B70">
      <w:pPr>
        <w:widowControl w:val="0"/>
        <w:numPr>
          <w:ilvl w:val="2"/>
          <w:numId w:val="9"/>
        </w:numPr>
        <w:tabs>
          <w:tab w:val="left" w:pos="0"/>
        </w:tabs>
        <w:autoSpaceDE w:val="0"/>
        <w:autoSpaceDN w:val="0"/>
        <w:ind w:left="0" w:firstLine="720"/>
        <w:jc w:val="both"/>
        <w:rPr>
          <w:sz w:val="28"/>
          <w:szCs w:val="28"/>
        </w:rPr>
      </w:pPr>
      <w:r w:rsidRPr="001E6510">
        <w:rPr>
          <w:sz w:val="28"/>
          <w:szCs w:val="28"/>
        </w:rPr>
        <w:t>привлекать к исполнению Контракта соисполнителей (третьих лиц). Невыполнение соисполнителем (третьим лицом) обязательств перед Исполнителем не освобождает Исполнителя от выполнения Контракта;</w:t>
      </w:r>
    </w:p>
    <w:p w:rsidR="003610A5" w:rsidRPr="001E6510" w:rsidRDefault="003610A5" w:rsidP="00E62B70">
      <w:pPr>
        <w:pStyle w:val="af3"/>
        <w:numPr>
          <w:ilvl w:val="2"/>
          <w:numId w:val="9"/>
        </w:numPr>
        <w:ind w:left="0" w:firstLine="709"/>
        <w:rPr>
          <w:sz w:val="28"/>
          <w:szCs w:val="28"/>
        </w:rPr>
      </w:pPr>
      <w:r w:rsidRPr="001E6510">
        <w:rPr>
          <w:sz w:val="28"/>
          <w:szCs w:val="28"/>
        </w:rPr>
        <w:t>осуществлять иные права, предусмотренные Контрактом.</w:t>
      </w:r>
    </w:p>
    <w:p w:rsidR="003610A5" w:rsidRPr="001E6510" w:rsidRDefault="003610A5" w:rsidP="00E62B70">
      <w:pPr>
        <w:pStyle w:val="af3"/>
        <w:numPr>
          <w:ilvl w:val="1"/>
          <w:numId w:val="9"/>
        </w:numPr>
        <w:ind w:left="0" w:firstLine="709"/>
        <w:rPr>
          <w:sz w:val="28"/>
          <w:szCs w:val="28"/>
        </w:rPr>
      </w:pPr>
      <w:r w:rsidRPr="001E6510">
        <w:rPr>
          <w:sz w:val="28"/>
          <w:szCs w:val="28"/>
        </w:rPr>
        <w:t>Исполнитель обязан:</w:t>
      </w:r>
    </w:p>
    <w:p w:rsidR="003610A5" w:rsidRPr="001E6510" w:rsidRDefault="003610A5" w:rsidP="00E62B70">
      <w:pPr>
        <w:pStyle w:val="af3"/>
        <w:numPr>
          <w:ilvl w:val="2"/>
          <w:numId w:val="9"/>
        </w:numPr>
        <w:ind w:left="0" w:firstLine="709"/>
        <w:rPr>
          <w:sz w:val="28"/>
          <w:szCs w:val="28"/>
        </w:rPr>
      </w:pPr>
      <w:r w:rsidRPr="001E6510">
        <w:rPr>
          <w:sz w:val="28"/>
          <w:szCs w:val="28"/>
        </w:rPr>
        <w:t>своевременно и надлежащим образом выполнить Работы в соответствии с условиями Контракта;</w:t>
      </w:r>
    </w:p>
    <w:p w:rsidR="003610A5" w:rsidRPr="001E6510" w:rsidRDefault="003610A5" w:rsidP="00E62B70">
      <w:pPr>
        <w:pStyle w:val="af3"/>
        <w:numPr>
          <w:ilvl w:val="2"/>
          <w:numId w:val="9"/>
        </w:numPr>
        <w:ind w:left="0" w:firstLine="709"/>
        <w:rPr>
          <w:sz w:val="28"/>
          <w:szCs w:val="28"/>
        </w:rPr>
      </w:pPr>
      <w:r w:rsidRPr="001E6510">
        <w:rPr>
          <w:sz w:val="28"/>
          <w:szCs w:val="28"/>
        </w:rPr>
        <w:t>обеспечить соответствие результата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 в том числе законодательством Российской Федерации о техническом регулировании и Контрактом;</w:t>
      </w:r>
    </w:p>
    <w:p w:rsidR="003610A5" w:rsidRPr="001E6510" w:rsidRDefault="003610A5" w:rsidP="00E62B70">
      <w:pPr>
        <w:pStyle w:val="af3"/>
        <w:numPr>
          <w:ilvl w:val="2"/>
          <w:numId w:val="9"/>
        </w:numPr>
        <w:ind w:left="0" w:firstLine="709"/>
        <w:rPr>
          <w:sz w:val="28"/>
          <w:szCs w:val="28"/>
        </w:rPr>
      </w:pPr>
      <w:r w:rsidRPr="001E6510">
        <w:rPr>
          <w:sz w:val="28"/>
          <w:szCs w:val="28"/>
        </w:rPr>
        <w:t>обеспечить устранение недостатков и дефектов, выявленных при сдаче-приемке Работ и в течение гарантийного срока, за свой счет;</w:t>
      </w:r>
    </w:p>
    <w:p w:rsidR="003610A5" w:rsidRPr="001E6510" w:rsidRDefault="003610A5" w:rsidP="00E62B70">
      <w:pPr>
        <w:pStyle w:val="af3"/>
        <w:numPr>
          <w:ilvl w:val="2"/>
          <w:numId w:val="9"/>
        </w:numPr>
        <w:ind w:left="0" w:firstLine="709"/>
        <w:rPr>
          <w:sz w:val="28"/>
          <w:szCs w:val="28"/>
        </w:rPr>
      </w:pPr>
      <w:r w:rsidRPr="001E6510">
        <w:rPr>
          <w:sz w:val="28"/>
          <w:szCs w:val="28"/>
        </w:rPr>
        <w:t xml:space="preserve">приостановить выполнение Работ в случае </w:t>
      </w:r>
      <w:proofErr w:type="gramStart"/>
      <w:r w:rsidRPr="001E6510">
        <w:rPr>
          <w:sz w:val="28"/>
          <w:szCs w:val="28"/>
        </w:rPr>
        <w:t>обнаружения  независящих</w:t>
      </w:r>
      <w:proofErr w:type="gramEnd"/>
      <w:r w:rsidRPr="001E6510">
        <w:rPr>
          <w:sz w:val="28"/>
          <w:szCs w:val="28"/>
        </w:rPr>
        <w:t xml:space="preserve"> от Исполнителя обстоятельств, которые могут оказать негативное влияние на качество результата Работ и сообщить об этом Заказчику в течение 3 (трех) дней после приостановления выполнения Работ;</w:t>
      </w:r>
    </w:p>
    <w:p w:rsidR="003610A5" w:rsidRPr="001E6510" w:rsidRDefault="003610A5" w:rsidP="00E62B70">
      <w:pPr>
        <w:pStyle w:val="af3"/>
        <w:numPr>
          <w:ilvl w:val="2"/>
          <w:numId w:val="9"/>
        </w:numPr>
        <w:ind w:left="0" w:firstLine="709"/>
        <w:rPr>
          <w:sz w:val="28"/>
          <w:szCs w:val="28"/>
        </w:rPr>
      </w:pPr>
      <w:r w:rsidRPr="001E6510">
        <w:rPr>
          <w:sz w:val="28"/>
          <w:szCs w:val="28"/>
        </w:rPr>
        <w:t>предоставлять по требованию Заказчика отчетную документацию и материалы, подтверждающие исполнение обязательств в соответствии с Контрактом, а также иную информацию о ходе выполнения Работ;</w:t>
      </w:r>
    </w:p>
    <w:p w:rsidR="003610A5" w:rsidRPr="001E6510" w:rsidRDefault="003610A5" w:rsidP="00E62B70">
      <w:pPr>
        <w:pStyle w:val="af3"/>
        <w:numPr>
          <w:ilvl w:val="2"/>
          <w:numId w:val="9"/>
        </w:numPr>
        <w:ind w:left="0" w:firstLine="709"/>
        <w:rPr>
          <w:sz w:val="28"/>
          <w:szCs w:val="28"/>
        </w:rPr>
      </w:pPr>
      <w:r w:rsidRPr="001E6510">
        <w:rPr>
          <w:spacing w:val="4"/>
          <w:sz w:val="28"/>
          <w:szCs w:val="28"/>
        </w:rPr>
        <w:t xml:space="preserve">обеспечить раздельный учет затрат, связанных с исполнением Контракта, </w:t>
      </w:r>
      <w:r w:rsidRPr="001E6510">
        <w:rPr>
          <w:sz w:val="28"/>
          <w:szCs w:val="28"/>
        </w:rPr>
        <w:t xml:space="preserve">в соответствии с Правилами ведения организациями, выполняющими государственный заказ за счет средств федерального бюджета, раздельного учета результатов финансово-хозяйственной деятельности, утвержденными </w:t>
      </w:r>
      <w:hyperlink w:anchor="sub_0" w:history="1">
        <w:r w:rsidRPr="001E6510">
          <w:rPr>
            <w:sz w:val="28"/>
            <w:szCs w:val="28"/>
          </w:rPr>
          <w:t>постановлением</w:t>
        </w:r>
      </w:hyperlink>
      <w:r w:rsidRPr="001E6510">
        <w:rPr>
          <w:sz w:val="28"/>
          <w:szCs w:val="28"/>
        </w:rPr>
        <w:t xml:space="preserve"> Правительства Российской Федерации от 19 января </w:t>
      </w:r>
      <w:smartTag w:uri="urn:schemas-microsoft-com:office:smarttags" w:element="metricconverter">
        <w:smartTagPr>
          <w:attr w:name="ProductID" w:val="1998 г"/>
        </w:smartTagPr>
        <w:r w:rsidRPr="001E6510">
          <w:rPr>
            <w:sz w:val="28"/>
            <w:szCs w:val="28"/>
          </w:rPr>
          <w:t>1998 г</w:t>
        </w:r>
      </w:smartTag>
      <w:r w:rsidRPr="001E6510">
        <w:rPr>
          <w:sz w:val="28"/>
          <w:szCs w:val="28"/>
        </w:rPr>
        <w:t>. № 47;</w:t>
      </w:r>
    </w:p>
    <w:p w:rsidR="003610A5" w:rsidRPr="001E6510" w:rsidRDefault="003610A5" w:rsidP="00E62B70">
      <w:pPr>
        <w:pStyle w:val="af3"/>
        <w:numPr>
          <w:ilvl w:val="2"/>
          <w:numId w:val="9"/>
        </w:numPr>
        <w:ind w:left="0" w:firstLine="709"/>
        <w:rPr>
          <w:sz w:val="28"/>
          <w:szCs w:val="28"/>
        </w:rPr>
      </w:pPr>
      <w:r w:rsidRPr="001E6510">
        <w:rPr>
          <w:sz w:val="28"/>
          <w:szCs w:val="28"/>
        </w:rPr>
        <w:t>обеспечить допуск представителей Заказчика и федерального органа исполнительной власти, осуществляющего функции по контролю (надзору) в сфере государственного оборонного заказа, в организацию Исполнителя (соисполнителя (третьих лицах)), заключивших договор (договоры) с Исполнителем) и условия для  осуществления Заказчиком и федеральным органом исполнительной власти, осуществляющим функции по контролю (надзору) в сфере государственного оборонного заказа, контроля за исполнением Контракта, в том числе на отдельных этапах его исполнения;</w:t>
      </w:r>
    </w:p>
    <w:p w:rsidR="003610A5" w:rsidRPr="001E6510" w:rsidRDefault="003610A5" w:rsidP="00E62B70">
      <w:pPr>
        <w:pStyle w:val="af3"/>
        <w:numPr>
          <w:ilvl w:val="2"/>
          <w:numId w:val="9"/>
        </w:numPr>
        <w:ind w:left="0" w:firstLine="709"/>
        <w:rPr>
          <w:sz w:val="28"/>
          <w:szCs w:val="28"/>
        </w:rPr>
      </w:pPr>
      <w:r w:rsidRPr="001E6510">
        <w:rPr>
          <w:sz w:val="28"/>
          <w:szCs w:val="28"/>
        </w:rPr>
        <w:t>на все</w:t>
      </w:r>
      <w:r w:rsidR="00275559" w:rsidRPr="001E6510">
        <w:rPr>
          <w:sz w:val="28"/>
          <w:szCs w:val="28"/>
        </w:rPr>
        <w:t xml:space="preserve"> время действия Контракта иметь</w:t>
      </w:r>
      <w:r w:rsidRPr="001E6510">
        <w:rPr>
          <w:sz w:val="28"/>
          <w:szCs w:val="28"/>
        </w:rPr>
        <w:t>:</w:t>
      </w:r>
    </w:p>
    <w:p w:rsidR="00146CB6" w:rsidRPr="001E6510" w:rsidRDefault="00146CB6" w:rsidP="00E62B70">
      <w:pPr>
        <w:tabs>
          <w:tab w:val="num" w:pos="0"/>
        </w:tabs>
        <w:autoSpaceDE w:val="0"/>
        <w:autoSpaceDN w:val="0"/>
        <w:adjustRightInd w:val="0"/>
        <w:ind w:firstLine="709"/>
        <w:jc w:val="both"/>
        <w:rPr>
          <w:sz w:val="28"/>
          <w:szCs w:val="28"/>
        </w:rPr>
      </w:pPr>
      <w:r w:rsidRPr="001E6510">
        <w:rPr>
          <w:sz w:val="28"/>
          <w:szCs w:val="28"/>
        </w:rPr>
        <w:t>- лицензию на проведение работ, связанных с использованием сведений составляющих государственную тайну, выданн</w:t>
      </w:r>
      <w:r w:rsidR="00B111C9" w:rsidRPr="001E6510">
        <w:rPr>
          <w:sz w:val="28"/>
          <w:szCs w:val="28"/>
        </w:rPr>
        <w:t>ую</w:t>
      </w:r>
      <w:r w:rsidRPr="001E6510">
        <w:rPr>
          <w:sz w:val="28"/>
          <w:szCs w:val="28"/>
        </w:rPr>
        <w:t xml:space="preserve"> уполномоченным органом;</w:t>
      </w:r>
    </w:p>
    <w:p w:rsidR="003610A5" w:rsidRPr="001E6510" w:rsidRDefault="00146CB6" w:rsidP="00E62B70">
      <w:pPr>
        <w:pStyle w:val="af3"/>
        <w:rPr>
          <w:bCs/>
          <w:sz w:val="28"/>
          <w:szCs w:val="28"/>
        </w:rPr>
      </w:pPr>
      <w:r w:rsidRPr="001E6510">
        <w:rPr>
          <w:sz w:val="28"/>
          <w:szCs w:val="28"/>
        </w:rPr>
        <w:t xml:space="preserve">- лицензию </w:t>
      </w:r>
      <w:r w:rsidR="00E66C04" w:rsidRPr="001E6510">
        <w:rPr>
          <w:sz w:val="28"/>
          <w:szCs w:val="28"/>
        </w:rPr>
        <w:t xml:space="preserve">Федеральной службы по оборонному заказу </w:t>
      </w:r>
      <w:r w:rsidRPr="001E6510">
        <w:rPr>
          <w:sz w:val="28"/>
          <w:szCs w:val="28"/>
        </w:rPr>
        <w:t xml:space="preserve">на </w:t>
      </w:r>
      <w:r w:rsidR="00D032D7" w:rsidRPr="001E6510">
        <w:rPr>
          <w:bCs/>
          <w:sz w:val="28"/>
          <w:szCs w:val="28"/>
        </w:rPr>
        <w:t>реализацию вооружения и военной техники</w:t>
      </w:r>
      <w:r w:rsidR="00275559" w:rsidRPr="001E6510">
        <w:rPr>
          <w:bCs/>
          <w:sz w:val="28"/>
          <w:szCs w:val="28"/>
        </w:rPr>
        <w:t>;</w:t>
      </w:r>
    </w:p>
    <w:p w:rsidR="00275559" w:rsidRPr="001E6510" w:rsidRDefault="00275559" w:rsidP="00E62B70">
      <w:pPr>
        <w:pStyle w:val="af3"/>
        <w:rPr>
          <w:sz w:val="28"/>
          <w:szCs w:val="28"/>
        </w:rPr>
      </w:pPr>
      <w:r w:rsidRPr="001E6510">
        <w:rPr>
          <w:bCs/>
          <w:sz w:val="28"/>
          <w:szCs w:val="28"/>
        </w:rPr>
        <w:t>- наличие на предприятии аккредитованного ВП МО РФ.</w:t>
      </w:r>
    </w:p>
    <w:p w:rsidR="003610A5" w:rsidRPr="001E6510" w:rsidRDefault="003610A5" w:rsidP="00E62B70">
      <w:pPr>
        <w:pStyle w:val="af3"/>
        <w:numPr>
          <w:ilvl w:val="2"/>
          <w:numId w:val="9"/>
        </w:numPr>
        <w:ind w:left="0" w:firstLine="709"/>
        <w:rPr>
          <w:sz w:val="28"/>
          <w:szCs w:val="28"/>
        </w:rPr>
      </w:pPr>
      <w:r w:rsidRPr="001E6510">
        <w:rPr>
          <w:sz w:val="28"/>
          <w:szCs w:val="28"/>
        </w:rPr>
        <w:t xml:space="preserve">согласовывать с Заказчиком перечень сведений, составляющих государственную тайну, подлежащих передаче иным лицам, связанным с исполнением Контракта. Исполнитель без согласования с Заказчиком не имеет права распоряжаться </w:t>
      </w:r>
      <w:r w:rsidR="000B2BCA" w:rsidRPr="001E6510">
        <w:rPr>
          <w:sz w:val="28"/>
          <w:szCs w:val="28"/>
        </w:rPr>
        <w:t xml:space="preserve">такими </w:t>
      </w:r>
      <w:r w:rsidRPr="001E6510">
        <w:rPr>
          <w:sz w:val="28"/>
          <w:szCs w:val="28"/>
        </w:rPr>
        <w:t>сведениями, составляющими государственную тайну;</w:t>
      </w:r>
      <w:r w:rsidRPr="001E6510">
        <w:rPr>
          <w:rStyle w:val="a9"/>
        </w:rPr>
        <w:t xml:space="preserve"> </w:t>
      </w:r>
    </w:p>
    <w:p w:rsidR="003610A5" w:rsidRPr="001E6510" w:rsidRDefault="003610A5" w:rsidP="00E62B70">
      <w:pPr>
        <w:pStyle w:val="af3"/>
        <w:numPr>
          <w:ilvl w:val="2"/>
          <w:numId w:val="9"/>
        </w:numPr>
        <w:tabs>
          <w:tab w:val="left" w:pos="1701"/>
        </w:tabs>
        <w:ind w:left="0" w:firstLine="709"/>
        <w:rPr>
          <w:sz w:val="28"/>
          <w:szCs w:val="28"/>
        </w:rPr>
      </w:pPr>
      <w:r w:rsidRPr="001E6510">
        <w:rPr>
          <w:sz w:val="28"/>
          <w:szCs w:val="28"/>
        </w:rPr>
        <w:t>обеспечить защиту переданных ему и полученных в ходе исполнения Контракта сведений, составляющих государственную тайну, в соответствии с требованиями Контракта, как в ходе его исполнения, так и после окончания срока действия Контракта;</w:t>
      </w:r>
      <w:r w:rsidRPr="001E6510">
        <w:rPr>
          <w:rStyle w:val="a9"/>
        </w:rPr>
        <w:t xml:space="preserve"> </w:t>
      </w:r>
    </w:p>
    <w:p w:rsidR="003610A5" w:rsidRPr="001E6510" w:rsidRDefault="003610A5" w:rsidP="00E62B70">
      <w:pPr>
        <w:widowControl w:val="0"/>
        <w:numPr>
          <w:ilvl w:val="2"/>
          <w:numId w:val="9"/>
        </w:numPr>
        <w:tabs>
          <w:tab w:val="left" w:pos="1560"/>
        </w:tabs>
        <w:autoSpaceDE w:val="0"/>
        <w:autoSpaceDN w:val="0"/>
        <w:ind w:left="0" w:firstLine="709"/>
        <w:jc w:val="both"/>
        <w:rPr>
          <w:sz w:val="28"/>
          <w:szCs w:val="28"/>
        </w:rPr>
      </w:pPr>
      <w:r w:rsidRPr="001E6510">
        <w:rPr>
          <w:color w:val="000000"/>
          <w:sz w:val="28"/>
          <w:szCs w:val="28"/>
        </w:rPr>
        <w:t xml:space="preserve">обеспечить целевое </w:t>
      </w:r>
      <w:r w:rsidRPr="001E6510">
        <w:rPr>
          <w:sz w:val="28"/>
          <w:szCs w:val="28"/>
        </w:rPr>
        <w:t>использование бюджетных средств, полученных Исполнителем в целях выполнения Контракта;</w:t>
      </w:r>
    </w:p>
    <w:p w:rsidR="003610A5" w:rsidRPr="001E6510" w:rsidRDefault="003610A5" w:rsidP="00E62B70">
      <w:pPr>
        <w:pStyle w:val="af3"/>
        <w:numPr>
          <w:ilvl w:val="2"/>
          <w:numId w:val="9"/>
        </w:numPr>
        <w:tabs>
          <w:tab w:val="left" w:pos="1701"/>
        </w:tabs>
        <w:ind w:left="0" w:firstLine="709"/>
        <w:rPr>
          <w:sz w:val="28"/>
          <w:szCs w:val="28"/>
        </w:rPr>
      </w:pPr>
      <w:r w:rsidRPr="001E6510">
        <w:rPr>
          <w:sz w:val="28"/>
          <w:szCs w:val="28"/>
        </w:rPr>
        <w:t>исполнять иные обязательства, предусмотренные Контрактом и законодательством Российской Федерации.</w:t>
      </w:r>
    </w:p>
    <w:p w:rsidR="003610A5" w:rsidRPr="001E6510" w:rsidRDefault="003610A5" w:rsidP="00E62B70">
      <w:pPr>
        <w:pStyle w:val="af3"/>
        <w:numPr>
          <w:ilvl w:val="1"/>
          <w:numId w:val="9"/>
        </w:numPr>
        <w:ind w:left="0" w:firstLine="709"/>
        <w:rPr>
          <w:sz w:val="28"/>
          <w:szCs w:val="28"/>
        </w:rPr>
      </w:pPr>
      <w:r w:rsidRPr="001E6510">
        <w:rPr>
          <w:sz w:val="28"/>
          <w:szCs w:val="28"/>
        </w:rPr>
        <w:t>Заказчик вправе:</w:t>
      </w:r>
    </w:p>
    <w:p w:rsidR="003610A5" w:rsidRPr="001E6510" w:rsidRDefault="003610A5" w:rsidP="00E62B70">
      <w:pPr>
        <w:pStyle w:val="af3"/>
        <w:numPr>
          <w:ilvl w:val="2"/>
          <w:numId w:val="9"/>
        </w:numPr>
        <w:ind w:left="0" w:firstLine="709"/>
        <w:rPr>
          <w:sz w:val="28"/>
          <w:szCs w:val="28"/>
        </w:rPr>
      </w:pPr>
      <w:r w:rsidRPr="001E6510">
        <w:rPr>
          <w:sz w:val="28"/>
          <w:szCs w:val="28"/>
        </w:rPr>
        <w:t>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 Работ;</w:t>
      </w:r>
    </w:p>
    <w:p w:rsidR="003610A5" w:rsidRPr="001E6510" w:rsidRDefault="003610A5" w:rsidP="00E62B70">
      <w:pPr>
        <w:pStyle w:val="af3"/>
        <w:numPr>
          <w:ilvl w:val="2"/>
          <w:numId w:val="9"/>
        </w:numPr>
        <w:ind w:left="0" w:firstLine="709"/>
        <w:rPr>
          <w:sz w:val="28"/>
          <w:szCs w:val="28"/>
        </w:rPr>
      </w:pPr>
      <w:r w:rsidRPr="001E6510">
        <w:rPr>
          <w:sz w:val="28"/>
          <w:szCs w:val="28"/>
        </w:rPr>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условиями Контракта;</w:t>
      </w:r>
    </w:p>
    <w:p w:rsidR="003610A5" w:rsidRPr="001E6510" w:rsidRDefault="003610A5" w:rsidP="00E62B70">
      <w:pPr>
        <w:pStyle w:val="af3"/>
        <w:numPr>
          <w:ilvl w:val="2"/>
          <w:numId w:val="9"/>
        </w:numPr>
        <w:ind w:left="0" w:firstLine="709"/>
        <w:rPr>
          <w:sz w:val="28"/>
          <w:szCs w:val="28"/>
        </w:rPr>
      </w:pPr>
      <w:r w:rsidRPr="001E6510">
        <w:rPr>
          <w:sz w:val="28"/>
          <w:szCs w:val="28"/>
        </w:rPr>
        <w:t>запрашивать у Исполнителя информацию о ходе и состоянии выполняемых Работ;</w:t>
      </w:r>
    </w:p>
    <w:p w:rsidR="003610A5" w:rsidRPr="001E6510" w:rsidRDefault="003610A5" w:rsidP="00E62B70">
      <w:pPr>
        <w:pStyle w:val="af3"/>
        <w:numPr>
          <w:ilvl w:val="2"/>
          <w:numId w:val="9"/>
        </w:numPr>
        <w:ind w:left="0" w:firstLine="709"/>
        <w:rPr>
          <w:sz w:val="28"/>
          <w:szCs w:val="28"/>
        </w:rPr>
      </w:pPr>
      <w:r w:rsidRPr="001E6510">
        <w:rPr>
          <w:sz w:val="28"/>
          <w:szCs w:val="28"/>
        </w:rPr>
        <w:t>в случае досрочного исполнения Исполнителем обязательств по Контракту после согласования с Заказчиком, принять и оплатить Работы в соответствии с установленным в Контракте порядком;</w:t>
      </w:r>
    </w:p>
    <w:p w:rsidR="003610A5" w:rsidRPr="001E6510" w:rsidRDefault="003610A5" w:rsidP="00E62B70">
      <w:pPr>
        <w:pStyle w:val="af3"/>
        <w:numPr>
          <w:ilvl w:val="2"/>
          <w:numId w:val="9"/>
        </w:numPr>
        <w:ind w:left="0" w:firstLine="709"/>
        <w:rPr>
          <w:sz w:val="28"/>
          <w:szCs w:val="28"/>
        </w:rPr>
      </w:pPr>
      <w:r w:rsidRPr="001E6510">
        <w:rPr>
          <w:sz w:val="28"/>
          <w:szCs w:val="28"/>
        </w:rPr>
        <w:t>контролировать исполнение Исполнителем Контракта, в том числе на отдельных этапах его исполнения, оказывать консультативную и иную помощь Исполнителю без вмешательства в оперативную хозяйственную деятельность последнего;</w:t>
      </w:r>
    </w:p>
    <w:p w:rsidR="003610A5" w:rsidRPr="001E6510" w:rsidRDefault="003610A5" w:rsidP="00E62B70">
      <w:pPr>
        <w:pStyle w:val="af3"/>
        <w:numPr>
          <w:ilvl w:val="2"/>
          <w:numId w:val="9"/>
        </w:numPr>
        <w:ind w:left="0" w:firstLine="709"/>
        <w:rPr>
          <w:sz w:val="28"/>
          <w:szCs w:val="28"/>
        </w:rPr>
      </w:pPr>
      <w:r w:rsidRPr="001E6510">
        <w:rPr>
          <w:sz w:val="28"/>
          <w:szCs w:val="28"/>
        </w:rPr>
        <w:t>осуществлять контроль эффективности защиты переданных в рамках Контракта сведений, составляющих государственную тайну, Исполнителю и иным лицам, связанным с исполнением Контракта;</w:t>
      </w:r>
      <w:r w:rsidRPr="001E6510">
        <w:rPr>
          <w:rStyle w:val="a9"/>
        </w:rPr>
        <w:t xml:space="preserve"> </w:t>
      </w:r>
    </w:p>
    <w:p w:rsidR="003610A5" w:rsidRPr="001E6510" w:rsidRDefault="003610A5" w:rsidP="00E62B70">
      <w:pPr>
        <w:pStyle w:val="af3"/>
        <w:numPr>
          <w:ilvl w:val="2"/>
          <w:numId w:val="9"/>
        </w:numPr>
        <w:ind w:left="0" w:firstLine="709"/>
        <w:rPr>
          <w:sz w:val="28"/>
          <w:szCs w:val="28"/>
        </w:rPr>
      </w:pPr>
      <w:r w:rsidRPr="001E6510">
        <w:rPr>
          <w:sz w:val="28"/>
          <w:szCs w:val="28"/>
        </w:rPr>
        <w:t xml:space="preserve">расторгнуть Контракт в одностороннем порядке в случае, если в ходе исполнения Контракта будет установлено, что Исполнитель не соответствует установленным </w:t>
      </w:r>
      <w:r w:rsidR="00BC5ACB" w:rsidRPr="001E6510">
        <w:rPr>
          <w:sz w:val="28"/>
          <w:szCs w:val="28"/>
        </w:rPr>
        <w:t xml:space="preserve">документацией о </w:t>
      </w:r>
      <w:r w:rsidR="00674A6A" w:rsidRPr="001E6510">
        <w:rPr>
          <w:sz w:val="28"/>
          <w:szCs w:val="28"/>
        </w:rPr>
        <w:t>запросе предложений</w:t>
      </w:r>
      <w:r w:rsidRPr="001E6510">
        <w:rPr>
          <w:sz w:val="28"/>
          <w:szCs w:val="28"/>
        </w:rPr>
        <w:t xml:space="preserve"> требованиям к участникам </w:t>
      </w:r>
      <w:r w:rsidR="00674A6A" w:rsidRPr="001E6510">
        <w:rPr>
          <w:sz w:val="28"/>
          <w:szCs w:val="28"/>
        </w:rPr>
        <w:t>запроса предложений</w:t>
      </w:r>
      <w:r w:rsidRPr="001E6510">
        <w:rPr>
          <w:sz w:val="28"/>
          <w:szCs w:val="28"/>
        </w:rPr>
        <w:t xml:space="preserve"> или предоставил недостоверную информацию о своем соответствии этим требованиям, что позволило ему стать победителем </w:t>
      </w:r>
      <w:r w:rsidR="00674A6A" w:rsidRPr="001E6510">
        <w:rPr>
          <w:sz w:val="28"/>
          <w:szCs w:val="28"/>
        </w:rPr>
        <w:t>запроса предложений</w:t>
      </w:r>
      <w:r w:rsidRPr="001E6510">
        <w:rPr>
          <w:sz w:val="28"/>
          <w:szCs w:val="28"/>
        </w:rPr>
        <w:t>;</w:t>
      </w:r>
    </w:p>
    <w:p w:rsidR="003610A5" w:rsidRPr="001E6510" w:rsidRDefault="003610A5" w:rsidP="00E62B70">
      <w:pPr>
        <w:pStyle w:val="af3"/>
        <w:numPr>
          <w:ilvl w:val="2"/>
          <w:numId w:val="9"/>
        </w:numPr>
        <w:ind w:left="0" w:firstLine="709"/>
        <w:rPr>
          <w:sz w:val="28"/>
          <w:szCs w:val="28"/>
        </w:rPr>
      </w:pPr>
      <w:r w:rsidRPr="001E6510">
        <w:rPr>
          <w:sz w:val="28"/>
          <w:szCs w:val="28"/>
        </w:rPr>
        <w:t>осуществлять иные права, установленные Контрактом и законодательством Российской Федерации.</w:t>
      </w:r>
    </w:p>
    <w:p w:rsidR="003610A5" w:rsidRPr="001E6510" w:rsidRDefault="003610A5" w:rsidP="00E62B70">
      <w:pPr>
        <w:pStyle w:val="af3"/>
        <w:numPr>
          <w:ilvl w:val="1"/>
          <w:numId w:val="9"/>
        </w:numPr>
        <w:ind w:left="0" w:firstLine="709"/>
        <w:rPr>
          <w:sz w:val="28"/>
          <w:szCs w:val="28"/>
        </w:rPr>
      </w:pPr>
      <w:r w:rsidRPr="001E6510">
        <w:rPr>
          <w:sz w:val="28"/>
          <w:szCs w:val="28"/>
        </w:rPr>
        <w:t>Заказчик обязан:</w:t>
      </w:r>
    </w:p>
    <w:p w:rsidR="003610A5" w:rsidRPr="001E6510" w:rsidRDefault="003610A5" w:rsidP="00E62B70">
      <w:pPr>
        <w:pStyle w:val="af3"/>
        <w:numPr>
          <w:ilvl w:val="2"/>
          <w:numId w:val="9"/>
        </w:numPr>
        <w:ind w:left="0" w:firstLine="709"/>
        <w:rPr>
          <w:sz w:val="28"/>
          <w:szCs w:val="28"/>
        </w:rPr>
      </w:pPr>
      <w:r w:rsidRPr="001E6510">
        <w:rPr>
          <w:sz w:val="28"/>
          <w:szCs w:val="28"/>
        </w:rPr>
        <w:t>сообщать в письменной форме Исполнителю о недостатках, обнаруженных в ходе выполнения Работ, в течение 2 (двух) рабочих дней после обнаружения таких недостатков;</w:t>
      </w:r>
    </w:p>
    <w:p w:rsidR="003610A5" w:rsidRPr="001E6510" w:rsidRDefault="003610A5" w:rsidP="00E62B70">
      <w:pPr>
        <w:pStyle w:val="af3"/>
        <w:numPr>
          <w:ilvl w:val="2"/>
          <w:numId w:val="9"/>
        </w:numPr>
        <w:ind w:left="0" w:firstLine="709"/>
        <w:rPr>
          <w:sz w:val="28"/>
          <w:szCs w:val="28"/>
        </w:rPr>
      </w:pPr>
      <w:r w:rsidRPr="001E6510">
        <w:rPr>
          <w:sz w:val="28"/>
          <w:szCs w:val="28"/>
        </w:rPr>
        <w:t>своевременно принять и оплатить выполненные Работы в соответствии с требованиями и на условиях, установленных Контрактом;</w:t>
      </w:r>
    </w:p>
    <w:p w:rsidR="003610A5" w:rsidRPr="001E6510" w:rsidRDefault="003610A5" w:rsidP="00E62B70">
      <w:pPr>
        <w:pStyle w:val="af3"/>
        <w:numPr>
          <w:ilvl w:val="2"/>
          <w:numId w:val="9"/>
        </w:numPr>
        <w:ind w:left="0" w:firstLine="709"/>
        <w:rPr>
          <w:sz w:val="28"/>
          <w:szCs w:val="28"/>
        </w:rPr>
      </w:pPr>
      <w:r w:rsidRPr="001E6510">
        <w:rPr>
          <w:sz w:val="28"/>
          <w:szCs w:val="28"/>
        </w:rPr>
        <w:t>контролировать исполнение Исполнителем Контракта, в том числе на отдельных этапах его исполнения, без вмешательства в оперативную хозяйственную деятельность последнего;</w:t>
      </w:r>
    </w:p>
    <w:p w:rsidR="003610A5" w:rsidRPr="001E6510" w:rsidRDefault="003610A5" w:rsidP="00E62B70">
      <w:pPr>
        <w:pStyle w:val="af3"/>
        <w:numPr>
          <w:ilvl w:val="2"/>
          <w:numId w:val="9"/>
        </w:numPr>
        <w:ind w:left="0" w:firstLine="709"/>
        <w:rPr>
          <w:sz w:val="28"/>
          <w:szCs w:val="28"/>
        </w:rPr>
      </w:pPr>
      <w:r w:rsidRPr="001E6510">
        <w:rPr>
          <w:sz w:val="28"/>
          <w:szCs w:val="28"/>
        </w:rPr>
        <w:t>осуществлять контроль за целевым использованием Исполнителем бюджетных средств, полученных Исполнителем в целях выполнения Контракта;</w:t>
      </w:r>
    </w:p>
    <w:p w:rsidR="003610A5" w:rsidRPr="001E6510" w:rsidRDefault="003610A5" w:rsidP="00E62B70">
      <w:pPr>
        <w:pStyle w:val="af3"/>
        <w:numPr>
          <w:ilvl w:val="2"/>
          <w:numId w:val="9"/>
        </w:numPr>
        <w:ind w:left="0" w:firstLine="709"/>
        <w:rPr>
          <w:sz w:val="28"/>
          <w:szCs w:val="28"/>
        </w:rPr>
      </w:pPr>
      <w:r w:rsidRPr="001E6510">
        <w:rPr>
          <w:sz w:val="28"/>
          <w:szCs w:val="28"/>
        </w:rPr>
        <w:t xml:space="preserve">при получении от Исполнителя уведомления о приостановлении выполнения Работ в случае, указанном в подпункте 3.2.4. Контракта, рассмотреть вопрос о целесообразности и порядке продолжения выполнения Работ. Решение о продолжении выполнения Работ принимается Заказчиком и Исполнителем совместно и при необходимости </w:t>
      </w:r>
      <w:r w:rsidR="000704B1" w:rsidRPr="001E6510">
        <w:rPr>
          <w:sz w:val="28"/>
          <w:szCs w:val="28"/>
        </w:rPr>
        <w:t xml:space="preserve">оформляется </w:t>
      </w:r>
      <w:r w:rsidRPr="001E6510">
        <w:rPr>
          <w:sz w:val="28"/>
          <w:szCs w:val="28"/>
        </w:rPr>
        <w:t>дополнительным соглашением к Контракту.</w:t>
      </w:r>
    </w:p>
    <w:p w:rsidR="003610A5" w:rsidRPr="001E6510" w:rsidRDefault="003610A5" w:rsidP="00E62B70">
      <w:pPr>
        <w:pStyle w:val="af3"/>
        <w:numPr>
          <w:ilvl w:val="1"/>
          <w:numId w:val="9"/>
        </w:numPr>
        <w:ind w:left="0" w:firstLine="709"/>
        <w:rPr>
          <w:sz w:val="28"/>
          <w:szCs w:val="28"/>
        </w:rPr>
      </w:pPr>
      <w:r w:rsidRPr="001E6510">
        <w:rPr>
          <w:sz w:val="28"/>
          <w:szCs w:val="28"/>
        </w:rPr>
        <w:t>В ходе исполнения Контракта Стороны обязаны соблюдать требования нормативных правовых актов Российской Федерации о защите государственной тайны.</w:t>
      </w:r>
      <w:r w:rsidRPr="001E6510">
        <w:rPr>
          <w:rStyle w:val="a9"/>
        </w:rPr>
        <w:t xml:space="preserve"> </w:t>
      </w:r>
    </w:p>
    <w:p w:rsidR="003610A5" w:rsidRPr="001E6510" w:rsidRDefault="003610A5" w:rsidP="00E62B70">
      <w:pPr>
        <w:pStyle w:val="af3"/>
        <w:numPr>
          <w:ilvl w:val="1"/>
          <w:numId w:val="9"/>
        </w:numPr>
        <w:ind w:left="0" w:firstLine="709"/>
        <w:rPr>
          <w:sz w:val="28"/>
          <w:szCs w:val="28"/>
        </w:rPr>
      </w:pPr>
      <w:r w:rsidRPr="001E6510">
        <w:rPr>
          <w:sz w:val="28"/>
          <w:szCs w:val="28"/>
        </w:rPr>
        <w:t xml:space="preserve">Заказчик, при необходимости, передает Исполнителю в порядке, установленном законодательством Российской Федерации, в целях реализации Контракта сведения, составляющие государственную тайну, в соответствии с </w:t>
      </w:r>
      <w:r w:rsidR="00146CB6" w:rsidRPr="001E6510">
        <w:rPr>
          <w:sz w:val="28"/>
          <w:szCs w:val="28"/>
        </w:rPr>
        <w:t>пунктом 95 абзац 3</w:t>
      </w:r>
      <w:r w:rsidRPr="001E6510">
        <w:rPr>
          <w:sz w:val="28"/>
          <w:szCs w:val="28"/>
        </w:rPr>
        <w:t xml:space="preserve"> Перечня сведений Вооруженных Сил Российской Федерации, подлежащих засекречиванию, со степенью секретности </w:t>
      </w:r>
      <w:r w:rsidR="00146CB6" w:rsidRPr="001E6510">
        <w:rPr>
          <w:sz w:val="28"/>
          <w:szCs w:val="28"/>
        </w:rPr>
        <w:t>- секретно</w:t>
      </w:r>
      <w:r w:rsidRPr="001E6510">
        <w:rPr>
          <w:sz w:val="28"/>
          <w:szCs w:val="28"/>
        </w:rPr>
        <w:t>.</w:t>
      </w:r>
    </w:p>
    <w:p w:rsidR="00841829" w:rsidRPr="001E6510" w:rsidRDefault="00841829" w:rsidP="00841829">
      <w:pPr>
        <w:pStyle w:val="af3"/>
        <w:ind w:left="709" w:firstLine="0"/>
        <w:rPr>
          <w:sz w:val="28"/>
          <w:szCs w:val="28"/>
        </w:rPr>
      </w:pPr>
    </w:p>
    <w:p w:rsidR="003610A5" w:rsidRPr="001E6510" w:rsidRDefault="003610A5" w:rsidP="00E62B70">
      <w:pPr>
        <w:pStyle w:val="af3"/>
        <w:ind w:firstLine="0"/>
        <w:rPr>
          <w:sz w:val="2"/>
          <w:szCs w:val="28"/>
        </w:rPr>
      </w:pPr>
    </w:p>
    <w:p w:rsidR="003610A5" w:rsidRPr="001E6510" w:rsidRDefault="003610A5" w:rsidP="00E62B70">
      <w:pPr>
        <w:numPr>
          <w:ilvl w:val="0"/>
          <w:numId w:val="9"/>
        </w:numPr>
        <w:tabs>
          <w:tab w:val="left" w:pos="426"/>
        </w:tabs>
        <w:ind w:left="0" w:firstLine="0"/>
        <w:jc w:val="center"/>
        <w:rPr>
          <w:b/>
          <w:sz w:val="28"/>
          <w:szCs w:val="28"/>
        </w:rPr>
      </w:pPr>
      <w:bookmarkStart w:id="0" w:name="_Toc154071757"/>
      <w:bookmarkStart w:id="1" w:name="_Toc158117663"/>
      <w:r w:rsidRPr="001E6510">
        <w:rPr>
          <w:b/>
          <w:sz w:val="28"/>
          <w:szCs w:val="28"/>
        </w:rPr>
        <w:t>ЦЕНА КОНТРАКТА</w:t>
      </w:r>
      <w:bookmarkEnd w:id="0"/>
      <w:bookmarkEnd w:id="1"/>
    </w:p>
    <w:p w:rsidR="002D4D6B" w:rsidRPr="001E6510" w:rsidRDefault="003610A5" w:rsidP="00206061">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Цена Контракта составляет ________ (</w:t>
      </w:r>
      <w:r w:rsidRPr="001E6510">
        <w:rPr>
          <w:i/>
          <w:sz w:val="28"/>
          <w:szCs w:val="28"/>
          <w:u w:val="single"/>
        </w:rPr>
        <w:t>прописью</w:t>
      </w:r>
      <w:r w:rsidRPr="001E6510">
        <w:rPr>
          <w:sz w:val="28"/>
          <w:szCs w:val="28"/>
        </w:rPr>
        <w:t xml:space="preserve">) рублей ___ копеек, в </w:t>
      </w:r>
      <w:proofErr w:type="spellStart"/>
      <w:r w:rsidRPr="001E6510">
        <w:rPr>
          <w:sz w:val="28"/>
          <w:szCs w:val="28"/>
        </w:rPr>
        <w:t>т.ч</w:t>
      </w:r>
      <w:proofErr w:type="spellEnd"/>
      <w:r w:rsidRPr="001E6510">
        <w:rPr>
          <w:sz w:val="28"/>
          <w:szCs w:val="28"/>
        </w:rPr>
        <w:t>. НДС по ставке ____% – ________ (</w:t>
      </w:r>
      <w:r w:rsidRPr="001E6510">
        <w:rPr>
          <w:i/>
          <w:sz w:val="28"/>
          <w:szCs w:val="28"/>
          <w:u w:val="single"/>
        </w:rPr>
        <w:t>прописью)</w:t>
      </w:r>
      <w:r w:rsidRPr="001E6510">
        <w:rPr>
          <w:sz w:val="28"/>
          <w:szCs w:val="28"/>
        </w:rPr>
        <w:t xml:space="preserve"> рублей ___ копеек.</w:t>
      </w:r>
    </w:p>
    <w:p w:rsidR="003610A5" w:rsidRPr="001E6510" w:rsidRDefault="003610A5" w:rsidP="00E62B70">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 xml:space="preserve">Цена </w:t>
      </w:r>
      <w:r w:rsidR="003C7780" w:rsidRPr="001E6510">
        <w:rPr>
          <w:sz w:val="28"/>
          <w:szCs w:val="28"/>
        </w:rPr>
        <w:t>Контракта</w:t>
      </w:r>
      <w:r w:rsidRPr="001E6510">
        <w:rPr>
          <w:sz w:val="28"/>
          <w:szCs w:val="28"/>
        </w:rPr>
        <w:t xml:space="preserve"> устанавливается в российских рублях и включает в себя</w:t>
      </w:r>
      <w:r w:rsidR="002D4D6B" w:rsidRPr="001E6510">
        <w:rPr>
          <w:sz w:val="28"/>
          <w:szCs w:val="28"/>
        </w:rPr>
        <w:t xml:space="preserve"> налоги,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и иные расходы, связанные с выполнением Работ</w:t>
      </w:r>
      <w:r w:rsidRPr="001E6510">
        <w:rPr>
          <w:sz w:val="28"/>
          <w:szCs w:val="28"/>
        </w:rPr>
        <w:t>.</w:t>
      </w:r>
    </w:p>
    <w:p w:rsidR="003610A5" w:rsidRPr="001E6510" w:rsidRDefault="003610A5" w:rsidP="00E62B70">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Цена Контракта явля</w:t>
      </w:r>
      <w:r w:rsidR="003C7780" w:rsidRPr="001E6510">
        <w:rPr>
          <w:sz w:val="28"/>
          <w:szCs w:val="28"/>
        </w:rPr>
        <w:t>е</w:t>
      </w:r>
      <w:r w:rsidRPr="001E6510">
        <w:rPr>
          <w:sz w:val="28"/>
          <w:szCs w:val="28"/>
        </w:rPr>
        <w:t>тся тверд</w:t>
      </w:r>
      <w:r w:rsidR="003C7780" w:rsidRPr="001E6510">
        <w:rPr>
          <w:sz w:val="28"/>
          <w:szCs w:val="28"/>
        </w:rPr>
        <w:t>ой и</w:t>
      </w:r>
      <w:r w:rsidRPr="001E6510">
        <w:rPr>
          <w:sz w:val="28"/>
          <w:szCs w:val="28"/>
        </w:rPr>
        <w:t xml:space="preserve"> определ</w:t>
      </w:r>
      <w:r w:rsidR="003C7780" w:rsidRPr="001E6510">
        <w:rPr>
          <w:sz w:val="28"/>
          <w:szCs w:val="28"/>
        </w:rPr>
        <w:t>ена</w:t>
      </w:r>
      <w:r w:rsidRPr="001E6510">
        <w:rPr>
          <w:sz w:val="28"/>
          <w:szCs w:val="28"/>
        </w:rPr>
        <w:t xml:space="preserve"> на весь срок выполнения Контракта и не мо</w:t>
      </w:r>
      <w:r w:rsidR="003C7780" w:rsidRPr="001E6510">
        <w:rPr>
          <w:sz w:val="28"/>
          <w:szCs w:val="28"/>
        </w:rPr>
        <w:t>жет</w:t>
      </w:r>
      <w:r w:rsidRPr="001E6510">
        <w:rPr>
          <w:sz w:val="28"/>
          <w:szCs w:val="28"/>
        </w:rPr>
        <w:t xml:space="preserve"> изменяться в ходе исполнения Контракта, за исключением случаев, установленных законодательством Российской Федерации.</w:t>
      </w:r>
      <w:r w:rsidRPr="001E6510">
        <w:rPr>
          <w:rStyle w:val="a9"/>
        </w:rPr>
        <w:t xml:space="preserve"> </w:t>
      </w:r>
    </w:p>
    <w:p w:rsidR="003610A5" w:rsidRPr="001E6510" w:rsidRDefault="003610A5" w:rsidP="00E62B70">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Цена Контракта может быть снижена по соглашению Сторон без изменения предусмотренных Контрактом объемов и качества Работ и иных условий исполнения Контракта.</w:t>
      </w:r>
    </w:p>
    <w:p w:rsidR="003610A5" w:rsidRPr="001E6510" w:rsidRDefault="000B511B" w:rsidP="000B511B">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Работы по контракту</w:t>
      </w:r>
      <w:r w:rsidR="00674A6A" w:rsidRPr="001E6510">
        <w:rPr>
          <w:sz w:val="28"/>
          <w:szCs w:val="28"/>
        </w:rPr>
        <w:t xml:space="preserve"> осуществля</w:t>
      </w:r>
      <w:r w:rsidRPr="001E6510">
        <w:rPr>
          <w:sz w:val="28"/>
          <w:szCs w:val="28"/>
        </w:rPr>
        <w:t>ю</w:t>
      </w:r>
      <w:r w:rsidR="00674A6A" w:rsidRPr="001E6510">
        <w:rPr>
          <w:sz w:val="28"/>
          <w:szCs w:val="28"/>
        </w:rPr>
        <w:t>тся в рамк</w:t>
      </w:r>
      <w:r w:rsidR="009D153A" w:rsidRPr="001E6510">
        <w:rPr>
          <w:sz w:val="28"/>
          <w:szCs w:val="28"/>
        </w:rPr>
        <w:t xml:space="preserve">ах Государственного контракта, заключенного с </w:t>
      </w:r>
      <w:r w:rsidRPr="001E6510">
        <w:rPr>
          <w:sz w:val="28"/>
          <w:szCs w:val="28"/>
        </w:rPr>
        <w:t>Министерством обороны Российской Федерации в лице Федерального агентства по поставкам вооружения, военной, специальной техники и материальных средств</w:t>
      </w:r>
      <w:r w:rsidR="003610A5" w:rsidRPr="001E6510">
        <w:rPr>
          <w:sz w:val="28"/>
          <w:szCs w:val="28"/>
        </w:rPr>
        <w:t>.</w:t>
      </w:r>
    </w:p>
    <w:p w:rsidR="003610A5" w:rsidRPr="001E6510" w:rsidRDefault="003610A5" w:rsidP="00E62B70">
      <w:pPr>
        <w:widowControl w:val="0"/>
        <w:numPr>
          <w:ilvl w:val="1"/>
          <w:numId w:val="9"/>
        </w:numPr>
        <w:tabs>
          <w:tab w:val="left" w:pos="0"/>
          <w:tab w:val="left" w:pos="1276"/>
        </w:tabs>
        <w:autoSpaceDE w:val="0"/>
        <w:autoSpaceDN w:val="0"/>
        <w:ind w:left="0" w:firstLine="744"/>
        <w:jc w:val="both"/>
        <w:rPr>
          <w:sz w:val="28"/>
          <w:szCs w:val="28"/>
        </w:rPr>
      </w:pPr>
      <w:r w:rsidRPr="001E6510">
        <w:rPr>
          <w:sz w:val="28"/>
          <w:szCs w:val="28"/>
        </w:rPr>
        <w:t>В случае уменьшения Заказчику ранее доведенных лимитов бюджетных обязательств, приводящего к невозможности исполнения Заказчиком обязательств, вытекающих из Контракта, Стороны должны обеспечить согласование в соответствии с законодательством Российской Федерации о контрактной системе в сфере закупок новых условий по цене Контракта и (или) срокам его исполнения  и (или) объему выполняемых Работ.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При исполнении Контракта по предложению Заказчика допускается увеличение или уменьшение предусмотренного Контрактом объема выполняемых Работ, но не более чем на 10 (десять) %. При этом Стороны вправе при увеличении объема выполняемых Работ, с учетом положений бюджетного законодательства Российской Федерации, изменить цену Контракта пропорционально объему дополнительно выполняемых Работ, исходя из установленной в Контракте цены единицы Работы, но не более чем на 10 (десять) % цены Контракта. При уменьшении объема выполняемых Работ Стороны обязаны уменьшить цену Контракта исходя из цены единицы Работы.</w:t>
      </w:r>
    </w:p>
    <w:p w:rsidR="003610A5" w:rsidRPr="001E6510" w:rsidRDefault="003610A5" w:rsidP="00E62B70">
      <w:pPr>
        <w:widowControl w:val="0"/>
        <w:overflowPunct w:val="0"/>
        <w:autoSpaceDE w:val="0"/>
        <w:autoSpaceDN w:val="0"/>
        <w:adjustRightInd w:val="0"/>
        <w:jc w:val="both"/>
        <w:rPr>
          <w:sz w:val="28"/>
          <w:szCs w:val="28"/>
        </w:rPr>
      </w:pPr>
    </w:p>
    <w:p w:rsidR="003610A5" w:rsidRPr="001E6510" w:rsidRDefault="003610A5" w:rsidP="00E62B70">
      <w:pPr>
        <w:numPr>
          <w:ilvl w:val="0"/>
          <w:numId w:val="9"/>
        </w:numPr>
        <w:tabs>
          <w:tab w:val="left" w:pos="426"/>
        </w:tabs>
        <w:ind w:left="0" w:firstLine="0"/>
        <w:jc w:val="center"/>
        <w:rPr>
          <w:b/>
          <w:sz w:val="28"/>
          <w:szCs w:val="28"/>
        </w:rPr>
      </w:pPr>
      <w:r w:rsidRPr="001E6510">
        <w:rPr>
          <w:b/>
          <w:sz w:val="28"/>
          <w:szCs w:val="28"/>
        </w:rPr>
        <w:t>ТРЕБОВАНИЯ К ВЫПОЛНЕНИЮ РАБОТ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Выполняемые Работы по своим функциональным, техническим, качественным и эксплуатационным характеристикам, результату и иным требованиям, связанным с определением соответствия выполняемых Работ потребностям Заказчика, должны соответствовать</w:t>
      </w:r>
      <w:r w:rsidR="00D83124" w:rsidRPr="001E6510">
        <w:rPr>
          <w:sz w:val="28"/>
          <w:szCs w:val="28"/>
        </w:rPr>
        <w:t xml:space="preserve"> техническим требованиям документации к запросу предложений №________________ от ____________</w:t>
      </w:r>
      <w:r w:rsidRPr="001E6510">
        <w:rPr>
          <w:sz w:val="28"/>
          <w:szCs w:val="28"/>
        </w:rPr>
        <w:t>.</w:t>
      </w:r>
    </w:p>
    <w:p w:rsidR="00393CA9" w:rsidRPr="001E6510" w:rsidRDefault="00393CA9" w:rsidP="00D83124">
      <w:pPr>
        <w:pStyle w:val="afc"/>
        <w:numPr>
          <w:ilvl w:val="1"/>
          <w:numId w:val="9"/>
        </w:numPr>
        <w:rPr>
          <w:sz w:val="28"/>
          <w:szCs w:val="28"/>
        </w:rPr>
      </w:pPr>
      <w:r w:rsidRPr="001E6510">
        <w:rPr>
          <w:sz w:val="28"/>
          <w:szCs w:val="28"/>
        </w:rPr>
        <w:t>Требования, установленные к техническим характеристикам работ</w:t>
      </w:r>
      <w:r w:rsidR="00D83124" w:rsidRPr="001E6510">
        <w:rPr>
          <w:sz w:val="28"/>
          <w:szCs w:val="28"/>
        </w:rPr>
        <w:t>:</w:t>
      </w:r>
    </w:p>
    <w:p w:rsidR="00393CA9" w:rsidRPr="001E6510" w:rsidRDefault="00393CA9" w:rsidP="00393CA9">
      <w:pPr>
        <w:tabs>
          <w:tab w:val="left" w:pos="360"/>
        </w:tabs>
        <w:suppressAutoHyphens/>
        <w:ind w:firstLine="709"/>
        <w:jc w:val="both"/>
        <w:rPr>
          <w:sz w:val="28"/>
          <w:szCs w:val="28"/>
        </w:rPr>
      </w:pPr>
      <w:r w:rsidRPr="001E6510">
        <w:rPr>
          <w:sz w:val="28"/>
          <w:szCs w:val="28"/>
          <w:lang w:eastAsia="ar-SA"/>
        </w:rPr>
        <w:t xml:space="preserve">Выполнение работ по своему качеству, комплектности, срокам хранения должны быть организованы в </w:t>
      </w:r>
      <w:r w:rsidRPr="001E6510">
        <w:rPr>
          <w:sz w:val="28"/>
          <w:szCs w:val="28"/>
        </w:rPr>
        <w:t>соответствии с требованиями нормативно-технической документации, как ниже указано:</w:t>
      </w:r>
    </w:p>
    <w:tbl>
      <w:tblPr>
        <w:tblW w:w="0" w:type="auto"/>
        <w:jc w:val="center"/>
        <w:tblLook w:val="04A0" w:firstRow="1" w:lastRow="0" w:firstColumn="1" w:lastColumn="0" w:noHBand="0" w:noVBand="1"/>
      </w:tblPr>
      <w:tblGrid>
        <w:gridCol w:w="3109"/>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A16225" w:rsidRPr="001E6510" w:rsidTr="00713DA6">
        <w:trPr>
          <w:trHeight w:val="332"/>
          <w:jc w:val="center"/>
        </w:trPr>
        <w:tc>
          <w:tcPr>
            <w:tcW w:w="0" w:type="auto"/>
          </w:tcPr>
          <w:p w:rsidR="00A16225" w:rsidRPr="001E6510" w:rsidRDefault="00A16225" w:rsidP="008B2B80">
            <w:pPr>
              <w:pStyle w:val="afd"/>
              <w:ind w:left="-108"/>
              <w:rPr>
                <w:szCs w:val="28"/>
              </w:rPr>
            </w:pPr>
            <w:r w:rsidRPr="001E6510">
              <w:rPr>
                <w:szCs w:val="28"/>
              </w:rPr>
              <w:t>ГОСТ 2.501- 88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A16225">
            <w:pPr>
              <w:pStyle w:val="afd"/>
              <w:ind w:left="-108"/>
              <w:rPr>
                <w:szCs w:val="28"/>
              </w:rPr>
            </w:pPr>
            <w:r w:rsidRPr="001E6510">
              <w:rPr>
                <w:szCs w:val="28"/>
              </w:rPr>
              <w:t>ГОСТ 2.503- 90</w:t>
            </w: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r>
      <w:tr w:rsidR="00A16225" w:rsidRPr="001E6510" w:rsidTr="00713DA6">
        <w:trPr>
          <w:jc w:val="center"/>
        </w:trPr>
        <w:tc>
          <w:tcPr>
            <w:tcW w:w="0" w:type="auto"/>
          </w:tcPr>
          <w:p w:rsidR="00A16225" w:rsidRPr="001E6510" w:rsidRDefault="00A16225" w:rsidP="00A16225">
            <w:pPr>
              <w:pStyle w:val="afd"/>
              <w:ind w:left="-108"/>
              <w:rPr>
                <w:szCs w:val="28"/>
              </w:rPr>
            </w:pPr>
            <w:r w:rsidRPr="001E6510">
              <w:rPr>
                <w:szCs w:val="28"/>
              </w:rPr>
              <w:t>ГОСТ 2.601-95</w:t>
            </w: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2.603-68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2.902-2005</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ИСО 10007 - 95</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15.1 000-92</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 002-2003</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0015-003-2008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15.004-2004</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15.108-2003</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15.207-2005</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15.209-2006</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15.210-2001</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15.211-2002</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15.305-2007</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15.306-2003</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0015-601 -2008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15.701-2003</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 xml:space="preserve">ГОСТ РВ 15.702-94 </w:t>
            </w:r>
          </w:p>
          <w:p w:rsidR="00A16225" w:rsidRPr="001E6510" w:rsidRDefault="00A16225" w:rsidP="008B2B80">
            <w:pPr>
              <w:pStyle w:val="afd"/>
              <w:ind w:left="-108"/>
              <w:rPr>
                <w:szCs w:val="28"/>
              </w:rPr>
            </w:pPr>
            <w:r w:rsidRPr="001E6510">
              <w:rPr>
                <w:szCs w:val="28"/>
              </w:rPr>
              <w:t>(изм. 1-2001)</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15.703-2005</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0015-704-2008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0015-705-2008</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15.1 708-92</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15.1 709-92</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51540-2005</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8B2B80">
            <w:pPr>
              <w:pStyle w:val="afd"/>
              <w:ind w:left="-108"/>
              <w:rPr>
                <w:szCs w:val="28"/>
              </w:rPr>
            </w:pPr>
            <w:r w:rsidRPr="001E6510">
              <w:rPr>
                <w:szCs w:val="28"/>
              </w:rPr>
              <w:t>ГОСТ РВ 52006-2002</w:t>
            </w: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c>
          <w:tcPr>
            <w:tcW w:w="0" w:type="auto"/>
          </w:tcPr>
          <w:p w:rsidR="00A16225" w:rsidRPr="001E6510" w:rsidRDefault="00A16225" w:rsidP="008B2B80">
            <w:pPr>
              <w:pStyle w:val="afd"/>
              <w:ind w:left="-108"/>
              <w:rPr>
                <w:szCs w:val="28"/>
              </w:rPr>
            </w:pPr>
          </w:p>
        </w:tc>
      </w:tr>
      <w:tr w:rsidR="00A16225" w:rsidRPr="001E6510" w:rsidTr="00713DA6">
        <w:trPr>
          <w:jc w:val="center"/>
        </w:trPr>
        <w:tc>
          <w:tcPr>
            <w:tcW w:w="0" w:type="auto"/>
          </w:tcPr>
          <w:p w:rsidR="00A16225" w:rsidRPr="001E6510" w:rsidRDefault="00A16225" w:rsidP="00A16225">
            <w:pPr>
              <w:pStyle w:val="afd"/>
              <w:ind w:left="-108"/>
              <w:rPr>
                <w:szCs w:val="28"/>
              </w:rPr>
            </w:pPr>
            <w:r w:rsidRPr="001E6510">
              <w:rPr>
                <w:szCs w:val="28"/>
              </w:rPr>
              <w:t>ГОСТ Р 50739-95</w:t>
            </w: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c>
          <w:tcPr>
            <w:tcW w:w="0" w:type="auto"/>
          </w:tcPr>
          <w:p w:rsidR="00A16225" w:rsidRPr="001E6510" w:rsidRDefault="00A16225" w:rsidP="00A16225">
            <w:pPr>
              <w:pStyle w:val="afd"/>
              <w:ind w:left="-108"/>
              <w:rPr>
                <w:szCs w:val="28"/>
              </w:rPr>
            </w:pPr>
          </w:p>
        </w:tc>
      </w:tr>
    </w:tbl>
    <w:p w:rsidR="00393CA9" w:rsidRPr="001E6510" w:rsidRDefault="00393CA9" w:rsidP="00393CA9">
      <w:pPr>
        <w:tabs>
          <w:tab w:val="left" w:pos="360"/>
        </w:tabs>
        <w:suppressAutoHyphens/>
        <w:ind w:firstLine="709"/>
        <w:jc w:val="both"/>
        <w:rPr>
          <w:sz w:val="28"/>
          <w:szCs w:val="28"/>
          <w:lang w:eastAsia="ar-SA"/>
        </w:rPr>
      </w:pPr>
      <w:r w:rsidRPr="001E6510">
        <w:rPr>
          <w:sz w:val="28"/>
          <w:szCs w:val="28"/>
          <w:lang w:eastAsia="ar-SA"/>
        </w:rPr>
        <w:t>Обеспечение режима секретности при выполнении работ должно соответствовать требованиям Инструкции по обеспечению режима секретности в РФ и ИРС-2005.</w:t>
      </w:r>
    </w:p>
    <w:p w:rsidR="00393CA9" w:rsidRPr="001E6510" w:rsidRDefault="00393CA9" w:rsidP="00393CA9">
      <w:pPr>
        <w:widowControl w:val="0"/>
        <w:autoSpaceDE w:val="0"/>
        <w:autoSpaceDN w:val="0"/>
        <w:adjustRightInd w:val="0"/>
        <w:ind w:firstLine="709"/>
        <w:jc w:val="both"/>
        <w:rPr>
          <w:bCs/>
          <w:sz w:val="28"/>
          <w:szCs w:val="28"/>
        </w:rPr>
      </w:pPr>
      <w:r w:rsidRPr="001E6510">
        <w:rPr>
          <w:bCs/>
          <w:sz w:val="28"/>
          <w:szCs w:val="28"/>
        </w:rPr>
        <w:t>Поставщик (исполнитель) обязан заключать лицензионные договора на используемые результаты интеллектуальной деятельности, права на которые принадлежат Российской Федерации.</w:t>
      </w:r>
    </w:p>
    <w:p w:rsidR="00393CA9" w:rsidRPr="001E6510" w:rsidRDefault="00393CA9" w:rsidP="00393CA9">
      <w:pPr>
        <w:widowControl w:val="0"/>
        <w:autoSpaceDE w:val="0"/>
        <w:autoSpaceDN w:val="0"/>
        <w:adjustRightInd w:val="0"/>
        <w:ind w:firstLine="709"/>
        <w:jc w:val="both"/>
        <w:rPr>
          <w:sz w:val="28"/>
          <w:szCs w:val="28"/>
        </w:rPr>
      </w:pPr>
      <w:r w:rsidRPr="001E6510">
        <w:rPr>
          <w:bCs/>
          <w:sz w:val="28"/>
          <w:szCs w:val="28"/>
        </w:rPr>
        <w:t>Поставщик (исполнитель) гарантирует установление режима конфиденциальности в отношении передаваемой технической документации и постановку охраняемых результатов интеллектуальной деятельности, передаваемых Заказчиком на бухгалтерский учет установленным порядком.</w:t>
      </w:r>
    </w:p>
    <w:p w:rsidR="003610A5" w:rsidRPr="001E6510" w:rsidRDefault="003610A5" w:rsidP="00E62B70">
      <w:pPr>
        <w:autoSpaceDE w:val="0"/>
        <w:autoSpaceDN w:val="0"/>
        <w:adjustRightInd w:val="0"/>
        <w:ind w:left="709"/>
        <w:jc w:val="both"/>
        <w:rPr>
          <w:i/>
          <w:color w:val="000000"/>
          <w:sz w:val="28"/>
          <w:szCs w:val="28"/>
        </w:rPr>
      </w:pPr>
    </w:p>
    <w:p w:rsidR="003610A5" w:rsidRPr="001E6510" w:rsidRDefault="003610A5" w:rsidP="00E62B70">
      <w:pPr>
        <w:numPr>
          <w:ilvl w:val="0"/>
          <w:numId w:val="9"/>
        </w:numPr>
        <w:tabs>
          <w:tab w:val="left" w:pos="426"/>
        </w:tabs>
        <w:ind w:left="0" w:firstLine="0"/>
        <w:jc w:val="center"/>
        <w:rPr>
          <w:b/>
          <w:sz w:val="28"/>
          <w:szCs w:val="28"/>
        </w:rPr>
      </w:pPr>
      <w:r w:rsidRPr="001E6510">
        <w:rPr>
          <w:b/>
          <w:sz w:val="28"/>
          <w:szCs w:val="28"/>
        </w:rPr>
        <w:t>КОНТРОЛЬ КАЧЕСТВА И ТЕХНИЧЕСКАЯ ПРИЕМКА РАБОТ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Техническая приемка результат</w:t>
      </w:r>
      <w:r w:rsidR="00063275" w:rsidRPr="001E6510">
        <w:rPr>
          <w:sz w:val="28"/>
          <w:szCs w:val="28"/>
        </w:rPr>
        <w:t>а</w:t>
      </w:r>
      <w:r w:rsidRPr="001E6510">
        <w:rPr>
          <w:sz w:val="28"/>
          <w:szCs w:val="28"/>
        </w:rPr>
        <w:t xml:space="preserve"> Работ, контроль за ходом выполнения Работ, а также выполнением Испол</w:t>
      </w:r>
      <w:r w:rsidR="00537505" w:rsidRPr="001E6510">
        <w:rPr>
          <w:sz w:val="28"/>
          <w:szCs w:val="28"/>
        </w:rPr>
        <w:t xml:space="preserve">нителем иных условий Контракта </w:t>
      </w:r>
      <w:r w:rsidRPr="001E6510">
        <w:rPr>
          <w:sz w:val="28"/>
          <w:szCs w:val="28"/>
        </w:rPr>
        <w:t>возлагается на ВП. Техническая приемка ВП не является окончательной приемкой результата Работ, выполняемых по Контракту.</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Работы подлежат контролю качества и технической приемке ВП в течение времени, необходимого для их проверки в объеме требований, установленных Контрактом.</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Контроль качества осуществляется постоянно в ходе выполнения Контракта. ВП приступает к технической приемке выполненных Работ в течение 24 часов с момента получения от Исполнителя подписанного установленным порядком извещения, удостоверяющего окончание Работ и соответствие их результата условиям Контракта.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Не позднее 24 часов после окончания технической приемки ВП выдает Исполнителю удостоверение по установленной форме о соответствии результата Работ условиям Контракта в 5 (пяти) экземплярах. При этом первый экземпляр в течение 2 (двух) рабочих дней после окончания технической приемки направляется Исполнителем Заказчику, второй экземпляр – прилагается к Акту сдачи-приемки выполненных Работ, третий и четвертый экземпляры – представляются Исполнителем в составе документов для оплаты, пятый экземпляр – для Исполнителя.</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При несоответствии результата Работ условиям Контракта ВП в течение 24 часов после обнаружения несоответствия результата Работ направляет Исполнителю письменное извещение об отказе в технической приемке результата Работ с указанием причин и установлением срока для устранения выявленных недостатков. При этом Исполнитель обязан устранить указанные недостатки за свой счет в срок, указанный ВП, но не позднее 30 (тридцати) рабочих дней с момента получения соответствующего извещения.</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Разногласия между ВП и Исполнителем, по качеству выполняемых Работ и иным вопросам соблюдения условий Контракта, возникших в процессе технической приемки результата Работ, оформляются в течение 3</w:t>
      </w:r>
      <w:r w:rsidRPr="001E6510">
        <w:rPr>
          <w:b/>
          <w:sz w:val="28"/>
          <w:szCs w:val="28"/>
        </w:rPr>
        <w:t xml:space="preserve"> </w:t>
      </w:r>
      <w:r w:rsidRPr="001E6510">
        <w:rPr>
          <w:sz w:val="28"/>
          <w:szCs w:val="28"/>
        </w:rPr>
        <w:t>(трех) рабочих дней протоколом за подписями ВП и Исполнителя. Указанный протокол в течение 2 (двух)</w:t>
      </w:r>
      <w:r w:rsidRPr="001E6510">
        <w:rPr>
          <w:b/>
          <w:sz w:val="28"/>
          <w:szCs w:val="28"/>
        </w:rPr>
        <w:t xml:space="preserve"> </w:t>
      </w:r>
      <w:r w:rsidRPr="001E6510">
        <w:rPr>
          <w:sz w:val="28"/>
          <w:szCs w:val="28"/>
        </w:rPr>
        <w:t>дней направляется Заказчику для принятия решения в соответствии с разделом Контракта «Порядок урегулирования споров».</w:t>
      </w:r>
    </w:p>
    <w:p w:rsidR="00E62B70" w:rsidRPr="001E6510" w:rsidRDefault="00E62B70" w:rsidP="00E62B70">
      <w:pPr>
        <w:widowControl w:val="0"/>
        <w:tabs>
          <w:tab w:val="left" w:pos="0"/>
        </w:tabs>
        <w:autoSpaceDE w:val="0"/>
        <w:autoSpaceDN w:val="0"/>
        <w:ind w:left="744"/>
        <w:jc w:val="both"/>
        <w:rPr>
          <w:sz w:val="28"/>
          <w:szCs w:val="28"/>
        </w:rPr>
      </w:pPr>
    </w:p>
    <w:p w:rsidR="003610A5" w:rsidRPr="001E6510" w:rsidRDefault="003610A5" w:rsidP="00E62B70">
      <w:pPr>
        <w:numPr>
          <w:ilvl w:val="0"/>
          <w:numId w:val="9"/>
        </w:numPr>
        <w:tabs>
          <w:tab w:val="left" w:pos="426"/>
        </w:tabs>
        <w:ind w:left="0" w:firstLine="0"/>
        <w:jc w:val="center"/>
        <w:rPr>
          <w:b/>
          <w:sz w:val="28"/>
          <w:szCs w:val="28"/>
        </w:rPr>
      </w:pPr>
      <w:r w:rsidRPr="001E6510">
        <w:rPr>
          <w:b/>
          <w:sz w:val="28"/>
          <w:szCs w:val="28"/>
        </w:rPr>
        <w:t xml:space="preserve">ПРИЕМКА РАБОТ </w:t>
      </w:r>
    </w:p>
    <w:p w:rsidR="00CC477B"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Место выполнения Работ: </w:t>
      </w:r>
    </w:p>
    <w:p w:rsidR="00CC477B" w:rsidRPr="001E6510" w:rsidRDefault="00CC477B" w:rsidP="00E62B70">
      <w:pPr>
        <w:widowControl w:val="0"/>
        <w:tabs>
          <w:tab w:val="left" w:pos="0"/>
        </w:tabs>
        <w:autoSpaceDE w:val="0"/>
        <w:autoSpaceDN w:val="0"/>
        <w:ind w:left="744"/>
        <w:jc w:val="both"/>
        <w:rPr>
          <w:sz w:val="28"/>
          <w:szCs w:val="28"/>
        </w:rPr>
      </w:pPr>
      <w:r w:rsidRPr="001E6510">
        <w:rPr>
          <w:sz w:val="28"/>
          <w:szCs w:val="28"/>
        </w:rPr>
        <w:t>- в/ч 20515, г. Балтийск (по решению командира базы);</w:t>
      </w:r>
    </w:p>
    <w:p w:rsidR="00CC477B" w:rsidRPr="001E6510" w:rsidRDefault="00CC477B" w:rsidP="00E62B70">
      <w:pPr>
        <w:widowControl w:val="0"/>
        <w:tabs>
          <w:tab w:val="left" w:pos="0"/>
        </w:tabs>
        <w:autoSpaceDE w:val="0"/>
        <w:autoSpaceDN w:val="0"/>
        <w:ind w:left="744"/>
        <w:jc w:val="both"/>
        <w:rPr>
          <w:sz w:val="28"/>
          <w:szCs w:val="28"/>
        </w:rPr>
      </w:pPr>
      <w:r w:rsidRPr="001E6510">
        <w:rPr>
          <w:sz w:val="28"/>
          <w:szCs w:val="28"/>
        </w:rPr>
        <w:t>- в/ч 56529-6, г. Санкт-Петербург.</w:t>
      </w:r>
      <w:r w:rsidR="003610A5" w:rsidRPr="001E6510">
        <w:rPr>
          <w:sz w:val="28"/>
          <w:szCs w:val="28"/>
        </w:rPr>
        <w:t xml:space="preserve"> </w:t>
      </w:r>
    </w:p>
    <w:p w:rsidR="003610A5" w:rsidRPr="001E6510" w:rsidRDefault="003610A5" w:rsidP="00E62B70">
      <w:pPr>
        <w:widowControl w:val="0"/>
        <w:tabs>
          <w:tab w:val="left" w:pos="0"/>
        </w:tabs>
        <w:autoSpaceDE w:val="0"/>
        <w:autoSpaceDN w:val="0"/>
        <w:ind w:firstLine="744"/>
        <w:jc w:val="both"/>
        <w:rPr>
          <w:sz w:val="28"/>
          <w:szCs w:val="28"/>
        </w:rPr>
      </w:pPr>
      <w:r w:rsidRPr="001E6510">
        <w:rPr>
          <w:sz w:val="28"/>
          <w:szCs w:val="28"/>
        </w:rPr>
        <w:t>Исполнитель самостоятельно приобретает материалы и иные ресурсы, необходимые ему для выполнения Работ по Контракту. Исполнитель несет ответственность за качество приобретенных материалов и иных ресурсов, которые используются в ходе выполнения Работ.</w:t>
      </w:r>
    </w:p>
    <w:p w:rsidR="003610A5" w:rsidRPr="001E6510" w:rsidRDefault="003610A5" w:rsidP="00E62B70">
      <w:pPr>
        <w:widowControl w:val="0"/>
        <w:numPr>
          <w:ilvl w:val="1"/>
          <w:numId w:val="9"/>
        </w:numPr>
        <w:tabs>
          <w:tab w:val="left" w:pos="0"/>
        </w:tabs>
        <w:autoSpaceDE w:val="0"/>
        <w:autoSpaceDN w:val="0"/>
        <w:ind w:left="0" w:firstLine="709"/>
        <w:jc w:val="both"/>
        <w:rPr>
          <w:sz w:val="28"/>
          <w:szCs w:val="28"/>
        </w:rPr>
      </w:pPr>
      <w:r w:rsidRPr="001E6510">
        <w:rPr>
          <w:sz w:val="28"/>
          <w:szCs w:val="28"/>
        </w:rPr>
        <w:t xml:space="preserve">Приемка выполненных Работ по объему, качеству, на соответствие результату и иным требованиям, установленным в Контракте, производится </w:t>
      </w:r>
      <w:r w:rsidR="00537505" w:rsidRPr="001E6510">
        <w:rPr>
          <w:sz w:val="28"/>
          <w:szCs w:val="28"/>
        </w:rPr>
        <w:t>Заказчиком</w:t>
      </w:r>
      <w:r w:rsidR="00B4666C" w:rsidRPr="001E6510">
        <w:rPr>
          <w:sz w:val="28"/>
          <w:szCs w:val="28"/>
        </w:rPr>
        <w:t xml:space="preserve"> </w:t>
      </w:r>
      <w:r w:rsidRPr="001E6510">
        <w:rPr>
          <w:sz w:val="28"/>
          <w:szCs w:val="28"/>
        </w:rPr>
        <w:t xml:space="preserve"> с оформлением Акта сдачи-приемки выполненных Работ по форме, установленной Приложением №</w:t>
      </w:r>
      <w:r w:rsidR="00AE3914" w:rsidRPr="001E6510">
        <w:rPr>
          <w:sz w:val="28"/>
          <w:szCs w:val="28"/>
        </w:rPr>
        <w:t xml:space="preserve"> 2</w:t>
      </w:r>
      <w:r w:rsidRPr="001E6510">
        <w:rPr>
          <w:sz w:val="28"/>
          <w:szCs w:val="28"/>
        </w:rPr>
        <w:t xml:space="preserve"> к Контракту. Иные документы и акты, оформляемые и подписываемые в процессе выполнения Работ, в том числе в целях проверки качества выполнения Работ, приемкой результата Работ не являются.</w:t>
      </w:r>
    </w:p>
    <w:p w:rsidR="003610A5" w:rsidRPr="001E6510" w:rsidRDefault="003610A5" w:rsidP="00E62B70">
      <w:pPr>
        <w:widowControl w:val="0"/>
        <w:numPr>
          <w:ilvl w:val="1"/>
          <w:numId w:val="9"/>
        </w:numPr>
        <w:tabs>
          <w:tab w:val="left" w:pos="0"/>
          <w:tab w:val="left" w:pos="1418"/>
        </w:tabs>
        <w:autoSpaceDE w:val="0"/>
        <w:autoSpaceDN w:val="0"/>
        <w:ind w:left="0" w:firstLine="709"/>
        <w:jc w:val="both"/>
        <w:rPr>
          <w:sz w:val="28"/>
          <w:szCs w:val="28"/>
        </w:rPr>
      </w:pPr>
      <w:r w:rsidRPr="001E6510">
        <w:rPr>
          <w:sz w:val="28"/>
          <w:szCs w:val="28"/>
        </w:rPr>
        <w:t>К Акту сдачи-приемки выполненных Работ в обязательном порядке прилагаются:</w:t>
      </w:r>
    </w:p>
    <w:p w:rsidR="003610A5" w:rsidRPr="001E6510" w:rsidRDefault="003610A5" w:rsidP="00E62B70">
      <w:pPr>
        <w:widowControl w:val="0"/>
        <w:numPr>
          <w:ilvl w:val="2"/>
          <w:numId w:val="9"/>
        </w:numPr>
        <w:tabs>
          <w:tab w:val="left" w:pos="0"/>
          <w:tab w:val="left" w:pos="1418"/>
        </w:tabs>
        <w:autoSpaceDE w:val="0"/>
        <w:autoSpaceDN w:val="0"/>
        <w:ind w:left="0" w:firstLine="567"/>
        <w:jc w:val="both"/>
        <w:rPr>
          <w:sz w:val="28"/>
          <w:szCs w:val="28"/>
        </w:rPr>
      </w:pPr>
      <w:r w:rsidRPr="001E6510">
        <w:rPr>
          <w:sz w:val="28"/>
          <w:szCs w:val="28"/>
        </w:rPr>
        <w:t>удостоверение ВП о соответствии результата Работ условиям Контракта в 1 (одном) экземпляре;</w:t>
      </w:r>
    </w:p>
    <w:p w:rsidR="003610A5" w:rsidRPr="001E6510" w:rsidRDefault="003610A5" w:rsidP="00E62B70">
      <w:pPr>
        <w:widowControl w:val="0"/>
        <w:numPr>
          <w:ilvl w:val="2"/>
          <w:numId w:val="9"/>
        </w:numPr>
        <w:tabs>
          <w:tab w:val="left" w:pos="0"/>
          <w:tab w:val="left" w:pos="1418"/>
        </w:tabs>
        <w:autoSpaceDE w:val="0"/>
        <w:autoSpaceDN w:val="0"/>
        <w:ind w:left="0" w:firstLine="567"/>
        <w:jc w:val="both"/>
        <w:rPr>
          <w:sz w:val="28"/>
          <w:szCs w:val="28"/>
        </w:rPr>
      </w:pPr>
      <w:r w:rsidRPr="001E6510">
        <w:rPr>
          <w:sz w:val="28"/>
          <w:szCs w:val="28"/>
        </w:rPr>
        <w:t>копия Контракта с приложениями к нему;</w:t>
      </w:r>
    </w:p>
    <w:p w:rsidR="003610A5" w:rsidRPr="001E6510" w:rsidRDefault="003610A5" w:rsidP="00E62B70">
      <w:pPr>
        <w:widowControl w:val="0"/>
        <w:numPr>
          <w:ilvl w:val="2"/>
          <w:numId w:val="9"/>
        </w:numPr>
        <w:tabs>
          <w:tab w:val="left" w:pos="0"/>
          <w:tab w:val="left" w:pos="1418"/>
        </w:tabs>
        <w:autoSpaceDE w:val="0"/>
        <w:autoSpaceDN w:val="0"/>
        <w:ind w:left="0" w:firstLine="567"/>
        <w:jc w:val="both"/>
        <w:rPr>
          <w:sz w:val="28"/>
          <w:szCs w:val="28"/>
        </w:rPr>
      </w:pPr>
      <w:r w:rsidRPr="001E6510">
        <w:rPr>
          <w:sz w:val="28"/>
          <w:szCs w:val="28"/>
        </w:rPr>
        <w:t>заявление о соответствии по форме, установленной приказом Министра обороны Российской Федерации от 16.01.2013 № 6.</w:t>
      </w:r>
    </w:p>
    <w:p w:rsidR="003610A5" w:rsidRPr="001E6510" w:rsidRDefault="003610A5" w:rsidP="00E62B70">
      <w:pPr>
        <w:widowControl w:val="0"/>
        <w:numPr>
          <w:ilvl w:val="1"/>
          <w:numId w:val="9"/>
        </w:numPr>
        <w:tabs>
          <w:tab w:val="left" w:pos="0"/>
          <w:tab w:val="left" w:pos="1418"/>
        </w:tabs>
        <w:autoSpaceDE w:val="0"/>
        <w:autoSpaceDN w:val="0"/>
        <w:ind w:left="0" w:firstLine="567"/>
        <w:jc w:val="both"/>
        <w:rPr>
          <w:sz w:val="28"/>
          <w:szCs w:val="28"/>
        </w:rPr>
      </w:pPr>
      <w:r w:rsidRPr="001E6510">
        <w:rPr>
          <w:sz w:val="28"/>
          <w:szCs w:val="28"/>
        </w:rPr>
        <w:t xml:space="preserve">Акт сдачи-приемки выполненных Работ, содержащий информацию о фактически выполненных Работах и иную информацию в соответствии с условиями Контракта, составляется Исполнителем, подписывается Исполнителем и скрепляется печатью Исполнителя в 4 (четырех) экземплярах (1 (один) экземпляр для </w:t>
      </w:r>
      <w:r w:rsidR="004331EF" w:rsidRPr="001E6510">
        <w:rPr>
          <w:sz w:val="28"/>
          <w:szCs w:val="28"/>
        </w:rPr>
        <w:t>Заказчика</w:t>
      </w:r>
      <w:r w:rsidRPr="001E6510">
        <w:rPr>
          <w:sz w:val="28"/>
          <w:szCs w:val="28"/>
        </w:rPr>
        <w:t xml:space="preserve"> и 3 (три) экземпляра для Исполнителя, при этом 2 (два) экземпляра Акта сдачи-приемки выполненных Работ Исполнитель направляет Заказчику в составе документов, служащих основанием для оплаты выполненных Работ) и проверяется </w:t>
      </w:r>
      <w:r w:rsidR="001C099C" w:rsidRPr="001E6510">
        <w:rPr>
          <w:sz w:val="28"/>
          <w:szCs w:val="28"/>
        </w:rPr>
        <w:t>Заказчиком</w:t>
      </w:r>
      <w:r w:rsidRPr="001E6510">
        <w:rPr>
          <w:sz w:val="28"/>
          <w:szCs w:val="28"/>
        </w:rPr>
        <w:t xml:space="preserve"> в течение 5 (пяти) рабочих дней со дня, следующего за днем поступления, подписывается, скрепляется печатью и направляется Исполнителю с приложением копии доверенности лица, подписавшего Акт сдачи-приемки выполненных Работ от имени Заказчика, а копия подписанного Акта сдачи-приемки выполненных Работ направляется Исполнителем ВП. </w:t>
      </w:r>
    </w:p>
    <w:p w:rsidR="003610A5" w:rsidRPr="001E6510" w:rsidRDefault="003610A5" w:rsidP="00E62B70">
      <w:pPr>
        <w:widowControl w:val="0"/>
        <w:numPr>
          <w:ilvl w:val="1"/>
          <w:numId w:val="9"/>
        </w:numPr>
        <w:tabs>
          <w:tab w:val="left" w:pos="0"/>
          <w:tab w:val="left" w:pos="1134"/>
        </w:tabs>
        <w:autoSpaceDE w:val="0"/>
        <w:autoSpaceDN w:val="0"/>
        <w:ind w:left="0" w:firstLine="567"/>
        <w:jc w:val="both"/>
        <w:rPr>
          <w:sz w:val="28"/>
          <w:szCs w:val="28"/>
        </w:rPr>
      </w:pPr>
      <w:r w:rsidRPr="001E6510">
        <w:rPr>
          <w:sz w:val="28"/>
          <w:szCs w:val="28"/>
        </w:rPr>
        <w:t xml:space="preserve">В случае выявления в ходе приемки выполненных Работ несоответствия их условиям Контракта, в том числе ненадлежащее качество Работ, </w:t>
      </w:r>
      <w:r w:rsidR="00E87C98" w:rsidRPr="001E6510">
        <w:rPr>
          <w:sz w:val="28"/>
          <w:szCs w:val="28"/>
        </w:rPr>
        <w:t>Заказчик</w:t>
      </w:r>
      <w:r w:rsidRPr="001E6510">
        <w:rPr>
          <w:sz w:val="28"/>
          <w:szCs w:val="28"/>
        </w:rPr>
        <w:t xml:space="preserve"> направляет Исполнителю запрос о предоставлении разъяснений касательно результата выполненных Работ, или мотивированный отказ от принятия выполненных Работ. </w:t>
      </w:r>
    </w:p>
    <w:p w:rsidR="003610A5" w:rsidRPr="001E6510" w:rsidRDefault="003610A5" w:rsidP="00E62B70">
      <w:pPr>
        <w:widowControl w:val="0"/>
        <w:numPr>
          <w:ilvl w:val="1"/>
          <w:numId w:val="9"/>
        </w:numPr>
        <w:tabs>
          <w:tab w:val="left" w:pos="0"/>
          <w:tab w:val="left" w:pos="1134"/>
        </w:tabs>
        <w:autoSpaceDE w:val="0"/>
        <w:autoSpaceDN w:val="0"/>
        <w:ind w:left="0" w:firstLine="567"/>
        <w:jc w:val="both"/>
        <w:rPr>
          <w:sz w:val="28"/>
          <w:szCs w:val="28"/>
        </w:rPr>
      </w:pPr>
      <w:r w:rsidRPr="001E6510">
        <w:rPr>
          <w:sz w:val="28"/>
          <w:szCs w:val="28"/>
        </w:rPr>
        <w:t>В случае выявления в ходе приемки выполненных Работ несоответствия их условиям Контракта, составляется соответствующий акт за подписями лиц, производивших приемку, и уведомля</w:t>
      </w:r>
      <w:r w:rsidR="001C099C" w:rsidRPr="001E6510">
        <w:rPr>
          <w:sz w:val="28"/>
          <w:szCs w:val="28"/>
        </w:rPr>
        <w:t>е</w:t>
      </w:r>
      <w:r w:rsidRPr="001E6510">
        <w:rPr>
          <w:sz w:val="28"/>
          <w:szCs w:val="28"/>
        </w:rPr>
        <w:t>тся Исполнитель.</w:t>
      </w:r>
    </w:p>
    <w:p w:rsidR="003610A5" w:rsidRPr="001E6510" w:rsidRDefault="003610A5" w:rsidP="00E62B70">
      <w:pPr>
        <w:widowControl w:val="0"/>
        <w:numPr>
          <w:ilvl w:val="1"/>
          <w:numId w:val="9"/>
        </w:numPr>
        <w:tabs>
          <w:tab w:val="left" w:pos="0"/>
          <w:tab w:val="left" w:pos="1134"/>
        </w:tabs>
        <w:autoSpaceDE w:val="0"/>
        <w:autoSpaceDN w:val="0"/>
        <w:ind w:left="0" w:firstLine="567"/>
        <w:jc w:val="both"/>
        <w:rPr>
          <w:sz w:val="28"/>
          <w:szCs w:val="28"/>
        </w:rPr>
      </w:pPr>
      <w:r w:rsidRPr="001E6510">
        <w:rPr>
          <w:sz w:val="28"/>
          <w:szCs w:val="28"/>
        </w:rPr>
        <w:t>Исполнитель обязан не позднее 24 часов после получения такого уведомления направить своего представителя для составления двустороннего акта.</w:t>
      </w:r>
    </w:p>
    <w:p w:rsidR="003610A5" w:rsidRPr="001E6510" w:rsidRDefault="003610A5" w:rsidP="00E62B70">
      <w:pPr>
        <w:widowControl w:val="0"/>
        <w:numPr>
          <w:ilvl w:val="1"/>
          <w:numId w:val="9"/>
        </w:numPr>
        <w:tabs>
          <w:tab w:val="left" w:pos="0"/>
          <w:tab w:val="left" w:pos="1134"/>
        </w:tabs>
        <w:autoSpaceDE w:val="0"/>
        <w:autoSpaceDN w:val="0"/>
        <w:ind w:left="0" w:firstLine="567"/>
        <w:jc w:val="both"/>
        <w:rPr>
          <w:sz w:val="28"/>
          <w:szCs w:val="28"/>
        </w:rPr>
      </w:pPr>
      <w:r w:rsidRPr="001E6510">
        <w:rPr>
          <w:sz w:val="28"/>
          <w:szCs w:val="28"/>
        </w:rPr>
        <w:t>Представитель Исполнителя обязан явиться не позднее чем на следующий день после получения уведомления, если в нем не указан иной срок явки. Представитель Исполнителя должен иметь доверенность на право участия в приемке результата Работ и подписания Акта сдачи-приемки выполненных Работ.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В случае неявки в установленный срок представителя Исполнителя для приемки результата Работ, акт о несоответствии результата выполненных Работ условиям Контракта составляется комиссией, назначаемой </w:t>
      </w:r>
      <w:r w:rsidR="003E4126" w:rsidRPr="001E6510">
        <w:rPr>
          <w:sz w:val="28"/>
          <w:szCs w:val="28"/>
        </w:rPr>
        <w:t>Заказчиком</w:t>
      </w:r>
      <w:r w:rsidRPr="001E6510">
        <w:rPr>
          <w:sz w:val="28"/>
          <w:szCs w:val="28"/>
        </w:rPr>
        <w:t xml:space="preserve">, и утверждается </w:t>
      </w:r>
      <w:r w:rsidR="003E4126" w:rsidRPr="001E6510">
        <w:rPr>
          <w:sz w:val="28"/>
          <w:szCs w:val="28"/>
        </w:rPr>
        <w:t>Заказчиком</w:t>
      </w:r>
      <w:r w:rsidRPr="001E6510">
        <w:rPr>
          <w:sz w:val="28"/>
          <w:szCs w:val="28"/>
        </w:rPr>
        <w:t xml:space="preserve">. При этом копия акта в течение 3 (трех) дней после его утверждения </w:t>
      </w:r>
      <w:r w:rsidR="003E4126" w:rsidRPr="001E6510">
        <w:rPr>
          <w:sz w:val="28"/>
          <w:szCs w:val="28"/>
        </w:rPr>
        <w:t>Заказчиком</w:t>
      </w:r>
      <w:r w:rsidRPr="001E6510">
        <w:rPr>
          <w:sz w:val="28"/>
          <w:szCs w:val="28"/>
        </w:rPr>
        <w:t xml:space="preserve"> направляется Исполнителю.</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В случае если при приемке Работ обнаружится несоответствие результата Работ условиям Контракта, в том числе ненадлежащее качество результата Работ, Исполнитель обязан в течение 30 (тридцати) календарных дней со дня получения в письменном виде соответствующей информации (извещения) за свой счет осуществить доведение результата Работ до соответствия требованиям, установленным Контрактом, в том числе до надлежащего качества.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Доведение результата Работ до соответствия требованиям, установленным Контрактом, в том числе до надлежащего качества, не освобождает Исполнителя от ответственности за несвоевременное исполнение обязательств по выполнению Работ в сроки, предусмотренные Контрактом.</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Для проверки соответствия качества результата выполняемых Исполнителем Работ требованиям, установленным Контрактом, Заказчик вправе привлекать независимых экспертов. В случае привлечения Заказчиком независимых экспертов к проверке соответствия качества результата выполняемых Исполнителем Работ требованиям, установленным Контрактом, такая проверка осуществляется в течение времени, необходимого для проведения проверки результата Работ в объеме требований, предусмотренных Контрактом. Результаты экспертизы оформляются заключением о соответствии (не соответствии) результата Работ по качеству требованиям, установленным Контрактом, но не более 10 (десяти) дней с момента предъявления результата Работ к приемке </w:t>
      </w:r>
      <w:r w:rsidR="003E4126" w:rsidRPr="001E6510">
        <w:rPr>
          <w:sz w:val="28"/>
          <w:szCs w:val="28"/>
        </w:rPr>
        <w:t>Заказчику</w:t>
      </w:r>
      <w:r w:rsidRPr="001E6510">
        <w:rPr>
          <w:sz w:val="28"/>
          <w:szCs w:val="28"/>
        </w:rPr>
        <w:t xml:space="preserve">, с подробным описанием выявленных недостатков. Заключение оформляется в </w:t>
      </w:r>
      <w:r w:rsidR="003E4126" w:rsidRPr="001E6510">
        <w:rPr>
          <w:sz w:val="28"/>
          <w:szCs w:val="28"/>
        </w:rPr>
        <w:t>3</w:t>
      </w:r>
      <w:r w:rsidRPr="001E6510">
        <w:rPr>
          <w:sz w:val="28"/>
          <w:szCs w:val="28"/>
        </w:rPr>
        <w:t xml:space="preserve"> (</w:t>
      </w:r>
      <w:r w:rsidR="003E4126" w:rsidRPr="001E6510">
        <w:rPr>
          <w:sz w:val="28"/>
          <w:szCs w:val="28"/>
        </w:rPr>
        <w:t>трех</w:t>
      </w:r>
      <w:r w:rsidRPr="001E6510">
        <w:rPr>
          <w:sz w:val="28"/>
          <w:szCs w:val="28"/>
        </w:rPr>
        <w:t>) экземплярах: один экземпляр остается у эксперта, а остальные в течение 3</w:t>
      </w:r>
      <w:r w:rsidR="00CC477B" w:rsidRPr="001E6510">
        <w:rPr>
          <w:sz w:val="28"/>
          <w:szCs w:val="28"/>
        </w:rPr>
        <w:t xml:space="preserve"> </w:t>
      </w:r>
      <w:r w:rsidRPr="001E6510">
        <w:rPr>
          <w:sz w:val="28"/>
          <w:szCs w:val="28"/>
        </w:rPr>
        <w:t>(трех) дней по завершении экспертизы направляются Заказч</w:t>
      </w:r>
      <w:r w:rsidR="003E4126" w:rsidRPr="001E6510">
        <w:rPr>
          <w:sz w:val="28"/>
          <w:szCs w:val="28"/>
        </w:rPr>
        <w:t>ику</w:t>
      </w:r>
      <w:r w:rsidRPr="001E6510">
        <w:rPr>
          <w:sz w:val="28"/>
          <w:szCs w:val="28"/>
        </w:rPr>
        <w:t xml:space="preserve"> и Исполнителю, с приложением копий материалов проверки.</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В случае, если результат Работ не соответствует условиям Контракта, Работы считаются не выполненными и оплате не подлежат.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Претензии, возникшие в связи с выполнением Работ, не соответствующих требованиям Контракта в том числе, по объему, качеству и результату должны быть заявлены в течение 6 (шести) календарных месяцев с момента, когда Заказчик узнал или должен был узнать о факте выполнения Работ, не соответствующих требованиям Контракта, в том числе, по объему, качеству и результату.</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Право собственности на результат Работ, все риски случайной гибели, утраты или повреждения результата Работ переходят к Заказчику с момента подписания Сторонами Акта сдачи-приемки выполненных Работ по форме, установленной Приложением № </w:t>
      </w:r>
      <w:r w:rsidR="001118A7" w:rsidRPr="001E6510">
        <w:rPr>
          <w:sz w:val="28"/>
          <w:szCs w:val="28"/>
        </w:rPr>
        <w:t>2</w:t>
      </w:r>
      <w:r w:rsidRPr="001E6510">
        <w:rPr>
          <w:sz w:val="28"/>
          <w:szCs w:val="28"/>
        </w:rPr>
        <w:t xml:space="preserve"> к Контракту.</w:t>
      </w:r>
    </w:p>
    <w:p w:rsidR="003610A5" w:rsidRPr="001E6510" w:rsidRDefault="003610A5" w:rsidP="000B511B">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Датой выполнения Работ является дата подписания </w:t>
      </w:r>
      <w:r w:rsidR="003E4126" w:rsidRPr="001E6510">
        <w:rPr>
          <w:sz w:val="28"/>
          <w:szCs w:val="28"/>
        </w:rPr>
        <w:t>Заказчиком</w:t>
      </w:r>
      <w:r w:rsidRPr="001E6510">
        <w:rPr>
          <w:sz w:val="28"/>
          <w:szCs w:val="28"/>
        </w:rPr>
        <w:t xml:space="preserve"> Акта сдачи-приемки выполненных Работ по форме, установленной Приложением № </w:t>
      </w:r>
      <w:r w:rsidR="001118A7" w:rsidRPr="001E6510">
        <w:rPr>
          <w:sz w:val="28"/>
          <w:szCs w:val="28"/>
        </w:rPr>
        <w:t>2</w:t>
      </w:r>
      <w:r w:rsidRPr="001E6510">
        <w:rPr>
          <w:sz w:val="28"/>
          <w:szCs w:val="28"/>
        </w:rPr>
        <w:t xml:space="preserve"> к Контракту.</w:t>
      </w:r>
    </w:p>
    <w:p w:rsidR="003610A5" w:rsidRPr="001E6510" w:rsidRDefault="003610A5" w:rsidP="00E62B70">
      <w:pPr>
        <w:numPr>
          <w:ilvl w:val="0"/>
          <w:numId w:val="9"/>
        </w:numPr>
        <w:tabs>
          <w:tab w:val="left" w:pos="426"/>
        </w:tabs>
        <w:ind w:left="0" w:firstLine="0"/>
        <w:jc w:val="center"/>
        <w:rPr>
          <w:b/>
          <w:sz w:val="28"/>
          <w:szCs w:val="28"/>
        </w:rPr>
      </w:pPr>
      <w:r w:rsidRPr="001E6510">
        <w:rPr>
          <w:b/>
          <w:sz w:val="28"/>
          <w:szCs w:val="28"/>
        </w:rPr>
        <w:t>ГАРАНТИЙНЫЕ ОБЯЗАТЕЛЬСТВА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При обнаружении недостатков Работ в период гарантийного срока, взаимоотношения между Сторонами регулируются ГОСТ РВ 15.703-2005 «Система разработки и постановки продукции на производство. Военная техника. Порядок предъявления и удовлетворения рекламаций. Основные положения».</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Исполнитель гарантирует надлежащее качество результата Работ, включая качество материалов и иных ресурсов, использованных в ходе выполнения Работ. Исполнитель гарантирует качество выполнения Работ в соответствии с требованиями, предусмотренными Контрактом.</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Гарантийный срок на выполненные Работы, в том числе использованные при выполнении Работ ЗИП (запасные части, инструменты, принадлежности и материалы, входящие в комплект)</w:t>
      </w:r>
      <w:r w:rsidRPr="001E6510">
        <w:rPr>
          <w:sz w:val="28"/>
          <w:szCs w:val="28"/>
          <w:vertAlign w:val="superscript"/>
        </w:rPr>
        <w:t xml:space="preserve"> </w:t>
      </w:r>
      <w:r w:rsidRPr="001E6510">
        <w:rPr>
          <w:sz w:val="28"/>
          <w:szCs w:val="28"/>
        </w:rPr>
        <w:t xml:space="preserve">составляет </w:t>
      </w:r>
      <w:r w:rsidR="00AE1C40" w:rsidRPr="001E6510">
        <w:rPr>
          <w:sz w:val="28"/>
          <w:szCs w:val="28"/>
        </w:rPr>
        <w:t>не менее 24 месяцев</w:t>
      </w:r>
      <w:r w:rsidRPr="001E6510">
        <w:rPr>
          <w:sz w:val="28"/>
          <w:szCs w:val="28"/>
        </w:rPr>
        <w:t xml:space="preserve">. Гарантийный срок начинает исчисляться со дня подписания Сторонами соответствующего Акта сдачи-приемки выполненных Работ по форме, установленной Приложением № </w:t>
      </w:r>
      <w:r w:rsidR="001118A7" w:rsidRPr="001E6510">
        <w:rPr>
          <w:sz w:val="28"/>
          <w:szCs w:val="28"/>
        </w:rPr>
        <w:t>2</w:t>
      </w:r>
      <w:r w:rsidRPr="001E6510">
        <w:rPr>
          <w:sz w:val="28"/>
          <w:szCs w:val="28"/>
        </w:rPr>
        <w:t xml:space="preserve"> к Контракту.</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Исполнитель гарантирует, что материалы и иные ресурсы, использованные в ходе выполнения Работ, являются новыми, неиспользованными, серийно выпускаемыми, отражающими все последние модификации конструкций и материалов. Исполнитель гарантирует, что материалы и иные ресурсы, использованные в ходе выполнения Работ, не будут иметь дефектов, связанных с конструкцией, материалами и функционированием при штатном использовании.</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Исполнитель гарантирует:</w:t>
      </w:r>
    </w:p>
    <w:p w:rsidR="003610A5" w:rsidRPr="001E6510" w:rsidRDefault="003610A5" w:rsidP="00E62B70">
      <w:pPr>
        <w:widowControl w:val="0"/>
        <w:numPr>
          <w:ilvl w:val="2"/>
          <w:numId w:val="15"/>
        </w:numPr>
        <w:autoSpaceDE w:val="0"/>
        <w:autoSpaceDN w:val="0"/>
        <w:ind w:left="0" w:firstLine="720"/>
        <w:jc w:val="both"/>
        <w:rPr>
          <w:sz w:val="28"/>
          <w:szCs w:val="28"/>
        </w:rPr>
      </w:pPr>
      <w:r w:rsidRPr="001E6510">
        <w:rPr>
          <w:sz w:val="28"/>
          <w:szCs w:val="28"/>
        </w:rPr>
        <w:t>надлежащее качество материалов и иных ресурсов, использованных в ходе выполнения Работ;</w:t>
      </w:r>
    </w:p>
    <w:p w:rsidR="003610A5" w:rsidRPr="001E6510" w:rsidRDefault="003610A5" w:rsidP="00E62B70">
      <w:pPr>
        <w:widowControl w:val="0"/>
        <w:numPr>
          <w:ilvl w:val="2"/>
          <w:numId w:val="15"/>
        </w:numPr>
        <w:autoSpaceDE w:val="0"/>
        <w:autoSpaceDN w:val="0"/>
        <w:ind w:left="0" w:firstLine="720"/>
        <w:jc w:val="both"/>
        <w:rPr>
          <w:sz w:val="28"/>
          <w:szCs w:val="28"/>
        </w:rPr>
      </w:pPr>
      <w:r w:rsidRPr="001E6510">
        <w:rPr>
          <w:sz w:val="28"/>
          <w:szCs w:val="28"/>
        </w:rPr>
        <w:t>полное соответствие выполненных Работ условиям Контракта.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Неисправные или дефектные материалы и иные ресурсы, использованные в ходе выполнения Работ, подлежат возврату Исполнителю (замене) или доведению Исполнителем до соответствия требованиям, установленным Контрактом, в том числе до надлежащего качества, за его счет в сроки, согласованные Сторонами. Все расходы, связанные с возвратом (заменой) или доведением материалов и иных ресурсов, использованных в ходе выполнения Работ, до соответствия требованиям, установленным Контрактом, в том числе до надлежащего качества, оплачиваются Исполнителем. В случае возврата (замены) или доведения материалов и иных ресурсов, использованных в ходе выполнения Работ, до соответствия требованиям, установленным Контрактом, в том числе до надлежащего качества, гарантийный срок соответственно продлевается на срок такого возврата (замены) или доведения материалов и иных ресурсов до соответствия требованиям, установленным Контрактом, в том числе до надлежащего качества.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Если в период гарантийного срока обнаружатся недостатки или дефекты Работ,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или дефектов Работ.</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Исполнитель не несет гарантийной ответственности за неполадки и неисправности результата Работ, если они произошли в результате нарушений правил хранения, эксплуатации и обслуживания результата Работ, если такие правила доведены Исполнителем до Получателя в письменном виде.</w:t>
      </w:r>
    </w:p>
    <w:p w:rsidR="00E62B70" w:rsidRPr="001E6510" w:rsidRDefault="00E62B70" w:rsidP="00E62B70">
      <w:pPr>
        <w:widowControl w:val="0"/>
        <w:tabs>
          <w:tab w:val="left" w:pos="0"/>
        </w:tabs>
        <w:autoSpaceDE w:val="0"/>
        <w:autoSpaceDN w:val="0"/>
        <w:ind w:left="744"/>
        <w:jc w:val="both"/>
        <w:rPr>
          <w:sz w:val="28"/>
          <w:szCs w:val="28"/>
        </w:rPr>
      </w:pPr>
    </w:p>
    <w:p w:rsidR="003610A5" w:rsidRPr="001E6510" w:rsidRDefault="003610A5" w:rsidP="00E62B70">
      <w:pPr>
        <w:numPr>
          <w:ilvl w:val="0"/>
          <w:numId w:val="9"/>
        </w:numPr>
        <w:tabs>
          <w:tab w:val="left" w:pos="426"/>
        </w:tabs>
        <w:ind w:left="0" w:firstLine="0"/>
        <w:jc w:val="center"/>
        <w:rPr>
          <w:b/>
          <w:sz w:val="28"/>
          <w:szCs w:val="28"/>
        </w:rPr>
      </w:pPr>
      <w:r w:rsidRPr="001E6510">
        <w:rPr>
          <w:b/>
          <w:sz w:val="28"/>
          <w:szCs w:val="28"/>
        </w:rPr>
        <w:t>ПОРЯДОК РАСЧЕТОВ</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Оплата за фактически выполненные Работы осуществляется с </w:t>
      </w:r>
      <w:r w:rsidR="009568B3" w:rsidRPr="001E6510">
        <w:rPr>
          <w:sz w:val="28"/>
          <w:szCs w:val="28"/>
        </w:rPr>
        <w:t>расчетного</w:t>
      </w:r>
      <w:r w:rsidRPr="001E6510">
        <w:rPr>
          <w:sz w:val="28"/>
          <w:szCs w:val="28"/>
        </w:rPr>
        <w:t xml:space="preserve"> счета Заказчика на расчетный счет Исполнителя. Датой оплаты выполненных Работ считается дата списания денежных средств с лицевого счета Заказчика.</w:t>
      </w:r>
    </w:p>
    <w:p w:rsidR="003610A5" w:rsidRPr="001E6510" w:rsidRDefault="003610A5" w:rsidP="00E62B70">
      <w:pPr>
        <w:widowControl w:val="0"/>
        <w:numPr>
          <w:ilvl w:val="1"/>
          <w:numId w:val="9"/>
        </w:numPr>
        <w:tabs>
          <w:tab w:val="left" w:pos="0"/>
        </w:tabs>
        <w:autoSpaceDE w:val="0"/>
        <w:autoSpaceDN w:val="0"/>
        <w:ind w:left="0" w:firstLine="744"/>
        <w:jc w:val="both"/>
        <w:rPr>
          <w:sz w:val="28"/>
          <w:szCs w:val="28"/>
        </w:rPr>
      </w:pPr>
      <w:r w:rsidRPr="001E6510">
        <w:rPr>
          <w:sz w:val="28"/>
          <w:szCs w:val="28"/>
        </w:rPr>
        <w:t xml:space="preserve">Оплата за фактически выполненные Работы осуществляется Заказчиком в течение 30 (тридцати) банковских дней после </w:t>
      </w:r>
      <w:r w:rsidR="006E0258" w:rsidRPr="001E6510">
        <w:rPr>
          <w:sz w:val="28"/>
          <w:szCs w:val="28"/>
        </w:rPr>
        <w:t xml:space="preserve">поступления средств от </w:t>
      </w:r>
      <w:proofErr w:type="spellStart"/>
      <w:r w:rsidR="006E0258" w:rsidRPr="001E6510">
        <w:rPr>
          <w:sz w:val="28"/>
          <w:szCs w:val="28"/>
        </w:rPr>
        <w:t>Госзаказчика</w:t>
      </w:r>
      <w:proofErr w:type="spellEnd"/>
      <w:r w:rsidR="006E0258" w:rsidRPr="001E6510">
        <w:rPr>
          <w:sz w:val="28"/>
          <w:szCs w:val="28"/>
        </w:rPr>
        <w:t xml:space="preserve"> и </w:t>
      </w:r>
      <w:r w:rsidRPr="001E6510">
        <w:rPr>
          <w:sz w:val="28"/>
          <w:szCs w:val="28"/>
        </w:rPr>
        <w:t>предоставления Исполнителем Заказчику:</w:t>
      </w:r>
    </w:p>
    <w:p w:rsidR="003610A5" w:rsidRPr="001E6510" w:rsidRDefault="00650509" w:rsidP="00650509">
      <w:pPr>
        <w:widowControl w:val="0"/>
        <w:tabs>
          <w:tab w:val="left" w:pos="0"/>
        </w:tabs>
        <w:autoSpaceDE w:val="0"/>
        <w:autoSpaceDN w:val="0"/>
        <w:jc w:val="both"/>
        <w:rPr>
          <w:sz w:val="28"/>
          <w:szCs w:val="28"/>
        </w:rPr>
      </w:pPr>
      <w:r w:rsidRPr="001E6510">
        <w:rPr>
          <w:sz w:val="28"/>
          <w:szCs w:val="28"/>
        </w:rPr>
        <w:t xml:space="preserve">         9.2.1. </w:t>
      </w:r>
      <w:r w:rsidR="003610A5" w:rsidRPr="001E6510">
        <w:rPr>
          <w:sz w:val="28"/>
          <w:szCs w:val="28"/>
        </w:rPr>
        <w:t>счета на выполненные Работы в 1 (одном) экземпляре. В счете указывается сумма за выполненные Работы и отдельной строкой сумма, подлежащая удержанию за авансовый платеж. При этом размер (в процентном отношении) удержания авансового платежа соответствует размеру (в процентном отношении) ранее произведенного Исполнителю авансового платежа от цены Контракта;</w:t>
      </w:r>
    </w:p>
    <w:p w:rsidR="003610A5" w:rsidRPr="001E6510" w:rsidRDefault="003610A5" w:rsidP="00650509">
      <w:pPr>
        <w:widowControl w:val="0"/>
        <w:numPr>
          <w:ilvl w:val="2"/>
          <w:numId w:val="47"/>
        </w:numPr>
        <w:autoSpaceDE w:val="0"/>
        <w:autoSpaceDN w:val="0"/>
        <w:jc w:val="both"/>
        <w:rPr>
          <w:sz w:val="28"/>
          <w:szCs w:val="28"/>
        </w:rPr>
      </w:pPr>
      <w:r w:rsidRPr="001E6510">
        <w:rPr>
          <w:sz w:val="28"/>
          <w:szCs w:val="28"/>
        </w:rPr>
        <w:t>счета-фактуры в 1 (одном) экземпляре;</w:t>
      </w:r>
    </w:p>
    <w:p w:rsidR="003610A5" w:rsidRPr="001E6510" w:rsidRDefault="003610A5" w:rsidP="00650509">
      <w:pPr>
        <w:widowControl w:val="0"/>
        <w:numPr>
          <w:ilvl w:val="2"/>
          <w:numId w:val="47"/>
        </w:numPr>
        <w:autoSpaceDE w:val="0"/>
        <w:autoSpaceDN w:val="0"/>
        <w:ind w:left="0" w:firstLine="720"/>
        <w:jc w:val="both"/>
        <w:rPr>
          <w:sz w:val="28"/>
          <w:szCs w:val="28"/>
        </w:rPr>
      </w:pPr>
      <w:r w:rsidRPr="001E6510">
        <w:rPr>
          <w:sz w:val="28"/>
          <w:szCs w:val="28"/>
        </w:rPr>
        <w:t xml:space="preserve">акта сдачи-приемки выполненных Работ по форме, установленной в Приложении № </w:t>
      </w:r>
      <w:r w:rsidR="001118A7" w:rsidRPr="001E6510">
        <w:rPr>
          <w:sz w:val="28"/>
          <w:szCs w:val="28"/>
        </w:rPr>
        <w:t>2</w:t>
      </w:r>
      <w:r w:rsidRPr="001E6510">
        <w:rPr>
          <w:sz w:val="28"/>
          <w:szCs w:val="28"/>
        </w:rPr>
        <w:t xml:space="preserve"> к Контракту, в </w:t>
      </w:r>
      <w:r w:rsidR="009568B3" w:rsidRPr="001E6510">
        <w:rPr>
          <w:sz w:val="28"/>
          <w:szCs w:val="28"/>
        </w:rPr>
        <w:t>3</w:t>
      </w:r>
      <w:r w:rsidRPr="001E6510">
        <w:rPr>
          <w:sz w:val="28"/>
          <w:szCs w:val="28"/>
        </w:rPr>
        <w:t xml:space="preserve"> (</w:t>
      </w:r>
      <w:r w:rsidR="009568B3" w:rsidRPr="001E6510">
        <w:rPr>
          <w:sz w:val="28"/>
          <w:szCs w:val="28"/>
        </w:rPr>
        <w:t>трех</w:t>
      </w:r>
      <w:r w:rsidRPr="001E6510">
        <w:rPr>
          <w:sz w:val="28"/>
          <w:szCs w:val="28"/>
        </w:rPr>
        <w:t>) экземплярах;</w:t>
      </w:r>
    </w:p>
    <w:p w:rsidR="003610A5" w:rsidRPr="001E6510" w:rsidRDefault="003610A5" w:rsidP="00650509">
      <w:pPr>
        <w:widowControl w:val="0"/>
        <w:numPr>
          <w:ilvl w:val="2"/>
          <w:numId w:val="47"/>
        </w:numPr>
        <w:autoSpaceDE w:val="0"/>
        <w:autoSpaceDN w:val="0"/>
        <w:ind w:left="0" w:firstLine="720"/>
        <w:jc w:val="both"/>
        <w:rPr>
          <w:sz w:val="28"/>
          <w:szCs w:val="28"/>
        </w:rPr>
      </w:pPr>
      <w:r w:rsidRPr="001E6510">
        <w:rPr>
          <w:sz w:val="28"/>
          <w:szCs w:val="28"/>
        </w:rPr>
        <w:t>удостоверения ВП о соответствии результата Работ условиям Контракта в 2 (двух) экземплярах.</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 xml:space="preserve">На всех документах, указанных в настоящем разделе Контракта, обязательно должны быть указаны наименования Заказчика, Исполнителя, номер и дата Контракта, даты оформления и подписания документов. Одновременно должны быть предоставлены электронные копии документов на диске CD-R, указанных в настоящем разделе Контракта, а также копия Контракта (при первом предъявлении документов на оплату), созданные посредством сканирования в соответствии с требованиями пункта 9 Порядка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утвержденного приказом Министерства финансов Российской Федерации от 01 сентября </w:t>
      </w:r>
      <w:smartTag w:uri="urn:schemas-microsoft-com:office:smarttags" w:element="metricconverter">
        <w:smartTagPr>
          <w:attr w:name="ProductID" w:val="2008 г"/>
        </w:smartTagPr>
        <w:r w:rsidRPr="001E6510">
          <w:rPr>
            <w:sz w:val="28"/>
            <w:szCs w:val="28"/>
          </w:rPr>
          <w:t>2008 г</w:t>
        </w:r>
      </w:smartTag>
      <w:r w:rsidRPr="001E6510">
        <w:rPr>
          <w:sz w:val="28"/>
          <w:szCs w:val="28"/>
        </w:rPr>
        <w:t>. № 87н, в формате JPEG (изображение черно-белое, размер одной отсканированной страницы формата А4 не более – 1240 точек на 1754 точки, разрешение сканирования не более 150 DPI на дюйм).</w:t>
      </w:r>
    </w:p>
    <w:p w:rsidR="00E813D2" w:rsidRPr="001E6510" w:rsidRDefault="00E813D2"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Стороны обязаны ежеквартально проводить сверку расчетов по обязательствам, возникшим из исполняемого контракта.</w:t>
      </w:r>
    </w:p>
    <w:p w:rsidR="00E813D2" w:rsidRPr="001E6510" w:rsidRDefault="00E813D2"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 xml:space="preserve">Заказчик обязан представить Исполнителю подписанные акты сверки расчетов (далее – акт сверки), составленные на последнее число месяца прошедшего квартала в 2-х экземплярах. Акты сверки составляются по Форме Приложения № </w:t>
      </w:r>
      <w:r w:rsidR="001118A7" w:rsidRPr="001E6510">
        <w:rPr>
          <w:sz w:val="28"/>
          <w:szCs w:val="28"/>
        </w:rPr>
        <w:t>3</w:t>
      </w:r>
      <w:r w:rsidRPr="001E6510">
        <w:rPr>
          <w:sz w:val="28"/>
          <w:szCs w:val="28"/>
        </w:rPr>
        <w:t xml:space="preserve"> к контракту.</w:t>
      </w:r>
    </w:p>
    <w:p w:rsidR="00E813D2" w:rsidRPr="001E6510" w:rsidRDefault="00E813D2"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Исполнитель в течение 3-х (трех) рабочих дней с даты получения акта сверки подписывает акт сверки и возвращает один экземпляр Заказчику, либо, при наличии разногласий, указывает их в акте сверки расчетов.</w:t>
      </w:r>
    </w:p>
    <w:p w:rsidR="003610A5" w:rsidRPr="001E6510" w:rsidRDefault="00E813D2"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В случае невозвращения акта сверки в адрес Заказчика, при отсутствии возражений, в течение 10 рабочих дней, акт сверки считается принятым.</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Документы на оплату выполненных Работ направляются Заказчику заказным письмом.</w:t>
      </w:r>
    </w:p>
    <w:p w:rsidR="0024680B"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 xml:space="preserve">В случае неполучения Заказчиком каких-либо из перечисленных в настоящем разделе Контракта документов или представления документов, оформленных с нарушением законодательства Российской Федерации и установленных Контрактом, Работы Исполнителю не оплачиваются до устранения причин. </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Заказчик производит авансирование Исполнителя в размере ___________ (прописью) рублей ___ копеек, что составляет 80 (восемьдесят) % от цены Контракта, установленной в пункте 4.1. Контракта в течение 10 (десяти) банковских дней после заключения Контракта</w:t>
      </w:r>
      <w:r w:rsidR="0024680B" w:rsidRPr="001E6510">
        <w:rPr>
          <w:sz w:val="28"/>
          <w:szCs w:val="28"/>
        </w:rPr>
        <w:t>.</w:t>
      </w:r>
      <w:r w:rsidRPr="001E6510">
        <w:rPr>
          <w:rStyle w:val="a9"/>
        </w:rPr>
        <w:t xml:space="preserve"> </w:t>
      </w:r>
    </w:p>
    <w:p w:rsidR="003610A5" w:rsidRPr="001E6510" w:rsidRDefault="003610A5" w:rsidP="00E62B70">
      <w:pPr>
        <w:widowControl w:val="0"/>
        <w:autoSpaceDE w:val="0"/>
        <w:autoSpaceDN w:val="0"/>
        <w:ind w:firstLine="708"/>
        <w:jc w:val="both"/>
        <w:rPr>
          <w:sz w:val="28"/>
          <w:szCs w:val="28"/>
        </w:rPr>
      </w:pPr>
      <w:r w:rsidRPr="001E6510">
        <w:rPr>
          <w:sz w:val="28"/>
          <w:szCs w:val="28"/>
        </w:rPr>
        <w:t>9.</w:t>
      </w:r>
      <w:r w:rsidR="00440AFA" w:rsidRPr="001E6510">
        <w:rPr>
          <w:sz w:val="28"/>
          <w:szCs w:val="28"/>
        </w:rPr>
        <w:t>1</w:t>
      </w:r>
      <w:r w:rsidR="009D6AB7" w:rsidRPr="001E6510">
        <w:rPr>
          <w:sz w:val="28"/>
          <w:szCs w:val="28"/>
        </w:rPr>
        <w:t>1</w:t>
      </w:r>
      <w:r w:rsidRPr="001E6510">
        <w:rPr>
          <w:sz w:val="28"/>
          <w:szCs w:val="28"/>
        </w:rPr>
        <w:t>.</w:t>
      </w:r>
      <w:r w:rsidR="00440AFA" w:rsidRPr="001E6510">
        <w:rPr>
          <w:sz w:val="28"/>
          <w:szCs w:val="28"/>
        </w:rPr>
        <w:tab/>
      </w:r>
      <w:r w:rsidRPr="001E6510">
        <w:rPr>
          <w:sz w:val="28"/>
          <w:szCs w:val="28"/>
        </w:rPr>
        <w:t>Обязательным условием для получения аванса Исполнителем является предоставленное обеспечение исполнения Контракта</w:t>
      </w:r>
      <w:r w:rsidR="006E0258" w:rsidRPr="001E6510">
        <w:rPr>
          <w:sz w:val="28"/>
          <w:szCs w:val="28"/>
        </w:rPr>
        <w:t>, соответствующего условиям приложения №___, являющегося неотъемлемой частью настоящего договора</w:t>
      </w:r>
      <w:r w:rsidRPr="001E6510">
        <w:rPr>
          <w:sz w:val="28"/>
          <w:szCs w:val="28"/>
        </w:rPr>
        <w:t xml:space="preserve">. </w:t>
      </w:r>
    </w:p>
    <w:p w:rsidR="003610A5" w:rsidRPr="001E6510" w:rsidRDefault="003610A5" w:rsidP="00E62B70">
      <w:pPr>
        <w:widowControl w:val="0"/>
        <w:autoSpaceDE w:val="0"/>
        <w:autoSpaceDN w:val="0"/>
        <w:ind w:firstLine="708"/>
        <w:jc w:val="both"/>
        <w:rPr>
          <w:sz w:val="28"/>
          <w:szCs w:val="28"/>
        </w:rPr>
      </w:pPr>
      <w:r w:rsidRPr="001E6510">
        <w:rPr>
          <w:sz w:val="28"/>
          <w:szCs w:val="28"/>
        </w:rPr>
        <w:t>9.1</w:t>
      </w:r>
      <w:r w:rsidR="009D6AB7" w:rsidRPr="001E6510">
        <w:rPr>
          <w:sz w:val="28"/>
          <w:szCs w:val="28"/>
        </w:rPr>
        <w:t>2</w:t>
      </w:r>
      <w:r w:rsidRPr="001E6510">
        <w:rPr>
          <w:sz w:val="28"/>
          <w:szCs w:val="28"/>
        </w:rPr>
        <w:t>.</w:t>
      </w:r>
      <w:r w:rsidR="00440AFA" w:rsidRPr="001E6510">
        <w:rPr>
          <w:sz w:val="28"/>
          <w:szCs w:val="28"/>
        </w:rPr>
        <w:tab/>
      </w:r>
      <w:r w:rsidRPr="001E6510">
        <w:rPr>
          <w:sz w:val="28"/>
          <w:szCs w:val="28"/>
        </w:rPr>
        <w:t>Отсутствие авансирования не является основанием для невыполнения Исполнителем обязанностей по Контракту.</w:t>
      </w:r>
    </w:p>
    <w:p w:rsidR="003610A5" w:rsidRPr="001E6510" w:rsidRDefault="003610A5" w:rsidP="00E62B70">
      <w:pPr>
        <w:widowControl w:val="0"/>
        <w:autoSpaceDE w:val="0"/>
        <w:autoSpaceDN w:val="0"/>
        <w:ind w:firstLine="708"/>
        <w:jc w:val="both"/>
        <w:rPr>
          <w:sz w:val="28"/>
          <w:szCs w:val="28"/>
        </w:rPr>
      </w:pPr>
      <w:r w:rsidRPr="001E6510">
        <w:rPr>
          <w:sz w:val="28"/>
          <w:szCs w:val="28"/>
        </w:rPr>
        <w:t>9.1</w:t>
      </w:r>
      <w:r w:rsidR="009D6AB7" w:rsidRPr="001E6510">
        <w:rPr>
          <w:sz w:val="28"/>
          <w:szCs w:val="28"/>
        </w:rPr>
        <w:t>3</w:t>
      </w:r>
      <w:r w:rsidRPr="001E6510">
        <w:rPr>
          <w:sz w:val="28"/>
          <w:szCs w:val="28"/>
        </w:rPr>
        <w:t>.</w:t>
      </w:r>
      <w:r w:rsidR="00440AFA" w:rsidRPr="001E6510">
        <w:rPr>
          <w:sz w:val="28"/>
          <w:szCs w:val="28"/>
        </w:rPr>
        <w:tab/>
      </w:r>
      <w:r w:rsidRPr="001E6510">
        <w:rPr>
          <w:sz w:val="28"/>
          <w:szCs w:val="28"/>
        </w:rPr>
        <w:t>Исполнитель обязан перечислить соисполнителям (третьим лицам), заключившим договор (договоры) с Исполнителем, финансовые средства на авансирование договора (договоров) в течение 10 (десяти) банковских дней с момента поступления средств от Заказчика.</w:t>
      </w:r>
    </w:p>
    <w:p w:rsidR="003610A5" w:rsidRPr="001E6510" w:rsidRDefault="003610A5" w:rsidP="00E62B70">
      <w:pPr>
        <w:widowControl w:val="0"/>
        <w:autoSpaceDE w:val="0"/>
        <w:autoSpaceDN w:val="0"/>
        <w:ind w:firstLine="708"/>
        <w:jc w:val="both"/>
        <w:rPr>
          <w:sz w:val="28"/>
          <w:szCs w:val="28"/>
        </w:rPr>
      </w:pPr>
      <w:r w:rsidRPr="001E6510">
        <w:rPr>
          <w:sz w:val="28"/>
          <w:szCs w:val="28"/>
        </w:rPr>
        <w:t>9.1</w:t>
      </w:r>
      <w:r w:rsidR="009D6AB7" w:rsidRPr="001E6510">
        <w:rPr>
          <w:sz w:val="28"/>
          <w:szCs w:val="28"/>
        </w:rPr>
        <w:t>4</w:t>
      </w:r>
      <w:r w:rsidRPr="001E6510">
        <w:rPr>
          <w:sz w:val="28"/>
          <w:szCs w:val="28"/>
        </w:rPr>
        <w:t>.</w:t>
      </w:r>
      <w:r w:rsidR="00440AFA" w:rsidRPr="001E6510">
        <w:rPr>
          <w:sz w:val="28"/>
          <w:szCs w:val="28"/>
        </w:rPr>
        <w:tab/>
      </w:r>
      <w:r w:rsidRPr="001E6510">
        <w:rPr>
          <w:sz w:val="28"/>
          <w:szCs w:val="28"/>
        </w:rPr>
        <w:t>В случае неисполнения Исполнителем обязательств, предусмотренных Контрактом, в срок, установленный пунктом 14.</w:t>
      </w:r>
      <w:r w:rsidR="007E1D6A" w:rsidRPr="001E6510">
        <w:rPr>
          <w:sz w:val="28"/>
          <w:szCs w:val="28"/>
        </w:rPr>
        <w:t>2</w:t>
      </w:r>
      <w:r w:rsidRPr="001E6510">
        <w:rPr>
          <w:sz w:val="28"/>
          <w:szCs w:val="28"/>
        </w:rPr>
        <w:t>. Контракта, он лишается права на экономическое стимулирование (бесплатное пользование авансом) и к авансу (или его соответствующей части) применяются правила статьи 823 Гражданского кодекса Российской Федерации о коммерческом кредите. Проценты за пользование коммерческим кредитом в виде аванса (или его соответствующей части) уплачиваются, начиная со дня, следующего после дня получения аванса (или его соответствующей части) по день фактического исполнения обязательств. Плата за пользование коммерческим кредитом устанавливается в размере одной трехсотой ставки рефинансирования Центрального банка Российской Федерации, действующей на день уплаты процентов, от суммы выданного аванса (или его соответствующей части) за каждый день пользования авансом (или его соответствующей частью), как коммерческим кредитом.</w:t>
      </w:r>
    </w:p>
    <w:p w:rsidR="003610A5" w:rsidRPr="001E6510" w:rsidRDefault="003610A5" w:rsidP="00E62B70">
      <w:pPr>
        <w:widowControl w:val="0"/>
        <w:autoSpaceDE w:val="0"/>
        <w:autoSpaceDN w:val="0"/>
        <w:ind w:firstLine="708"/>
        <w:jc w:val="both"/>
        <w:rPr>
          <w:sz w:val="28"/>
          <w:szCs w:val="28"/>
        </w:rPr>
      </w:pPr>
      <w:r w:rsidRPr="001E6510">
        <w:rPr>
          <w:sz w:val="28"/>
          <w:szCs w:val="28"/>
        </w:rPr>
        <w:t>9.1</w:t>
      </w:r>
      <w:r w:rsidR="009D6AB7" w:rsidRPr="001E6510">
        <w:rPr>
          <w:sz w:val="28"/>
          <w:szCs w:val="28"/>
        </w:rPr>
        <w:t>5</w:t>
      </w:r>
      <w:r w:rsidRPr="001E6510">
        <w:rPr>
          <w:sz w:val="28"/>
          <w:szCs w:val="28"/>
        </w:rPr>
        <w:t>.</w:t>
      </w:r>
      <w:r w:rsidR="00440AFA" w:rsidRPr="001E6510">
        <w:rPr>
          <w:sz w:val="28"/>
          <w:szCs w:val="28"/>
        </w:rPr>
        <w:tab/>
      </w:r>
      <w:r w:rsidRPr="001E6510">
        <w:rPr>
          <w:sz w:val="28"/>
          <w:szCs w:val="28"/>
        </w:rPr>
        <w:t>В случае расторжения Контракта:</w:t>
      </w:r>
    </w:p>
    <w:p w:rsidR="003610A5" w:rsidRPr="001E6510" w:rsidRDefault="009D6AB7" w:rsidP="00E62B70">
      <w:pPr>
        <w:widowControl w:val="0"/>
        <w:tabs>
          <w:tab w:val="left" w:pos="0"/>
        </w:tabs>
        <w:autoSpaceDE w:val="0"/>
        <w:autoSpaceDN w:val="0"/>
        <w:jc w:val="both"/>
        <w:rPr>
          <w:sz w:val="28"/>
          <w:szCs w:val="28"/>
        </w:rPr>
      </w:pPr>
      <w:r w:rsidRPr="001E6510">
        <w:rPr>
          <w:sz w:val="28"/>
          <w:szCs w:val="28"/>
        </w:rPr>
        <w:tab/>
        <w:t>9.15</w:t>
      </w:r>
      <w:r w:rsidR="00440AFA" w:rsidRPr="001E6510">
        <w:rPr>
          <w:sz w:val="28"/>
          <w:szCs w:val="28"/>
        </w:rPr>
        <w:t>.</w:t>
      </w:r>
      <w:r w:rsidR="003610A5" w:rsidRPr="001E6510">
        <w:rPr>
          <w:sz w:val="28"/>
          <w:szCs w:val="28"/>
        </w:rPr>
        <w:t>1. по инициативе Исполнителя или в связи с неисполнением Исполнителем обязательств, предусмотренных Контрактом, аванс (или его соответствующая часть) подлежит возврату Заказчику с момента заключения соглашения о расторжении Контракта или вступления в силу соответствующего решения суда о расторжении Контракта. В этом случае подлежат начислению проценты за пользование чужими денежными средствами в соответствии со статьей 395 Гражданского кодекса Российской Федерации. Проценты начисляются, начиная со дня, следующего после дня получения аванса (или его соответствующей части) по день поступления денежных средств на счет Заказчика;</w:t>
      </w:r>
    </w:p>
    <w:p w:rsidR="003610A5" w:rsidRPr="001E6510" w:rsidRDefault="003610A5" w:rsidP="00E62B70">
      <w:pPr>
        <w:widowControl w:val="0"/>
        <w:tabs>
          <w:tab w:val="left" w:pos="0"/>
        </w:tabs>
        <w:autoSpaceDE w:val="0"/>
        <w:autoSpaceDN w:val="0"/>
        <w:jc w:val="both"/>
        <w:rPr>
          <w:sz w:val="28"/>
          <w:szCs w:val="28"/>
        </w:rPr>
      </w:pPr>
      <w:r w:rsidRPr="001E6510">
        <w:rPr>
          <w:sz w:val="28"/>
          <w:szCs w:val="28"/>
        </w:rPr>
        <w:tab/>
        <w:t>9.1</w:t>
      </w:r>
      <w:r w:rsidR="009D6AB7" w:rsidRPr="001E6510">
        <w:rPr>
          <w:sz w:val="28"/>
          <w:szCs w:val="28"/>
        </w:rPr>
        <w:t>5</w:t>
      </w:r>
      <w:r w:rsidRPr="001E6510">
        <w:rPr>
          <w:sz w:val="28"/>
          <w:szCs w:val="28"/>
        </w:rPr>
        <w:t>.2. по инициативе Заказчика аванс (или его соответствующая часть) подлежит возврату Заказчику в течение 5 (пяти) банковских дней с момента заключения соглашения о расторжении Контракта. В этом случае подлежат начислению проценты за пользование чужими денежными средствами в соответствии со статьей 395 Гражданского кодекса Российской Федерации. Проценты начисляются, со дня следующего после истечения 5 (пяти) банковских дней с момента заключения соглашения о расторжении Контракта по день поступления денежных средств на счет Заказчика;</w:t>
      </w:r>
    </w:p>
    <w:p w:rsidR="003610A5" w:rsidRPr="001E6510" w:rsidRDefault="003610A5" w:rsidP="00E62B70">
      <w:pPr>
        <w:widowControl w:val="0"/>
        <w:tabs>
          <w:tab w:val="left" w:pos="0"/>
        </w:tabs>
        <w:autoSpaceDE w:val="0"/>
        <w:autoSpaceDN w:val="0"/>
        <w:jc w:val="both"/>
        <w:rPr>
          <w:sz w:val="28"/>
          <w:szCs w:val="28"/>
        </w:rPr>
      </w:pPr>
      <w:r w:rsidRPr="001E6510">
        <w:rPr>
          <w:sz w:val="28"/>
          <w:szCs w:val="28"/>
        </w:rPr>
        <w:tab/>
        <w:t>9.1</w:t>
      </w:r>
      <w:r w:rsidR="009D6AB7" w:rsidRPr="001E6510">
        <w:rPr>
          <w:sz w:val="28"/>
          <w:szCs w:val="28"/>
        </w:rPr>
        <w:t>5</w:t>
      </w:r>
      <w:r w:rsidRPr="001E6510">
        <w:rPr>
          <w:sz w:val="28"/>
          <w:szCs w:val="28"/>
        </w:rPr>
        <w:t>.3. и взыскания Заказчиком процентов за пользование коммерческим кредитом в виде аванса (или его соответствующей части), в порядке установленном Контрактом, аванс (или его соответствующая часть) подлежит возврату Заказчику с момента заключения соглашения о расторжении Контракта или вступления в силу соответствующего решения суда о расторжении Контракта. В этом случае подлежат начислению проценты за пользование чужими денежными средствами в соответствии со статьей 395 Гражданского кодекса Российской Федерации. Проценты начисляются, начиная со дня, следующего после дня заключения соглашения о расторжении Контракта или вступления в силу соответствующего решения суда о расторжении Контракта по день поступления денежных средств на счет Заказчика.</w:t>
      </w:r>
    </w:p>
    <w:p w:rsidR="003610A5" w:rsidRPr="001E6510" w:rsidRDefault="003610A5" w:rsidP="00E62B70">
      <w:pPr>
        <w:widowControl w:val="0"/>
        <w:tabs>
          <w:tab w:val="left" w:pos="0"/>
        </w:tabs>
        <w:autoSpaceDE w:val="0"/>
        <w:autoSpaceDN w:val="0"/>
        <w:jc w:val="both"/>
        <w:rPr>
          <w:sz w:val="28"/>
          <w:szCs w:val="28"/>
        </w:rPr>
      </w:pPr>
      <w:r w:rsidRPr="001E6510">
        <w:rPr>
          <w:sz w:val="28"/>
          <w:szCs w:val="28"/>
        </w:rPr>
        <w:tab/>
        <w:t>9.1</w:t>
      </w:r>
      <w:r w:rsidR="009D6AB7" w:rsidRPr="001E6510">
        <w:rPr>
          <w:sz w:val="28"/>
          <w:szCs w:val="28"/>
        </w:rPr>
        <w:t>6</w:t>
      </w:r>
      <w:r w:rsidRPr="001E6510">
        <w:rPr>
          <w:sz w:val="28"/>
          <w:szCs w:val="28"/>
        </w:rPr>
        <w:t>. Днем получения аванса (или его соответствующей части) Исполнителем считается день списания денежных средств с лицевого счета Заказчика.</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ab/>
        <w:t>9.1</w:t>
      </w:r>
      <w:r w:rsidR="009D6AB7" w:rsidRPr="001E6510">
        <w:rPr>
          <w:sz w:val="28"/>
          <w:szCs w:val="28"/>
        </w:rPr>
        <w:t>7</w:t>
      </w:r>
      <w:r w:rsidRPr="001E6510">
        <w:rPr>
          <w:sz w:val="28"/>
          <w:szCs w:val="28"/>
        </w:rPr>
        <w:t>. ВП имеет право осуществлять контроль за целевым расходованием бюджетных средств, полученных Исполнителем в целях выполнения Контракта, перечислением денежных средств Исполнителем соисполнителям (третьим лицам), связанным с исполнением обязательств по Контракту, а также осуществлять контроль за перечислением денежных средств по претензиям, предъявленным к Исполнителю, и информирует об этом Заказчика.</w:t>
      </w:r>
    </w:p>
    <w:p w:rsidR="003610A5" w:rsidRPr="001E6510" w:rsidRDefault="003610A5" w:rsidP="00E62B70">
      <w:pPr>
        <w:pStyle w:val="af3"/>
        <w:jc w:val="center"/>
        <w:rPr>
          <w:b/>
          <w:sz w:val="28"/>
          <w:szCs w:val="28"/>
        </w:rPr>
      </w:pPr>
    </w:p>
    <w:p w:rsidR="003610A5" w:rsidRPr="001E6510" w:rsidRDefault="003610A5" w:rsidP="00650509">
      <w:pPr>
        <w:numPr>
          <w:ilvl w:val="0"/>
          <w:numId w:val="47"/>
        </w:numPr>
        <w:tabs>
          <w:tab w:val="left" w:pos="426"/>
        </w:tabs>
        <w:ind w:left="0" w:firstLine="0"/>
        <w:jc w:val="center"/>
        <w:rPr>
          <w:b/>
          <w:sz w:val="28"/>
          <w:szCs w:val="28"/>
        </w:rPr>
      </w:pPr>
      <w:r w:rsidRPr="001E6510">
        <w:rPr>
          <w:b/>
          <w:sz w:val="28"/>
          <w:szCs w:val="28"/>
        </w:rPr>
        <w:t>ОТВЕТСТВЕННОСТЬ СТОРОН</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В случае просрочки исполнения Исполнителем обязательства, предусмотренного Контрактом, Заказчик вправе потребовать уплату неустойки (пен</w:t>
      </w:r>
      <w:r w:rsidR="00AE4D10" w:rsidRPr="001E6510">
        <w:rPr>
          <w:sz w:val="28"/>
          <w:szCs w:val="28"/>
        </w:rPr>
        <w:t>и</w:t>
      </w:r>
      <w:r w:rsidRPr="001E6510">
        <w:rPr>
          <w:sz w:val="28"/>
          <w:szCs w:val="28"/>
        </w:rPr>
        <w:t>). Неустойка (пен</w:t>
      </w:r>
      <w:r w:rsidR="00AE4D10" w:rsidRPr="001E6510">
        <w:rPr>
          <w:sz w:val="28"/>
          <w:szCs w:val="28"/>
        </w:rPr>
        <w:t>и</w:t>
      </w:r>
      <w:r w:rsidRPr="001E6510">
        <w:rPr>
          <w:sz w:val="28"/>
          <w:szCs w:val="28"/>
        </w:rPr>
        <w:t xml:space="preserve">) начисляется за каждый день просрочки </w:t>
      </w:r>
      <w:r w:rsidR="007F6CEE" w:rsidRPr="001E6510">
        <w:rPr>
          <w:sz w:val="28"/>
          <w:szCs w:val="28"/>
        </w:rPr>
        <w:t xml:space="preserve">Исполнителем </w:t>
      </w:r>
      <w:r w:rsidRPr="001E6510">
        <w:rPr>
          <w:sz w:val="28"/>
          <w:szCs w:val="28"/>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w:t>
      </w:r>
      <w:r w:rsidR="00AE4D10" w:rsidRPr="001E6510">
        <w:rPr>
          <w:sz w:val="28"/>
          <w:szCs w:val="28"/>
        </w:rPr>
        <w:t>и</w:t>
      </w:r>
      <w:r w:rsidRPr="001E6510">
        <w:rPr>
          <w:sz w:val="28"/>
          <w:szCs w:val="28"/>
        </w:rPr>
        <w:t xml:space="preserve">)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w:t>
      </w:r>
      <w:r w:rsidR="007F6CEE" w:rsidRPr="001E6510">
        <w:rPr>
          <w:sz w:val="28"/>
          <w:szCs w:val="28"/>
        </w:rPr>
        <w:t>Контракта</w:t>
      </w:r>
      <w:r w:rsidR="00FF343F" w:rsidRPr="001E6510">
        <w:rPr>
          <w:sz w:val="28"/>
          <w:szCs w:val="28"/>
        </w:rPr>
        <w:t xml:space="preserve">, </w:t>
      </w:r>
      <w:r w:rsidR="007F6CEE" w:rsidRPr="001E6510">
        <w:rPr>
          <w:sz w:val="28"/>
          <w:szCs w:val="28"/>
        </w:rPr>
        <w:t>уменьшенной на стоимость фактически выполненных Работ</w:t>
      </w:r>
      <w:r w:rsidR="007F6CEE" w:rsidRPr="001E6510">
        <w:rPr>
          <w:sz w:val="28"/>
          <w:szCs w:val="28"/>
          <w:vertAlign w:val="superscript"/>
        </w:rPr>
        <w:footnoteReference w:id="2"/>
      </w:r>
      <w:r w:rsidR="007F6CEE" w:rsidRPr="001E6510">
        <w:rPr>
          <w:sz w:val="28"/>
          <w:szCs w:val="28"/>
        </w:rPr>
        <w:t xml:space="preserve">, что подтверждается подписанным </w:t>
      </w:r>
      <w:r w:rsidR="007E36A6" w:rsidRPr="001E6510">
        <w:rPr>
          <w:sz w:val="28"/>
          <w:szCs w:val="28"/>
        </w:rPr>
        <w:t>Заказчиком</w:t>
      </w:r>
      <w:r w:rsidR="007F6CEE" w:rsidRPr="001E6510">
        <w:rPr>
          <w:sz w:val="28"/>
          <w:szCs w:val="28"/>
        </w:rPr>
        <w:t xml:space="preserve"> Актом сдачи-приемки выполненных Работ, за каждый факт просрочки</w:t>
      </w:r>
      <w:r w:rsidRPr="001E6510">
        <w:rPr>
          <w:sz w:val="28"/>
          <w:szCs w:val="28"/>
        </w:rPr>
        <w:t>.</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В случае выполнения Работ (до подписания Акта сдачи-приемки выполненных Работ), несоответствующих требованиям Контракта к качеству Работ, Исполнитель уплачивает штраф</w:t>
      </w:r>
      <w:r w:rsidRPr="001E6510">
        <w:rPr>
          <w:rStyle w:val="a9"/>
        </w:rPr>
        <w:footnoteReference w:id="3"/>
      </w:r>
      <w:r w:rsidRPr="001E6510">
        <w:rPr>
          <w:color w:val="000000"/>
          <w:sz w:val="28"/>
          <w:szCs w:val="28"/>
        </w:rPr>
        <w:t xml:space="preserve"> </w:t>
      </w:r>
      <w:r w:rsidRPr="001E6510">
        <w:rPr>
          <w:sz w:val="28"/>
          <w:szCs w:val="28"/>
        </w:rPr>
        <w:t>за каждый факт выполнения Работ, несоответствующих требованиям Контракта к качеству Работ.</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В случае нарушения Исполнителем (до даты выдачи удостоверения ВП) сроков доведения Работ до соответствия требованиям, установленным Контрактом, в том числе до надлежащего качества, установленных пунктом 6.5. Контракта,</w:t>
      </w:r>
      <w:r w:rsidRPr="001E6510">
        <w:rPr>
          <w:color w:val="000000"/>
          <w:sz w:val="28"/>
          <w:szCs w:val="28"/>
        </w:rPr>
        <w:t xml:space="preserve"> Заказчик вправе потребовать уплату неустойки (пени). Неустойка (пени) начисляется за каждый день просрочки </w:t>
      </w:r>
      <w:r w:rsidR="00D05513" w:rsidRPr="001E6510">
        <w:rPr>
          <w:color w:val="000000"/>
          <w:sz w:val="28"/>
          <w:szCs w:val="28"/>
        </w:rPr>
        <w:t xml:space="preserve">Исполнителем </w:t>
      </w:r>
      <w:r w:rsidRPr="001E6510">
        <w:rPr>
          <w:color w:val="000000"/>
          <w:sz w:val="28"/>
          <w:szCs w:val="28"/>
        </w:rPr>
        <w:t xml:space="preserve">исполнения обязательства, предусмотренного пунктом </w:t>
      </w:r>
      <w:r w:rsidRPr="001E6510">
        <w:rPr>
          <w:sz w:val="28"/>
          <w:szCs w:val="28"/>
        </w:rPr>
        <w:t>6.5.</w:t>
      </w:r>
      <w:r w:rsidRPr="001E6510">
        <w:rPr>
          <w:color w:val="000000"/>
          <w:sz w:val="28"/>
          <w:szCs w:val="28"/>
        </w:rPr>
        <w:t xml:space="preserve"> Контракта, начиная со дня, следующего после дня истечения установленного пунктом </w:t>
      </w:r>
      <w:r w:rsidRPr="001E6510">
        <w:rPr>
          <w:sz w:val="28"/>
          <w:szCs w:val="28"/>
        </w:rPr>
        <w:t>6.5</w:t>
      </w:r>
      <w:r w:rsidRPr="001E6510">
        <w:rPr>
          <w:color w:val="000000"/>
          <w:sz w:val="28"/>
          <w:szCs w:val="28"/>
        </w:rPr>
        <w:t xml:space="preserve">. Контракта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w:t>
      </w:r>
      <w:r w:rsidR="00F80315" w:rsidRPr="001E6510">
        <w:rPr>
          <w:color w:val="000000"/>
          <w:sz w:val="28"/>
          <w:szCs w:val="28"/>
        </w:rPr>
        <w:t>Контракта, уменьшенной на стоимость фактически выполненных Работ</w:t>
      </w:r>
      <w:r w:rsidR="00F80315" w:rsidRPr="001E6510">
        <w:rPr>
          <w:color w:val="000000"/>
          <w:sz w:val="28"/>
          <w:szCs w:val="28"/>
          <w:vertAlign w:val="superscript"/>
        </w:rPr>
        <w:footnoteReference w:id="4"/>
      </w:r>
      <w:r w:rsidR="00F80315" w:rsidRPr="001E6510">
        <w:rPr>
          <w:color w:val="000000"/>
          <w:sz w:val="28"/>
          <w:szCs w:val="28"/>
        </w:rPr>
        <w:t xml:space="preserve">, что подтверждается подписанным </w:t>
      </w:r>
      <w:r w:rsidR="007E36A6" w:rsidRPr="001E6510">
        <w:rPr>
          <w:color w:val="000000"/>
          <w:sz w:val="28"/>
          <w:szCs w:val="28"/>
        </w:rPr>
        <w:t>Заказчиком</w:t>
      </w:r>
      <w:r w:rsidR="00F80315" w:rsidRPr="001E6510">
        <w:rPr>
          <w:color w:val="000000"/>
          <w:sz w:val="28"/>
          <w:szCs w:val="28"/>
        </w:rPr>
        <w:t xml:space="preserve"> Актом сдачи-приемки выполненных Работ, за каждый факт просрочки. </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 xml:space="preserve">В случае нарушения Исполнителем (до подписания Акта сдачи-приемки выполненных Работ) сроков доведения результата Работ до соответствия требованиям, установленным Контрактом, в том числе до надлежащего качества, установленных пунктом 7.11. Контракта, </w:t>
      </w:r>
      <w:r w:rsidRPr="001E6510">
        <w:rPr>
          <w:color w:val="000000"/>
          <w:sz w:val="28"/>
          <w:szCs w:val="28"/>
        </w:rPr>
        <w:t xml:space="preserve">Заказчик вправе потребовать уплату неустойки (пени). Неустойка (пени) начисляется за каждый день просрочки </w:t>
      </w:r>
      <w:r w:rsidR="00456CE3" w:rsidRPr="001E6510">
        <w:rPr>
          <w:color w:val="000000"/>
          <w:sz w:val="28"/>
          <w:szCs w:val="28"/>
        </w:rPr>
        <w:t xml:space="preserve">Исполнителем </w:t>
      </w:r>
      <w:r w:rsidRPr="001E6510">
        <w:rPr>
          <w:color w:val="000000"/>
          <w:sz w:val="28"/>
          <w:szCs w:val="28"/>
        </w:rPr>
        <w:t xml:space="preserve">исполнения обязательства, предусмотренного пунктом </w:t>
      </w:r>
      <w:r w:rsidRPr="001E6510">
        <w:rPr>
          <w:sz w:val="28"/>
          <w:szCs w:val="28"/>
        </w:rPr>
        <w:t>7.11.</w:t>
      </w:r>
      <w:r w:rsidRPr="001E6510">
        <w:rPr>
          <w:color w:val="000000"/>
          <w:sz w:val="28"/>
          <w:szCs w:val="28"/>
        </w:rPr>
        <w:t xml:space="preserve"> Контракта, начиная со дня, следующего после дня истечения установленного пунктом </w:t>
      </w:r>
      <w:r w:rsidRPr="001E6510">
        <w:rPr>
          <w:sz w:val="28"/>
          <w:szCs w:val="28"/>
        </w:rPr>
        <w:t>7.11</w:t>
      </w:r>
      <w:r w:rsidRPr="001E6510">
        <w:rPr>
          <w:color w:val="000000"/>
          <w:sz w:val="28"/>
          <w:szCs w:val="28"/>
        </w:rPr>
        <w:t xml:space="preserve">. Контракта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единицы </w:t>
      </w:r>
      <w:r w:rsidR="00456CE3" w:rsidRPr="001E6510">
        <w:rPr>
          <w:color w:val="000000"/>
          <w:sz w:val="28"/>
          <w:szCs w:val="28"/>
        </w:rPr>
        <w:t>Контракта, уменьшенной на стоимость фактически выполненных Работ</w:t>
      </w:r>
      <w:r w:rsidR="00456CE3" w:rsidRPr="001E6510">
        <w:rPr>
          <w:color w:val="000000"/>
          <w:sz w:val="28"/>
          <w:szCs w:val="28"/>
          <w:vertAlign w:val="superscript"/>
        </w:rPr>
        <w:footnoteReference w:id="5"/>
      </w:r>
      <w:r w:rsidR="00456CE3" w:rsidRPr="001E6510">
        <w:rPr>
          <w:color w:val="000000"/>
          <w:sz w:val="28"/>
          <w:szCs w:val="28"/>
        </w:rPr>
        <w:t xml:space="preserve">, что подтверждается подписанным </w:t>
      </w:r>
      <w:r w:rsidR="007E36A6" w:rsidRPr="001E6510">
        <w:rPr>
          <w:color w:val="000000"/>
          <w:sz w:val="28"/>
          <w:szCs w:val="28"/>
        </w:rPr>
        <w:t>Заказчиком</w:t>
      </w:r>
      <w:r w:rsidR="00456CE3" w:rsidRPr="001E6510">
        <w:rPr>
          <w:color w:val="000000"/>
          <w:sz w:val="28"/>
          <w:szCs w:val="28"/>
        </w:rPr>
        <w:t xml:space="preserve"> Актом сдачи-приемки выполненных Работ, </w:t>
      </w:r>
      <w:r w:rsidRPr="001E6510">
        <w:rPr>
          <w:color w:val="000000"/>
          <w:sz w:val="28"/>
          <w:szCs w:val="28"/>
        </w:rPr>
        <w:t>за каждый факт просрочки</w:t>
      </w:r>
      <w:r w:rsidRPr="001E6510">
        <w:rPr>
          <w:sz w:val="28"/>
          <w:szCs w:val="28"/>
        </w:rPr>
        <w:t>.</w:t>
      </w:r>
    </w:p>
    <w:p w:rsidR="003610A5" w:rsidRPr="001E6510" w:rsidRDefault="003610A5" w:rsidP="00650509">
      <w:pPr>
        <w:widowControl w:val="0"/>
        <w:numPr>
          <w:ilvl w:val="1"/>
          <w:numId w:val="47"/>
        </w:numPr>
        <w:tabs>
          <w:tab w:val="left" w:pos="0"/>
        </w:tabs>
        <w:autoSpaceDE w:val="0"/>
        <w:autoSpaceDN w:val="0"/>
        <w:ind w:left="0" w:firstLine="744"/>
        <w:jc w:val="both"/>
        <w:rPr>
          <w:sz w:val="28"/>
          <w:szCs w:val="28"/>
        </w:rPr>
      </w:pPr>
      <w:r w:rsidRPr="001E6510">
        <w:rPr>
          <w:sz w:val="28"/>
          <w:szCs w:val="28"/>
        </w:rPr>
        <w:t>В случае неисполнения и (или) ненадлежащего исполнения гарантийных обязательств Исполнитель уплачивает штраф</w:t>
      </w:r>
      <w:r w:rsidRPr="001E6510">
        <w:rPr>
          <w:rStyle w:val="a9"/>
        </w:rPr>
        <w:footnoteReference w:id="6"/>
      </w:r>
      <w:r w:rsidRPr="001E6510">
        <w:rPr>
          <w:sz w:val="28"/>
          <w:szCs w:val="28"/>
        </w:rPr>
        <w:t>за каждый факт нарушения гарантийного обязательства.</w:t>
      </w:r>
    </w:p>
    <w:p w:rsidR="003610A5" w:rsidRPr="001E6510" w:rsidRDefault="003610A5" w:rsidP="00650509">
      <w:pPr>
        <w:widowControl w:val="0"/>
        <w:numPr>
          <w:ilvl w:val="1"/>
          <w:numId w:val="47"/>
        </w:numPr>
        <w:overflowPunct w:val="0"/>
        <w:adjustRightInd w:val="0"/>
        <w:ind w:left="0" w:firstLine="709"/>
        <w:jc w:val="both"/>
        <w:rPr>
          <w:color w:val="000000"/>
          <w:sz w:val="28"/>
          <w:szCs w:val="28"/>
        </w:rPr>
      </w:pPr>
      <w:r w:rsidRPr="001E6510">
        <w:rPr>
          <w:color w:val="000000"/>
          <w:sz w:val="28"/>
          <w:szCs w:val="28"/>
        </w:rPr>
        <w:t>Исполнитель, при наличии вины, возмещает Заказчику ущерб, причиненный в ходе исполнения Контракта, в том числе жизни или здоровью третьих лиц (в случае если требование о возмещении ущерба предъявлено третьими лицами Заказчику), а также связанный с повреждением (утратой переданного Исполнителю) имущества Заказчика или третьих лиц (в случае если требование о возмещении ущерба предъявлено третьими лицами Заказчику), как движимого, так и недвижимого, и с нарушением требований о защите государственной тайны.</w:t>
      </w:r>
    </w:p>
    <w:p w:rsidR="00F56AE6" w:rsidRPr="001E6510" w:rsidRDefault="00F56AE6" w:rsidP="00650509">
      <w:pPr>
        <w:widowControl w:val="0"/>
        <w:numPr>
          <w:ilvl w:val="1"/>
          <w:numId w:val="47"/>
        </w:numPr>
        <w:overflowPunct w:val="0"/>
        <w:adjustRightInd w:val="0"/>
        <w:ind w:left="0" w:firstLine="709"/>
        <w:jc w:val="both"/>
        <w:rPr>
          <w:color w:val="000000"/>
          <w:sz w:val="28"/>
          <w:szCs w:val="28"/>
        </w:rPr>
      </w:pPr>
      <w:r w:rsidRPr="001E6510">
        <w:rPr>
          <w:color w:val="000000"/>
          <w:sz w:val="28"/>
          <w:szCs w:val="28"/>
        </w:rPr>
        <w:t xml:space="preserve">В случае, если в течение 3 (трех) календарных месяцев с момента заключения Контракта или </w:t>
      </w:r>
      <w:r w:rsidRPr="001E6510">
        <w:rPr>
          <w:sz w:val="28"/>
          <w:szCs w:val="28"/>
        </w:rPr>
        <w:t>в течение 10 (десяти) банковских дней с момента поступления средств от Заказчика (в зависимости от того, что наступит позднее), Исполнителем не перечислены соисполнителям (третьим лицам), заключившим договор (договоры) с Исполнителем, финансовые средства на авансирование договора (договоров)</w:t>
      </w:r>
      <w:r w:rsidRPr="001E6510">
        <w:rPr>
          <w:color w:val="000000"/>
          <w:sz w:val="28"/>
          <w:szCs w:val="28"/>
        </w:rPr>
        <w:t xml:space="preserve">, Заказчик вправе потребовать уплату неустойки (пени). Неустойка (пени) начисляется за каждый день просрочки </w:t>
      </w:r>
      <w:r w:rsidR="00752265" w:rsidRPr="001E6510">
        <w:rPr>
          <w:color w:val="000000"/>
          <w:sz w:val="28"/>
          <w:szCs w:val="28"/>
        </w:rPr>
        <w:t xml:space="preserve">Исполнителем </w:t>
      </w:r>
      <w:r w:rsidRPr="001E6510">
        <w:rPr>
          <w:color w:val="000000"/>
          <w:sz w:val="28"/>
          <w:szCs w:val="28"/>
        </w:rPr>
        <w:t>исполнения обязательства, предусмотренного настоящим пунктом Контракта, начиная со дня, следующего после дня истечения установленного настоящим пунктом Контракта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Контракта</w:t>
      </w:r>
      <w:r w:rsidR="001C588A" w:rsidRPr="001E6510">
        <w:rPr>
          <w:color w:val="000000"/>
          <w:sz w:val="28"/>
          <w:szCs w:val="28"/>
        </w:rPr>
        <w:t>, уменьшенной на стоимость фактически выполненных Работ</w:t>
      </w:r>
      <w:r w:rsidR="001C588A" w:rsidRPr="001E6510">
        <w:rPr>
          <w:color w:val="000000"/>
          <w:sz w:val="28"/>
          <w:szCs w:val="28"/>
          <w:vertAlign w:val="superscript"/>
        </w:rPr>
        <w:footnoteReference w:id="7"/>
      </w:r>
      <w:r w:rsidR="001C588A" w:rsidRPr="001E6510">
        <w:rPr>
          <w:color w:val="000000"/>
          <w:sz w:val="28"/>
          <w:szCs w:val="28"/>
        </w:rPr>
        <w:t xml:space="preserve">, что подтверждается подписанным </w:t>
      </w:r>
      <w:r w:rsidR="006B2A06" w:rsidRPr="001E6510">
        <w:rPr>
          <w:color w:val="000000"/>
          <w:sz w:val="28"/>
          <w:szCs w:val="28"/>
        </w:rPr>
        <w:t>Заказчиком</w:t>
      </w:r>
      <w:r w:rsidR="001C588A" w:rsidRPr="001E6510">
        <w:rPr>
          <w:color w:val="000000"/>
          <w:sz w:val="28"/>
          <w:szCs w:val="28"/>
        </w:rPr>
        <w:t xml:space="preserve"> Актом сдачи-приемки выполненных Работ, за каждый факт просрочки</w:t>
      </w:r>
      <w:r w:rsidRPr="001E6510">
        <w:rPr>
          <w:color w:val="000000"/>
          <w:sz w:val="28"/>
          <w:szCs w:val="28"/>
        </w:rPr>
        <w:t>.</w:t>
      </w:r>
      <w:r w:rsidR="00DE12CB" w:rsidRPr="001E6510">
        <w:rPr>
          <w:rStyle w:val="a9"/>
          <w:color w:val="000000"/>
          <w:sz w:val="28"/>
          <w:szCs w:val="28"/>
        </w:rPr>
        <w:t xml:space="preserve"> </w:t>
      </w:r>
    </w:p>
    <w:p w:rsidR="003610A5" w:rsidRPr="001E6510" w:rsidRDefault="00350868" w:rsidP="00650509">
      <w:pPr>
        <w:widowControl w:val="0"/>
        <w:numPr>
          <w:ilvl w:val="1"/>
          <w:numId w:val="47"/>
        </w:numPr>
        <w:overflowPunct w:val="0"/>
        <w:adjustRightInd w:val="0"/>
        <w:ind w:left="0" w:firstLine="709"/>
        <w:jc w:val="both"/>
        <w:rPr>
          <w:color w:val="000000"/>
          <w:sz w:val="28"/>
          <w:szCs w:val="28"/>
        </w:rPr>
      </w:pPr>
      <w:r w:rsidRPr="001E6510">
        <w:rPr>
          <w:color w:val="000000"/>
          <w:sz w:val="28"/>
          <w:szCs w:val="28"/>
        </w:rPr>
        <w:t xml:space="preserve"> </w:t>
      </w:r>
      <w:r w:rsidR="003610A5" w:rsidRPr="001E6510">
        <w:rPr>
          <w:color w:val="000000"/>
          <w:sz w:val="28"/>
          <w:szCs w:val="28"/>
        </w:rPr>
        <w:t xml:space="preserve">В случае просрочки исполнения Заказчиком обязательства по авансированию (окончательному расчету за выполненные Работы), предусмотренного Контрактом, </w:t>
      </w:r>
      <w:r w:rsidR="003610A5" w:rsidRPr="001E6510">
        <w:rPr>
          <w:sz w:val="28"/>
          <w:szCs w:val="28"/>
        </w:rPr>
        <w:t xml:space="preserve">Исполнитель </w:t>
      </w:r>
      <w:r w:rsidR="003610A5" w:rsidRPr="001E6510">
        <w:rPr>
          <w:color w:val="000000"/>
          <w:sz w:val="28"/>
          <w:szCs w:val="28"/>
        </w:rPr>
        <w:t xml:space="preserve">вправе потребовать уплату неустойки (пени). Неустойка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размера просроченного авансового платежа (размера окончательного расчета за выполненные Работы) за каждый факт просрочки. Ответственность за просрочку Заказчиком обязательства по окончательному расчету за выполненные Работы, предусмотренного Контрактом, не применяется в случае, если </w:t>
      </w:r>
      <w:r w:rsidR="003610A5" w:rsidRPr="001E6510">
        <w:rPr>
          <w:sz w:val="28"/>
          <w:szCs w:val="28"/>
        </w:rPr>
        <w:t xml:space="preserve">Исполнитель </w:t>
      </w:r>
      <w:r w:rsidR="003610A5" w:rsidRPr="001E6510">
        <w:rPr>
          <w:color w:val="000000"/>
          <w:sz w:val="28"/>
          <w:szCs w:val="28"/>
        </w:rPr>
        <w:t>своевременно не исполнены обязательства по выполнению Работ и (или) предоставлению документов на оплату.</w:t>
      </w:r>
    </w:p>
    <w:p w:rsidR="003610A5" w:rsidRPr="001E6510" w:rsidRDefault="003610A5" w:rsidP="00650509">
      <w:pPr>
        <w:widowControl w:val="0"/>
        <w:numPr>
          <w:ilvl w:val="1"/>
          <w:numId w:val="47"/>
        </w:numPr>
        <w:overflowPunct w:val="0"/>
        <w:adjustRightInd w:val="0"/>
        <w:ind w:left="0" w:firstLine="709"/>
        <w:jc w:val="both"/>
        <w:rPr>
          <w:color w:val="000000"/>
          <w:sz w:val="28"/>
          <w:szCs w:val="28"/>
        </w:rPr>
      </w:pPr>
      <w:r w:rsidRPr="001E6510">
        <w:rPr>
          <w:sz w:val="28"/>
          <w:szCs w:val="28"/>
        </w:rPr>
        <w:t>Стороны освобождаются от уплаты неустойки (пени, штрафа), если докажут, что просрочка исполнения и (или) неисполнения обязательств произошла вследствие непреодолимой силы или по вине другой Стороны.</w:t>
      </w:r>
    </w:p>
    <w:p w:rsidR="003610A5" w:rsidRPr="001E6510" w:rsidRDefault="003610A5" w:rsidP="00650509">
      <w:pPr>
        <w:widowControl w:val="0"/>
        <w:numPr>
          <w:ilvl w:val="1"/>
          <w:numId w:val="47"/>
        </w:numPr>
        <w:overflowPunct w:val="0"/>
        <w:adjustRightInd w:val="0"/>
        <w:ind w:left="0" w:firstLine="709"/>
        <w:jc w:val="both"/>
        <w:rPr>
          <w:color w:val="000000"/>
          <w:sz w:val="28"/>
          <w:szCs w:val="28"/>
        </w:rPr>
      </w:pPr>
      <w:r w:rsidRPr="001E6510">
        <w:rPr>
          <w:sz w:val="28"/>
          <w:szCs w:val="28"/>
        </w:rPr>
        <w:t>Уплата неустойки (пени, штрафа) не освобождает Стороны от исполнения принятых по Контракту обязательств.</w:t>
      </w:r>
    </w:p>
    <w:p w:rsidR="003610A5" w:rsidRPr="001E6510" w:rsidRDefault="003610A5" w:rsidP="00E62B70">
      <w:pPr>
        <w:tabs>
          <w:tab w:val="left" w:pos="1080"/>
        </w:tabs>
        <w:ind w:left="900"/>
        <w:rPr>
          <w:b/>
          <w:sz w:val="28"/>
          <w:szCs w:val="28"/>
        </w:rPr>
      </w:pPr>
    </w:p>
    <w:p w:rsidR="00623835" w:rsidRPr="001E6510" w:rsidRDefault="00623835" w:rsidP="00E62B70">
      <w:pPr>
        <w:tabs>
          <w:tab w:val="left" w:pos="1080"/>
        </w:tabs>
        <w:ind w:left="900"/>
        <w:rPr>
          <w:b/>
          <w:sz w:val="28"/>
          <w:szCs w:val="28"/>
        </w:rPr>
      </w:pPr>
    </w:p>
    <w:p w:rsidR="003610A5" w:rsidRPr="001E6510" w:rsidRDefault="003610A5" w:rsidP="00650509">
      <w:pPr>
        <w:numPr>
          <w:ilvl w:val="0"/>
          <w:numId w:val="47"/>
        </w:numPr>
        <w:tabs>
          <w:tab w:val="left" w:pos="426"/>
        </w:tabs>
        <w:ind w:left="0" w:firstLine="0"/>
        <w:jc w:val="center"/>
        <w:rPr>
          <w:b/>
          <w:sz w:val="28"/>
          <w:szCs w:val="28"/>
        </w:rPr>
      </w:pPr>
      <w:r w:rsidRPr="001E6510">
        <w:rPr>
          <w:b/>
          <w:sz w:val="28"/>
          <w:szCs w:val="28"/>
        </w:rPr>
        <w:t xml:space="preserve">ПОРЯДОК УРЕГУЛИРОВАНИЯ СПОРОВ </w:t>
      </w:r>
    </w:p>
    <w:p w:rsidR="003610A5" w:rsidRPr="001E6510" w:rsidRDefault="003610A5" w:rsidP="00650509">
      <w:pPr>
        <w:numPr>
          <w:ilvl w:val="1"/>
          <w:numId w:val="47"/>
        </w:numPr>
        <w:tabs>
          <w:tab w:val="left" w:pos="1080"/>
        </w:tabs>
        <w:ind w:left="0" w:firstLine="567"/>
        <w:jc w:val="both"/>
        <w:rPr>
          <w:b/>
          <w:sz w:val="28"/>
          <w:szCs w:val="28"/>
        </w:rPr>
      </w:pPr>
      <w:r w:rsidRPr="001E6510">
        <w:rPr>
          <w:b/>
          <w:sz w:val="28"/>
          <w:szCs w:val="28"/>
        </w:rPr>
        <w:t xml:space="preserve"> </w:t>
      </w:r>
      <w:r w:rsidRPr="001E6510">
        <w:rPr>
          <w:sz w:val="28"/>
          <w:szCs w:val="28"/>
        </w:rPr>
        <w:t xml:space="preserve">Все споры и разногласия, возникшие в связи с исполнением Контракта, его изменением, расторжением, решаются Сторонами путем переговоров, а достигнутые договоренности </w:t>
      </w:r>
      <w:r w:rsidR="00063275" w:rsidRPr="001E6510">
        <w:rPr>
          <w:sz w:val="28"/>
          <w:szCs w:val="28"/>
        </w:rPr>
        <w:t xml:space="preserve">при необходимости </w:t>
      </w:r>
      <w:r w:rsidRPr="001E6510">
        <w:rPr>
          <w:sz w:val="28"/>
          <w:szCs w:val="28"/>
        </w:rPr>
        <w:t>оформляются в виде дополнительных соглашений, подписанных Сторонами и скрепленных печатями.</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 xml:space="preserve">Если по результатам переговоров Стороны не приходят к согласию, споры по Контракту разрешаются в Арбитражном суде </w:t>
      </w:r>
      <w:r w:rsidR="00C03EE0" w:rsidRPr="001E6510">
        <w:rPr>
          <w:sz w:val="28"/>
          <w:szCs w:val="28"/>
        </w:rPr>
        <w:t>по месту ответчика</w:t>
      </w:r>
      <w:r w:rsidRPr="001E6510">
        <w:rPr>
          <w:sz w:val="28"/>
          <w:szCs w:val="28"/>
        </w:rPr>
        <w:t>.</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До передачи спора на разрешение Арбитражного суда Стороны примут меры к его урегулированию в претензионном порядке.</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Претензия направляется в письменном виде за подписью уполномоченного лица Заказчика (Исполнителя) в течение 6 (шести) календарных месяцев с момента, когда Стороны узнали или должны были узнать о факте нарушения другой Стороной исполнения своих обязательств по Контракту. Подписанная уполномоченным лицом претензия (ответ на претензию) может быть передана по факсу, с обязательным отправлением оригинала претензии (ответа на претензию) в адрес другой Стороны заказным письмом с уведомлением.</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В претензии должны быть указаны следующие данные:</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основание предъявления претензии и краткое обоснование претензии;</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предъявляемые требования, а при денежном исчислении их сумма с расчетом по каждому отдельному виду требования (факту нарушения);</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подробный почтовый адрес (номер факса), по которому Сторона, направившая претензию, желает получить ответ на нее;</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список прилагаемых документов;</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реквизиты счета (реквизиты счета администратора доходов) для перечисления денежных средств (при денежном исчислении предъявленных требований);</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дата составления претензии.</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К претензии должны быть приложены копии документов, подтверждающих обоснованность претензии, при их отсутствии у другой Стороны.</w:t>
      </w:r>
    </w:p>
    <w:p w:rsidR="003610A5" w:rsidRPr="001E6510" w:rsidRDefault="003610A5" w:rsidP="00E62B70">
      <w:pPr>
        <w:widowControl w:val="0"/>
        <w:tabs>
          <w:tab w:val="left" w:pos="0"/>
        </w:tabs>
        <w:autoSpaceDE w:val="0"/>
        <w:autoSpaceDN w:val="0"/>
        <w:ind w:firstLine="567"/>
        <w:jc w:val="both"/>
        <w:rPr>
          <w:sz w:val="28"/>
          <w:szCs w:val="28"/>
        </w:rPr>
      </w:pPr>
      <w:r w:rsidRPr="001E6510">
        <w:rPr>
          <w:sz w:val="28"/>
          <w:szCs w:val="28"/>
        </w:rPr>
        <w:t>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15 (пятнадцат</w:t>
      </w:r>
      <w:r w:rsidR="000938DA" w:rsidRPr="001E6510">
        <w:rPr>
          <w:sz w:val="28"/>
          <w:szCs w:val="28"/>
        </w:rPr>
        <w:t>и</w:t>
      </w:r>
      <w:r w:rsidRPr="001E6510">
        <w:rPr>
          <w:sz w:val="28"/>
          <w:szCs w:val="28"/>
        </w:rPr>
        <w:t>) рабочих дней со дня ее получения.</w:t>
      </w:r>
    </w:p>
    <w:p w:rsidR="003610A5" w:rsidRPr="001E6510" w:rsidRDefault="003610A5" w:rsidP="00E62B70">
      <w:pPr>
        <w:widowControl w:val="0"/>
        <w:tabs>
          <w:tab w:val="left" w:pos="0"/>
        </w:tabs>
        <w:autoSpaceDE w:val="0"/>
        <w:autoSpaceDN w:val="0"/>
        <w:ind w:firstLine="709"/>
        <w:jc w:val="both"/>
        <w:rPr>
          <w:sz w:val="28"/>
          <w:szCs w:val="28"/>
        </w:rPr>
      </w:pPr>
      <w:r w:rsidRPr="001E6510">
        <w:rPr>
          <w:sz w:val="28"/>
          <w:szCs w:val="28"/>
        </w:rPr>
        <w:t>При невозвращении в срок 15 (пятнадцат</w:t>
      </w:r>
      <w:r w:rsidR="000938DA" w:rsidRPr="001E6510">
        <w:rPr>
          <w:sz w:val="28"/>
          <w:szCs w:val="28"/>
        </w:rPr>
        <w:t>и</w:t>
      </w:r>
      <w:r w:rsidRPr="001E6510">
        <w:rPr>
          <w:sz w:val="28"/>
          <w:szCs w:val="28"/>
        </w:rPr>
        <w:t>) рабочих дней претензии, оформленной (направленной) с нарушением порядка, установленного Контрактом, она считается принятой к рассмотрению. Подача претензии, оформленной (направленной) с нарушением порядка, установленного Контрактом, не прерывает течения срока, установленного для ее предъявления.</w:t>
      </w:r>
    </w:p>
    <w:p w:rsidR="003610A5" w:rsidRPr="001E6510" w:rsidRDefault="003610A5" w:rsidP="00E62B70">
      <w:pPr>
        <w:widowControl w:val="0"/>
        <w:tabs>
          <w:tab w:val="left" w:pos="0"/>
        </w:tabs>
        <w:autoSpaceDE w:val="0"/>
        <w:autoSpaceDN w:val="0"/>
        <w:ind w:firstLine="709"/>
        <w:jc w:val="both"/>
        <w:rPr>
          <w:sz w:val="28"/>
          <w:szCs w:val="28"/>
        </w:rPr>
      </w:pPr>
      <w:r w:rsidRPr="001E6510">
        <w:rPr>
          <w:sz w:val="28"/>
          <w:szCs w:val="28"/>
        </w:rPr>
        <w:t>Дата передачи претензии (ответа на претензию) по факсу считается датой получения претензии. Срок претензионного урегулирования споров – 30 (тридцать) календарных дней с момента получения претензии Стороной.</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 xml:space="preserve">Неразрешенные споры рассматриваются в Арбитражном суде </w:t>
      </w:r>
      <w:r w:rsidR="00C03EE0" w:rsidRPr="001E6510">
        <w:rPr>
          <w:sz w:val="28"/>
          <w:szCs w:val="28"/>
        </w:rPr>
        <w:t>по месту ответчика</w:t>
      </w:r>
      <w:r w:rsidRPr="001E6510">
        <w:rPr>
          <w:sz w:val="28"/>
          <w:szCs w:val="28"/>
        </w:rPr>
        <w:t xml:space="preserve"> при обязательном соблюдении претензионного порядка, установленного Контрактом, в случае отказа или частичного отказа от удовлетворения претензии, а так же в случае не получения ответа на претензию в установленный Контрактом срок.</w:t>
      </w:r>
    </w:p>
    <w:p w:rsidR="00B757E7" w:rsidRPr="001E6510" w:rsidRDefault="00B757E7" w:rsidP="00E62B70">
      <w:pPr>
        <w:tabs>
          <w:tab w:val="left" w:pos="1080"/>
        </w:tabs>
        <w:ind w:left="567"/>
        <w:jc w:val="both"/>
        <w:rPr>
          <w:b/>
          <w:sz w:val="28"/>
          <w:szCs w:val="28"/>
        </w:rPr>
      </w:pPr>
    </w:p>
    <w:p w:rsidR="003610A5" w:rsidRPr="001E6510" w:rsidRDefault="003610A5" w:rsidP="00650509">
      <w:pPr>
        <w:numPr>
          <w:ilvl w:val="0"/>
          <w:numId w:val="47"/>
        </w:numPr>
        <w:tabs>
          <w:tab w:val="left" w:pos="426"/>
        </w:tabs>
        <w:ind w:left="0" w:firstLine="0"/>
        <w:jc w:val="center"/>
        <w:rPr>
          <w:b/>
          <w:sz w:val="28"/>
          <w:szCs w:val="28"/>
        </w:rPr>
      </w:pPr>
      <w:r w:rsidRPr="001E6510">
        <w:rPr>
          <w:b/>
          <w:sz w:val="28"/>
          <w:szCs w:val="28"/>
        </w:rPr>
        <w:t>ОБСТОЯТЕЛЬСТВА НЕПРЕОДОЛИМОЙ СИЛЫ</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 xml:space="preserve">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Если одна из Сторон не направит или несвоевременно направит документы, указанные в настоящем разделе Контракта,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rsidR="00B757E7" w:rsidRPr="001E6510" w:rsidRDefault="00B757E7" w:rsidP="00E62B70">
      <w:pPr>
        <w:tabs>
          <w:tab w:val="left" w:pos="1080"/>
        </w:tabs>
        <w:ind w:left="567"/>
        <w:jc w:val="both"/>
        <w:rPr>
          <w:b/>
          <w:sz w:val="28"/>
          <w:szCs w:val="28"/>
        </w:rPr>
      </w:pPr>
    </w:p>
    <w:p w:rsidR="003610A5" w:rsidRPr="001E6510" w:rsidRDefault="003610A5" w:rsidP="00650509">
      <w:pPr>
        <w:numPr>
          <w:ilvl w:val="0"/>
          <w:numId w:val="47"/>
        </w:numPr>
        <w:tabs>
          <w:tab w:val="left" w:pos="426"/>
        </w:tabs>
        <w:ind w:left="0" w:firstLine="0"/>
        <w:jc w:val="center"/>
        <w:rPr>
          <w:b/>
          <w:sz w:val="28"/>
          <w:szCs w:val="28"/>
        </w:rPr>
      </w:pPr>
      <w:r w:rsidRPr="001E6510">
        <w:rPr>
          <w:b/>
          <w:sz w:val="28"/>
          <w:szCs w:val="28"/>
        </w:rPr>
        <w:t xml:space="preserve">СРОК ДЕЙСТВИЯ КОНТРАКТА </w:t>
      </w:r>
    </w:p>
    <w:p w:rsidR="003610A5" w:rsidRPr="001E6510" w:rsidRDefault="003610A5" w:rsidP="005C6933">
      <w:pPr>
        <w:numPr>
          <w:ilvl w:val="1"/>
          <w:numId w:val="47"/>
        </w:numPr>
        <w:tabs>
          <w:tab w:val="left" w:pos="1080"/>
        </w:tabs>
        <w:ind w:left="0" w:firstLine="567"/>
        <w:jc w:val="both"/>
        <w:rPr>
          <w:b/>
          <w:sz w:val="28"/>
          <w:szCs w:val="28"/>
        </w:rPr>
      </w:pPr>
      <w:r w:rsidRPr="001E6510">
        <w:rPr>
          <w:sz w:val="28"/>
          <w:szCs w:val="28"/>
        </w:rPr>
        <w:t>Контракт вступает в силу с момента его подписания обеими Сторонами и действует до «31» декабря 20</w:t>
      </w:r>
      <w:r w:rsidR="00FD0259" w:rsidRPr="001E6510">
        <w:rPr>
          <w:sz w:val="28"/>
          <w:szCs w:val="28"/>
        </w:rPr>
        <w:t>14</w:t>
      </w:r>
      <w:r w:rsidRPr="001E6510">
        <w:rPr>
          <w:sz w:val="28"/>
          <w:szCs w:val="28"/>
        </w:rPr>
        <w:t xml:space="preserve"> г.</w:t>
      </w:r>
    </w:p>
    <w:p w:rsidR="003610A5" w:rsidRPr="001E6510" w:rsidRDefault="005C6933" w:rsidP="005C6933">
      <w:pPr>
        <w:numPr>
          <w:ilvl w:val="1"/>
          <w:numId w:val="47"/>
        </w:numPr>
        <w:tabs>
          <w:tab w:val="left" w:pos="1080"/>
        </w:tabs>
        <w:ind w:left="0" w:firstLine="567"/>
        <w:jc w:val="both"/>
        <w:rPr>
          <w:b/>
          <w:sz w:val="28"/>
          <w:szCs w:val="28"/>
        </w:rPr>
      </w:pPr>
      <w:r w:rsidRPr="001E6510">
        <w:rPr>
          <w:sz w:val="28"/>
          <w:szCs w:val="28"/>
        </w:rPr>
        <w:t>14.2.</w:t>
      </w:r>
      <w:r w:rsidRPr="001E6510">
        <w:rPr>
          <w:sz w:val="28"/>
          <w:szCs w:val="28"/>
        </w:rPr>
        <w:tab/>
      </w:r>
      <w:r w:rsidR="003610A5" w:rsidRPr="001E6510">
        <w:rPr>
          <w:sz w:val="28"/>
          <w:szCs w:val="28"/>
        </w:rPr>
        <w:t xml:space="preserve">Работы должны быть выполнены в срок с момента </w:t>
      </w:r>
      <w:r w:rsidR="00740E7B" w:rsidRPr="001E6510">
        <w:rPr>
          <w:sz w:val="28"/>
          <w:szCs w:val="28"/>
        </w:rPr>
        <w:t>вступления</w:t>
      </w:r>
      <w:r w:rsidR="003610A5" w:rsidRPr="001E6510">
        <w:rPr>
          <w:sz w:val="28"/>
          <w:szCs w:val="28"/>
        </w:rPr>
        <w:t xml:space="preserve"> Контракта </w:t>
      </w:r>
      <w:r w:rsidR="00740E7B" w:rsidRPr="001E6510">
        <w:rPr>
          <w:sz w:val="28"/>
          <w:szCs w:val="28"/>
        </w:rPr>
        <w:t xml:space="preserve">в силу </w:t>
      </w:r>
      <w:r w:rsidR="003610A5" w:rsidRPr="001E6510">
        <w:rPr>
          <w:sz w:val="28"/>
          <w:szCs w:val="28"/>
        </w:rPr>
        <w:t xml:space="preserve">и </w:t>
      </w:r>
      <w:r w:rsidR="00623835" w:rsidRPr="001E6510">
        <w:rPr>
          <w:sz w:val="28"/>
          <w:szCs w:val="28"/>
        </w:rPr>
        <w:t>до</w:t>
      </w:r>
      <w:r w:rsidR="003610A5" w:rsidRPr="001E6510">
        <w:rPr>
          <w:sz w:val="28"/>
          <w:szCs w:val="28"/>
        </w:rPr>
        <w:t xml:space="preserve"> «</w:t>
      </w:r>
      <w:r w:rsidR="004757E7" w:rsidRPr="001E6510">
        <w:rPr>
          <w:sz w:val="28"/>
          <w:szCs w:val="28"/>
        </w:rPr>
        <w:t>1</w:t>
      </w:r>
      <w:r w:rsidR="003610A5" w:rsidRPr="001E6510">
        <w:rPr>
          <w:sz w:val="28"/>
          <w:szCs w:val="28"/>
        </w:rPr>
        <w:t>5» ноября 20</w:t>
      </w:r>
      <w:r w:rsidR="00FD0259" w:rsidRPr="001E6510">
        <w:rPr>
          <w:sz w:val="28"/>
          <w:szCs w:val="28"/>
        </w:rPr>
        <w:t>14</w:t>
      </w:r>
      <w:r w:rsidR="003610A5" w:rsidRPr="001E6510">
        <w:rPr>
          <w:sz w:val="28"/>
          <w:szCs w:val="28"/>
        </w:rPr>
        <w:t xml:space="preserve"> г.</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Документы на оплату выполненных Работ должны быть переданы Исполнителем на условиях, установленных Контрактом.</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Окончание срока действия Контракта не влечет прекращение неисполненных обязательств Сторон по Контракту, в том числе гарантийных обязательств Исполнителя.</w:t>
      </w:r>
    </w:p>
    <w:p w:rsidR="003610A5" w:rsidRPr="001E6510" w:rsidRDefault="003610A5" w:rsidP="00650509">
      <w:pPr>
        <w:numPr>
          <w:ilvl w:val="1"/>
          <w:numId w:val="47"/>
        </w:numPr>
        <w:tabs>
          <w:tab w:val="left" w:pos="1080"/>
        </w:tabs>
        <w:ind w:left="0" w:firstLine="567"/>
        <w:jc w:val="both"/>
        <w:rPr>
          <w:b/>
          <w:sz w:val="28"/>
          <w:szCs w:val="28"/>
        </w:rPr>
      </w:pPr>
      <w:r w:rsidRPr="001E6510">
        <w:rPr>
          <w:sz w:val="28"/>
          <w:szCs w:val="28"/>
        </w:rPr>
        <w:t>Расторжение Контракта допускается исключительно по соглашению Сторон или решению суда по основаниям, предусмотренным гражданским законодательством.</w:t>
      </w:r>
    </w:p>
    <w:p w:rsidR="00623835" w:rsidRPr="001E6510" w:rsidRDefault="00623835" w:rsidP="00E62B70">
      <w:pPr>
        <w:tabs>
          <w:tab w:val="left" w:pos="1080"/>
        </w:tabs>
        <w:ind w:left="567"/>
        <w:jc w:val="both"/>
        <w:rPr>
          <w:b/>
          <w:sz w:val="28"/>
          <w:szCs w:val="28"/>
        </w:rPr>
      </w:pPr>
    </w:p>
    <w:p w:rsidR="003610A5" w:rsidRPr="001E6510" w:rsidRDefault="003610A5" w:rsidP="00650509">
      <w:pPr>
        <w:numPr>
          <w:ilvl w:val="0"/>
          <w:numId w:val="47"/>
        </w:numPr>
        <w:tabs>
          <w:tab w:val="left" w:pos="426"/>
        </w:tabs>
        <w:ind w:left="0" w:firstLine="0"/>
        <w:jc w:val="center"/>
        <w:rPr>
          <w:b/>
          <w:sz w:val="28"/>
          <w:szCs w:val="28"/>
        </w:rPr>
      </w:pPr>
      <w:bookmarkStart w:id="2" w:name="_Toc154071775"/>
      <w:bookmarkStart w:id="3" w:name="_Toc158117681"/>
      <w:r w:rsidRPr="001E6510">
        <w:rPr>
          <w:b/>
          <w:sz w:val="28"/>
          <w:szCs w:val="28"/>
        </w:rPr>
        <w:t>ПРОЧИЕ ПОЛОЖЕНИЯ</w:t>
      </w:r>
      <w:bookmarkEnd w:id="2"/>
      <w:bookmarkEnd w:id="3"/>
    </w:p>
    <w:p w:rsidR="003610A5" w:rsidRPr="001E6510" w:rsidRDefault="003610A5" w:rsidP="00E62B70">
      <w:pPr>
        <w:widowControl w:val="0"/>
        <w:tabs>
          <w:tab w:val="left" w:pos="567"/>
        </w:tabs>
        <w:autoSpaceDE w:val="0"/>
        <w:autoSpaceDN w:val="0"/>
        <w:ind w:firstLine="567"/>
        <w:jc w:val="both"/>
        <w:rPr>
          <w:sz w:val="28"/>
          <w:szCs w:val="28"/>
        </w:rPr>
      </w:pPr>
      <w:r w:rsidRPr="001E6510">
        <w:rPr>
          <w:sz w:val="28"/>
          <w:szCs w:val="28"/>
        </w:rPr>
        <w:t xml:space="preserve">15.1. Контракт составлен в </w:t>
      </w:r>
      <w:r w:rsidR="00C03EE0" w:rsidRPr="001E6510">
        <w:rPr>
          <w:sz w:val="28"/>
          <w:szCs w:val="28"/>
        </w:rPr>
        <w:t>2</w:t>
      </w:r>
      <w:r w:rsidRPr="001E6510">
        <w:rPr>
          <w:sz w:val="28"/>
          <w:szCs w:val="28"/>
        </w:rPr>
        <w:t xml:space="preserve"> (</w:t>
      </w:r>
      <w:r w:rsidR="00C03EE0" w:rsidRPr="001E6510">
        <w:rPr>
          <w:sz w:val="28"/>
          <w:szCs w:val="28"/>
        </w:rPr>
        <w:t>двух</w:t>
      </w:r>
      <w:r w:rsidRPr="001E6510">
        <w:rPr>
          <w:sz w:val="28"/>
          <w:szCs w:val="28"/>
        </w:rPr>
        <w:t>) экземплярах, имеющих равную юридическую силу: 1 (первый) экземпляр для Заказчика, 2 (второй) экземпляр</w:t>
      </w:r>
      <w:r w:rsidR="00FD0259" w:rsidRPr="001E6510">
        <w:rPr>
          <w:sz w:val="28"/>
          <w:szCs w:val="28"/>
        </w:rPr>
        <w:t xml:space="preserve"> </w:t>
      </w:r>
      <w:r w:rsidR="00B21732" w:rsidRPr="001E6510">
        <w:rPr>
          <w:sz w:val="28"/>
          <w:szCs w:val="28"/>
        </w:rPr>
        <w:t xml:space="preserve"> </w:t>
      </w:r>
      <w:r w:rsidR="00C03EE0" w:rsidRPr="001E6510">
        <w:rPr>
          <w:sz w:val="28"/>
          <w:szCs w:val="28"/>
        </w:rPr>
        <w:t>– для Исполнителя.</w:t>
      </w:r>
    </w:p>
    <w:p w:rsidR="003610A5" w:rsidRPr="001E6510" w:rsidRDefault="003610A5" w:rsidP="00E62B70">
      <w:pPr>
        <w:widowControl w:val="0"/>
        <w:tabs>
          <w:tab w:val="left" w:pos="567"/>
        </w:tabs>
        <w:autoSpaceDE w:val="0"/>
        <w:autoSpaceDN w:val="0"/>
        <w:ind w:firstLine="567"/>
        <w:jc w:val="both"/>
        <w:rPr>
          <w:sz w:val="28"/>
          <w:szCs w:val="28"/>
        </w:rPr>
      </w:pPr>
      <w:r w:rsidRPr="001E6510">
        <w:rPr>
          <w:sz w:val="28"/>
          <w:szCs w:val="28"/>
        </w:rPr>
        <w:t>15.2. В случае изменения у одной из Сторон юридического и (или) почтового адреса, банковских или иных реквизитов, такая Сторона обязана в течение 3 (трех) рабочих дней с момента вышеуказанных изменений письменно известить об этом другую Сторону.</w:t>
      </w:r>
    </w:p>
    <w:p w:rsidR="003610A5" w:rsidRPr="001E6510" w:rsidRDefault="003610A5" w:rsidP="00E62B70">
      <w:pPr>
        <w:widowControl w:val="0"/>
        <w:tabs>
          <w:tab w:val="left" w:pos="1276"/>
          <w:tab w:val="left" w:pos="1418"/>
        </w:tabs>
        <w:autoSpaceDE w:val="0"/>
        <w:autoSpaceDN w:val="0"/>
        <w:ind w:firstLine="567"/>
        <w:jc w:val="both"/>
        <w:rPr>
          <w:sz w:val="28"/>
          <w:szCs w:val="28"/>
        </w:rPr>
      </w:pPr>
      <w:r w:rsidRPr="001E6510">
        <w:rPr>
          <w:sz w:val="28"/>
          <w:szCs w:val="28"/>
        </w:rPr>
        <w:t>15.3. Внесение изменений, не противоречащих законодательству Российской Федерации о контрактной системе в сфере закупок,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к Контракту, которые являются неотъемлемой частью Контракта.</w:t>
      </w:r>
    </w:p>
    <w:p w:rsidR="003610A5" w:rsidRPr="001E6510" w:rsidRDefault="003610A5" w:rsidP="00E62B70">
      <w:pPr>
        <w:widowControl w:val="0"/>
        <w:tabs>
          <w:tab w:val="left" w:pos="0"/>
          <w:tab w:val="left" w:pos="567"/>
        </w:tabs>
        <w:autoSpaceDE w:val="0"/>
        <w:autoSpaceDN w:val="0"/>
        <w:ind w:firstLine="567"/>
        <w:jc w:val="both"/>
        <w:rPr>
          <w:sz w:val="28"/>
          <w:szCs w:val="28"/>
        </w:rPr>
      </w:pPr>
      <w:r w:rsidRPr="001E6510">
        <w:rPr>
          <w:sz w:val="28"/>
          <w:szCs w:val="28"/>
        </w:rPr>
        <w:t>15.4.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610A5" w:rsidRPr="001E6510" w:rsidRDefault="003610A5" w:rsidP="00E62B70">
      <w:pPr>
        <w:widowControl w:val="0"/>
        <w:tabs>
          <w:tab w:val="left" w:pos="0"/>
          <w:tab w:val="left" w:pos="567"/>
        </w:tabs>
        <w:autoSpaceDE w:val="0"/>
        <w:autoSpaceDN w:val="0"/>
        <w:ind w:firstLine="567"/>
        <w:jc w:val="both"/>
        <w:rPr>
          <w:sz w:val="28"/>
          <w:szCs w:val="28"/>
        </w:rPr>
      </w:pPr>
      <w:r w:rsidRPr="001E6510">
        <w:rPr>
          <w:sz w:val="28"/>
          <w:szCs w:val="28"/>
        </w:rPr>
        <w:t xml:space="preserve">15.5. Стороны обязуются соблюдать условия, обеспечивающие неразглашение касающейся их конфиденциальной коммерческой информации, связанной с исполнением Контракта. </w:t>
      </w:r>
    </w:p>
    <w:p w:rsidR="00E813D2" w:rsidRPr="001E6510" w:rsidRDefault="00E813D2" w:rsidP="00E813D2">
      <w:pPr>
        <w:widowControl w:val="0"/>
        <w:tabs>
          <w:tab w:val="left" w:pos="0"/>
          <w:tab w:val="left" w:pos="567"/>
        </w:tabs>
        <w:autoSpaceDE w:val="0"/>
        <w:autoSpaceDN w:val="0"/>
        <w:ind w:firstLine="567"/>
        <w:jc w:val="both"/>
        <w:rPr>
          <w:sz w:val="28"/>
          <w:szCs w:val="28"/>
        </w:rPr>
      </w:pPr>
      <w:r w:rsidRPr="001E6510">
        <w:rPr>
          <w:sz w:val="28"/>
          <w:szCs w:val="28"/>
        </w:rPr>
        <w:t xml:space="preserve">15.6. Исполнитель обязуется в течение 5 дней с даты заключения Контракта представить Заказчику полные и достоверные сведения в отношении всей цепочки собственников и руководителей, включая бенефициаров (в том числе конечных) (далее – Сведения) по форме Приложения № </w:t>
      </w:r>
      <w:r w:rsidR="004406A6" w:rsidRPr="001E6510">
        <w:rPr>
          <w:sz w:val="28"/>
          <w:szCs w:val="28"/>
        </w:rPr>
        <w:t>4</w:t>
      </w:r>
      <w:r w:rsidRPr="001E6510">
        <w:rPr>
          <w:sz w:val="28"/>
          <w:szCs w:val="28"/>
        </w:rPr>
        <w:t xml:space="preserve"> (в формате .</w:t>
      </w:r>
      <w:proofErr w:type="spellStart"/>
      <w:r w:rsidRPr="001E6510">
        <w:rPr>
          <w:sz w:val="28"/>
          <w:szCs w:val="28"/>
        </w:rPr>
        <w:t>xls</w:t>
      </w:r>
      <w:proofErr w:type="spellEnd"/>
      <w:r w:rsidRPr="001E6510">
        <w:rPr>
          <w:sz w:val="28"/>
          <w:szCs w:val="28"/>
        </w:rPr>
        <w:t xml:space="preserve"> и .</w:t>
      </w:r>
      <w:proofErr w:type="spellStart"/>
      <w:r w:rsidRPr="001E6510">
        <w:rPr>
          <w:sz w:val="28"/>
          <w:szCs w:val="28"/>
        </w:rPr>
        <w:t>pdf</w:t>
      </w:r>
      <w:proofErr w:type="spellEnd"/>
      <w:r w:rsidRPr="001E6510">
        <w:rPr>
          <w:sz w:val="28"/>
          <w:szCs w:val="28"/>
        </w:rPr>
        <w:t>) с одновременным направлением копий подтверждающих документов (устав, выписка из ЕГРЮЛ, приказ о назначении руководителя, справка о составе акционеров из реестров о составе акционеров и их доля с приложением списков участников, и др.) в формате .</w:t>
      </w:r>
      <w:proofErr w:type="spellStart"/>
      <w:r w:rsidRPr="001E6510">
        <w:rPr>
          <w:sz w:val="28"/>
          <w:szCs w:val="28"/>
        </w:rPr>
        <w:t>pdf</w:t>
      </w:r>
      <w:proofErr w:type="spellEnd"/>
      <w:r w:rsidRPr="001E6510">
        <w:rPr>
          <w:sz w:val="28"/>
          <w:szCs w:val="28"/>
        </w:rPr>
        <w:t xml:space="preserve"> на e-</w:t>
      </w:r>
      <w:proofErr w:type="spellStart"/>
      <w:r w:rsidRPr="001E6510">
        <w:rPr>
          <w:sz w:val="28"/>
          <w:szCs w:val="28"/>
        </w:rPr>
        <w:t>mail</w:t>
      </w:r>
      <w:proofErr w:type="spellEnd"/>
      <w:r w:rsidRPr="001E6510">
        <w:rPr>
          <w:sz w:val="28"/>
          <w:szCs w:val="28"/>
        </w:rPr>
        <w:t>: foton@niti.ru и polk@niti.ru.</w:t>
      </w:r>
    </w:p>
    <w:p w:rsidR="00E813D2" w:rsidRPr="001E6510" w:rsidRDefault="00E813D2" w:rsidP="00E813D2">
      <w:pPr>
        <w:widowControl w:val="0"/>
        <w:tabs>
          <w:tab w:val="left" w:pos="0"/>
          <w:tab w:val="left" w:pos="567"/>
        </w:tabs>
        <w:autoSpaceDE w:val="0"/>
        <w:autoSpaceDN w:val="0"/>
        <w:ind w:firstLine="567"/>
        <w:jc w:val="both"/>
        <w:rPr>
          <w:sz w:val="28"/>
          <w:szCs w:val="28"/>
        </w:rPr>
      </w:pPr>
      <w:r w:rsidRPr="001E6510">
        <w:rPr>
          <w:sz w:val="28"/>
          <w:szCs w:val="28"/>
        </w:rPr>
        <w:t>15.7.</w:t>
      </w:r>
      <w:r w:rsidRPr="001E6510">
        <w:rPr>
          <w:sz w:val="28"/>
          <w:szCs w:val="28"/>
        </w:rPr>
        <w:t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10A5" w:rsidRPr="001E6510" w:rsidRDefault="003610A5" w:rsidP="00E62B70">
      <w:pPr>
        <w:widowControl w:val="0"/>
        <w:tabs>
          <w:tab w:val="left" w:pos="0"/>
          <w:tab w:val="left" w:pos="567"/>
        </w:tabs>
        <w:autoSpaceDE w:val="0"/>
        <w:autoSpaceDN w:val="0"/>
        <w:ind w:firstLine="567"/>
        <w:jc w:val="both"/>
        <w:rPr>
          <w:sz w:val="28"/>
          <w:szCs w:val="28"/>
        </w:rPr>
      </w:pPr>
      <w:r w:rsidRPr="001E6510">
        <w:rPr>
          <w:sz w:val="28"/>
          <w:szCs w:val="28"/>
        </w:rPr>
        <w:t>15.</w:t>
      </w:r>
      <w:r w:rsidR="00E813D2" w:rsidRPr="001E6510">
        <w:rPr>
          <w:sz w:val="28"/>
          <w:szCs w:val="28"/>
        </w:rPr>
        <w:t>8</w:t>
      </w:r>
      <w:r w:rsidRPr="001E6510">
        <w:rPr>
          <w:sz w:val="28"/>
          <w:szCs w:val="28"/>
        </w:rPr>
        <w:t xml:space="preserve">. </w:t>
      </w:r>
      <w:r w:rsidR="00E813D2" w:rsidRPr="001E6510">
        <w:rPr>
          <w:sz w:val="28"/>
          <w:szCs w:val="28"/>
        </w:rPr>
        <w:t>Все приложения,</w:t>
      </w:r>
      <w:r w:rsidRPr="001E6510">
        <w:rPr>
          <w:sz w:val="28"/>
          <w:szCs w:val="28"/>
        </w:rPr>
        <w:t xml:space="preserve"> указанные в Контракте являются его неотъемлемой частью. Содержание приложений применя</w:t>
      </w:r>
      <w:r w:rsidR="00740E7B" w:rsidRPr="001E6510">
        <w:rPr>
          <w:sz w:val="28"/>
          <w:szCs w:val="28"/>
        </w:rPr>
        <w:t>е</w:t>
      </w:r>
      <w:r w:rsidRPr="001E6510">
        <w:rPr>
          <w:sz w:val="28"/>
          <w:szCs w:val="28"/>
        </w:rPr>
        <w:t>тся в части, не противоречащей условиям Контракта.</w:t>
      </w:r>
    </w:p>
    <w:p w:rsidR="003610A5" w:rsidRPr="001E6510" w:rsidRDefault="003610A5" w:rsidP="00E62B70">
      <w:pPr>
        <w:pStyle w:val="af3"/>
        <w:rPr>
          <w:sz w:val="28"/>
          <w:szCs w:val="28"/>
        </w:rPr>
      </w:pPr>
      <w:r w:rsidRPr="001E6510">
        <w:rPr>
          <w:sz w:val="28"/>
          <w:szCs w:val="28"/>
        </w:rPr>
        <w:t>Приложение:</w:t>
      </w:r>
    </w:p>
    <w:p w:rsidR="00D00CB4" w:rsidRPr="001E6510" w:rsidRDefault="00D00CB4" w:rsidP="00E62B70">
      <w:pPr>
        <w:pStyle w:val="af3"/>
        <w:rPr>
          <w:sz w:val="28"/>
          <w:szCs w:val="28"/>
        </w:rPr>
      </w:pPr>
      <w:r w:rsidRPr="001E6510">
        <w:rPr>
          <w:sz w:val="28"/>
          <w:szCs w:val="28"/>
        </w:rPr>
        <w:t>1. Техническое задание.</w:t>
      </w:r>
    </w:p>
    <w:p w:rsidR="003610A5" w:rsidRPr="001E6510" w:rsidRDefault="00D00CB4" w:rsidP="00E62B70">
      <w:pPr>
        <w:pStyle w:val="af3"/>
        <w:rPr>
          <w:sz w:val="28"/>
          <w:szCs w:val="28"/>
        </w:rPr>
      </w:pPr>
      <w:r w:rsidRPr="001E6510">
        <w:rPr>
          <w:sz w:val="28"/>
          <w:szCs w:val="28"/>
        </w:rPr>
        <w:t>2</w:t>
      </w:r>
      <w:r w:rsidR="003610A5" w:rsidRPr="001E6510">
        <w:rPr>
          <w:sz w:val="28"/>
          <w:szCs w:val="28"/>
        </w:rPr>
        <w:t>. Форма Акта сдачи-приемки выполненных Работ.</w:t>
      </w:r>
    </w:p>
    <w:p w:rsidR="003610A5" w:rsidRPr="001E6510" w:rsidRDefault="00D00CB4" w:rsidP="00E62B70">
      <w:pPr>
        <w:pStyle w:val="af3"/>
        <w:rPr>
          <w:sz w:val="28"/>
          <w:szCs w:val="28"/>
        </w:rPr>
      </w:pPr>
      <w:r w:rsidRPr="001E6510">
        <w:rPr>
          <w:sz w:val="28"/>
          <w:szCs w:val="28"/>
        </w:rPr>
        <w:t>3</w:t>
      </w:r>
      <w:r w:rsidR="003610A5" w:rsidRPr="001E6510">
        <w:rPr>
          <w:sz w:val="28"/>
          <w:szCs w:val="28"/>
        </w:rPr>
        <w:t>. Форма Акта сверки взаимных расчетов</w:t>
      </w:r>
      <w:r w:rsidRPr="001E6510">
        <w:rPr>
          <w:sz w:val="28"/>
          <w:szCs w:val="28"/>
        </w:rPr>
        <w:t>.</w:t>
      </w:r>
    </w:p>
    <w:p w:rsidR="00E813D2" w:rsidRPr="001E6510" w:rsidRDefault="00D00CB4" w:rsidP="00E62B70">
      <w:pPr>
        <w:pStyle w:val="af3"/>
        <w:rPr>
          <w:sz w:val="28"/>
          <w:szCs w:val="28"/>
        </w:rPr>
      </w:pPr>
      <w:r w:rsidRPr="001E6510">
        <w:rPr>
          <w:sz w:val="28"/>
          <w:szCs w:val="28"/>
        </w:rPr>
        <w:t>4</w:t>
      </w:r>
      <w:r w:rsidR="00E813D2" w:rsidRPr="001E6510">
        <w:rPr>
          <w:sz w:val="28"/>
          <w:szCs w:val="28"/>
        </w:rPr>
        <w:t>.</w:t>
      </w:r>
      <w:r w:rsidR="001E6510" w:rsidRPr="001E6510">
        <w:rPr>
          <w:sz w:val="28"/>
          <w:szCs w:val="28"/>
        </w:rPr>
        <w:t xml:space="preserve"> </w:t>
      </w:r>
      <w:r w:rsidR="00E813D2" w:rsidRPr="001E6510">
        <w:rPr>
          <w:sz w:val="28"/>
          <w:szCs w:val="28"/>
        </w:rPr>
        <w:t xml:space="preserve">Форма «Сведения </w:t>
      </w:r>
      <w:proofErr w:type="gramStart"/>
      <w:r w:rsidR="002C3650" w:rsidRPr="001E6510">
        <w:rPr>
          <w:sz w:val="28"/>
          <w:szCs w:val="28"/>
        </w:rPr>
        <w:t xml:space="preserve">о </w:t>
      </w:r>
      <w:r w:rsidR="00E813D2" w:rsidRPr="001E6510">
        <w:rPr>
          <w:sz w:val="28"/>
          <w:szCs w:val="28"/>
        </w:rPr>
        <w:t xml:space="preserve"> цепочк</w:t>
      </w:r>
      <w:r w:rsidR="002C3650" w:rsidRPr="001E6510">
        <w:rPr>
          <w:sz w:val="28"/>
          <w:szCs w:val="28"/>
        </w:rPr>
        <w:t>е</w:t>
      </w:r>
      <w:proofErr w:type="gramEnd"/>
      <w:r w:rsidR="00E813D2" w:rsidRPr="001E6510">
        <w:rPr>
          <w:sz w:val="28"/>
          <w:szCs w:val="28"/>
        </w:rPr>
        <w:t xml:space="preserve"> собственников, включая бенефициаров (в том числе конечных)»</w:t>
      </w:r>
    </w:p>
    <w:p w:rsidR="001E6510" w:rsidRPr="001E6510" w:rsidRDefault="001E6510" w:rsidP="00E62B70">
      <w:pPr>
        <w:pStyle w:val="af3"/>
        <w:rPr>
          <w:sz w:val="28"/>
          <w:szCs w:val="28"/>
        </w:rPr>
      </w:pPr>
      <w:r w:rsidRPr="001E6510">
        <w:rPr>
          <w:sz w:val="28"/>
          <w:szCs w:val="28"/>
        </w:rPr>
        <w:t xml:space="preserve">5. </w:t>
      </w:r>
      <w:r>
        <w:rPr>
          <w:sz w:val="28"/>
          <w:szCs w:val="28"/>
        </w:rPr>
        <w:t>Обеспечение исполнения обязательств.</w:t>
      </w:r>
      <w:bookmarkStart w:id="4" w:name="_GoBack"/>
      <w:bookmarkEnd w:id="4"/>
    </w:p>
    <w:p w:rsidR="003610A5" w:rsidRPr="001E6510" w:rsidRDefault="003610A5" w:rsidP="00C03EE0">
      <w:pPr>
        <w:tabs>
          <w:tab w:val="left" w:pos="567"/>
        </w:tabs>
        <w:spacing w:line="360" w:lineRule="auto"/>
        <w:rPr>
          <w:b/>
          <w:sz w:val="28"/>
          <w:szCs w:val="28"/>
        </w:rPr>
      </w:pPr>
    </w:p>
    <w:p w:rsidR="003302D7" w:rsidRPr="001E6510" w:rsidRDefault="003302D7" w:rsidP="00C03EE0">
      <w:pPr>
        <w:tabs>
          <w:tab w:val="left" w:pos="567"/>
        </w:tabs>
        <w:spacing w:line="360" w:lineRule="auto"/>
        <w:rPr>
          <w:b/>
          <w:sz w:val="28"/>
          <w:szCs w:val="28"/>
        </w:rPr>
      </w:pPr>
    </w:p>
    <w:p w:rsidR="003610A5" w:rsidRPr="001E6510" w:rsidRDefault="009C4AAA" w:rsidP="00650509">
      <w:pPr>
        <w:numPr>
          <w:ilvl w:val="0"/>
          <w:numId w:val="47"/>
        </w:numPr>
        <w:tabs>
          <w:tab w:val="left" w:pos="567"/>
        </w:tabs>
        <w:ind w:left="0" w:firstLine="0"/>
        <w:jc w:val="center"/>
        <w:rPr>
          <w:b/>
          <w:sz w:val="28"/>
          <w:szCs w:val="28"/>
        </w:rPr>
      </w:pPr>
      <w:r w:rsidRPr="001E6510">
        <w:rPr>
          <w:b/>
          <w:sz w:val="28"/>
          <w:szCs w:val="28"/>
        </w:rPr>
        <w:t xml:space="preserve">АДРЕСА, </w:t>
      </w:r>
      <w:r w:rsidR="003610A5" w:rsidRPr="001E6510">
        <w:rPr>
          <w:b/>
          <w:sz w:val="28"/>
          <w:szCs w:val="28"/>
        </w:rPr>
        <w:t>БАНКОВСКИЕ РЕКВИЗИТЫ И ПОДПИСИ СТОРОН</w:t>
      </w:r>
    </w:p>
    <w:tbl>
      <w:tblPr>
        <w:tblpPr w:leftFromText="180" w:rightFromText="180" w:vertAnchor="text" w:tblpY="1"/>
        <w:tblOverlap w:val="never"/>
        <w:tblW w:w="0" w:type="auto"/>
        <w:tblLook w:val="01E0" w:firstRow="1" w:lastRow="1" w:firstColumn="1" w:lastColumn="1" w:noHBand="0" w:noVBand="0"/>
      </w:tblPr>
      <w:tblGrid>
        <w:gridCol w:w="4842"/>
        <w:gridCol w:w="240"/>
        <w:gridCol w:w="4634"/>
      </w:tblGrid>
      <w:tr w:rsidR="003610A5" w:rsidRPr="001E6510" w:rsidTr="001B3245">
        <w:trPr>
          <w:trHeight w:val="766"/>
        </w:trPr>
        <w:tc>
          <w:tcPr>
            <w:tcW w:w="4842" w:type="dxa"/>
          </w:tcPr>
          <w:p w:rsidR="003610A5" w:rsidRPr="001E6510" w:rsidRDefault="003610A5" w:rsidP="001B3245">
            <w:pPr>
              <w:pStyle w:val="ConsPlusNonformat"/>
              <w:widowControl/>
              <w:jc w:val="center"/>
              <w:rPr>
                <w:rFonts w:ascii="Times New Roman" w:hAnsi="Times New Roman" w:cs="Times New Roman"/>
                <w:sz w:val="28"/>
                <w:szCs w:val="28"/>
              </w:rPr>
            </w:pPr>
          </w:p>
          <w:p w:rsidR="003610A5" w:rsidRPr="001E6510" w:rsidRDefault="003610A5" w:rsidP="001B3245">
            <w:pPr>
              <w:pStyle w:val="ConsPlusNonformat"/>
              <w:widowControl/>
              <w:jc w:val="center"/>
              <w:rPr>
                <w:rFonts w:ascii="Times New Roman" w:hAnsi="Times New Roman" w:cs="Times New Roman"/>
                <w:b/>
                <w:sz w:val="28"/>
                <w:szCs w:val="28"/>
              </w:rPr>
            </w:pPr>
            <w:r w:rsidRPr="001E6510">
              <w:rPr>
                <w:rFonts w:ascii="Times New Roman" w:hAnsi="Times New Roman" w:cs="Times New Roman"/>
                <w:b/>
                <w:sz w:val="28"/>
                <w:szCs w:val="28"/>
              </w:rPr>
              <w:t>ЗАКАЗЧИК</w:t>
            </w:r>
          </w:p>
        </w:tc>
        <w:tc>
          <w:tcPr>
            <w:tcW w:w="240" w:type="dxa"/>
          </w:tcPr>
          <w:p w:rsidR="003610A5" w:rsidRPr="001E6510" w:rsidRDefault="003610A5" w:rsidP="001B3245">
            <w:pPr>
              <w:pStyle w:val="ConsPlusNonformat"/>
              <w:widowControl/>
              <w:jc w:val="center"/>
              <w:rPr>
                <w:rFonts w:ascii="Times New Roman" w:hAnsi="Times New Roman" w:cs="Times New Roman"/>
                <w:sz w:val="28"/>
                <w:szCs w:val="28"/>
              </w:rPr>
            </w:pPr>
          </w:p>
        </w:tc>
        <w:tc>
          <w:tcPr>
            <w:tcW w:w="4634" w:type="dxa"/>
          </w:tcPr>
          <w:p w:rsidR="003610A5" w:rsidRPr="001E6510" w:rsidRDefault="003610A5" w:rsidP="001B3245">
            <w:pPr>
              <w:pStyle w:val="ConsPlusNonformat"/>
              <w:widowControl/>
              <w:jc w:val="center"/>
              <w:rPr>
                <w:rFonts w:ascii="Times New Roman" w:hAnsi="Times New Roman" w:cs="Times New Roman"/>
                <w:b/>
                <w:sz w:val="28"/>
                <w:szCs w:val="28"/>
              </w:rPr>
            </w:pPr>
          </w:p>
          <w:p w:rsidR="003610A5" w:rsidRPr="001E6510" w:rsidRDefault="003610A5" w:rsidP="001B3245">
            <w:pPr>
              <w:pStyle w:val="ConsPlusNonformat"/>
              <w:widowControl/>
              <w:jc w:val="center"/>
              <w:rPr>
                <w:rFonts w:ascii="Times New Roman" w:hAnsi="Times New Roman" w:cs="Times New Roman"/>
                <w:b/>
                <w:sz w:val="28"/>
                <w:szCs w:val="28"/>
              </w:rPr>
            </w:pPr>
            <w:r w:rsidRPr="001E6510">
              <w:rPr>
                <w:rFonts w:ascii="Times New Roman" w:hAnsi="Times New Roman" w:cs="Times New Roman"/>
                <w:b/>
                <w:sz w:val="28"/>
                <w:szCs w:val="28"/>
              </w:rPr>
              <w:t>ИСПОЛНИТЕЛЬ</w:t>
            </w:r>
          </w:p>
        </w:tc>
      </w:tr>
      <w:tr w:rsidR="003610A5" w:rsidRPr="001E6510" w:rsidTr="001B3245">
        <w:trPr>
          <w:trHeight w:val="316"/>
        </w:trPr>
        <w:tc>
          <w:tcPr>
            <w:tcW w:w="4842" w:type="dxa"/>
          </w:tcPr>
          <w:p w:rsidR="003610A5" w:rsidRPr="001E6510" w:rsidRDefault="003610A5" w:rsidP="001B3245">
            <w:pPr>
              <w:pStyle w:val="ConsPlusNonformat"/>
              <w:widowControl/>
              <w:jc w:val="center"/>
              <w:rPr>
                <w:rFonts w:ascii="Times New Roman" w:hAnsi="Times New Roman" w:cs="Times New Roman"/>
              </w:rPr>
            </w:pPr>
          </w:p>
        </w:tc>
        <w:tc>
          <w:tcPr>
            <w:tcW w:w="240" w:type="dxa"/>
          </w:tcPr>
          <w:p w:rsidR="003610A5" w:rsidRPr="001E6510" w:rsidRDefault="003610A5" w:rsidP="001B3245">
            <w:pPr>
              <w:pStyle w:val="ConsPlusNonformat"/>
              <w:widowControl/>
              <w:jc w:val="center"/>
              <w:rPr>
                <w:rFonts w:ascii="Times New Roman" w:hAnsi="Times New Roman" w:cs="Times New Roman"/>
              </w:rPr>
            </w:pPr>
          </w:p>
        </w:tc>
        <w:tc>
          <w:tcPr>
            <w:tcW w:w="4634" w:type="dxa"/>
          </w:tcPr>
          <w:p w:rsidR="003610A5" w:rsidRPr="001E6510" w:rsidRDefault="003610A5" w:rsidP="001B3245">
            <w:pPr>
              <w:pStyle w:val="ConsPlusNonformat"/>
              <w:widowControl/>
              <w:jc w:val="center"/>
              <w:rPr>
                <w:rFonts w:ascii="Times New Roman" w:hAnsi="Times New Roman" w:cs="Times New Roman"/>
              </w:rPr>
            </w:pPr>
          </w:p>
        </w:tc>
      </w:tr>
      <w:tr w:rsidR="003610A5" w:rsidRPr="001E6510" w:rsidTr="001B3245">
        <w:trPr>
          <w:trHeight w:val="383"/>
        </w:trPr>
        <w:tc>
          <w:tcPr>
            <w:tcW w:w="4842" w:type="dxa"/>
          </w:tcPr>
          <w:p w:rsidR="003610A5" w:rsidRPr="001E6510" w:rsidRDefault="003610A5" w:rsidP="001B3245">
            <w:pPr>
              <w:pStyle w:val="ConsPlusNonformat"/>
              <w:widowControl/>
              <w:jc w:val="center"/>
              <w:rPr>
                <w:rFonts w:ascii="Times New Roman" w:hAnsi="Times New Roman" w:cs="Times New Roman"/>
                <w:sz w:val="24"/>
                <w:szCs w:val="24"/>
              </w:rPr>
            </w:pPr>
            <w:r w:rsidRPr="001E6510">
              <w:rPr>
                <w:rFonts w:ascii="Times New Roman" w:hAnsi="Times New Roman" w:cs="Times New Roman"/>
              </w:rPr>
              <w:t>(адрес и банковские реквизиты Заказчика)</w:t>
            </w:r>
          </w:p>
        </w:tc>
        <w:tc>
          <w:tcPr>
            <w:tcW w:w="240" w:type="dxa"/>
          </w:tcPr>
          <w:p w:rsidR="003610A5" w:rsidRPr="001E6510" w:rsidRDefault="003610A5" w:rsidP="001B3245">
            <w:pPr>
              <w:pStyle w:val="ConsPlusNonformat"/>
              <w:widowControl/>
              <w:jc w:val="center"/>
              <w:rPr>
                <w:rFonts w:ascii="Times New Roman" w:hAnsi="Times New Roman" w:cs="Times New Roman"/>
                <w:sz w:val="24"/>
                <w:szCs w:val="24"/>
              </w:rPr>
            </w:pPr>
          </w:p>
        </w:tc>
        <w:tc>
          <w:tcPr>
            <w:tcW w:w="4634" w:type="dxa"/>
          </w:tcPr>
          <w:p w:rsidR="003610A5" w:rsidRPr="001E6510" w:rsidRDefault="003610A5" w:rsidP="001B3245">
            <w:pPr>
              <w:pStyle w:val="ConsPlusNonformat"/>
              <w:widowControl/>
              <w:jc w:val="center"/>
              <w:rPr>
                <w:rFonts w:ascii="Times New Roman" w:hAnsi="Times New Roman" w:cs="Times New Roman"/>
                <w:sz w:val="24"/>
                <w:szCs w:val="24"/>
              </w:rPr>
            </w:pPr>
            <w:r w:rsidRPr="001E6510">
              <w:rPr>
                <w:rFonts w:ascii="Times New Roman" w:hAnsi="Times New Roman" w:cs="Times New Roman"/>
              </w:rPr>
              <w:t>(адрес и банковские реквизиты Исполнителя)</w:t>
            </w:r>
          </w:p>
        </w:tc>
      </w:tr>
      <w:tr w:rsidR="003610A5" w:rsidRPr="001E6510" w:rsidTr="001B3245">
        <w:trPr>
          <w:trHeight w:val="383"/>
        </w:trPr>
        <w:tc>
          <w:tcPr>
            <w:tcW w:w="4842" w:type="dxa"/>
          </w:tcPr>
          <w:p w:rsidR="00370DD1" w:rsidRPr="001E6510" w:rsidRDefault="00370DD1" w:rsidP="001B3245">
            <w:pPr>
              <w:pStyle w:val="ConsPlusNonformat"/>
              <w:widowControl/>
              <w:jc w:val="right"/>
              <w:rPr>
                <w:rFonts w:ascii="Times New Roman" w:hAnsi="Times New Roman" w:cs="Times New Roman"/>
                <w:sz w:val="24"/>
                <w:szCs w:val="24"/>
              </w:rPr>
            </w:pPr>
          </w:p>
          <w:p w:rsidR="003610A5" w:rsidRPr="001E6510" w:rsidRDefault="003610A5" w:rsidP="001B3245">
            <w:pPr>
              <w:pStyle w:val="ConsPlusNonformat"/>
              <w:widowControl/>
              <w:jc w:val="right"/>
              <w:rPr>
                <w:rFonts w:ascii="Times New Roman" w:hAnsi="Times New Roman" w:cs="Times New Roman"/>
                <w:sz w:val="24"/>
                <w:szCs w:val="24"/>
              </w:rPr>
            </w:pPr>
            <w:r w:rsidRPr="001E6510">
              <w:rPr>
                <w:rFonts w:ascii="Times New Roman" w:hAnsi="Times New Roman" w:cs="Times New Roman"/>
                <w:sz w:val="24"/>
                <w:szCs w:val="24"/>
              </w:rPr>
              <w:t xml:space="preserve">_______________ </w:t>
            </w:r>
            <w:proofErr w:type="spellStart"/>
            <w:r w:rsidRPr="001E6510">
              <w:rPr>
                <w:rFonts w:ascii="Times New Roman" w:hAnsi="Times New Roman" w:cs="Times New Roman"/>
                <w:sz w:val="24"/>
                <w:szCs w:val="24"/>
              </w:rPr>
              <w:t>И.О.Фамилия</w:t>
            </w:r>
            <w:proofErr w:type="spellEnd"/>
            <w:r w:rsidRPr="001E6510">
              <w:rPr>
                <w:rFonts w:ascii="Times New Roman" w:hAnsi="Times New Roman" w:cs="Times New Roman"/>
                <w:sz w:val="24"/>
                <w:szCs w:val="24"/>
              </w:rPr>
              <w:t xml:space="preserve">   </w:t>
            </w:r>
          </w:p>
        </w:tc>
        <w:tc>
          <w:tcPr>
            <w:tcW w:w="240" w:type="dxa"/>
          </w:tcPr>
          <w:p w:rsidR="003610A5" w:rsidRPr="001E6510" w:rsidRDefault="003610A5" w:rsidP="001B3245">
            <w:pPr>
              <w:pStyle w:val="ConsPlusNonformat"/>
              <w:widowControl/>
              <w:jc w:val="center"/>
              <w:rPr>
                <w:rFonts w:ascii="Times New Roman" w:hAnsi="Times New Roman" w:cs="Times New Roman"/>
                <w:sz w:val="24"/>
                <w:szCs w:val="24"/>
              </w:rPr>
            </w:pPr>
          </w:p>
        </w:tc>
        <w:tc>
          <w:tcPr>
            <w:tcW w:w="4634" w:type="dxa"/>
          </w:tcPr>
          <w:p w:rsidR="00370DD1" w:rsidRPr="001E6510" w:rsidRDefault="00370DD1" w:rsidP="001B3245">
            <w:pPr>
              <w:pStyle w:val="ConsPlusNonformat"/>
              <w:widowControl/>
              <w:jc w:val="right"/>
              <w:rPr>
                <w:rFonts w:ascii="Times New Roman" w:hAnsi="Times New Roman" w:cs="Times New Roman"/>
                <w:sz w:val="24"/>
                <w:szCs w:val="24"/>
              </w:rPr>
            </w:pPr>
          </w:p>
          <w:p w:rsidR="003610A5" w:rsidRPr="001E6510" w:rsidRDefault="003610A5" w:rsidP="001B3245">
            <w:pPr>
              <w:pStyle w:val="ConsPlusNonformat"/>
              <w:widowControl/>
              <w:jc w:val="right"/>
              <w:rPr>
                <w:rFonts w:ascii="Times New Roman" w:hAnsi="Times New Roman" w:cs="Times New Roman"/>
                <w:sz w:val="24"/>
                <w:szCs w:val="24"/>
              </w:rPr>
            </w:pPr>
            <w:r w:rsidRPr="001E6510">
              <w:rPr>
                <w:rFonts w:ascii="Times New Roman" w:hAnsi="Times New Roman" w:cs="Times New Roman"/>
                <w:sz w:val="24"/>
                <w:szCs w:val="24"/>
              </w:rPr>
              <w:t xml:space="preserve">_______________ </w:t>
            </w:r>
            <w:proofErr w:type="spellStart"/>
            <w:r w:rsidRPr="001E6510">
              <w:rPr>
                <w:rFonts w:ascii="Times New Roman" w:hAnsi="Times New Roman" w:cs="Times New Roman"/>
                <w:sz w:val="24"/>
                <w:szCs w:val="24"/>
              </w:rPr>
              <w:t>И.О.Фамилия</w:t>
            </w:r>
            <w:proofErr w:type="spellEnd"/>
          </w:p>
        </w:tc>
      </w:tr>
      <w:tr w:rsidR="003610A5" w:rsidRPr="001E6510" w:rsidTr="001B3245">
        <w:trPr>
          <w:trHeight w:val="383"/>
        </w:trPr>
        <w:tc>
          <w:tcPr>
            <w:tcW w:w="4842" w:type="dxa"/>
          </w:tcPr>
          <w:p w:rsidR="00370DD1" w:rsidRPr="001E6510" w:rsidRDefault="00370DD1" w:rsidP="001B3245">
            <w:pPr>
              <w:pStyle w:val="ConsPlusNonformat"/>
              <w:widowControl/>
              <w:rPr>
                <w:rFonts w:ascii="Times New Roman" w:hAnsi="Times New Roman" w:cs="Times New Roman"/>
                <w:sz w:val="24"/>
                <w:szCs w:val="24"/>
              </w:rPr>
            </w:pPr>
          </w:p>
          <w:p w:rsidR="003610A5" w:rsidRPr="001E6510" w:rsidRDefault="003610A5" w:rsidP="001B3245">
            <w:pPr>
              <w:pStyle w:val="ConsPlusNonformat"/>
              <w:widowControl/>
              <w:rPr>
                <w:rFonts w:ascii="Times New Roman" w:hAnsi="Times New Roman" w:cs="Times New Roman"/>
                <w:sz w:val="24"/>
                <w:szCs w:val="24"/>
              </w:rPr>
            </w:pPr>
            <w:r w:rsidRPr="001E6510">
              <w:rPr>
                <w:rFonts w:ascii="Times New Roman" w:hAnsi="Times New Roman" w:cs="Times New Roman"/>
                <w:sz w:val="24"/>
                <w:szCs w:val="24"/>
              </w:rPr>
              <w:t>«__» _____________ 20__ г.</w:t>
            </w:r>
          </w:p>
        </w:tc>
        <w:tc>
          <w:tcPr>
            <w:tcW w:w="240" w:type="dxa"/>
          </w:tcPr>
          <w:p w:rsidR="003610A5" w:rsidRPr="001E6510" w:rsidRDefault="003610A5" w:rsidP="001B3245">
            <w:pPr>
              <w:pStyle w:val="ConsPlusNonformat"/>
              <w:widowControl/>
              <w:rPr>
                <w:rFonts w:ascii="Times New Roman" w:hAnsi="Times New Roman" w:cs="Times New Roman"/>
                <w:sz w:val="24"/>
                <w:szCs w:val="24"/>
              </w:rPr>
            </w:pPr>
          </w:p>
        </w:tc>
        <w:tc>
          <w:tcPr>
            <w:tcW w:w="4634" w:type="dxa"/>
          </w:tcPr>
          <w:p w:rsidR="00370DD1" w:rsidRPr="001E6510" w:rsidRDefault="00370DD1" w:rsidP="001B3245">
            <w:pPr>
              <w:pStyle w:val="ConsPlusNonformat"/>
              <w:widowControl/>
              <w:rPr>
                <w:rFonts w:ascii="Times New Roman" w:hAnsi="Times New Roman" w:cs="Times New Roman"/>
                <w:sz w:val="24"/>
                <w:szCs w:val="24"/>
              </w:rPr>
            </w:pPr>
          </w:p>
          <w:p w:rsidR="003610A5" w:rsidRPr="001E6510" w:rsidRDefault="003610A5" w:rsidP="001B3245">
            <w:pPr>
              <w:pStyle w:val="ConsPlusNonformat"/>
              <w:widowControl/>
              <w:rPr>
                <w:rFonts w:ascii="Times New Roman" w:hAnsi="Times New Roman" w:cs="Times New Roman"/>
                <w:sz w:val="24"/>
                <w:szCs w:val="24"/>
              </w:rPr>
            </w:pPr>
            <w:r w:rsidRPr="001E6510">
              <w:rPr>
                <w:rFonts w:ascii="Times New Roman" w:hAnsi="Times New Roman" w:cs="Times New Roman"/>
                <w:sz w:val="24"/>
                <w:szCs w:val="24"/>
              </w:rPr>
              <w:t>«__» _____________ 20__ г.</w:t>
            </w:r>
          </w:p>
        </w:tc>
      </w:tr>
    </w:tbl>
    <w:p w:rsidR="003610A5" w:rsidRPr="001E6510" w:rsidRDefault="003610A5" w:rsidP="003610A5">
      <w:pPr>
        <w:tabs>
          <w:tab w:val="left" w:pos="567"/>
        </w:tabs>
        <w:ind w:left="567"/>
        <w:rPr>
          <w:b/>
          <w:sz w:val="28"/>
          <w:szCs w:val="28"/>
        </w:rPr>
      </w:pPr>
    </w:p>
    <w:tbl>
      <w:tblPr>
        <w:tblpPr w:leftFromText="180" w:rightFromText="180" w:vertAnchor="text" w:tblpY="1"/>
        <w:tblOverlap w:val="never"/>
        <w:tblW w:w="0" w:type="auto"/>
        <w:tblLook w:val="01E0" w:firstRow="1" w:lastRow="1" w:firstColumn="1" w:lastColumn="1" w:noHBand="0" w:noVBand="0"/>
      </w:tblPr>
      <w:tblGrid>
        <w:gridCol w:w="4842"/>
        <w:gridCol w:w="240"/>
        <w:gridCol w:w="4634"/>
      </w:tblGrid>
      <w:tr w:rsidR="003610A5" w:rsidRPr="001E6510" w:rsidTr="001B3245">
        <w:trPr>
          <w:trHeight w:val="383"/>
        </w:trPr>
        <w:tc>
          <w:tcPr>
            <w:tcW w:w="4842" w:type="dxa"/>
          </w:tcPr>
          <w:p w:rsidR="003610A5" w:rsidRPr="001E6510" w:rsidRDefault="003610A5" w:rsidP="001B3245">
            <w:pPr>
              <w:pStyle w:val="ConsPlusNonformat"/>
              <w:widowControl/>
              <w:rPr>
                <w:rFonts w:ascii="Times New Roman" w:hAnsi="Times New Roman" w:cs="Times New Roman"/>
                <w:sz w:val="24"/>
                <w:szCs w:val="24"/>
              </w:rPr>
            </w:pPr>
            <w:r w:rsidRPr="001E6510">
              <w:rPr>
                <w:rFonts w:ascii="Times New Roman" w:hAnsi="Times New Roman" w:cs="Times New Roman"/>
                <w:sz w:val="24"/>
                <w:szCs w:val="24"/>
              </w:rPr>
              <w:t xml:space="preserve">М.П.                                                                            </w:t>
            </w:r>
          </w:p>
        </w:tc>
        <w:tc>
          <w:tcPr>
            <w:tcW w:w="240" w:type="dxa"/>
          </w:tcPr>
          <w:p w:rsidR="003610A5" w:rsidRPr="001E6510" w:rsidRDefault="003610A5" w:rsidP="001B3245">
            <w:pPr>
              <w:pStyle w:val="ConsPlusNonformat"/>
              <w:widowControl/>
              <w:rPr>
                <w:rFonts w:ascii="Times New Roman" w:hAnsi="Times New Roman" w:cs="Times New Roman"/>
                <w:sz w:val="24"/>
                <w:szCs w:val="24"/>
              </w:rPr>
            </w:pPr>
          </w:p>
        </w:tc>
        <w:tc>
          <w:tcPr>
            <w:tcW w:w="4634" w:type="dxa"/>
          </w:tcPr>
          <w:p w:rsidR="003610A5" w:rsidRPr="001E6510" w:rsidRDefault="003610A5" w:rsidP="001B3245">
            <w:pPr>
              <w:pStyle w:val="ConsPlusNonformat"/>
              <w:widowControl/>
              <w:rPr>
                <w:rFonts w:ascii="Times New Roman" w:hAnsi="Times New Roman" w:cs="Times New Roman"/>
                <w:sz w:val="24"/>
                <w:szCs w:val="24"/>
              </w:rPr>
            </w:pPr>
            <w:r w:rsidRPr="001E6510">
              <w:rPr>
                <w:rFonts w:ascii="Times New Roman" w:hAnsi="Times New Roman" w:cs="Times New Roman"/>
                <w:sz w:val="24"/>
                <w:szCs w:val="24"/>
              </w:rPr>
              <w:t xml:space="preserve">М.П.                                                                            </w:t>
            </w:r>
          </w:p>
        </w:tc>
      </w:tr>
    </w:tbl>
    <w:p w:rsidR="003610A5" w:rsidRPr="001E6510" w:rsidRDefault="003610A5" w:rsidP="003610A5">
      <w:pPr>
        <w:jc w:val="right"/>
        <w:outlineLvl w:val="0"/>
        <w:rPr>
          <w:sz w:val="28"/>
          <w:szCs w:val="28"/>
        </w:rPr>
        <w:sectPr w:rsidR="003610A5" w:rsidRPr="001E6510" w:rsidSect="001B3245">
          <w:headerReference w:type="default" r:id="rId8"/>
          <w:pgSz w:w="11906" w:h="16838"/>
          <w:pgMar w:top="1134" w:right="851" w:bottom="899" w:left="1418" w:header="709" w:footer="709" w:gutter="0"/>
          <w:cols w:space="708"/>
          <w:titlePg/>
          <w:docGrid w:linePitch="360"/>
        </w:sectPr>
      </w:pPr>
    </w:p>
    <w:p w:rsidR="003610A5" w:rsidRPr="001E6510" w:rsidRDefault="003610A5" w:rsidP="003610A5">
      <w:pPr>
        <w:jc w:val="right"/>
        <w:rPr>
          <w:sz w:val="28"/>
          <w:szCs w:val="28"/>
        </w:rPr>
      </w:pPr>
      <w:r w:rsidRPr="001E6510">
        <w:rPr>
          <w:sz w:val="28"/>
          <w:szCs w:val="28"/>
        </w:rPr>
        <w:t xml:space="preserve">Приложение № </w:t>
      </w:r>
      <w:r w:rsidR="00AE3914" w:rsidRPr="001E6510">
        <w:rPr>
          <w:sz w:val="28"/>
          <w:szCs w:val="28"/>
        </w:rPr>
        <w:t>2</w:t>
      </w:r>
      <w:r w:rsidRPr="001E6510">
        <w:rPr>
          <w:sz w:val="28"/>
          <w:szCs w:val="28"/>
        </w:rPr>
        <w:t xml:space="preserve"> к Контракту</w:t>
      </w:r>
    </w:p>
    <w:p w:rsidR="003610A5" w:rsidRPr="001E6510" w:rsidRDefault="003610A5" w:rsidP="003610A5">
      <w:pPr>
        <w:jc w:val="right"/>
        <w:rPr>
          <w:sz w:val="28"/>
          <w:szCs w:val="28"/>
        </w:rPr>
      </w:pPr>
      <w:r w:rsidRPr="001E6510">
        <w:rPr>
          <w:sz w:val="28"/>
          <w:szCs w:val="28"/>
        </w:rPr>
        <w:t>от «___»________ года №___</w:t>
      </w:r>
    </w:p>
    <w:p w:rsidR="003610A5" w:rsidRPr="001E6510" w:rsidRDefault="003610A5" w:rsidP="003610A5">
      <w:pPr>
        <w:pStyle w:val="af6"/>
        <w:jc w:val="right"/>
        <w:rPr>
          <w:b/>
        </w:rPr>
      </w:pPr>
    </w:p>
    <w:p w:rsidR="003610A5" w:rsidRPr="001E6510" w:rsidRDefault="003610A5" w:rsidP="003610A5">
      <w:pPr>
        <w:pStyle w:val="af8"/>
        <w:rPr>
          <w:sz w:val="28"/>
          <w:szCs w:val="28"/>
        </w:rPr>
      </w:pPr>
      <w:r w:rsidRPr="001E6510">
        <w:rPr>
          <w:sz w:val="28"/>
          <w:szCs w:val="28"/>
        </w:rPr>
        <w:t>ФОРМА</w:t>
      </w:r>
    </w:p>
    <w:p w:rsidR="003610A5" w:rsidRPr="001E6510" w:rsidRDefault="003610A5" w:rsidP="003610A5">
      <w:pPr>
        <w:pStyle w:val="af8"/>
        <w:rPr>
          <w:sz w:val="28"/>
          <w:szCs w:val="28"/>
        </w:rPr>
      </w:pPr>
      <w:r w:rsidRPr="001E6510">
        <w:rPr>
          <w:sz w:val="28"/>
          <w:szCs w:val="28"/>
        </w:rPr>
        <w:t>АКТА</w:t>
      </w:r>
    </w:p>
    <w:p w:rsidR="003610A5" w:rsidRPr="001E6510" w:rsidRDefault="003610A5" w:rsidP="003610A5">
      <w:pPr>
        <w:pStyle w:val="af8"/>
        <w:rPr>
          <w:sz w:val="28"/>
          <w:szCs w:val="28"/>
        </w:rPr>
      </w:pPr>
      <w:r w:rsidRPr="001E6510">
        <w:rPr>
          <w:sz w:val="28"/>
          <w:szCs w:val="28"/>
        </w:rPr>
        <w:t xml:space="preserve">сдачи-приемки выполненных </w:t>
      </w:r>
      <w:r w:rsidR="008F6C06" w:rsidRPr="001E6510">
        <w:rPr>
          <w:sz w:val="28"/>
          <w:szCs w:val="28"/>
        </w:rPr>
        <w:t>р</w:t>
      </w:r>
      <w:r w:rsidRPr="001E6510">
        <w:rPr>
          <w:sz w:val="28"/>
          <w:szCs w:val="28"/>
        </w:rPr>
        <w:t>абот</w:t>
      </w:r>
    </w:p>
    <w:p w:rsidR="003610A5" w:rsidRPr="001E6510" w:rsidRDefault="003610A5" w:rsidP="003610A5">
      <w:pPr>
        <w:suppressAutoHyphens/>
        <w:jc w:val="center"/>
        <w:rPr>
          <w:sz w:val="28"/>
          <w:szCs w:val="28"/>
        </w:rPr>
      </w:pPr>
      <w:r w:rsidRPr="001E6510">
        <w:rPr>
          <w:sz w:val="28"/>
          <w:szCs w:val="28"/>
        </w:rPr>
        <w:t>по контракту от «___»_______20__г. № ______</w:t>
      </w:r>
    </w:p>
    <w:p w:rsidR="003610A5" w:rsidRPr="001E6510" w:rsidRDefault="003610A5" w:rsidP="003610A5">
      <w:pPr>
        <w:suppressAutoHyphens/>
        <w:jc w:val="center"/>
        <w:rPr>
          <w:b/>
          <w:sz w:val="28"/>
          <w:szCs w:val="28"/>
        </w:rPr>
      </w:pPr>
    </w:p>
    <w:p w:rsidR="003610A5" w:rsidRPr="001E6510" w:rsidRDefault="003610A5" w:rsidP="003610A5">
      <w:pPr>
        <w:pStyle w:val="af6"/>
        <w:suppressAutoHyphens/>
        <w:spacing w:after="0"/>
        <w:rPr>
          <w:sz w:val="28"/>
          <w:szCs w:val="28"/>
        </w:rPr>
      </w:pPr>
      <w:r w:rsidRPr="001E6510">
        <w:rPr>
          <w:sz w:val="28"/>
          <w:szCs w:val="28"/>
        </w:rPr>
        <w:t>_________________________________, именуемое в дальнейшем «</w:t>
      </w:r>
      <w:r w:rsidR="00447AA2" w:rsidRPr="001E6510">
        <w:rPr>
          <w:sz w:val="28"/>
          <w:szCs w:val="28"/>
        </w:rPr>
        <w:t>Заказчик</w:t>
      </w:r>
      <w:r w:rsidRPr="001E6510">
        <w:rPr>
          <w:sz w:val="28"/>
          <w:szCs w:val="28"/>
        </w:rPr>
        <w:t>», в лице __________________________</w:t>
      </w:r>
      <w:r w:rsidR="00447AA2" w:rsidRPr="001E6510">
        <w:rPr>
          <w:sz w:val="28"/>
          <w:szCs w:val="28"/>
        </w:rPr>
        <w:t>______________________</w:t>
      </w:r>
      <w:r w:rsidRPr="001E6510">
        <w:rPr>
          <w:sz w:val="28"/>
          <w:szCs w:val="28"/>
        </w:rPr>
        <w:t>, действующего на основании _______________</w:t>
      </w:r>
      <w:r w:rsidR="00447AA2" w:rsidRPr="001E6510">
        <w:rPr>
          <w:sz w:val="28"/>
          <w:szCs w:val="28"/>
        </w:rPr>
        <w:t>______</w:t>
      </w:r>
      <w:r w:rsidRPr="001E6510">
        <w:rPr>
          <w:sz w:val="28"/>
          <w:szCs w:val="28"/>
        </w:rPr>
        <w:t>, с одной стороны, и _______________________</w:t>
      </w:r>
      <w:r w:rsidR="00447AA2" w:rsidRPr="001E6510">
        <w:rPr>
          <w:sz w:val="28"/>
          <w:szCs w:val="28"/>
        </w:rPr>
        <w:t>___________</w:t>
      </w:r>
      <w:r w:rsidRPr="001E6510">
        <w:rPr>
          <w:sz w:val="28"/>
          <w:szCs w:val="28"/>
        </w:rPr>
        <w:t>, именуемое в дальнейшем «Исполнитель», в лице ____________________</w:t>
      </w:r>
      <w:r w:rsidR="00447AA2" w:rsidRPr="001E6510">
        <w:rPr>
          <w:sz w:val="28"/>
          <w:szCs w:val="28"/>
        </w:rPr>
        <w:t>__________</w:t>
      </w:r>
      <w:r w:rsidRPr="001E6510">
        <w:rPr>
          <w:sz w:val="28"/>
          <w:szCs w:val="28"/>
        </w:rPr>
        <w:t>, действующего на основании ______________</w:t>
      </w:r>
      <w:r w:rsidR="00447AA2" w:rsidRPr="001E6510">
        <w:rPr>
          <w:sz w:val="28"/>
          <w:szCs w:val="28"/>
        </w:rPr>
        <w:t>__________________</w:t>
      </w:r>
      <w:r w:rsidRPr="001E6510">
        <w:rPr>
          <w:sz w:val="28"/>
          <w:szCs w:val="28"/>
        </w:rPr>
        <w:t>, с другой стороны, составили настоящий Акт о нижеследующем:</w:t>
      </w: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В соответствии с Контрактом  от «__»_____ 20__ г. №___(далее - Контракт) Исполнитель выполнил Работы на общую сумму _________________ руб. _____ коп., а именно:</w:t>
      </w:r>
    </w:p>
    <w:p w:rsidR="003610A5" w:rsidRPr="001E6510" w:rsidRDefault="003610A5" w:rsidP="003610A5">
      <w:pPr>
        <w:pStyle w:val="HTML"/>
        <w:jc w:val="both"/>
        <w:rPr>
          <w:rFonts w:ascii="Times New Roman" w:hAnsi="Times New Roman"/>
          <w:sz w:val="16"/>
          <w:szCs w:val="16"/>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520"/>
        <w:gridCol w:w="2340"/>
        <w:gridCol w:w="1980"/>
        <w:gridCol w:w="1980"/>
      </w:tblGrid>
      <w:tr w:rsidR="003610A5" w:rsidRPr="001E6510" w:rsidTr="001B3245">
        <w:tc>
          <w:tcPr>
            <w:tcW w:w="648" w:type="dxa"/>
            <w:tcBorders>
              <w:bottom w:val="single" w:sz="4" w:space="0" w:color="auto"/>
            </w:tcBorders>
            <w:vAlign w:val="center"/>
          </w:tcPr>
          <w:p w:rsidR="003610A5" w:rsidRPr="001E6510" w:rsidRDefault="003610A5" w:rsidP="001B3245">
            <w:pPr>
              <w:shd w:val="clear" w:color="auto" w:fill="FFFFFF"/>
              <w:jc w:val="center"/>
            </w:pPr>
            <w:r w:rsidRPr="001E6510">
              <w:t xml:space="preserve">№ </w:t>
            </w:r>
            <w:r w:rsidRPr="001E6510">
              <w:rPr>
                <w:spacing w:val="-10"/>
              </w:rPr>
              <w:t>п/п</w:t>
            </w:r>
          </w:p>
        </w:tc>
        <w:tc>
          <w:tcPr>
            <w:tcW w:w="2520" w:type="dxa"/>
            <w:tcBorders>
              <w:bottom w:val="single" w:sz="4" w:space="0" w:color="auto"/>
            </w:tcBorders>
            <w:vAlign w:val="center"/>
          </w:tcPr>
          <w:p w:rsidR="003610A5" w:rsidRPr="001E6510" w:rsidRDefault="003610A5" w:rsidP="001B3245">
            <w:pPr>
              <w:shd w:val="clear" w:color="auto" w:fill="FFFFFF"/>
              <w:ind w:left="-180" w:right="-108" w:firstLine="180"/>
              <w:jc w:val="center"/>
            </w:pPr>
            <w:r w:rsidRPr="001E6510">
              <w:t>Наименование Работ</w:t>
            </w:r>
          </w:p>
        </w:tc>
        <w:tc>
          <w:tcPr>
            <w:tcW w:w="2340" w:type="dxa"/>
            <w:tcBorders>
              <w:bottom w:val="single" w:sz="4" w:space="0" w:color="auto"/>
            </w:tcBorders>
            <w:vAlign w:val="center"/>
          </w:tcPr>
          <w:p w:rsidR="003610A5" w:rsidRPr="001E6510" w:rsidRDefault="003610A5" w:rsidP="001B3245">
            <w:pPr>
              <w:pStyle w:val="af3"/>
              <w:ind w:firstLine="0"/>
              <w:jc w:val="center"/>
            </w:pPr>
            <w:r w:rsidRPr="001E6510">
              <w:t>Объем Работ</w:t>
            </w:r>
          </w:p>
        </w:tc>
        <w:tc>
          <w:tcPr>
            <w:tcW w:w="1980" w:type="dxa"/>
            <w:tcBorders>
              <w:bottom w:val="single" w:sz="4" w:space="0" w:color="auto"/>
            </w:tcBorders>
            <w:vAlign w:val="center"/>
          </w:tcPr>
          <w:p w:rsidR="003610A5" w:rsidRPr="001E6510" w:rsidRDefault="003610A5" w:rsidP="001B3245">
            <w:pPr>
              <w:ind w:left="-180" w:right="-108" w:firstLine="180"/>
              <w:jc w:val="center"/>
              <w:rPr>
                <w:spacing w:val="-3"/>
              </w:rPr>
            </w:pPr>
            <w:r w:rsidRPr="001E6510">
              <w:rPr>
                <w:spacing w:val="-3"/>
              </w:rPr>
              <w:t>Цена за единицу Работы, руб.</w:t>
            </w:r>
            <w:r w:rsidRPr="001E6510">
              <w:rPr>
                <w:spacing w:val="-3"/>
              </w:rPr>
              <w:br/>
              <w:t>(с учетом НДС)</w:t>
            </w:r>
          </w:p>
        </w:tc>
        <w:tc>
          <w:tcPr>
            <w:tcW w:w="1980" w:type="dxa"/>
            <w:tcBorders>
              <w:bottom w:val="single" w:sz="4" w:space="0" w:color="auto"/>
            </w:tcBorders>
            <w:vAlign w:val="center"/>
          </w:tcPr>
          <w:p w:rsidR="003610A5" w:rsidRPr="001E6510" w:rsidRDefault="003610A5" w:rsidP="001B3245">
            <w:pPr>
              <w:ind w:left="-180" w:right="-108" w:firstLine="180"/>
              <w:jc w:val="center"/>
              <w:rPr>
                <w:spacing w:val="-3"/>
              </w:rPr>
            </w:pPr>
            <w:r w:rsidRPr="001E6510">
              <w:rPr>
                <w:spacing w:val="-3"/>
              </w:rPr>
              <w:t>Общая стоимость Работ, руб.</w:t>
            </w:r>
            <w:r w:rsidRPr="001E6510">
              <w:rPr>
                <w:spacing w:val="-3"/>
              </w:rPr>
              <w:br/>
              <w:t>(с учетом НДС)</w:t>
            </w:r>
          </w:p>
        </w:tc>
      </w:tr>
      <w:tr w:rsidR="003610A5" w:rsidRPr="001E6510" w:rsidTr="001B3245">
        <w:trPr>
          <w:trHeight w:val="328"/>
        </w:trPr>
        <w:tc>
          <w:tcPr>
            <w:tcW w:w="648" w:type="dxa"/>
            <w:tcBorders>
              <w:bottom w:val="single" w:sz="4" w:space="0" w:color="auto"/>
            </w:tcBorders>
            <w:vAlign w:val="center"/>
          </w:tcPr>
          <w:p w:rsidR="003610A5" w:rsidRPr="001E6510" w:rsidRDefault="003610A5" w:rsidP="001B3245">
            <w:pPr>
              <w:jc w:val="center"/>
              <w:rPr>
                <w:sz w:val="26"/>
                <w:szCs w:val="26"/>
              </w:rPr>
            </w:pPr>
            <w:r w:rsidRPr="001E6510">
              <w:rPr>
                <w:sz w:val="26"/>
                <w:szCs w:val="26"/>
              </w:rPr>
              <w:t>1</w:t>
            </w:r>
          </w:p>
        </w:tc>
        <w:tc>
          <w:tcPr>
            <w:tcW w:w="2520" w:type="dxa"/>
            <w:tcBorders>
              <w:bottom w:val="single" w:sz="4" w:space="0" w:color="auto"/>
            </w:tcBorders>
            <w:vAlign w:val="center"/>
          </w:tcPr>
          <w:p w:rsidR="003610A5" w:rsidRPr="001E6510" w:rsidRDefault="003610A5" w:rsidP="001B3245">
            <w:pPr>
              <w:pStyle w:val="af3"/>
              <w:ind w:firstLine="0"/>
              <w:jc w:val="center"/>
              <w:rPr>
                <w:sz w:val="26"/>
                <w:szCs w:val="26"/>
              </w:rPr>
            </w:pPr>
          </w:p>
        </w:tc>
        <w:tc>
          <w:tcPr>
            <w:tcW w:w="234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r>
      <w:tr w:rsidR="003610A5" w:rsidRPr="001E6510" w:rsidTr="001B3245">
        <w:trPr>
          <w:trHeight w:val="185"/>
        </w:trPr>
        <w:tc>
          <w:tcPr>
            <w:tcW w:w="648" w:type="dxa"/>
            <w:tcBorders>
              <w:bottom w:val="single" w:sz="4" w:space="0" w:color="auto"/>
            </w:tcBorders>
            <w:vAlign w:val="center"/>
          </w:tcPr>
          <w:p w:rsidR="003610A5" w:rsidRPr="001E6510" w:rsidRDefault="003610A5" w:rsidP="001B3245">
            <w:pPr>
              <w:jc w:val="center"/>
              <w:rPr>
                <w:sz w:val="26"/>
                <w:szCs w:val="26"/>
              </w:rPr>
            </w:pPr>
            <w:r w:rsidRPr="001E6510">
              <w:rPr>
                <w:sz w:val="26"/>
                <w:szCs w:val="26"/>
              </w:rPr>
              <w:t>…</w:t>
            </w:r>
          </w:p>
        </w:tc>
        <w:tc>
          <w:tcPr>
            <w:tcW w:w="2520" w:type="dxa"/>
            <w:tcBorders>
              <w:bottom w:val="single" w:sz="4" w:space="0" w:color="auto"/>
            </w:tcBorders>
            <w:vAlign w:val="center"/>
          </w:tcPr>
          <w:p w:rsidR="003610A5" w:rsidRPr="001E6510" w:rsidRDefault="003610A5" w:rsidP="001B3245">
            <w:pPr>
              <w:pStyle w:val="af3"/>
              <w:ind w:firstLine="0"/>
              <w:jc w:val="center"/>
              <w:rPr>
                <w:sz w:val="26"/>
                <w:szCs w:val="26"/>
              </w:rPr>
            </w:pPr>
          </w:p>
        </w:tc>
        <w:tc>
          <w:tcPr>
            <w:tcW w:w="234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r>
      <w:tr w:rsidR="003610A5" w:rsidRPr="001E6510" w:rsidTr="001B3245">
        <w:trPr>
          <w:trHeight w:val="224"/>
        </w:trPr>
        <w:tc>
          <w:tcPr>
            <w:tcW w:w="648" w:type="dxa"/>
            <w:vAlign w:val="center"/>
          </w:tcPr>
          <w:p w:rsidR="003610A5" w:rsidRPr="001E6510" w:rsidRDefault="003610A5" w:rsidP="001B3245">
            <w:pPr>
              <w:jc w:val="center"/>
              <w:rPr>
                <w:sz w:val="26"/>
                <w:szCs w:val="26"/>
              </w:rPr>
            </w:pPr>
          </w:p>
        </w:tc>
        <w:tc>
          <w:tcPr>
            <w:tcW w:w="2520" w:type="dxa"/>
            <w:vAlign w:val="center"/>
          </w:tcPr>
          <w:p w:rsidR="003610A5" w:rsidRPr="001E6510" w:rsidRDefault="003610A5" w:rsidP="001B3245">
            <w:pPr>
              <w:pStyle w:val="af3"/>
              <w:ind w:firstLine="0"/>
              <w:jc w:val="center"/>
              <w:rPr>
                <w:sz w:val="26"/>
                <w:szCs w:val="26"/>
              </w:rPr>
            </w:pPr>
            <w:r w:rsidRPr="001E6510">
              <w:rPr>
                <w:sz w:val="26"/>
                <w:szCs w:val="26"/>
              </w:rPr>
              <w:t>Итого на сумму:</w:t>
            </w:r>
          </w:p>
        </w:tc>
        <w:tc>
          <w:tcPr>
            <w:tcW w:w="2340" w:type="dxa"/>
            <w:vAlign w:val="center"/>
          </w:tcPr>
          <w:p w:rsidR="003610A5" w:rsidRPr="001E6510" w:rsidRDefault="003610A5" w:rsidP="001B3245">
            <w:pPr>
              <w:jc w:val="center"/>
            </w:pPr>
          </w:p>
        </w:tc>
        <w:tc>
          <w:tcPr>
            <w:tcW w:w="1980" w:type="dxa"/>
            <w:vAlign w:val="center"/>
          </w:tcPr>
          <w:p w:rsidR="003610A5" w:rsidRPr="001E6510" w:rsidRDefault="003610A5" w:rsidP="001B3245">
            <w:pPr>
              <w:jc w:val="center"/>
            </w:pPr>
          </w:p>
        </w:tc>
        <w:tc>
          <w:tcPr>
            <w:tcW w:w="1980" w:type="dxa"/>
            <w:vAlign w:val="center"/>
          </w:tcPr>
          <w:p w:rsidR="003610A5" w:rsidRPr="001E6510" w:rsidRDefault="003610A5" w:rsidP="001B3245">
            <w:pPr>
              <w:jc w:val="center"/>
            </w:pPr>
          </w:p>
        </w:tc>
      </w:tr>
      <w:tr w:rsidR="003610A5" w:rsidRPr="001E6510" w:rsidTr="001B3245">
        <w:trPr>
          <w:trHeight w:val="224"/>
        </w:trPr>
        <w:tc>
          <w:tcPr>
            <w:tcW w:w="648" w:type="dxa"/>
            <w:tcBorders>
              <w:bottom w:val="single" w:sz="4" w:space="0" w:color="auto"/>
            </w:tcBorders>
            <w:vAlign w:val="center"/>
          </w:tcPr>
          <w:p w:rsidR="003610A5" w:rsidRPr="001E6510" w:rsidRDefault="003610A5" w:rsidP="001B3245">
            <w:pPr>
              <w:jc w:val="center"/>
              <w:rPr>
                <w:sz w:val="26"/>
                <w:szCs w:val="26"/>
              </w:rPr>
            </w:pPr>
          </w:p>
        </w:tc>
        <w:tc>
          <w:tcPr>
            <w:tcW w:w="2520" w:type="dxa"/>
            <w:tcBorders>
              <w:bottom w:val="single" w:sz="4" w:space="0" w:color="auto"/>
            </w:tcBorders>
            <w:vAlign w:val="center"/>
          </w:tcPr>
          <w:p w:rsidR="003610A5" w:rsidRPr="001E6510" w:rsidRDefault="003610A5" w:rsidP="001B3245">
            <w:pPr>
              <w:pStyle w:val="af3"/>
              <w:ind w:firstLine="0"/>
              <w:jc w:val="center"/>
              <w:rPr>
                <w:sz w:val="26"/>
                <w:szCs w:val="26"/>
              </w:rPr>
            </w:pPr>
            <w:r w:rsidRPr="001E6510">
              <w:rPr>
                <w:sz w:val="26"/>
                <w:szCs w:val="26"/>
              </w:rPr>
              <w:t>в том числе НДС</w:t>
            </w:r>
          </w:p>
        </w:tc>
        <w:tc>
          <w:tcPr>
            <w:tcW w:w="234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c>
          <w:tcPr>
            <w:tcW w:w="1980" w:type="dxa"/>
            <w:tcBorders>
              <w:bottom w:val="single" w:sz="4" w:space="0" w:color="auto"/>
            </w:tcBorders>
            <w:vAlign w:val="center"/>
          </w:tcPr>
          <w:p w:rsidR="003610A5" w:rsidRPr="001E6510" w:rsidRDefault="003610A5" w:rsidP="001B3245">
            <w:pPr>
              <w:jc w:val="center"/>
            </w:pPr>
          </w:p>
        </w:tc>
      </w:tr>
    </w:tbl>
    <w:p w:rsidR="003610A5" w:rsidRPr="001E6510" w:rsidRDefault="003610A5" w:rsidP="003610A5">
      <w:pPr>
        <w:pStyle w:val="HTML"/>
        <w:jc w:val="both"/>
        <w:rPr>
          <w:rFonts w:ascii="Times New Roman" w:hAnsi="Times New Roman"/>
          <w:sz w:val="16"/>
          <w:szCs w:val="16"/>
        </w:rPr>
      </w:pP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Фактическое качество и объем выполненных Работ соответствует (не соответствует) требованиям Контракта:________________________________.</w:t>
      </w:r>
    </w:p>
    <w:p w:rsidR="003610A5" w:rsidRPr="001E6510" w:rsidRDefault="003610A5" w:rsidP="003610A5">
      <w:pPr>
        <w:pStyle w:val="HTML"/>
        <w:rPr>
          <w:rFonts w:ascii="Times New Roman" w:hAnsi="Times New Roman"/>
          <w:sz w:val="16"/>
          <w:szCs w:val="16"/>
        </w:rPr>
      </w:pP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Вышеуказанные Работы согласно Контракту должны быть выполнены «__»_____ 20__ г., фактически выполнены «__»_____ 20__ г.</w:t>
      </w:r>
    </w:p>
    <w:p w:rsidR="003610A5" w:rsidRPr="001E6510" w:rsidRDefault="003610A5" w:rsidP="003610A5">
      <w:pPr>
        <w:pStyle w:val="HTML"/>
        <w:jc w:val="both"/>
        <w:rPr>
          <w:rFonts w:ascii="Times New Roman" w:hAnsi="Times New Roman"/>
          <w:sz w:val="16"/>
          <w:szCs w:val="16"/>
        </w:rPr>
      </w:pP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Недостатки выполненных Работ (выявлены / не выявлены) ________.</w:t>
      </w: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Примененные в ходе Работ материалы и иные ресурсы являются новыми, не использованными, серийно выпускаемыми, отражающими все последние модификации конструкций и материалов.</w:t>
      </w:r>
    </w:p>
    <w:p w:rsidR="003610A5" w:rsidRPr="001E6510" w:rsidRDefault="003610A5" w:rsidP="003610A5">
      <w:pPr>
        <w:pStyle w:val="HTML"/>
        <w:jc w:val="both"/>
        <w:rPr>
          <w:rFonts w:ascii="Times New Roman" w:hAnsi="Times New Roman"/>
          <w:sz w:val="16"/>
          <w:szCs w:val="16"/>
        </w:rPr>
      </w:pPr>
    </w:p>
    <w:p w:rsidR="003610A5" w:rsidRPr="001E6510" w:rsidRDefault="003610A5" w:rsidP="003610A5">
      <w:pPr>
        <w:pStyle w:val="HTML"/>
        <w:numPr>
          <w:ilvl w:val="0"/>
          <w:numId w:val="8"/>
        </w:numPr>
        <w:ind w:left="0" w:firstLine="360"/>
        <w:jc w:val="both"/>
        <w:rPr>
          <w:rFonts w:ascii="Times New Roman" w:hAnsi="Times New Roman"/>
          <w:sz w:val="28"/>
          <w:szCs w:val="28"/>
        </w:rPr>
      </w:pPr>
      <w:r w:rsidRPr="001E6510">
        <w:rPr>
          <w:rFonts w:ascii="Times New Roman" w:hAnsi="Times New Roman"/>
          <w:sz w:val="28"/>
          <w:szCs w:val="28"/>
        </w:rPr>
        <w:t>Результат выполненных Работ по Контракту: _________________________.</w:t>
      </w:r>
    </w:p>
    <w:p w:rsidR="003610A5" w:rsidRPr="001E6510" w:rsidRDefault="003610A5" w:rsidP="003610A5">
      <w:pPr>
        <w:pStyle w:val="HTML"/>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6"/>
        <w:gridCol w:w="4804"/>
      </w:tblGrid>
      <w:tr w:rsidR="003610A5" w:rsidRPr="00F40842" w:rsidTr="001B3245">
        <w:trPr>
          <w:trHeight w:val="290"/>
          <w:jc w:val="center"/>
        </w:trPr>
        <w:tc>
          <w:tcPr>
            <w:tcW w:w="4556" w:type="dxa"/>
            <w:tcBorders>
              <w:top w:val="nil"/>
              <w:left w:val="nil"/>
              <w:bottom w:val="nil"/>
              <w:right w:val="nil"/>
            </w:tcBorders>
          </w:tcPr>
          <w:p w:rsidR="003610A5" w:rsidRPr="001E6510" w:rsidRDefault="003610A5" w:rsidP="001B3245">
            <w:pPr>
              <w:pStyle w:val="ConsPlusNonformat"/>
              <w:widowControl/>
              <w:jc w:val="center"/>
              <w:rPr>
                <w:rFonts w:ascii="Times New Roman" w:hAnsi="Times New Roman" w:cs="Times New Roman"/>
                <w:bCs/>
                <w:spacing w:val="-9"/>
                <w:sz w:val="28"/>
                <w:szCs w:val="28"/>
              </w:rPr>
            </w:pPr>
            <w:r w:rsidRPr="001E6510">
              <w:rPr>
                <w:rFonts w:ascii="Times New Roman" w:hAnsi="Times New Roman" w:cs="Times New Roman"/>
                <w:bCs/>
                <w:spacing w:val="-9"/>
                <w:sz w:val="28"/>
                <w:szCs w:val="28"/>
              </w:rPr>
              <w:t>ИСПОЛНИТЕЛЬ</w:t>
            </w:r>
          </w:p>
          <w:p w:rsidR="003610A5" w:rsidRPr="001E6510" w:rsidRDefault="003610A5" w:rsidP="001B3245">
            <w:pPr>
              <w:pStyle w:val="af6"/>
              <w:suppressAutoHyphens/>
              <w:spacing w:after="0"/>
              <w:jc w:val="center"/>
              <w:rPr>
                <w:sz w:val="28"/>
                <w:szCs w:val="28"/>
              </w:rPr>
            </w:pPr>
          </w:p>
          <w:p w:rsidR="003610A5" w:rsidRPr="001E6510" w:rsidRDefault="003610A5" w:rsidP="001B3245">
            <w:pPr>
              <w:pStyle w:val="af6"/>
              <w:suppressAutoHyphens/>
              <w:spacing w:after="0"/>
              <w:jc w:val="center"/>
              <w:rPr>
                <w:sz w:val="28"/>
                <w:szCs w:val="28"/>
              </w:rPr>
            </w:pPr>
            <w:r w:rsidRPr="001E6510">
              <w:rPr>
                <w:sz w:val="28"/>
                <w:szCs w:val="28"/>
              </w:rPr>
              <w:t>_______________________________</w:t>
            </w:r>
          </w:p>
          <w:p w:rsidR="003610A5" w:rsidRPr="001E6510" w:rsidRDefault="003610A5" w:rsidP="001B3245">
            <w:pPr>
              <w:pStyle w:val="af6"/>
              <w:suppressAutoHyphens/>
              <w:spacing w:after="0"/>
              <w:jc w:val="center"/>
              <w:rPr>
                <w:sz w:val="28"/>
                <w:szCs w:val="28"/>
              </w:rPr>
            </w:pPr>
            <w:r w:rsidRPr="001E6510">
              <w:rPr>
                <w:sz w:val="28"/>
                <w:szCs w:val="28"/>
              </w:rPr>
              <w:t>(подпись)    М.П.</w:t>
            </w:r>
          </w:p>
          <w:p w:rsidR="003610A5" w:rsidRPr="001E6510" w:rsidRDefault="003610A5" w:rsidP="001B3245">
            <w:pPr>
              <w:pStyle w:val="af6"/>
              <w:suppressAutoHyphens/>
              <w:spacing w:after="0"/>
              <w:jc w:val="center"/>
              <w:rPr>
                <w:sz w:val="28"/>
                <w:szCs w:val="28"/>
              </w:rPr>
            </w:pPr>
            <w:r w:rsidRPr="001E6510">
              <w:rPr>
                <w:sz w:val="28"/>
                <w:szCs w:val="28"/>
              </w:rPr>
              <w:t>«___» ________   20__ г.</w:t>
            </w:r>
          </w:p>
        </w:tc>
        <w:tc>
          <w:tcPr>
            <w:tcW w:w="4804" w:type="dxa"/>
            <w:tcBorders>
              <w:top w:val="nil"/>
              <w:left w:val="nil"/>
              <w:bottom w:val="nil"/>
              <w:right w:val="nil"/>
            </w:tcBorders>
          </w:tcPr>
          <w:p w:rsidR="003610A5" w:rsidRPr="001E6510" w:rsidRDefault="003610A5" w:rsidP="001B3245">
            <w:pPr>
              <w:pStyle w:val="ConsPlusNonformat"/>
              <w:widowControl/>
              <w:jc w:val="center"/>
              <w:rPr>
                <w:rFonts w:ascii="Times New Roman" w:hAnsi="Times New Roman" w:cs="Times New Roman"/>
                <w:sz w:val="28"/>
                <w:szCs w:val="28"/>
              </w:rPr>
            </w:pPr>
            <w:r w:rsidRPr="001E6510">
              <w:rPr>
                <w:rFonts w:ascii="Times New Roman" w:hAnsi="Times New Roman" w:cs="Times New Roman"/>
                <w:bCs/>
                <w:spacing w:val="-10"/>
                <w:sz w:val="28"/>
                <w:szCs w:val="28"/>
              </w:rPr>
              <w:t xml:space="preserve"> </w:t>
            </w:r>
            <w:r w:rsidR="00447AA2" w:rsidRPr="001E6510">
              <w:rPr>
                <w:rFonts w:ascii="Times New Roman" w:hAnsi="Times New Roman" w:cs="Times New Roman"/>
                <w:bCs/>
                <w:spacing w:val="-10"/>
                <w:sz w:val="28"/>
                <w:szCs w:val="28"/>
              </w:rPr>
              <w:t>ЗАКАЗЧИК</w:t>
            </w:r>
            <w:r w:rsidRPr="001E6510">
              <w:rPr>
                <w:rFonts w:ascii="Times New Roman" w:hAnsi="Times New Roman" w:cs="Times New Roman"/>
                <w:bCs/>
                <w:spacing w:val="-10"/>
                <w:sz w:val="28"/>
                <w:szCs w:val="28"/>
              </w:rPr>
              <w:t xml:space="preserve"> </w:t>
            </w:r>
          </w:p>
          <w:p w:rsidR="003610A5" w:rsidRPr="001E6510" w:rsidRDefault="003610A5" w:rsidP="001B3245">
            <w:pPr>
              <w:pStyle w:val="af6"/>
              <w:suppressAutoHyphens/>
              <w:spacing w:after="0"/>
              <w:jc w:val="center"/>
              <w:rPr>
                <w:sz w:val="28"/>
                <w:szCs w:val="28"/>
              </w:rPr>
            </w:pPr>
          </w:p>
          <w:p w:rsidR="003610A5" w:rsidRPr="001E6510" w:rsidRDefault="003610A5" w:rsidP="001B3245">
            <w:pPr>
              <w:pStyle w:val="af6"/>
              <w:suppressAutoHyphens/>
              <w:spacing w:after="0"/>
              <w:jc w:val="center"/>
              <w:rPr>
                <w:sz w:val="28"/>
                <w:szCs w:val="28"/>
              </w:rPr>
            </w:pPr>
            <w:r w:rsidRPr="001E6510">
              <w:rPr>
                <w:sz w:val="28"/>
                <w:szCs w:val="28"/>
              </w:rPr>
              <w:t>______________________________</w:t>
            </w:r>
          </w:p>
          <w:p w:rsidR="003610A5" w:rsidRPr="001E6510" w:rsidRDefault="003610A5" w:rsidP="001B3245">
            <w:pPr>
              <w:pStyle w:val="af6"/>
              <w:suppressAutoHyphens/>
              <w:spacing w:after="0"/>
              <w:jc w:val="center"/>
              <w:rPr>
                <w:sz w:val="28"/>
                <w:szCs w:val="28"/>
              </w:rPr>
            </w:pPr>
            <w:r w:rsidRPr="001E6510">
              <w:rPr>
                <w:sz w:val="28"/>
                <w:szCs w:val="28"/>
              </w:rPr>
              <w:t>(подпись)    М.П.</w:t>
            </w:r>
          </w:p>
          <w:p w:rsidR="003610A5" w:rsidRPr="00027DC1" w:rsidRDefault="003610A5" w:rsidP="001B3245">
            <w:pPr>
              <w:pStyle w:val="af6"/>
              <w:suppressAutoHyphens/>
              <w:spacing w:after="0"/>
              <w:jc w:val="center"/>
              <w:rPr>
                <w:sz w:val="28"/>
                <w:szCs w:val="28"/>
              </w:rPr>
            </w:pPr>
            <w:r w:rsidRPr="001E6510">
              <w:rPr>
                <w:sz w:val="28"/>
                <w:szCs w:val="28"/>
              </w:rPr>
              <w:t>«___» ________   20__ г.</w:t>
            </w:r>
          </w:p>
        </w:tc>
      </w:tr>
    </w:tbl>
    <w:p w:rsidR="00E813D2" w:rsidRDefault="00E813D2" w:rsidP="00AC3A02">
      <w:pPr>
        <w:jc w:val="right"/>
        <w:rPr>
          <w:b/>
          <w:sz w:val="28"/>
          <w:szCs w:val="28"/>
        </w:rPr>
      </w:pPr>
    </w:p>
    <w:sectPr w:rsidR="00E813D2" w:rsidSect="00E813D2">
      <w:headerReference w:type="even" r:id="rId9"/>
      <w:headerReference w:type="default" r:id="rId10"/>
      <w:footerReference w:type="default" r:id="rId11"/>
      <w:pgSz w:w="11906" w:h="16838"/>
      <w:pgMar w:top="899" w:right="567" w:bottom="1134" w:left="850" w:header="708" w:footer="708" w:gutter="0"/>
      <w:pgNumType w:start="3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D11" w:rsidRDefault="005E4D11">
      <w:r>
        <w:separator/>
      </w:r>
    </w:p>
  </w:endnote>
  <w:endnote w:type="continuationSeparator" w:id="0">
    <w:p w:rsidR="005E4D11" w:rsidRDefault="005E4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45" w:rsidRDefault="001B3245" w:rsidP="00D80C63">
    <w:pPr>
      <w:pStyle w:val="aa"/>
      <w:tabs>
        <w:tab w:val="clear" w:pos="4677"/>
        <w:tab w:val="clear" w:pos="9355"/>
        <w:tab w:val="left" w:pos="14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D11" w:rsidRDefault="005E4D11">
      <w:r>
        <w:separator/>
      </w:r>
    </w:p>
  </w:footnote>
  <w:footnote w:type="continuationSeparator" w:id="0">
    <w:p w:rsidR="005E4D11" w:rsidRDefault="005E4D11">
      <w:r>
        <w:continuationSeparator/>
      </w:r>
    </w:p>
  </w:footnote>
  <w:footnote w:id="1">
    <w:p w:rsidR="001B3245" w:rsidRPr="00D3770C" w:rsidRDefault="001B3245" w:rsidP="003610A5">
      <w:pPr>
        <w:pStyle w:val="a7"/>
        <w:jc w:val="both"/>
      </w:pPr>
      <w:r w:rsidRPr="001275A3">
        <w:rPr>
          <w:rStyle w:val="a9"/>
        </w:rPr>
        <w:footnoteRef/>
      </w:r>
      <w:r w:rsidRPr="00D3770C">
        <w:t xml:space="preserve"> </w:t>
      </w:r>
      <w:r>
        <w:t>В</w:t>
      </w:r>
      <w:r w:rsidRPr="00D3770C">
        <w:t xml:space="preserve"> случае, если при выполнении </w:t>
      </w:r>
      <w:r>
        <w:t>р</w:t>
      </w:r>
      <w:r w:rsidRPr="00D3770C">
        <w:t xml:space="preserve">абот планируется организация приемки </w:t>
      </w:r>
      <w:r>
        <w:t>р</w:t>
      </w:r>
      <w:r w:rsidRPr="00D3770C">
        <w:t xml:space="preserve">абот военным представительством </w:t>
      </w:r>
      <w:r w:rsidRPr="00125255">
        <w:t>Министерства обороны Российской Федерации, аккредитованным не на предприятии исполнителя, подпункт 1.1.2. Контракта излагается в следующей редакции: «1.1.2. ВП</w:t>
      </w:r>
      <w:r w:rsidRPr="00D3770C">
        <w:t xml:space="preserve"> – _____ военное представительство Министерства обороны Российской Федерации, осуществляющее техническую приемку Работ. Военные представительства Министерства обороны Российской Федерации, аккредитованные на предприятиях, являющихся соисполнителями Работ, действуют от имени _____ военного представительства Министерства обороны Российской Федерации на основании </w:t>
      </w:r>
      <w:r w:rsidRPr="00A70CA1">
        <w:t xml:space="preserve">доверенности и Положения о военных представительствах Министерства обороны Российской Федерации, утвержденного постановлением Правительства Российской Федерации от 11 августа </w:t>
      </w:r>
      <w:smartTag w:uri="urn:schemas-microsoft-com:office:smarttags" w:element="metricconverter">
        <w:smartTagPr>
          <w:attr w:name="ProductID" w:val="1995 г"/>
        </w:smartTagPr>
        <w:r w:rsidRPr="00A70CA1">
          <w:t>1995 г</w:t>
        </w:r>
      </w:smartTag>
      <w:r w:rsidRPr="00A70CA1">
        <w:t>. № 804;».</w:t>
      </w:r>
    </w:p>
  </w:footnote>
  <w:footnote w:id="2">
    <w:p w:rsidR="007F6CEE" w:rsidRDefault="007F6CEE" w:rsidP="007F6CEE">
      <w:pPr>
        <w:pStyle w:val="a7"/>
        <w:jc w:val="both"/>
      </w:pPr>
      <w:r w:rsidRPr="007F6CEE">
        <w:rPr>
          <w:vertAlign w:val="superscript"/>
        </w:rPr>
        <w:footnoteRef/>
      </w:r>
      <w:r w:rsidRPr="007F6CEE">
        <w:t xml:space="preserve"> Исчисление размера неустойки (пени) осуществляется в порядке, установленном Постановлением Правительства Российской Федерации от 25 ноября 2013 г. № 1063.</w:t>
      </w:r>
    </w:p>
  </w:footnote>
  <w:footnote w:id="3">
    <w:p w:rsidR="001B3245" w:rsidRPr="00305CBD" w:rsidRDefault="001B3245" w:rsidP="003610A5">
      <w:pPr>
        <w:pStyle w:val="a7"/>
        <w:jc w:val="both"/>
        <w:rPr>
          <w:highlight w:val="yellow"/>
        </w:rPr>
      </w:pPr>
      <w:r w:rsidRPr="00305CBD">
        <w:rPr>
          <w:rStyle w:val="a9"/>
        </w:rPr>
        <w:footnoteRef/>
      </w:r>
      <w:r w:rsidRPr="00305CBD">
        <w:t xml:space="preserve"> Размер </w:t>
      </w:r>
      <w:r w:rsidR="007F6CEE" w:rsidRPr="007F6CEE">
        <w:t>штрафа определяется в виде фиксированной суммы в размерах, установленных Постановлением Правительства Российской Федерации от 25 ноября 2013 г. № 1063. В случае определения поставщика по результатам конкурентных способов определения поставщика, к пункту 10.3. проекта Контракта делается сноска «Размер штрафа определяется в виде фиксированной суммы в размерах, установленных Постановлением Правительства Российской Федерации от 25 ноября 2013 г. № 1063.</w:t>
      </w:r>
    </w:p>
  </w:footnote>
  <w:footnote w:id="4">
    <w:p w:rsidR="00F80315" w:rsidRDefault="00F80315" w:rsidP="00F80315">
      <w:pPr>
        <w:pStyle w:val="a7"/>
        <w:jc w:val="both"/>
      </w:pPr>
      <w:r w:rsidRPr="00F80315">
        <w:rPr>
          <w:vertAlign w:val="superscript"/>
        </w:rPr>
        <w:footnoteRef/>
      </w:r>
      <w:r w:rsidRPr="00F80315">
        <w:t xml:space="preserve"> Исчисление размера неустойки (пени) осуществляется в порядке, установленном Постановлением Правительства Российской Федерации от 25 ноября 2013 г. № 1063.</w:t>
      </w:r>
    </w:p>
  </w:footnote>
  <w:footnote w:id="5">
    <w:p w:rsidR="00456CE3" w:rsidRDefault="00456CE3" w:rsidP="00456CE3">
      <w:pPr>
        <w:pStyle w:val="a7"/>
        <w:jc w:val="both"/>
      </w:pPr>
      <w:r w:rsidRPr="00456CE3">
        <w:rPr>
          <w:vertAlign w:val="superscript"/>
        </w:rPr>
        <w:footnoteRef/>
      </w:r>
      <w:r w:rsidRPr="00456CE3">
        <w:t xml:space="preserve"> Исчисление размера неустойки (пени) осуществляется в порядке, установленном Постановлением Правительства Российской Федерации от 25 ноября 2013 г. № 1063.</w:t>
      </w:r>
    </w:p>
  </w:footnote>
  <w:footnote w:id="6">
    <w:p w:rsidR="001B3245" w:rsidRPr="000461E9" w:rsidRDefault="001B3245" w:rsidP="003610A5">
      <w:pPr>
        <w:pStyle w:val="a7"/>
        <w:jc w:val="both"/>
        <w:rPr>
          <w:b/>
          <w:highlight w:val="yellow"/>
        </w:rPr>
      </w:pPr>
      <w:r w:rsidRPr="00305CBD">
        <w:rPr>
          <w:rStyle w:val="a9"/>
        </w:rPr>
        <w:footnoteRef/>
      </w:r>
      <w:r w:rsidRPr="00305CBD">
        <w:t xml:space="preserve"> Размер </w:t>
      </w:r>
      <w:r w:rsidR="00DD49F3" w:rsidRPr="00DD49F3">
        <w:t>штрафа определяется в виде фиксированной суммы в размерах, установленных Постановлением Правительства Российской Федерации от 25 ноября 2013 г. № 1063. В случае определения поставщика по результатам конкурентных способов определения поставщика, к пункту 10.6. проекта Контракта делается сноска «Размер штрафа определяется в виде фиксированной суммы в размерах, установленных Постановлением Правительства Российской Федерации от 25 ноября 2013 г. № 1063.</w:t>
      </w:r>
    </w:p>
  </w:footnote>
  <w:footnote w:id="7">
    <w:p w:rsidR="001C588A" w:rsidRDefault="001C588A" w:rsidP="001C588A">
      <w:pPr>
        <w:pStyle w:val="a7"/>
        <w:jc w:val="both"/>
      </w:pPr>
      <w:r w:rsidRPr="001C588A">
        <w:rPr>
          <w:vertAlign w:val="superscript"/>
        </w:rPr>
        <w:footnoteRef/>
      </w:r>
      <w:r w:rsidRPr="001C588A">
        <w:t xml:space="preserve"> Исчисление размера неустойки (пени) осуществляется в порядке, установленном Постановлением Правительства Российской Федерации от 25 ноября 2013 г. № 1063.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45" w:rsidRPr="00733C59" w:rsidRDefault="005E4D11">
    <w:pPr>
      <w:pStyle w:val="a5"/>
      <w:jc w:val="center"/>
    </w:pPr>
    <w:r>
      <w:fldChar w:fldCharType="begin"/>
    </w:r>
    <w:r>
      <w:instrText xml:space="preserve"> PAGE   \* MERGEFORMAT </w:instrText>
    </w:r>
    <w:r>
      <w:fldChar w:fldCharType="separate"/>
    </w:r>
    <w:r w:rsidR="001E6510">
      <w:rPr>
        <w:noProof/>
      </w:rPr>
      <w:t>4</w:t>
    </w:r>
    <w:r>
      <w:rPr>
        <w:noProof/>
      </w:rPr>
      <w:fldChar w:fldCharType="end"/>
    </w:r>
  </w:p>
  <w:p w:rsidR="001B3245" w:rsidRDefault="001B32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45" w:rsidRDefault="008B5088" w:rsidP="000B6A1D">
    <w:pPr>
      <w:pStyle w:val="a5"/>
      <w:framePr w:wrap="around" w:vAnchor="text" w:hAnchor="margin" w:xAlign="center" w:y="1"/>
      <w:rPr>
        <w:rStyle w:val="a3"/>
      </w:rPr>
    </w:pPr>
    <w:r>
      <w:rPr>
        <w:rStyle w:val="a3"/>
      </w:rPr>
      <w:fldChar w:fldCharType="begin"/>
    </w:r>
    <w:r w:rsidR="001B3245">
      <w:rPr>
        <w:rStyle w:val="a3"/>
      </w:rPr>
      <w:instrText xml:space="preserve">PAGE  </w:instrText>
    </w:r>
    <w:r>
      <w:rPr>
        <w:rStyle w:val="a3"/>
      </w:rPr>
      <w:fldChar w:fldCharType="end"/>
    </w:r>
  </w:p>
  <w:p w:rsidR="001B3245" w:rsidRDefault="001B3245">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245" w:rsidRDefault="008B5088" w:rsidP="00897DA1">
    <w:pPr>
      <w:pStyle w:val="a5"/>
      <w:framePr w:wrap="around" w:vAnchor="text" w:hAnchor="margin" w:xAlign="center" w:y="1"/>
      <w:rPr>
        <w:rStyle w:val="a3"/>
      </w:rPr>
    </w:pPr>
    <w:r>
      <w:rPr>
        <w:rStyle w:val="a3"/>
      </w:rPr>
      <w:fldChar w:fldCharType="begin"/>
    </w:r>
    <w:r w:rsidR="001B3245">
      <w:rPr>
        <w:rStyle w:val="a3"/>
      </w:rPr>
      <w:instrText xml:space="preserve">PAGE  </w:instrText>
    </w:r>
    <w:r>
      <w:rPr>
        <w:rStyle w:val="a3"/>
      </w:rPr>
      <w:fldChar w:fldCharType="separate"/>
    </w:r>
    <w:r w:rsidR="00AC3A02">
      <w:rPr>
        <w:rStyle w:val="a3"/>
        <w:noProof/>
      </w:rPr>
      <w:t>38</w:t>
    </w:r>
    <w:r>
      <w:rPr>
        <w:rStyle w:val="a3"/>
      </w:rPr>
      <w:fldChar w:fldCharType="end"/>
    </w:r>
  </w:p>
  <w:p w:rsidR="001B3245" w:rsidRDefault="001B32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C1A53"/>
    <w:multiLevelType w:val="multilevel"/>
    <w:tmpl w:val="BB9E3984"/>
    <w:lvl w:ilvl="0">
      <w:start w:val="9"/>
      <w:numFmt w:val="decimal"/>
      <w:lvlText w:val="%1."/>
      <w:lvlJc w:val="left"/>
      <w:pPr>
        <w:tabs>
          <w:tab w:val="num" w:pos="0"/>
        </w:tabs>
        <w:ind w:left="675" w:hanging="675"/>
      </w:pPr>
      <w:rPr>
        <w:rFonts w:hint="default"/>
      </w:rPr>
    </w:lvl>
    <w:lvl w:ilvl="1">
      <w:start w:val="3"/>
      <w:numFmt w:val="decimal"/>
      <w:lvlText w:val="%1.%2."/>
      <w:lvlJc w:val="left"/>
      <w:pPr>
        <w:tabs>
          <w:tab w:val="num" w:pos="0"/>
        </w:tabs>
        <w:ind w:left="900" w:hanging="720"/>
      </w:pPr>
      <w:rPr>
        <w:rFonts w:hint="default"/>
        <w:i w:val="0"/>
        <w:sz w:val="28"/>
        <w:szCs w:val="28"/>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1">
    <w:nsid w:val="09AC38F1"/>
    <w:multiLevelType w:val="multilevel"/>
    <w:tmpl w:val="F2761EEE"/>
    <w:lvl w:ilvl="0">
      <w:start w:val="9"/>
      <w:numFmt w:val="decimal"/>
      <w:lvlText w:val="%1."/>
      <w:lvlJc w:val="left"/>
      <w:pPr>
        <w:tabs>
          <w:tab w:val="num" w:pos="0"/>
        </w:tabs>
        <w:ind w:left="450" w:hanging="450"/>
      </w:pPr>
      <w:rPr>
        <w:rFonts w:hint="default"/>
      </w:rPr>
    </w:lvl>
    <w:lvl w:ilvl="1">
      <w:start w:val="13"/>
      <w:numFmt w:val="decimal"/>
      <w:lvlText w:val="%1.%2."/>
      <w:lvlJc w:val="left"/>
      <w:pPr>
        <w:tabs>
          <w:tab w:val="num" w:pos="0"/>
        </w:tabs>
        <w:ind w:left="1420" w:hanging="720"/>
      </w:pPr>
      <w:rPr>
        <w:rFonts w:ascii="Times New Roman" w:hAnsi="Times New Roman" w:cs="Times New Roman" w:hint="default"/>
      </w:rPr>
    </w:lvl>
    <w:lvl w:ilvl="2">
      <w:start w:val="1"/>
      <w:numFmt w:val="decimal"/>
      <w:lvlText w:val="%1.%2.%3."/>
      <w:lvlJc w:val="left"/>
      <w:pPr>
        <w:tabs>
          <w:tab w:val="num" w:pos="0"/>
        </w:tabs>
        <w:ind w:left="2120" w:hanging="720"/>
      </w:pPr>
      <w:rPr>
        <w:rFonts w:hint="default"/>
      </w:rPr>
    </w:lvl>
    <w:lvl w:ilvl="3">
      <w:start w:val="1"/>
      <w:numFmt w:val="decimal"/>
      <w:lvlText w:val="%1.%2.%3.%4."/>
      <w:lvlJc w:val="left"/>
      <w:pPr>
        <w:tabs>
          <w:tab w:val="num" w:pos="0"/>
        </w:tabs>
        <w:ind w:left="3180" w:hanging="1080"/>
      </w:pPr>
      <w:rPr>
        <w:rFonts w:hint="default"/>
      </w:rPr>
    </w:lvl>
    <w:lvl w:ilvl="4">
      <w:start w:val="1"/>
      <w:numFmt w:val="decimal"/>
      <w:lvlText w:val="%1.%2.%3.%4.%5."/>
      <w:lvlJc w:val="left"/>
      <w:pPr>
        <w:tabs>
          <w:tab w:val="num" w:pos="0"/>
        </w:tabs>
        <w:ind w:left="3880" w:hanging="1080"/>
      </w:pPr>
      <w:rPr>
        <w:rFonts w:hint="default"/>
      </w:rPr>
    </w:lvl>
    <w:lvl w:ilvl="5">
      <w:start w:val="1"/>
      <w:numFmt w:val="decimal"/>
      <w:lvlText w:val="%1.%2.%3.%4.%5.%6."/>
      <w:lvlJc w:val="left"/>
      <w:pPr>
        <w:tabs>
          <w:tab w:val="num" w:pos="0"/>
        </w:tabs>
        <w:ind w:left="4940" w:hanging="1440"/>
      </w:pPr>
      <w:rPr>
        <w:rFonts w:hint="default"/>
      </w:rPr>
    </w:lvl>
    <w:lvl w:ilvl="6">
      <w:start w:val="1"/>
      <w:numFmt w:val="decimal"/>
      <w:lvlText w:val="%1.%2.%3.%4.%5.%6.%7."/>
      <w:lvlJc w:val="left"/>
      <w:pPr>
        <w:tabs>
          <w:tab w:val="num" w:pos="0"/>
        </w:tabs>
        <w:ind w:left="6000" w:hanging="1800"/>
      </w:pPr>
      <w:rPr>
        <w:rFonts w:hint="default"/>
      </w:rPr>
    </w:lvl>
    <w:lvl w:ilvl="7">
      <w:start w:val="1"/>
      <w:numFmt w:val="decimal"/>
      <w:lvlText w:val="%1.%2.%3.%4.%5.%6.%7.%8."/>
      <w:lvlJc w:val="left"/>
      <w:pPr>
        <w:tabs>
          <w:tab w:val="num" w:pos="0"/>
        </w:tabs>
        <w:ind w:left="6700" w:hanging="1800"/>
      </w:pPr>
      <w:rPr>
        <w:rFonts w:hint="default"/>
      </w:rPr>
    </w:lvl>
    <w:lvl w:ilvl="8">
      <w:start w:val="1"/>
      <w:numFmt w:val="decimal"/>
      <w:lvlText w:val="%1.%2.%3.%4.%5.%6.%7.%8.%9."/>
      <w:lvlJc w:val="left"/>
      <w:pPr>
        <w:tabs>
          <w:tab w:val="num" w:pos="0"/>
        </w:tabs>
        <w:ind w:left="7760" w:hanging="2160"/>
      </w:pPr>
      <w:rPr>
        <w:rFonts w:hint="default"/>
      </w:rPr>
    </w:lvl>
  </w:abstractNum>
  <w:abstractNum w:abstractNumId="2">
    <w:nsid w:val="0A0B689E"/>
    <w:multiLevelType w:val="multilevel"/>
    <w:tmpl w:val="631A54DA"/>
    <w:lvl w:ilvl="0">
      <w:start w:val="7"/>
      <w:numFmt w:val="decimal"/>
      <w:lvlText w:val="%1."/>
      <w:lvlJc w:val="left"/>
      <w:pPr>
        <w:tabs>
          <w:tab w:val="num" w:pos="0"/>
        </w:tabs>
        <w:ind w:left="450" w:hanging="450"/>
      </w:pPr>
      <w:rPr>
        <w:rFonts w:hint="default"/>
      </w:rPr>
    </w:lvl>
    <w:lvl w:ilvl="1">
      <w:start w:val="1"/>
      <w:numFmt w:val="decimal"/>
      <w:lvlText w:val="%1.%2."/>
      <w:lvlJc w:val="left"/>
      <w:pPr>
        <w:tabs>
          <w:tab w:val="num" w:pos="0"/>
        </w:tabs>
        <w:ind w:left="1287" w:hanging="720"/>
      </w:pPr>
      <w:rPr>
        <w:rFonts w:hint="default"/>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3">
    <w:nsid w:val="0B9743E4"/>
    <w:multiLevelType w:val="multilevel"/>
    <w:tmpl w:val="724074EE"/>
    <w:lvl w:ilvl="0">
      <w:start w:val="15"/>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
    <w:nsid w:val="18F51BCB"/>
    <w:multiLevelType w:val="multilevel"/>
    <w:tmpl w:val="F244BC74"/>
    <w:lvl w:ilvl="0">
      <w:start w:val="4"/>
      <w:numFmt w:val="decimal"/>
      <w:lvlText w:val="%1."/>
      <w:lvlJc w:val="left"/>
      <w:pPr>
        <w:tabs>
          <w:tab w:val="num" w:pos="408"/>
        </w:tabs>
        <w:ind w:left="408" w:hanging="408"/>
      </w:pPr>
      <w:rPr>
        <w:rFonts w:hint="default"/>
        <w:i w:val="0"/>
      </w:rPr>
    </w:lvl>
    <w:lvl w:ilvl="1">
      <w:start w:val="1"/>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5">
    <w:nsid w:val="1B570CDE"/>
    <w:multiLevelType w:val="multilevel"/>
    <w:tmpl w:val="D1843B0C"/>
    <w:lvl w:ilvl="0">
      <w:start w:val="4"/>
      <w:numFmt w:val="decimal"/>
      <w:lvlText w:val="%1."/>
      <w:lvlJc w:val="left"/>
      <w:pPr>
        <w:ind w:left="675" w:hanging="675"/>
      </w:pPr>
      <w:rPr>
        <w:rFonts w:hint="default"/>
      </w:rPr>
    </w:lvl>
    <w:lvl w:ilvl="1">
      <w:start w:val="1"/>
      <w:numFmt w:val="decimal"/>
      <w:lvlText w:val="%1.%2."/>
      <w:lvlJc w:val="left"/>
      <w:pPr>
        <w:ind w:left="900" w:hanging="720"/>
      </w:pPr>
      <w:rPr>
        <w:rFonts w:hint="default"/>
        <w:i w:val="0"/>
        <w:sz w:val="28"/>
        <w:szCs w:val="28"/>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EFC6039"/>
    <w:multiLevelType w:val="multilevel"/>
    <w:tmpl w:val="CF569F44"/>
    <w:lvl w:ilvl="0">
      <w:start w:val="8"/>
      <w:numFmt w:val="decimal"/>
      <w:lvlText w:val="%1."/>
      <w:lvlJc w:val="left"/>
      <w:pPr>
        <w:tabs>
          <w:tab w:val="num" w:pos="0"/>
        </w:tabs>
        <w:ind w:left="450" w:hanging="450"/>
      </w:pPr>
      <w:rPr>
        <w:rFonts w:hint="default"/>
      </w:rPr>
    </w:lvl>
    <w:lvl w:ilvl="1">
      <w:start w:val="1"/>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781" w:hanging="108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4275" w:hanging="1440"/>
      </w:pPr>
      <w:rPr>
        <w:rFonts w:hint="default"/>
      </w:rPr>
    </w:lvl>
    <w:lvl w:ilvl="6">
      <w:start w:val="1"/>
      <w:numFmt w:val="decimal"/>
      <w:lvlText w:val="%1.%2.%3.%4.%5.%6.%7."/>
      <w:lvlJc w:val="left"/>
      <w:pPr>
        <w:tabs>
          <w:tab w:val="num" w:pos="0"/>
        </w:tabs>
        <w:ind w:left="5202" w:hanging="1800"/>
      </w:pPr>
      <w:rPr>
        <w:rFonts w:hint="default"/>
      </w:rPr>
    </w:lvl>
    <w:lvl w:ilvl="7">
      <w:start w:val="1"/>
      <w:numFmt w:val="decimal"/>
      <w:lvlText w:val="%1.%2.%3.%4.%5.%6.%7.%8."/>
      <w:lvlJc w:val="left"/>
      <w:pPr>
        <w:tabs>
          <w:tab w:val="num" w:pos="0"/>
        </w:tabs>
        <w:ind w:left="5769" w:hanging="1800"/>
      </w:pPr>
      <w:rPr>
        <w:rFonts w:hint="default"/>
      </w:rPr>
    </w:lvl>
    <w:lvl w:ilvl="8">
      <w:start w:val="1"/>
      <w:numFmt w:val="decimal"/>
      <w:lvlText w:val="%1.%2.%3.%4.%5.%6.%7.%8.%9."/>
      <w:lvlJc w:val="left"/>
      <w:pPr>
        <w:tabs>
          <w:tab w:val="num" w:pos="0"/>
        </w:tabs>
        <w:ind w:left="6696" w:hanging="2160"/>
      </w:pPr>
      <w:rPr>
        <w:rFonts w:hint="default"/>
      </w:rPr>
    </w:lvl>
  </w:abstractNum>
  <w:abstractNum w:abstractNumId="8">
    <w:nsid w:val="1FD44981"/>
    <w:multiLevelType w:val="multilevel"/>
    <w:tmpl w:val="81201CBE"/>
    <w:lvl w:ilvl="0">
      <w:start w:val="16"/>
      <w:numFmt w:val="decimal"/>
      <w:lvlText w:val="%1."/>
      <w:lvlJc w:val="left"/>
      <w:pPr>
        <w:tabs>
          <w:tab w:val="num" w:pos="0"/>
        </w:tabs>
        <w:ind w:left="600" w:hanging="600"/>
      </w:pPr>
      <w:rPr>
        <w:rFonts w:hint="default"/>
      </w:rPr>
    </w:lvl>
    <w:lvl w:ilvl="1">
      <w:start w:val="1"/>
      <w:numFmt w:val="decimal"/>
      <w:lvlText w:val="%1.%2."/>
      <w:lvlJc w:val="left"/>
      <w:pPr>
        <w:tabs>
          <w:tab w:val="num" w:pos="0"/>
        </w:tabs>
        <w:ind w:left="1420" w:hanging="720"/>
      </w:pPr>
      <w:rPr>
        <w:rFonts w:hint="default"/>
      </w:rPr>
    </w:lvl>
    <w:lvl w:ilvl="2">
      <w:start w:val="1"/>
      <w:numFmt w:val="decimal"/>
      <w:lvlText w:val="%1.%2.%3."/>
      <w:lvlJc w:val="left"/>
      <w:pPr>
        <w:tabs>
          <w:tab w:val="num" w:pos="0"/>
        </w:tabs>
        <w:ind w:left="2120" w:hanging="720"/>
      </w:pPr>
      <w:rPr>
        <w:rFonts w:hint="default"/>
      </w:rPr>
    </w:lvl>
    <w:lvl w:ilvl="3">
      <w:start w:val="1"/>
      <w:numFmt w:val="decimal"/>
      <w:lvlText w:val="%1.%2.%3.%4."/>
      <w:lvlJc w:val="left"/>
      <w:pPr>
        <w:tabs>
          <w:tab w:val="num" w:pos="0"/>
        </w:tabs>
        <w:ind w:left="3180" w:hanging="1080"/>
      </w:pPr>
      <w:rPr>
        <w:rFonts w:hint="default"/>
      </w:rPr>
    </w:lvl>
    <w:lvl w:ilvl="4">
      <w:start w:val="1"/>
      <w:numFmt w:val="decimal"/>
      <w:lvlText w:val="%1.%2.%3.%4.%5."/>
      <w:lvlJc w:val="left"/>
      <w:pPr>
        <w:tabs>
          <w:tab w:val="num" w:pos="0"/>
        </w:tabs>
        <w:ind w:left="3880" w:hanging="1080"/>
      </w:pPr>
      <w:rPr>
        <w:rFonts w:hint="default"/>
      </w:rPr>
    </w:lvl>
    <w:lvl w:ilvl="5">
      <w:start w:val="1"/>
      <w:numFmt w:val="decimal"/>
      <w:lvlText w:val="%1.%2.%3.%4.%5.%6."/>
      <w:lvlJc w:val="left"/>
      <w:pPr>
        <w:tabs>
          <w:tab w:val="num" w:pos="0"/>
        </w:tabs>
        <w:ind w:left="4940" w:hanging="1440"/>
      </w:pPr>
      <w:rPr>
        <w:rFonts w:hint="default"/>
      </w:rPr>
    </w:lvl>
    <w:lvl w:ilvl="6">
      <w:start w:val="1"/>
      <w:numFmt w:val="decimal"/>
      <w:lvlText w:val="%1.%2.%3.%4.%5.%6.%7."/>
      <w:lvlJc w:val="left"/>
      <w:pPr>
        <w:tabs>
          <w:tab w:val="num" w:pos="0"/>
        </w:tabs>
        <w:ind w:left="6000" w:hanging="1800"/>
      </w:pPr>
      <w:rPr>
        <w:rFonts w:hint="default"/>
      </w:rPr>
    </w:lvl>
    <w:lvl w:ilvl="7">
      <w:start w:val="1"/>
      <w:numFmt w:val="decimal"/>
      <w:lvlText w:val="%1.%2.%3.%4.%5.%6.%7.%8."/>
      <w:lvlJc w:val="left"/>
      <w:pPr>
        <w:tabs>
          <w:tab w:val="num" w:pos="0"/>
        </w:tabs>
        <w:ind w:left="6700" w:hanging="1800"/>
      </w:pPr>
      <w:rPr>
        <w:rFonts w:hint="default"/>
      </w:rPr>
    </w:lvl>
    <w:lvl w:ilvl="8">
      <w:start w:val="1"/>
      <w:numFmt w:val="decimal"/>
      <w:lvlText w:val="%1.%2.%3.%4.%5.%6.%7.%8.%9."/>
      <w:lvlJc w:val="left"/>
      <w:pPr>
        <w:tabs>
          <w:tab w:val="num" w:pos="0"/>
        </w:tabs>
        <w:ind w:left="7760" w:hanging="2160"/>
      </w:pPr>
      <w:rPr>
        <w:rFonts w:hint="default"/>
      </w:rPr>
    </w:lvl>
  </w:abstractNum>
  <w:abstractNum w:abstractNumId="9">
    <w:nsid w:val="21672B58"/>
    <w:multiLevelType w:val="multilevel"/>
    <w:tmpl w:val="D8C47B06"/>
    <w:lvl w:ilvl="0">
      <w:start w:val="1"/>
      <w:numFmt w:val="decimal"/>
      <w:lvlText w:val="%1."/>
      <w:lvlJc w:val="left"/>
      <w:pPr>
        <w:ind w:left="900" w:hanging="360"/>
      </w:pPr>
      <w:rPr>
        <w:rFonts w:hint="default"/>
      </w:rPr>
    </w:lvl>
    <w:lvl w:ilvl="1">
      <w:start w:val="1"/>
      <w:numFmt w:val="decimal"/>
      <w:isLgl/>
      <w:lvlText w:val="%1.%2."/>
      <w:lvlJc w:val="left"/>
      <w:pPr>
        <w:ind w:left="2687" w:hanging="1410"/>
      </w:pPr>
      <w:rPr>
        <w:rFonts w:ascii="Times New Roman" w:hAnsi="Times New Roman" w:cs="Times New Roman" w:hint="default"/>
        <w:b w:val="0"/>
        <w:i w:val="0"/>
        <w:sz w:val="28"/>
        <w:szCs w:val="28"/>
        <w:vertAlign w:val="baseline"/>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10">
    <w:nsid w:val="22E441C5"/>
    <w:multiLevelType w:val="multilevel"/>
    <w:tmpl w:val="B536610C"/>
    <w:lvl w:ilvl="0">
      <w:start w:val="9"/>
      <w:numFmt w:val="decimal"/>
      <w:lvlText w:val="%1."/>
      <w:lvlJc w:val="left"/>
      <w:pPr>
        <w:ind w:left="825" w:hanging="825"/>
      </w:pPr>
      <w:rPr>
        <w:rFonts w:hint="default"/>
      </w:rPr>
    </w:lvl>
    <w:lvl w:ilvl="1">
      <w:start w:val="12"/>
      <w:numFmt w:val="decimal"/>
      <w:lvlText w:val="%1.%2."/>
      <w:lvlJc w:val="left"/>
      <w:pPr>
        <w:ind w:left="1960" w:hanging="825"/>
      </w:pPr>
      <w:rPr>
        <w:rFonts w:hint="default"/>
      </w:rPr>
    </w:lvl>
    <w:lvl w:ilvl="2">
      <w:start w:val="2"/>
      <w:numFmt w:val="decimal"/>
      <w:lvlText w:val="%1.%2.%3."/>
      <w:lvlJc w:val="left"/>
      <w:pPr>
        <w:ind w:left="2225" w:hanging="825"/>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11">
    <w:nsid w:val="25BD6B1B"/>
    <w:multiLevelType w:val="multilevel"/>
    <w:tmpl w:val="5CDE1CC6"/>
    <w:lvl w:ilvl="0">
      <w:start w:val="9"/>
      <w:numFmt w:val="decimal"/>
      <w:lvlText w:val="%1"/>
      <w:lvlJc w:val="left"/>
      <w:pPr>
        <w:ind w:left="600" w:hanging="600"/>
      </w:pPr>
      <w:rPr>
        <w:rFonts w:hint="default"/>
      </w:rPr>
    </w:lvl>
    <w:lvl w:ilvl="1">
      <w:start w:val="2"/>
      <w:numFmt w:val="decimal"/>
      <w:lvlText w:val="%1.%2"/>
      <w:lvlJc w:val="left"/>
      <w:pPr>
        <w:ind w:left="972" w:hanging="60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5136" w:hanging="2160"/>
      </w:pPr>
      <w:rPr>
        <w:rFonts w:hint="default"/>
      </w:rPr>
    </w:lvl>
  </w:abstractNum>
  <w:abstractNum w:abstractNumId="12">
    <w:nsid w:val="32477CAA"/>
    <w:multiLevelType w:val="multilevel"/>
    <w:tmpl w:val="A27AAD78"/>
    <w:lvl w:ilvl="0">
      <w:start w:val="4"/>
      <w:numFmt w:val="decimal"/>
      <w:lvlText w:val="%1."/>
      <w:lvlJc w:val="left"/>
      <w:pPr>
        <w:tabs>
          <w:tab w:val="num" w:pos="408"/>
        </w:tabs>
        <w:ind w:left="408" w:hanging="408"/>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351D51F4"/>
    <w:multiLevelType w:val="multilevel"/>
    <w:tmpl w:val="D1843B0C"/>
    <w:lvl w:ilvl="0">
      <w:start w:val="4"/>
      <w:numFmt w:val="decimal"/>
      <w:lvlText w:val="%1."/>
      <w:lvlJc w:val="left"/>
      <w:pPr>
        <w:ind w:left="675" w:hanging="675"/>
      </w:pPr>
      <w:rPr>
        <w:rFonts w:hint="default"/>
      </w:rPr>
    </w:lvl>
    <w:lvl w:ilvl="1">
      <w:start w:val="1"/>
      <w:numFmt w:val="decimal"/>
      <w:lvlText w:val="%1.%2."/>
      <w:lvlJc w:val="left"/>
      <w:pPr>
        <w:ind w:left="900" w:hanging="720"/>
      </w:pPr>
      <w:rPr>
        <w:rFonts w:hint="default"/>
        <w:i w:val="0"/>
        <w:sz w:val="28"/>
        <w:szCs w:val="28"/>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4">
    <w:nsid w:val="374759A3"/>
    <w:multiLevelType w:val="multilevel"/>
    <w:tmpl w:val="E5244F16"/>
    <w:lvl w:ilvl="0">
      <w:start w:val="8"/>
      <w:numFmt w:val="decimal"/>
      <w:lvlText w:val="%1."/>
      <w:lvlJc w:val="left"/>
      <w:pPr>
        <w:tabs>
          <w:tab w:val="num" w:pos="0"/>
        </w:tabs>
        <w:ind w:left="675" w:hanging="675"/>
      </w:pPr>
      <w:rPr>
        <w:rFonts w:hint="default"/>
      </w:rPr>
    </w:lvl>
    <w:lvl w:ilvl="1">
      <w:start w:val="5"/>
      <w:numFmt w:val="decimal"/>
      <w:lvlText w:val="%1.%2."/>
      <w:lvlJc w:val="left"/>
      <w:pPr>
        <w:tabs>
          <w:tab w:val="num" w:pos="0"/>
        </w:tabs>
        <w:ind w:left="900" w:hanging="720"/>
      </w:pPr>
      <w:rPr>
        <w:rFonts w:hint="default"/>
        <w:i w:val="0"/>
        <w:sz w:val="28"/>
        <w:szCs w:val="28"/>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15">
    <w:nsid w:val="3ACE2A04"/>
    <w:multiLevelType w:val="multilevel"/>
    <w:tmpl w:val="282A3668"/>
    <w:lvl w:ilvl="0">
      <w:start w:val="1"/>
      <w:numFmt w:val="decimal"/>
      <w:lvlText w:val="%1."/>
      <w:lvlJc w:val="left"/>
      <w:pPr>
        <w:ind w:left="900" w:hanging="360"/>
      </w:pPr>
      <w:rPr>
        <w:rFonts w:hint="default"/>
      </w:rPr>
    </w:lvl>
    <w:lvl w:ilvl="1">
      <w:start w:val="1"/>
      <w:numFmt w:val="decimal"/>
      <w:isLgl/>
      <w:lvlText w:val="%1.%2."/>
      <w:lvlJc w:val="left"/>
      <w:pPr>
        <w:ind w:left="1950" w:hanging="1410"/>
      </w:pPr>
      <w:rPr>
        <w:rFonts w:ascii="Times New Roman" w:hAnsi="Times New Roman" w:cs="Times New Roman" w:hint="default"/>
        <w:b w:val="0"/>
        <w:sz w:val="28"/>
        <w:szCs w:val="28"/>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16">
    <w:nsid w:val="3E0E67B1"/>
    <w:multiLevelType w:val="multilevel"/>
    <w:tmpl w:val="D8C47B06"/>
    <w:lvl w:ilvl="0">
      <w:start w:val="1"/>
      <w:numFmt w:val="decimal"/>
      <w:lvlText w:val="%1."/>
      <w:lvlJc w:val="left"/>
      <w:pPr>
        <w:ind w:left="900" w:hanging="360"/>
      </w:pPr>
      <w:rPr>
        <w:rFonts w:hint="default"/>
      </w:rPr>
    </w:lvl>
    <w:lvl w:ilvl="1">
      <w:start w:val="1"/>
      <w:numFmt w:val="decimal"/>
      <w:isLgl/>
      <w:lvlText w:val="%1.%2."/>
      <w:lvlJc w:val="left"/>
      <w:pPr>
        <w:ind w:left="1978" w:hanging="1410"/>
      </w:pPr>
      <w:rPr>
        <w:rFonts w:ascii="Times New Roman" w:hAnsi="Times New Roman" w:cs="Times New Roman" w:hint="default"/>
        <w:b w:val="0"/>
        <w:i w:val="0"/>
        <w:sz w:val="28"/>
        <w:szCs w:val="28"/>
        <w:vertAlign w:val="baseline"/>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17">
    <w:nsid w:val="40AE02CE"/>
    <w:multiLevelType w:val="multilevel"/>
    <w:tmpl w:val="57E41F8A"/>
    <w:lvl w:ilvl="0">
      <w:start w:val="5"/>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42AB4F30"/>
    <w:multiLevelType w:val="multilevel"/>
    <w:tmpl w:val="42147A20"/>
    <w:lvl w:ilvl="0">
      <w:start w:val="11"/>
      <w:numFmt w:val="decimal"/>
      <w:lvlText w:val="%1."/>
      <w:lvlJc w:val="left"/>
      <w:pPr>
        <w:tabs>
          <w:tab w:val="num" w:pos="552"/>
        </w:tabs>
        <w:ind w:left="552" w:hanging="55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45EE0264"/>
    <w:multiLevelType w:val="multilevel"/>
    <w:tmpl w:val="88A25788"/>
    <w:lvl w:ilvl="0">
      <w:start w:val="3"/>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466F583F"/>
    <w:multiLevelType w:val="multilevel"/>
    <w:tmpl w:val="7770937C"/>
    <w:lvl w:ilvl="0">
      <w:start w:val="1"/>
      <w:numFmt w:val="decimal"/>
      <w:lvlText w:val="%1."/>
      <w:lvlJc w:val="left"/>
      <w:pPr>
        <w:ind w:left="1429" w:hanging="360"/>
      </w:pPr>
      <w:rPr>
        <w:rFonts w:hint="default"/>
      </w:rPr>
    </w:lvl>
    <w:lvl w:ilvl="1">
      <w:start w:val="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1">
    <w:nsid w:val="47AD079D"/>
    <w:multiLevelType w:val="multilevel"/>
    <w:tmpl w:val="7F0A1A12"/>
    <w:lvl w:ilvl="0">
      <w:start w:val="15"/>
      <w:numFmt w:val="decimal"/>
      <w:lvlText w:val="%1."/>
      <w:lvlJc w:val="left"/>
      <w:pPr>
        <w:ind w:left="600" w:hanging="600"/>
      </w:pPr>
      <w:rPr>
        <w:rFonts w:hint="default"/>
      </w:rPr>
    </w:lvl>
    <w:lvl w:ilvl="1">
      <w:start w:val="4"/>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2">
    <w:nsid w:val="48E65ACC"/>
    <w:multiLevelType w:val="hybridMultilevel"/>
    <w:tmpl w:val="BC58E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4A354D"/>
    <w:multiLevelType w:val="multilevel"/>
    <w:tmpl w:val="371CBDF4"/>
    <w:lvl w:ilvl="0">
      <w:start w:val="10"/>
      <w:numFmt w:val="decimal"/>
      <w:lvlText w:val="%1."/>
      <w:lvlJc w:val="left"/>
      <w:pPr>
        <w:tabs>
          <w:tab w:val="num" w:pos="0"/>
        </w:tabs>
        <w:ind w:left="450" w:hanging="450"/>
      </w:pPr>
      <w:rPr>
        <w:rFonts w:hint="default"/>
      </w:rPr>
    </w:lvl>
    <w:lvl w:ilvl="1">
      <w:start w:val="1"/>
      <w:numFmt w:val="decimal"/>
      <w:lvlText w:val="%1.%2."/>
      <w:lvlJc w:val="left"/>
      <w:pPr>
        <w:tabs>
          <w:tab w:val="num" w:pos="0"/>
        </w:tabs>
        <w:ind w:left="1420" w:hanging="720"/>
      </w:pPr>
      <w:rPr>
        <w:rFonts w:hint="default"/>
      </w:rPr>
    </w:lvl>
    <w:lvl w:ilvl="2">
      <w:start w:val="1"/>
      <w:numFmt w:val="decimal"/>
      <w:lvlText w:val="%1.%2.%3."/>
      <w:lvlJc w:val="left"/>
      <w:pPr>
        <w:tabs>
          <w:tab w:val="num" w:pos="0"/>
        </w:tabs>
        <w:ind w:left="2120" w:hanging="720"/>
      </w:pPr>
      <w:rPr>
        <w:rFonts w:hint="default"/>
      </w:rPr>
    </w:lvl>
    <w:lvl w:ilvl="3">
      <w:start w:val="1"/>
      <w:numFmt w:val="decimal"/>
      <w:lvlText w:val="%1.%2.%3.%4."/>
      <w:lvlJc w:val="left"/>
      <w:pPr>
        <w:tabs>
          <w:tab w:val="num" w:pos="0"/>
        </w:tabs>
        <w:ind w:left="3180" w:hanging="1080"/>
      </w:pPr>
      <w:rPr>
        <w:rFonts w:hint="default"/>
      </w:rPr>
    </w:lvl>
    <w:lvl w:ilvl="4">
      <w:start w:val="1"/>
      <w:numFmt w:val="decimal"/>
      <w:lvlText w:val="%1.%2.%3.%4.%5."/>
      <w:lvlJc w:val="left"/>
      <w:pPr>
        <w:tabs>
          <w:tab w:val="num" w:pos="0"/>
        </w:tabs>
        <w:ind w:left="3880" w:hanging="1080"/>
      </w:pPr>
      <w:rPr>
        <w:rFonts w:hint="default"/>
      </w:rPr>
    </w:lvl>
    <w:lvl w:ilvl="5">
      <w:start w:val="1"/>
      <w:numFmt w:val="decimal"/>
      <w:lvlText w:val="%1.%2.%3.%4.%5.%6."/>
      <w:lvlJc w:val="left"/>
      <w:pPr>
        <w:tabs>
          <w:tab w:val="num" w:pos="0"/>
        </w:tabs>
        <w:ind w:left="4940" w:hanging="1440"/>
      </w:pPr>
      <w:rPr>
        <w:rFonts w:hint="default"/>
      </w:rPr>
    </w:lvl>
    <w:lvl w:ilvl="6">
      <w:start w:val="1"/>
      <w:numFmt w:val="decimal"/>
      <w:lvlText w:val="%1.%2.%3.%4.%5.%6.%7."/>
      <w:lvlJc w:val="left"/>
      <w:pPr>
        <w:tabs>
          <w:tab w:val="num" w:pos="0"/>
        </w:tabs>
        <w:ind w:left="6000" w:hanging="1800"/>
      </w:pPr>
      <w:rPr>
        <w:rFonts w:hint="default"/>
      </w:rPr>
    </w:lvl>
    <w:lvl w:ilvl="7">
      <w:start w:val="1"/>
      <w:numFmt w:val="decimal"/>
      <w:lvlText w:val="%1.%2.%3.%4.%5.%6.%7.%8."/>
      <w:lvlJc w:val="left"/>
      <w:pPr>
        <w:tabs>
          <w:tab w:val="num" w:pos="0"/>
        </w:tabs>
        <w:ind w:left="6700" w:hanging="1800"/>
      </w:pPr>
      <w:rPr>
        <w:rFonts w:hint="default"/>
      </w:rPr>
    </w:lvl>
    <w:lvl w:ilvl="8">
      <w:start w:val="1"/>
      <w:numFmt w:val="decimal"/>
      <w:lvlText w:val="%1.%2.%3.%4.%5.%6.%7.%8.%9."/>
      <w:lvlJc w:val="left"/>
      <w:pPr>
        <w:tabs>
          <w:tab w:val="num" w:pos="0"/>
        </w:tabs>
        <w:ind w:left="7760" w:hanging="2160"/>
      </w:pPr>
      <w:rPr>
        <w:rFonts w:hint="default"/>
      </w:rPr>
    </w:lvl>
  </w:abstractNum>
  <w:abstractNum w:abstractNumId="24">
    <w:nsid w:val="4AD7501D"/>
    <w:multiLevelType w:val="multilevel"/>
    <w:tmpl w:val="7D3CC6C2"/>
    <w:lvl w:ilvl="0">
      <w:start w:val="1"/>
      <w:numFmt w:val="decimal"/>
      <w:lvlText w:val="%1."/>
      <w:lvlJc w:val="left"/>
      <w:pPr>
        <w:ind w:left="1429" w:hanging="360"/>
      </w:pPr>
    </w:lvl>
    <w:lvl w:ilvl="1">
      <w:start w:val="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5">
    <w:nsid w:val="4C2850C7"/>
    <w:multiLevelType w:val="multilevel"/>
    <w:tmpl w:val="282A3668"/>
    <w:lvl w:ilvl="0">
      <w:start w:val="1"/>
      <w:numFmt w:val="decimal"/>
      <w:lvlText w:val="%1."/>
      <w:lvlJc w:val="left"/>
      <w:pPr>
        <w:ind w:left="900" w:hanging="360"/>
      </w:pPr>
      <w:rPr>
        <w:rFonts w:hint="default"/>
      </w:rPr>
    </w:lvl>
    <w:lvl w:ilvl="1">
      <w:start w:val="1"/>
      <w:numFmt w:val="decimal"/>
      <w:isLgl/>
      <w:lvlText w:val="%1.%2."/>
      <w:lvlJc w:val="left"/>
      <w:pPr>
        <w:ind w:left="1950" w:hanging="1410"/>
      </w:pPr>
      <w:rPr>
        <w:rFonts w:ascii="Times New Roman" w:hAnsi="Times New Roman" w:cs="Times New Roman" w:hint="default"/>
        <w:b w:val="0"/>
        <w:sz w:val="28"/>
        <w:szCs w:val="28"/>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6">
    <w:nsid w:val="4F955660"/>
    <w:multiLevelType w:val="multilevel"/>
    <w:tmpl w:val="4FAE5136"/>
    <w:lvl w:ilvl="0">
      <w:start w:val="8"/>
      <w:numFmt w:val="decimal"/>
      <w:lvlText w:val="%1."/>
      <w:lvlJc w:val="left"/>
      <w:pPr>
        <w:tabs>
          <w:tab w:val="num" w:pos="408"/>
        </w:tabs>
        <w:ind w:left="408" w:hanging="408"/>
      </w:pPr>
      <w:rPr>
        <w:rFonts w:hint="default"/>
        <w:i w:val="0"/>
      </w:rPr>
    </w:lvl>
    <w:lvl w:ilvl="1">
      <w:start w:val="7"/>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color w:val="FF000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27">
    <w:nsid w:val="53CB5AE2"/>
    <w:multiLevelType w:val="multilevel"/>
    <w:tmpl w:val="9D7412B2"/>
    <w:lvl w:ilvl="0">
      <w:start w:val="9"/>
      <w:numFmt w:val="decimal"/>
      <w:lvlText w:val="%1."/>
      <w:lvlJc w:val="left"/>
      <w:pPr>
        <w:ind w:left="6345" w:hanging="675"/>
      </w:pPr>
      <w:rPr>
        <w:rFonts w:hint="default"/>
      </w:rPr>
    </w:lvl>
    <w:lvl w:ilvl="1">
      <w:start w:val="1"/>
      <w:numFmt w:val="decimal"/>
      <w:lvlText w:val="%1.%2."/>
      <w:lvlJc w:val="left"/>
      <w:pPr>
        <w:ind w:left="1430" w:hanging="720"/>
      </w:pPr>
      <w:rPr>
        <w:rFonts w:hint="default"/>
        <w:b w:val="0"/>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77E34AA"/>
    <w:multiLevelType w:val="multilevel"/>
    <w:tmpl w:val="7D7A416E"/>
    <w:lvl w:ilvl="0">
      <w:start w:val="1"/>
      <w:numFmt w:val="decimal"/>
      <w:lvlText w:val="%1."/>
      <w:lvlJc w:val="left"/>
      <w:pPr>
        <w:ind w:left="900" w:hanging="360"/>
      </w:pPr>
      <w:rPr>
        <w:rFonts w:hint="default"/>
      </w:rPr>
    </w:lvl>
    <w:lvl w:ilvl="1">
      <w:start w:val="1"/>
      <w:numFmt w:val="decimal"/>
      <w:isLgl/>
      <w:lvlText w:val="%1.%2."/>
      <w:lvlJc w:val="left"/>
      <w:pPr>
        <w:ind w:left="1950" w:hanging="1410"/>
      </w:pPr>
      <w:rPr>
        <w:rFonts w:ascii="Times New Roman" w:hAnsi="Times New Roman" w:cs="Times New Roman" w:hint="default"/>
        <w:b w:val="0"/>
        <w:sz w:val="28"/>
        <w:szCs w:val="28"/>
        <w:vertAlign w:val="baseline"/>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9">
    <w:nsid w:val="5C3C4363"/>
    <w:multiLevelType w:val="hybridMultilevel"/>
    <w:tmpl w:val="EFC27D56"/>
    <w:lvl w:ilvl="0" w:tplc="4AF62A4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793BBF"/>
    <w:multiLevelType w:val="multilevel"/>
    <w:tmpl w:val="45C4E382"/>
    <w:lvl w:ilvl="0">
      <w:start w:val="1"/>
      <w:numFmt w:val="decimal"/>
      <w:lvlText w:val="%1."/>
      <w:lvlJc w:val="left"/>
      <w:pPr>
        <w:tabs>
          <w:tab w:val="num" w:pos="975"/>
        </w:tabs>
        <w:ind w:left="975" w:hanging="975"/>
      </w:pPr>
      <w:rPr>
        <w:rFonts w:ascii="Times New Roman" w:hAnsi="Times New Roman" w:cs="Times New Roman" w:hint="default"/>
        <w:b/>
        <w:sz w:val="28"/>
        <w:szCs w:val="28"/>
      </w:rPr>
    </w:lvl>
    <w:lvl w:ilvl="1">
      <w:start w:val="1"/>
      <w:numFmt w:val="decimal"/>
      <w:isLgl/>
      <w:lvlText w:val="%1.%2."/>
      <w:lvlJc w:val="left"/>
      <w:pPr>
        <w:ind w:left="1287" w:hanging="720"/>
      </w:pPr>
      <w:rPr>
        <w:rFonts w:hint="default"/>
        <w:b/>
      </w:rPr>
    </w:lvl>
    <w:lvl w:ilvl="2">
      <w:start w:val="1"/>
      <w:numFmt w:val="decimal"/>
      <w:isLgl/>
      <w:lvlText w:val="%1.%2.%3."/>
      <w:lvlJc w:val="left"/>
      <w:pPr>
        <w:ind w:left="1854" w:hanging="7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abstractNum w:abstractNumId="31">
    <w:nsid w:val="64A43ABA"/>
    <w:multiLevelType w:val="multilevel"/>
    <w:tmpl w:val="2674A992"/>
    <w:lvl w:ilvl="0">
      <w:start w:val="3"/>
      <w:numFmt w:val="decimal"/>
      <w:lvlText w:val="%1."/>
      <w:lvlJc w:val="left"/>
      <w:pPr>
        <w:tabs>
          <w:tab w:val="num" w:pos="624"/>
        </w:tabs>
        <w:ind w:left="624" w:hanging="624"/>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661E5529"/>
    <w:multiLevelType w:val="multilevel"/>
    <w:tmpl w:val="E9BED0C0"/>
    <w:lvl w:ilvl="0">
      <w:start w:val="9"/>
      <w:numFmt w:val="decimal"/>
      <w:lvlText w:val="%1."/>
      <w:lvlJc w:val="left"/>
      <w:pPr>
        <w:tabs>
          <w:tab w:val="num" w:pos="0"/>
        </w:tabs>
        <w:ind w:left="675" w:hanging="675"/>
      </w:pPr>
      <w:rPr>
        <w:rFonts w:hint="default"/>
      </w:rPr>
    </w:lvl>
    <w:lvl w:ilvl="1">
      <w:start w:val="8"/>
      <w:numFmt w:val="decimal"/>
      <w:lvlText w:val="%1.%2."/>
      <w:lvlJc w:val="left"/>
      <w:pPr>
        <w:tabs>
          <w:tab w:val="num" w:pos="0"/>
        </w:tabs>
        <w:ind w:left="900" w:hanging="720"/>
      </w:pPr>
      <w:rPr>
        <w:rFonts w:hint="default"/>
        <w:i w:val="0"/>
        <w:sz w:val="28"/>
        <w:szCs w:val="28"/>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33">
    <w:nsid w:val="66DA7354"/>
    <w:multiLevelType w:val="multilevel"/>
    <w:tmpl w:val="760AF3E0"/>
    <w:lvl w:ilvl="0">
      <w:start w:val="15"/>
      <w:numFmt w:val="decimal"/>
      <w:lvlText w:val="%1."/>
      <w:lvlJc w:val="left"/>
      <w:pPr>
        <w:ind w:left="600" w:hanging="600"/>
      </w:pPr>
      <w:rPr>
        <w:rFonts w:hint="default"/>
      </w:rPr>
    </w:lvl>
    <w:lvl w:ilvl="1">
      <w:start w:val="6"/>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4">
    <w:nsid w:val="6C024CEA"/>
    <w:multiLevelType w:val="multilevel"/>
    <w:tmpl w:val="BB9E3984"/>
    <w:lvl w:ilvl="0">
      <w:start w:val="9"/>
      <w:numFmt w:val="decimal"/>
      <w:lvlText w:val="%1."/>
      <w:lvlJc w:val="left"/>
      <w:pPr>
        <w:tabs>
          <w:tab w:val="num" w:pos="0"/>
        </w:tabs>
        <w:ind w:left="675" w:hanging="675"/>
      </w:pPr>
      <w:rPr>
        <w:rFonts w:hint="default"/>
      </w:rPr>
    </w:lvl>
    <w:lvl w:ilvl="1">
      <w:start w:val="3"/>
      <w:numFmt w:val="decimal"/>
      <w:lvlText w:val="%1.%2."/>
      <w:lvlJc w:val="left"/>
      <w:pPr>
        <w:tabs>
          <w:tab w:val="num" w:pos="0"/>
        </w:tabs>
        <w:ind w:left="900" w:hanging="720"/>
      </w:pPr>
      <w:rPr>
        <w:rFonts w:hint="default"/>
        <w:i w:val="0"/>
        <w:sz w:val="28"/>
        <w:szCs w:val="28"/>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35">
    <w:nsid w:val="6C8F7FBD"/>
    <w:multiLevelType w:val="multilevel"/>
    <w:tmpl w:val="7D7A416E"/>
    <w:lvl w:ilvl="0">
      <w:start w:val="1"/>
      <w:numFmt w:val="decimal"/>
      <w:lvlText w:val="%1."/>
      <w:lvlJc w:val="left"/>
      <w:pPr>
        <w:ind w:left="900" w:hanging="360"/>
      </w:pPr>
      <w:rPr>
        <w:rFonts w:hint="default"/>
      </w:rPr>
    </w:lvl>
    <w:lvl w:ilvl="1">
      <w:start w:val="1"/>
      <w:numFmt w:val="decimal"/>
      <w:isLgl/>
      <w:lvlText w:val="%1.%2."/>
      <w:lvlJc w:val="left"/>
      <w:pPr>
        <w:ind w:left="2130" w:hanging="1410"/>
      </w:pPr>
      <w:rPr>
        <w:rFonts w:ascii="Times New Roman" w:hAnsi="Times New Roman" w:cs="Times New Roman" w:hint="default"/>
        <w:b w:val="0"/>
        <w:sz w:val="28"/>
        <w:szCs w:val="28"/>
        <w:vertAlign w:val="baseline"/>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36">
    <w:nsid w:val="6DDA0E34"/>
    <w:multiLevelType w:val="multilevel"/>
    <w:tmpl w:val="E5244F16"/>
    <w:lvl w:ilvl="0">
      <w:start w:val="8"/>
      <w:numFmt w:val="decimal"/>
      <w:lvlText w:val="%1."/>
      <w:lvlJc w:val="left"/>
      <w:pPr>
        <w:tabs>
          <w:tab w:val="num" w:pos="0"/>
        </w:tabs>
        <w:ind w:left="675" w:hanging="675"/>
      </w:pPr>
      <w:rPr>
        <w:rFonts w:hint="default"/>
      </w:rPr>
    </w:lvl>
    <w:lvl w:ilvl="1">
      <w:start w:val="5"/>
      <w:numFmt w:val="decimal"/>
      <w:lvlText w:val="%1.%2."/>
      <w:lvlJc w:val="left"/>
      <w:pPr>
        <w:tabs>
          <w:tab w:val="num" w:pos="0"/>
        </w:tabs>
        <w:ind w:left="900" w:hanging="720"/>
      </w:pPr>
      <w:rPr>
        <w:rFonts w:hint="default"/>
        <w:i w:val="0"/>
        <w:sz w:val="28"/>
        <w:szCs w:val="28"/>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37">
    <w:nsid w:val="6FAD178C"/>
    <w:multiLevelType w:val="multilevel"/>
    <w:tmpl w:val="7D7A416E"/>
    <w:lvl w:ilvl="0">
      <w:start w:val="1"/>
      <w:numFmt w:val="decimal"/>
      <w:lvlText w:val="%1."/>
      <w:lvlJc w:val="left"/>
      <w:pPr>
        <w:ind w:left="900" w:hanging="360"/>
      </w:pPr>
      <w:rPr>
        <w:rFonts w:hint="default"/>
      </w:rPr>
    </w:lvl>
    <w:lvl w:ilvl="1">
      <w:start w:val="1"/>
      <w:numFmt w:val="decimal"/>
      <w:isLgl/>
      <w:lvlText w:val="%1.%2."/>
      <w:lvlJc w:val="left"/>
      <w:pPr>
        <w:ind w:left="1950" w:hanging="1410"/>
      </w:pPr>
      <w:rPr>
        <w:rFonts w:ascii="Times New Roman" w:hAnsi="Times New Roman" w:cs="Times New Roman" w:hint="default"/>
        <w:b w:val="0"/>
        <w:sz w:val="28"/>
        <w:szCs w:val="28"/>
        <w:vertAlign w:val="baseline"/>
      </w:rPr>
    </w:lvl>
    <w:lvl w:ilvl="2">
      <w:start w:val="1"/>
      <w:numFmt w:val="decimal"/>
      <w:isLgl/>
      <w:lvlText w:val="%1.%2.%3."/>
      <w:lvlJc w:val="left"/>
      <w:pPr>
        <w:ind w:left="2288" w:hanging="1410"/>
      </w:pPr>
      <w:rPr>
        <w:rFonts w:hint="default"/>
      </w:rPr>
    </w:lvl>
    <w:lvl w:ilvl="3">
      <w:start w:val="1"/>
      <w:numFmt w:val="decimal"/>
      <w:isLgl/>
      <w:lvlText w:val="%1.%2.%3.%4."/>
      <w:lvlJc w:val="left"/>
      <w:pPr>
        <w:ind w:left="2457" w:hanging="1410"/>
      </w:pPr>
      <w:rPr>
        <w:rFonts w:hint="default"/>
      </w:rPr>
    </w:lvl>
    <w:lvl w:ilvl="4">
      <w:start w:val="1"/>
      <w:numFmt w:val="decimal"/>
      <w:isLgl/>
      <w:lvlText w:val="%1.%2.%3.%4.%5."/>
      <w:lvlJc w:val="left"/>
      <w:pPr>
        <w:ind w:left="2626" w:hanging="141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38">
    <w:nsid w:val="6FB83F1C"/>
    <w:multiLevelType w:val="multilevel"/>
    <w:tmpl w:val="EC1804A8"/>
    <w:lvl w:ilvl="0">
      <w:start w:val="3"/>
      <w:numFmt w:val="decimal"/>
      <w:lvlText w:val="%1."/>
      <w:lvlJc w:val="left"/>
      <w:pPr>
        <w:tabs>
          <w:tab w:val="num" w:pos="624"/>
        </w:tabs>
        <w:ind w:left="624" w:hanging="624"/>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2575350"/>
    <w:multiLevelType w:val="hybridMultilevel"/>
    <w:tmpl w:val="5B66CA36"/>
    <w:lvl w:ilvl="0" w:tplc="1186A4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72FC0033"/>
    <w:multiLevelType w:val="hybridMultilevel"/>
    <w:tmpl w:val="491AF14C"/>
    <w:lvl w:ilvl="0" w:tplc="2732102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1">
    <w:nsid w:val="77E55253"/>
    <w:multiLevelType w:val="multilevel"/>
    <w:tmpl w:val="10B42A6C"/>
    <w:lvl w:ilvl="0">
      <w:start w:val="9"/>
      <w:numFmt w:val="decimal"/>
      <w:lvlText w:val="%1."/>
      <w:lvlJc w:val="left"/>
      <w:pPr>
        <w:ind w:left="600" w:hanging="600"/>
      </w:pPr>
      <w:rPr>
        <w:rFonts w:hint="default"/>
      </w:rPr>
    </w:lvl>
    <w:lvl w:ilvl="1">
      <w:start w:val="10"/>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42">
    <w:nsid w:val="794A5699"/>
    <w:multiLevelType w:val="multilevel"/>
    <w:tmpl w:val="E8F229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2421"/>
        </w:tabs>
        <w:ind w:left="2421" w:hanging="720"/>
      </w:pPr>
      <w:rPr>
        <w:rFonts w:hint="default"/>
      </w:rPr>
    </w:lvl>
    <w:lvl w:ilvl="2">
      <w:start w:val="1"/>
      <w:numFmt w:val="decimal"/>
      <w:lvlText w:val="%1.%2.%3."/>
      <w:lvlJc w:val="left"/>
      <w:pPr>
        <w:tabs>
          <w:tab w:val="num" w:pos="4122"/>
        </w:tabs>
        <w:ind w:left="4122" w:hanging="720"/>
      </w:pPr>
      <w:rPr>
        <w:rFonts w:hint="default"/>
      </w:rPr>
    </w:lvl>
    <w:lvl w:ilvl="3">
      <w:start w:val="1"/>
      <w:numFmt w:val="decimal"/>
      <w:lvlText w:val="%1.%2.%3.%4."/>
      <w:lvlJc w:val="left"/>
      <w:pPr>
        <w:tabs>
          <w:tab w:val="num" w:pos="6183"/>
        </w:tabs>
        <w:ind w:left="6183" w:hanging="1080"/>
      </w:pPr>
      <w:rPr>
        <w:rFonts w:hint="default"/>
      </w:rPr>
    </w:lvl>
    <w:lvl w:ilvl="4">
      <w:start w:val="1"/>
      <w:numFmt w:val="decimal"/>
      <w:lvlText w:val="%1.%2.%3.%4.%5."/>
      <w:lvlJc w:val="left"/>
      <w:pPr>
        <w:tabs>
          <w:tab w:val="num" w:pos="7884"/>
        </w:tabs>
        <w:ind w:left="7884" w:hanging="1080"/>
      </w:pPr>
      <w:rPr>
        <w:rFonts w:hint="default"/>
      </w:rPr>
    </w:lvl>
    <w:lvl w:ilvl="5">
      <w:start w:val="1"/>
      <w:numFmt w:val="decimal"/>
      <w:lvlText w:val="%1.%2.%3.%4.%5.%6."/>
      <w:lvlJc w:val="left"/>
      <w:pPr>
        <w:tabs>
          <w:tab w:val="num" w:pos="9945"/>
        </w:tabs>
        <w:ind w:left="9945" w:hanging="1440"/>
      </w:pPr>
      <w:rPr>
        <w:rFonts w:hint="default"/>
      </w:rPr>
    </w:lvl>
    <w:lvl w:ilvl="6">
      <w:start w:val="1"/>
      <w:numFmt w:val="decimal"/>
      <w:lvlText w:val="%1.%2.%3.%4.%5.%6.%7."/>
      <w:lvlJc w:val="left"/>
      <w:pPr>
        <w:tabs>
          <w:tab w:val="num" w:pos="12006"/>
        </w:tabs>
        <w:ind w:left="12006" w:hanging="1800"/>
      </w:pPr>
      <w:rPr>
        <w:rFonts w:hint="default"/>
      </w:rPr>
    </w:lvl>
    <w:lvl w:ilvl="7">
      <w:start w:val="1"/>
      <w:numFmt w:val="decimal"/>
      <w:lvlText w:val="%1.%2.%3.%4.%5.%6.%7.%8."/>
      <w:lvlJc w:val="left"/>
      <w:pPr>
        <w:tabs>
          <w:tab w:val="num" w:pos="13707"/>
        </w:tabs>
        <w:ind w:left="13707" w:hanging="1800"/>
      </w:pPr>
      <w:rPr>
        <w:rFonts w:hint="default"/>
      </w:rPr>
    </w:lvl>
    <w:lvl w:ilvl="8">
      <w:start w:val="1"/>
      <w:numFmt w:val="decimal"/>
      <w:lvlText w:val="%1.%2.%3.%4.%5.%6.%7.%8.%9."/>
      <w:lvlJc w:val="left"/>
      <w:pPr>
        <w:tabs>
          <w:tab w:val="num" w:pos="15768"/>
        </w:tabs>
        <w:ind w:left="15768" w:hanging="2160"/>
      </w:pPr>
      <w:rPr>
        <w:rFonts w:hint="default"/>
      </w:rPr>
    </w:lvl>
  </w:abstractNum>
  <w:abstractNum w:abstractNumId="43">
    <w:nsid w:val="7AF1482F"/>
    <w:multiLevelType w:val="multilevel"/>
    <w:tmpl w:val="E9DE911E"/>
    <w:lvl w:ilvl="0">
      <w:start w:val="10"/>
      <w:numFmt w:val="decimal"/>
      <w:lvlText w:val="%1."/>
      <w:lvlJc w:val="left"/>
      <w:pPr>
        <w:tabs>
          <w:tab w:val="num" w:pos="0"/>
        </w:tabs>
        <w:ind w:left="450" w:hanging="450"/>
      </w:pPr>
      <w:rPr>
        <w:rFonts w:hint="default"/>
      </w:rPr>
    </w:lvl>
    <w:lvl w:ilvl="1">
      <w:start w:val="13"/>
      <w:numFmt w:val="decimal"/>
      <w:lvlText w:val="%1.%2."/>
      <w:lvlJc w:val="left"/>
      <w:pPr>
        <w:tabs>
          <w:tab w:val="num" w:pos="0"/>
        </w:tabs>
        <w:ind w:left="1420" w:hanging="720"/>
      </w:pPr>
      <w:rPr>
        <w:rFonts w:hint="default"/>
      </w:rPr>
    </w:lvl>
    <w:lvl w:ilvl="2">
      <w:start w:val="1"/>
      <w:numFmt w:val="decimal"/>
      <w:lvlText w:val="%1.%2.%3."/>
      <w:lvlJc w:val="left"/>
      <w:pPr>
        <w:tabs>
          <w:tab w:val="num" w:pos="0"/>
        </w:tabs>
        <w:ind w:left="2120" w:hanging="720"/>
      </w:pPr>
      <w:rPr>
        <w:rFonts w:hint="default"/>
      </w:rPr>
    </w:lvl>
    <w:lvl w:ilvl="3">
      <w:start w:val="1"/>
      <w:numFmt w:val="decimal"/>
      <w:lvlText w:val="%1.%2.%3.%4."/>
      <w:lvlJc w:val="left"/>
      <w:pPr>
        <w:tabs>
          <w:tab w:val="num" w:pos="0"/>
        </w:tabs>
        <w:ind w:left="3180" w:hanging="1080"/>
      </w:pPr>
      <w:rPr>
        <w:rFonts w:hint="default"/>
      </w:rPr>
    </w:lvl>
    <w:lvl w:ilvl="4">
      <w:start w:val="1"/>
      <w:numFmt w:val="decimal"/>
      <w:lvlText w:val="%1.%2.%3.%4.%5."/>
      <w:lvlJc w:val="left"/>
      <w:pPr>
        <w:tabs>
          <w:tab w:val="num" w:pos="0"/>
        </w:tabs>
        <w:ind w:left="3880" w:hanging="1080"/>
      </w:pPr>
      <w:rPr>
        <w:rFonts w:hint="default"/>
      </w:rPr>
    </w:lvl>
    <w:lvl w:ilvl="5">
      <w:start w:val="1"/>
      <w:numFmt w:val="decimal"/>
      <w:lvlText w:val="%1.%2.%3.%4.%5.%6."/>
      <w:lvlJc w:val="left"/>
      <w:pPr>
        <w:tabs>
          <w:tab w:val="num" w:pos="0"/>
        </w:tabs>
        <w:ind w:left="4940" w:hanging="1440"/>
      </w:pPr>
      <w:rPr>
        <w:rFonts w:hint="default"/>
      </w:rPr>
    </w:lvl>
    <w:lvl w:ilvl="6">
      <w:start w:val="1"/>
      <w:numFmt w:val="decimal"/>
      <w:lvlText w:val="%1.%2.%3.%4.%5.%6.%7."/>
      <w:lvlJc w:val="left"/>
      <w:pPr>
        <w:tabs>
          <w:tab w:val="num" w:pos="0"/>
        </w:tabs>
        <w:ind w:left="6000" w:hanging="1800"/>
      </w:pPr>
      <w:rPr>
        <w:rFonts w:hint="default"/>
      </w:rPr>
    </w:lvl>
    <w:lvl w:ilvl="7">
      <w:start w:val="1"/>
      <w:numFmt w:val="decimal"/>
      <w:lvlText w:val="%1.%2.%3.%4.%5.%6.%7.%8."/>
      <w:lvlJc w:val="left"/>
      <w:pPr>
        <w:tabs>
          <w:tab w:val="num" w:pos="0"/>
        </w:tabs>
        <w:ind w:left="6700" w:hanging="1800"/>
      </w:pPr>
      <w:rPr>
        <w:rFonts w:hint="default"/>
      </w:rPr>
    </w:lvl>
    <w:lvl w:ilvl="8">
      <w:start w:val="1"/>
      <w:numFmt w:val="decimal"/>
      <w:lvlText w:val="%1.%2.%3.%4.%5.%6.%7.%8.%9."/>
      <w:lvlJc w:val="left"/>
      <w:pPr>
        <w:tabs>
          <w:tab w:val="num" w:pos="0"/>
        </w:tabs>
        <w:ind w:left="7760" w:hanging="2160"/>
      </w:pPr>
      <w:rPr>
        <w:rFonts w:hint="default"/>
      </w:rPr>
    </w:lvl>
  </w:abstractNum>
  <w:abstractNum w:abstractNumId="44">
    <w:nsid w:val="7C302270"/>
    <w:multiLevelType w:val="multilevel"/>
    <w:tmpl w:val="83889EE8"/>
    <w:lvl w:ilvl="0">
      <w:start w:val="7"/>
      <w:numFmt w:val="decimal"/>
      <w:lvlText w:val="%1."/>
      <w:lvlJc w:val="left"/>
      <w:pPr>
        <w:tabs>
          <w:tab w:val="num" w:pos="408"/>
        </w:tabs>
        <w:ind w:left="408" w:hanging="408"/>
      </w:pPr>
      <w:rPr>
        <w:rFonts w:hint="default"/>
        <w:i w:val="0"/>
      </w:rPr>
    </w:lvl>
    <w:lvl w:ilvl="1">
      <w:start w:val="2"/>
      <w:numFmt w:val="decimal"/>
      <w:lvlText w:val="%1.%2."/>
      <w:lvlJc w:val="left"/>
      <w:pPr>
        <w:tabs>
          <w:tab w:val="num" w:pos="720"/>
        </w:tabs>
        <w:ind w:left="720" w:hanging="7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1080"/>
        </w:tabs>
        <w:ind w:left="1080" w:hanging="108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440"/>
        </w:tabs>
        <w:ind w:left="1440" w:hanging="1440"/>
      </w:pPr>
      <w:rPr>
        <w:rFonts w:hint="default"/>
        <w:i w:val="0"/>
      </w:rPr>
    </w:lvl>
    <w:lvl w:ilvl="6">
      <w:start w:val="1"/>
      <w:numFmt w:val="decimal"/>
      <w:lvlText w:val="%1.%2.%3.%4.%5.%6.%7."/>
      <w:lvlJc w:val="left"/>
      <w:pPr>
        <w:tabs>
          <w:tab w:val="num" w:pos="1800"/>
        </w:tabs>
        <w:ind w:left="1800" w:hanging="1800"/>
      </w:pPr>
      <w:rPr>
        <w:rFonts w:hint="default"/>
        <w:i w:val="0"/>
      </w:rPr>
    </w:lvl>
    <w:lvl w:ilvl="7">
      <w:start w:val="1"/>
      <w:numFmt w:val="decimal"/>
      <w:lvlText w:val="%1.%2.%3.%4.%5.%6.%7.%8."/>
      <w:lvlJc w:val="left"/>
      <w:pPr>
        <w:tabs>
          <w:tab w:val="num" w:pos="1800"/>
        </w:tabs>
        <w:ind w:left="1800" w:hanging="1800"/>
      </w:pPr>
      <w:rPr>
        <w:rFonts w:hint="default"/>
        <w:i w:val="0"/>
      </w:rPr>
    </w:lvl>
    <w:lvl w:ilvl="8">
      <w:start w:val="1"/>
      <w:numFmt w:val="decimal"/>
      <w:lvlText w:val="%1.%2.%3.%4.%5.%6.%7.%8.%9."/>
      <w:lvlJc w:val="left"/>
      <w:pPr>
        <w:tabs>
          <w:tab w:val="num" w:pos="2160"/>
        </w:tabs>
        <w:ind w:left="2160" w:hanging="2160"/>
      </w:pPr>
      <w:rPr>
        <w:rFonts w:hint="default"/>
        <w:i w:val="0"/>
      </w:rPr>
    </w:lvl>
  </w:abstractNum>
  <w:abstractNum w:abstractNumId="45">
    <w:nsid w:val="7EB1242C"/>
    <w:multiLevelType w:val="multilevel"/>
    <w:tmpl w:val="EF762C00"/>
    <w:lvl w:ilvl="0">
      <w:start w:val="1"/>
      <w:numFmt w:val="decimal"/>
      <w:lvlText w:val="%1."/>
      <w:lvlJc w:val="left"/>
      <w:pPr>
        <w:tabs>
          <w:tab w:val="num" w:pos="975"/>
        </w:tabs>
        <w:ind w:left="975" w:hanging="975"/>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num w:numId="1">
    <w:abstractNumId w:val="30"/>
  </w:num>
  <w:num w:numId="2">
    <w:abstractNumId w:val="29"/>
  </w:num>
  <w:num w:numId="3">
    <w:abstractNumId w:val="39"/>
  </w:num>
  <w:num w:numId="4">
    <w:abstractNumId w:val="45"/>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22"/>
  </w:num>
  <w:num w:numId="9">
    <w:abstractNumId w:val="16"/>
  </w:num>
  <w:num w:numId="10">
    <w:abstractNumId w:val="19"/>
  </w:num>
  <w:num w:numId="11">
    <w:abstractNumId w:val="31"/>
  </w:num>
  <w:num w:numId="12">
    <w:abstractNumId w:val="38"/>
  </w:num>
  <w:num w:numId="13">
    <w:abstractNumId w:val="17"/>
  </w:num>
  <w:num w:numId="14">
    <w:abstractNumId w:val="13"/>
  </w:num>
  <w:num w:numId="15">
    <w:abstractNumId w:val="14"/>
  </w:num>
  <w:num w:numId="16">
    <w:abstractNumId w:val="36"/>
  </w:num>
  <w:num w:numId="17">
    <w:abstractNumId w:val="0"/>
  </w:num>
  <w:num w:numId="18">
    <w:abstractNumId w:val="1"/>
  </w:num>
  <w:num w:numId="19">
    <w:abstractNumId w:val="23"/>
  </w:num>
  <w:num w:numId="20">
    <w:abstractNumId w:val="43"/>
  </w:num>
  <w:num w:numId="21">
    <w:abstractNumId w:val="34"/>
  </w:num>
  <w:num w:numId="22">
    <w:abstractNumId w:val="32"/>
  </w:num>
  <w:num w:numId="23">
    <w:abstractNumId w:val="25"/>
  </w:num>
  <w:num w:numId="24">
    <w:abstractNumId w:val="18"/>
  </w:num>
  <w:num w:numId="25">
    <w:abstractNumId w:val="7"/>
  </w:num>
  <w:num w:numId="26">
    <w:abstractNumId w:val="26"/>
  </w:num>
  <w:num w:numId="27">
    <w:abstractNumId w:val="42"/>
  </w:num>
  <w:num w:numId="28">
    <w:abstractNumId w:val="15"/>
  </w:num>
  <w:num w:numId="29">
    <w:abstractNumId w:val="4"/>
  </w:num>
  <w:num w:numId="30">
    <w:abstractNumId w:val="12"/>
  </w:num>
  <w:num w:numId="31">
    <w:abstractNumId w:val="28"/>
  </w:num>
  <w:num w:numId="32">
    <w:abstractNumId w:val="37"/>
  </w:num>
  <w:num w:numId="33">
    <w:abstractNumId w:val="35"/>
  </w:num>
  <w:num w:numId="34">
    <w:abstractNumId w:val="2"/>
  </w:num>
  <w:num w:numId="35">
    <w:abstractNumId w:val="44"/>
  </w:num>
  <w:num w:numId="36">
    <w:abstractNumId w:val="10"/>
  </w:num>
  <w:num w:numId="37">
    <w:abstractNumId w:val="41"/>
  </w:num>
  <w:num w:numId="38">
    <w:abstractNumId w:val="8"/>
  </w:num>
  <w:num w:numId="39">
    <w:abstractNumId w:val="3"/>
  </w:num>
  <w:num w:numId="40">
    <w:abstractNumId w:val="21"/>
  </w:num>
  <w:num w:numId="41">
    <w:abstractNumId w:val="33"/>
  </w:num>
  <w:num w:numId="42">
    <w:abstractNumId w:val="9"/>
  </w:num>
  <w:num w:numId="43">
    <w:abstractNumId w:val="40"/>
  </w:num>
  <w:num w:numId="44">
    <w:abstractNumId w:val="24"/>
  </w:num>
  <w:num w:numId="45">
    <w:abstractNumId w:val="20"/>
  </w:num>
  <w:num w:numId="46">
    <w:abstractNumId w:val="11"/>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53"/>
    <w:rsid w:val="00000D9C"/>
    <w:rsid w:val="00003C90"/>
    <w:rsid w:val="000069E0"/>
    <w:rsid w:val="00014F9F"/>
    <w:rsid w:val="00016EA9"/>
    <w:rsid w:val="00017268"/>
    <w:rsid w:val="00022A1D"/>
    <w:rsid w:val="00025661"/>
    <w:rsid w:val="00027DC1"/>
    <w:rsid w:val="0003351F"/>
    <w:rsid w:val="00035BE7"/>
    <w:rsid w:val="00035E35"/>
    <w:rsid w:val="000414FE"/>
    <w:rsid w:val="00041A0A"/>
    <w:rsid w:val="00042D43"/>
    <w:rsid w:val="00046399"/>
    <w:rsid w:val="0005055F"/>
    <w:rsid w:val="00050692"/>
    <w:rsid w:val="00054B42"/>
    <w:rsid w:val="00060CAA"/>
    <w:rsid w:val="000628F9"/>
    <w:rsid w:val="00063275"/>
    <w:rsid w:val="00063692"/>
    <w:rsid w:val="00064564"/>
    <w:rsid w:val="0006533A"/>
    <w:rsid w:val="000666A6"/>
    <w:rsid w:val="000704B1"/>
    <w:rsid w:val="000739BF"/>
    <w:rsid w:val="00075C77"/>
    <w:rsid w:val="000802E0"/>
    <w:rsid w:val="00080E8A"/>
    <w:rsid w:val="000814F6"/>
    <w:rsid w:val="0008243B"/>
    <w:rsid w:val="00084993"/>
    <w:rsid w:val="00091350"/>
    <w:rsid w:val="00092C59"/>
    <w:rsid w:val="000938DA"/>
    <w:rsid w:val="00093A38"/>
    <w:rsid w:val="00094515"/>
    <w:rsid w:val="00096B87"/>
    <w:rsid w:val="00097167"/>
    <w:rsid w:val="000A0225"/>
    <w:rsid w:val="000A10C6"/>
    <w:rsid w:val="000A26A8"/>
    <w:rsid w:val="000A29A0"/>
    <w:rsid w:val="000A2B30"/>
    <w:rsid w:val="000A5A9B"/>
    <w:rsid w:val="000A678B"/>
    <w:rsid w:val="000A6A2C"/>
    <w:rsid w:val="000A74BB"/>
    <w:rsid w:val="000B2BCA"/>
    <w:rsid w:val="000B4047"/>
    <w:rsid w:val="000B511B"/>
    <w:rsid w:val="000B6A1D"/>
    <w:rsid w:val="000B7974"/>
    <w:rsid w:val="000B7C75"/>
    <w:rsid w:val="000C0B08"/>
    <w:rsid w:val="000C1FDC"/>
    <w:rsid w:val="000C35FB"/>
    <w:rsid w:val="000C5C1C"/>
    <w:rsid w:val="000C6B57"/>
    <w:rsid w:val="000D514D"/>
    <w:rsid w:val="000E29FD"/>
    <w:rsid w:val="000E32C9"/>
    <w:rsid w:val="000E53B0"/>
    <w:rsid w:val="000E7CB8"/>
    <w:rsid w:val="000F0499"/>
    <w:rsid w:val="000F0F42"/>
    <w:rsid w:val="000F10DD"/>
    <w:rsid w:val="000F15C4"/>
    <w:rsid w:val="000F1767"/>
    <w:rsid w:val="000F25EF"/>
    <w:rsid w:val="000F2AE4"/>
    <w:rsid w:val="000F4F5D"/>
    <w:rsid w:val="000F50A4"/>
    <w:rsid w:val="000F5F4F"/>
    <w:rsid w:val="000F7138"/>
    <w:rsid w:val="00102897"/>
    <w:rsid w:val="00105404"/>
    <w:rsid w:val="00110D5A"/>
    <w:rsid w:val="001118A7"/>
    <w:rsid w:val="00113B88"/>
    <w:rsid w:val="001149C2"/>
    <w:rsid w:val="001217B0"/>
    <w:rsid w:val="0012256D"/>
    <w:rsid w:val="0012435C"/>
    <w:rsid w:val="00125255"/>
    <w:rsid w:val="00125B9A"/>
    <w:rsid w:val="00126FAA"/>
    <w:rsid w:val="001305B3"/>
    <w:rsid w:val="00132FE7"/>
    <w:rsid w:val="00136402"/>
    <w:rsid w:val="0014124D"/>
    <w:rsid w:val="00142488"/>
    <w:rsid w:val="00145192"/>
    <w:rsid w:val="00146CB6"/>
    <w:rsid w:val="0015047F"/>
    <w:rsid w:val="00161B11"/>
    <w:rsid w:val="00161F58"/>
    <w:rsid w:val="001631FE"/>
    <w:rsid w:val="001632F7"/>
    <w:rsid w:val="00165A08"/>
    <w:rsid w:val="001674D8"/>
    <w:rsid w:val="00167D4E"/>
    <w:rsid w:val="00171777"/>
    <w:rsid w:val="00171D56"/>
    <w:rsid w:val="00171D92"/>
    <w:rsid w:val="00173DEC"/>
    <w:rsid w:val="00180BBB"/>
    <w:rsid w:val="00181F95"/>
    <w:rsid w:val="0018567A"/>
    <w:rsid w:val="00185F5A"/>
    <w:rsid w:val="00190367"/>
    <w:rsid w:val="001916D9"/>
    <w:rsid w:val="00192E16"/>
    <w:rsid w:val="00193B30"/>
    <w:rsid w:val="00195837"/>
    <w:rsid w:val="001978C6"/>
    <w:rsid w:val="001A02F9"/>
    <w:rsid w:val="001A2FFB"/>
    <w:rsid w:val="001A5626"/>
    <w:rsid w:val="001B2957"/>
    <w:rsid w:val="001B3245"/>
    <w:rsid w:val="001B6583"/>
    <w:rsid w:val="001B71CF"/>
    <w:rsid w:val="001C099C"/>
    <w:rsid w:val="001C26C8"/>
    <w:rsid w:val="001C2E2A"/>
    <w:rsid w:val="001C2EF1"/>
    <w:rsid w:val="001C588A"/>
    <w:rsid w:val="001C61B0"/>
    <w:rsid w:val="001C68AC"/>
    <w:rsid w:val="001C6F47"/>
    <w:rsid w:val="001C71B7"/>
    <w:rsid w:val="001C73E3"/>
    <w:rsid w:val="001D05C1"/>
    <w:rsid w:val="001D41C5"/>
    <w:rsid w:val="001D4A86"/>
    <w:rsid w:val="001E1421"/>
    <w:rsid w:val="001E6510"/>
    <w:rsid w:val="001E7DCF"/>
    <w:rsid w:val="001F041E"/>
    <w:rsid w:val="001F4B11"/>
    <w:rsid w:val="001F7252"/>
    <w:rsid w:val="0020244F"/>
    <w:rsid w:val="002027AA"/>
    <w:rsid w:val="00206061"/>
    <w:rsid w:val="002069E8"/>
    <w:rsid w:val="00207C26"/>
    <w:rsid w:val="002126C8"/>
    <w:rsid w:val="00213038"/>
    <w:rsid w:val="002140A3"/>
    <w:rsid w:val="002177DE"/>
    <w:rsid w:val="002202A5"/>
    <w:rsid w:val="0022321B"/>
    <w:rsid w:val="00223A47"/>
    <w:rsid w:val="0022432D"/>
    <w:rsid w:val="00226C9D"/>
    <w:rsid w:val="002310C1"/>
    <w:rsid w:val="002332D8"/>
    <w:rsid w:val="00233D07"/>
    <w:rsid w:val="00235B58"/>
    <w:rsid w:val="00236650"/>
    <w:rsid w:val="00236BE1"/>
    <w:rsid w:val="00237D81"/>
    <w:rsid w:val="00242A74"/>
    <w:rsid w:val="002433B4"/>
    <w:rsid w:val="00243D5F"/>
    <w:rsid w:val="0024680B"/>
    <w:rsid w:val="00247057"/>
    <w:rsid w:val="002510A0"/>
    <w:rsid w:val="00254C9B"/>
    <w:rsid w:val="0025550F"/>
    <w:rsid w:val="00256E26"/>
    <w:rsid w:val="002602BC"/>
    <w:rsid w:val="002625F5"/>
    <w:rsid w:val="00265E7C"/>
    <w:rsid w:val="00266ADF"/>
    <w:rsid w:val="0027058F"/>
    <w:rsid w:val="00270AF1"/>
    <w:rsid w:val="00270CB0"/>
    <w:rsid w:val="0027263C"/>
    <w:rsid w:val="00274416"/>
    <w:rsid w:val="00275559"/>
    <w:rsid w:val="002811F0"/>
    <w:rsid w:val="00281203"/>
    <w:rsid w:val="00282DAD"/>
    <w:rsid w:val="00285C6F"/>
    <w:rsid w:val="0029002A"/>
    <w:rsid w:val="0029010C"/>
    <w:rsid w:val="00292FE7"/>
    <w:rsid w:val="002A05C6"/>
    <w:rsid w:val="002A0F4A"/>
    <w:rsid w:val="002A3DCC"/>
    <w:rsid w:val="002A6E2E"/>
    <w:rsid w:val="002B07F0"/>
    <w:rsid w:val="002B0CA6"/>
    <w:rsid w:val="002B0F47"/>
    <w:rsid w:val="002B2A11"/>
    <w:rsid w:val="002B7A11"/>
    <w:rsid w:val="002C008B"/>
    <w:rsid w:val="002C3650"/>
    <w:rsid w:val="002C4356"/>
    <w:rsid w:val="002C507C"/>
    <w:rsid w:val="002C595F"/>
    <w:rsid w:val="002D10FE"/>
    <w:rsid w:val="002D3F9A"/>
    <w:rsid w:val="002D4A0E"/>
    <w:rsid w:val="002D4D6B"/>
    <w:rsid w:val="002D694C"/>
    <w:rsid w:val="002E77C3"/>
    <w:rsid w:val="002E7FB1"/>
    <w:rsid w:val="002F157A"/>
    <w:rsid w:val="002F260D"/>
    <w:rsid w:val="002F53FD"/>
    <w:rsid w:val="003030D1"/>
    <w:rsid w:val="0030320E"/>
    <w:rsid w:val="0030507C"/>
    <w:rsid w:val="00312468"/>
    <w:rsid w:val="003166BF"/>
    <w:rsid w:val="00316BD6"/>
    <w:rsid w:val="00323642"/>
    <w:rsid w:val="003248BD"/>
    <w:rsid w:val="00324DFC"/>
    <w:rsid w:val="00326CD4"/>
    <w:rsid w:val="003302D7"/>
    <w:rsid w:val="00335C35"/>
    <w:rsid w:val="0033670F"/>
    <w:rsid w:val="00336F3E"/>
    <w:rsid w:val="00337C3C"/>
    <w:rsid w:val="0034253D"/>
    <w:rsid w:val="00350868"/>
    <w:rsid w:val="00351A62"/>
    <w:rsid w:val="003544AA"/>
    <w:rsid w:val="0035756C"/>
    <w:rsid w:val="003601C8"/>
    <w:rsid w:val="003610A5"/>
    <w:rsid w:val="00361672"/>
    <w:rsid w:val="003638F8"/>
    <w:rsid w:val="003672B2"/>
    <w:rsid w:val="00367A07"/>
    <w:rsid w:val="003701A9"/>
    <w:rsid w:val="00370DD1"/>
    <w:rsid w:val="00372340"/>
    <w:rsid w:val="00374294"/>
    <w:rsid w:val="0037455A"/>
    <w:rsid w:val="003760C0"/>
    <w:rsid w:val="003903BC"/>
    <w:rsid w:val="00392E22"/>
    <w:rsid w:val="00393CA9"/>
    <w:rsid w:val="0039609D"/>
    <w:rsid w:val="0039762A"/>
    <w:rsid w:val="003A2A7E"/>
    <w:rsid w:val="003A2F70"/>
    <w:rsid w:val="003A3381"/>
    <w:rsid w:val="003B0ECE"/>
    <w:rsid w:val="003B2D2A"/>
    <w:rsid w:val="003B2DC0"/>
    <w:rsid w:val="003B6A48"/>
    <w:rsid w:val="003B72EF"/>
    <w:rsid w:val="003B7467"/>
    <w:rsid w:val="003C0B01"/>
    <w:rsid w:val="003C0B1E"/>
    <w:rsid w:val="003C163E"/>
    <w:rsid w:val="003C2116"/>
    <w:rsid w:val="003C3F2F"/>
    <w:rsid w:val="003C7780"/>
    <w:rsid w:val="003C779C"/>
    <w:rsid w:val="003D5429"/>
    <w:rsid w:val="003D6A90"/>
    <w:rsid w:val="003D7FC4"/>
    <w:rsid w:val="003E1DA5"/>
    <w:rsid w:val="003E2169"/>
    <w:rsid w:val="003E4126"/>
    <w:rsid w:val="003E7C05"/>
    <w:rsid w:val="003F0924"/>
    <w:rsid w:val="004023C0"/>
    <w:rsid w:val="0040420F"/>
    <w:rsid w:val="00404B27"/>
    <w:rsid w:val="00405CA8"/>
    <w:rsid w:val="00407235"/>
    <w:rsid w:val="004158BB"/>
    <w:rsid w:val="00416872"/>
    <w:rsid w:val="00422E6F"/>
    <w:rsid w:val="004331EF"/>
    <w:rsid w:val="00434156"/>
    <w:rsid w:val="0043595E"/>
    <w:rsid w:val="00437E32"/>
    <w:rsid w:val="004406A6"/>
    <w:rsid w:val="00440AFA"/>
    <w:rsid w:val="00441E76"/>
    <w:rsid w:val="004427E2"/>
    <w:rsid w:val="0044319C"/>
    <w:rsid w:val="00444014"/>
    <w:rsid w:val="0044406B"/>
    <w:rsid w:val="00444EC2"/>
    <w:rsid w:val="004461E0"/>
    <w:rsid w:val="00447AA2"/>
    <w:rsid w:val="00451458"/>
    <w:rsid w:val="0045296D"/>
    <w:rsid w:val="00452DFF"/>
    <w:rsid w:val="00453998"/>
    <w:rsid w:val="00455B32"/>
    <w:rsid w:val="00455B38"/>
    <w:rsid w:val="00456CE3"/>
    <w:rsid w:val="00457DA6"/>
    <w:rsid w:val="00460130"/>
    <w:rsid w:val="004619AE"/>
    <w:rsid w:val="00461EEC"/>
    <w:rsid w:val="00466A58"/>
    <w:rsid w:val="004757E7"/>
    <w:rsid w:val="0047619B"/>
    <w:rsid w:val="00476328"/>
    <w:rsid w:val="004773EA"/>
    <w:rsid w:val="00480B97"/>
    <w:rsid w:val="00481DD8"/>
    <w:rsid w:val="00484077"/>
    <w:rsid w:val="00484B7C"/>
    <w:rsid w:val="0048558B"/>
    <w:rsid w:val="00487413"/>
    <w:rsid w:val="0049101B"/>
    <w:rsid w:val="004939A3"/>
    <w:rsid w:val="00493C15"/>
    <w:rsid w:val="00497A49"/>
    <w:rsid w:val="00497E52"/>
    <w:rsid w:val="00497F29"/>
    <w:rsid w:val="004A00BB"/>
    <w:rsid w:val="004A242A"/>
    <w:rsid w:val="004A27CA"/>
    <w:rsid w:val="004A3EF1"/>
    <w:rsid w:val="004A775C"/>
    <w:rsid w:val="004B0030"/>
    <w:rsid w:val="004B12DF"/>
    <w:rsid w:val="004B2B44"/>
    <w:rsid w:val="004B4A24"/>
    <w:rsid w:val="004B6237"/>
    <w:rsid w:val="004B7FDD"/>
    <w:rsid w:val="004C1DFA"/>
    <w:rsid w:val="004C3B3D"/>
    <w:rsid w:val="004C3D83"/>
    <w:rsid w:val="004C4F55"/>
    <w:rsid w:val="004C5A20"/>
    <w:rsid w:val="004C6827"/>
    <w:rsid w:val="004D1772"/>
    <w:rsid w:val="004D229C"/>
    <w:rsid w:val="004D24A8"/>
    <w:rsid w:val="004D3023"/>
    <w:rsid w:val="004D40B5"/>
    <w:rsid w:val="004D60D1"/>
    <w:rsid w:val="004E4EB1"/>
    <w:rsid w:val="004E7310"/>
    <w:rsid w:val="004E78AB"/>
    <w:rsid w:val="004F0156"/>
    <w:rsid w:val="004F0A79"/>
    <w:rsid w:val="004F153F"/>
    <w:rsid w:val="004F25D9"/>
    <w:rsid w:val="004F2C6F"/>
    <w:rsid w:val="004F4B10"/>
    <w:rsid w:val="004F4B19"/>
    <w:rsid w:val="00502A59"/>
    <w:rsid w:val="00502E2B"/>
    <w:rsid w:val="005033A4"/>
    <w:rsid w:val="00503849"/>
    <w:rsid w:val="00503D7A"/>
    <w:rsid w:val="00503F65"/>
    <w:rsid w:val="00504E6F"/>
    <w:rsid w:val="00505865"/>
    <w:rsid w:val="00512DCD"/>
    <w:rsid w:val="00515D1F"/>
    <w:rsid w:val="005160E5"/>
    <w:rsid w:val="00516D93"/>
    <w:rsid w:val="00517479"/>
    <w:rsid w:val="0053466C"/>
    <w:rsid w:val="00535EE3"/>
    <w:rsid w:val="005367F2"/>
    <w:rsid w:val="00537075"/>
    <w:rsid w:val="00537505"/>
    <w:rsid w:val="00541795"/>
    <w:rsid w:val="005417D8"/>
    <w:rsid w:val="0054281B"/>
    <w:rsid w:val="00543241"/>
    <w:rsid w:val="0055064B"/>
    <w:rsid w:val="00550F43"/>
    <w:rsid w:val="005533DE"/>
    <w:rsid w:val="005566B4"/>
    <w:rsid w:val="00556BD1"/>
    <w:rsid w:val="005630EF"/>
    <w:rsid w:val="00563784"/>
    <w:rsid w:val="00566BAD"/>
    <w:rsid w:val="0056790F"/>
    <w:rsid w:val="005719E6"/>
    <w:rsid w:val="00574140"/>
    <w:rsid w:val="00575C36"/>
    <w:rsid w:val="00576B8E"/>
    <w:rsid w:val="0058134E"/>
    <w:rsid w:val="00581D7C"/>
    <w:rsid w:val="005862EF"/>
    <w:rsid w:val="005872A8"/>
    <w:rsid w:val="00587A5C"/>
    <w:rsid w:val="00593E91"/>
    <w:rsid w:val="0059519F"/>
    <w:rsid w:val="005A3935"/>
    <w:rsid w:val="005A7D16"/>
    <w:rsid w:val="005B2FDA"/>
    <w:rsid w:val="005B4F69"/>
    <w:rsid w:val="005B7161"/>
    <w:rsid w:val="005C0989"/>
    <w:rsid w:val="005C1B3C"/>
    <w:rsid w:val="005C510E"/>
    <w:rsid w:val="005C6533"/>
    <w:rsid w:val="005C6933"/>
    <w:rsid w:val="005D00EA"/>
    <w:rsid w:val="005D15CA"/>
    <w:rsid w:val="005D1C58"/>
    <w:rsid w:val="005D4758"/>
    <w:rsid w:val="005D5077"/>
    <w:rsid w:val="005D5B7E"/>
    <w:rsid w:val="005D6D87"/>
    <w:rsid w:val="005E1756"/>
    <w:rsid w:val="005E3EFB"/>
    <w:rsid w:val="005E4D11"/>
    <w:rsid w:val="005E52B8"/>
    <w:rsid w:val="005E7877"/>
    <w:rsid w:val="005F20E2"/>
    <w:rsid w:val="005F38A4"/>
    <w:rsid w:val="005F4FD1"/>
    <w:rsid w:val="005F51EC"/>
    <w:rsid w:val="00605E9A"/>
    <w:rsid w:val="006117F9"/>
    <w:rsid w:val="00612549"/>
    <w:rsid w:val="00613621"/>
    <w:rsid w:val="006143C9"/>
    <w:rsid w:val="00614DDA"/>
    <w:rsid w:val="00614E8C"/>
    <w:rsid w:val="00616781"/>
    <w:rsid w:val="00616FB3"/>
    <w:rsid w:val="00622038"/>
    <w:rsid w:val="0062236C"/>
    <w:rsid w:val="00622DFB"/>
    <w:rsid w:val="00623835"/>
    <w:rsid w:val="0062494D"/>
    <w:rsid w:val="00626F2A"/>
    <w:rsid w:val="00630AB9"/>
    <w:rsid w:val="00632DA0"/>
    <w:rsid w:val="00640F02"/>
    <w:rsid w:val="00641E0E"/>
    <w:rsid w:val="00643A14"/>
    <w:rsid w:val="0064568B"/>
    <w:rsid w:val="00646BB1"/>
    <w:rsid w:val="00650509"/>
    <w:rsid w:val="00663A02"/>
    <w:rsid w:val="00664C3A"/>
    <w:rsid w:val="00664E64"/>
    <w:rsid w:val="006675E3"/>
    <w:rsid w:val="00670324"/>
    <w:rsid w:val="006728AC"/>
    <w:rsid w:val="00674A6A"/>
    <w:rsid w:val="00675DD1"/>
    <w:rsid w:val="00677881"/>
    <w:rsid w:val="0068338A"/>
    <w:rsid w:val="00684834"/>
    <w:rsid w:val="0068654D"/>
    <w:rsid w:val="00687E60"/>
    <w:rsid w:val="00687FDB"/>
    <w:rsid w:val="006906CD"/>
    <w:rsid w:val="006908C4"/>
    <w:rsid w:val="00691833"/>
    <w:rsid w:val="0069278D"/>
    <w:rsid w:val="006944DC"/>
    <w:rsid w:val="00697CC1"/>
    <w:rsid w:val="006A1452"/>
    <w:rsid w:val="006B0F0C"/>
    <w:rsid w:val="006B25B2"/>
    <w:rsid w:val="006B2A06"/>
    <w:rsid w:val="006C2FC1"/>
    <w:rsid w:val="006C3EC2"/>
    <w:rsid w:val="006C4704"/>
    <w:rsid w:val="006D027B"/>
    <w:rsid w:val="006D0E02"/>
    <w:rsid w:val="006D7DAD"/>
    <w:rsid w:val="006E0258"/>
    <w:rsid w:val="006E0F5C"/>
    <w:rsid w:val="006E18ED"/>
    <w:rsid w:val="006E5293"/>
    <w:rsid w:val="006E5BD9"/>
    <w:rsid w:val="006E6AE7"/>
    <w:rsid w:val="006E6E17"/>
    <w:rsid w:val="006F11A9"/>
    <w:rsid w:val="006F3583"/>
    <w:rsid w:val="006F37DE"/>
    <w:rsid w:val="006F4C79"/>
    <w:rsid w:val="006F6014"/>
    <w:rsid w:val="006F6E74"/>
    <w:rsid w:val="00702966"/>
    <w:rsid w:val="00703EEA"/>
    <w:rsid w:val="007068C3"/>
    <w:rsid w:val="007076FD"/>
    <w:rsid w:val="00707CE1"/>
    <w:rsid w:val="00713DA6"/>
    <w:rsid w:val="00714323"/>
    <w:rsid w:val="00715857"/>
    <w:rsid w:val="007223D1"/>
    <w:rsid w:val="007235BB"/>
    <w:rsid w:val="00723C83"/>
    <w:rsid w:val="00724A7E"/>
    <w:rsid w:val="00725172"/>
    <w:rsid w:val="00727D2C"/>
    <w:rsid w:val="00727DF3"/>
    <w:rsid w:val="00727F14"/>
    <w:rsid w:val="00731587"/>
    <w:rsid w:val="00733A9B"/>
    <w:rsid w:val="0073499E"/>
    <w:rsid w:val="00737E2C"/>
    <w:rsid w:val="00740690"/>
    <w:rsid w:val="00740E7B"/>
    <w:rsid w:val="00741D3A"/>
    <w:rsid w:val="00747196"/>
    <w:rsid w:val="00752265"/>
    <w:rsid w:val="00752429"/>
    <w:rsid w:val="00752B06"/>
    <w:rsid w:val="00752BD4"/>
    <w:rsid w:val="0075358C"/>
    <w:rsid w:val="00753AB5"/>
    <w:rsid w:val="00753C51"/>
    <w:rsid w:val="00756A1D"/>
    <w:rsid w:val="00760E0D"/>
    <w:rsid w:val="0076339A"/>
    <w:rsid w:val="007643F7"/>
    <w:rsid w:val="00765F15"/>
    <w:rsid w:val="0076764B"/>
    <w:rsid w:val="00775473"/>
    <w:rsid w:val="00775E23"/>
    <w:rsid w:val="00795DA3"/>
    <w:rsid w:val="00796E12"/>
    <w:rsid w:val="007A27E6"/>
    <w:rsid w:val="007A4FCA"/>
    <w:rsid w:val="007A601D"/>
    <w:rsid w:val="007A62DD"/>
    <w:rsid w:val="007B10C9"/>
    <w:rsid w:val="007B1EB1"/>
    <w:rsid w:val="007C1155"/>
    <w:rsid w:val="007C2B2C"/>
    <w:rsid w:val="007C6436"/>
    <w:rsid w:val="007D22E7"/>
    <w:rsid w:val="007D26EC"/>
    <w:rsid w:val="007D4B55"/>
    <w:rsid w:val="007D578D"/>
    <w:rsid w:val="007D5CF4"/>
    <w:rsid w:val="007D67C7"/>
    <w:rsid w:val="007D73DE"/>
    <w:rsid w:val="007E1D6A"/>
    <w:rsid w:val="007E29AE"/>
    <w:rsid w:val="007E36A6"/>
    <w:rsid w:val="007E59EF"/>
    <w:rsid w:val="007F0344"/>
    <w:rsid w:val="007F3435"/>
    <w:rsid w:val="007F3B39"/>
    <w:rsid w:val="007F6CEE"/>
    <w:rsid w:val="00803FFF"/>
    <w:rsid w:val="00805AB8"/>
    <w:rsid w:val="00806616"/>
    <w:rsid w:val="008157AE"/>
    <w:rsid w:val="008204FB"/>
    <w:rsid w:val="008207EF"/>
    <w:rsid w:val="00820BEF"/>
    <w:rsid w:val="00822025"/>
    <w:rsid w:val="00824EF4"/>
    <w:rsid w:val="00826499"/>
    <w:rsid w:val="00827749"/>
    <w:rsid w:val="008306AA"/>
    <w:rsid w:val="00830A4F"/>
    <w:rsid w:val="008340CE"/>
    <w:rsid w:val="0083466F"/>
    <w:rsid w:val="008350CC"/>
    <w:rsid w:val="00837FAB"/>
    <w:rsid w:val="00840493"/>
    <w:rsid w:val="00840719"/>
    <w:rsid w:val="00841829"/>
    <w:rsid w:val="008426A9"/>
    <w:rsid w:val="008426D3"/>
    <w:rsid w:val="0084414D"/>
    <w:rsid w:val="00845C7A"/>
    <w:rsid w:val="0084642D"/>
    <w:rsid w:val="00846D38"/>
    <w:rsid w:val="00850387"/>
    <w:rsid w:val="00850CC1"/>
    <w:rsid w:val="00851DAF"/>
    <w:rsid w:val="00854D02"/>
    <w:rsid w:val="0086507B"/>
    <w:rsid w:val="00866073"/>
    <w:rsid w:val="00870859"/>
    <w:rsid w:val="008711A6"/>
    <w:rsid w:val="00871BA3"/>
    <w:rsid w:val="00871BFB"/>
    <w:rsid w:val="008731AF"/>
    <w:rsid w:val="00873EDC"/>
    <w:rsid w:val="00877F00"/>
    <w:rsid w:val="0088184A"/>
    <w:rsid w:val="0088198E"/>
    <w:rsid w:val="00882692"/>
    <w:rsid w:val="00883B24"/>
    <w:rsid w:val="00885FCF"/>
    <w:rsid w:val="00887020"/>
    <w:rsid w:val="008929AC"/>
    <w:rsid w:val="008935DC"/>
    <w:rsid w:val="00897DA1"/>
    <w:rsid w:val="008A1394"/>
    <w:rsid w:val="008A2B0F"/>
    <w:rsid w:val="008A2BBF"/>
    <w:rsid w:val="008A31D0"/>
    <w:rsid w:val="008A6B47"/>
    <w:rsid w:val="008B0C5B"/>
    <w:rsid w:val="008B2B80"/>
    <w:rsid w:val="008B3F45"/>
    <w:rsid w:val="008B5088"/>
    <w:rsid w:val="008B54B9"/>
    <w:rsid w:val="008B588E"/>
    <w:rsid w:val="008C1BE6"/>
    <w:rsid w:val="008C4060"/>
    <w:rsid w:val="008C57AF"/>
    <w:rsid w:val="008C674A"/>
    <w:rsid w:val="008D1187"/>
    <w:rsid w:val="008D24A7"/>
    <w:rsid w:val="008D3BDB"/>
    <w:rsid w:val="008E26DA"/>
    <w:rsid w:val="008E4794"/>
    <w:rsid w:val="008E6C8E"/>
    <w:rsid w:val="008F1A68"/>
    <w:rsid w:val="008F5058"/>
    <w:rsid w:val="008F6C06"/>
    <w:rsid w:val="008F7B09"/>
    <w:rsid w:val="009020B8"/>
    <w:rsid w:val="0090340B"/>
    <w:rsid w:val="009045AF"/>
    <w:rsid w:val="00906A91"/>
    <w:rsid w:val="00910E4E"/>
    <w:rsid w:val="00912146"/>
    <w:rsid w:val="00920473"/>
    <w:rsid w:val="00920CC2"/>
    <w:rsid w:val="0092163E"/>
    <w:rsid w:val="00922003"/>
    <w:rsid w:val="009231DE"/>
    <w:rsid w:val="00925BEF"/>
    <w:rsid w:val="0093044F"/>
    <w:rsid w:val="00932FD3"/>
    <w:rsid w:val="00933247"/>
    <w:rsid w:val="00933C9F"/>
    <w:rsid w:val="00936624"/>
    <w:rsid w:val="00946DFB"/>
    <w:rsid w:val="00947935"/>
    <w:rsid w:val="00952A74"/>
    <w:rsid w:val="009548AC"/>
    <w:rsid w:val="009557C8"/>
    <w:rsid w:val="00955F8B"/>
    <w:rsid w:val="009568B3"/>
    <w:rsid w:val="0095745D"/>
    <w:rsid w:val="00957A22"/>
    <w:rsid w:val="009655DD"/>
    <w:rsid w:val="00970531"/>
    <w:rsid w:val="009720FC"/>
    <w:rsid w:val="00972F8C"/>
    <w:rsid w:val="009732EF"/>
    <w:rsid w:val="009805F7"/>
    <w:rsid w:val="00981365"/>
    <w:rsid w:val="00984D7E"/>
    <w:rsid w:val="00985FE8"/>
    <w:rsid w:val="0099744F"/>
    <w:rsid w:val="009A0E39"/>
    <w:rsid w:val="009A3081"/>
    <w:rsid w:val="009A4649"/>
    <w:rsid w:val="009A667F"/>
    <w:rsid w:val="009B12FE"/>
    <w:rsid w:val="009B19C5"/>
    <w:rsid w:val="009B2863"/>
    <w:rsid w:val="009B4E65"/>
    <w:rsid w:val="009B6073"/>
    <w:rsid w:val="009B7230"/>
    <w:rsid w:val="009C0555"/>
    <w:rsid w:val="009C2F20"/>
    <w:rsid w:val="009C4AAA"/>
    <w:rsid w:val="009D0470"/>
    <w:rsid w:val="009D153A"/>
    <w:rsid w:val="009D3CAB"/>
    <w:rsid w:val="009D5850"/>
    <w:rsid w:val="009D5DA5"/>
    <w:rsid w:val="009D6AB7"/>
    <w:rsid w:val="009D6CF4"/>
    <w:rsid w:val="009D796E"/>
    <w:rsid w:val="009D7D31"/>
    <w:rsid w:val="009E0FBE"/>
    <w:rsid w:val="009E1593"/>
    <w:rsid w:val="009E2B34"/>
    <w:rsid w:val="009E4789"/>
    <w:rsid w:val="009E64C1"/>
    <w:rsid w:val="009F115E"/>
    <w:rsid w:val="009F27A9"/>
    <w:rsid w:val="009F61A4"/>
    <w:rsid w:val="00A038AD"/>
    <w:rsid w:val="00A07EBF"/>
    <w:rsid w:val="00A14AF7"/>
    <w:rsid w:val="00A15DF4"/>
    <w:rsid w:val="00A161E9"/>
    <w:rsid w:val="00A16225"/>
    <w:rsid w:val="00A220F3"/>
    <w:rsid w:val="00A2639A"/>
    <w:rsid w:val="00A3013B"/>
    <w:rsid w:val="00A33196"/>
    <w:rsid w:val="00A363CD"/>
    <w:rsid w:val="00A40C67"/>
    <w:rsid w:val="00A46A5F"/>
    <w:rsid w:val="00A53A7E"/>
    <w:rsid w:val="00A53BD8"/>
    <w:rsid w:val="00A54F4C"/>
    <w:rsid w:val="00A5503F"/>
    <w:rsid w:val="00A6709F"/>
    <w:rsid w:val="00A67770"/>
    <w:rsid w:val="00A70225"/>
    <w:rsid w:val="00A703F1"/>
    <w:rsid w:val="00A70ABF"/>
    <w:rsid w:val="00A7598C"/>
    <w:rsid w:val="00A75E8E"/>
    <w:rsid w:val="00A77A92"/>
    <w:rsid w:val="00A8060B"/>
    <w:rsid w:val="00A81032"/>
    <w:rsid w:val="00A84699"/>
    <w:rsid w:val="00A84DA1"/>
    <w:rsid w:val="00A85257"/>
    <w:rsid w:val="00A856EE"/>
    <w:rsid w:val="00A90E9F"/>
    <w:rsid w:val="00A92241"/>
    <w:rsid w:val="00A93639"/>
    <w:rsid w:val="00A93F9C"/>
    <w:rsid w:val="00A965F1"/>
    <w:rsid w:val="00A97F11"/>
    <w:rsid w:val="00A97F68"/>
    <w:rsid w:val="00AA1712"/>
    <w:rsid w:val="00AA1F23"/>
    <w:rsid w:val="00AA3648"/>
    <w:rsid w:val="00AA3D6A"/>
    <w:rsid w:val="00AA439C"/>
    <w:rsid w:val="00AA6857"/>
    <w:rsid w:val="00AA735D"/>
    <w:rsid w:val="00AA74B2"/>
    <w:rsid w:val="00AB1240"/>
    <w:rsid w:val="00AB5B97"/>
    <w:rsid w:val="00AB6E4E"/>
    <w:rsid w:val="00AC376A"/>
    <w:rsid w:val="00AC3A02"/>
    <w:rsid w:val="00AC4565"/>
    <w:rsid w:val="00AC4A74"/>
    <w:rsid w:val="00AC4DC5"/>
    <w:rsid w:val="00AC6C82"/>
    <w:rsid w:val="00AC7483"/>
    <w:rsid w:val="00AD18E8"/>
    <w:rsid w:val="00AD4F2B"/>
    <w:rsid w:val="00AD6818"/>
    <w:rsid w:val="00AE1B48"/>
    <w:rsid w:val="00AE1C40"/>
    <w:rsid w:val="00AE3914"/>
    <w:rsid w:val="00AE3DDA"/>
    <w:rsid w:val="00AE4D10"/>
    <w:rsid w:val="00AF1158"/>
    <w:rsid w:val="00AF6F5A"/>
    <w:rsid w:val="00B01912"/>
    <w:rsid w:val="00B04982"/>
    <w:rsid w:val="00B1056F"/>
    <w:rsid w:val="00B10B5E"/>
    <w:rsid w:val="00B111C9"/>
    <w:rsid w:val="00B113D9"/>
    <w:rsid w:val="00B161D7"/>
    <w:rsid w:val="00B20BB8"/>
    <w:rsid w:val="00B2147C"/>
    <w:rsid w:val="00B21732"/>
    <w:rsid w:val="00B21C56"/>
    <w:rsid w:val="00B230D5"/>
    <w:rsid w:val="00B23A98"/>
    <w:rsid w:val="00B24C1D"/>
    <w:rsid w:val="00B24D82"/>
    <w:rsid w:val="00B254E5"/>
    <w:rsid w:val="00B262FC"/>
    <w:rsid w:val="00B319D1"/>
    <w:rsid w:val="00B32D26"/>
    <w:rsid w:val="00B33335"/>
    <w:rsid w:val="00B33D62"/>
    <w:rsid w:val="00B3478A"/>
    <w:rsid w:val="00B37AED"/>
    <w:rsid w:val="00B41751"/>
    <w:rsid w:val="00B41B3A"/>
    <w:rsid w:val="00B4348F"/>
    <w:rsid w:val="00B4666C"/>
    <w:rsid w:val="00B50C33"/>
    <w:rsid w:val="00B553A5"/>
    <w:rsid w:val="00B56343"/>
    <w:rsid w:val="00B60C4F"/>
    <w:rsid w:val="00B6297D"/>
    <w:rsid w:val="00B66528"/>
    <w:rsid w:val="00B704D4"/>
    <w:rsid w:val="00B70D4D"/>
    <w:rsid w:val="00B70DCA"/>
    <w:rsid w:val="00B7152C"/>
    <w:rsid w:val="00B745FD"/>
    <w:rsid w:val="00B75287"/>
    <w:rsid w:val="00B757E7"/>
    <w:rsid w:val="00B836BB"/>
    <w:rsid w:val="00B86956"/>
    <w:rsid w:val="00BB2CAF"/>
    <w:rsid w:val="00BB362D"/>
    <w:rsid w:val="00BB3848"/>
    <w:rsid w:val="00BB47AE"/>
    <w:rsid w:val="00BB510B"/>
    <w:rsid w:val="00BB7580"/>
    <w:rsid w:val="00BB7F49"/>
    <w:rsid w:val="00BC319E"/>
    <w:rsid w:val="00BC4574"/>
    <w:rsid w:val="00BC5ACB"/>
    <w:rsid w:val="00BC6879"/>
    <w:rsid w:val="00BD02D4"/>
    <w:rsid w:val="00BD1EF2"/>
    <w:rsid w:val="00BD2069"/>
    <w:rsid w:val="00BD3B82"/>
    <w:rsid w:val="00BD5331"/>
    <w:rsid w:val="00BD5E83"/>
    <w:rsid w:val="00BE4582"/>
    <w:rsid w:val="00BE6ADA"/>
    <w:rsid w:val="00BE7161"/>
    <w:rsid w:val="00BF118A"/>
    <w:rsid w:val="00BF380F"/>
    <w:rsid w:val="00BF6AC4"/>
    <w:rsid w:val="00C00AC7"/>
    <w:rsid w:val="00C038BD"/>
    <w:rsid w:val="00C03EE0"/>
    <w:rsid w:val="00C06131"/>
    <w:rsid w:val="00C07F87"/>
    <w:rsid w:val="00C13665"/>
    <w:rsid w:val="00C145D2"/>
    <w:rsid w:val="00C161F9"/>
    <w:rsid w:val="00C2087C"/>
    <w:rsid w:val="00C21C71"/>
    <w:rsid w:val="00C24753"/>
    <w:rsid w:val="00C24B51"/>
    <w:rsid w:val="00C31C01"/>
    <w:rsid w:val="00C34DD6"/>
    <w:rsid w:val="00C35EDB"/>
    <w:rsid w:val="00C36575"/>
    <w:rsid w:val="00C37804"/>
    <w:rsid w:val="00C5333B"/>
    <w:rsid w:val="00C53B2B"/>
    <w:rsid w:val="00C622B7"/>
    <w:rsid w:val="00C628D8"/>
    <w:rsid w:val="00C62A06"/>
    <w:rsid w:val="00C63AAF"/>
    <w:rsid w:val="00C646F5"/>
    <w:rsid w:val="00C65AB0"/>
    <w:rsid w:val="00C65F3C"/>
    <w:rsid w:val="00C66BE6"/>
    <w:rsid w:val="00C6735E"/>
    <w:rsid w:val="00C67752"/>
    <w:rsid w:val="00C677CD"/>
    <w:rsid w:val="00C72894"/>
    <w:rsid w:val="00C7548B"/>
    <w:rsid w:val="00C80E7C"/>
    <w:rsid w:val="00C836BE"/>
    <w:rsid w:val="00C93D62"/>
    <w:rsid w:val="00CA1294"/>
    <w:rsid w:val="00CA1748"/>
    <w:rsid w:val="00CA42D5"/>
    <w:rsid w:val="00CA5544"/>
    <w:rsid w:val="00CA5EBA"/>
    <w:rsid w:val="00CB5DC1"/>
    <w:rsid w:val="00CC058B"/>
    <w:rsid w:val="00CC1513"/>
    <w:rsid w:val="00CC1C80"/>
    <w:rsid w:val="00CC2F50"/>
    <w:rsid w:val="00CC41B5"/>
    <w:rsid w:val="00CC477B"/>
    <w:rsid w:val="00CC4F63"/>
    <w:rsid w:val="00CC7C62"/>
    <w:rsid w:val="00CD4646"/>
    <w:rsid w:val="00CD702D"/>
    <w:rsid w:val="00CE04A4"/>
    <w:rsid w:val="00CE3B08"/>
    <w:rsid w:val="00CE6369"/>
    <w:rsid w:val="00CE68F5"/>
    <w:rsid w:val="00CF12F7"/>
    <w:rsid w:val="00CF6FCD"/>
    <w:rsid w:val="00CF710E"/>
    <w:rsid w:val="00D00CB4"/>
    <w:rsid w:val="00D018F0"/>
    <w:rsid w:val="00D01B89"/>
    <w:rsid w:val="00D024E9"/>
    <w:rsid w:val="00D026B8"/>
    <w:rsid w:val="00D02F8B"/>
    <w:rsid w:val="00D032D7"/>
    <w:rsid w:val="00D034B3"/>
    <w:rsid w:val="00D05513"/>
    <w:rsid w:val="00D06B62"/>
    <w:rsid w:val="00D1053E"/>
    <w:rsid w:val="00D13D47"/>
    <w:rsid w:val="00D1435E"/>
    <w:rsid w:val="00D14985"/>
    <w:rsid w:val="00D14DA4"/>
    <w:rsid w:val="00D2313A"/>
    <w:rsid w:val="00D24CEB"/>
    <w:rsid w:val="00D3330D"/>
    <w:rsid w:val="00D3557D"/>
    <w:rsid w:val="00D373ED"/>
    <w:rsid w:val="00D40857"/>
    <w:rsid w:val="00D43131"/>
    <w:rsid w:val="00D431CE"/>
    <w:rsid w:val="00D45A81"/>
    <w:rsid w:val="00D53625"/>
    <w:rsid w:val="00D618BA"/>
    <w:rsid w:val="00D6333C"/>
    <w:rsid w:val="00D63C7B"/>
    <w:rsid w:val="00D64502"/>
    <w:rsid w:val="00D701A3"/>
    <w:rsid w:val="00D80C63"/>
    <w:rsid w:val="00D83124"/>
    <w:rsid w:val="00D853E8"/>
    <w:rsid w:val="00D867A0"/>
    <w:rsid w:val="00D87189"/>
    <w:rsid w:val="00D874FD"/>
    <w:rsid w:val="00D96635"/>
    <w:rsid w:val="00D96937"/>
    <w:rsid w:val="00D97D39"/>
    <w:rsid w:val="00DA31C6"/>
    <w:rsid w:val="00DA3C92"/>
    <w:rsid w:val="00DA4245"/>
    <w:rsid w:val="00DA4F71"/>
    <w:rsid w:val="00DA52D8"/>
    <w:rsid w:val="00DA57CB"/>
    <w:rsid w:val="00DA67B8"/>
    <w:rsid w:val="00DB1291"/>
    <w:rsid w:val="00DB2467"/>
    <w:rsid w:val="00DB2FF4"/>
    <w:rsid w:val="00DC0DBD"/>
    <w:rsid w:val="00DC36B7"/>
    <w:rsid w:val="00DC4CA5"/>
    <w:rsid w:val="00DC7EAC"/>
    <w:rsid w:val="00DD0E50"/>
    <w:rsid w:val="00DD49F3"/>
    <w:rsid w:val="00DE0173"/>
    <w:rsid w:val="00DE11AB"/>
    <w:rsid w:val="00DE12CB"/>
    <w:rsid w:val="00DF17C9"/>
    <w:rsid w:val="00DF2D07"/>
    <w:rsid w:val="00E012B3"/>
    <w:rsid w:val="00E01BBB"/>
    <w:rsid w:val="00E02535"/>
    <w:rsid w:val="00E04D8F"/>
    <w:rsid w:val="00E1354F"/>
    <w:rsid w:val="00E15F75"/>
    <w:rsid w:val="00E21127"/>
    <w:rsid w:val="00E21175"/>
    <w:rsid w:val="00E21190"/>
    <w:rsid w:val="00E2220C"/>
    <w:rsid w:val="00E22B34"/>
    <w:rsid w:val="00E25329"/>
    <w:rsid w:val="00E2561C"/>
    <w:rsid w:val="00E26A73"/>
    <w:rsid w:val="00E274AB"/>
    <w:rsid w:val="00E3120B"/>
    <w:rsid w:val="00E31F1D"/>
    <w:rsid w:val="00E32323"/>
    <w:rsid w:val="00E4228B"/>
    <w:rsid w:val="00E432B5"/>
    <w:rsid w:val="00E43733"/>
    <w:rsid w:val="00E5040A"/>
    <w:rsid w:val="00E52E41"/>
    <w:rsid w:val="00E53742"/>
    <w:rsid w:val="00E54897"/>
    <w:rsid w:val="00E5682E"/>
    <w:rsid w:val="00E579DB"/>
    <w:rsid w:val="00E579F0"/>
    <w:rsid w:val="00E57D6A"/>
    <w:rsid w:val="00E57FD7"/>
    <w:rsid w:val="00E60A02"/>
    <w:rsid w:val="00E6147A"/>
    <w:rsid w:val="00E61487"/>
    <w:rsid w:val="00E61E59"/>
    <w:rsid w:val="00E62B70"/>
    <w:rsid w:val="00E6308F"/>
    <w:rsid w:val="00E660D4"/>
    <w:rsid w:val="00E6612B"/>
    <w:rsid w:val="00E66C04"/>
    <w:rsid w:val="00E672DE"/>
    <w:rsid w:val="00E673FF"/>
    <w:rsid w:val="00E67E0B"/>
    <w:rsid w:val="00E707BF"/>
    <w:rsid w:val="00E70F95"/>
    <w:rsid w:val="00E80E3A"/>
    <w:rsid w:val="00E813D2"/>
    <w:rsid w:val="00E82D50"/>
    <w:rsid w:val="00E8349D"/>
    <w:rsid w:val="00E834E7"/>
    <w:rsid w:val="00E836AC"/>
    <w:rsid w:val="00E868DD"/>
    <w:rsid w:val="00E87AF4"/>
    <w:rsid w:val="00E87C98"/>
    <w:rsid w:val="00E906B9"/>
    <w:rsid w:val="00E90FB3"/>
    <w:rsid w:val="00E93BDA"/>
    <w:rsid w:val="00E93DFA"/>
    <w:rsid w:val="00E95CE8"/>
    <w:rsid w:val="00E97415"/>
    <w:rsid w:val="00EA0915"/>
    <w:rsid w:val="00EA3323"/>
    <w:rsid w:val="00EA6915"/>
    <w:rsid w:val="00EB1BB0"/>
    <w:rsid w:val="00EC00AF"/>
    <w:rsid w:val="00EC2E67"/>
    <w:rsid w:val="00EC39DA"/>
    <w:rsid w:val="00ED0FAA"/>
    <w:rsid w:val="00ED10DB"/>
    <w:rsid w:val="00ED2218"/>
    <w:rsid w:val="00EE17BD"/>
    <w:rsid w:val="00EE62DF"/>
    <w:rsid w:val="00EE73EA"/>
    <w:rsid w:val="00EE775D"/>
    <w:rsid w:val="00EF3D52"/>
    <w:rsid w:val="00EF4559"/>
    <w:rsid w:val="00EF4E74"/>
    <w:rsid w:val="00F0024D"/>
    <w:rsid w:val="00F021C3"/>
    <w:rsid w:val="00F02BDB"/>
    <w:rsid w:val="00F04408"/>
    <w:rsid w:val="00F04FC5"/>
    <w:rsid w:val="00F10945"/>
    <w:rsid w:val="00F116FE"/>
    <w:rsid w:val="00F11825"/>
    <w:rsid w:val="00F11C13"/>
    <w:rsid w:val="00F21F38"/>
    <w:rsid w:val="00F24E7E"/>
    <w:rsid w:val="00F27A3C"/>
    <w:rsid w:val="00F31EB5"/>
    <w:rsid w:val="00F35144"/>
    <w:rsid w:val="00F37D49"/>
    <w:rsid w:val="00F42B83"/>
    <w:rsid w:val="00F43873"/>
    <w:rsid w:val="00F459F5"/>
    <w:rsid w:val="00F56235"/>
    <w:rsid w:val="00F5667B"/>
    <w:rsid w:val="00F56AE6"/>
    <w:rsid w:val="00F61281"/>
    <w:rsid w:val="00F625A5"/>
    <w:rsid w:val="00F66057"/>
    <w:rsid w:val="00F66D72"/>
    <w:rsid w:val="00F71B6D"/>
    <w:rsid w:val="00F7465D"/>
    <w:rsid w:val="00F751C6"/>
    <w:rsid w:val="00F77BB5"/>
    <w:rsid w:val="00F80315"/>
    <w:rsid w:val="00F80800"/>
    <w:rsid w:val="00F83387"/>
    <w:rsid w:val="00F84E60"/>
    <w:rsid w:val="00F91704"/>
    <w:rsid w:val="00F920EC"/>
    <w:rsid w:val="00F9290A"/>
    <w:rsid w:val="00FA312D"/>
    <w:rsid w:val="00FA609D"/>
    <w:rsid w:val="00FA6588"/>
    <w:rsid w:val="00FA72E3"/>
    <w:rsid w:val="00FB1BCC"/>
    <w:rsid w:val="00FB46E5"/>
    <w:rsid w:val="00FD0259"/>
    <w:rsid w:val="00FD3E12"/>
    <w:rsid w:val="00FE0152"/>
    <w:rsid w:val="00FE0201"/>
    <w:rsid w:val="00FE36FD"/>
    <w:rsid w:val="00FE4B9F"/>
    <w:rsid w:val="00FF1589"/>
    <w:rsid w:val="00FF2699"/>
    <w:rsid w:val="00FF343F"/>
    <w:rsid w:val="00FF68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F809865-4EA1-4A1D-BF21-0C806F3C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4753"/>
    <w:rPr>
      <w:sz w:val="24"/>
      <w:szCs w:val="24"/>
    </w:rPr>
  </w:style>
  <w:style w:type="paragraph" w:styleId="1">
    <w:name w:val="heading 1"/>
    <w:basedOn w:val="a"/>
    <w:next w:val="a"/>
    <w:link w:val="10"/>
    <w:qFormat/>
    <w:rsid w:val="00C24753"/>
    <w:pPr>
      <w:keepNext/>
      <w:widowControl w:val="0"/>
      <w:autoSpaceDE w:val="0"/>
      <w:autoSpaceDN w:val="0"/>
      <w:adjustRightInd w:val="0"/>
      <w:jc w:val="center"/>
      <w:outlineLvl w:val="0"/>
    </w:pPr>
    <w:rPr>
      <w:sz w:val="28"/>
      <w:szCs w:val="28"/>
    </w:rPr>
  </w:style>
  <w:style w:type="paragraph" w:styleId="2">
    <w:name w:val="heading 2"/>
    <w:basedOn w:val="a"/>
    <w:next w:val="a"/>
    <w:qFormat/>
    <w:rsid w:val="005E3EFB"/>
    <w:pPr>
      <w:keepNext/>
      <w:spacing w:before="240" w:after="60"/>
      <w:outlineLvl w:val="1"/>
    </w:pPr>
    <w:rPr>
      <w:rFonts w:ascii="Arial" w:hAnsi="Arial" w:cs="Arial"/>
      <w:b/>
      <w:bCs/>
      <w:i/>
      <w:iCs/>
      <w:sz w:val="28"/>
      <w:szCs w:val="28"/>
    </w:rPr>
  </w:style>
  <w:style w:type="paragraph" w:styleId="4">
    <w:name w:val="heading 4"/>
    <w:basedOn w:val="a"/>
    <w:next w:val="a"/>
    <w:qFormat/>
    <w:rsid w:val="005C653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24753"/>
    <w:pPr>
      <w:autoSpaceDE w:val="0"/>
      <w:autoSpaceDN w:val="0"/>
      <w:adjustRightInd w:val="0"/>
      <w:ind w:firstLine="720"/>
    </w:pPr>
    <w:rPr>
      <w:rFonts w:ascii="Arial" w:hAnsi="Arial" w:cs="Arial"/>
      <w:sz w:val="28"/>
      <w:szCs w:val="28"/>
    </w:rPr>
  </w:style>
  <w:style w:type="character" w:customStyle="1" w:styleId="ConsPlusNormal0">
    <w:name w:val="ConsPlusNormal Знак"/>
    <w:link w:val="ConsPlusNormal"/>
    <w:locked/>
    <w:rsid w:val="00C24753"/>
    <w:rPr>
      <w:rFonts w:ascii="Arial" w:hAnsi="Arial" w:cs="Arial"/>
      <w:sz w:val="28"/>
      <w:szCs w:val="28"/>
      <w:lang w:val="ru-RU" w:eastAsia="ru-RU" w:bidi="ar-SA"/>
    </w:rPr>
  </w:style>
  <w:style w:type="character" w:styleId="a3">
    <w:name w:val="page number"/>
    <w:rsid w:val="00C24753"/>
    <w:rPr>
      <w:rFonts w:ascii="Times New Roman" w:hAnsi="Times New Roman"/>
    </w:rPr>
  </w:style>
  <w:style w:type="paragraph" w:styleId="a4">
    <w:name w:val="Body Text Indent"/>
    <w:basedOn w:val="a"/>
    <w:rsid w:val="00C24753"/>
    <w:pPr>
      <w:widowControl w:val="0"/>
      <w:spacing w:before="100" w:beforeAutospacing="1" w:after="100" w:afterAutospacing="1"/>
      <w:jc w:val="both"/>
    </w:pPr>
    <w:rPr>
      <w:sz w:val="20"/>
      <w:szCs w:val="20"/>
    </w:rPr>
  </w:style>
  <w:style w:type="paragraph" w:styleId="a5">
    <w:name w:val="header"/>
    <w:basedOn w:val="a"/>
    <w:link w:val="a6"/>
    <w:rsid w:val="00C24753"/>
    <w:pPr>
      <w:tabs>
        <w:tab w:val="center" w:pos="4677"/>
        <w:tab w:val="right" w:pos="9355"/>
      </w:tabs>
    </w:pPr>
  </w:style>
  <w:style w:type="paragraph" w:styleId="a7">
    <w:name w:val="footnote text"/>
    <w:basedOn w:val="a"/>
    <w:link w:val="a8"/>
    <w:rsid w:val="00C24753"/>
    <w:rPr>
      <w:sz w:val="20"/>
      <w:szCs w:val="20"/>
    </w:rPr>
  </w:style>
  <w:style w:type="character" w:customStyle="1" w:styleId="a8">
    <w:name w:val="Текст сноски Знак"/>
    <w:link w:val="a7"/>
    <w:rsid w:val="00C24753"/>
    <w:rPr>
      <w:lang w:val="ru-RU" w:eastAsia="ru-RU" w:bidi="ar-SA"/>
    </w:rPr>
  </w:style>
  <w:style w:type="character" w:styleId="a9">
    <w:name w:val="footnote reference"/>
    <w:uiPriority w:val="99"/>
    <w:rsid w:val="00C24753"/>
    <w:rPr>
      <w:vertAlign w:val="superscript"/>
    </w:rPr>
  </w:style>
  <w:style w:type="paragraph" w:styleId="aa">
    <w:name w:val="footer"/>
    <w:basedOn w:val="a"/>
    <w:link w:val="ab"/>
    <w:rsid w:val="00C24753"/>
    <w:pPr>
      <w:tabs>
        <w:tab w:val="center" w:pos="4677"/>
        <w:tab w:val="right" w:pos="9355"/>
      </w:tabs>
    </w:pPr>
  </w:style>
  <w:style w:type="paragraph" w:customStyle="1" w:styleId="c-number">
    <w:name w:val="c-number"/>
    <w:basedOn w:val="a"/>
    <w:rsid w:val="00C24753"/>
    <w:pPr>
      <w:spacing w:before="675"/>
      <w:jc w:val="center"/>
    </w:pPr>
    <w:rPr>
      <w:i/>
      <w:iCs/>
      <w:sz w:val="33"/>
      <w:szCs w:val="33"/>
    </w:rPr>
  </w:style>
  <w:style w:type="paragraph" w:styleId="ac">
    <w:name w:val="caption"/>
    <w:basedOn w:val="a"/>
    <w:next w:val="a"/>
    <w:qFormat/>
    <w:rsid w:val="00C24753"/>
    <w:pPr>
      <w:widowControl w:val="0"/>
      <w:jc w:val="center"/>
    </w:pPr>
    <w:rPr>
      <w:b/>
      <w:snapToGrid w:val="0"/>
      <w:sz w:val="28"/>
      <w:szCs w:val="20"/>
    </w:rPr>
  </w:style>
  <w:style w:type="paragraph" w:customStyle="1" w:styleId="ad">
    <w:name w:val="А_обычный"/>
    <w:basedOn w:val="a"/>
    <w:rsid w:val="00C24753"/>
    <w:pPr>
      <w:ind w:firstLine="709"/>
      <w:jc w:val="both"/>
    </w:pPr>
  </w:style>
  <w:style w:type="character" w:customStyle="1" w:styleId="ae">
    <w:name w:val="Не вступил в силу"/>
    <w:rsid w:val="00C24753"/>
    <w:rPr>
      <w:b/>
      <w:bCs/>
      <w:color w:val="008080"/>
    </w:rPr>
  </w:style>
  <w:style w:type="character" w:customStyle="1" w:styleId="a6">
    <w:name w:val="Верхний колонтитул Знак"/>
    <w:link w:val="a5"/>
    <w:rsid w:val="00C24753"/>
    <w:rPr>
      <w:sz w:val="24"/>
      <w:szCs w:val="24"/>
      <w:lang w:val="ru-RU" w:eastAsia="ru-RU" w:bidi="ar-SA"/>
    </w:rPr>
  </w:style>
  <w:style w:type="paragraph" w:customStyle="1" w:styleId="20">
    <w:name w:val="Знак Знак2 Знак"/>
    <w:basedOn w:val="a"/>
    <w:next w:val="2"/>
    <w:autoRedefine/>
    <w:rsid w:val="005E3EFB"/>
    <w:pPr>
      <w:spacing w:after="160" w:line="240" w:lineRule="exact"/>
    </w:pPr>
    <w:rPr>
      <w:szCs w:val="20"/>
      <w:lang w:val="en-US" w:eastAsia="en-US"/>
    </w:rPr>
  </w:style>
  <w:style w:type="character" w:customStyle="1" w:styleId="af">
    <w:name w:val="Знак Знак"/>
    <w:rsid w:val="00C63AAF"/>
    <w:rPr>
      <w:lang w:val="ru-RU" w:eastAsia="ru-RU" w:bidi="ar-SA"/>
    </w:rPr>
  </w:style>
  <w:style w:type="paragraph" w:styleId="af0">
    <w:name w:val="endnote text"/>
    <w:basedOn w:val="a"/>
    <w:semiHidden/>
    <w:rsid w:val="001631FE"/>
    <w:rPr>
      <w:sz w:val="20"/>
      <w:szCs w:val="20"/>
    </w:rPr>
  </w:style>
  <w:style w:type="character" w:styleId="af1">
    <w:name w:val="endnote reference"/>
    <w:rsid w:val="001631FE"/>
    <w:rPr>
      <w:vertAlign w:val="superscript"/>
    </w:rPr>
  </w:style>
  <w:style w:type="paragraph" w:styleId="af2">
    <w:name w:val="Balloon Text"/>
    <w:basedOn w:val="a"/>
    <w:semiHidden/>
    <w:rsid w:val="00C00AC7"/>
    <w:rPr>
      <w:rFonts w:ascii="Tahoma" w:hAnsi="Tahoma" w:cs="Tahoma"/>
      <w:sz w:val="16"/>
      <w:szCs w:val="16"/>
    </w:rPr>
  </w:style>
  <w:style w:type="paragraph" w:customStyle="1" w:styleId="af3">
    <w:name w:val="Обычный.Нормальный абзац"/>
    <w:rsid w:val="00B86956"/>
    <w:pPr>
      <w:widowControl w:val="0"/>
      <w:autoSpaceDE w:val="0"/>
      <w:autoSpaceDN w:val="0"/>
      <w:ind w:firstLine="709"/>
      <w:jc w:val="both"/>
    </w:pPr>
    <w:rPr>
      <w:sz w:val="24"/>
      <w:szCs w:val="24"/>
    </w:rPr>
  </w:style>
  <w:style w:type="character" w:customStyle="1" w:styleId="3">
    <w:name w:val="Знак Знак3"/>
    <w:locked/>
    <w:rsid w:val="00687FDB"/>
    <w:rPr>
      <w:lang w:val="ru-RU" w:eastAsia="ru-RU" w:bidi="ar-SA"/>
    </w:rPr>
  </w:style>
  <w:style w:type="character" w:customStyle="1" w:styleId="21">
    <w:name w:val="Знак Знак2"/>
    <w:basedOn w:val="a0"/>
    <w:rsid w:val="002C507C"/>
  </w:style>
  <w:style w:type="paragraph" w:customStyle="1" w:styleId="30">
    <w:name w:val="Знак3"/>
    <w:basedOn w:val="a"/>
    <w:rsid w:val="006E5BD9"/>
    <w:pPr>
      <w:spacing w:after="160" w:line="240" w:lineRule="exact"/>
    </w:pPr>
    <w:rPr>
      <w:rFonts w:ascii="Verdana" w:hAnsi="Verdana" w:cs="Verdana"/>
      <w:sz w:val="20"/>
      <w:szCs w:val="20"/>
      <w:lang w:val="en-US" w:eastAsia="en-US"/>
    </w:rPr>
  </w:style>
  <w:style w:type="paragraph" w:customStyle="1" w:styleId="7">
    <w:name w:val="Знак7"/>
    <w:basedOn w:val="a"/>
    <w:next w:val="2"/>
    <w:autoRedefine/>
    <w:rsid w:val="001978C6"/>
    <w:pPr>
      <w:spacing w:after="160" w:line="240" w:lineRule="exact"/>
    </w:pPr>
    <w:rPr>
      <w:szCs w:val="20"/>
      <w:lang w:val="en-US" w:eastAsia="en-US"/>
    </w:rPr>
  </w:style>
  <w:style w:type="paragraph" w:styleId="af4">
    <w:name w:val="List Paragraph"/>
    <w:basedOn w:val="a"/>
    <w:uiPriority w:val="34"/>
    <w:qFormat/>
    <w:rsid w:val="00BB510B"/>
    <w:pPr>
      <w:ind w:left="708"/>
    </w:pPr>
  </w:style>
  <w:style w:type="paragraph" w:styleId="31">
    <w:name w:val="Body Text 3"/>
    <w:basedOn w:val="a"/>
    <w:link w:val="32"/>
    <w:rsid w:val="003D5429"/>
    <w:pPr>
      <w:spacing w:after="120"/>
    </w:pPr>
    <w:rPr>
      <w:sz w:val="16"/>
      <w:szCs w:val="16"/>
    </w:rPr>
  </w:style>
  <w:style w:type="character" w:customStyle="1" w:styleId="32">
    <w:name w:val="Основной текст 3 Знак"/>
    <w:link w:val="31"/>
    <w:rsid w:val="003D5429"/>
    <w:rPr>
      <w:sz w:val="16"/>
      <w:szCs w:val="16"/>
    </w:rPr>
  </w:style>
  <w:style w:type="character" w:styleId="af5">
    <w:name w:val="Hyperlink"/>
    <w:rsid w:val="002069E8"/>
    <w:rPr>
      <w:color w:val="0000FF"/>
      <w:u w:val="single"/>
    </w:rPr>
  </w:style>
  <w:style w:type="character" w:customStyle="1" w:styleId="10">
    <w:name w:val="Заголовок 1 Знак"/>
    <w:link w:val="1"/>
    <w:rsid w:val="002510A0"/>
    <w:rPr>
      <w:sz w:val="28"/>
      <w:szCs w:val="28"/>
    </w:rPr>
  </w:style>
  <w:style w:type="paragraph" w:styleId="af6">
    <w:name w:val="Body Text"/>
    <w:basedOn w:val="a"/>
    <w:link w:val="af7"/>
    <w:rsid w:val="003610A5"/>
    <w:pPr>
      <w:spacing w:after="120"/>
    </w:pPr>
  </w:style>
  <w:style w:type="character" w:customStyle="1" w:styleId="af7">
    <w:name w:val="Основной текст Знак"/>
    <w:link w:val="af6"/>
    <w:rsid w:val="003610A5"/>
    <w:rPr>
      <w:sz w:val="24"/>
      <w:szCs w:val="24"/>
    </w:rPr>
  </w:style>
  <w:style w:type="paragraph" w:customStyle="1" w:styleId="-">
    <w:name w:val="Контракт-раздел"/>
    <w:basedOn w:val="a"/>
    <w:next w:val="-0"/>
    <w:rsid w:val="003610A5"/>
    <w:pPr>
      <w:keepNext/>
      <w:numPr>
        <w:numId w:val="6"/>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3610A5"/>
    <w:pPr>
      <w:numPr>
        <w:ilvl w:val="1"/>
        <w:numId w:val="6"/>
      </w:numPr>
      <w:jc w:val="both"/>
    </w:pPr>
  </w:style>
  <w:style w:type="paragraph" w:customStyle="1" w:styleId="-1">
    <w:name w:val="Контракт-подпункт"/>
    <w:basedOn w:val="a"/>
    <w:rsid w:val="003610A5"/>
    <w:pPr>
      <w:numPr>
        <w:ilvl w:val="2"/>
        <w:numId w:val="6"/>
      </w:numPr>
      <w:jc w:val="both"/>
    </w:pPr>
  </w:style>
  <w:style w:type="paragraph" w:customStyle="1" w:styleId="-2">
    <w:name w:val="Контракт-подподпункт"/>
    <w:basedOn w:val="a"/>
    <w:rsid w:val="003610A5"/>
    <w:pPr>
      <w:numPr>
        <w:ilvl w:val="3"/>
        <w:numId w:val="6"/>
      </w:numPr>
      <w:jc w:val="both"/>
    </w:pPr>
  </w:style>
  <w:style w:type="paragraph" w:customStyle="1" w:styleId="ConsPlusNonformat">
    <w:name w:val="ConsPlusNonformat"/>
    <w:uiPriority w:val="99"/>
    <w:rsid w:val="003610A5"/>
    <w:pPr>
      <w:widowControl w:val="0"/>
      <w:autoSpaceDE w:val="0"/>
      <w:autoSpaceDN w:val="0"/>
      <w:adjustRightInd w:val="0"/>
    </w:pPr>
    <w:rPr>
      <w:rFonts w:ascii="Courier New" w:hAnsi="Courier New" w:cs="Courier New"/>
    </w:rPr>
  </w:style>
  <w:style w:type="paragraph" w:styleId="af8">
    <w:name w:val="Title"/>
    <w:basedOn w:val="a"/>
    <w:link w:val="af9"/>
    <w:qFormat/>
    <w:rsid w:val="003610A5"/>
    <w:pPr>
      <w:jc w:val="center"/>
    </w:pPr>
    <w:rPr>
      <w:szCs w:val="20"/>
    </w:rPr>
  </w:style>
  <w:style w:type="character" w:customStyle="1" w:styleId="af9">
    <w:name w:val="Название Знак"/>
    <w:link w:val="af8"/>
    <w:rsid w:val="003610A5"/>
    <w:rPr>
      <w:sz w:val="24"/>
    </w:rPr>
  </w:style>
  <w:style w:type="paragraph" w:styleId="HTML">
    <w:name w:val="HTML Preformatted"/>
    <w:basedOn w:val="a"/>
    <w:link w:val="HTML0"/>
    <w:rsid w:val="00361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3610A5"/>
    <w:rPr>
      <w:rFonts w:ascii="Courier New" w:hAnsi="Courier New" w:cs="Courier New"/>
    </w:rPr>
  </w:style>
  <w:style w:type="paragraph" w:customStyle="1" w:styleId="40">
    <w:name w:val="Знак4"/>
    <w:basedOn w:val="a"/>
    <w:rsid w:val="003610A5"/>
    <w:pPr>
      <w:spacing w:after="160" w:line="240" w:lineRule="exact"/>
    </w:pPr>
    <w:rPr>
      <w:rFonts w:ascii="Verdana" w:hAnsi="Verdana"/>
      <w:lang w:val="en-US" w:eastAsia="en-US"/>
    </w:rPr>
  </w:style>
  <w:style w:type="table" w:styleId="afa">
    <w:name w:val="Table Grid"/>
    <w:basedOn w:val="a1"/>
    <w:rsid w:val="003610A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
    <w:name w:val="Основной текст Знак1"/>
    <w:rsid w:val="003610A5"/>
    <w:rPr>
      <w:rFonts w:ascii="Times New Roman" w:hAnsi="Times New Roman" w:cs="Times New Roman"/>
      <w:sz w:val="18"/>
      <w:szCs w:val="18"/>
      <w:u w:val="none"/>
    </w:rPr>
  </w:style>
  <w:style w:type="paragraph" w:styleId="22">
    <w:name w:val="Body Text Indent 2"/>
    <w:basedOn w:val="a"/>
    <w:link w:val="23"/>
    <w:rsid w:val="003610A5"/>
    <w:pPr>
      <w:spacing w:after="120" w:line="480" w:lineRule="auto"/>
      <w:ind w:left="283"/>
    </w:pPr>
    <w:rPr>
      <w:rFonts w:ascii="Calibri" w:hAnsi="Calibri"/>
      <w:sz w:val="22"/>
      <w:szCs w:val="22"/>
    </w:rPr>
  </w:style>
  <w:style w:type="character" w:customStyle="1" w:styleId="23">
    <w:name w:val="Основной текст с отступом 2 Знак"/>
    <w:link w:val="22"/>
    <w:rsid w:val="003610A5"/>
    <w:rPr>
      <w:rFonts w:ascii="Calibri" w:hAnsi="Calibri"/>
      <w:sz w:val="22"/>
      <w:szCs w:val="22"/>
    </w:rPr>
  </w:style>
  <w:style w:type="paragraph" w:customStyle="1" w:styleId="33">
    <w:name w:val="Знак3 Знак Знак Знак Знак"/>
    <w:basedOn w:val="a"/>
    <w:rsid w:val="003610A5"/>
    <w:pPr>
      <w:spacing w:after="160" w:line="240" w:lineRule="exact"/>
    </w:pPr>
    <w:rPr>
      <w:rFonts w:ascii="Verdana" w:hAnsi="Verdana" w:cs="Verdana"/>
      <w:sz w:val="20"/>
      <w:szCs w:val="20"/>
      <w:lang w:val="en-US" w:eastAsia="en-US"/>
    </w:rPr>
  </w:style>
  <w:style w:type="paragraph" w:customStyle="1" w:styleId="34">
    <w:name w:val="Знак3"/>
    <w:basedOn w:val="a"/>
    <w:rsid w:val="003610A5"/>
    <w:pPr>
      <w:spacing w:after="160" w:line="240" w:lineRule="exact"/>
    </w:pPr>
    <w:rPr>
      <w:rFonts w:ascii="Verdana" w:hAnsi="Verdana"/>
      <w:lang w:val="en-US" w:eastAsia="en-US"/>
    </w:rPr>
  </w:style>
  <w:style w:type="paragraph" w:customStyle="1" w:styleId="afb">
    <w:name w:val="Обычный.Нормальный абзац Знак"/>
    <w:rsid w:val="003610A5"/>
    <w:pPr>
      <w:widowControl w:val="0"/>
      <w:ind w:firstLine="709"/>
      <w:jc w:val="both"/>
    </w:pPr>
    <w:rPr>
      <w:snapToGrid w:val="0"/>
      <w:sz w:val="24"/>
    </w:rPr>
  </w:style>
  <w:style w:type="paragraph" w:customStyle="1" w:styleId="35">
    <w:name w:val="Знак3 Знак Знак Знак Знак"/>
    <w:basedOn w:val="a"/>
    <w:rsid w:val="003610A5"/>
    <w:pPr>
      <w:spacing w:after="160" w:line="240" w:lineRule="exact"/>
    </w:pPr>
    <w:rPr>
      <w:rFonts w:ascii="Verdana" w:hAnsi="Verdana" w:cs="Verdana"/>
      <w:sz w:val="20"/>
      <w:szCs w:val="20"/>
      <w:lang w:val="en-US" w:eastAsia="en-US"/>
    </w:rPr>
  </w:style>
  <w:style w:type="character" w:customStyle="1" w:styleId="5">
    <w:name w:val="Знак5"/>
    <w:rsid w:val="003610A5"/>
    <w:rPr>
      <w:lang w:val="ru-RU" w:eastAsia="ru-RU" w:bidi="ar-SA"/>
    </w:rPr>
  </w:style>
  <w:style w:type="paragraph" w:customStyle="1" w:styleId="41">
    <w:name w:val="Знак Знак4"/>
    <w:basedOn w:val="a"/>
    <w:next w:val="2"/>
    <w:autoRedefine/>
    <w:rsid w:val="003610A5"/>
    <w:pPr>
      <w:spacing w:after="160" w:line="240" w:lineRule="exact"/>
    </w:pPr>
    <w:rPr>
      <w:szCs w:val="20"/>
      <w:lang w:val="en-US" w:eastAsia="en-US"/>
    </w:rPr>
  </w:style>
  <w:style w:type="paragraph" w:customStyle="1" w:styleId="70">
    <w:name w:val="Знак7"/>
    <w:basedOn w:val="a"/>
    <w:rsid w:val="003610A5"/>
    <w:pPr>
      <w:spacing w:after="160" w:line="240" w:lineRule="exact"/>
    </w:pPr>
    <w:rPr>
      <w:rFonts w:ascii="Verdana" w:hAnsi="Verdana" w:cs="Verdana"/>
      <w:sz w:val="20"/>
      <w:szCs w:val="20"/>
      <w:lang w:val="en-US" w:eastAsia="en-US"/>
    </w:rPr>
  </w:style>
  <w:style w:type="character" w:customStyle="1" w:styleId="ab">
    <w:name w:val="Нижний колонтитул Знак"/>
    <w:link w:val="aa"/>
    <w:rsid w:val="003610A5"/>
    <w:rPr>
      <w:sz w:val="24"/>
      <w:szCs w:val="24"/>
    </w:rPr>
  </w:style>
  <w:style w:type="character" w:customStyle="1" w:styleId="FontStyle17">
    <w:name w:val="Font Style17"/>
    <w:uiPriority w:val="99"/>
    <w:rsid w:val="003610A5"/>
    <w:rPr>
      <w:rFonts w:ascii="Times New Roman" w:hAnsi="Times New Roman" w:cs="Times New Roman"/>
      <w:sz w:val="26"/>
      <w:szCs w:val="26"/>
    </w:rPr>
  </w:style>
  <w:style w:type="paragraph" w:styleId="afc">
    <w:name w:val="No Spacing"/>
    <w:uiPriority w:val="1"/>
    <w:qFormat/>
    <w:rsid w:val="00EF3D52"/>
    <w:rPr>
      <w:sz w:val="24"/>
      <w:szCs w:val="24"/>
    </w:rPr>
  </w:style>
  <w:style w:type="paragraph" w:customStyle="1" w:styleId="afd">
    <w:name w:val="Стиль"/>
    <w:rsid w:val="00EF3D52"/>
    <w:rPr>
      <w:sz w:val="28"/>
    </w:rPr>
  </w:style>
  <w:style w:type="paragraph" w:customStyle="1" w:styleId="ConsPlusTitle">
    <w:name w:val="ConsPlusTitle"/>
    <w:uiPriority w:val="99"/>
    <w:rsid w:val="00110D5A"/>
    <w:pPr>
      <w:widowControl w:val="0"/>
      <w:autoSpaceDE w:val="0"/>
      <w:autoSpaceDN w:val="0"/>
      <w:adjustRightInd w:val="0"/>
    </w:pPr>
    <w:rPr>
      <w:rFonts w:ascii="Calibri" w:hAnsi="Calibri" w:cs="Calibri"/>
      <w:b/>
      <w:bCs/>
      <w:sz w:val="22"/>
      <w:szCs w:val="22"/>
    </w:rPr>
  </w:style>
  <w:style w:type="character" w:customStyle="1" w:styleId="24">
    <w:name w:val="Основной текст (2)_"/>
    <w:link w:val="25"/>
    <w:rsid w:val="00E93BDA"/>
    <w:rPr>
      <w:b/>
      <w:bCs/>
      <w:sz w:val="26"/>
      <w:szCs w:val="26"/>
      <w:shd w:val="clear" w:color="auto" w:fill="FFFFFF"/>
    </w:rPr>
  </w:style>
  <w:style w:type="character" w:customStyle="1" w:styleId="afe">
    <w:name w:val="Основной текст_"/>
    <w:link w:val="12"/>
    <w:rsid w:val="00E93BDA"/>
    <w:rPr>
      <w:sz w:val="26"/>
      <w:szCs w:val="26"/>
      <w:shd w:val="clear" w:color="auto" w:fill="FFFFFF"/>
    </w:rPr>
  </w:style>
  <w:style w:type="paragraph" w:customStyle="1" w:styleId="25">
    <w:name w:val="Основной текст (2)"/>
    <w:basedOn w:val="a"/>
    <w:link w:val="24"/>
    <w:rsid w:val="00E93BDA"/>
    <w:pPr>
      <w:widowControl w:val="0"/>
      <w:shd w:val="clear" w:color="auto" w:fill="FFFFFF"/>
      <w:spacing w:after="60" w:line="0" w:lineRule="atLeast"/>
    </w:pPr>
    <w:rPr>
      <w:b/>
      <w:bCs/>
      <w:sz w:val="26"/>
      <w:szCs w:val="26"/>
    </w:rPr>
  </w:style>
  <w:style w:type="paragraph" w:customStyle="1" w:styleId="12">
    <w:name w:val="Основной текст1"/>
    <w:basedOn w:val="a"/>
    <w:link w:val="afe"/>
    <w:rsid w:val="00E93BDA"/>
    <w:pPr>
      <w:widowControl w:val="0"/>
      <w:shd w:val="clear" w:color="auto" w:fill="FFFFFF"/>
      <w:spacing w:before="60" w:after="300" w:line="322" w:lineRule="exact"/>
      <w:jc w:val="center"/>
    </w:pPr>
    <w:rPr>
      <w:sz w:val="26"/>
      <w:szCs w:val="26"/>
    </w:rPr>
  </w:style>
  <w:style w:type="character" w:customStyle="1" w:styleId="aff">
    <w:name w:val="Подпись к таблице_"/>
    <w:link w:val="aff0"/>
    <w:rsid w:val="00E6612B"/>
    <w:rPr>
      <w:sz w:val="26"/>
      <w:szCs w:val="26"/>
      <w:shd w:val="clear" w:color="auto" w:fill="FFFFFF"/>
    </w:rPr>
  </w:style>
  <w:style w:type="character" w:customStyle="1" w:styleId="11pt">
    <w:name w:val="Основной текст + 11 pt"/>
    <w:rsid w:val="00E6612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0">
    <w:name w:val="Подпись к таблице"/>
    <w:basedOn w:val="a"/>
    <w:link w:val="aff"/>
    <w:rsid w:val="00E6612B"/>
    <w:pPr>
      <w:widowControl w:val="0"/>
      <w:shd w:val="clear" w:color="auto" w:fill="FFFFFF"/>
      <w:spacing w:line="362" w:lineRule="exact"/>
      <w:ind w:firstLine="700"/>
    </w:pPr>
    <w:rPr>
      <w:sz w:val="26"/>
      <w:szCs w:val="26"/>
    </w:rPr>
  </w:style>
  <w:style w:type="character" w:customStyle="1" w:styleId="FontStyle14">
    <w:name w:val="Font Style14"/>
    <w:rsid w:val="00E813D2"/>
    <w:rPr>
      <w:rFonts w:ascii="Arial" w:hAnsi="Arial" w:cs="Arial" w:hint="default"/>
    </w:rPr>
  </w:style>
  <w:style w:type="paragraph" w:styleId="26">
    <w:name w:val="List 2"/>
    <w:basedOn w:val="a"/>
    <w:rsid w:val="00E813D2"/>
    <w:pPr>
      <w:ind w:left="566" w:hanging="283"/>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98136">
      <w:bodyDiv w:val="1"/>
      <w:marLeft w:val="0"/>
      <w:marRight w:val="0"/>
      <w:marTop w:val="0"/>
      <w:marBottom w:val="0"/>
      <w:divBdr>
        <w:top w:val="none" w:sz="0" w:space="0" w:color="auto"/>
        <w:left w:val="none" w:sz="0" w:space="0" w:color="auto"/>
        <w:bottom w:val="none" w:sz="0" w:space="0" w:color="auto"/>
        <w:right w:val="none" w:sz="0" w:space="0" w:color="auto"/>
      </w:divBdr>
    </w:div>
    <w:div w:id="17244123">
      <w:bodyDiv w:val="1"/>
      <w:marLeft w:val="0"/>
      <w:marRight w:val="0"/>
      <w:marTop w:val="0"/>
      <w:marBottom w:val="0"/>
      <w:divBdr>
        <w:top w:val="none" w:sz="0" w:space="0" w:color="auto"/>
        <w:left w:val="none" w:sz="0" w:space="0" w:color="auto"/>
        <w:bottom w:val="none" w:sz="0" w:space="0" w:color="auto"/>
        <w:right w:val="none" w:sz="0" w:space="0" w:color="auto"/>
      </w:divBdr>
    </w:div>
    <w:div w:id="90668985">
      <w:bodyDiv w:val="1"/>
      <w:marLeft w:val="0"/>
      <w:marRight w:val="0"/>
      <w:marTop w:val="0"/>
      <w:marBottom w:val="0"/>
      <w:divBdr>
        <w:top w:val="none" w:sz="0" w:space="0" w:color="auto"/>
        <w:left w:val="none" w:sz="0" w:space="0" w:color="auto"/>
        <w:bottom w:val="none" w:sz="0" w:space="0" w:color="auto"/>
        <w:right w:val="none" w:sz="0" w:space="0" w:color="auto"/>
      </w:divBdr>
    </w:div>
    <w:div w:id="139885397">
      <w:bodyDiv w:val="1"/>
      <w:marLeft w:val="0"/>
      <w:marRight w:val="0"/>
      <w:marTop w:val="0"/>
      <w:marBottom w:val="0"/>
      <w:divBdr>
        <w:top w:val="none" w:sz="0" w:space="0" w:color="auto"/>
        <w:left w:val="none" w:sz="0" w:space="0" w:color="auto"/>
        <w:bottom w:val="none" w:sz="0" w:space="0" w:color="auto"/>
        <w:right w:val="none" w:sz="0" w:space="0" w:color="auto"/>
      </w:divBdr>
    </w:div>
    <w:div w:id="177744910">
      <w:bodyDiv w:val="1"/>
      <w:marLeft w:val="0"/>
      <w:marRight w:val="0"/>
      <w:marTop w:val="0"/>
      <w:marBottom w:val="0"/>
      <w:divBdr>
        <w:top w:val="none" w:sz="0" w:space="0" w:color="auto"/>
        <w:left w:val="none" w:sz="0" w:space="0" w:color="auto"/>
        <w:bottom w:val="none" w:sz="0" w:space="0" w:color="auto"/>
        <w:right w:val="none" w:sz="0" w:space="0" w:color="auto"/>
      </w:divBdr>
    </w:div>
    <w:div w:id="233131539">
      <w:bodyDiv w:val="1"/>
      <w:marLeft w:val="0"/>
      <w:marRight w:val="0"/>
      <w:marTop w:val="0"/>
      <w:marBottom w:val="0"/>
      <w:divBdr>
        <w:top w:val="none" w:sz="0" w:space="0" w:color="auto"/>
        <w:left w:val="none" w:sz="0" w:space="0" w:color="auto"/>
        <w:bottom w:val="none" w:sz="0" w:space="0" w:color="auto"/>
        <w:right w:val="none" w:sz="0" w:space="0" w:color="auto"/>
      </w:divBdr>
    </w:div>
    <w:div w:id="234054709">
      <w:bodyDiv w:val="1"/>
      <w:marLeft w:val="0"/>
      <w:marRight w:val="0"/>
      <w:marTop w:val="0"/>
      <w:marBottom w:val="0"/>
      <w:divBdr>
        <w:top w:val="none" w:sz="0" w:space="0" w:color="auto"/>
        <w:left w:val="none" w:sz="0" w:space="0" w:color="auto"/>
        <w:bottom w:val="none" w:sz="0" w:space="0" w:color="auto"/>
        <w:right w:val="none" w:sz="0" w:space="0" w:color="auto"/>
      </w:divBdr>
    </w:div>
    <w:div w:id="306402290">
      <w:bodyDiv w:val="1"/>
      <w:marLeft w:val="0"/>
      <w:marRight w:val="0"/>
      <w:marTop w:val="0"/>
      <w:marBottom w:val="0"/>
      <w:divBdr>
        <w:top w:val="none" w:sz="0" w:space="0" w:color="auto"/>
        <w:left w:val="none" w:sz="0" w:space="0" w:color="auto"/>
        <w:bottom w:val="none" w:sz="0" w:space="0" w:color="auto"/>
        <w:right w:val="none" w:sz="0" w:space="0" w:color="auto"/>
      </w:divBdr>
    </w:div>
    <w:div w:id="341469594">
      <w:bodyDiv w:val="1"/>
      <w:marLeft w:val="0"/>
      <w:marRight w:val="0"/>
      <w:marTop w:val="0"/>
      <w:marBottom w:val="0"/>
      <w:divBdr>
        <w:top w:val="none" w:sz="0" w:space="0" w:color="auto"/>
        <w:left w:val="none" w:sz="0" w:space="0" w:color="auto"/>
        <w:bottom w:val="none" w:sz="0" w:space="0" w:color="auto"/>
        <w:right w:val="none" w:sz="0" w:space="0" w:color="auto"/>
      </w:divBdr>
    </w:div>
    <w:div w:id="406344929">
      <w:bodyDiv w:val="1"/>
      <w:marLeft w:val="0"/>
      <w:marRight w:val="0"/>
      <w:marTop w:val="0"/>
      <w:marBottom w:val="0"/>
      <w:divBdr>
        <w:top w:val="none" w:sz="0" w:space="0" w:color="auto"/>
        <w:left w:val="none" w:sz="0" w:space="0" w:color="auto"/>
        <w:bottom w:val="none" w:sz="0" w:space="0" w:color="auto"/>
        <w:right w:val="none" w:sz="0" w:space="0" w:color="auto"/>
      </w:divBdr>
    </w:div>
    <w:div w:id="711156580">
      <w:bodyDiv w:val="1"/>
      <w:marLeft w:val="0"/>
      <w:marRight w:val="0"/>
      <w:marTop w:val="0"/>
      <w:marBottom w:val="0"/>
      <w:divBdr>
        <w:top w:val="none" w:sz="0" w:space="0" w:color="auto"/>
        <w:left w:val="none" w:sz="0" w:space="0" w:color="auto"/>
        <w:bottom w:val="none" w:sz="0" w:space="0" w:color="auto"/>
        <w:right w:val="none" w:sz="0" w:space="0" w:color="auto"/>
      </w:divBdr>
    </w:div>
    <w:div w:id="841698604">
      <w:bodyDiv w:val="1"/>
      <w:marLeft w:val="0"/>
      <w:marRight w:val="0"/>
      <w:marTop w:val="0"/>
      <w:marBottom w:val="0"/>
      <w:divBdr>
        <w:top w:val="none" w:sz="0" w:space="0" w:color="auto"/>
        <w:left w:val="none" w:sz="0" w:space="0" w:color="auto"/>
        <w:bottom w:val="none" w:sz="0" w:space="0" w:color="auto"/>
        <w:right w:val="none" w:sz="0" w:space="0" w:color="auto"/>
      </w:divBdr>
    </w:div>
    <w:div w:id="1070345854">
      <w:bodyDiv w:val="1"/>
      <w:marLeft w:val="0"/>
      <w:marRight w:val="0"/>
      <w:marTop w:val="0"/>
      <w:marBottom w:val="0"/>
      <w:divBdr>
        <w:top w:val="none" w:sz="0" w:space="0" w:color="auto"/>
        <w:left w:val="none" w:sz="0" w:space="0" w:color="auto"/>
        <w:bottom w:val="none" w:sz="0" w:space="0" w:color="auto"/>
        <w:right w:val="none" w:sz="0" w:space="0" w:color="auto"/>
      </w:divBdr>
    </w:div>
    <w:div w:id="1088766814">
      <w:bodyDiv w:val="1"/>
      <w:marLeft w:val="0"/>
      <w:marRight w:val="0"/>
      <w:marTop w:val="0"/>
      <w:marBottom w:val="0"/>
      <w:divBdr>
        <w:top w:val="none" w:sz="0" w:space="0" w:color="auto"/>
        <w:left w:val="none" w:sz="0" w:space="0" w:color="auto"/>
        <w:bottom w:val="none" w:sz="0" w:space="0" w:color="auto"/>
        <w:right w:val="none" w:sz="0" w:space="0" w:color="auto"/>
      </w:divBdr>
    </w:div>
    <w:div w:id="1129855047">
      <w:bodyDiv w:val="1"/>
      <w:marLeft w:val="0"/>
      <w:marRight w:val="0"/>
      <w:marTop w:val="0"/>
      <w:marBottom w:val="0"/>
      <w:divBdr>
        <w:top w:val="none" w:sz="0" w:space="0" w:color="auto"/>
        <w:left w:val="none" w:sz="0" w:space="0" w:color="auto"/>
        <w:bottom w:val="none" w:sz="0" w:space="0" w:color="auto"/>
        <w:right w:val="none" w:sz="0" w:space="0" w:color="auto"/>
      </w:divBdr>
    </w:div>
    <w:div w:id="1133714218">
      <w:bodyDiv w:val="1"/>
      <w:marLeft w:val="0"/>
      <w:marRight w:val="0"/>
      <w:marTop w:val="0"/>
      <w:marBottom w:val="0"/>
      <w:divBdr>
        <w:top w:val="none" w:sz="0" w:space="0" w:color="auto"/>
        <w:left w:val="none" w:sz="0" w:space="0" w:color="auto"/>
        <w:bottom w:val="none" w:sz="0" w:space="0" w:color="auto"/>
        <w:right w:val="none" w:sz="0" w:space="0" w:color="auto"/>
      </w:divBdr>
    </w:div>
    <w:div w:id="1310012519">
      <w:bodyDiv w:val="1"/>
      <w:marLeft w:val="0"/>
      <w:marRight w:val="0"/>
      <w:marTop w:val="0"/>
      <w:marBottom w:val="0"/>
      <w:divBdr>
        <w:top w:val="none" w:sz="0" w:space="0" w:color="auto"/>
        <w:left w:val="none" w:sz="0" w:space="0" w:color="auto"/>
        <w:bottom w:val="none" w:sz="0" w:space="0" w:color="auto"/>
        <w:right w:val="none" w:sz="0" w:space="0" w:color="auto"/>
      </w:divBdr>
    </w:div>
    <w:div w:id="1383361535">
      <w:bodyDiv w:val="1"/>
      <w:marLeft w:val="0"/>
      <w:marRight w:val="0"/>
      <w:marTop w:val="0"/>
      <w:marBottom w:val="0"/>
      <w:divBdr>
        <w:top w:val="none" w:sz="0" w:space="0" w:color="auto"/>
        <w:left w:val="none" w:sz="0" w:space="0" w:color="auto"/>
        <w:bottom w:val="none" w:sz="0" w:space="0" w:color="auto"/>
        <w:right w:val="none" w:sz="0" w:space="0" w:color="auto"/>
      </w:divBdr>
    </w:div>
    <w:div w:id="1411540866">
      <w:bodyDiv w:val="1"/>
      <w:marLeft w:val="0"/>
      <w:marRight w:val="0"/>
      <w:marTop w:val="0"/>
      <w:marBottom w:val="0"/>
      <w:divBdr>
        <w:top w:val="none" w:sz="0" w:space="0" w:color="auto"/>
        <w:left w:val="none" w:sz="0" w:space="0" w:color="auto"/>
        <w:bottom w:val="none" w:sz="0" w:space="0" w:color="auto"/>
        <w:right w:val="none" w:sz="0" w:space="0" w:color="auto"/>
      </w:divBdr>
    </w:div>
    <w:div w:id="1664777289">
      <w:bodyDiv w:val="1"/>
      <w:marLeft w:val="0"/>
      <w:marRight w:val="0"/>
      <w:marTop w:val="0"/>
      <w:marBottom w:val="0"/>
      <w:divBdr>
        <w:top w:val="none" w:sz="0" w:space="0" w:color="auto"/>
        <w:left w:val="none" w:sz="0" w:space="0" w:color="auto"/>
        <w:bottom w:val="none" w:sz="0" w:space="0" w:color="auto"/>
        <w:right w:val="none" w:sz="0" w:space="0" w:color="auto"/>
      </w:divBdr>
    </w:div>
    <w:div w:id="1792288479">
      <w:bodyDiv w:val="1"/>
      <w:marLeft w:val="0"/>
      <w:marRight w:val="0"/>
      <w:marTop w:val="0"/>
      <w:marBottom w:val="0"/>
      <w:divBdr>
        <w:top w:val="none" w:sz="0" w:space="0" w:color="auto"/>
        <w:left w:val="none" w:sz="0" w:space="0" w:color="auto"/>
        <w:bottom w:val="none" w:sz="0" w:space="0" w:color="auto"/>
        <w:right w:val="none" w:sz="0" w:space="0" w:color="auto"/>
      </w:divBdr>
    </w:div>
    <w:div w:id="1809594453">
      <w:bodyDiv w:val="1"/>
      <w:marLeft w:val="0"/>
      <w:marRight w:val="0"/>
      <w:marTop w:val="0"/>
      <w:marBottom w:val="0"/>
      <w:divBdr>
        <w:top w:val="none" w:sz="0" w:space="0" w:color="auto"/>
        <w:left w:val="none" w:sz="0" w:space="0" w:color="auto"/>
        <w:bottom w:val="none" w:sz="0" w:space="0" w:color="auto"/>
        <w:right w:val="none" w:sz="0" w:space="0" w:color="auto"/>
      </w:divBdr>
    </w:div>
    <w:div w:id="1821725941">
      <w:bodyDiv w:val="1"/>
      <w:marLeft w:val="0"/>
      <w:marRight w:val="0"/>
      <w:marTop w:val="0"/>
      <w:marBottom w:val="0"/>
      <w:divBdr>
        <w:top w:val="none" w:sz="0" w:space="0" w:color="auto"/>
        <w:left w:val="none" w:sz="0" w:space="0" w:color="auto"/>
        <w:bottom w:val="none" w:sz="0" w:space="0" w:color="auto"/>
        <w:right w:val="none" w:sz="0" w:space="0" w:color="auto"/>
      </w:divBdr>
    </w:div>
    <w:div w:id="1839810267">
      <w:bodyDiv w:val="1"/>
      <w:marLeft w:val="0"/>
      <w:marRight w:val="0"/>
      <w:marTop w:val="0"/>
      <w:marBottom w:val="0"/>
      <w:divBdr>
        <w:top w:val="none" w:sz="0" w:space="0" w:color="auto"/>
        <w:left w:val="none" w:sz="0" w:space="0" w:color="auto"/>
        <w:bottom w:val="none" w:sz="0" w:space="0" w:color="auto"/>
        <w:right w:val="none" w:sz="0" w:space="0" w:color="auto"/>
      </w:divBdr>
    </w:div>
    <w:div w:id="1964654048">
      <w:bodyDiv w:val="1"/>
      <w:marLeft w:val="0"/>
      <w:marRight w:val="0"/>
      <w:marTop w:val="0"/>
      <w:marBottom w:val="0"/>
      <w:divBdr>
        <w:top w:val="none" w:sz="0" w:space="0" w:color="auto"/>
        <w:left w:val="none" w:sz="0" w:space="0" w:color="auto"/>
        <w:bottom w:val="none" w:sz="0" w:space="0" w:color="auto"/>
        <w:right w:val="none" w:sz="0" w:space="0" w:color="auto"/>
      </w:divBdr>
    </w:div>
    <w:div w:id="209960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3D40-1094-47DA-A7D9-1C61A6EA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7184</Words>
  <Characters>40951</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Типовая форма документации об открытом аукционе</vt:lpstr>
    </vt:vector>
  </TitlesOfParts>
  <Company/>
  <LinksUpToDate>false</LinksUpToDate>
  <CharactersWithSpaces>48039</CharactersWithSpaces>
  <SharedDoc>false</SharedDoc>
  <HLinks>
    <vt:vector size="6" baseType="variant">
      <vt:variant>
        <vt:i4>2752529</vt:i4>
      </vt:variant>
      <vt:variant>
        <vt:i4>0</vt:i4>
      </vt:variant>
      <vt:variant>
        <vt:i4>0</vt:i4>
      </vt:variant>
      <vt:variant>
        <vt:i4>5</vt:i4>
      </vt:variant>
      <vt:variant>
        <vt:lpwstr/>
      </vt:variant>
      <vt:variant>
        <vt:lpwstr>sub_0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документации об открытом аукционе</dc:title>
  <dc:creator>Андрей Алексеев</dc:creator>
  <cp:lastModifiedBy>Сергей Титов</cp:lastModifiedBy>
  <cp:revision>3</cp:revision>
  <cp:lastPrinted>2014-08-19T13:33:00Z</cp:lastPrinted>
  <dcterms:created xsi:type="dcterms:W3CDTF">2014-08-26T13:37:00Z</dcterms:created>
  <dcterms:modified xsi:type="dcterms:W3CDTF">2014-08-26T13:37:00Z</dcterms:modified>
</cp:coreProperties>
</file>