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87294" w:rsidRDefault="00F544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87294">
        <w:rPr>
          <w:rFonts w:ascii="Times New Roman" w:hAnsi="Times New Roman"/>
          <w:b/>
          <w:bCs/>
          <w:sz w:val="26"/>
          <w:szCs w:val="26"/>
        </w:rPr>
        <w:t>ПРОТОКОЛ № 7408/875 Блр</w:t>
      </w:r>
      <w:proofErr w:type="gramStart"/>
      <w:r w:rsidRPr="00C87294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C87294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000000" w:rsidRPr="00C87294" w:rsidRDefault="00F544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87294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№7408/875 Блр</w:t>
      </w:r>
      <w:proofErr w:type="gramStart"/>
      <w:r w:rsidRPr="00C87294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C87294">
        <w:rPr>
          <w:rFonts w:ascii="Times New Roman" w:hAnsi="Times New Roman"/>
          <w:b/>
          <w:bCs/>
          <w:sz w:val="26"/>
          <w:szCs w:val="26"/>
        </w:rPr>
        <w:t>,2/П-15 «Поставка устройств перекрытия вентиляционн</w:t>
      </w:r>
      <w:r w:rsidRPr="00C87294">
        <w:rPr>
          <w:rFonts w:ascii="Times New Roman" w:hAnsi="Times New Roman"/>
          <w:b/>
          <w:bCs/>
          <w:sz w:val="26"/>
          <w:szCs w:val="26"/>
        </w:rPr>
        <w:t xml:space="preserve">ых каналов для сооружения энергоблоков №1,2 Белорусской АЭС» </w:t>
      </w:r>
    </w:p>
    <w:p w:rsidR="00000000" w:rsidRPr="00C87294" w:rsidRDefault="00F544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 w:rsidRPr="00C87294">
        <w:tc>
          <w:tcPr>
            <w:tcW w:w="5210" w:type="dxa"/>
            <w:hideMark/>
          </w:tcPr>
          <w:p w:rsidR="00000000" w:rsidRPr="00C87294" w:rsidRDefault="00F5443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C8729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C8729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C87294" w:rsidRDefault="00F5443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8729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«08» декабря 2015</w:t>
            </w:r>
            <w:r w:rsidRPr="00C8729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C87294" w:rsidRDefault="00F54431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112F1" w:rsidRPr="00C87294" w:rsidRDefault="00C112F1" w:rsidP="00C112F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87294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729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8729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8729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7294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C8729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87294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C112F1" w:rsidRPr="00C87294" w:rsidRDefault="00C112F1" w:rsidP="00C112F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112F1" w:rsidRPr="00C87294" w:rsidRDefault="00C112F1" w:rsidP="00C112F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8729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112F1" w:rsidRPr="00C87294" w:rsidRDefault="00C112F1" w:rsidP="00C112F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>Заказчик: АО АСЭ.</w:t>
      </w:r>
    </w:p>
    <w:p w:rsidR="00C112F1" w:rsidRPr="00C87294" w:rsidRDefault="00C112F1" w:rsidP="00C112F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Организатор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87294">
        <w:rPr>
          <w:rFonts w:ascii="Times New Roman" w:hAnsi="Times New Roman"/>
          <w:sz w:val="26"/>
          <w:szCs w:val="26"/>
        </w:rPr>
        <w:t>: АО «НИАЭП».</w:t>
      </w:r>
    </w:p>
    <w:p w:rsidR="00C112F1" w:rsidRPr="00C87294" w:rsidRDefault="00C112F1" w:rsidP="00C112F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Предмет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87294">
        <w:rPr>
          <w:rFonts w:ascii="Times New Roman" w:hAnsi="Times New Roman"/>
          <w:sz w:val="26"/>
          <w:szCs w:val="26"/>
        </w:rPr>
        <w:t>: право заключения договора на поставку по лоту №7408/875 Блр</w:t>
      </w:r>
      <w:proofErr w:type="gramStart"/>
      <w:r w:rsidRPr="00C87294">
        <w:rPr>
          <w:rFonts w:ascii="Times New Roman" w:hAnsi="Times New Roman"/>
          <w:sz w:val="26"/>
          <w:szCs w:val="26"/>
        </w:rPr>
        <w:t>1</w:t>
      </w:r>
      <w:proofErr w:type="gramEnd"/>
      <w:r w:rsidRPr="00C87294">
        <w:rPr>
          <w:rFonts w:ascii="Times New Roman" w:hAnsi="Times New Roman"/>
          <w:sz w:val="26"/>
          <w:szCs w:val="26"/>
        </w:rPr>
        <w:t xml:space="preserve">,2/П-15 «Поставка устройств перекрытия вентиляционных каналов для сооружения энергоблоков №1,2 Белорусской АЭС». </w:t>
      </w:r>
    </w:p>
    <w:p w:rsidR="00C112F1" w:rsidRPr="00C87294" w:rsidRDefault="00C112F1" w:rsidP="00C112F1">
      <w:pPr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Предмет договора: Поставка устройств перекрытия вентиляционных каналов для сооружения энергоблоков №1,2 Белорусской АЭС. </w:t>
      </w:r>
    </w:p>
    <w:p w:rsidR="00C112F1" w:rsidRPr="00C87294" w:rsidRDefault="00C112F1" w:rsidP="00C112F1">
      <w:pPr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Начальная (максимальная) цена договора: 21 310 647,64 (Двадцать один миллион триста десять тысяч шестьсот сорок семь) рублей 64 копейки, включая НДС. </w:t>
      </w:r>
    </w:p>
    <w:p w:rsidR="00C112F1" w:rsidRPr="00C87294" w:rsidRDefault="00C112F1" w:rsidP="00C112F1">
      <w:pPr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C112F1" w:rsidRPr="00C87294" w:rsidRDefault="00C112F1" w:rsidP="00C112F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8729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87294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87294">
        <w:rPr>
          <w:rFonts w:ascii="Times New Roman" w:hAnsi="Times New Roman"/>
          <w:sz w:val="26"/>
          <w:szCs w:val="26"/>
        </w:rPr>
        <w:t xml:space="preserve"> опубликован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ы «15» октября 2015 года в информационно</w:t>
      </w:r>
      <w:r w:rsidRPr="00C87294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87294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C87294">
        <w:rPr>
          <w:rStyle w:val="a3"/>
          <w:rFonts w:ascii="Times New Roman" w:hAnsi="Times New Roman"/>
          <w:sz w:val="26"/>
          <w:szCs w:val="26"/>
        </w:rPr>
        <w:t>/</w:t>
      </w:r>
      <w:r w:rsidRPr="00C87294">
        <w:rPr>
          <w:rFonts w:ascii="Times New Roman" w:hAnsi="Times New Roman"/>
          <w:sz w:val="26"/>
          <w:szCs w:val="26"/>
        </w:rPr>
        <w:t xml:space="preserve">, закупка 31502859489, на официальном сайте о размещении заказов на закупки товаров, работ и услуг для нужд </w:t>
      </w:r>
      <w:proofErr w:type="spellStart"/>
      <w:r w:rsidRPr="00C8729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8729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87294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C87294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C87294">
        <w:rPr>
          <w:rFonts w:ascii="Times New Roman" w:hAnsi="Times New Roman"/>
          <w:sz w:val="26"/>
          <w:szCs w:val="26"/>
        </w:rPr>
        <w:t>, закупка №151015/0536/1302,</w:t>
      </w:r>
      <w:r w:rsidRPr="00C8729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87294">
        <w:rPr>
          <w:rFonts w:ascii="Times New Roman" w:hAnsi="Times New Roman"/>
          <w:sz w:val="26"/>
          <w:szCs w:val="26"/>
        </w:rPr>
        <w:t>на ЭТП «АКД», закупка №R028139.</w:t>
      </w:r>
    </w:p>
    <w:p w:rsidR="00000000" w:rsidRPr="00C87294" w:rsidRDefault="00F54431" w:rsidP="002E7653">
      <w:pPr>
        <w:pStyle w:val="310"/>
        <w:ind w:firstLine="567"/>
        <w:rPr>
          <w:b w:val="0"/>
          <w:bCs w:val="0"/>
        </w:rPr>
      </w:pPr>
      <w:r w:rsidRPr="00C87294">
        <w:rPr>
          <w:b w:val="0"/>
          <w:bCs w:val="0"/>
        </w:rPr>
        <w:t xml:space="preserve">Заседание </w:t>
      </w:r>
      <w:r w:rsidRPr="00C87294">
        <w:rPr>
          <w:b w:val="0"/>
          <w:bCs w:val="0"/>
        </w:rPr>
        <w:t>закупочной комиссии</w:t>
      </w:r>
      <w:r w:rsidRPr="00C87294">
        <w:rPr>
          <w:b w:val="0"/>
          <w:bCs w:val="0"/>
        </w:rPr>
        <w:t xml:space="preserve"> проводится в 1</w:t>
      </w:r>
      <w:r w:rsidRPr="00C87294">
        <w:rPr>
          <w:b w:val="0"/>
          <w:bCs w:val="0"/>
        </w:rPr>
        <w:t>1:30:00 (время московское) «08»</w:t>
      </w:r>
      <w:r w:rsidR="002E7653" w:rsidRPr="00C87294">
        <w:rPr>
          <w:b w:val="0"/>
          <w:bCs w:val="0"/>
        </w:rPr>
        <w:t> </w:t>
      </w:r>
      <w:r w:rsidRPr="00C87294">
        <w:rPr>
          <w:b w:val="0"/>
          <w:bCs w:val="0"/>
        </w:rPr>
        <w:t xml:space="preserve">декабря 2015 года, по адресу: </w:t>
      </w:r>
      <w:r w:rsidRPr="00C87294">
        <w:rPr>
          <w:b w:val="0"/>
          <w:bCs w:val="0"/>
        </w:rPr>
        <w:t>603006, г.Н.Новгород, пл. Свободы, д.3.</w:t>
      </w:r>
      <w:r w:rsidR="002E7653" w:rsidRPr="00C87294">
        <w:rPr>
          <w:b w:val="0"/>
          <w:bCs w:val="0"/>
        </w:rPr>
        <w:t xml:space="preserve"> Заседание проводится с использованием средств видеосвязи.</w:t>
      </w:r>
    </w:p>
    <w:p w:rsidR="002E7653" w:rsidRPr="00C87294" w:rsidRDefault="002E7653" w:rsidP="002E7653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C87294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5117" w:type="pct"/>
        <w:tblInd w:w="-104" w:type="dxa"/>
        <w:tblLook w:val="00A0"/>
      </w:tblPr>
      <w:tblGrid>
        <w:gridCol w:w="2436"/>
        <w:gridCol w:w="7912"/>
      </w:tblGrid>
      <w:tr w:rsidR="002E7653" w:rsidRPr="00C87294" w:rsidTr="006A1B74">
        <w:trPr>
          <w:trHeight w:val="9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E7653" w:rsidRPr="00C87294" w:rsidTr="006A1B7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E7653" w:rsidRPr="00C87294" w:rsidTr="006A1B74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E7653" w:rsidRPr="00C87294" w:rsidTr="006A1B7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2E7653" w:rsidRPr="00C87294" w:rsidTr="006A1B74">
        <w:trPr>
          <w:trHeight w:val="2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E7653" w:rsidRPr="00C87294" w:rsidTr="006A1B7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2E7653" w:rsidRPr="00C87294" w:rsidTr="006A1B74">
        <w:trPr>
          <w:trHeight w:val="68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C8729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C87294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E7653" w:rsidRPr="00C87294" w:rsidTr="006A1B74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 w:rsidRPr="00C87294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C87294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C87294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2E7653" w:rsidRPr="00C87294" w:rsidTr="006A1B74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7653" w:rsidRPr="00C87294" w:rsidRDefault="002E7653" w:rsidP="0081764A">
            <w:pPr>
              <w:pStyle w:val="af1"/>
              <w:spacing w:before="0" w:beforeAutospacing="0" w:after="0" w:afterAutospacing="0"/>
              <w:jc w:val="both"/>
              <w:rPr>
                <w:rFonts w:eastAsia="Times New Roman"/>
                <w:sz w:val="26"/>
                <w:szCs w:val="26"/>
              </w:rPr>
            </w:pPr>
            <w:r w:rsidRPr="00C87294">
              <w:rPr>
                <w:rFonts w:eastAsia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2E7653" w:rsidRPr="00C87294" w:rsidTr="006A1B74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2E7653" w:rsidRPr="00C87294" w:rsidTr="006A1B74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7653" w:rsidRPr="00C87294" w:rsidRDefault="002E7653" w:rsidP="0081764A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7653" w:rsidRPr="00C87294" w:rsidRDefault="002E7653" w:rsidP="0081764A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C87294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2E7653" w:rsidRPr="00C87294" w:rsidTr="006A1B74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2E7653" w:rsidRPr="00C87294" w:rsidTr="006A1B74">
        <w:trPr>
          <w:trHeight w:val="47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АО «НИАЭП»</w:t>
            </w:r>
          </w:p>
        </w:tc>
      </w:tr>
      <w:tr w:rsidR="002E7653" w:rsidRPr="00C87294" w:rsidTr="006A1B74">
        <w:trPr>
          <w:trHeight w:val="47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2E7653" w:rsidRPr="00C87294" w:rsidTr="006A1B74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E7653" w:rsidRPr="00C87294" w:rsidTr="006A1B74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7653" w:rsidRPr="00C87294" w:rsidRDefault="002E7653" w:rsidP="0081764A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2E7653" w:rsidRPr="00C87294" w:rsidTr="006A1B7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2E7653" w:rsidRPr="00C87294" w:rsidTr="006A1B74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 xml:space="preserve">Ведущий специалист </w:t>
            </w:r>
            <w:proofErr w:type="gramStart"/>
            <w:r w:rsidRPr="00C87294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C87294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2E7653" w:rsidRPr="00C87294" w:rsidRDefault="002E7653" w:rsidP="002E7653">
      <w:pPr>
        <w:ind w:firstLine="550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C87294" w:rsidRDefault="00F54431">
      <w:pPr>
        <w:rPr>
          <w:rFonts w:ascii="Times New Roman" w:hAnsi="Times New Roman"/>
          <w:sz w:val="26"/>
          <w:szCs w:val="26"/>
        </w:rPr>
      </w:pPr>
    </w:p>
    <w:p w:rsidR="00000000" w:rsidRPr="00C87294" w:rsidRDefault="00F54431">
      <w:pPr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</w:t>
      </w:r>
      <w:r w:rsidRPr="00C87294">
        <w:rPr>
          <w:rFonts w:ascii="Times New Roman" w:hAnsi="Times New Roman"/>
          <w:sz w:val="26"/>
          <w:szCs w:val="26"/>
        </w:rPr>
        <w:t>10</w:t>
      </w:r>
      <w:r w:rsidR="00C112F1" w:rsidRPr="00C87294">
        <w:rPr>
          <w:rFonts w:ascii="Times New Roman" w:hAnsi="Times New Roman"/>
          <w:sz w:val="26"/>
          <w:szCs w:val="26"/>
        </w:rPr>
        <w:t>.11.</w:t>
      </w:r>
      <w:r w:rsidRPr="00C87294">
        <w:rPr>
          <w:rFonts w:ascii="Times New Roman" w:hAnsi="Times New Roman"/>
          <w:sz w:val="26"/>
          <w:szCs w:val="26"/>
        </w:rPr>
        <w:t>2015 года № 7408/875 Блр</w:t>
      </w:r>
      <w:proofErr w:type="gramStart"/>
      <w:r w:rsidRPr="00C87294">
        <w:rPr>
          <w:rFonts w:ascii="Times New Roman" w:hAnsi="Times New Roman"/>
          <w:sz w:val="26"/>
          <w:szCs w:val="26"/>
        </w:rPr>
        <w:t>1</w:t>
      </w:r>
      <w:proofErr w:type="gramEnd"/>
      <w:r w:rsidRPr="00C87294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C87294">
        <w:rPr>
          <w:rFonts w:ascii="Times New Roman" w:hAnsi="Times New Roman"/>
          <w:bCs/>
          <w:sz w:val="26"/>
          <w:szCs w:val="26"/>
        </w:rPr>
        <w:t>зап</w:t>
      </w:r>
      <w:r w:rsidRPr="00C87294">
        <w:rPr>
          <w:rFonts w:ascii="Times New Roman" w:hAnsi="Times New Roman"/>
          <w:bCs/>
          <w:sz w:val="26"/>
          <w:szCs w:val="26"/>
        </w:rPr>
        <w:t>роса предложений</w:t>
      </w:r>
      <w:r w:rsidRPr="00C87294">
        <w:rPr>
          <w:rFonts w:ascii="Times New Roman" w:hAnsi="Times New Roman"/>
          <w:sz w:val="26"/>
          <w:szCs w:val="26"/>
        </w:rPr>
        <w:t>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467"/>
        <w:gridCol w:w="2547"/>
        <w:gridCol w:w="4394"/>
      </w:tblGrid>
      <w:tr w:rsidR="00C112F1" w:rsidRPr="00C87294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C112F1" w:rsidRPr="00C87294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60336076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ООО «НПП «ГЕФЕСАТОМ»</w:t>
            </w:r>
          </w:p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ИНН  7413018556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456780, Челябинская область, г</w:t>
            </w:r>
            <w:proofErr w:type="gramStart"/>
            <w:r w:rsidRPr="00C87294">
              <w:rPr>
                <w:rFonts w:ascii="Times New Roman" w:hAnsi="Times New Roman"/>
                <w:sz w:val="26"/>
                <w:szCs w:val="26"/>
              </w:rPr>
              <w:t>.О</w:t>
            </w:r>
            <w:proofErr w:type="gramEnd"/>
            <w:r w:rsidRPr="00C87294">
              <w:rPr>
                <w:rFonts w:ascii="Times New Roman" w:hAnsi="Times New Roman"/>
                <w:sz w:val="26"/>
                <w:szCs w:val="26"/>
              </w:rPr>
              <w:t>зерск, ул. Монтажников, 65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20 080 786,90 (Двадцать миллионов восемьдесят тысяч семьсот восемьдесят шесть) рублей 90 копеек, включая НДС</w:t>
            </w:r>
          </w:p>
        </w:tc>
      </w:tr>
      <w:tr w:rsidR="00C112F1" w:rsidRPr="00C87294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60336087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АО «Прогресс-Экология»</w:t>
            </w:r>
          </w:p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ИНН 4025054397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249034, Калужская область, г</w:t>
            </w:r>
            <w:proofErr w:type="gramStart"/>
            <w:r w:rsidRPr="00C87294">
              <w:rPr>
                <w:rFonts w:ascii="Times New Roman" w:hAnsi="Times New Roman"/>
                <w:sz w:val="26"/>
                <w:szCs w:val="26"/>
              </w:rPr>
              <w:t>.О</w:t>
            </w:r>
            <w:proofErr w:type="gramEnd"/>
            <w:r w:rsidRPr="00C87294">
              <w:rPr>
                <w:rFonts w:ascii="Times New Roman" w:hAnsi="Times New Roman"/>
                <w:sz w:val="26"/>
                <w:szCs w:val="26"/>
              </w:rPr>
              <w:t>бнинск, ул. Гагарина, 55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21 227 448,86 (Двадцать один миллион двести двадцать семь тысяч четыреста сорок восемь) рублей 86 копеек, включая НДС</w:t>
            </w:r>
          </w:p>
        </w:tc>
      </w:tr>
      <w:tr w:rsidR="00C112F1" w:rsidRPr="00C87294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60336211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ОАО «ИЭМЗ «Купол»</w:t>
            </w:r>
          </w:p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ИНН 1831083343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 xml:space="preserve">426000, г. Ижевск, ул. </w:t>
            </w:r>
            <w:proofErr w:type="gramStart"/>
            <w:r w:rsidRPr="00C87294">
              <w:rPr>
                <w:rFonts w:ascii="Times New Roman" w:hAnsi="Times New Roman"/>
                <w:sz w:val="26"/>
                <w:szCs w:val="26"/>
              </w:rPr>
              <w:t>Песочная</w:t>
            </w:r>
            <w:proofErr w:type="gramEnd"/>
            <w:r w:rsidRPr="00C87294">
              <w:rPr>
                <w:rFonts w:ascii="Times New Roman" w:hAnsi="Times New Roman"/>
                <w:sz w:val="26"/>
                <w:szCs w:val="26"/>
              </w:rPr>
              <w:t>, 3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C87294" w:rsidRDefault="00C112F1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 xml:space="preserve">21 310 646,60 (Двадцать один миллион триста десять тысяч шестьсот сорок шесть) рублей 60 копеек, включая </w:t>
            </w:r>
            <w:r w:rsidRPr="00C87294">
              <w:rPr>
                <w:rFonts w:ascii="Times New Roman" w:hAnsi="Times New Roman"/>
                <w:sz w:val="26"/>
                <w:szCs w:val="26"/>
              </w:rPr>
              <w:lastRenderedPageBreak/>
              <w:t>НДС</w:t>
            </w:r>
          </w:p>
        </w:tc>
      </w:tr>
    </w:tbl>
    <w:p w:rsidR="00C112F1" w:rsidRPr="00C87294" w:rsidRDefault="00C112F1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C87294" w:rsidRDefault="00F54431">
      <w:pPr>
        <w:outlineLvl w:val="0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2E7653" w:rsidRPr="00C87294">
        <w:rPr>
          <w:rFonts w:ascii="Times New Roman" w:hAnsi="Times New Roman"/>
          <w:sz w:val="26"/>
          <w:szCs w:val="26"/>
        </w:rPr>
        <w:t>Конкурсной</w:t>
      </w:r>
      <w:r w:rsidRPr="00C87294">
        <w:rPr>
          <w:rFonts w:ascii="Times New Roman" w:hAnsi="Times New Roman"/>
          <w:sz w:val="26"/>
          <w:szCs w:val="26"/>
        </w:rPr>
        <w:t xml:space="preserve"> комиссией были</w:t>
      </w:r>
      <w:r w:rsidRPr="00C8729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87294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2E7653" w:rsidRPr="00C87294" w:rsidRDefault="002E7653" w:rsidP="002E7653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C87294">
        <w:rPr>
          <w:sz w:val="26"/>
          <w:szCs w:val="26"/>
        </w:rPr>
        <w:t>2.1</w:t>
      </w:r>
      <w:r w:rsidR="00F54431" w:rsidRPr="00C87294">
        <w:rPr>
          <w:sz w:val="26"/>
          <w:szCs w:val="26"/>
        </w:rPr>
        <w:t xml:space="preserve">. </w:t>
      </w:r>
      <w:r w:rsidRPr="00C87294">
        <w:rPr>
          <w:sz w:val="26"/>
          <w:szCs w:val="26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2E7653" w:rsidRPr="00C87294" w:rsidRDefault="002E7653" w:rsidP="002E7653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C87294">
        <w:rPr>
          <w:rFonts w:eastAsia="Calibri"/>
          <w:sz w:val="26"/>
          <w:szCs w:val="26"/>
        </w:rPr>
        <w:t xml:space="preserve">2.1.1. направить участнику запроса предложений </w:t>
      </w:r>
      <w:r w:rsidRPr="00C87294">
        <w:rPr>
          <w:rFonts w:eastAsia="Calibri"/>
          <w:sz w:val="26"/>
          <w:szCs w:val="26"/>
        </w:rPr>
        <w:t>ООО «НПП «ГЕФЕСАТОМ»</w:t>
      </w:r>
      <w:r w:rsidRPr="00C87294">
        <w:rPr>
          <w:rFonts w:eastAsia="Calibri"/>
          <w:sz w:val="26"/>
          <w:szCs w:val="26"/>
        </w:rPr>
        <w:t xml:space="preserve"> запрос о предоставлении отсутствующих документов;</w:t>
      </w:r>
    </w:p>
    <w:p w:rsidR="002E7653" w:rsidRPr="00C87294" w:rsidRDefault="002E7653" w:rsidP="002E7653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C87294">
        <w:rPr>
          <w:rFonts w:eastAsia="Calibri"/>
          <w:sz w:val="26"/>
          <w:szCs w:val="26"/>
        </w:rPr>
        <w:t xml:space="preserve">2.1.2. направить участнику запроса предложений </w:t>
      </w:r>
      <w:r w:rsidRPr="00C87294">
        <w:rPr>
          <w:rFonts w:eastAsia="Calibri"/>
          <w:sz w:val="26"/>
          <w:szCs w:val="26"/>
        </w:rPr>
        <w:t>АО «Прогресс-Экология»</w:t>
      </w:r>
      <w:r w:rsidRPr="00C87294">
        <w:rPr>
          <w:rFonts w:eastAsia="Calibri"/>
          <w:sz w:val="26"/>
          <w:szCs w:val="26"/>
        </w:rPr>
        <w:t xml:space="preserve"> запрос о предоставлении отсутствующих документов;</w:t>
      </w:r>
    </w:p>
    <w:p w:rsidR="002E7653" w:rsidRPr="00C87294" w:rsidRDefault="002E7653" w:rsidP="002E7653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C87294">
        <w:rPr>
          <w:rFonts w:eastAsia="Calibri"/>
          <w:sz w:val="26"/>
          <w:szCs w:val="26"/>
        </w:rPr>
        <w:t xml:space="preserve">2.1.3. направить участнику запроса предложений </w:t>
      </w:r>
      <w:r w:rsidRPr="00C87294">
        <w:rPr>
          <w:rFonts w:eastAsia="Calibri"/>
          <w:sz w:val="26"/>
          <w:szCs w:val="26"/>
        </w:rPr>
        <w:t>ОАО «ИЭМЗ «Купол»</w:t>
      </w:r>
      <w:r w:rsidRPr="00C87294">
        <w:rPr>
          <w:rFonts w:eastAsia="Calibri"/>
          <w:sz w:val="26"/>
          <w:szCs w:val="26"/>
        </w:rPr>
        <w:t xml:space="preserve"> запрос о предоставлении отсутствующих документов.</w:t>
      </w:r>
    </w:p>
    <w:p w:rsidR="002E7653" w:rsidRPr="00C87294" w:rsidRDefault="002E7653" w:rsidP="002E7653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C87294" w:rsidRPr="00C87294" w:rsidRDefault="00C87294" w:rsidP="00C8729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>2.2. Продлить срок проведения оценочной стадии рассмотрения заявок и подведения итогов (выбора победителя):</w:t>
      </w:r>
    </w:p>
    <w:p w:rsidR="00C87294" w:rsidRPr="00C87294" w:rsidRDefault="00C87294" w:rsidP="00C87294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>2.2.1 отборочная стадия рассмотрения заявок на участие в запросе предложений: не позднее «18» декабря 2015г.</w:t>
      </w:r>
    </w:p>
    <w:p w:rsidR="00C87294" w:rsidRPr="00C87294" w:rsidRDefault="00C87294" w:rsidP="00C87294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C87294">
        <w:rPr>
          <w:sz w:val="26"/>
          <w:szCs w:val="26"/>
        </w:rPr>
        <w:t>2.2.2 оценочная стадия рассмотрения заявок на участие в запросе предложений и подведение итогов запроса предложений: не позднее «18» декабря 2015г</w:t>
      </w:r>
    </w:p>
    <w:p w:rsidR="00C87294" w:rsidRPr="00C87294" w:rsidRDefault="00C87294" w:rsidP="002E7653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</w:p>
    <w:p w:rsidR="002E7653" w:rsidRPr="00C87294" w:rsidRDefault="002E7653" w:rsidP="002E7653">
      <w:pPr>
        <w:ind w:firstLine="540"/>
        <w:rPr>
          <w:rFonts w:ascii="Times New Roman" w:hAnsi="Times New Roman"/>
          <w:b/>
          <w:sz w:val="26"/>
          <w:szCs w:val="26"/>
        </w:rPr>
      </w:pPr>
      <w:r w:rsidRPr="00C87294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2E7653" w:rsidRPr="00C87294" w:rsidTr="002E765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2E7653" w:rsidRPr="00C87294" w:rsidTr="002E765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87294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C8729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7653" w:rsidRPr="00C87294" w:rsidRDefault="002E7653" w:rsidP="0081764A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E7653" w:rsidRPr="00C87294" w:rsidRDefault="002E7653" w:rsidP="0081764A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7653" w:rsidRPr="00C87294" w:rsidTr="002E765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2E7653" w:rsidRPr="00C87294" w:rsidTr="002E765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87294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E7653" w:rsidRPr="00C87294" w:rsidRDefault="002E7653" w:rsidP="0081764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E7653" w:rsidRPr="00C87294" w:rsidRDefault="002E7653" w:rsidP="002E7653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6"/>
        </w:rPr>
      </w:pPr>
      <w:r w:rsidRPr="00C87294">
        <w:rPr>
          <w:rFonts w:ascii="Times New Roman" w:eastAsiaTheme="minorHAnsi" w:hAnsi="Times New Roman"/>
          <w:sz w:val="20"/>
          <w:szCs w:val="26"/>
        </w:rPr>
        <w:t>Шахнюк Н.А., 21-32</w:t>
      </w:r>
    </w:p>
    <w:sectPr w:rsidR="002E7653" w:rsidRPr="00C87294" w:rsidSect="002E7653">
      <w:footerReference w:type="default" r:id="rId9"/>
      <w:pgSz w:w="11906" w:h="16838"/>
      <w:pgMar w:top="1134" w:right="737" w:bottom="1134" w:left="1134" w:header="708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431" w:rsidRDefault="00F54431">
      <w:r>
        <w:separator/>
      </w:r>
    </w:p>
  </w:endnote>
  <w:endnote w:type="continuationSeparator" w:id="0">
    <w:p w:rsidR="00F54431" w:rsidRDefault="00F5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5443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7408/875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«08»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44EA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</w:t>
    </w:r>
    <w:r>
      <w:rPr>
        <w:rFonts w:ascii="Times New Roman" w:hAnsi="Times New Roman"/>
        <w:sz w:val="16"/>
        <w:szCs w:val="16"/>
      </w:rPr>
      <w:t xml:space="preserve"> предложений на право заключения договора на поставку по лоту №7408/875 Блр1,2/П-15 «Поставка устройств перекрытия вентиляционных каналов для сооружения энергоблоков №1,2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F5443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66805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66805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431" w:rsidRDefault="00F54431">
      <w:r>
        <w:separator/>
      </w:r>
    </w:p>
  </w:footnote>
  <w:footnote w:type="continuationSeparator" w:id="0">
    <w:p w:rsidR="00F54431" w:rsidRDefault="00F544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269"/>
    <w:rsid w:val="002E7653"/>
    <w:rsid w:val="00335D73"/>
    <w:rsid w:val="006A1B74"/>
    <w:rsid w:val="00766805"/>
    <w:rsid w:val="00944EAF"/>
    <w:rsid w:val="00C112F1"/>
    <w:rsid w:val="00C87294"/>
    <w:rsid w:val="00DC5BA8"/>
    <w:rsid w:val="00E86269"/>
    <w:rsid w:val="00F54431"/>
    <w:rsid w:val="00FB0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2E765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8729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8729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2ADF1-D014-41F8-A92B-3B343AEC0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2015-12-08T14:12:00Z</cp:lastPrinted>
  <dcterms:created xsi:type="dcterms:W3CDTF">2015-12-08T12:40:00Z</dcterms:created>
  <dcterms:modified xsi:type="dcterms:W3CDTF">2015-12-08T15:22:00Z</dcterms:modified>
</cp:coreProperties>
</file>