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Pr="00F41CA9" w:rsidRDefault="00B95D42">
      <w:pPr>
        <w:pStyle w:val="1"/>
        <w:jc w:val="center"/>
        <w:rPr>
          <w:rFonts w:eastAsia="Times New Roman"/>
          <w:sz w:val="28"/>
          <w:szCs w:val="28"/>
        </w:rPr>
      </w:pPr>
      <w:r w:rsidRPr="00F41CA9">
        <w:rPr>
          <w:rFonts w:eastAsia="Times New Roman"/>
          <w:sz w:val="28"/>
          <w:szCs w:val="28"/>
        </w:rPr>
        <w:t>Протокол открытия доступа к заявкам на участие в запросе предложений в электронной форме</w:t>
      </w:r>
      <w:r w:rsidRPr="00F41CA9">
        <w:rPr>
          <w:rFonts w:eastAsia="Times New Roman"/>
          <w:sz w:val="28"/>
          <w:szCs w:val="28"/>
        </w:rPr>
        <w:br/>
        <w:t>№R020963</w:t>
      </w:r>
      <w:r w:rsidRPr="00F41CA9">
        <w:rPr>
          <w:rFonts w:eastAsia="Times New Roman"/>
          <w:sz w:val="28"/>
          <w:szCs w:val="28"/>
        </w:rPr>
        <w:br/>
        <w:t xml:space="preserve">«Открытый запрос предложений на право заключения договора на поставку оборудования лабораторного и специального назначения»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942"/>
        <w:gridCol w:w="7503"/>
      </w:tblGrid>
      <w:tr w:rsidR="00000000">
        <w:trPr>
          <w:tblCellSpacing w:w="15" w:type="dxa"/>
        </w:trPr>
        <w:tc>
          <w:tcPr>
            <w:tcW w:w="0" w:type="auto"/>
            <w:vAlign w:val="center"/>
            <w:hideMark/>
          </w:tcPr>
          <w:p w:rsidR="00000000" w:rsidRDefault="00B95D4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</w:t>
            </w:r>
          </w:p>
        </w:tc>
        <w:tc>
          <w:tcPr>
            <w:tcW w:w="0" w:type="auto"/>
            <w:vAlign w:val="center"/>
            <w:hideMark/>
          </w:tcPr>
          <w:p w:rsidR="00000000" w:rsidRDefault="00B95D42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Дата создания протокола: 11.06.2013 г.</w:t>
            </w:r>
          </w:p>
        </w:tc>
      </w:tr>
    </w:tbl>
    <w:p w:rsidR="00000000" w:rsidRDefault="00B95D42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Оператор электронной торговой площадки «</w:t>
      </w:r>
      <w:proofErr w:type="spellStart"/>
      <w:r>
        <w:rPr>
          <w:rFonts w:eastAsia="Times New Roman"/>
        </w:rPr>
        <w:t>www.a-k-d.ru</w:t>
      </w:r>
      <w:proofErr w:type="spellEnd"/>
      <w:r>
        <w:rPr>
          <w:rFonts w:eastAsia="Times New Roman"/>
        </w:rPr>
        <w:t>»:</w:t>
      </w:r>
      <w:r>
        <w:rPr>
          <w:rFonts w:eastAsia="Times New Roman"/>
        </w:rPr>
        <w:br/>
        <w:t>ООО "АКД"</w:t>
      </w:r>
      <w:r>
        <w:rPr>
          <w:rFonts w:eastAsia="Times New Roman"/>
        </w:rPr>
        <w:br/>
        <w:t>Место проведения запроса предложений:</w:t>
      </w:r>
      <w:r>
        <w:rPr>
          <w:rFonts w:eastAsia="Times New Roman"/>
        </w:rPr>
        <w:br/>
      </w:r>
      <w:hyperlink r:id="rId5" w:history="1">
        <w:r>
          <w:rPr>
            <w:rStyle w:val="a3"/>
            <w:rFonts w:eastAsia="Times New Roman"/>
          </w:rPr>
          <w:t>http://www.a-k-d.ru</w:t>
        </w:r>
      </w:hyperlink>
      <w:r>
        <w:rPr>
          <w:rFonts w:eastAsia="Times New Roman"/>
        </w:rPr>
        <w:br/>
        <w:t>Уникальный номер запроса предложений на указанном сайте: R</w:t>
      </w:r>
      <w:r>
        <w:rPr>
          <w:rFonts w:eastAsia="Times New Roman"/>
        </w:rPr>
        <w:t>020963.</w:t>
      </w:r>
      <w:r>
        <w:rPr>
          <w:rFonts w:eastAsia="Times New Roman"/>
        </w:rPr>
        <w:br/>
        <w:t>Номер протокола: R020963.</w:t>
      </w:r>
      <w:r w:rsidR="00647BB8">
        <w:rPr>
          <w:rFonts w:eastAsia="Times New Roman"/>
        </w:rPr>
        <w:br/>
        <w:t>Дата протокола: 11.06.2013 г.</w:t>
      </w:r>
    </w:p>
    <w:p w:rsidR="00000000" w:rsidRDefault="00B95D42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Заказчик: ОАО «СХК».</w:t>
      </w:r>
      <w:r>
        <w:rPr>
          <w:rFonts w:eastAsia="Times New Roman"/>
        </w:rPr>
        <w:br/>
        <w:t>(636039, Рос</w:t>
      </w:r>
      <w:r w:rsidR="00647BB8">
        <w:rPr>
          <w:rFonts w:eastAsia="Times New Roman"/>
        </w:rPr>
        <w:t xml:space="preserve">сия, Томская область, </w:t>
      </w:r>
      <w:proofErr w:type="spellStart"/>
      <w:r w:rsidR="00647BB8">
        <w:rPr>
          <w:rFonts w:eastAsia="Times New Roman"/>
        </w:rPr>
        <w:t>г</w:t>
      </w:r>
      <w:proofErr w:type="gramStart"/>
      <w:r w:rsidR="00647BB8">
        <w:rPr>
          <w:rFonts w:eastAsia="Times New Roman"/>
        </w:rPr>
        <w:t>.С</w:t>
      </w:r>
      <w:proofErr w:type="gramEnd"/>
      <w:r w:rsidR="00647BB8">
        <w:rPr>
          <w:rFonts w:eastAsia="Times New Roman"/>
        </w:rPr>
        <w:t>еверск</w:t>
      </w:r>
      <w:proofErr w:type="spellEnd"/>
      <w:r>
        <w:rPr>
          <w:rFonts w:eastAsia="Times New Roman"/>
        </w:rPr>
        <w:t xml:space="preserve">, ул. Курчатова, дом 1). </w:t>
      </w:r>
    </w:p>
    <w:p w:rsidR="00000000" w:rsidRDefault="00B95D42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Наименование запроса предложений: Открытый запрос предложений на право заключения договора на п</w:t>
      </w:r>
      <w:r>
        <w:rPr>
          <w:rFonts w:eastAsia="Times New Roman"/>
        </w:rPr>
        <w:t xml:space="preserve">оставку оборудования лабораторного и специального назначения. </w:t>
      </w:r>
    </w:p>
    <w:p w:rsidR="00000000" w:rsidRDefault="00B95D42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Начальная (максимальная) цена договора составляет: 2 197 690.00 российский рубль (два миллиона сто девяносто семь тысяч шестьсот девяносто рублей 00 копеек) с учетом НДС </w:t>
      </w:r>
    </w:p>
    <w:p w:rsidR="00000000" w:rsidRDefault="00B95D42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Срок исполнения до</w:t>
      </w:r>
      <w:r>
        <w:rPr>
          <w:rFonts w:eastAsia="Times New Roman"/>
        </w:rPr>
        <w:t xml:space="preserve">говора: не более 90 календарных дней с момента подписания договора уполномоченными представителями сторон </w:t>
      </w:r>
    </w:p>
    <w:p w:rsidR="00000000" w:rsidRDefault="00B95D42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Извещение о проведении запроса предложений было размещено на сайте </w:t>
      </w:r>
      <w:hyperlink r:id="rId6" w:history="1">
        <w:r>
          <w:rPr>
            <w:rStyle w:val="a3"/>
            <w:rFonts w:eastAsia="Times New Roman"/>
          </w:rPr>
          <w:t>http://www.a-k-d.ru</w:t>
        </w:r>
      </w:hyperlink>
      <w:r>
        <w:rPr>
          <w:rFonts w:eastAsia="Times New Roman"/>
        </w:rPr>
        <w:t xml:space="preserve"> в сети интернет 28.05.20</w:t>
      </w:r>
      <w:r>
        <w:rPr>
          <w:rFonts w:eastAsia="Times New Roman"/>
        </w:rPr>
        <w:t xml:space="preserve">13 г. </w:t>
      </w:r>
    </w:p>
    <w:p w:rsidR="00000000" w:rsidRDefault="00B95D42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Рассмотрение и оценку заявок на участие в запросе предложений осуществляет</w:t>
      </w:r>
      <w:proofErr w:type="gramStart"/>
      <w:r>
        <w:rPr>
          <w:rFonts w:eastAsia="Times New Roman"/>
        </w:rPr>
        <w:t>:«</w:t>
      </w:r>
      <w:proofErr w:type="gramEnd"/>
      <w:r>
        <w:rPr>
          <w:rFonts w:eastAsia="Times New Roman"/>
        </w:rPr>
        <w:t>Постоянно действующая комиссия УКС ОКО» (далее – Единая комиссия).</w:t>
      </w:r>
      <w:r>
        <w:rPr>
          <w:rFonts w:eastAsia="Times New Roman"/>
        </w:rPr>
        <w:br/>
        <w:t xml:space="preserve">На заседании Единой комиссии </w:t>
      </w:r>
      <w:r>
        <w:rPr>
          <w:rStyle w:val="a5"/>
          <w:rFonts w:eastAsia="Times New Roman"/>
        </w:rPr>
        <w:t>присутствовали</w:t>
      </w:r>
      <w:r>
        <w:rPr>
          <w:rFonts w:eastAsia="Times New Roman"/>
        </w:rPr>
        <w:t>:</w:t>
      </w:r>
    </w:p>
    <w:p w:rsidR="00000000" w:rsidRDefault="00B95D42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proofErr w:type="spellStart"/>
      <w:r>
        <w:rPr>
          <w:rFonts w:eastAsia="Times New Roman"/>
        </w:rPr>
        <w:t>А.Я.Пестриков</w:t>
      </w:r>
      <w:proofErr w:type="spellEnd"/>
    </w:p>
    <w:p w:rsidR="00000000" w:rsidRDefault="00B95D42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С.А.Самсонова</w:t>
      </w:r>
    </w:p>
    <w:p w:rsidR="00000000" w:rsidRDefault="00B95D42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К.М. Леонов</w:t>
      </w:r>
    </w:p>
    <w:p w:rsidR="00000000" w:rsidRDefault="00B95D42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Ю.В. Корженевский</w:t>
      </w:r>
    </w:p>
    <w:p w:rsidR="00000000" w:rsidRDefault="00B95D42">
      <w:pPr>
        <w:spacing w:beforeAutospacing="1" w:afterAutospacing="1"/>
        <w:ind w:left="720"/>
        <w:rPr>
          <w:rFonts w:eastAsia="Times New Roman"/>
        </w:rPr>
      </w:pPr>
      <w:r>
        <w:rPr>
          <w:rFonts w:eastAsia="Times New Roman"/>
        </w:rPr>
        <w:t xml:space="preserve">На заседании Единой комиссии </w:t>
      </w:r>
      <w:r>
        <w:rPr>
          <w:rStyle w:val="a5"/>
          <w:rFonts w:eastAsia="Times New Roman"/>
        </w:rPr>
        <w:t>отсутствовали</w:t>
      </w:r>
      <w:r>
        <w:rPr>
          <w:rFonts w:eastAsia="Times New Roman"/>
        </w:rPr>
        <w:t>:</w:t>
      </w:r>
    </w:p>
    <w:p w:rsidR="00000000" w:rsidRDefault="00B95D42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С.В. Ерофеев</w:t>
      </w:r>
    </w:p>
    <w:p w:rsidR="00000000" w:rsidRDefault="00B95D42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И.И. Ильина</w:t>
      </w:r>
    </w:p>
    <w:p w:rsidR="00000000" w:rsidRDefault="00B95D42">
      <w:pPr>
        <w:spacing w:beforeAutospacing="1" w:after="240"/>
        <w:ind w:left="720"/>
        <w:rPr>
          <w:rFonts w:eastAsia="Times New Roman"/>
        </w:rPr>
      </w:pPr>
      <w:r>
        <w:rPr>
          <w:rFonts w:eastAsia="Times New Roman"/>
        </w:rPr>
        <w:t>Из 6 членов Единой комиссии на заседании присутствовали 4. Кворум состоялся.</w:t>
      </w:r>
    </w:p>
    <w:p w:rsidR="00000000" w:rsidRDefault="00B95D42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До окончания указанного в извещении срока подачи заявок на участие в запросе предложений 10.06.2013 г., 05:0</w:t>
      </w:r>
      <w:r>
        <w:rPr>
          <w:rFonts w:eastAsia="Times New Roman"/>
        </w:rPr>
        <w:t xml:space="preserve">0 поступила 1 заявка на участие в запросе </w:t>
      </w:r>
      <w:r>
        <w:rPr>
          <w:rFonts w:eastAsia="Times New Roman"/>
        </w:rPr>
        <w:lastRenderedPageBreak/>
        <w:t>предложений через сайт в сети Интернет http://www.a-k-d.ru от участника процедуры закупки: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63"/>
        <w:gridCol w:w="2309"/>
        <w:gridCol w:w="2091"/>
        <w:gridCol w:w="1799"/>
        <w:gridCol w:w="2093"/>
      </w:tblGrid>
      <w:tr w:rsidR="00000000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B95D42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№ </w:t>
            </w:r>
            <w:proofErr w:type="spellStart"/>
            <w:proofErr w:type="gramStart"/>
            <w:r>
              <w:rPr>
                <w:rFonts w:eastAsia="Times New Roman"/>
                <w:b/>
                <w:bCs/>
              </w:rPr>
              <w:t>п</w:t>
            </w:r>
            <w:proofErr w:type="spellEnd"/>
            <w:proofErr w:type="gramEnd"/>
            <w:r>
              <w:rPr>
                <w:rFonts w:eastAsia="Times New Roman"/>
                <w:b/>
                <w:bCs/>
              </w:rPr>
              <w:t>/</w:t>
            </w:r>
            <w:proofErr w:type="spellStart"/>
            <w:r>
              <w:rPr>
                <w:rFonts w:eastAsia="Times New Roman"/>
                <w:b/>
                <w:bCs/>
              </w:rPr>
              <w:t>п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B95D42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Наименование (для юридического лица), ФИО (для физического лица) участника процедуры закупки, ИНН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B95D42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Место нахож</w:t>
            </w:r>
            <w:r>
              <w:rPr>
                <w:rFonts w:eastAsia="Times New Roman"/>
                <w:b/>
                <w:bCs/>
              </w:rPr>
              <w:t>дения (фактический адрес для юридического лица) и место жительства (для физического лица)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B95D42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Дата и время поступления заявки на участие в запросе предложений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B95D42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Предлагаемая цена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B95D4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B95D4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ООО «</w:t>
            </w:r>
            <w:proofErr w:type="spellStart"/>
            <w:r>
              <w:rPr>
                <w:rFonts w:eastAsia="Times New Roman"/>
              </w:rPr>
              <w:t>Дельрус-Томск</w:t>
            </w:r>
            <w:proofErr w:type="spellEnd"/>
            <w:r>
              <w:rPr>
                <w:rFonts w:eastAsia="Times New Roman"/>
              </w:rPr>
              <w:t>»</w:t>
            </w:r>
            <w:r>
              <w:rPr>
                <w:rFonts w:eastAsia="Times New Roman"/>
              </w:rPr>
              <w:br/>
              <w:t>ИНН 7017072359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B95D42">
            <w:pPr>
              <w:rPr>
                <w:rFonts w:eastAsia="Times New Roman"/>
              </w:rPr>
            </w:pPr>
            <w:proofErr w:type="gramStart"/>
            <w:r>
              <w:rPr>
                <w:rFonts w:eastAsia="Times New Roman"/>
              </w:rPr>
              <w:t>634063, Россия, Томская, г. Томск, ул. Сергея Лазо, д. 27/1-93</w:t>
            </w:r>
            <w:proofErr w:type="gramEnd"/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B95D4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6 июня 2013 г. 10:09:32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B95D4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2 188 900.00 (два миллиона сто восемьдесят восемь тысяч девятьсот рублей 00 копеек)</w:t>
            </w:r>
            <w:r w:rsidRPr="00B95D42">
              <w:rPr>
                <w:rFonts w:eastAsia="Times New Roman"/>
              </w:rPr>
              <w:t xml:space="preserve"> </w:t>
            </w:r>
            <w:r>
              <w:rPr>
                <w:rFonts w:eastAsia="Times New Roman"/>
              </w:rPr>
              <w:t>российский рубль с НДС</w:t>
            </w:r>
          </w:p>
        </w:tc>
      </w:tr>
    </w:tbl>
    <w:p w:rsidR="00000000" w:rsidRDefault="00B95D42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Настоящий протокол размещен на сайте http://www.a-k-d.ru. </w:t>
      </w:r>
    </w:p>
    <w:p w:rsidR="00000000" w:rsidRDefault="00B95D42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Подписи: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163"/>
        <w:gridCol w:w="2235"/>
      </w:tblGrid>
      <w:tr w:rsidR="0000000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00000" w:rsidRDefault="00B95D42" w:rsidP="00647BB8">
            <w:pPr>
              <w:spacing w:line="360" w:lineRule="auto"/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Члены Единой комиссии: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00000" w:rsidRDefault="00B95D42" w:rsidP="00647BB8">
            <w:pPr>
              <w:spacing w:line="360" w:lineRule="auto"/>
              <w:rPr>
                <w:rFonts w:eastAsia="Times New Roman"/>
              </w:rPr>
            </w:pPr>
            <w:proofErr w:type="spellStart"/>
            <w:r>
              <w:rPr>
                <w:rFonts w:eastAsia="Times New Roman"/>
              </w:rPr>
              <w:t>А.Я.Пестриков</w:t>
            </w:r>
            <w:proofErr w:type="spellEnd"/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00000" w:rsidRDefault="00B95D4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00000" w:rsidRDefault="00B95D42" w:rsidP="00647BB8">
            <w:pPr>
              <w:spacing w:line="36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С.А.Самсонова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00000" w:rsidRDefault="00B95D4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00000" w:rsidRDefault="00B95D42" w:rsidP="00647BB8">
            <w:pPr>
              <w:spacing w:line="36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К.М. Леонов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00000" w:rsidRDefault="00B95D4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00000" w:rsidRDefault="00B95D42" w:rsidP="00647BB8">
            <w:pPr>
              <w:spacing w:line="36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Ю.В. Корженевский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00000" w:rsidRDefault="00B95D4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</w:tbl>
    <w:p w:rsidR="00000000" w:rsidRDefault="00B95D42">
      <w:pPr>
        <w:rPr>
          <w:rFonts w:eastAsia="Times New Roman"/>
        </w:rPr>
      </w:pPr>
    </w:p>
    <w:sectPr w:rsidR="0000000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2015154"/>
    <w:multiLevelType w:val="multilevel"/>
    <w:tmpl w:val="ACE2047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noPunctuationKerning/>
  <w:characterSpacingControl w:val="doNotCompress"/>
  <w:compat/>
  <w:rsids>
    <w:rsidRoot w:val="00647BB8"/>
    <w:rsid w:val="00647BB8"/>
    <w:rsid w:val="00B95D42"/>
    <w:rsid w:val="00F41CA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a3">
    <w:name w:val="Hyperlink"/>
    <w:basedOn w:val="a0"/>
    <w:uiPriority w:val="99"/>
    <w:semiHidden/>
    <w:unhideWhenUsed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/>
      <w:u w:val="single"/>
    </w:rPr>
  </w:style>
  <w:style w:type="character" w:styleId="a5">
    <w:name w:val="Strong"/>
    <w:basedOn w:val="a0"/>
    <w:uiPriority w:val="22"/>
    <w:qFormat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5" Type="http://schemas.openxmlformats.org/officeDocument/2006/relationships/hyperlink" Target="http://www.a-k-d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339</Words>
  <Characters>2298</Characters>
  <Application>Microsoft Office Word</Application>
  <DocSecurity>0</DocSecurity>
  <Lines>19</Lines>
  <Paragraphs>5</Paragraphs>
  <ScaleCrop>false</ScaleCrop>
  <Company>SXK</Company>
  <LinksUpToDate>false</LinksUpToDate>
  <CharactersWithSpaces>2632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Усова </dc:creator>
  <cp:keywords/>
  <dc:description/>
  <cp:lastModifiedBy>Усова </cp:lastModifiedBy>
  <cp:revision>4</cp:revision>
  <dcterms:created xsi:type="dcterms:W3CDTF">2013-06-11T08:37:00Z</dcterms:created>
  <dcterms:modified xsi:type="dcterms:W3CDTF">2013-06-11T08:38:00Z</dcterms:modified>
</cp:coreProperties>
</file>