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C6D" w:rsidRPr="00612C6D" w:rsidRDefault="00612C6D" w:rsidP="00612C6D">
      <w:pPr>
        <w:pStyle w:val="1"/>
        <w:jc w:val="center"/>
        <w:rPr>
          <w:rFonts w:eastAsia="Times New Roman"/>
          <w:sz w:val="24"/>
          <w:szCs w:val="24"/>
        </w:rPr>
      </w:pPr>
      <w:r w:rsidRPr="00612C6D">
        <w:rPr>
          <w:rFonts w:eastAsia="Times New Roman"/>
          <w:sz w:val="24"/>
          <w:szCs w:val="24"/>
        </w:rPr>
        <w:t>Протокол рассмотрения заявок на участие в запросе предложений в электронной форме</w:t>
      </w:r>
      <w:r>
        <w:rPr>
          <w:rFonts w:eastAsia="Times New Roman"/>
          <w:sz w:val="24"/>
          <w:szCs w:val="24"/>
        </w:rPr>
        <w:t xml:space="preserve">  </w:t>
      </w:r>
      <w:r w:rsidRPr="00612C6D">
        <w:rPr>
          <w:rFonts w:eastAsia="Times New Roman"/>
          <w:sz w:val="24"/>
          <w:szCs w:val="24"/>
        </w:rPr>
        <w:t>№</w:t>
      </w:r>
      <w:r>
        <w:rPr>
          <w:rFonts w:eastAsia="Times New Roman"/>
          <w:sz w:val="24"/>
          <w:szCs w:val="24"/>
        </w:rPr>
        <w:t xml:space="preserve"> </w:t>
      </w:r>
      <w:r w:rsidRPr="00612C6D">
        <w:rPr>
          <w:rFonts w:eastAsia="Times New Roman"/>
          <w:sz w:val="24"/>
          <w:szCs w:val="24"/>
        </w:rPr>
        <w:t>R005671</w:t>
      </w:r>
      <w:r w:rsidRPr="00612C6D">
        <w:rPr>
          <w:rFonts w:eastAsia="Times New Roman"/>
          <w:sz w:val="24"/>
          <w:szCs w:val="24"/>
        </w:rPr>
        <w:br/>
        <w:t xml:space="preserve">«Аналитический стенд контроля состава теплоносителя для высокотемпературного газового стенда ВГС» </w:t>
      </w:r>
    </w:p>
    <w:tbl>
      <w:tblPr>
        <w:tblW w:w="5000" w:type="pct"/>
        <w:tblCellSpacing w:w="15" w:type="dxa"/>
        <w:tblLook w:val="04A0"/>
      </w:tblPr>
      <w:tblGrid>
        <w:gridCol w:w="1942"/>
        <w:gridCol w:w="7503"/>
      </w:tblGrid>
      <w:tr w:rsidR="00612C6D" w:rsidTr="00612C6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2C6D" w:rsidRDefault="00612C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2C6D" w:rsidRDefault="00612C6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22.11.2012 г.</w:t>
            </w:r>
          </w:p>
        </w:tc>
      </w:tr>
    </w:tbl>
    <w:p w:rsidR="00612C6D" w:rsidRDefault="00612C6D" w:rsidP="00612C6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R005671.</w:t>
      </w:r>
      <w:r>
        <w:rPr>
          <w:rFonts w:eastAsia="Times New Roman"/>
        </w:rPr>
        <w:br/>
        <w:t>Номер протокола: R005671.</w:t>
      </w:r>
      <w:r>
        <w:rPr>
          <w:rFonts w:eastAsia="Times New Roman"/>
        </w:rPr>
        <w:br/>
        <w:t>Дата протокола: 22.11.2012 г.</w:t>
      </w:r>
    </w:p>
    <w:p w:rsidR="00612C6D" w:rsidRDefault="00612C6D" w:rsidP="00612C6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 xml:space="preserve">(107140, Россия, Москва, город Москва, ул. Малая </w:t>
      </w:r>
      <w:proofErr w:type="spellStart"/>
      <w:r>
        <w:rPr>
          <w:rFonts w:eastAsia="Times New Roman"/>
        </w:rPr>
        <w:t>Красносельская</w:t>
      </w:r>
      <w:proofErr w:type="spellEnd"/>
      <w:r>
        <w:rPr>
          <w:rFonts w:eastAsia="Times New Roman"/>
        </w:rPr>
        <w:t xml:space="preserve">, д.2/8). </w:t>
      </w:r>
    </w:p>
    <w:p w:rsidR="00612C6D" w:rsidRDefault="00612C6D" w:rsidP="00612C6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Аналитический стенд контроля состава теплоносителя для высокотемпературного газового стенда ВГС. </w:t>
      </w:r>
    </w:p>
    <w:p w:rsidR="00612C6D" w:rsidRDefault="00612C6D" w:rsidP="00612C6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09.11.2012 </w:t>
      </w:r>
    </w:p>
    <w:p w:rsidR="00612C6D" w:rsidRDefault="00612C6D" w:rsidP="00612C6D">
      <w:pPr>
        <w:numPr>
          <w:ilvl w:val="0"/>
          <w:numId w:val="1"/>
        </w:numPr>
        <w:spacing w:line="240" w:lineRule="atLeast"/>
        <w:ind w:left="709" w:hanging="283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 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612C6D" w:rsidRDefault="00612C6D" w:rsidP="00612C6D">
      <w:pPr>
        <w:numPr>
          <w:ilvl w:val="1"/>
          <w:numId w:val="1"/>
        </w:numPr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612C6D" w:rsidRDefault="00612C6D" w:rsidP="00612C6D">
      <w:pPr>
        <w:numPr>
          <w:ilvl w:val="1"/>
          <w:numId w:val="1"/>
        </w:numPr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612C6D" w:rsidRDefault="00612C6D" w:rsidP="00612C6D">
      <w:pPr>
        <w:numPr>
          <w:ilvl w:val="1"/>
          <w:numId w:val="1"/>
        </w:numPr>
        <w:spacing w:line="240" w:lineRule="atLeast"/>
        <w:ind w:left="0" w:firstLine="709"/>
        <w:rPr>
          <w:rFonts w:eastAsia="Times New Roman"/>
        </w:rPr>
      </w:pPr>
      <w:proofErr w:type="spellStart"/>
      <w:r>
        <w:rPr>
          <w:rFonts w:eastAsia="Times New Roman"/>
        </w:rPr>
        <w:t>Факеев</w:t>
      </w:r>
      <w:proofErr w:type="spellEnd"/>
      <w:r>
        <w:rPr>
          <w:rFonts w:eastAsia="Times New Roman"/>
        </w:rPr>
        <w:t xml:space="preserve"> Павел Иванович</w:t>
      </w:r>
    </w:p>
    <w:p w:rsidR="00612C6D" w:rsidRDefault="00612C6D" w:rsidP="00612C6D">
      <w:pPr>
        <w:numPr>
          <w:ilvl w:val="1"/>
          <w:numId w:val="1"/>
        </w:numPr>
        <w:spacing w:line="240" w:lineRule="atLeast"/>
        <w:ind w:left="0" w:firstLine="709"/>
        <w:rPr>
          <w:rFonts w:eastAsia="Times New Roman"/>
        </w:rPr>
      </w:pPr>
      <w:proofErr w:type="spellStart"/>
      <w:r>
        <w:rPr>
          <w:rFonts w:eastAsia="Times New Roman"/>
        </w:rPr>
        <w:t>Уразов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Сабит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Хамитович</w:t>
      </w:r>
      <w:proofErr w:type="spellEnd"/>
    </w:p>
    <w:p w:rsidR="00612C6D" w:rsidRDefault="00612C6D" w:rsidP="00612C6D">
      <w:pPr>
        <w:numPr>
          <w:ilvl w:val="1"/>
          <w:numId w:val="1"/>
        </w:numPr>
        <w:spacing w:line="240" w:lineRule="atLeast"/>
        <w:ind w:left="0" w:firstLine="709"/>
        <w:rPr>
          <w:rFonts w:eastAsia="Times New Roman"/>
        </w:rPr>
      </w:pPr>
      <w:proofErr w:type="spellStart"/>
      <w:r>
        <w:rPr>
          <w:rFonts w:eastAsia="Times New Roman"/>
        </w:rPr>
        <w:t>Стребков</w:t>
      </w:r>
      <w:proofErr w:type="spellEnd"/>
      <w:r>
        <w:rPr>
          <w:rFonts w:eastAsia="Times New Roman"/>
        </w:rPr>
        <w:t xml:space="preserve"> Юрий Сергеевич</w:t>
      </w:r>
    </w:p>
    <w:p w:rsidR="00612C6D" w:rsidRDefault="00612C6D" w:rsidP="00612C6D">
      <w:pPr>
        <w:numPr>
          <w:ilvl w:val="1"/>
          <w:numId w:val="1"/>
        </w:numPr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612C6D" w:rsidRDefault="00612C6D" w:rsidP="00612C6D">
      <w:pPr>
        <w:numPr>
          <w:ilvl w:val="1"/>
          <w:numId w:val="1"/>
        </w:numPr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612C6D" w:rsidRDefault="00612C6D" w:rsidP="00612C6D">
      <w:pPr>
        <w:numPr>
          <w:ilvl w:val="1"/>
          <w:numId w:val="1"/>
        </w:numPr>
        <w:spacing w:line="240" w:lineRule="atLeast"/>
        <w:ind w:left="0" w:firstLine="709"/>
        <w:rPr>
          <w:rFonts w:eastAsia="Times New Roman"/>
        </w:rPr>
      </w:pPr>
      <w:proofErr w:type="spellStart"/>
      <w:r>
        <w:rPr>
          <w:rFonts w:eastAsia="Times New Roman"/>
        </w:rPr>
        <w:t>Кистенев</w:t>
      </w:r>
      <w:proofErr w:type="spellEnd"/>
      <w:r>
        <w:rPr>
          <w:rFonts w:eastAsia="Times New Roman"/>
        </w:rPr>
        <w:t xml:space="preserve"> Вадим Николаевич</w:t>
      </w:r>
    </w:p>
    <w:p w:rsidR="00612C6D" w:rsidRDefault="00612C6D" w:rsidP="00612C6D">
      <w:pPr>
        <w:numPr>
          <w:ilvl w:val="1"/>
          <w:numId w:val="1"/>
        </w:numPr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612C6D" w:rsidRDefault="00612C6D" w:rsidP="00612C6D">
      <w:pPr>
        <w:spacing w:line="240" w:lineRule="atLeast"/>
        <w:ind w:firstLine="709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612C6D" w:rsidRDefault="00612C6D" w:rsidP="00612C6D">
      <w:pPr>
        <w:numPr>
          <w:ilvl w:val="1"/>
          <w:numId w:val="1"/>
        </w:numPr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612C6D" w:rsidRDefault="00612C6D" w:rsidP="00612C6D">
      <w:pPr>
        <w:numPr>
          <w:ilvl w:val="1"/>
          <w:numId w:val="1"/>
        </w:numPr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Колышкин Андрей Евгенньевич</w:t>
      </w:r>
    </w:p>
    <w:p w:rsidR="00566CF0" w:rsidRDefault="00566CF0" w:rsidP="00566CF0">
      <w:pPr>
        <w:numPr>
          <w:ilvl w:val="1"/>
          <w:numId w:val="1"/>
        </w:numPr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612C6D" w:rsidRDefault="00612C6D" w:rsidP="00612C6D">
      <w:pPr>
        <w:spacing w:line="240" w:lineRule="atLeast"/>
        <w:ind w:firstLine="709"/>
        <w:rPr>
          <w:rFonts w:eastAsia="Times New Roman"/>
        </w:rPr>
      </w:pPr>
      <w:r>
        <w:rPr>
          <w:rFonts w:eastAsia="Times New Roman"/>
        </w:rPr>
        <w:t xml:space="preserve">Из 12 членов Единой комиссии на заседании присутствовали </w:t>
      </w:r>
      <w:r w:rsidR="00566CF0">
        <w:rPr>
          <w:rFonts w:eastAsia="Times New Roman"/>
        </w:rPr>
        <w:t>9</w:t>
      </w:r>
      <w:r>
        <w:rPr>
          <w:rFonts w:eastAsia="Times New Roman"/>
        </w:rPr>
        <w:t>. Кворум состоялся.</w:t>
      </w:r>
    </w:p>
    <w:p w:rsidR="00612C6D" w:rsidRDefault="00612C6D" w:rsidP="00612C6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20.11.2012 г., 10:00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10"/>
        <w:gridCol w:w="2191"/>
        <w:gridCol w:w="1984"/>
        <w:gridCol w:w="1418"/>
        <w:gridCol w:w="2752"/>
      </w:tblGrid>
      <w:tr w:rsidR="00612C6D" w:rsidTr="00612C6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2C6D" w:rsidRPr="00612C6D" w:rsidRDefault="00612C6D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12C6D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612C6D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612C6D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612C6D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2C6D" w:rsidRPr="00612C6D" w:rsidRDefault="00612C6D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12C6D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9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2C6D" w:rsidRPr="00612C6D" w:rsidRDefault="00612C6D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12C6D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38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2C6D" w:rsidRPr="00612C6D" w:rsidRDefault="00612C6D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12C6D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70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2C6D" w:rsidRPr="00612C6D" w:rsidRDefault="00612C6D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12C6D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612C6D" w:rsidTr="00612C6D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2C6D" w:rsidRDefault="00612C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161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2C6D" w:rsidRDefault="00612C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"ХРОМ"</w:t>
            </w:r>
            <w:r>
              <w:rPr>
                <w:rFonts w:eastAsia="Times New Roman"/>
              </w:rPr>
              <w:br/>
              <w:t>ИНН 3307000623</w:t>
            </w:r>
          </w:p>
        </w:tc>
        <w:tc>
          <w:tcPr>
            <w:tcW w:w="1954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2C6D" w:rsidRDefault="00612C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105064, г. Москва, г. Москва, Сусальный Нижний переулок , д.3-5,стр.13 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2C6D" w:rsidRDefault="00612C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15 ноября 2012 г. 14:48:59</w:t>
            </w:r>
          </w:p>
        </w:tc>
        <w:tc>
          <w:tcPr>
            <w:tcW w:w="2707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2C6D" w:rsidRDefault="00612C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19 234 000.00 (девятнадцать миллионов двести тридцать четыре тысячи рублей 00 копеек) российский рубль с НДС</w:t>
            </w:r>
          </w:p>
        </w:tc>
      </w:tr>
    </w:tbl>
    <w:p w:rsidR="00612C6D" w:rsidRDefault="00612C6D" w:rsidP="00612C6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lastRenderedPageBreak/>
        <w:t xml:space="preserve">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612C6D" w:rsidRDefault="00612C6D" w:rsidP="00612C6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запросе предложений от Общество с ограниченной ответственностью "ХРОМ" соответствует требованиям, предусмотренным документацией о запросе предложений. </w:t>
      </w:r>
      <w:proofErr w:type="gramEnd"/>
    </w:p>
    <w:p w:rsidR="00AF3E8A" w:rsidRDefault="00612C6D" w:rsidP="00612C6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AF3E8A"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 w:rsidRPr="00AF3E8A">
        <w:rPr>
          <w:rFonts w:eastAsia="Times New Roman"/>
        </w:rPr>
        <w:t>Госкорпорации</w:t>
      </w:r>
      <w:proofErr w:type="spellEnd"/>
      <w:r w:rsidRPr="00AF3E8A">
        <w:rPr>
          <w:rFonts w:eastAsia="Times New Roman"/>
        </w:rPr>
        <w:t xml:space="preserve"> «</w:t>
      </w:r>
      <w:proofErr w:type="spellStart"/>
      <w:r w:rsidRPr="00AF3E8A">
        <w:rPr>
          <w:rFonts w:eastAsia="Times New Roman"/>
        </w:rPr>
        <w:t>Росатом</w:t>
      </w:r>
      <w:proofErr w:type="spellEnd"/>
      <w:r w:rsidRPr="00AF3E8A">
        <w:rPr>
          <w:rFonts w:eastAsia="Times New Roman"/>
        </w:rPr>
        <w:t xml:space="preserve">» </w:t>
      </w:r>
      <w:r w:rsidR="00AF3E8A" w:rsidRPr="00AF3E8A">
        <w:rPr>
          <w:rFonts w:eastAsia="Times New Roman"/>
        </w:rPr>
        <w:t>Единая комиссия рекомендует</w:t>
      </w:r>
      <w:r w:rsidRPr="00AF3E8A">
        <w:rPr>
          <w:rFonts w:eastAsia="Times New Roman"/>
        </w:rPr>
        <w:t>:</w:t>
      </w:r>
      <w:r w:rsidRPr="00AF3E8A">
        <w:rPr>
          <w:rFonts w:eastAsia="Times New Roman"/>
        </w:rPr>
        <w:br/>
        <w:t xml:space="preserve">— заключить договор с Общество с ограниченной ответственностью "ХРОМ" </w:t>
      </w:r>
      <w:r w:rsidR="00AF3E8A" w:rsidRPr="00AF3E8A">
        <w:rPr>
          <w:rFonts w:eastAsia="Times New Roman"/>
        </w:rPr>
        <w:t xml:space="preserve">после проведения переговоров </w:t>
      </w:r>
      <w:r w:rsidR="00AF3E8A">
        <w:rPr>
          <w:rFonts w:eastAsia="Times New Roman"/>
        </w:rPr>
        <w:t xml:space="preserve"> по снижению цены.</w:t>
      </w:r>
    </w:p>
    <w:p w:rsidR="00612C6D" w:rsidRPr="00AF3E8A" w:rsidRDefault="00612C6D" w:rsidP="00612C6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AF3E8A"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612C6D" w:rsidRDefault="00612C6D" w:rsidP="00612C6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306"/>
        <w:gridCol w:w="2235"/>
      </w:tblGrid>
      <w:tr w:rsidR="00612C6D" w:rsidTr="00612C6D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2C6D" w:rsidRDefault="00612C6D" w:rsidP="00612C6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</w:rPr>
              <w:t xml:space="preserve">Подписи:    </w:t>
            </w: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612C6D" w:rsidTr="00612C6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12C6D" w:rsidRDefault="00612C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12C6D" w:rsidRDefault="00612C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12C6D" w:rsidTr="00612C6D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2C6D" w:rsidRDefault="00612C6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612C6D" w:rsidTr="00612C6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12C6D" w:rsidRDefault="00612C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12C6D" w:rsidRDefault="00612C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12C6D" w:rsidTr="00612C6D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12C6D" w:rsidRDefault="00612C6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612C6D" w:rsidTr="00612C6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12C6D" w:rsidRDefault="00612C6D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Факеев</w:t>
            </w:r>
            <w:proofErr w:type="spellEnd"/>
            <w:r>
              <w:rPr>
                <w:rFonts w:eastAsia="Times New Roman"/>
              </w:rPr>
              <w:t xml:space="preserve">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12C6D" w:rsidRDefault="00612C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12C6D" w:rsidTr="00612C6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12C6D" w:rsidRDefault="00612C6D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Уразов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Сабит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Хамитович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12C6D" w:rsidRDefault="00612C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12C6D" w:rsidTr="00612C6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12C6D" w:rsidRDefault="00612C6D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Стребков</w:t>
            </w:r>
            <w:proofErr w:type="spellEnd"/>
            <w:r>
              <w:rPr>
                <w:rFonts w:eastAsia="Times New Roman"/>
              </w:rPr>
              <w:t xml:space="preserve"> Юрий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12C6D" w:rsidRDefault="00612C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12C6D" w:rsidTr="00612C6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12C6D" w:rsidRDefault="00612C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12C6D" w:rsidRDefault="00612C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12C6D" w:rsidTr="00612C6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12C6D" w:rsidRDefault="00612C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12C6D" w:rsidRDefault="00612C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12C6D" w:rsidTr="00612C6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12C6D" w:rsidRDefault="00612C6D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Кистенев</w:t>
            </w:r>
            <w:proofErr w:type="spellEnd"/>
            <w:r>
              <w:rPr>
                <w:rFonts w:eastAsia="Times New Roman"/>
              </w:rPr>
              <w:t xml:space="preserve">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12C6D" w:rsidRDefault="00612C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612C6D" w:rsidTr="00612C6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12C6D" w:rsidRDefault="00612C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12C6D" w:rsidRDefault="00612C6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612C6D" w:rsidRDefault="00612C6D" w:rsidP="00612C6D">
      <w:pPr>
        <w:rPr>
          <w:rFonts w:eastAsia="Times New Roman"/>
        </w:rPr>
      </w:pPr>
    </w:p>
    <w:p w:rsidR="001B3649" w:rsidRDefault="001B3649"/>
    <w:sectPr w:rsidR="001B3649" w:rsidSect="00612C6D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A704A"/>
    <w:multiLevelType w:val="multilevel"/>
    <w:tmpl w:val="A1F26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2C6D"/>
    <w:rsid w:val="001B3649"/>
    <w:rsid w:val="00321882"/>
    <w:rsid w:val="00566CF0"/>
    <w:rsid w:val="00612C6D"/>
    <w:rsid w:val="00652A3C"/>
    <w:rsid w:val="00AF3E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C6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12C6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2C6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612C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99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33E8D7-CC26-4B91-8624-94198FB7E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578</Words>
  <Characters>3301</Characters>
  <Application>Microsoft Office Word</Application>
  <DocSecurity>0</DocSecurity>
  <Lines>27</Lines>
  <Paragraphs>7</Paragraphs>
  <ScaleCrop>false</ScaleCrop>
  <Company>НИКИЭТ</Company>
  <LinksUpToDate>false</LinksUpToDate>
  <CharactersWithSpaces>3872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4</cp:revision>
  <cp:lastPrinted>2012-11-22T12:32:00Z</cp:lastPrinted>
  <dcterms:created xsi:type="dcterms:W3CDTF">2012-11-22T08:50:00Z</dcterms:created>
  <dcterms:modified xsi:type="dcterms:W3CDTF">2012-11-22T12:33:00Z</dcterms:modified>
</cp:coreProperties>
</file>