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B2C" w:rsidRPr="00132B2C" w:rsidRDefault="00132B2C" w:rsidP="00132B2C">
      <w:pPr>
        <w:pStyle w:val="HTML"/>
        <w:framePr w:h="2986" w:hRule="exact" w:hSpace="180" w:wrap="around" w:vAnchor="page" w:hAnchor="page" w:x="1546" w:y="991"/>
        <w:suppressAutoHyphens/>
        <w:ind w:left="2302"/>
        <w:jc w:val="right"/>
        <w:rPr>
          <w:rFonts w:ascii="Times New Roman" w:hAnsi="Times New Roman" w:cs="Times New Roman"/>
          <w:bCs/>
          <w:sz w:val="28"/>
          <w:szCs w:val="28"/>
        </w:rPr>
      </w:pPr>
      <w:r w:rsidRPr="00132B2C">
        <w:rPr>
          <w:rFonts w:ascii="Times New Roman" w:hAnsi="Times New Roman" w:cs="Times New Roman"/>
          <w:bCs/>
          <w:sz w:val="28"/>
          <w:szCs w:val="28"/>
        </w:rPr>
        <w:t>УТВЕРЖДАЮ:</w:t>
      </w:r>
    </w:p>
    <w:p w:rsidR="00132B2C" w:rsidRPr="00132B2C" w:rsidRDefault="00132B2C" w:rsidP="00132B2C">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sidRPr="00132B2C">
        <w:rPr>
          <w:sz w:val="28"/>
          <w:szCs w:val="28"/>
        </w:rPr>
        <w:t>Председатель закупочной комиссии</w:t>
      </w:r>
    </w:p>
    <w:p w:rsidR="00132B2C" w:rsidRPr="00132B2C" w:rsidRDefault="00132B2C" w:rsidP="00132B2C">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sidRPr="00132B2C">
        <w:rPr>
          <w:sz w:val="28"/>
          <w:szCs w:val="28"/>
        </w:rPr>
        <w:t>ФГУП «РФЯЦ-ВНИИТФ им. академ. Е.И.Забабахина»</w:t>
      </w:r>
    </w:p>
    <w:p w:rsidR="00132B2C" w:rsidRPr="00132B2C" w:rsidRDefault="00132B2C" w:rsidP="00132B2C">
      <w:pPr>
        <w:pStyle w:val="110"/>
        <w:framePr w:h="2986" w:hRule="exact" w:wrap="around"/>
        <w:rPr>
          <w:sz w:val="28"/>
          <w:szCs w:val="28"/>
        </w:rPr>
      </w:pPr>
    </w:p>
    <w:p w:rsidR="00132B2C" w:rsidRPr="00132B2C" w:rsidRDefault="00132B2C" w:rsidP="00132B2C">
      <w:pPr>
        <w:pStyle w:val="110"/>
        <w:framePr w:h="2986" w:hRule="exact" w:wrap="around"/>
        <w:rPr>
          <w:sz w:val="28"/>
          <w:szCs w:val="28"/>
        </w:rPr>
      </w:pPr>
      <w:r w:rsidRPr="00132B2C">
        <w:rPr>
          <w:sz w:val="28"/>
          <w:szCs w:val="28"/>
        </w:rPr>
        <w:t>_________________ К.Н. Петров</w:t>
      </w:r>
    </w:p>
    <w:p w:rsidR="00132B2C" w:rsidRPr="00132B2C" w:rsidRDefault="00132B2C" w:rsidP="00132B2C">
      <w:pPr>
        <w:pStyle w:val="110"/>
        <w:framePr w:h="2986" w:hRule="exact" w:wrap="around"/>
        <w:rPr>
          <w:sz w:val="28"/>
          <w:szCs w:val="28"/>
        </w:rPr>
      </w:pPr>
    </w:p>
    <w:p w:rsidR="00132B2C" w:rsidRDefault="00132B2C" w:rsidP="00132B2C">
      <w:pPr>
        <w:pStyle w:val="110"/>
        <w:framePr w:h="2986" w:hRule="exact" w:wrap="around"/>
      </w:pPr>
      <w:r w:rsidRPr="00132B2C">
        <w:rPr>
          <w:sz w:val="28"/>
          <w:szCs w:val="28"/>
        </w:rPr>
        <w:t>«</w:t>
      </w:r>
      <w:r w:rsidR="009C4042">
        <w:rPr>
          <w:sz w:val="28"/>
          <w:szCs w:val="28"/>
          <w:lang w:val="en-US"/>
        </w:rPr>
        <w:t xml:space="preserve"> 15 </w:t>
      </w:r>
      <w:r w:rsidRPr="00132B2C">
        <w:rPr>
          <w:sz w:val="28"/>
          <w:szCs w:val="28"/>
        </w:rPr>
        <w:t xml:space="preserve">» </w:t>
      </w:r>
      <w:proofErr w:type="spellStart"/>
      <w:r w:rsidR="009C4042">
        <w:rPr>
          <w:sz w:val="28"/>
          <w:szCs w:val="28"/>
          <w:lang w:val="en-US"/>
        </w:rPr>
        <w:t>августа</w:t>
      </w:r>
      <w:proofErr w:type="spellEnd"/>
      <w:r w:rsidRPr="00132B2C">
        <w:rPr>
          <w:sz w:val="28"/>
          <w:szCs w:val="28"/>
        </w:rPr>
        <w:t xml:space="preserve"> 2014г.</w:t>
      </w:r>
    </w:p>
    <w:p w:rsidR="00132B2C" w:rsidRPr="00132B2C" w:rsidRDefault="00132B2C" w:rsidP="00132B2C"/>
    <w:p w:rsidR="00132B2C" w:rsidRPr="00132B2C" w:rsidRDefault="00132B2C" w:rsidP="00132B2C"/>
    <w:p w:rsidR="00132B2C" w:rsidRPr="00132B2C" w:rsidRDefault="00132B2C" w:rsidP="00132B2C"/>
    <w:p w:rsidR="00132B2C" w:rsidRDefault="00132B2C" w:rsidP="00132B2C">
      <w:pPr>
        <w:framePr w:h="2311"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p>
    <w:p w:rsidR="00CA7695" w:rsidRDefault="00CA7695">
      <w:pPr>
        <w:keepNext/>
        <w:jc w:val="center"/>
        <w:outlineLvl w:val="0"/>
        <w:rPr>
          <w:bCs/>
          <w:sz w:val="28"/>
          <w:szCs w:val="28"/>
        </w:rPr>
      </w:pPr>
      <w:bookmarkStart w:id="0" w:name="_Toc326685843"/>
      <w:bookmarkStart w:id="1" w:name="_Toc375559323"/>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CA7695" w:rsidRDefault="00934964">
      <w:pPr>
        <w:keepNext/>
        <w:jc w:val="center"/>
        <w:outlineLvl w:val="0"/>
        <w:rPr>
          <w:bCs/>
          <w:sz w:val="28"/>
          <w:szCs w:val="28"/>
        </w:rPr>
      </w:pPr>
      <w:r>
        <w:rPr>
          <w:bCs/>
          <w:sz w:val="28"/>
          <w:szCs w:val="28"/>
        </w:rPr>
        <w:t>ДОКУМЕНТАЦИЯ ПО ЗАПРОСУ ЦЕН</w:t>
      </w:r>
      <w:bookmarkEnd w:id="0"/>
      <w:bookmarkEnd w:id="1"/>
    </w:p>
    <w:p w:rsidR="00CA7695" w:rsidRDefault="00934964">
      <w:pPr>
        <w:keepNext/>
        <w:jc w:val="center"/>
        <w:rPr>
          <w:sz w:val="28"/>
          <w:szCs w:val="28"/>
        </w:rPr>
      </w:pPr>
      <w:r>
        <w:rPr>
          <w:sz w:val="28"/>
          <w:szCs w:val="28"/>
        </w:rPr>
        <w:t xml:space="preserve">открытый запрос цен в электронной форме право заключения договора на поставку </w:t>
      </w:r>
      <w:r w:rsidR="00581EA5" w:rsidRPr="00581EA5">
        <w:rPr>
          <w:sz w:val="28"/>
          <w:szCs w:val="28"/>
        </w:rPr>
        <w:t>систем мониторинга и безопасности</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934964">
      <w:pPr>
        <w:keepNext/>
        <w:jc w:val="center"/>
        <w:rPr>
          <w:caps/>
          <w:sz w:val="28"/>
          <w:szCs w:val="28"/>
        </w:rPr>
      </w:pPr>
      <w:r>
        <w:rPr>
          <w:caps/>
          <w:sz w:val="28"/>
          <w:szCs w:val="28"/>
        </w:rPr>
        <w:t>том 1 «общая и коммерческая части»</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pPr>
    </w:p>
    <w:p w:rsidR="00CA7695" w:rsidRDefault="00CA7695">
      <w:pPr>
        <w:keepNext/>
        <w:jc w:val="center"/>
      </w:pPr>
    </w:p>
    <w:p w:rsidR="00CA7695" w:rsidRDefault="00CA7695">
      <w:pPr>
        <w:keepNext/>
        <w:jc w:val="center"/>
      </w:pPr>
    </w:p>
    <w:p w:rsidR="00CA7695" w:rsidRDefault="00CA7695">
      <w:pPr>
        <w:keepNext/>
        <w:jc w:val="center"/>
      </w:pPr>
    </w:p>
    <w:p w:rsidR="00CA7695" w:rsidRDefault="00934964">
      <w:pPr>
        <w:keepNext/>
        <w:jc w:val="center"/>
      </w:pPr>
      <w:bookmarkStart w:id="2" w:name="_Ref166350669"/>
      <w:bookmarkStart w:id="3" w:name="sub_291"/>
      <w:bookmarkStart w:id="4" w:name="sub_1211"/>
      <w:r>
        <w:rPr>
          <w:sz w:val="28"/>
          <w:szCs w:val="28"/>
        </w:rPr>
        <w:t>2014</w:t>
      </w:r>
    </w:p>
    <w:p w:rsidR="00CA7695" w:rsidRDefault="00CA7695">
      <w:pPr>
        <w:keepNext/>
      </w:pPr>
    </w:p>
    <w:p w:rsidR="00CA7695" w:rsidRDefault="00CA7695">
      <w:pPr>
        <w:sectPr w:rsidR="00CA7695">
          <w:footerReference w:type="even" r:id="rId9"/>
          <w:pgSz w:w="11907" w:h="16840"/>
          <w:pgMar w:top="1134" w:right="567" w:bottom="1134" w:left="1418" w:header="709" w:footer="1072" w:gutter="0"/>
          <w:cols w:space="708"/>
          <w:docGrid w:linePitch="360"/>
        </w:sectPr>
      </w:pPr>
    </w:p>
    <w:p w:rsidR="00CA7695" w:rsidRDefault="00934964">
      <w:pPr>
        <w:pStyle w:val="16"/>
        <w:widowControl/>
        <w:outlineLvl w:val="0"/>
        <w:rPr>
          <w:bCs/>
          <w:sz w:val="28"/>
          <w:szCs w:val="24"/>
          <w:lang w:val="en-US"/>
        </w:rPr>
      </w:pPr>
      <w:bookmarkStart w:id="5" w:name="_Toc318388607"/>
      <w:bookmarkStart w:id="6" w:name="_Toc320285820"/>
      <w:bookmarkStart w:id="7" w:name="_Toc326685844"/>
      <w:bookmarkStart w:id="8" w:name="_Toc375559324"/>
      <w:r>
        <w:rPr>
          <w:b w:val="0"/>
          <w:bCs/>
          <w:sz w:val="28"/>
          <w:szCs w:val="24"/>
        </w:rPr>
        <w:lastRenderedPageBreak/>
        <w:t>СОДЕРЖАНИЕ</w:t>
      </w:r>
      <w:bookmarkEnd w:id="5"/>
      <w:bookmarkEnd w:id="6"/>
      <w:bookmarkEnd w:id="7"/>
      <w:bookmarkEnd w:id="8"/>
    </w:p>
    <w:p w:rsidR="00CA7695" w:rsidRDefault="00CA7695">
      <w:pPr>
        <w:pStyle w:val="af3"/>
        <w:keepLines w:val="0"/>
        <w:numPr>
          <w:ilvl w:val="0"/>
          <w:numId w:val="0"/>
        </w:numPr>
        <w:tabs>
          <w:tab w:val="left" w:pos="709"/>
        </w:tabs>
        <w:spacing w:before="0" w:after="0" w:line="240" w:lineRule="auto"/>
        <w:rPr>
          <w:b w:val="0"/>
          <w:spacing w:val="0"/>
          <w:kern w:val="0"/>
          <w:szCs w:val="24"/>
          <w:lang w:eastAsia="ru-RU"/>
        </w:rPr>
      </w:pPr>
    </w:p>
    <w:p w:rsidR="00CA7695" w:rsidRDefault="00FE7B29">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fldChar w:fldCharType="begin"/>
      </w:r>
      <w:r w:rsidR="00934964">
        <w:rPr>
          <w:bCs/>
          <w:noProof/>
        </w:rPr>
        <w:instrText xml:space="preserve"> TOC \o "1-3" \h \z \u </w:instrText>
      </w:r>
      <w:r>
        <w:fldChar w:fldCharType="separate"/>
      </w:r>
      <w:hyperlink w:anchor="_Toc375559323" w:history="1">
        <w:r w:rsidR="00934964">
          <w:rPr>
            <w:rStyle w:val="a7"/>
            <w:bCs/>
            <w:noProof/>
          </w:rPr>
          <w:t>ДОКУМЕНТАЦИЯ ПО ЗАПРОСУ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_Toc375559323 \h </w:instrText>
        </w:r>
        <w:r>
          <w:rPr>
            <w:rStyle w:val="a7"/>
          </w:rPr>
        </w:r>
        <w:r>
          <w:rPr>
            <w:rStyle w:val="a7"/>
          </w:rPr>
          <w:fldChar w:fldCharType="separate"/>
        </w:r>
        <w:r w:rsidR="00934964">
          <w:rPr>
            <w:rStyle w:val="a7"/>
            <w:noProof/>
            <w:webHidden/>
            <w:color w:val="auto"/>
            <w:u w:val="none"/>
          </w:rPr>
          <w:t>1</w:t>
        </w:r>
        <w:r>
          <w:rPr>
            <w:rStyle w:val="a7"/>
          </w:rPr>
          <w:fldChar w:fldCharType="end"/>
        </w:r>
      </w:hyperlink>
    </w:p>
    <w:p w:rsidR="00CA7695" w:rsidRDefault="00FE7B29">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934964">
          <w:rPr>
            <w:rStyle w:val="a7"/>
            <w:bCs/>
            <w:noProof/>
          </w:rPr>
          <w:t>СОДЕРЖАНИЕ</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_Toc375559324 \h </w:instrText>
        </w:r>
        <w:r>
          <w:rPr>
            <w:rStyle w:val="a7"/>
          </w:rPr>
        </w:r>
        <w:r>
          <w:rPr>
            <w:rStyle w:val="a7"/>
          </w:rPr>
          <w:fldChar w:fldCharType="separate"/>
        </w:r>
        <w:r w:rsidR="00934964">
          <w:rPr>
            <w:rStyle w:val="a7"/>
            <w:noProof/>
            <w:webHidden/>
            <w:color w:val="auto"/>
            <w:u w:val="none"/>
          </w:rPr>
          <w:t>2</w:t>
        </w:r>
        <w:r>
          <w:rPr>
            <w:rStyle w:val="a7"/>
          </w:rPr>
          <w:fldChar w:fldCharType="end"/>
        </w:r>
      </w:hyperlink>
    </w:p>
    <w:p w:rsidR="00CA7695" w:rsidRDefault="00FE7B29">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934964">
          <w:rPr>
            <w:rStyle w:val="a7"/>
            <w:b/>
            <w:noProof/>
          </w:rPr>
          <w:t>ЧАСТЬ 1.</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_Toc375559325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FE7B29">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934964">
          <w:rPr>
            <w:rStyle w:val="a7"/>
            <w:noProof/>
          </w:rPr>
          <w:t>1.</w:t>
        </w:r>
        <w:r w:rsidR="00934964">
          <w:rPr>
            <w:rStyle w:val="a7"/>
            <w:rFonts w:asciiTheme="minorHAnsi" w:eastAsiaTheme="minorEastAsia" w:hAnsiTheme="minorHAnsi" w:cstheme="minorBidi"/>
            <w:noProof/>
            <w:color w:val="auto"/>
            <w:u w:val="none"/>
          </w:rPr>
          <w:tab/>
        </w:r>
        <w:r w:rsidR="00934964">
          <w:rPr>
            <w:rStyle w:val="a7"/>
            <w:noProof/>
          </w:rPr>
          <w:t>ТЕРМИНЫ И ОПРЕДЕЛЕНИЯ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_Toc375559326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FE7B29">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sidR="00934964">
          <w:rPr>
            <w:rStyle w:val="a7"/>
            <w:b/>
            <w:noProof/>
          </w:rPr>
          <w:t>СОКРАЩЕНИЯ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_Toc375559327 \h </w:instrText>
        </w:r>
        <w:r>
          <w:rPr>
            <w:rStyle w:val="a7"/>
          </w:rPr>
        </w:r>
        <w:r>
          <w:rPr>
            <w:rStyle w:val="a7"/>
          </w:rPr>
          <w:fldChar w:fldCharType="separate"/>
        </w:r>
        <w:r w:rsidR="00934964">
          <w:rPr>
            <w:rStyle w:val="a7"/>
            <w:noProof/>
            <w:webHidden/>
            <w:color w:val="auto"/>
            <w:u w:val="none"/>
          </w:rPr>
          <w:t>4</w:t>
        </w:r>
        <w:r>
          <w:rPr>
            <w:rStyle w:val="a7"/>
          </w:rPr>
          <w:fldChar w:fldCharType="end"/>
        </w:r>
      </w:hyperlink>
    </w:p>
    <w:p w:rsidR="00CA7695" w:rsidRDefault="00FE7B29">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sidR="00934964">
          <w:rPr>
            <w:rStyle w:val="a7"/>
            <w:noProof/>
          </w:rPr>
          <w:t>2.</w:t>
        </w:r>
        <w:r w:rsidR="00934964">
          <w:rPr>
            <w:rStyle w:val="a7"/>
            <w:rFonts w:asciiTheme="minorHAnsi" w:eastAsiaTheme="minorEastAsia" w:hAnsiTheme="minorHAnsi" w:cstheme="minorBidi"/>
            <w:noProof/>
            <w:color w:val="auto"/>
            <w:u w:val="none"/>
          </w:rPr>
          <w:tab/>
        </w:r>
        <w:r w:rsidR="00934964">
          <w:rPr>
            <w:rStyle w:val="a7"/>
            <w:noProof/>
          </w:rPr>
          <w:t>ОБЩИЕ ПОЛОЖЕНИЯ.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_Toc375559328 \h </w:instrText>
        </w:r>
        <w:r>
          <w:rPr>
            <w:rStyle w:val="a7"/>
          </w:rPr>
        </w:r>
        <w:r>
          <w:rPr>
            <w:rStyle w:val="a7"/>
          </w:rPr>
          <w:fldChar w:fldCharType="separate"/>
        </w:r>
        <w:r w:rsidR="00934964">
          <w:rPr>
            <w:rStyle w:val="a7"/>
            <w:noProof/>
            <w:webHidden/>
            <w:color w:val="auto"/>
            <w:u w:val="none"/>
          </w:rPr>
          <w:t>6</w:t>
        </w:r>
        <w:r>
          <w:rPr>
            <w:rStyle w:val="a7"/>
          </w:rPr>
          <w:fldChar w:fldCharType="end"/>
        </w:r>
      </w:hyperlink>
    </w:p>
    <w:p w:rsidR="00CA7695" w:rsidRDefault="00FE7B29">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sidR="00934964">
          <w:rPr>
            <w:rStyle w:val="a7"/>
            <w:noProof/>
          </w:rPr>
          <w:t>3.</w:t>
        </w:r>
        <w:r w:rsidR="00934964">
          <w:rPr>
            <w:rStyle w:val="a7"/>
            <w:rFonts w:asciiTheme="minorHAnsi" w:eastAsiaTheme="minorEastAsia" w:hAnsiTheme="minorHAnsi" w:cstheme="minorBidi"/>
            <w:noProof/>
            <w:color w:val="auto"/>
            <w:u w:val="none"/>
          </w:rPr>
          <w:tab/>
        </w:r>
        <w:r w:rsidR="00934964">
          <w:rPr>
            <w:rStyle w:val="a7"/>
            <w:noProof/>
            <w:lang w:val="en-US"/>
          </w:rPr>
          <w:t>ПОРЯДОК ПРОВЕДЕНИЯ ЗАПРОСА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_Toc375559329 \h </w:instrText>
        </w:r>
        <w:r>
          <w:rPr>
            <w:rStyle w:val="a7"/>
          </w:rPr>
        </w:r>
        <w:r>
          <w:rPr>
            <w:rStyle w:val="a7"/>
          </w:rPr>
          <w:fldChar w:fldCharType="separate"/>
        </w:r>
        <w:r w:rsidR="00934964">
          <w:rPr>
            <w:rStyle w:val="a7"/>
            <w:noProof/>
            <w:webHidden/>
            <w:color w:val="auto"/>
            <w:u w:val="none"/>
          </w:rPr>
          <w:t>8</w:t>
        </w:r>
        <w:r>
          <w:rPr>
            <w:rStyle w:val="a7"/>
          </w:rPr>
          <w:fldChar w:fldCharType="end"/>
        </w:r>
      </w:hyperlink>
    </w:p>
    <w:p w:rsidR="00CA7695" w:rsidRDefault="00FE7B29">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934964">
          <w:rPr>
            <w:rStyle w:val="a7"/>
            <w:noProof/>
          </w:rPr>
          <w:t>4.</w:t>
        </w:r>
        <w:r w:rsidR="00934964">
          <w:rPr>
            <w:rStyle w:val="a7"/>
            <w:rFonts w:asciiTheme="minorHAnsi" w:eastAsiaTheme="minorEastAsia" w:hAnsiTheme="minorHAnsi" w:cstheme="minorBidi"/>
            <w:noProof/>
            <w:color w:val="auto"/>
            <w:u w:val="none"/>
          </w:rPr>
          <w:tab/>
        </w:r>
        <w:r w:rsidR="00934964">
          <w:rPr>
            <w:rStyle w:val="a7"/>
            <w:noProof/>
          </w:rPr>
          <w:t>ИНФОРМАЦИОННАЯ КАРТА ЗАПРОСА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_Toc375559330 \h </w:instrText>
        </w:r>
        <w:r>
          <w:rPr>
            <w:rStyle w:val="a7"/>
          </w:rPr>
        </w:r>
        <w:r>
          <w:rPr>
            <w:rStyle w:val="a7"/>
          </w:rPr>
          <w:fldChar w:fldCharType="separate"/>
        </w:r>
        <w:r w:rsidR="00934964">
          <w:rPr>
            <w:rStyle w:val="a7"/>
            <w:noProof/>
            <w:webHidden/>
            <w:color w:val="auto"/>
            <w:u w:val="none"/>
          </w:rPr>
          <w:t>20</w:t>
        </w:r>
        <w:r>
          <w:rPr>
            <w:rStyle w:val="a7"/>
          </w:rPr>
          <w:fldChar w:fldCharType="end"/>
        </w:r>
      </w:hyperlink>
    </w:p>
    <w:p w:rsidR="00CA7695" w:rsidRDefault="00FE7B29">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sidR="00934964">
          <w:rPr>
            <w:rStyle w:val="a7"/>
            <w:noProof/>
          </w:rPr>
          <w:t>5.</w:t>
        </w:r>
        <w:r w:rsidR="00934964">
          <w:rPr>
            <w:rStyle w:val="a7"/>
            <w:rFonts w:asciiTheme="minorHAnsi" w:eastAsiaTheme="minorEastAsia" w:hAnsiTheme="minorHAnsi" w:cstheme="minorBidi"/>
            <w:noProof/>
            <w:color w:val="auto"/>
            <w:u w:val="none"/>
          </w:rPr>
          <w:tab/>
        </w:r>
        <w:r w:rsidR="00934964">
          <w:rPr>
            <w:rStyle w:val="a7"/>
            <w:noProof/>
          </w:rPr>
          <w:t>ОБРАЗЦЫ ФОРМ ОСНОВНЫХ ДОКУМЕНТОВ, ВКЛЮЧАЕМЫХ В ЗАЯВКУ НА УЧАСТИЕ В ЗАПРОСЕ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_Toc375559331 \h </w:instrText>
        </w:r>
        <w:r>
          <w:rPr>
            <w:rStyle w:val="a7"/>
          </w:rPr>
        </w:r>
        <w:r>
          <w:rPr>
            <w:rStyle w:val="a7"/>
          </w:rPr>
          <w:fldChar w:fldCharType="separate"/>
        </w:r>
        <w:r w:rsidR="00934964">
          <w:rPr>
            <w:rStyle w:val="a7"/>
            <w:noProof/>
            <w:webHidden/>
            <w:color w:val="auto"/>
            <w:u w:val="none"/>
          </w:rPr>
          <w:t>27</w:t>
        </w:r>
        <w:r>
          <w:rPr>
            <w:rStyle w:val="a7"/>
          </w:rPr>
          <w:fldChar w:fldCharType="end"/>
        </w:r>
      </w:hyperlink>
    </w:p>
    <w:p w:rsidR="00CA7695" w:rsidRDefault="00FE7B29">
      <w:pPr>
        <w:pStyle w:val="aa"/>
        <w:tabs>
          <w:tab w:val="left" w:pos="426"/>
          <w:tab w:val="right" w:pos="9923"/>
        </w:tabs>
        <w:spacing w:line="276" w:lineRule="auto"/>
        <w:ind w:left="1134" w:right="74" w:hanging="708"/>
        <w:rPr>
          <w:rFonts w:eastAsiaTheme="minorEastAsia"/>
          <w:noProof/>
          <w:lang w:val="en-US" w:eastAsia="en-US"/>
        </w:rPr>
      </w:pPr>
      <w:hyperlink w:anchor="_Toc330746991" w:history="1">
        <w:r w:rsidR="00934964">
          <w:rPr>
            <w:rStyle w:val="a7"/>
            <w:bCs/>
            <w:noProof/>
          </w:rPr>
          <w:t>ЗАЯВКА НА УЧАСТИЕ В ЗАПРОСЕ ЦЕН (Форма 1)</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_Toc330746991 \h </w:instrText>
        </w:r>
        <w:r>
          <w:rPr>
            <w:rStyle w:val="a7"/>
          </w:rPr>
        </w:r>
        <w:r>
          <w:rPr>
            <w:rStyle w:val="a7"/>
          </w:rPr>
          <w:fldChar w:fldCharType="separate"/>
        </w:r>
        <w:r w:rsidR="00934964">
          <w:rPr>
            <w:rStyle w:val="a7"/>
            <w:bCs/>
            <w:noProof/>
            <w:webHidden/>
            <w:color w:val="auto"/>
            <w:u w:val="none"/>
          </w:rPr>
          <w:t>25</w:t>
        </w:r>
        <w:r>
          <w:rPr>
            <w:rStyle w:val="a7"/>
          </w:rPr>
          <w:fldChar w:fldCharType="end"/>
        </w:r>
      </w:hyperlink>
    </w:p>
    <w:p w:rsidR="00CA7695" w:rsidRDefault="00FE7B29">
      <w:pPr>
        <w:pStyle w:val="aa"/>
        <w:tabs>
          <w:tab w:val="left" w:pos="426"/>
          <w:tab w:val="right" w:pos="9923"/>
        </w:tabs>
        <w:spacing w:line="276" w:lineRule="auto"/>
        <w:ind w:left="1134" w:right="74" w:hanging="708"/>
        <w:rPr>
          <w:rFonts w:eastAsiaTheme="minorEastAsia"/>
          <w:noProof/>
          <w:lang w:val="en-US" w:eastAsia="en-US"/>
        </w:rPr>
      </w:pPr>
      <w:hyperlink w:anchor="_Toc330746992" w:history="1">
        <w:r w:rsidR="00934964">
          <w:rPr>
            <w:rStyle w:val="a7"/>
            <w:bCs/>
            <w:noProof/>
          </w:rPr>
          <w:t>АНКЕТА УЧАСТНИКА ЗАПРОСА ЦЕН (Форма 2)</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_Toc330746992 \h </w:instrText>
        </w:r>
        <w:r>
          <w:rPr>
            <w:rStyle w:val="a7"/>
          </w:rPr>
        </w:r>
        <w:r>
          <w:rPr>
            <w:rStyle w:val="a7"/>
          </w:rPr>
          <w:fldChar w:fldCharType="separate"/>
        </w:r>
        <w:r w:rsidR="00934964">
          <w:rPr>
            <w:rStyle w:val="a7"/>
            <w:bCs/>
            <w:noProof/>
            <w:webHidden/>
            <w:color w:val="auto"/>
            <w:u w:val="none"/>
          </w:rPr>
          <w:t>29</w:t>
        </w:r>
        <w:r>
          <w:rPr>
            <w:rStyle w:val="a7"/>
          </w:rPr>
          <w:fldChar w:fldCharType="end"/>
        </w:r>
      </w:hyperlink>
    </w:p>
    <w:p w:rsidR="00CA7695" w:rsidRDefault="00FE7B29">
      <w:pPr>
        <w:pStyle w:val="aa"/>
        <w:tabs>
          <w:tab w:val="left" w:pos="426"/>
          <w:tab w:val="right" w:pos="9923"/>
        </w:tabs>
        <w:spacing w:line="276" w:lineRule="auto"/>
        <w:ind w:left="1134" w:right="74" w:hanging="708"/>
        <w:rPr>
          <w:rFonts w:eastAsiaTheme="minorEastAsia"/>
          <w:noProof/>
          <w:lang w:val="en-US" w:eastAsia="en-US"/>
        </w:rPr>
      </w:pPr>
      <w:hyperlink w:anchor="_Toc330746993" w:history="1">
        <w:r w:rsidR="00934964">
          <w:rPr>
            <w:rStyle w:val="a7"/>
            <w:bCs/>
            <w:noProof/>
          </w:rPr>
          <w:t>ТЕХНИЧЕСКОЕ ПРЕДЛОЖЕНИЕ (Форма 3)</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_Toc330746993 \h </w:instrText>
        </w:r>
        <w:r>
          <w:rPr>
            <w:rStyle w:val="a7"/>
          </w:rPr>
        </w:r>
        <w:r>
          <w:rPr>
            <w:rStyle w:val="a7"/>
          </w:rPr>
          <w:fldChar w:fldCharType="separate"/>
        </w:r>
        <w:r w:rsidR="00934964">
          <w:rPr>
            <w:rStyle w:val="a7"/>
            <w:bCs/>
            <w:noProof/>
            <w:webHidden/>
            <w:color w:val="auto"/>
            <w:u w:val="none"/>
          </w:rPr>
          <w:t>35</w:t>
        </w:r>
        <w:r>
          <w:rPr>
            <w:rStyle w:val="a7"/>
          </w:rPr>
          <w:fldChar w:fldCharType="end"/>
        </w:r>
      </w:hyperlink>
    </w:p>
    <w:p w:rsidR="00CA7695" w:rsidRDefault="00FE7B29">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sz w:val="22"/>
          <w:szCs w:val="22"/>
        </w:rPr>
      </w:pPr>
      <w:hyperlink w:anchor="_Toc375559338" w:history="1">
        <w:r w:rsidR="00934964">
          <w:rPr>
            <w:rStyle w:val="a7"/>
            <w:b/>
            <w:noProof/>
            <w:szCs w:val="20"/>
          </w:rPr>
          <w:t>ЧАСТЬ 2.</w:t>
        </w:r>
        <w:r w:rsidR="00934964">
          <w:rPr>
            <w:rStyle w:val="a7"/>
            <w:rFonts w:asciiTheme="minorHAnsi" w:eastAsiaTheme="minorEastAsia" w:hAnsiTheme="minorHAnsi" w:cstheme="minorBidi"/>
            <w:noProof/>
            <w:color w:val="auto"/>
            <w:sz w:val="22"/>
            <w:szCs w:val="22"/>
            <w:u w:val="none"/>
          </w:rPr>
          <w:tab/>
        </w:r>
        <w:r w:rsidR="00934964">
          <w:rPr>
            <w:rStyle w:val="a7"/>
            <w:b/>
            <w:noProof/>
            <w:szCs w:val="20"/>
          </w:rPr>
          <w:t>«</w:t>
        </w:r>
        <w:r w:rsidR="00934964">
          <w:rPr>
            <w:rStyle w:val="a7"/>
            <w:b/>
            <w:noProof/>
            <w:szCs w:val="20"/>
            <w:lang w:val="en-US"/>
          </w:rPr>
          <w:t>ПР</w:t>
        </w:r>
        <w:r w:rsidR="00934964">
          <w:rPr>
            <w:rStyle w:val="a7"/>
            <w:b/>
            <w:noProof/>
            <w:szCs w:val="20"/>
          </w:rPr>
          <w:t>ОЕКТ ДОГОВОРА»</w:t>
        </w:r>
        <w:r w:rsidR="00934964">
          <w:rPr>
            <w:rStyle w:val="a7"/>
            <w:noProof/>
            <w:webHidden/>
            <w:color w:val="auto"/>
            <w:szCs w:val="20"/>
            <w:u w:val="none"/>
          </w:rPr>
          <w:tab/>
        </w:r>
        <w:r>
          <w:rPr>
            <w:rStyle w:val="a7"/>
          </w:rPr>
          <w:fldChar w:fldCharType="begin"/>
        </w:r>
        <w:r w:rsidR="00934964">
          <w:rPr>
            <w:rStyle w:val="a7"/>
            <w:noProof/>
            <w:webHidden/>
            <w:color w:val="auto"/>
            <w:szCs w:val="20"/>
            <w:u w:val="none"/>
          </w:rPr>
          <w:instrText xml:space="preserve"> PAGEREF _Toc375559338 \h </w:instrText>
        </w:r>
        <w:r>
          <w:rPr>
            <w:rStyle w:val="a7"/>
          </w:rPr>
        </w:r>
        <w:r>
          <w:rPr>
            <w:rStyle w:val="a7"/>
          </w:rPr>
          <w:fldChar w:fldCharType="separate"/>
        </w:r>
        <w:r w:rsidR="00934964">
          <w:rPr>
            <w:rStyle w:val="a7"/>
            <w:noProof/>
            <w:webHidden/>
            <w:color w:val="auto"/>
            <w:szCs w:val="20"/>
            <w:u w:val="none"/>
          </w:rPr>
          <w:t>43</w:t>
        </w:r>
        <w:r>
          <w:rPr>
            <w:rStyle w:val="a7"/>
          </w:rPr>
          <w:fldChar w:fldCharType="end"/>
        </w:r>
      </w:hyperlink>
    </w:p>
    <w:p w:rsidR="00CA7695" w:rsidRDefault="00FE7B29">
      <w:pPr>
        <w:keepNext/>
        <w:rPr>
          <w:bCs/>
          <w:sz w:val="28"/>
          <w:szCs w:val="28"/>
        </w:rPr>
      </w:pPr>
      <w:r>
        <w:fldChar w:fldCharType="end"/>
      </w:r>
    </w:p>
    <w:p w:rsidR="00CA7695" w:rsidRDefault="00CA7695">
      <w:pPr>
        <w:rPr>
          <w:bCs/>
          <w:sz w:val="28"/>
          <w:szCs w:val="28"/>
        </w:rPr>
        <w:sectPr w:rsidR="00CA7695">
          <w:headerReference w:type="default" r:id="rId10"/>
          <w:footerReference w:type="default" r:id="rId11"/>
          <w:pgSz w:w="11907" w:h="16840"/>
          <w:pgMar w:top="1134" w:right="567" w:bottom="1134" w:left="1418" w:header="709" w:footer="624" w:gutter="0"/>
          <w:cols w:space="720"/>
        </w:sectPr>
      </w:pPr>
    </w:p>
    <w:p w:rsidR="00CA7695" w:rsidRDefault="00CA7695">
      <w:pPr>
        <w:keepNext/>
        <w:rPr>
          <w:bCs/>
          <w:sz w:val="28"/>
        </w:rPr>
      </w:pPr>
    </w:p>
    <w:p w:rsidR="00CA7695" w:rsidRDefault="00CA7695"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9" w:name="_Toc326685846"/>
      <w:bookmarkStart w:id="10" w:name="_Toc375559325"/>
      <w:bookmarkEnd w:id="9"/>
      <w:bookmarkEnd w:id="10"/>
    </w:p>
    <w:p w:rsidR="00CA7695" w:rsidRDefault="00CA7695">
      <w:pPr>
        <w:keepNext/>
      </w:pPr>
    </w:p>
    <w:p w:rsidR="00CA7695" w:rsidRDefault="00934964" w:rsidP="00934964">
      <w:pPr>
        <w:pStyle w:val="10"/>
        <w:numPr>
          <w:ilvl w:val="1"/>
          <w:numId w:val="12"/>
        </w:numPr>
        <w:tabs>
          <w:tab w:val="num" w:pos="1134"/>
        </w:tabs>
        <w:ind w:hanging="731"/>
        <w:jc w:val="left"/>
        <w:rPr>
          <w:sz w:val="28"/>
          <w:szCs w:val="28"/>
        </w:rPr>
      </w:pPr>
      <w:bookmarkStart w:id="11" w:name="_Ref317259002"/>
      <w:bookmarkStart w:id="12" w:name="_Toc390262778"/>
      <w:r>
        <w:rPr>
          <w:sz w:val="28"/>
          <w:szCs w:val="28"/>
        </w:rPr>
        <w:t>ТЕРМИНЫ И ОПРЕДЕЛЕНИЯ</w:t>
      </w:r>
      <w:bookmarkEnd w:id="11"/>
      <w:bookmarkEnd w:id="12"/>
    </w:p>
    <w:p w:rsidR="00CA7695" w:rsidRDefault="00934964">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A7695" w:rsidRDefault="00934964">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A7695" w:rsidRDefault="00934964">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A7695" w:rsidRDefault="00934964">
      <w:pPr>
        <w:ind w:firstLine="709"/>
        <w:jc w:val="both"/>
        <w:rPr>
          <w:sz w:val="28"/>
          <w:szCs w:val="28"/>
        </w:rPr>
      </w:pPr>
      <w:r>
        <w:rPr>
          <w:b/>
          <w:sz w:val="28"/>
          <w:szCs w:val="28"/>
        </w:rPr>
        <w:t>Методика</w:t>
      </w:r>
      <w:r>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A7695" w:rsidRDefault="00934964">
      <w:pPr>
        <w:ind w:firstLine="709"/>
        <w:jc w:val="both"/>
        <w:rPr>
          <w:szCs w:val="28"/>
        </w:rPr>
      </w:pPr>
      <w:r>
        <w:rPr>
          <w:b/>
          <w:sz w:val="28"/>
          <w:szCs w:val="28"/>
        </w:rPr>
        <w:t>Начальная (максимальная) цена договора</w:t>
      </w:r>
      <w:r>
        <w:rPr>
          <w:sz w:val="28"/>
          <w:szCs w:val="28"/>
        </w:rPr>
        <w:t xml:space="preserve"> </w:t>
      </w:r>
      <w:r>
        <w:rPr>
          <w:b/>
          <w:i/>
        </w:rPr>
        <w:t>[цена лота]</w:t>
      </w:r>
      <w:r>
        <w:rPr>
          <w:sz w:val="28"/>
          <w:szCs w:val="28"/>
        </w:rPr>
        <w:t xml:space="preserve"> – указанная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цен», предельно допустимая цена договора </w:t>
      </w:r>
      <w:r>
        <w:rPr>
          <w:b/>
          <w:i/>
        </w:rPr>
        <w:t>[в отношении каждого лота отдельно]</w:t>
      </w:r>
      <w:r>
        <w:rPr>
          <w:sz w:val="28"/>
          <w:szCs w:val="28"/>
        </w:rPr>
        <w:t>.</w:t>
      </w:r>
    </w:p>
    <w:p w:rsidR="00CA7695" w:rsidRDefault="00934964">
      <w:pPr>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цен», непосредственно выполняющая действия по проведению запроса цен.</w:t>
      </w:r>
    </w:p>
    <w:p w:rsidR="00CA7695" w:rsidRDefault="00934964">
      <w:pPr>
        <w:ind w:firstLine="720"/>
        <w:jc w:val="both"/>
        <w:rPr>
          <w:sz w:val="28"/>
          <w:szCs w:val="28"/>
        </w:rPr>
      </w:pPr>
      <w:r>
        <w:rPr>
          <w:b/>
          <w:sz w:val="28"/>
          <w:szCs w:val="28"/>
        </w:rPr>
        <w:t>Официальный сайт</w:t>
      </w:r>
      <w:r>
        <w:rPr>
          <w:sz w:val="28"/>
          <w:szCs w:val="28"/>
        </w:rPr>
        <w:t xml:space="preserve"> – </w:t>
      </w:r>
    </w:p>
    <w:p w:rsidR="00CA7695" w:rsidRDefault="00934964">
      <w:pPr>
        <w:tabs>
          <w:tab w:val="left" w:pos="1843"/>
          <w:tab w:val="left" w:pos="1985"/>
        </w:tabs>
        <w:ind w:firstLine="709"/>
        <w:jc w:val="both"/>
        <w:rPr>
          <w:sz w:val="28"/>
          <w:szCs w:val="28"/>
        </w:rPr>
      </w:pPr>
      <w:r>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CA7695" w:rsidRDefault="00934964">
      <w:pPr>
        <w:tabs>
          <w:tab w:val="left" w:pos="1843"/>
          <w:tab w:val="left" w:pos="1985"/>
        </w:tabs>
        <w:ind w:firstLine="709"/>
        <w:jc w:val="both"/>
        <w:rPr>
          <w:sz w:val="28"/>
        </w:rPr>
      </w:pPr>
      <w:r>
        <w:rPr>
          <w:sz w:val="28"/>
          <w:szCs w:val="28"/>
        </w:rPr>
        <w:t xml:space="preserve">единая информационная система в сфере закупок товаров, работ, услуг для обеспечения государственных и муниципальных нужд после </w:t>
      </w:r>
      <w:r>
        <w:rPr>
          <w:sz w:val="28"/>
        </w:rPr>
        <w:t xml:space="preserve">ввода в эксплуатацию единой информационной системы; </w:t>
      </w:r>
    </w:p>
    <w:p w:rsidR="00CA7695" w:rsidRDefault="00934964">
      <w:pPr>
        <w:tabs>
          <w:tab w:val="left" w:pos="1843"/>
          <w:tab w:val="left" w:pos="1985"/>
        </w:tabs>
        <w:ind w:firstLine="709"/>
        <w:jc w:val="both"/>
        <w:rPr>
          <w:sz w:val="28"/>
        </w:rPr>
      </w:pPr>
      <w:r>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Pr>
            <w:rStyle w:val="a7"/>
            <w:sz w:val="28"/>
          </w:rPr>
          <w:t>www.zakupki.gov.ru</w:t>
        </w:r>
      </w:hyperlink>
      <w:r>
        <w:rPr>
          <w:sz w:val="28"/>
        </w:rPr>
        <w:t xml:space="preserve"> </w:t>
      </w:r>
      <w:r>
        <w:rPr>
          <w:sz w:val="28"/>
          <w:u w:val="single"/>
        </w:rPr>
        <w:t xml:space="preserve">– </w:t>
      </w:r>
      <w:r>
        <w:rPr>
          <w:sz w:val="28"/>
        </w:rPr>
        <w:t>до ввода эксплуатацию единой информационной системы;</w:t>
      </w:r>
    </w:p>
    <w:p w:rsidR="00CA7695" w:rsidRDefault="00934964">
      <w:pPr>
        <w:ind w:firstLine="720"/>
        <w:jc w:val="both"/>
        <w:rPr>
          <w:sz w:val="28"/>
          <w:szCs w:val="28"/>
        </w:rPr>
      </w:pPr>
      <w:r>
        <w:rPr>
          <w:sz w:val="28"/>
          <w:szCs w:val="28"/>
        </w:rPr>
        <w:t xml:space="preserve">и официальный сайт в информационно-телекоммуникационной сети «Интернет», имеющий адрес </w:t>
      </w:r>
      <w:r>
        <w:rPr>
          <w:rStyle w:val="a7"/>
          <w:sz w:val="28"/>
          <w:szCs w:val="28"/>
        </w:rPr>
        <w:t>www.zakupki.</w:t>
      </w:r>
      <w:r>
        <w:rPr>
          <w:rStyle w:val="a7"/>
          <w:sz w:val="28"/>
          <w:szCs w:val="28"/>
          <w:lang w:val="en-US"/>
        </w:rPr>
        <w:t>rosatom</w:t>
      </w:r>
      <w:r>
        <w:rPr>
          <w:rStyle w:val="a7"/>
          <w:sz w:val="28"/>
          <w:szCs w:val="28"/>
        </w:rPr>
        <w:t>.ru</w:t>
      </w:r>
      <w:r>
        <w:rPr>
          <w:sz w:val="28"/>
          <w:szCs w:val="28"/>
        </w:rPr>
        <w:t>, предназначенный для публикации информации о закупках атомной отрасли.</w:t>
      </w:r>
    </w:p>
    <w:p w:rsidR="00CA7695" w:rsidRDefault="00934964">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A7695" w:rsidRDefault="00934964">
      <w:pPr>
        <w:ind w:firstLine="709"/>
        <w:jc w:val="both"/>
        <w:rPr>
          <w:sz w:val="28"/>
          <w:szCs w:val="28"/>
        </w:rPr>
      </w:pPr>
      <w:r>
        <w:rPr>
          <w:b/>
          <w:i/>
        </w:rPr>
        <w:t>Поставщик товара /подрядчик /исполнитель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продукции.</w:t>
      </w:r>
    </w:p>
    <w:p w:rsidR="00CA7695" w:rsidRDefault="00934964">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A7695" w:rsidRDefault="00934964">
      <w:pPr>
        <w:ind w:firstLine="709"/>
        <w:jc w:val="both"/>
        <w:rPr>
          <w:b/>
          <w:i/>
        </w:rPr>
      </w:pPr>
      <w:proofErr w:type="gramStart"/>
      <w:r>
        <w:rPr>
          <w:b/>
          <w:sz w:val="28"/>
          <w:szCs w:val="28"/>
        </w:rPr>
        <w:lastRenderedPageBreak/>
        <w:t>Участник запроса цен</w:t>
      </w:r>
      <w:r>
        <w:rPr>
          <w:sz w:val="28"/>
          <w:szCs w:val="28"/>
        </w:rPr>
        <w:t xml:space="preserve"> – </w:t>
      </w:r>
      <w:r>
        <w:rPr>
          <w:b/>
          <w:i/>
        </w:rPr>
        <w:t>поставщик товара /подрядчик /исполнитель</w:t>
      </w:r>
      <w:r>
        <w:rPr>
          <w:sz w:val="28"/>
          <w:szCs w:val="28"/>
        </w:rPr>
        <w:t xml:space="preserve"> или несколько </w:t>
      </w:r>
      <w:r>
        <w:rPr>
          <w:b/>
          <w:i/>
        </w:rPr>
        <w:t>поставщиков товара /подрядчиков /исполнителей</w:t>
      </w:r>
      <w:r>
        <w:rPr>
          <w:sz w:val="28"/>
          <w:szCs w:val="28"/>
        </w:rPr>
        <w:t xml:space="preserve">, выступающих на стороне одного </w:t>
      </w:r>
      <w:r>
        <w:rPr>
          <w:b/>
          <w:i/>
        </w:rPr>
        <w:t>поставщика товара /подрядчика /исполнителя</w:t>
      </w:r>
      <w:r>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sz w:val="28"/>
          <w:szCs w:val="28"/>
        </w:rPr>
        <w:t xml:space="preserve"> участие в запросе цен, либо своевременно </w:t>
      </w:r>
      <w:proofErr w:type="gramStart"/>
      <w:r>
        <w:rPr>
          <w:sz w:val="28"/>
          <w:szCs w:val="28"/>
        </w:rPr>
        <w:t>подавший</w:t>
      </w:r>
      <w:proofErr w:type="gramEnd"/>
      <w:r>
        <w:rPr>
          <w:sz w:val="28"/>
          <w:szCs w:val="28"/>
        </w:rPr>
        <w:t xml:space="preserve"> заявку на участие в запросе цен </w:t>
      </w:r>
      <w:r>
        <w:rPr>
          <w:b/>
          <w:i/>
        </w:rPr>
        <w:t>[в отношении какого-либо лота]</w:t>
      </w:r>
      <w:r>
        <w:rPr>
          <w:sz w:val="28"/>
          <w:szCs w:val="28"/>
        </w:rPr>
        <w:t xml:space="preserve">. Участник запроса цен утрачивает свой статус </w:t>
      </w:r>
      <w:r>
        <w:rPr>
          <w:b/>
          <w:i/>
        </w:rPr>
        <w:t xml:space="preserve">[в отношении какого-либо лота] </w:t>
      </w:r>
      <w:r>
        <w:rPr>
          <w:sz w:val="28"/>
          <w:szCs w:val="28"/>
        </w:rPr>
        <w:t xml:space="preserve">после истечения срока подачи заявок на участие в запросе цен </w:t>
      </w:r>
      <w:r>
        <w:rPr>
          <w:b/>
          <w:i/>
        </w:rPr>
        <w:t>[по данному лоту]</w:t>
      </w:r>
      <w:r>
        <w:rPr>
          <w:sz w:val="28"/>
          <w:szCs w:val="28"/>
        </w:rPr>
        <w:t xml:space="preserve">, если такой участник своевременно не подал свою заявку на участие в запросе цен </w:t>
      </w:r>
      <w:r>
        <w:rPr>
          <w:b/>
          <w:i/>
        </w:rPr>
        <w:t>[в отношении данного лота].</w:t>
      </w:r>
    </w:p>
    <w:p w:rsidR="00CA7695" w:rsidRDefault="00934964">
      <w:pPr>
        <w:ind w:firstLine="720"/>
        <w:jc w:val="both"/>
        <w:rPr>
          <w:bCs/>
          <w:szCs w:val="28"/>
        </w:rPr>
      </w:pPr>
      <w:bookmarkStart w:id="13"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CA7695" w:rsidRDefault="00934964">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A7695" w:rsidRDefault="00934964">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A7695" w:rsidRDefault="00934964">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A7695" w:rsidRPr="00132B2C" w:rsidRDefault="00934964">
      <w:pPr>
        <w:pStyle w:val="10"/>
        <w:numPr>
          <w:ilvl w:val="0"/>
          <w:numId w:val="0"/>
        </w:numPr>
        <w:tabs>
          <w:tab w:val="left" w:pos="709"/>
        </w:tabs>
        <w:ind w:firstLine="720"/>
        <w:jc w:val="left"/>
        <w:rPr>
          <w:b/>
        </w:rPr>
      </w:pPr>
      <w:bookmarkStart w:id="14" w:name="_Toc314731698"/>
      <w:bookmarkStart w:id="15" w:name="_Toc390262779"/>
      <w:r w:rsidRPr="00132B2C">
        <w:rPr>
          <w:b/>
        </w:rPr>
        <w:t>СОКРАЩЕНИЯ</w:t>
      </w:r>
      <w:bookmarkEnd w:id="14"/>
      <w:bookmarkEnd w:id="15"/>
    </w:p>
    <w:p w:rsidR="00CA7695" w:rsidRPr="00132B2C" w:rsidRDefault="00934964">
      <w:pPr>
        <w:ind w:firstLine="720"/>
        <w:jc w:val="both"/>
      </w:pPr>
      <w:r w:rsidRPr="00132B2C">
        <w:t>АЭС — атомная электростанция.</w:t>
      </w:r>
    </w:p>
    <w:p w:rsidR="00CA7695" w:rsidRPr="00132B2C" w:rsidRDefault="00934964">
      <w:pPr>
        <w:ind w:firstLine="720"/>
        <w:jc w:val="both"/>
      </w:pPr>
      <w:r w:rsidRPr="00132B2C">
        <w:t>АК дивизиона — Арбитражный комитет дивизиона Госкорпорации «Росатом».</w:t>
      </w:r>
    </w:p>
    <w:p w:rsidR="00CA7695" w:rsidRPr="00132B2C" w:rsidRDefault="00934964">
      <w:pPr>
        <w:ind w:firstLine="720"/>
        <w:jc w:val="both"/>
      </w:pPr>
      <w:r w:rsidRPr="00132B2C">
        <w:t>ДЗО — дочерние либо зависимые общества.</w:t>
      </w:r>
    </w:p>
    <w:p w:rsidR="00CA7695" w:rsidRPr="00132B2C" w:rsidRDefault="00934964">
      <w:pPr>
        <w:ind w:firstLine="720"/>
        <w:jc w:val="both"/>
      </w:pPr>
      <w:r w:rsidRPr="00132B2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581EA5">
        <w:t>2</w:t>
      </w:r>
      <w:r w:rsidRPr="00132B2C">
        <w:t xml:space="preserve"> раздела </w:t>
      </w:r>
      <w:r w:rsidR="00581EA5">
        <w:t>5</w:t>
      </w:r>
      <w:r w:rsidRPr="00132B2C">
        <w:t xml:space="preserve"> «Информационная карта запроса цен».</w:t>
      </w:r>
    </w:p>
    <w:p w:rsidR="00CA7695" w:rsidRPr="00132B2C" w:rsidRDefault="00934964">
      <w:pPr>
        <w:ind w:firstLine="720"/>
        <w:jc w:val="both"/>
      </w:pPr>
      <w:r w:rsidRPr="00132B2C">
        <w:t>НДС — налог на добавленную стоимость.</w:t>
      </w:r>
    </w:p>
    <w:p w:rsidR="00CA7695" w:rsidRPr="00132B2C" w:rsidRDefault="00934964">
      <w:pPr>
        <w:ind w:firstLine="720"/>
        <w:jc w:val="both"/>
      </w:pPr>
      <w:r w:rsidRPr="00132B2C">
        <w:t>ЦАК — Центральный арбитражный комитет в сфере закупок Госкорпорации «Росатом».</w:t>
      </w:r>
    </w:p>
    <w:p w:rsidR="00CA7695" w:rsidRPr="00132B2C" w:rsidRDefault="00934964">
      <w:pPr>
        <w:ind w:firstLine="720"/>
        <w:jc w:val="both"/>
      </w:pPr>
      <w:r w:rsidRPr="00132B2C">
        <w:t>ЭТП — электронная торговая площадка.</w:t>
      </w:r>
    </w:p>
    <w:p w:rsidR="00CA7695" w:rsidRPr="00132B2C" w:rsidRDefault="00934964">
      <w:pPr>
        <w:ind w:firstLine="720"/>
        <w:jc w:val="both"/>
      </w:pPr>
      <w:r w:rsidRPr="00132B2C">
        <w:t>ЭП — электронная подпись.</w:t>
      </w:r>
    </w:p>
    <w:p w:rsidR="00CA7695" w:rsidRPr="00132B2C" w:rsidRDefault="00934964">
      <w:pPr>
        <w:ind w:firstLine="720"/>
        <w:jc w:val="both"/>
      </w:pPr>
      <w:r w:rsidRPr="00132B2C">
        <w:rPr>
          <w:bCs/>
        </w:rPr>
        <w:t xml:space="preserve">SWIFT </w:t>
      </w:r>
      <w:r w:rsidRPr="00132B2C">
        <w:t>— международная межбанковская система передачи информации и совершения платежей.</w:t>
      </w:r>
    </w:p>
    <w:p w:rsidR="00CA7695" w:rsidRPr="00132B2C" w:rsidRDefault="00CA7695">
      <w:pPr>
        <w:spacing w:after="120"/>
        <w:jc w:val="both"/>
      </w:pPr>
    </w:p>
    <w:p w:rsidR="00CA7695" w:rsidRPr="00132B2C" w:rsidRDefault="00934964">
      <w:pPr>
        <w:ind w:firstLine="720"/>
        <w:jc w:val="both"/>
      </w:pPr>
      <w:r w:rsidRPr="00132B2C">
        <w:t>Остальные термины и определения, сокращения, используемые в настоящей документации по запросу цен, приводятся в соответствии с ЕОСЗ.</w:t>
      </w:r>
    </w:p>
    <w:p w:rsidR="00CA7695" w:rsidRDefault="00934964">
      <w:pPr>
        <w:spacing w:after="120"/>
        <w:jc w:val="both"/>
      </w:pPr>
      <w:r>
        <w:br w:type="page"/>
      </w:r>
    </w:p>
    <w:p w:rsidR="00CA7695" w:rsidRDefault="00934964" w:rsidP="00934964">
      <w:pPr>
        <w:pStyle w:val="10"/>
        <w:numPr>
          <w:ilvl w:val="1"/>
          <w:numId w:val="12"/>
        </w:numPr>
        <w:tabs>
          <w:tab w:val="num" w:pos="1134"/>
        </w:tabs>
        <w:ind w:left="1434" w:hanging="725"/>
        <w:jc w:val="left"/>
        <w:rPr>
          <w:b/>
          <w:sz w:val="28"/>
          <w:szCs w:val="28"/>
        </w:rPr>
      </w:pPr>
      <w:bookmarkStart w:id="16" w:name="_Toc390262780"/>
      <w:r>
        <w:rPr>
          <w:sz w:val="28"/>
          <w:szCs w:val="28"/>
        </w:rPr>
        <w:lastRenderedPageBreak/>
        <w:t>ОБЩИЕ ПОЛОЖЕНИЯ.</w:t>
      </w:r>
      <w:bookmarkEnd w:id="16"/>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w:t>
      </w:r>
      <w:r>
        <w:rPr>
          <w:b/>
          <w:bCs/>
          <w:i/>
        </w:rPr>
        <w:t>/</w:t>
      </w:r>
      <w:proofErr w:type="spellStart"/>
      <w:proofErr w:type="gramStart"/>
      <w:r>
        <w:rPr>
          <w:b/>
          <w:bCs/>
          <w:i/>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w:t>
      </w:r>
    </w:p>
    <w:p w:rsidR="00CA7695" w:rsidRPr="009E06B2" w:rsidRDefault="00934964" w:rsidP="000935ED">
      <w:pPr>
        <w:pStyle w:val="Times12"/>
        <w:rPr>
          <w:bCs w:val="0"/>
          <w:sz w:val="28"/>
          <w:szCs w:val="28"/>
        </w:rPr>
      </w:pPr>
      <w:r w:rsidRPr="009E06B2">
        <w:rPr>
          <w:bCs w:val="0"/>
          <w:sz w:val="28"/>
          <w:szCs w:val="28"/>
        </w:rPr>
        <w:t xml:space="preserve">Настоящий запрос цен проводится в соответствии с правилами и с использованием функционала ЭТП, </w:t>
      </w:r>
      <w:proofErr w:type="gramStart"/>
      <w:r w:rsidRPr="009E06B2">
        <w:rPr>
          <w:bCs w:val="0"/>
          <w:sz w:val="28"/>
          <w:szCs w:val="28"/>
        </w:rPr>
        <w:t>указанной</w:t>
      </w:r>
      <w:proofErr w:type="gramEnd"/>
      <w:r w:rsidRPr="009E06B2">
        <w:rPr>
          <w:bCs w:val="0"/>
          <w:sz w:val="28"/>
          <w:szCs w:val="28"/>
        </w:rPr>
        <w:t xml:space="preserve"> в пункте </w:t>
      </w:r>
      <w:r w:rsidR="00581EA5" w:rsidRPr="009E06B2">
        <w:rPr>
          <w:bCs w:val="0"/>
          <w:sz w:val="28"/>
          <w:szCs w:val="28"/>
        </w:rPr>
        <w:t>7</w:t>
      </w:r>
      <w:r w:rsidRPr="009E06B2">
        <w:rPr>
          <w:bCs w:val="0"/>
          <w:sz w:val="28"/>
          <w:szCs w:val="28"/>
        </w:rPr>
        <w:t xml:space="preserve"> раздела </w:t>
      </w:r>
      <w:r w:rsidR="00581EA5" w:rsidRPr="009E06B2">
        <w:rPr>
          <w:bCs w:val="0"/>
          <w:sz w:val="28"/>
          <w:szCs w:val="28"/>
        </w:rPr>
        <w:t>5</w:t>
      </w:r>
      <w:r w:rsidRPr="009E06B2">
        <w:rPr>
          <w:bCs w:val="0"/>
          <w:sz w:val="28"/>
          <w:szCs w:val="28"/>
        </w:rPr>
        <w:t xml:space="preserve"> «Информационная карта запроса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b/>
          <w:bCs/>
          <w:i/>
        </w:rPr>
        <w:t>[в отношении каждого лота]</w:t>
      </w:r>
      <w:r>
        <w:rPr>
          <w:sz w:val="28"/>
          <w:szCs w:val="28"/>
        </w:rPr>
        <w:t xml:space="preserve"> указаны в </w:t>
      </w:r>
      <w:r>
        <w:rPr>
          <w:b/>
          <w:bCs/>
          <w:i/>
        </w:rPr>
        <w:t>Томе 2</w:t>
      </w:r>
      <w:r>
        <w:rPr>
          <w:sz w:val="28"/>
          <w:szCs w:val="28"/>
        </w:rP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Предложение частичной поставки товара, выполнения работ, оказания услуг</w:t>
      </w:r>
      <w:r>
        <w:rPr>
          <w:b/>
          <w:bCs/>
          <w:i/>
        </w:rPr>
        <w:t xml:space="preserve"> [в составе лота]</w:t>
      </w:r>
      <w:r>
        <w:rPr>
          <w:sz w:val="28"/>
          <w:szCs w:val="28"/>
        </w:rPr>
        <w:t xml:space="preserve"> не</w:t>
      </w:r>
      <w:r>
        <w:rPr>
          <w:sz w:val="28"/>
          <w:szCs w:val="28"/>
          <w:lang w:val="en-US"/>
        </w:rPr>
        <w:t> </w:t>
      </w:r>
      <w:r>
        <w:rPr>
          <w:sz w:val="28"/>
          <w:szCs w:val="28"/>
        </w:rPr>
        <w:t>допускается.</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81EA5">
        <w:rPr>
          <w:sz w:val="28"/>
          <w:szCs w:val="28"/>
        </w:rPr>
        <w:t>2</w:t>
      </w:r>
      <w:r>
        <w:rPr>
          <w:sz w:val="28"/>
          <w:szCs w:val="28"/>
        </w:rPr>
        <w:t xml:space="preserve"> раздела </w:t>
      </w:r>
      <w:r w:rsidR="00581EA5">
        <w:rPr>
          <w:sz w:val="28"/>
          <w:szCs w:val="28"/>
        </w:rPr>
        <w:t>5</w:t>
      </w:r>
      <w:r>
        <w:rPr>
          <w:sz w:val="28"/>
          <w:szCs w:val="28"/>
        </w:rPr>
        <w:t xml:space="preserve"> «Информационная карта запроса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w:t>
      </w:r>
    </w:p>
    <w:p w:rsidR="00CA7695" w:rsidRDefault="00934964" w:rsidP="00934964">
      <w:pPr>
        <w:pStyle w:val="aa"/>
        <w:keepNext/>
        <w:numPr>
          <w:ilvl w:val="0"/>
          <w:numId w:val="14"/>
        </w:numPr>
        <w:spacing w:after="0" w:line="240" w:lineRule="auto"/>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A7695" w:rsidRDefault="00934964" w:rsidP="00934964">
      <w:pPr>
        <w:pStyle w:val="aa"/>
        <w:keepNext/>
        <w:numPr>
          <w:ilvl w:val="0"/>
          <w:numId w:val="14"/>
        </w:numPr>
        <w:spacing w:after="0" w:line="240" w:lineRule="auto"/>
        <w:ind w:left="0" w:firstLine="709"/>
        <w:jc w:val="both"/>
        <w:rPr>
          <w:sz w:val="28"/>
          <w:szCs w:val="28"/>
        </w:rPr>
      </w:pPr>
      <w:r>
        <w:rPr>
          <w:sz w:val="28"/>
          <w:szCs w:val="28"/>
        </w:rPr>
        <w:t>подать заявку на участие в запросе цен согласно требованиям настоящей документации.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b/>
          <w:bCs/>
          <w:i/>
        </w:rPr>
        <w:t>[в отношении лота]</w:t>
      </w:r>
      <w:r>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18" w:name="_Ref317172396"/>
      <w:bookmarkStart w:id="19" w:name="_Ref388966965"/>
      <w:r>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8"/>
      <w:bookmarkEnd w:id="19"/>
      <w:r>
        <w:rPr>
          <w:sz w:val="28"/>
          <w:szCs w:val="28"/>
        </w:rPr>
        <w:t xml:space="preserve"> </w:t>
      </w:r>
    </w:p>
    <w:p w:rsidR="00CA7695" w:rsidRDefault="00934964" w:rsidP="00934964">
      <w:pPr>
        <w:numPr>
          <w:ilvl w:val="0"/>
          <w:numId w:val="15"/>
        </w:numPr>
        <w:tabs>
          <w:tab w:val="left" w:pos="0"/>
          <w:tab w:val="left" w:pos="1418"/>
        </w:tabs>
        <w:ind w:left="0" w:right="-1" w:firstLine="709"/>
        <w:jc w:val="both"/>
        <w:rPr>
          <w:sz w:val="28"/>
          <w:szCs w:val="28"/>
        </w:rPr>
      </w:pPr>
      <w:bookmarkStart w:id="20" w:name="_Ref317173209"/>
      <w:r>
        <w:rPr>
          <w:sz w:val="28"/>
          <w:szCs w:val="28"/>
        </w:rPr>
        <w:t>при обнаружении недостоверных сведений в заявке на участие в запросе цен и (или) ее уточнениях согласно пункту</w:t>
      </w:r>
      <w:r w:rsidR="00581EA5">
        <w:rPr>
          <w:sz w:val="28"/>
          <w:szCs w:val="28"/>
        </w:rPr>
        <w:t xml:space="preserve"> 4.3.6.</w:t>
      </w:r>
      <w:r>
        <w:rPr>
          <w:sz w:val="28"/>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CA7695" w:rsidRDefault="00934964" w:rsidP="00934964">
      <w:pPr>
        <w:numPr>
          <w:ilvl w:val="0"/>
          <w:numId w:val="15"/>
        </w:numPr>
        <w:tabs>
          <w:tab w:val="left" w:pos="0"/>
          <w:tab w:val="left" w:pos="1418"/>
        </w:tabs>
        <w:ind w:left="0" w:right="-1" w:firstLine="709"/>
        <w:jc w:val="both"/>
        <w:rPr>
          <w:sz w:val="28"/>
          <w:szCs w:val="28"/>
        </w:rPr>
      </w:pPr>
      <w:r>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w:t>
      </w:r>
      <w:r w:rsidR="00581EA5">
        <w:rPr>
          <w:sz w:val="28"/>
          <w:szCs w:val="28"/>
        </w:rPr>
        <w:t>кола, с учетом положений пункта 2.11</w:t>
      </w:r>
      <w:r>
        <w:rPr>
          <w:sz w:val="28"/>
          <w:szCs w:val="28"/>
        </w:rPr>
        <w:t>.</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Решение об отказе от проведения запроса цен </w:t>
      </w:r>
      <w:r>
        <w:rPr>
          <w:b/>
          <w:i/>
        </w:rPr>
        <w:t>[или любого лота запроса цен]</w:t>
      </w:r>
      <w:r>
        <w:rPr>
          <w:sz w:val="28"/>
          <w:szCs w:val="28"/>
        </w:rPr>
        <w:t xml:space="preserve"> принимается заказчиком в любое время вплоть до подведения итогов запроса цен в следующих случаях:</w:t>
      </w:r>
    </w:p>
    <w:p w:rsidR="00CA7695" w:rsidRDefault="00934964">
      <w:pPr>
        <w:pStyle w:val="aa"/>
        <w:spacing w:line="240" w:lineRule="auto"/>
        <w:ind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7695" w:rsidRDefault="00934964">
      <w:pPr>
        <w:pStyle w:val="aa"/>
        <w:spacing w:line="240" w:lineRule="auto"/>
        <w:ind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7695" w:rsidRDefault="00934964">
      <w:pPr>
        <w:pStyle w:val="aa"/>
        <w:spacing w:line="240" w:lineRule="auto"/>
        <w:ind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Извещение об отказе от проведения запроса цен </w:t>
      </w:r>
      <w:r>
        <w:rPr>
          <w:b/>
          <w:i/>
        </w:rPr>
        <w:t>[или любого лота запроса цен]</w:t>
      </w:r>
      <w:r>
        <w:rPr>
          <w:sz w:val="28"/>
          <w:szCs w:val="28"/>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w:t>
      </w:r>
      <w:r>
        <w:rPr>
          <w:sz w:val="28"/>
        </w:rPr>
        <w:t xml:space="preserve"> запроса цен</w:t>
      </w:r>
      <w:r>
        <w:rPr>
          <w:sz w:val="28"/>
          <w:szCs w:val="28"/>
        </w:rPr>
        <w:t xml:space="preserve"> – в течение следующего рабочего дня) в порядке, установленном для размещения извещения о проведении запроса</w:t>
      </w:r>
      <w:proofErr w:type="gramEnd"/>
      <w:r>
        <w:rPr>
          <w:sz w:val="28"/>
          <w:szCs w:val="28"/>
        </w:rPr>
        <w:t xml:space="preserve"> цен.</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w:t>
      </w:r>
      <w:proofErr w:type="gramStart"/>
      <w:r>
        <w:rPr>
          <w:sz w:val="28"/>
          <w:szCs w:val="28"/>
        </w:rPr>
        <w:t>этом</w:t>
      </w:r>
      <w:proofErr w:type="gramEnd"/>
      <w:r>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00581EA5">
        <w:rPr>
          <w:sz w:val="28"/>
          <w:szCs w:val="28"/>
        </w:rPr>
        <w:t>7</w:t>
      </w:r>
      <w:r>
        <w:rPr>
          <w:sz w:val="28"/>
          <w:szCs w:val="28"/>
        </w:rPr>
        <w:t xml:space="preserve"> раздела </w:t>
      </w:r>
      <w:r w:rsidR="00581EA5">
        <w:rPr>
          <w:sz w:val="28"/>
          <w:szCs w:val="28"/>
        </w:rPr>
        <w:t>5</w:t>
      </w:r>
      <w:r>
        <w:rPr>
          <w:sz w:val="28"/>
          <w:szCs w:val="28"/>
        </w:rPr>
        <w:t xml:space="preserve"> «Информационная карта запроса цен». Иные публикации указанных документов являются копиями. </w:t>
      </w:r>
    </w:p>
    <w:p w:rsidR="00CA7695" w:rsidRDefault="00934964" w:rsidP="00934964">
      <w:pPr>
        <w:pStyle w:val="aa"/>
        <w:keepNext/>
        <w:numPr>
          <w:ilvl w:val="1"/>
          <w:numId w:val="13"/>
        </w:numPr>
        <w:tabs>
          <w:tab w:val="num" w:pos="1418"/>
        </w:tabs>
        <w:spacing w:after="0" w:line="240" w:lineRule="auto"/>
        <w:ind w:left="0" w:firstLine="709"/>
        <w:jc w:val="both"/>
        <w:rPr>
          <w:sz w:val="28"/>
          <w:szCs w:val="28"/>
        </w:rPr>
      </w:pPr>
      <w:bookmarkStart w:id="21"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1"/>
    </w:p>
    <w:p w:rsidR="00CA7695" w:rsidRDefault="00934964" w:rsidP="00934964">
      <w:pPr>
        <w:pStyle w:val="10"/>
        <w:numPr>
          <w:ilvl w:val="1"/>
          <w:numId w:val="12"/>
        </w:numPr>
        <w:tabs>
          <w:tab w:val="num" w:pos="1134"/>
        </w:tabs>
        <w:ind w:left="0" w:firstLine="709"/>
        <w:jc w:val="both"/>
        <w:rPr>
          <w:sz w:val="28"/>
          <w:szCs w:val="28"/>
        </w:rPr>
      </w:pPr>
      <w:r>
        <w:br w:type="page"/>
      </w: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Toc389491534"/>
      <w:bookmarkStart w:id="31" w:name="_Toc390262783"/>
      <w:bookmarkEnd w:id="22"/>
      <w:bookmarkEnd w:id="23"/>
      <w:bookmarkEnd w:id="24"/>
      <w:bookmarkEnd w:id="25"/>
      <w:bookmarkEnd w:id="26"/>
      <w:bookmarkEnd w:id="27"/>
      <w:bookmarkEnd w:id="28"/>
      <w:bookmarkEnd w:id="29"/>
      <w:r>
        <w:rPr>
          <w:sz w:val="28"/>
          <w:szCs w:val="28"/>
        </w:rPr>
        <w:lastRenderedPageBreak/>
        <w:t xml:space="preserve">ТРЕБОВАНИЯ К УЧАСТНИКАМ ЗАПРОСА ЦЕН, ДОКУМЕНТАМ, ПРЕДОСТАВЛЯЕМЫМ В СОСТАВЕ ЗАЯВКИ НА УЧАСТИЕ В ЗАПРОСЕ </w:t>
      </w:r>
      <w:bookmarkEnd w:id="30"/>
      <w:r>
        <w:rPr>
          <w:sz w:val="28"/>
          <w:szCs w:val="28"/>
        </w:rPr>
        <w:t>ЦЕН</w:t>
      </w:r>
      <w:bookmarkEnd w:id="31"/>
    </w:p>
    <w:p w:rsidR="00CA7695"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390262784"/>
      <w:bookmarkStart w:id="38" w:name="_Ref271038689"/>
      <w:r>
        <w:rPr>
          <w:sz w:val="28"/>
          <w:szCs w:val="28"/>
        </w:rPr>
        <w:t xml:space="preserve">Требования к участникам запроса </w:t>
      </w:r>
      <w:bookmarkEnd w:id="32"/>
      <w:bookmarkEnd w:id="33"/>
      <w:bookmarkEnd w:id="34"/>
      <w:bookmarkEnd w:id="35"/>
      <w:bookmarkEnd w:id="36"/>
      <w:r>
        <w:rPr>
          <w:sz w:val="28"/>
          <w:szCs w:val="28"/>
        </w:rPr>
        <w:t>цен</w:t>
      </w:r>
      <w:bookmarkEnd w:id="37"/>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39" w:name="_Ref388875768"/>
      <w:r>
        <w:rPr>
          <w:sz w:val="28"/>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8"/>
      <w:bookmarkEnd w:id="39"/>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0" w:name="_Ref388963252"/>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1" w:name="_Ref388875875"/>
      <w:proofErr w:type="gramStart"/>
      <w:r>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r w:rsidR="00FE7B29">
        <w:fldChar w:fldCharType="begin"/>
      </w:r>
      <w:r>
        <w:rPr>
          <w:sz w:val="28"/>
          <w:szCs w:val="28"/>
        </w:rPr>
        <w:instrText xml:space="preserve"> REF _Ref317249938 \r \h </w:instrText>
      </w:r>
      <w:r w:rsidR="00FE7B29">
        <w:fldChar w:fldCharType="separate"/>
      </w:r>
      <w:r>
        <w:rPr>
          <w:sz w:val="28"/>
          <w:szCs w:val="28"/>
        </w:rPr>
        <w:t>5</w:t>
      </w:r>
      <w:r w:rsidR="00FE7B29">
        <w:fldChar w:fldCharType="end"/>
      </w:r>
      <w:r>
        <w:rPr>
          <w:sz w:val="28"/>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Pr>
          <w:sz w:val="28"/>
          <w:szCs w:val="28"/>
        </w:rPr>
        <w:t xml:space="preserve"> такие товары, работы, услуги приобретаются в рамках заключаемого договора;</w:t>
      </w:r>
      <w:bookmarkEnd w:id="41"/>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2" w:name="_Ref348974059"/>
      <w:r>
        <w:rPr>
          <w:sz w:val="28"/>
          <w:szCs w:val="28"/>
        </w:rPr>
        <w:t>соответствовать требованиям, указанным в разделе </w:t>
      </w:r>
      <w:fldSimple w:instr=" REF _Ref317250960 \r \h  \* MERGEFORMAT ">
        <w:r>
          <w:rPr>
            <w:sz w:val="28"/>
            <w:szCs w:val="28"/>
          </w:rPr>
          <w:t>5</w:t>
        </w:r>
      </w:fldSimple>
      <w:r>
        <w:rPr>
          <w:sz w:val="28"/>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43" w:name="_Ref357679270"/>
      <w:bookmarkStart w:id="44" w:name="_Ref358050951"/>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Pr>
          <w:sz w:val="28"/>
        </w:rPr>
        <w:t xml:space="preserve"> за истекший период (год, квартал/полугодие/9 месяцев текущего года)</w:t>
      </w:r>
      <w:bookmarkEnd w:id="43"/>
      <w:r>
        <w:rPr>
          <w:sz w:val="28"/>
        </w:rPr>
        <w:t>;</w:t>
      </w:r>
      <w:bookmarkEnd w:id="42"/>
      <w:bookmarkEnd w:id="44"/>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45" w:name="_Ref388876181"/>
      <w:r>
        <w:rPr>
          <w:sz w:val="28"/>
          <w:szCs w:val="28"/>
        </w:rPr>
        <w:t>Участник запроса цен должен соответствовать иным требованиям, установленным в пункте </w:t>
      </w:r>
      <w:r w:rsidR="00581EA5">
        <w:rPr>
          <w:sz w:val="28"/>
          <w:szCs w:val="28"/>
        </w:rPr>
        <w:t>11</w:t>
      </w:r>
      <w:r>
        <w:rPr>
          <w:sz w:val="28"/>
          <w:szCs w:val="28"/>
        </w:rPr>
        <w:t xml:space="preserve"> раздела </w:t>
      </w:r>
      <w:r w:rsidR="00581EA5">
        <w:rPr>
          <w:sz w:val="28"/>
          <w:szCs w:val="28"/>
        </w:rPr>
        <w:t>5</w:t>
      </w:r>
      <w:r>
        <w:rPr>
          <w:sz w:val="28"/>
          <w:szCs w:val="28"/>
        </w:rPr>
        <w:t xml:space="preserve"> «Информационная карта запроса цен».</w:t>
      </w:r>
      <w:bookmarkEnd w:id="45"/>
    </w:p>
    <w:p w:rsidR="00CA7695"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46" w:name="_Ref317253328"/>
      <w:bookmarkStart w:id="47" w:name="_Ref317256545"/>
      <w:bookmarkStart w:id="48" w:name="_Toc389491536"/>
      <w:bookmarkStart w:id="49" w:name="_Toc390262785"/>
      <w:r>
        <w:rPr>
          <w:sz w:val="28"/>
          <w:szCs w:val="28"/>
        </w:rPr>
        <w:t xml:space="preserve">Документы, предоставляемые в составе заявки на участие в запросе </w:t>
      </w:r>
      <w:bookmarkEnd w:id="46"/>
      <w:bookmarkEnd w:id="47"/>
      <w:bookmarkEnd w:id="48"/>
      <w:r>
        <w:rPr>
          <w:sz w:val="28"/>
          <w:szCs w:val="28"/>
        </w:rPr>
        <w:t>цен</w:t>
      </w:r>
      <w:bookmarkEnd w:id="49"/>
    </w:p>
    <w:p w:rsidR="00CA7695" w:rsidRDefault="00934964" w:rsidP="00934964">
      <w:pPr>
        <w:numPr>
          <w:ilvl w:val="2"/>
          <w:numId w:val="16"/>
        </w:numPr>
        <w:tabs>
          <w:tab w:val="clear" w:pos="720"/>
          <w:tab w:val="num" w:pos="0"/>
          <w:tab w:val="left" w:pos="1418"/>
        </w:tabs>
        <w:ind w:left="0" w:right="-1" w:firstLine="709"/>
        <w:jc w:val="both"/>
        <w:rPr>
          <w:sz w:val="28"/>
          <w:szCs w:val="28"/>
        </w:rPr>
      </w:pPr>
      <w:bookmarkStart w:id="50" w:name="_Ref389132148"/>
      <w:r>
        <w:rPr>
          <w:sz w:val="28"/>
          <w:szCs w:val="28"/>
        </w:rPr>
        <w:t>Для подтверждения соответствия требованиям, указанным в</w:t>
      </w:r>
      <w:r>
        <w:rPr>
          <w:sz w:val="28"/>
          <w:szCs w:val="28"/>
          <w:lang w:val="en-US"/>
        </w:rPr>
        <w:t> </w:t>
      </w:r>
      <w:r>
        <w:rPr>
          <w:sz w:val="28"/>
          <w:szCs w:val="28"/>
        </w:rPr>
        <w:t>пункте </w:t>
      </w:r>
      <w:r w:rsidR="00FE7B29">
        <w:fldChar w:fldCharType="begin"/>
      </w:r>
      <w:r>
        <w:rPr>
          <w:sz w:val="28"/>
          <w:szCs w:val="28"/>
        </w:rPr>
        <w:instrText xml:space="preserve"> REF _Ref388875768 \r \h </w:instrText>
      </w:r>
      <w:r w:rsidR="00FE7B29">
        <w:fldChar w:fldCharType="separate"/>
      </w:r>
      <w:r>
        <w:rPr>
          <w:sz w:val="28"/>
          <w:szCs w:val="28"/>
        </w:rPr>
        <w:t>3.1.1</w:t>
      </w:r>
      <w:r w:rsidR="00FE7B29">
        <w:fldChar w:fldCharType="end"/>
      </w:r>
      <w:r>
        <w:rPr>
          <w:sz w:val="28"/>
          <w:szCs w:val="28"/>
        </w:rPr>
        <w:t>, участник запроса цен в составе заявки на участие в запросе цен должен приложить следующие документы:</w:t>
      </w:r>
      <w:bookmarkEnd w:id="50"/>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1" w:name="_Ref389133395"/>
      <w:r>
        <w:rPr>
          <w:sz w:val="28"/>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документов, удостоверяющих личность (для иных физических лиц)]</w:t>
      </w:r>
      <w:r>
        <w:rPr>
          <w:sz w:val="28"/>
          <w:szCs w:val="28"/>
        </w:rPr>
        <w:t>;</w:t>
      </w:r>
    </w:p>
    <w:p w:rsidR="00CA7695"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Pr>
          <w:sz w:val="28"/>
          <w:szCs w:val="28"/>
        </w:rPr>
        <w:t>копия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Pr>
          <w:sz w:val="28"/>
          <w:szCs w:val="28"/>
        </w:rPr>
        <w:lastRenderedPageBreak/>
        <w:t xml:space="preserve">предпринимателей (для индивидуальных предпринимателей), </w:t>
      </w:r>
      <w:r>
        <w:rPr>
          <w:b/>
          <w:i/>
          <w:szCs w:val="28"/>
        </w:rPr>
        <w:t>[или документов, удостоверяющих личность (для иных физических лиц)]</w:t>
      </w:r>
      <w:r>
        <w:rPr>
          <w:sz w:val="28"/>
          <w:szCs w:val="28"/>
        </w:rPr>
        <w:t>;</w:t>
      </w:r>
      <w:bookmarkEnd w:id="51"/>
      <w:proofErr w:type="gramEnd"/>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581EA5">
        <w:rPr>
          <w:sz w:val="28"/>
          <w:szCs w:val="28"/>
        </w:rPr>
        <w:t>4.1</w:t>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2" w:name="_Ref389133399"/>
      <w:r>
        <w:rPr>
          <w:sz w:val="28"/>
          <w:szCs w:val="28"/>
        </w:rPr>
        <w:t>копии учредительных документов в действующей редакции (для юридических лиц);</w:t>
      </w:r>
      <w:bookmarkEnd w:id="52"/>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3" w:name="_Ref299570007"/>
      <w:r>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581EA5">
        <w:rPr>
          <w:sz w:val="28"/>
          <w:szCs w:val="28"/>
        </w:rPr>
        <w:t>3.1.1.2</w:t>
      </w:r>
      <w:r>
        <w:rPr>
          <w:sz w:val="28"/>
          <w:szCs w:val="28"/>
        </w:rPr>
        <w:t>, и если такие документы указаны в пункте </w:t>
      </w:r>
      <w:r w:rsidR="00581EA5">
        <w:rPr>
          <w:sz w:val="28"/>
          <w:szCs w:val="28"/>
        </w:rPr>
        <w:t>11</w:t>
      </w:r>
      <w:r>
        <w:rPr>
          <w:sz w:val="28"/>
          <w:szCs w:val="28"/>
        </w:rPr>
        <w:t xml:space="preserve"> раздела </w:t>
      </w:r>
      <w:r w:rsidR="00581EA5">
        <w:rPr>
          <w:sz w:val="28"/>
          <w:szCs w:val="28"/>
        </w:rPr>
        <w:t>5</w:t>
      </w:r>
      <w:r>
        <w:rPr>
          <w:sz w:val="28"/>
          <w:szCs w:val="28"/>
        </w:rPr>
        <w:t xml:space="preserve"> «Информационная карта запроса цен»;</w:t>
      </w:r>
      <w:bookmarkEnd w:id="53"/>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4" w:name="_Ref389740577"/>
      <w:proofErr w:type="gramStart"/>
      <w:r>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 w:val="28"/>
          <w:szCs w:val="28"/>
        </w:rPr>
        <w:t xml:space="preserve"> </w:t>
      </w:r>
    </w:p>
    <w:p w:rsidR="00CA7695" w:rsidRDefault="00934964" w:rsidP="00934964">
      <w:pPr>
        <w:numPr>
          <w:ilvl w:val="3"/>
          <w:numId w:val="16"/>
        </w:numPr>
        <w:tabs>
          <w:tab w:val="clear" w:pos="1080"/>
          <w:tab w:val="left" w:pos="1418"/>
          <w:tab w:val="num" w:pos="1701"/>
        </w:tabs>
        <w:ind w:left="0" w:right="-1" w:firstLine="709"/>
        <w:jc w:val="both"/>
        <w:rPr>
          <w:sz w:val="28"/>
          <w:szCs w:val="28"/>
        </w:rPr>
      </w:pPr>
      <w:bookmarkStart w:id="55" w:name="_Ref389740578"/>
      <w:proofErr w:type="gramStart"/>
      <w:r>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 w:val="28"/>
          <w:szCs w:val="28"/>
          <w:lang w:val="en-US"/>
        </w:rPr>
        <w:t> </w:t>
      </w:r>
      <w:r>
        <w:rPr>
          <w:sz w:val="28"/>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CA7695" w:rsidRDefault="00934964">
      <w:pPr>
        <w:tabs>
          <w:tab w:val="left" w:pos="1418"/>
        </w:tabs>
        <w:ind w:right="-1" w:firstLine="709"/>
        <w:jc w:val="both"/>
        <w:rPr>
          <w:sz w:val="28"/>
          <w:szCs w:val="28"/>
        </w:rPr>
      </w:pPr>
      <w:r>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81EA5">
        <w:rPr>
          <w:sz w:val="28"/>
          <w:szCs w:val="28"/>
        </w:rPr>
        <w:t>3.2.1.6</w:t>
      </w:r>
      <w:r>
        <w:rPr>
          <w:sz w:val="28"/>
          <w:szCs w:val="28"/>
        </w:rPr>
        <w:t xml:space="preserve">, </w:t>
      </w:r>
      <w:r w:rsidR="00581EA5" w:rsidRPr="00581EA5">
        <w:rPr>
          <w:sz w:val="28"/>
          <w:szCs w:val="28"/>
        </w:rPr>
        <w:t>3.2.1.7</w:t>
      </w:r>
      <w:r>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t>для акционерных обществ в соответствии с Федеральным законом от 26.12.1995 № 208-ФЗ «Об акционерных обществах»;</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A7695" w:rsidRDefault="00934964" w:rsidP="00934964">
      <w:pPr>
        <w:numPr>
          <w:ilvl w:val="0"/>
          <w:numId w:val="17"/>
        </w:numPr>
        <w:tabs>
          <w:tab w:val="left" w:pos="142"/>
          <w:tab w:val="left" w:pos="1134"/>
        </w:tabs>
        <w:ind w:left="0" w:right="-1" w:firstLine="709"/>
        <w:jc w:val="both"/>
        <w:rPr>
          <w:sz w:val="28"/>
          <w:szCs w:val="28"/>
        </w:rPr>
      </w:pPr>
      <w:r>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CA7695" w:rsidRDefault="00934964">
      <w:pPr>
        <w:tabs>
          <w:tab w:val="left" w:pos="1418"/>
        </w:tabs>
        <w:ind w:right="-1" w:firstLine="709"/>
        <w:jc w:val="both"/>
        <w:rPr>
          <w:sz w:val="28"/>
          <w:szCs w:val="28"/>
        </w:rPr>
      </w:pPr>
      <w:r>
        <w:rPr>
          <w:sz w:val="28"/>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81EA5">
        <w:rPr>
          <w:sz w:val="28"/>
          <w:szCs w:val="28"/>
        </w:rPr>
        <w:t xml:space="preserve">3.2.1.6, </w:t>
      </w:r>
      <w:r w:rsidR="00581EA5" w:rsidRPr="00581EA5">
        <w:rPr>
          <w:sz w:val="28"/>
          <w:szCs w:val="28"/>
        </w:rPr>
        <w:t>3.2.1.7</w:t>
      </w:r>
      <w:r w:rsidR="00581EA5">
        <w:t xml:space="preserve"> </w:t>
      </w:r>
      <w:r>
        <w:rPr>
          <w:sz w:val="28"/>
          <w:szCs w:val="28"/>
        </w:rPr>
        <w:t>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CA7695"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разделе </w:t>
      </w:r>
      <w:r w:rsidR="00581EA5">
        <w:rPr>
          <w:sz w:val="28"/>
          <w:szCs w:val="28"/>
        </w:rPr>
        <w:t>5</w:t>
      </w:r>
      <w:r>
        <w:rPr>
          <w:sz w:val="28"/>
          <w:szCs w:val="28"/>
        </w:rPr>
        <w:t xml:space="preserve"> «Информационная карта запроса цен».</w:t>
      </w:r>
      <w:proofErr w:type="gramEnd"/>
    </w:p>
    <w:p w:rsidR="00CA7695" w:rsidRDefault="00934964" w:rsidP="00934964">
      <w:pPr>
        <w:numPr>
          <w:ilvl w:val="3"/>
          <w:numId w:val="16"/>
        </w:numPr>
        <w:tabs>
          <w:tab w:val="clear" w:pos="1080"/>
          <w:tab w:val="left" w:pos="1418"/>
          <w:tab w:val="num" w:pos="1701"/>
        </w:tabs>
        <w:ind w:left="0" w:right="-1" w:firstLine="709"/>
        <w:jc w:val="both"/>
        <w:rPr>
          <w:sz w:val="28"/>
          <w:szCs w:val="28"/>
        </w:rPr>
      </w:pPr>
      <w:r>
        <w:rPr>
          <w:sz w:val="28"/>
          <w:szCs w:val="28"/>
        </w:rPr>
        <w:t xml:space="preserve"> подтверждение по форме, указанной в разделе </w:t>
      </w:r>
      <w:fldSimple w:instr=" REF _Ref317251922 \r \h  \* MERGEFORMAT ">
        <w:r>
          <w:rPr>
            <w:sz w:val="28"/>
            <w:szCs w:val="28"/>
          </w:rPr>
          <w:t>5</w:t>
        </w:r>
      </w:fldSimple>
      <w:r>
        <w:rPr>
          <w:sz w:val="28"/>
          <w:szCs w:val="28"/>
        </w:rPr>
        <w:t xml:space="preserve"> «Информационная карта запроса цен», об отсутствии </w:t>
      </w:r>
      <w:r>
        <w:rPr>
          <w:sz w:val="28"/>
        </w:rPr>
        <w:t xml:space="preserve">задолженности у участника </w:t>
      </w:r>
      <w:r>
        <w:rPr>
          <w:sz w:val="28"/>
          <w:szCs w:val="28"/>
        </w:rPr>
        <w:t>запроса цен</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цен</w:t>
      </w:r>
      <w:proofErr w:type="gramEnd"/>
      <w:r>
        <w:rPr>
          <w:sz w:val="28"/>
          <w:szCs w:val="28"/>
        </w:rPr>
        <w:t>;</w:t>
      </w:r>
    </w:p>
    <w:p w:rsidR="00CA7695" w:rsidRDefault="00934964" w:rsidP="00934964">
      <w:pPr>
        <w:numPr>
          <w:ilvl w:val="2"/>
          <w:numId w:val="16"/>
        </w:numPr>
        <w:tabs>
          <w:tab w:val="clear" w:pos="720"/>
          <w:tab w:val="num" w:pos="0"/>
          <w:tab w:val="left" w:pos="1418"/>
        </w:tabs>
        <w:ind w:left="0" w:right="-1" w:firstLine="709"/>
        <w:jc w:val="both"/>
        <w:rPr>
          <w:sz w:val="28"/>
          <w:szCs w:val="28"/>
        </w:rPr>
      </w:pPr>
      <w:r>
        <w:rPr>
          <w:sz w:val="28"/>
          <w:szCs w:val="28"/>
        </w:rPr>
        <w:t>Для подтверждения соответствия иным требованиям, указанным в</w:t>
      </w:r>
      <w:r>
        <w:rPr>
          <w:sz w:val="28"/>
          <w:szCs w:val="28"/>
          <w:lang w:val="en-US"/>
        </w:rPr>
        <w:t> </w:t>
      </w:r>
      <w:r>
        <w:rPr>
          <w:sz w:val="28"/>
          <w:szCs w:val="28"/>
        </w:rPr>
        <w:t>пункте </w:t>
      </w:r>
      <w:r w:rsidR="00FE7B29">
        <w:fldChar w:fldCharType="begin"/>
      </w:r>
      <w:r>
        <w:rPr>
          <w:sz w:val="28"/>
          <w:szCs w:val="28"/>
        </w:rPr>
        <w:instrText xml:space="preserve"> REF _Ref388876181 \r \h </w:instrText>
      </w:r>
      <w:r w:rsidR="00FE7B29">
        <w:fldChar w:fldCharType="separate"/>
      </w:r>
      <w:r>
        <w:rPr>
          <w:sz w:val="28"/>
          <w:szCs w:val="28"/>
        </w:rPr>
        <w:t>3.1.2</w:t>
      </w:r>
      <w:r w:rsidR="00FE7B29">
        <w:fldChar w:fldCharType="end"/>
      </w:r>
      <w:r>
        <w:rPr>
          <w:sz w:val="28"/>
          <w:szCs w:val="28"/>
        </w:rPr>
        <w:t>, участник запроса цен в составе заявки на участие в запросе цен должен приложить документы, указанные в разделе </w:t>
      </w:r>
      <w:r w:rsidR="00581EA5">
        <w:rPr>
          <w:sz w:val="28"/>
          <w:szCs w:val="28"/>
        </w:rPr>
        <w:t>5</w:t>
      </w:r>
      <w:r>
        <w:rPr>
          <w:sz w:val="28"/>
          <w:szCs w:val="28"/>
        </w:rPr>
        <w:t xml:space="preserve"> «Информационная карта запроса цен».</w:t>
      </w:r>
    </w:p>
    <w:p w:rsidR="00CA7695" w:rsidRDefault="00CA7695" w:rsidP="000935ED">
      <w:pPr>
        <w:pStyle w:val="Times12"/>
      </w:pPr>
    </w:p>
    <w:p w:rsidR="00CA7695" w:rsidRDefault="00CA7695">
      <w:pPr>
        <w:rPr>
          <w:bCs/>
        </w:rPr>
        <w:sectPr w:rsidR="00CA7695">
          <w:pgSz w:w="11907" w:h="16840"/>
          <w:pgMar w:top="1134" w:right="567" w:bottom="1134" w:left="1418" w:header="709" w:footer="624" w:gutter="0"/>
          <w:cols w:space="720"/>
        </w:sectPr>
      </w:pPr>
    </w:p>
    <w:p w:rsidR="00CA7695" w:rsidRDefault="00CA7695" w:rsidP="000935ED">
      <w:pPr>
        <w:pStyle w:val="Times12"/>
      </w:pPr>
    </w:p>
    <w:p w:rsidR="00CA7695" w:rsidRDefault="00934964" w:rsidP="00934964">
      <w:pPr>
        <w:pStyle w:val="10"/>
        <w:numPr>
          <w:ilvl w:val="1"/>
          <w:numId w:val="12"/>
        </w:numPr>
        <w:tabs>
          <w:tab w:val="clear" w:pos="1440"/>
          <w:tab w:val="left" w:pos="1418"/>
        </w:tabs>
        <w:ind w:left="1134" w:hanging="425"/>
        <w:jc w:val="left"/>
        <w:rPr>
          <w:sz w:val="28"/>
          <w:szCs w:val="28"/>
        </w:rPr>
      </w:pPr>
      <w:bookmarkStart w:id="56" w:name="_Ref317259044"/>
      <w:bookmarkStart w:id="57" w:name="_Toc390262786"/>
      <w:r>
        <w:rPr>
          <w:sz w:val="28"/>
          <w:szCs w:val="28"/>
          <w:lang w:val="en-US"/>
        </w:rPr>
        <w:t>ПОРЯДОК ПРОВЕДЕНИЯ ЗАПРОСА ЦЕН</w:t>
      </w:r>
      <w:bookmarkEnd w:id="56"/>
      <w:bookmarkEnd w:id="57"/>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58" w:name="_Toc390262787"/>
      <w:bookmarkStart w:id="59" w:name="_Ref352677363"/>
      <w:r>
        <w:rPr>
          <w:sz w:val="28"/>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r>
        <w:rPr>
          <w:sz w:val="28"/>
          <w:szCs w:val="28"/>
        </w:rPr>
        <w:t xml:space="preserve"> </w:t>
      </w:r>
    </w:p>
    <w:p w:rsidR="00CA7695" w:rsidRDefault="00934964" w:rsidP="00934964">
      <w:pPr>
        <w:numPr>
          <w:ilvl w:val="2"/>
          <w:numId w:val="18"/>
        </w:numPr>
        <w:ind w:left="0" w:firstLine="709"/>
        <w:jc w:val="both"/>
        <w:rPr>
          <w:sz w:val="28"/>
          <w:szCs w:val="28"/>
        </w:rPr>
      </w:pPr>
      <w:proofErr w:type="gramStart"/>
      <w:r>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цен».</w:t>
      </w:r>
    </w:p>
    <w:p w:rsidR="00CA7695" w:rsidRDefault="00934964" w:rsidP="00934964">
      <w:pPr>
        <w:numPr>
          <w:ilvl w:val="2"/>
          <w:numId w:val="18"/>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581EA5">
        <w:rPr>
          <w:sz w:val="28"/>
          <w:szCs w:val="28"/>
        </w:rPr>
        <w:t>4.1.1</w:t>
      </w:r>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цен не изменяет ее сути.</w:t>
      </w:r>
    </w:p>
    <w:p w:rsidR="00CA7695" w:rsidRDefault="00934964" w:rsidP="00934964">
      <w:pPr>
        <w:numPr>
          <w:ilvl w:val="2"/>
          <w:numId w:val="18"/>
        </w:numPr>
        <w:ind w:left="0" w:firstLine="709"/>
        <w:jc w:val="both"/>
        <w:rPr>
          <w:sz w:val="28"/>
          <w:szCs w:val="28"/>
        </w:rPr>
      </w:pPr>
      <w:r>
        <w:rPr>
          <w:sz w:val="28"/>
          <w:szCs w:val="28"/>
        </w:rPr>
        <w:t>Руководитель заказчика или лицо, утвердившее документацию по запросу цен, при необходимости принимает решение о</w:t>
      </w:r>
      <w:r>
        <w:rPr>
          <w:bCs/>
          <w:iCs/>
          <w:sz w:val="28"/>
          <w:szCs w:val="28"/>
        </w:rPr>
        <w:t xml:space="preserve"> внесении изменений в извещение о проведении </w:t>
      </w:r>
      <w:r>
        <w:rPr>
          <w:sz w:val="28"/>
          <w:szCs w:val="28"/>
        </w:rPr>
        <w:t>запроса</w:t>
      </w:r>
      <w:r>
        <w:rPr>
          <w:bCs/>
          <w:iCs/>
          <w:sz w:val="28"/>
          <w:szCs w:val="28"/>
        </w:rPr>
        <w:t xml:space="preserve">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 </w:t>
      </w:r>
      <w:r>
        <w:rPr>
          <w:b/>
          <w:i/>
        </w:rPr>
        <w:t>[в отношении любого лота запроса цен].</w:t>
      </w:r>
      <w:r>
        <w:rPr>
          <w:sz w:val="28"/>
          <w:szCs w:val="28"/>
        </w:rPr>
        <w:t xml:space="preserve"> </w:t>
      </w:r>
      <w:proofErr w:type="gramStart"/>
      <w:r>
        <w:rPr>
          <w:sz w:val="28"/>
          <w:szCs w:val="28"/>
        </w:rPr>
        <w:t xml:space="preserve">При этом срок подачи заявок на участие в запросе цен </w:t>
      </w:r>
      <w:r>
        <w:rPr>
          <w:b/>
          <w:i/>
        </w:rPr>
        <w:t>[в отношении данного лота]</w:t>
      </w:r>
      <w:r>
        <w:rPr>
          <w:sz w:val="28"/>
          <w:szCs w:val="28"/>
        </w:rPr>
        <w:t xml:space="preserve"> продлевается так, чтобы со дня размещения</w:t>
      </w:r>
      <w:r>
        <w:rPr>
          <w:b/>
          <w:i/>
        </w:rPr>
        <w:t xml:space="preserve"> </w:t>
      </w:r>
      <w:r>
        <w:rPr>
          <w:sz w:val="28"/>
          <w:szCs w:val="28"/>
        </w:rPr>
        <w:t xml:space="preserve">на официальном сайте и ЭТП внесенных изменений в </w:t>
      </w:r>
      <w:r>
        <w:rPr>
          <w:bCs/>
          <w:iCs/>
          <w:sz w:val="28"/>
          <w:szCs w:val="28"/>
        </w:rPr>
        <w:t xml:space="preserve">извещение о проведении запроса цен и </w:t>
      </w:r>
      <w:r>
        <w:rPr>
          <w:sz w:val="28"/>
          <w:szCs w:val="28"/>
        </w:rPr>
        <w:t xml:space="preserve">документацию по запросу цен до даты окончания подачи заявок на участие в запросе цен </w:t>
      </w:r>
      <w:r>
        <w:rPr>
          <w:b/>
          <w:i/>
        </w:rPr>
        <w:t>[по данному лоту]</w:t>
      </w:r>
      <w:r>
        <w:rPr>
          <w:sz w:val="28"/>
          <w:szCs w:val="28"/>
        </w:rPr>
        <w:t xml:space="preserve"> такой срок составлял не менее 2 (двух) рабочих дней</w:t>
      </w:r>
      <w:proofErr w:type="gramEnd"/>
      <w:r>
        <w:rPr>
          <w:sz w:val="28"/>
          <w:szCs w:val="28"/>
        </w:rPr>
        <w:t>, а в случае изменения предмета запроса цен — 5 (пять) календарных дней.</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0" w:name="_Toc390262788"/>
      <w:r>
        <w:rPr>
          <w:sz w:val="28"/>
          <w:szCs w:val="28"/>
        </w:rPr>
        <w:t>Общие требования к заявке</w:t>
      </w:r>
      <w:bookmarkEnd w:id="60"/>
    </w:p>
    <w:p w:rsidR="00CA7695" w:rsidRDefault="00934964" w:rsidP="00934964">
      <w:pPr>
        <w:numPr>
          <w:ilvl w:val="2"/>
          <w:numId w:val="18"/>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w:t>
      </w:r>
      <w:r>
        <w:rPr>
          <w:sz w:val="28"/>
          <w:szCs w:val="28"/>
        </w:rPr>
        <w:t>цен</w:t>
      </w:r>
      <w:r>
        <w:rPr>
          <w:bCs/>
          <w:sz w:val="28"/>
          <w:szCs w:val="28"/>
        </w:rPr>
        <w:t xml:space="preserve">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 xml:space="preserve">предложение на участие в запросе цен </w:t>
      </w:r>
      <w:r>
        <w:rPr>
          <w:b/>
          <w:i/>
        </w:rPr>
        <w:t>[в отношении лота]</w:t>
      </w:r>
      <w:r>
        <w:rPr>
          <w:sz w:val="28"/>
          <w:szCs w:val="28"/>
        </w:rPr>
        <w:t xml:space="preserve">, сделанное в электронной форме с приложением полного комплекта электронных документов </w:t>
      </w:r>
      <w:r>
        <w:rPr>
          <w:sz w:val="28"/>
          <w:szCs w:val="28"/>
        </w:rPr>
        <w:lastRenderedPageBreak/>
        <w:t>согласно перечню, определенному разделом </w:t>
      </w:r>
      <w:r w:rsidR="00581EA5">
        <w:rPr>
          <w:sz w:val="28"/>
          <w:szCs w:val="28"/>
        </w:rPr>
        <w:t>5</w:t>
      </w:r>
      <w:r>
        <w:rPr>
          <w:sz w:val="28"/>
          <w:szCs w:val="28"/>
        </w:rPr>
        <w:t xml:space="preserve"> «Информационная карта запроса цен», оформленных в соответствии с</w:t>
      </w:r>
      <w:proofErr w:type="gramEnd"/>
      <w:r>
        <w:rPr>
          <w:sz w:val="28"/>
          <w:szCs w:val="28"/>
        </w:rPr>
        <w:t xml:space="preserve"> положениями настоящего подраздела, содержание которых соответствует требованиям настоящей документации по запросу цен.</w:t>
      </w:r>
      <w:bookmarkEnd w:id="59"/>
    </w:p>
    <w:p w:rsidR="00CA7695" w:rsidRDefault="00934964" w:rsidP="00934964">
      <w:pPr>
        <w:numPr>
          <w:ilvl w:val="2"/>
          <w:numId w:val="18"/>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A7695" w:rsidRDefault="00934964" w:rsidP="00934964">
      <w:pPr>
        <w:numPr>
          <w:ilvl w:val="2"/>
          <w:numId w:val="18"/>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w:t>
      </w:r>
    </w:p>
    <w:p w:rsidR="00CA7695" w:rsidRDefault="00934964" w:rsidP="00934964">
      <w:pPr>
        <w:numPr>
          <w:ilvl w:val="2"/>
          <w:numId w:val="18"/>
        </w:numPr>
        <w:ind w:left="0" w:firstLine="709"/>
        <w:jc w:val="both"/>
        <w:rPr>
          <w:sz w:val="28"/>
          <w:szCs w:val="28"/>
        </w:rPr>
      </w:pPr>
      <w:bookmarkStart w:id="61" w:name="_Ref389754758"/>
      <w:r>
        <w:rPr>
          <w:sz w:val="28"/>
          <w:szCs w:val="28"/>
        </w:rPr>
        <w:t xml:space="preserve">Заявка на участие в запросе цен </w:t>
      </w:r>
      <w:r>
        <w:rPr>
          <w:b/>
          <w:i/>
        </w:rPr>
        <w:t>[в отношении лота]</w:t>
      </w:r>
      <w:r>
        <w:rPr>
          <w:sz w:val="28"/>
          <w:szCs w:val="28"/>
        </w:rPr>
        <w:t xml:space="preserve">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sidR="00FE7B29">
        <w:fldChar w:fldCharType="begin"/>
      </w:r>
      <w:r>
        <w:rPr>
          <w:sz w:val="28"/>
          <w:szCs w:val="28"/>
        </w:rPr>
        <w:instrText xml:space="preserve"> REF _Ref317252392 \r \h </w:instrText>
      </w:r>
      <w:r w:rsidR="00FE7B29">
        <w:fldChar w:fldCharType="separate"/>
      </w:r>
      <w:r>
        <w:rPr>
          <w:sz w:val="28"/>
          <w:szCs w:val="28"/>
        </w:rPr>
        <w:t>6</w:t>
      </w:r>
      <w:r w:rsidR="00FE7B29">
        <w:fldChar w:fldCharType="end"/>
      </w:r>
      <w:r>
        <w:rPr>
          <w:sz w:val="28"/>
          <w:szCs w:val="28"/>
        </w:rPr>
        <w:t xml:space="preserve">, </w:t>
      </w:r>
      <w:hyperlink w:anchor="_Письмо_о_подаче" w:history="1">
        <w:r>
          <w:rPr>
            <w:rStyle w:val="a7"/>
            <w:sz w:val="28"/>
            <w:szCs w:val="28"/>
          </w:rPr>
          <w:t>Форма 1</w:t>
        </w:r>
      </w:hyperlink>
      <w:r>
        <w:rPr>
          <w:sz w:val="28"/>
          <w:szCs w:val="28"/>
        </w:rPr>
        <w:t xml:space="preserve">), но не менее 60 календарных дней со дня окончания срока подачи заявок на участие в запросе цен </w:t>
      </w:r>
      <w:r>
        <w:rPr>
          <w:b/>
          <w:i/>
        </w:rPr>
        <w:t>[по данному лоту].</w:t>
      </w:r>
      <w:bookmarkEnd w:id="61"/>
    </w:p>
    <w:p w:rsidR="00CA7695" w:rsidRDefault="00934964" w:rsidP="00934964">
      <w:pPr>
        <w:numPr>
          <w:ilvl w:val="2"/>
          <w:numId w:val="18"/>
        </w:numPr>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581EA5" w:rsidRPr="00581EA5">
        <w:rPr>
          <w:sz w:val="28"/>
          <w:szCs w:val="28"/>
        </w:rPr>
        <w:t>15</w:t>
      </w:r>
      <w:r>
        <w:rPr>
          <w:sz w:val="28"/>
          <w:szCs w:val="28"/>
        </w:rPr>
        <w:t xml:space="preserve"> раздела </w:t>
      </w:r>
      <w:r w:rsidR="00581EA5">
        <w:rPr>
          <w:sz w:val="28"/>
          <w:szCs w:val="28"/>
        </w:rPr>
        <w:t>5</w:t>
      </w:r>
      <w:r>
        <w:rPr>
          <w:sz w:val="28"/>
          <w:szCs w:val="28"/>
        </w:rPr>
        <w:t xml:space="preserve"> «Информационная карта запроса цен». </w:t>
      </w:r>
      <w:proofErr w:type="gramStart"/>
      <w:r>
        <w:rPr>
          <w:sz w:val="28"/>
          <w:szCs w:val="28"/>
        </w:rPr>
        <w:t>Участник запроса цен, подавший заявку на участие в</w:t>
      </w:r>
      <w:r>
        <w:rPr>
          <w:sz w:val="28"/>
          <w:szCs w:val="28"/>
          <w:lang w:val="en-US"/>
        </w:rPr>
        <w:t> </w:t>
      </w:r>
      <w:r>
        <w:rPr>
          <w:sz w:val="28"/>
          <w:szCs w:val="28"/>
        </w:rPr>
        <w:t xml:space="preserve">запросе цен </w:t>
      </w:r>
      <w:r>
        <w:rPr>
          <w:b/>
          <w:i/>
        </w:rPr>
        <w:t>[в отношении какого-либо лота]</w:t>
      </w:r>
      <w:r>
        <w:rPr>
          <w:sz w:val="28"/>
          <w:szCs w:val="28"/>
        </w:rPr>
        <w:t xml:space="preserve">, вправе изменить или отозвать свою заявку на участие в запросе цен </w:t>
      </w:r>
      <w:r>
        <w:rPr>
          <w:b/>
          <w:i/>
        </w:rPr>
        <w:t>[поданную на данный лот]</w:t>
      </w:r>
      <w:r>
        <w:rPr>
          <w:sz w:val="28"/>
          <w:szCs w:val="28"/>
        </w:rPr>
        <w:t>, в соответствии с регламентом ЭТП, в любое время после ее</w:t>
      </w:r>
      <w:r>
        <w:rPr>
          <w:sz w:val="28"/>
          <w:szCs w:val="28"/>
          <w:lang w:val="en-US"/>
        </w:rPr>
        <w:t> </w:t>
      </w:r>
      <w:r>
        <w:rPr>
          <w:sz w:val="28"/>
          <w:szCs w:val="28"/>
        </w:rPr>
        <w:t xml:space="preserve">подачи, но до истечения срока окончания подачи заявок на участие в запросе цен </w:t>
      </w:r>
      <w:r>
        <w:rPr>
          <w:b/>
          <w:i/>
        </w:rPr>
        <w:t>[по данному лоту]</w:t>
      </w:r>
      <w:r>
        <w:rPr>
          <w:sz w:val="28"/>
          <w:szCs w:val="28"/>
        </w:rPr>
        <w:t>.</w:t>
      </w:r>
      <w:proofErr w:type="gramEnd"/>
      <w:r>
        <w:rPr>
          <w:sz w:val="28"/>
          <w:szCs w:val="28"/>
        </w:rPr>
        <w:t xml:space="preserve"> У участника запроса цен отсутствует возможность подать заявку на участие в запросе цен </w:t>
      </w:r>
      <w:r>
        <w:rPr>
          <w:b/>
          <w:i/>
        </w:rPr>
        <w:t xml:space="preserve">[в отношении лота] </w:t>
      </w:r>
      <w:r>
        <w:rPr>
          <w:sz w:val="28"/>
          <w:szCs w:val="28"/>
        </w:rPr>
        <w:t xml:space="preserve">на ЭТП после окончания срока подачи заявок на участие в запросе цен </w:t>
      </w:r>
      <w:r>
        <w:rPr>
          <w:b/>
          <w:i/>
        </w:rPr>
        <w:t>[по данному лоту].</w:t>
      </w:r>
    </w:p>
    <w:p w:rsidR="00CA7695" w:rsidRDefault="00934964" w:rsidP="00934964">
      <w:pPr>
        <w:numPr>
          <w:ilvl w:val="2"/>
          <w:numId w:val="18"/>
        </w:numPr>
        <w:ind w:left="0" w:firstLine="709"/>
        <w:jc w:val="both"/>
        <w:rPr>
          <w:sz w:val="28"/>
          <w:szCs w:val="28"/>
        </w:rPr>
      </w:pPr>
      <w:bookmarkStart w:id="62"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2"/>
    </w:p>
    <w:p w:rsidR="00CA7695" w:rsidRDefault="00934964" w:rsidP="00934964">
      <w:pPr>
        <w:numPr>
          <w:ilvl w:val="2"/>
          <w:numId w:val="18"/>
        </w:numPr>
        <w:ind w:left="0" w:firstLine="709"/>
        <w:jc w:val="both"/>
        <w:rPr>
          <w:sz w:val="28"/>
          <w:szCs w:val="28"/>
        </w:rPr>
      </w:pPr>
      <w:bookmarkStart w:id="63"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3"/>
    </w:p>
    <w:p w:rsidR="00CA7695" w:rsidRDefault="00934964" w:rsidP="00934964">
      <w:pPr>
        <w:numPr>
          <w:ilvl w:val="2"/>
          <w:numId w:val="18"/>
        </w:numPr>
        <w:ind w:left="0" w:firstLine="709"/>
        <w:jc w:val="both"/>
        <w:rPr>
          <w:sz w:val="28"/>
          <w:szCs w:val="28"/>
        </w:rPr>
      </w:pPr>
      <w:r>
        <w:rPr>
          <w:sz w:val="28"/>
          <w:szCs w:val="28"/>
        </w:rPr>
        <w:t>Рекомендации пунктов </w:t>
      </w:r>
      <w:r w:rsidR="00581EA5">
        <w:rPr>
          <w:sz w:val="28"/>
          <w:szCs w:val="28"/>
        </w:rPr>
        <w:t xml:space="preserve">4.2.6 </w:t>
      </w:r>
      <w:r>
        <w:rPr>
          <w:sz w:val="28"/>
          <w:szCs w:val="28"/>
        </w:rPr>
        <w:t xml:space="preserve">и </w:t>
      </w:r>
      <w:r w:rsidR="00581EA5">
        <w:rPr>
          <w:sz w:val="28"/>
          <w:szCs w:val="28"/>
        </w:rPr>
        <w:t xml:space="preserve">4.2.7 </w:t>
      </w:r>
      <w:r>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A7695" w:rsidRDefault="00934964" w:rsidP="00934964">
      <w:pPr>
        <w:numPr>
          <w:ilvl w:val="2"/>
          <w:numId w:val="18"/>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A7695" w:rsidRDefault="00934964" w:rsidP="00934964">
      <w:pPr>
        <w:numPr>
          <w:ilvl w:val="2"/>
          <w:numId w:val="18"/>
        </w:numPr>
        <w:ind w:left="0" w:firstLine="709"/>
        <w:jc w:val="both"/>
        <w:rPr>
          <w:sz w:val="28"/>
          <w:szCs w:val="28"/>
        </w:rPr>
      </w:pPr>
      <w:bookmarkStart w:id="64" w:name="_Ref317253302"/>
      <w:r>
        <w:rPr>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4"/>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gramStart"/>
      <w:r>
        <w:rPr>
          <w:sz w:val="28"/>
          <w:szCs w:val="28"/>
        </w:rPr>
        <w:t>pdf,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581EA5">
        <w:rPr>
          <w:sz w:val="28"/>
          <w:szCs w:val="28"/>
        </w:rPr>
        <w:t xml:space="preserve">4.2.6 </w:t>
      </w:r>
      <w:r>
        <w:rPr>
          <w:sz w:val="28"/>
          <w:szCs w:val="28"/>
        </w:rPr>
        <w:t xml:space="preserve">– </w:t>
      </w:r>
      <w:r w:rsidR="00581EA5">
        <w:rPr>
          <w:sz w:val="28"/>
          <w:szCs w:val="28"/>
        </w:rPr>
        <w:t>4.2.10</w:t>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5"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65"/>
    </w:p>
    <w:p w:rsidR="00CA7695" w:rsidRDefault="00934964" w:rsidP="00934964">
      <w:pPr>
        <w:numPr>
          <w:ilvl w:val="2"/>
          <w:numId w:val="18"/>
        </w:numPr>
        <w:tabs>
          <w:tab w:val="left" w:pos="1560"/>
        </w:tabs>
        <w:ind w:left="0" w:firstLine="709"/>
        <w:jc w:val="both"/>
        <w:rPr>
          <w:sz w:val="28"/>
          <w:szCs w:val="28"/>
        </w:rPr>
      </w:pPr>
      <w:bookmarkStart w:id="66" w:name="_Ref317252532"/>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разделе </w:t>
      </w:r>
      <w:fldSimple w:instr=" REF _Ref317253730 \r \h  \* MERGEFORMAT ">
        <w:r>
          <w:rPr>
            <w:sz w:val="28"/>
            <w:szCs w:val="28"/>
          </w:rPr>
          <w:t>5</w:t>
        </w:r>
      </w:fldSimple>
      <w:r>
        <w:rPr>
          <w:sz w:val="28"/>
          <w:szCs w:val="28"/>
        </w:rPr>
        <w:t xml:space="preserve"> «Информационная карта запроса цен».</w:t>
      </w:r>
      <w:bookmarkStart w:id="67" w:name="_Ref352662628"/>
      <w:bookmarkEnd w:id="66"/>
    </w:p>
    <w:p w:rsidR="00CA7695" w:rsidRDefault="00934964" w:rsidP="00934964">
      <w:pPr>
        <w:numPr>
          <w:ilvl w:val="2"/>
          <w:numId w:val="18"/>
        </w:numPr>
        <w:tabs>
          <w:tab w:val="left" w:pos="1560"/>
        </w:tabs>
        <w:ind w:left="0" w:firstLine="709"/>
        <w:jc w:val="both"/>
        <w:rPr>
          <w:sz w:val="28"/>
          <w:szCs w:val="28"/>
        </w:rPr>
      </w:pPr>
      <w:r>
        <w:rPr>
          <w:sz w:val="28"/>
          <w:szCs w:val="28"/>
        </w:rPr>
        <w:t xml:space="preserve">Если до окончания срока подачи заявок </w:t>
      </w:r>
      <w:r>
        <w:rPr>
          <w:b/>
          <w:i/>
        </w:rPr>
        <w:t>[в отношении данного лота]</w:t>
      </w:r>
      <w:r>
        <w:rPr>
          <w:sz w:val="28"/>
          <w:szCs w:val="28"/>
        </w:rPr>
        <w:t xml:space="preserve"> поступило менее двух заявок, организатор запроса цен </w:t>
      </w:r>
      <w:r>
        <w:rPr>
          <w:b/>
          <w:i/>
          <w:szCs w:val="28"/>
        </w:rPr>
        <w:t xml:space="preserve">как минимум однократно продлевает </w:t>
      </w:r>
      <w:r>
        <w:rPr>
          <w:sz w:val="28"/>
          <w:szCs w:val="28"/>
        </w:rPr>
        <w:t xml:space="preserve"> срок подачи заявок </w:t>
      </w:r>
      <w:r>
        <w:rPr>
          <w:b/>
          <w:i/>
        </w:rPr>
        <w:t>[по данному лоту]</w:t>
      </w:r>
      <w:r>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rPr>
          <w:sz w:val="28"/>
          <w:szCs w:val="28"/>
        </w:rPr>
        <w:t>должна быть не менее 4 (четырех) рабочих дней со дня, следующего за извещением о продлении срока.</w:t>
      </w:r>
      <w:bookmarkEnd w:id="67"/>
    </w:p>
    <w:p w:rsidR="00CA7695" w:rsidRDefault="00934964" w:rsidP="00934964">
      <w:pPr>
        <w:numPr>
          <w:ilvl w:val="2"/>
          <w:numId w:val="18"/>
        </w:numPr>
        <w:tabs>
          <w:tab w:val="left" w:pos="1560"/>
        </w:tabs>
        <w:ind w:left="0" w:firstLine="709"/>
        <w:jc w:val="both"/>
        <w:rPr>
          <w:sz w:val="28"/>
          <w:szCs w:val="28"/>
        </w:rPr>
      </w:pPr>
      <w:r>
        <w:rPr>
          <w:sz w:val="28"/>
          <w:szCs w:val="28"/>
        </w:rPr>
        <w:t>В срок, установленный в извещении о проведении запроса цен и в разделе </w:t>
      </w:r>
      <w:fldSimple w:instr=" REF _Ref317253837 \r \h  \* MERGEFORMAT ">
        <w:r>
          <w:rPr>
            <w:sz w:val="28"/>
            <w:szCs w:val="28"/>
          </w:rPr>
          <w:t>5</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rPr>
          <w:sz w:val="28"/>
          <w:szCs w:val="28"/>
        </w:rPr>
        <w:t xml:space="preserve"> и</w:t>
      </w:r>
      <w:r>
        <w:rPr>
          <w:sz w:val="28"/>
          <w:szCs w:val="28"/>
          <w:lang w:val="en-US"/>
        </w:rPr>
        <w:t> </w:t>
      </w:r>
      <w:r>
        <w:rPr>
          <w:sz w:val="28"/>
          <w:szCs w:val="28"/>
        </w:rPr>
        <w:t>содержащимся в них документам и сведениям.</w:t>
      </w:r>
    </w:p>
    <w:p w:rsidR="00CA7695" w:rsidRDefault="00934964" w:rsidP="00934964">
      <w:pPr>
        <w:numPr>
          <w:ilvl w:val="2"/>
          <w:numId w:val="18"/>
        </w:numPr>
        <w:tabs>
          <w:tab w:val="left" w:pos="1560"/>
        </w:tabs>
        <w:ind w:left="0" w:firstLine="709"/>
        <w:jc w:val="both"/>
        <w:rPr>
          <w:sz w:val="28"/>
          <w:szCs w:val="28"/>
        </w:rPr>
      </w:pPr>
      <w:r>
        <w:rPr>
          <w:sz w:val="28"/>
          <w:szCs w:val="28"/>
        </w:rPr>
        <w:t>При проведении процедуры открытия доступа к поданным заявкам заседание закупочной комиссии не проводится.</w:t>
      </w:r>
    </w:p>
    <w:p w:rsidR="00CA7695" w:rsidRDefault="00934964" w:rsidP="00934964">
      <w:pPr>
        <w:numPr>
          <w:ilvl w:val="2"/>
          <w:numId w:val="18"/>
        </w:numPr>
        <w:tabs>
          <w:tab w:val="left" w:pos="1560"/>
        </w:tabs>
        <w:ind w:left="0" w:firstLine="709"/>
        <w:jc w:val="both"/>
        <w:rPr>
          <w:sz w:val="28"/>
          <w:szCs w:val="28"/>
        </w:rPr>
      </w:pPr>
      <w:bookmarkStart w:id="68" w:name="_Ref389731643"/>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 xml:space="preserve">запросе цен </w:t>
      </w:r>
      <w:r>
        <w:rPr>
          <w:b/>
          <w:i/>
        </w:rPr>
        <w:t>[по лоту]</w:t>
      </w:r>
      <w:r>
        <w:rPr>
          <w:sz w:val="28"/>
          <w:szCs w:val="28"/>
        </w:rPr>
        <w:t xml:space="preserve"> подана только одна заявка на участие в запросе цен, заказчик принимает одно из следующих решений:</w:t>
      </w:r>
      <w:bookmarkEnd w:id="68"/>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 xml:space="preserve">о </w:t>
      </w:r>
      <w:r>
        <w:rPr>
          <w:rFonts w:eastAsia="Arial Unicode MS"/>
          <w:bCs/>
          <w:sz w:val="28"/>
          <w:szCs w:val="28"/>
        </w:rPr>
        <w:t>рассмотрении</w:t>
      </w:r>
      <w:r>
        <w:rPr>
          <w:sz w:val="28"/>
          <w:szCs w:val="28"/>
        </w:rPr>
        <w:t xml:space="preserve"> поданной заявки в порядке, установленном пунктами </w:t>
      </w:r>
      <w:r w:rsidR="00581EA5">
        <w:rPr>
          <w:sz w:val="28"/>
          <w:szCs w:val="28"/>
        </w:rPr>
        <w:t>4.3.6</w:t>
      </w:r>
      <w:r>
        <w:rPr>
          <w:sz w:val="28"/>
          <w:szCs w:val="28"/>
        </w:rPr>
        <w:t xml:space="preserve"> </w:t>
      </w:r>
      <w:r w:rsidR="00581EA5">
        <w:rPr>
          <w:sz w:val="28"/>
          <w:szCs w:val="28"/>
        </w:rPr>
        <w:t>–</w:t>
      </w:r>
      <w:r>
        <w:rPr>
          <w:sz w:val="28"/>
          <w:szCs w:val="28"/>
        </w:rPr>
        <w:t xml:space="preserve"> </w:t>
      </w:r>
      <w:r w:rsidR="00581EA5">
        <w:rPr>
          <w:sz w:val="28"/>
          <w:szCs w:val="28"/>
        </w:rPr>
        <w:t>4.3.10</w:t>
      </w:r>
      <w:r>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581EA5">
        <w:rPr>
          <w:sz w:val="28"/>
          <w:szCs w:val="28"/>
        </w:rPr>
        <w:t>4.1</w:t>
      </w:r>
      <w:r>
        <w:rPr>
          <w:sz w:val="28"/>
          <w:szCs w:val="28"/>
        </w:rPr>
        <w:t>;</w:t>
      </w:r>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lastRenderedPageBreak/>
        <w:t>о проведении повторной закупки;</w:t>
      </w:r>
    </w:p>
    <w:p w:rsidR="00CA7695"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Pr>
          <w:sz w:val="28"/>
          <w:szCs w:val="28"/>
        </w:rPr>
        <w:t>об отказе от заключения договора в случаях, указанных в подпунктах </w:t>
      </w:r>
      <w:r w:rsidR="00FE7B29">
        <w:fldChar w:fldCharType="begin"/>
      </w:r>
      <w:r>
        <w:rPr>
          <w:sz w:val="28"/>
          <w:szCs w:val="28"/>
        </w:rPr>
        <w:instrText xml:space="preserve"> REF _Ref389751327 \r \h </w:instrText>
      </w:r>
      <w:r w:rsidR="00FE7B29">
        <w:fldChar w:fldCharType="separate"/>
      </w:r>
      <w:r>
        <w:rPr>
          <w:sz w:val="28"/>
          <w:szCs w:val="28"/>
        </w:rPr>
        <w:t>а)</w:t>
      </w:r>
      <w:r w:rsidR="00FE7B29">
        <w:fldChar w:fldCharType="end"/>
      </w:r>
      <w:r>
        <w:rPr>
          <w:sz w:val="28"/>
          <w:szCs w:val="28"/>
        </w:rPr>
        <w:t>-</w:t>
      </w:r>
      <w:r w:rsidR="00FE7B29">
        <w:fldChar w:fldCharType="begin"/>
      </w:r>
      <w:r>
        <w:rPr>
          <w:sz w:val="28"/>
          <w:szCs w:val="28"/>
        </w:rPr>
        <w:instrText xml:space="preserve"> REF _Ref389751329 \r \h </w:instrText>
      </w:r>
      <w:r w:rsidR="00FE7B29">
        <w:fldChar w:fldCharType="separate"/>
      </w:r>
      <w:r>
        <w:rPr>
          <w:sz w:val="28"/>
          <w:szCs w:val="28"/>
        </w:rPr>
        <w:t>в)</w:t>
      </w:r>
      <w:r w:rsidR="00FE7B29">
        <w:fldChar w:fldCharType="end"/>
      </w:r>
      <w:r>
        <w:rPr>
          <w:sz w:val="28"/>
          <w:szCs w:val="28"/>
        </w:rPr>
        <w:t xml:space="preserve"> пункта </w:t>
      </w:r>
      <w:r w:rsidR="00581EA5">
        <w:rPr>
          <w:sz w:val="28"/>
          <w:szCs w:val="28"/>
        </w:rPr>
        <w:t>4.4.10</w:t>
      </w:r>
      <w:r>
        <w:rPr>
          <w:sz w:val="28"/>
          <w:szCs w:val="28"/>
        </w:rPr>
        <w:t>.</w:t>
      </w:r>
    </w:p>
    <w:p w:rsidR="00CA7695" w:rsidRDefault="00934964" w:rsidP="00934964">
      <w:pPr>
        <w:numPr>
          <w:ilvl w:val="2"/>
          <w:numId w:val="18"/>
        </w:numPr>
        <w:tabs>
          <w:tab w:val="left" w:pos="1560"/>
        </w:tabs>
        <w:ind w:left="0" w:firstLine="709"/>
        <w:jc w:val="both"/>
        <w:rPr>
          <w:sz w:val="28"/>
          <w:szCs w:val="28"/>
        </w:rPr>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sz w:val="28"/>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5"/>
    </w:p>
    <w:p w:rsidR="00CA7695" w:rsidRDefault="00934964" w:rsidP="00934964">
      <w:pPr>
        <w:numPr>
          <w:ilvl w:val="3"/>
          <w:numId w:val="18"/>
        </w:numPr>
        <w:tabs>
          <w:tab w:val="left" w:pos="1701"/>
        </w:tabs>
        <w:ind w:left="0" w:firstLine="709"/>
        <w:jc w:val="both"/>
        <w:rPr>
          <w:sz w:val="28"/>
          <w:szCs w:val="28"/>
        </w:rPr>
      </w:pPr>
      <w:bookmarkStart w:id="87" w:name="_Ref388976647"/>
      <w:r>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7"/>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полномочия лица на подписание заявки от имени участника запроса цен,</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учредительные документы,</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разрешающие документы (лицензии, допуски, членство в саморегулируемых общественных организациях и т.д.),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документы о крупной сделке,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 xml:space="preserve">документы о сделке с заинтересованностью, </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опыт участника запроса цен, указанный им в своей заявке,</w:t>
      </w:r>
    </w:p>
    <w:p w:rsidR="00CA7695" w:rsidRDefault="00934964" w:rsidP="00934964">
      <w:pPr>
        <w:numPr>
          <w:ilvl w:val="0"/>
          <w:numId w:val="20"/>
        </w:numPr>
        <w:tabs>
          <w:tab w:val="num" w:pos="1276"/>
        </w:tabs>
        <w:autoSpaceDE w:val="0"/>
        <w:autoSpaceDN w:val="0"/>
        <w:adjustRightInd w:val="0"/>
        <w:ind w:left="0" w:firstLine="709"/>
        <w:jc w:val="both"/>
        <w:rPr>
          <w:sz w:val="28"/>
          <w:szCs w:val="28"/>
        </w:rPr>
      </w:pPr>
      <w:r>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3"/>
          <w:numId w:val="18"/>
        </w:numPr>
        <w:tabs>
          <w:tab w:val="left" w:pos="1701"/>
        </w:tabs>
        <w:ind w:left="0" w:firstLine="709"/>
        <w:jc w:val="both"/>
        <w:rPr>
          <w:sz w:val="28"/>
          <w:szCs w:val="28"/>
        </w:rPr>
      </w:pPr>
      <w:r>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A7695" w:rsidRDefault="00934964">
      <w:pPr>
        <w:tabs>
          <w:tab w:val="left" w:pos="1701"/>
        </w:tabs>
        <w:ind w:left="709"/>
        <w:jc w:val="both"/>
        <w:rPr>
          <w:sz w:val="28"/>
          <w:szCs w:val="28"/>
        </w:rPr>
      </w:pPr>
      <w:r>
        <w:rPr>
          <w:sz w:val="28"/>
          <w:szCs w:val="28"/>
        </w:rPr>
        <w:t>Исправление иных ошибок не допускается.</w:t>
      </w:r>
    </w:p>
    <w:p w:rsidR="00CA7695" w:rsidRDefault="00934964" w:rsidP="00934964">
      <w:pPr>
        <w:numPr>
          <w:ilvl w:val="3"/>
          <w:numId w:val="18"/>
        </w:numPr>
        <w:tabs>
          <w:tab w:val="left" w:pos="1701"/>
        </w:tabs>
        <w:ind w:left="0" w:firstLine="709"/>
        <w:jc w:val="both"/>
        <w:rPr>
          <w:sz w:val="28"/>
          <w:szCs w:val="28"/>
        </w:rPr>
      </w:pPr>
      <w:r>
        <w:rPr>
          <w:sz w:val="28"/>
          <w:szCs w:val="28"/>
        </w:rPr>
        <w:t>В случаях, влияющих на допуск участника к участию в запросе цен:</w:t>
      </w:r>
    </w:p>
    <w:p w:rsidR="00CA7695" w:rsidRDefault="00934964" w:rsidP="00934964">
      <w:pPr>
        <w:numPr>
          <w:ilvl w:val="0"/>
          <w:numId w:val="22"/>
        </w:numPr>
        <w:tabs>
          <w:tab w:val="left" w:pos="1276"/>
        </w:tabs>
        <w:autoSpaceDE w:val="0"/>
        <w:autoSpaceDN w:val="0"/>
        <w:adjustRightInd w:val="0"/>
        <w:ind w:left="0" w:firstLine="709"/>
        <w:jc w:val="both"/>
        <w:rPr>
          <w:sz w:val="28"/>
          <w:szCs w:val="28"/>
        </w:rPr>
      </w:pPr>
      <w:r>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A7695"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 требованиям документации по запросу цен, указанным в пункте </w:t>
      </w:r>
      <w:r w:rsidR="00581EA5">
        <w:rPr>
          <w:sz w:val="28"/>
          <w:szCs w:val="28"/>
        </w:rPr>
        <w:t>3.1.1</w:t>
      </w:r>
      <w:r>
        <w:rPr>
          <w:sz w:val="28"/>
          <w:szCs w:val="28"/>
        </w:rPr>
        <w:t xml:space="preserve">, включая требования, указанные в пункте </w:t>
      </w:r>
      <w:r w:rsidR="00581EA5">
        <w:rPr>
          <w:sz w:val="28"/>
          <w:szCs w:val="28"/>
        </w:rPr>
        <w:t xml:space="preserve">11 </w:t>
      </w:r>
      <w:r>
        <w:rPr>
          <w:sz w:val="28"/>
          <w:szCs w:val="28"/>
        </w:rPr>
        <w:t>раздела </w:t>
      </w:r>
      <w:r w:rsidR="00581EA5">
        <w:rPr>
          <w:sz w:val="28"/>
          <w:szCs w:val="28"/>
        </w:rPr>
        <w:t>5</w:t>
      </w:r>
      <w:r>
        <w:rPr>
          <w:sz w:val="28"/>
          <w:szCs w:val="28"/>
        </w:rPr>
        <w:t xml:space="preserve"> «Информационная карта запроса цен»,</w:t>
      </w:r>
    </w:p>
    <w:p w:rsidR="00CA7695" w:rsidRDefault="00934964" w:rsidP="00934964">
      <w:pPr>
        <w:numPr>
          <w:ilvl w:val="0"/>
          <w:numId w:val="21"/>
        </w:numPr>
        <w:tabs>
          <w:tab w:val="left" w:pos="0"/>
        </w:tabs>
        <w:autoSpaceDE w:val="0"/>
        <w:autoSpaceDN w:val="0"/>
        <w:adjustRightInd w:val="0"/>
        <w:ind w:left="0" w:firstLine="709"/>
        <w:jc w:val="both"/>
        <w:rPr>
          <w:sz w:val="28"/>
          <w:szCs w:val="28"/>
        </w:rPr>
      </w:pPr>
      <w:r>
        <w:rPr>
          <w:sz w:val="28"/>
          <w:szCs w:val="28"/>
        </w:rPr>
        <w:t>заявки на участие в запросе цен требованиям документации по запросу цен, указанным в разделе </w:t>
      </w:r>
      <w:r w:rsidR="00581EA5">
        <w:rPr>
          <w:sz w:val="28"/>
          <w:szCs w:val="28"/>
        </w:rPr>
        <w:t>5</w:t>
      </w:r>
      <w:r>
        <w:rPr>
          <w:sz w:val="28"/>
          <w:szCs w:val="28"/>
        </w:rPr>
        <w:t xml:space="preserve"> «Информационная карта запроса цен»;</w:t>
      </w:r>
    </w:p>
    <w:p w:rsidR="00CA7695" w:rsidRDefault="00934964" w:rsidP="00934964">
      <w:pPr>
        <w:numPr>
          <w:ilvl w:val="0"/>
          <w:numId w:val="22"/>
        </w:numPr>
        <w:tabs>
          <w:tab w:val="left" w:pos="1276"/>
        </w:tabs>
        <w:autoSpaceDE w:val="0"/>
        <w:autoSpaceDN w:val="0"/>
        <w:adjustRightInd w:val="0"/>
        <w:ind w:left="0" w:firstLine="709"/>
        <w:jc w:val="both"/>
        <w:rPr>
          <w:sz w:val="28"/>
          <w:szCs w:val="28"/>
        </w:rPr>
      </w:pPr>
      <w:bookmarkStart w:id="88" w:name="_Ref381861405"/>
      <w:r>
        <w:rPr>
          <w:sz w:val="28"/>
          <w:szCs w:val="28"/>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Pr>
          <w:sz w:val="28"/>
          <w:szCs w:val="28"/>
        </w:rPr>
        <w:t>;</w:t>
      </w:r>
    </w:p>
    <w:p w:rsidR="00CA7695" w:rsidRDefault="00934964">
      <w:pPr>
        <w:tabs>
          <w:tab w:val="left" w:pos="709"/>
        </w:tabs>
        <w:autoSpaceDE w:val="0"/>
        <w:autoSpaceDN w:val="0"/>
        <w:adjustRightInd w:val="0"/>
        <w:ind w:firstLine="709"/>
        <w:jc w:val="both"/>
        <w:rPr>
          <w:sz w:val="28"/>
          <w:szCs w:val="28"/>
        </w:rPr>
      </w:pPr>
      <w:r>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CA7695" w:rsidRDefault="00934964" w:rsidP="00934964">
      <w:pPr>
        <w:numPr>
          <w:ilvl w:val="2"/>
          <w:numId w:val="18"/>
        </w:numPr>
        <w:tabs>
          <w:tab w:val="left" w:pos="1560"/>
        </w:tabs>
        <w:ind w:left="0" w:firstLine="709"/>
        <w:jc w:val="both"/>
        <w:rPr>
          <w:sz w:val="28"/>
          <w:szCs w:val="28"/>
        </w:rPr>
      </w:pPr>
      <w:bookmarkStart w:id="89" w:name="_Ref317250737"/>
      <w:bookmarkStart w:id="90" w:name="_Ref266805430"/>
      <w:bookmarkStart w:id="91" w:name="_Ref125833092"/>
      <w:bookmarkStart w:id="92" w:name="_Ref297560912"/>
      <w:bookmarkEnd w:id="86"/>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Pr>
          <w:sz w:val="28"/>
        </w:rPr>
        <w:t xml:space="preserve"> </w:t>
      </w:r>
      <w:r>
        <w:rPr>
          <w:sz w:val="28"/>
          <w:szCs w:val="28"/>
        </w:rPr>
        <w:t>Предусмотренные подпунктом </w:t>
      </w:r>
      <w:r w:rsidR="00581EA5">
        <w:rPr>
          <w:sz w:val="28"/>
          <w:szCs w:val="28"/>
        </w:rPr>
        <w:t>4.3.6.1</w:t>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Default="00934964" w:rsidP="00934964">
      <w:pPr>
        <w:numPr>
          <w:ilvl w:val="2"/>
          <w:numId w:val="18"/>
        </w:numPr>
        <w:tabs>
          <w:tab w:val="left" w:pos="1560"/>
        </w:tabs>
        <w:ind w:left="0" w:firstLine="709"/>
        <w:jc w:val="both"/>
        <w:rPr>
          <w:sz w:val="28"/>
          <w:szCs w:val="28"/>
        </w:rPr>
      </w:pPr>
      <w:r>
        <w:rPr>
          <w:sz w:val="28"/>
          <w:szCs w:val="28"/>
        </w:rPr>
        <w:t xml:space="preserve">Не направляются участнику запроса цен </w:t>
      </w:r>
      <w:r>
        <w:rPr>
          <w:b/>
          <w:i/>
        </w:rPr>
        <w:t>[в</w:t>
      </w:r>
      <w:r>
        <w:rPr>
          <w:b/>
          <w:i/>
          <w:lang w:val="en-US"/>
        </w:rPr>
        <w:t> </w:t>
      </w:r>
      <w:r>
        <w:rPr>
          <w:b/>
          <w:i/>
        </w:rPr>
        <w:t>отношении лота]</w:t>
      </w:r>
      <w:r>
        <w:rPr>
          <w:sz w:val="28"/>
          <w:szCs w:val="28"/>
        </w:rPr>
        <w:t xml:space="preserve"> запросы согласно пункту </w:t>
      </w:r>
      <w:r w:rsidR="00581EA5">
        <w:rPr>
          <w:sz w:val="28"/>
          <w:szCs w:val="28"/>
        </w:rPr>
        <w:t>4.3.6</w:t>
      </w:r>
      <w:r>
        <w:rPr>
          <w:sz w:val="28"/>
          <w:szCs w:val="28"/>
        </w:rPr>
        <w:t>, если в соответствии с пунктом </w:t>
      </w:r>
      <w:r w:rsidR="00581EA5">
        <w:rPr>
          <w:sz w:val="28"/>
          <w:szCs w:val="28"/>
        </w:rPr>
        <w:t>4.3.9</w:t>
      </w:r>
      <w:r>
        <w:rPr>
          <w:sz w:val="28"/>
          <w:szCs w:val="28"/>
        </w:rPr>
        <w:t xml:space="preserve"> имеются также иные основания для отказа в допуске к участию в запросе цен такого участника.</w:t>
      </w:r>
    </w:p>
    <w:p w:rsidR="00CA7695" w:rsidRDefault="00934964" w:rsidP="00934964">
      <w:pPr>
        <w:numPr>
          <w:ilvl w:val="2"/>
          <w:numId w:val="18"/>
        </w:numPr>
        <w:tabs>
          <w:tab w:val="left" w:pos="1560"/>
        </w:tabs>
        <w:ind w:left="0" w:firstLine="709"/>
        <w:jc w:val="both"/>
        <w:rPr>
          <w:sz w:val="28"/>
          <w:szCs w:val="28"/>
        </w:rPr>
      </w:pPr>
      <w:bookmarkStart w:id="93" w:name="_Ref389751588"/>
      <w:r>
        <w:rPr>
          <w:sz w:val="28"/>
          <w:szCs w:val="28"/>
        </w:rPr>
        <w:t xml:space="preserve">Закупочная комиссия </w:t>
      </w:r>
      <w:r>
        <w:rPr>
          <w:b/>
          <w:i/>
        </w:rPr>
        <w:t>[в отношении рассматриваемого лота]</w:t>
      </w:r>
      <w:r>
        <w:rPr>
          <w:sz w:val="28"/>
          <w:szCs w:val="28"/>
        </w:rPr>
        <w:t xml:space="preserve"> на своем заседании в отношении каждого участника запроса цен </w:t>
      </w:r>
      <w:r>
        <w:rPr>
          <w:b/>
          <w:i/>
        </w:rPr>
        <w:t xml:space="preserve">[данного лота]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90"/>
      <w:r>
        <w:rPr>
          <w:sz w:val="28"/>
          <w:szCs w:val="28"/>
        </w:rPr>
        <w:t xml:space="preserve"> </w:t>
      </w:r>
      <w:r>
        <w:rPr>
          <w:b/>
          <w:i/>
        </w:rPr>
        <w:t>[в отношении данного лота]</w:t>
      </w:r>
      <w:r>
        <w:rPr>
          <w:sz w:val="28"/>
          <w:szCs w:val="28"/>
        </w:rPr>
        <w:t>, по</w:t>
      </w:r>
      <w:r>
        <w:rPr>
          <w:sz w:val="28"/>
          <w:szCs w:val="28"/>
          <w:lang w:val="en-US"/>
        </w:rPr>
        <w:t> </w:t>
      </w:r>
      <w:r>
        <w:rPr>
          <w:sz w:val="28"/>
          <w:szCs w:val="28"/>
        </w:rPr>
        <w:t>следующим основаниям:</w:t>
      </w:r>
      <w:bookmarkEnd w:id="91"/>
      <w:bookmarkEnd w:id="92"/>
      <w:bookmarkEnd w:id="93"/>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bookmarkStart w:id="94" w:name="_Ref299324479"/>
      <w:r>
        <w:rPr>
          <w:sz w:val="28"/>
          <w:szCs w:val="28"/>
        </w:rPr>
        <w:t>несоответствие заявки по составу, содержанию и оформлению</w:t>
      </w:r>
      <w:bookmarkEnd w:id="94"/>
      <w:r>
        <w:rPr>
          <w:sz w:val="28"/>
          <w:szCs w:val="28"/>
        </w:rPr>
        <w:t xml:space="preserve"> </w:t>
      </w:r>
      <w:r>
        <w:rPr>
          <w:b/>
          <w:i/>
        </w:rPr>
        <w:t>[в</w:t>
      </w:r>
      <w:r>
        <w:rPr>
          <w:b/>
          <w:i/>
          <w:lang w:val="en-US"/>
        </w:rPr>
        <w:t> </w:t>
      </w:r>
      <w:r>
        <w:rPr>
          <w:b/>
          <w:i/>
        </w:rPr>
        <w:t>отношении рассматриваемого лота]</w:t>
      </w:r>
      <w:r>
        <w:rPr>
          <w:sz w:val="28"/>
          <w:szCs w:val="28"/>
        </w:rPr>
        <w:t>, в том числе представленного технического предложения;</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раздела </w:t>
      </w:r>
      <w:r w:rsidR="00581EA5" w:rsidRPr="00581EA5">
        <w:rPr>
          <w:sz w:val="28"/>
          <w:szCs w:val="28"/>
        </w:rPr>
        <w:t>5</w:t>
      </w:r>
      <w:r>
        <w:rPr>
          <w:sz w:val="28"/>
          <w:szCs w:val="28"/>
        </w:rPr>
        <w:t xml:space="preserve"> «Информационная карта запроса цен»;</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 xml:space="preserve">несоответствие </w:t>
      </w:r>
      <w:r>
        <w:rPr>
          <w:b/>
          <w:i/>
        </w:rPr>
        <w:t>товара, работ, услуг,</w:t>
      </w:r>
      <w:r>
        <w:rPr>
          <w:sz w:val="28"/>
          <w:szCs w:val="28"/>
        </w:rPr>
        <w:t xml:space="preserve"> указанных в заявке на участие в запросе цен, требованиям раздела </w:t>
      </w:r>
      <w:r w:rsidR="00581EA5">
        <w:rPr>
          <w:sz w:val="28"/>
          <w:szCs w:val="28"/>
        </w:rPr>
        <w:t>5</w:t>
      </w:r>
      <w:r>
        <w:rPr>
          <w:sz w:val="28"/>
          <w:szCs w:val="28"/>
        </w:rPr>
        <w:t xml:space="preserve"> «Информационная карта запроса цен»;</w:t>
      </w:r>
    </w:p>
    <w:p w:rsidR="00CA7695" w:rsidRDefault="00934964" w:rsidP="00934964">
      <w:pPr>
        <w:pStyle w:val="aa"/>
        <w:numPr>
          <w:ilvl w:val="0"/>
          <w:numId w:val="23"/>
        </w:numPr>
        <w:tabs>
          <w:tab w:val="clear" w:pos="786"/>
          <w:tab w:val="num" w:pos="1134"/>
        </w:tabs>
        <w:spacing w:after="0" w:line="240" w:lineRule="auto"/>
        <w:ind w:left="0" w:firstLine="709"/>
        <w:jc w:val="both"/>
        <w:rPr>
          <w:sz w:val="28"/>
          <w:szCs w:val="28"/>
        </w:rPr>
      </w:pPr>
      <w:r>
        <w:rPr>
          <w:sz w:val="28"/>
          <w:szCs w:val="28"/>
        </w:rPr>
        <w:t>несоответствие договорных условий, указанных в заявке на участие в запросе цен, требованиям раздела </w:t>
      </w:r>
      <w:r w:rsidR="00581EA5">
        <w:rPr>
          <w:sz w:val="28"/>
          <w:szCs w:val="28"/>
        </w:rPr>
        <w:t>5</w:t>
      </w:r>
      <w:r>
        <w:rPr>
          <w:sz w:val="28"/>
          <w:szCs w:val="28"/>
        </w:rPr>
        <w:t xml:space="preserve"> «Информационная карта запроса цен», в том числе:</w:t>
      </w:r>
    </w:p>
    <w:p w:rsidR="00CA7695" w:rsidRDefault="00934964" w:rsidP="00934964">
      <w:pPr>
        <w:pStyle w:val="aa"/>
        <w:numPr>
          <w:ilvl w:val="0"/>
          <w:numId w:val="24"/>
        </w:numPr>
        <w:tabs>
          <w:tab w:val="left" w:pos="1134"/>
        </w:tabs>
        <w:spacing w:after="0" w:line="240" w:lineRule="auto"/>
        <w:ind w:left="0" w:firstLine="709"/>
        <w:jc w:val="both"/>
        <w:rPr>
          <w:sz w:val="28"/>
          <w:szCs w:val="28"/>
        </w:rPr>
      </w:pPr>
      <w:proofErr w:type="gramStart"/>
      <w:r>
        <w:rPr>
          <w:sz w:val="28"/>
          <w:szCs w:val="28"/>
        </w:rPr>
        <w:t xml:space="preserve">наличие в такой заявке предложения о цене договора, превышающей начальную (максимальную) цену договора </w:t>
      </w:r>
      <w:r>
        <w:rPr>
          <w:b/>
          <w:i/>
        </w:rPr>
        <w:t>[цену лота]</w:t>
      </w:r>
      <w:r>
        <w:rPr>
          <w:sz w:val="28"/>
          <w:szCs w:val="28"/>
        </w:rPr>
        <w:t>, начальную (максимальную) цену единицы товара, услуги, работы;</w:t>
      </w:r>
      <w:proofErr w:type="gramEnd"/>
    </w:p>
    <w:p w:rsidR="00CA7695" w:rsidRDefault="00934964" w:rsidP="00934964">
      <w:pPr>
        <w:pStyle w:val="aa"/>
        <w:numPr>
          <w:ilvl w:val="0"/>
          <w:numId w:val="24"/>
        </w:numPr>
        <w:tabs>
          <w:tab w:val="left" w:pos="1134"/>
        </w:tabs>
        <w:spacing w:after="0" w:line="240" w:lineRule="auto"/>
        <w:ind w:left="0" w:firstLine="709"/>
        <w:jc w:val="both"/>
        <w:rPr>
          <w:sz w:val="28"/>
          <w:szCs w:val="28"/>
        </w:rPr>
      </w:pPr>
      <w:r>
        <w:rPr>
          <w:sz w:val="28"/>
          <w:szCs w:val="28"/>
        </w:rPr>
        <w:t xml:space="preserve">наличие предложения, ухудшающие условия по срокам </w:t>
      </w:r>
      <w:r>
        <w:rPr>
          <w:b/>
          <w:i/>
        </w:rPr>
        <w:t>поставки товара, выполнения работ или оказания услуг</w:t>
      </w:r>
      <w:r>
        <w:rPr>
          <w:sz w:val="28"/>
          <w:szCs w:val="28"/>
        </w:rPr>
        <w:t xml:space="preserve">. </w:t>
      </w:r>
    </w:p>
    <w:p w:rsidR="00CA7695" w:rsidRDefault="00934964">
      <w:pPr>
        <w:pStyle w:val="aa"/>
        <w:spacing w:line="240" w:lineRule="auto"/>
        <w:ind w:firstLine="709"/>
        <w:jc w:val="both"/>
        <w:rPr>
          <w:sz w:val="28"/>
          <w:szCs w:val="28"/>
        </w:rPr>
      </w:pP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581EA5">
        <w:rPr>
          <w:sz w:val="28"/>
          <w:szCs w:val="28"/>
        </w:rPr>
        <w:t>3</w:t>
      </w:r>
      <w:r>
        <w:rPr>
          <w:sz w:val="28"/>
          <w:szCs w:val="28"/>
        </w:rPr>
        <w:t xml:space="preserve"> раздела </w:t>
      </w:r>
      <w:r w:rsidR="00581EA5">
        <w:rPr>
          <w:sz w:val="28"/>
          <w:szCs w:val="28"/>
        </w:rPr>
        <w:t>5</w:t>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b/>
          <w:i/>
        </w:rPr>
        <w:t>поставки товара, выполнения работ или оказания услуг</w:t>
      </w:r>
      <w:r>
        <w:rPr>
          <w:sz w:val="28"/>
          <w:szCs w:val="28"/>
        </w:rPr>
        <w:t xml:space="preserve"> отсчитывается от предполагаемой даты заключения</w:t>
      </w:r>
      <w:proofErr w:type="gramEnd"/>
      <w:r>
        <w:rPr>
          <w:sz w:val="28"/>
          <w:szCs w:val="28"/>
        </w:rPr>
        <w:t xml:space="preserve"> </w:t>
      </w:r>
      <w:proofErr w:type="gramStart"/>
      <w:r>
        <w:rPr>
          <w:sz w:val="28"/>
          <w:szCs w:val="28"/>
        </w:rPr>
        <w:t>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581EA5">
        <w:rPr>
          <w:bCs/>
          <w:sz w:val="28"/>
          <w:szCs w:val="28"/>
        </w:rPr>
        <w:t>16</w:t>
      </w:r>
      <w:r>
        <w:rPr>
          <w:bCs/>
          <w:sz w:val="28"/>
          <w:szCs w:val="28"/>
        </w:rPr>
        <w:t xml:space="preserve"> раздела </w:t>
      </w:r>
      <w:r w:rsidR="00581EA5">
        <w:rPr>
          <w:bCs/>
          <w:sz w:val="28"/>
          <w:szCs w:val="28"/>
        </w:rPr>
        <w:t>5</w:t>
      </w:r>
      <w:r>
        <w:rPr>
          <w:bCs/>
          <w:sz w:val="28"/>
          <w:szCs w:val="28"/>
        </w:rPr>
        <w:t xml:space="preserve"> «Информационная карта </w:t>
      </w:r>
      <w:r>
        <w:rPr>
          <w:bCs/>
          <w:sz w:val="28"/>
          <w:szCs w:val="28"/>
        </w:rPr>
        <w:lastRenderedPageBreak/>
        <w:t xml:space="preserve">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581EA5">
        <w:rPr>
          <w:bCs/>
          <w:sz w:val="28"/>
          <w:szCs w:val="28"/>
        </w:rPr>
        <w:t xml:space="preserve">18 </w:t>
      </w:r>
      <w:r>
        <w:rPr>
          <w:bCs/>
          <w:sz w:val="28"/>
          <w:szCs w:val="28"/>
        </w:rPr>
        <w:t>раздела </w:t>
      </w:r>
      <w:r w:rsidR="00581EA5">
        <w:rPr>
          <w:bCs/>
          <w:sz w:val="28"/>
          <w:szCs w:val="28"/>
        </w:rPr>
        <w:t>5</w:t>
      </w:r>
      <w:r>
        <w:rPr>
          <w:bCs/>
          <w:sz w:val="28"/>
          <w:szCs w:val="28"/>
        </w:rPr>
        <w:t xml:space="preserve"> «Информационная карта запроса цен».</w:t>
      </w:r>
      <w:proofErr w:type="gramEnd"/>
    </w:p>
    <w:p w:rsidR="00CA7695" w:rsidRDefault="00934964" w:rsidP="00934964">
      <w:pPr>
        <w:numPr>
          <w:ilvl w:val="2"/>
          <w:numId w:val="18"/>
        </w:numPr>
        <w:tabs>
          <w:tab w:val="left" w:pos="1560"/>
        </w:tabs>
        <w:ind w:left="0" w:firstLine="709"/>
        <w:jc w:val="both"/>
        <w:rPr>
          <w:sz w:val="28"/>
          <w:szCs w:val="28"/>
        </w:rPr>
      </w:pPr>
      <w:bookmarkStart w:id="95" w:name="_Ref388982409"/>
      <w:bookmarkStart w:id="96" w:name="_Ref318811122"/>
      <w:bookmarkStart w:id="97" w:name="sub_1214"/>
      <w:r>
        <w:rPr>
          <w:b/>
          <w:i/>
        </w:rPr>
        <w:t>[По каждому лоту отдельно]</w:t>
      </w:r>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5"/>
    </w:p>
    <w:p w:rsidR="00CA7695" w:rsidRDefault="00934964" w:rsidP="00934964">
      <w:pPr>
        <w:numPr>
          <w:ilvl w:val="2"/>
          <w:numId w:val="18"/>
        </w:numPr>
        <w:tabs>
          <w:tab w:val="left" w:pos="1560"/>
        </w:tabs>
        <w:ind w:left="0" w:firstLine="709"/>
        <w:jc w:val="both"/>
        <w:rPr>
          <w:sz w:val="28"/>
          <w:szCs w:val="28"/>
        </w:rPr>
      </w:pPr>
      <w:bookmarkStart w:id="98" w:name="_Ref389750389"/>
      <w:proofErr w:type="gramStart"/>
      <w:r>
        <w:rPr>
          <w:sz w:val="28"/>
          <w:szCs w:val="28"/>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Pr>
          <w:bCs/>
          <w:sz w:val="28"/>
          <w:szCs w:val="28"/>
        </w:rPr>
        <w:t>разделом </w:t>
      </w:r>
      <w:r w:rsidR="00581EA5">
        <w:rPr>
          <w:bCs/>
          <w:sz w:val="28"/>
          <w:szCs w:val="28"/>
        </w:rPr>
        <w:t>5</w:t>
      </w:r>
      <w:r>
        <w:rPr>
          <w:bCs/>
          <w:sz w:val="28"/>
          <w:szCs w:val="28"/>
        </w:rPr>
        <w:t xml:space="preserve"> «Информационная карта запроса цен», </w:t>
      </w:r>
      <w:r>
        <w:rPr>
          <w:sz w:val="28"/>
          <w:szCs w:val="28"/>
        </w:rPr>
        <w:t>подводит итоги запроса цен.</w:t>
      </w:r>
      <w:bookmarkEnd w:id="98"/>
      <w:proofErr w:type="gramEnd"/>
    </w:p>
    <w:p w:rsidR="00CA7695" w:rsidRDefault="00934964" w:rsidP="00934964">
      <w:pPr>
        <w:numPr>
          <w:ilvl w:val="2"/>
          <w:numId w:val="18"/>
        </w:numPr>
        <w:tabs>
          <w:tab w:val="left" w:pos="1560"/>
        </w:tabs>
        <w:ind w:left="0" w:firstLine="709"/>
        <w:jc w:val="both"/>
        <w:rPr>
          <w:sz w:val="28"/>
          <w:szCs w:val="28"/>
          <w:lang/>
        </w:rPr>
      </w:pPr>
      <w:r>
        <w:rPr>
          <w:b/>
          <w:i/>
        </w:rPr>
        <w:t>[По каждому лоту]</w:t>
      </w:r>
      <w:r>
        <w:rPr>
          <w:sz w:val="28"/>
          <w:szCs w:val="28"/>
        </w:rPr>
        <w:t xml:space="preserve"> </w:t>
      </w:r>
      <w:bookmarkEnd w:id="96"/>
      <w:r>
        <w:rPr>
          <w:sz w:val="28"/>
          <w:szCs w:val="28"/>
        </w:rPr>
        <w:t>Протокол заседания закупочной комиссии, содержащий информацию о принятых решениях в соответствии с пунктами </w:t>
      </w:r>
      <w:r w:rsidR="00581EA5">
        <w:rPr>
          <w:sz w:val="28"/>
          <w:szCs w:val="28"/>
        </w:rPr>
        <w:t>4.3.10,</w:t>
      </w:r>
      <w:r>
        <w:rPr>
          <w:sz w:val="28"/>
          <w:szCs w:val="28"/>
        </w:rPr>
        <w:t xml:space="preserve"> </w:t>
      </w:r>
      <w:r w:rsidR="00581EA5" w:rsidRPr="00581EA5">
        <w:rPr>
          <w:sz w:val="28"/>
          <w:szCs w:val="28"/>
        </w:rPr>
        <w:t>4.3.11</w:t>
      </w:r>
      <w:r>
        <w:rPr>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CA7695" w:rsidRDefault="00934964" w:rsidP="00934964">
      <w:pPr>
        <w:numPr>
          <w:ilvl w:val="2"/>
          <w:numId w:val="18"/>
        </w:numPr>
        <w:tabs>
          <w:tab w:val="left" w:pos="1560"/>
        </w:tabs>
        <w:ind w:left="0" w:firstLine="709"/>
        <w:jc w:val="both"/>
        <w:rPr>
          <w:sz w:val="28"/>
          <w:szCs w:val="28"/>
        </w:rPr>
      </w:pPr>
      <w:bookmarkStart w:id="99" w:name="_Ref271022510"/>
      <w:bookmarkEnd w:id="97"/>
      <w:r>
        <w:rPr>
          <w:sz w:val="28"/>
          <w:szCs w:val="28"/>
        </w:rPr>
        <w:t>Запрос цен признается несостоявш</w:t>
      </w:r>
      <w:bookmarkStart w:id="100" w:name="_Ref269912002"/>
      <w:r>
        <w:rPr>
          <w:sz w:val="28"/>
          <w:szCs w:val="28"/>
        </w:rPr>
        <w:t xml:space="preserve">имся, если </w:t>
      </w:r>
      <w:bookmarkEnd w:id="100"/>
      <w:r>
        <w:rPr>
          <w:sz w:val="28"/>
          <w:szCs w:val="28"/>
        </w:rPr>
        <w:t>по окончании срока подачи заявок:</w:t>
      </w:r>
      <w:bookmarkEnd w:id="99"/>
    </w:p>
    <w:p w:rsidR="00CA7695" w:rsidRDefault="00934964" w:rsidP="00934964">
      <w:pPr>
        <w:pStyle w:val="-6"/>
        <w:numPr>
          <w:ilvl w:val="0"/>
          <w:numId w:val="25"/>
        </w:numPr>
        <w:tabs>
          <w:tab w:val="left" w:pos="1418"/>
        </w:tabs>
        <w:spacing w:line="240" w:lineRule="auto"/>
        <w:ind w:left="0" w:firstLine="709"/>
      </w:pPr>
      <w:bookmarkStart w:id="101" w:name="_Ref269912007"/>
      <w:r>
        <w:t>подана только одна заявка от одного участника (с учетом отозванных участником заявок);</w:t>
      </w:r>
      <w:bookmarkEnd w:id="101"/>
    </w:p>
    <w:p w:rsidR="00CA7695" w:rsidRDefault="00934964" w:rsidP="00934964">
      <w:pPr>
        <w:pStyle w:val="-6"/>
        <w:numPr>
          <w:ilvl w:val="0"/>
          <w:numId w:val="25"/>
        </w:numPr>
        <w:tabs>
          <w:tab w:val="left" w:pos="1418"/>
        </w:tabs>
        <w:spacing w:line="240" w:lineRule="auto"/>
        <w:ind w:left="0" w:firstLine="709"/>
      </w:pPr>
      <w:bookmarkStart w:id="102" w:name="_Ref269912019"/>
      <w:bookmarkStart w:id="103" w:name="_Ref289170414"/>
      <w:r>
        <w:t>не подана ни одна заявка</w:t>
      </w:r>
      <w:bookmarkEnd w:id="102"/>
      <w:r>
        <w:t xml:space="preserve"> (с учетом отозванных участником заявок).</w:t>
      </w:r>
      <w:bookmarkEnd w:id="103"/>
    </w:p>
    <w:p w:rsidR="00CA7695" w:rsidRDefault="00934964" w:rsidP="00934964">
      <w:pPr>
        <w:pStyle w:val="-6"/>
        <w:numPr>
          <w:ilvl w:val="0"/>
          <w:numId w:val="25"/>
        </w:numPr>
        <w:tabs>
          <w:tab w:val="left" w:pos="1418"/>
        </w:tabs>
        <w:spacing w:line="240" w:lineRule="auto"/>
        <w:ind w:left="0" w:firstLine="709"/>
      </w:pPr>
      <w:bookmarkStart w:id="104" w:name="_Ref269912021"/>
      <w:r>
        <w:t>принято решение об отказе в допуске всем участникам запроса цен, подавшим заявки;</w:t>
      </w:r>
      <w:bookmarkEnd w:id="104"/>
    </w:p>
    <w:p w:rsidR="00CA7695" w:rsidRDefault="00934964" w:rsidP="00934964">
      <w:pPr>
        <w:pStyle w:val="-6"/>
        <w:numPr>
          <w:ilvl w:val="0"/>
          <w:numId w:val="25"/>
        </w:numPr>
        <w:tabs>
          <w:tab w:val="left" w:pos="1418"/>
        </w:tabs>
        <w:spacing w:line="240" w:lineRule="auto"/>
        <w:ind w:left="0" w:firstLine="709"/>
      </w:pPr>
      <w:bookmarkStart w:id="105" w:name="_Ref269912024"/>
      <w:bookmarkStart w:id="106" w:name="_Ref270019244"/>
      <w:r>
        <w:t>принято решение о допуске только одного участника</w:t>
      </w:r>
      <w:bookmarkEnd w:id="105"/>
      <w:r>
        <w:t xml:space="preserve"> запроса цен</w:t>
      </w:r>
      <w:bookmarkEnd w:id="106"/>
      <w:r>
        <w:t>;</w:t>
      </w:r>
    </w:p>
    <w:p w:rsidR="00CA7695" w:rsidRDefault="00934964" w:rsidP="00934964">
      <w:pPr>
        <w:pStyle w:val="-6"/>
        <w:numPr>
          <w:ilvl w:val="0"/>
          <w:numId w:val="25"/>
        </w:numPr>
        <w:tabs>
          <w:tab w:val="left" w:pos="1418"/>
        </w:tabs>
        <w:spacing w:line="240" w:lineRule="auto"/>
        <w:ind w:left="0" w:firstLine="709"/>
      </w:pPr>
      <w:bookmarkStart w:id="107" w:name="_Ref271022511"/>
      <w:r>
        <w:t>отстранены все участники запроса цен по основаниям, предусмотренным пунктом </w:t>
      </w:r>
      <w:bookmarkEnd w:id="107"/>
      <w:r w:rsidR="00581EA5">
        <w:t>2.6</w:t>
      </w:r>
      <w:r>
        <w:t>.</w:t>
      </w:r>
    </w:p>
    <w:p w:rsidR="00CA7695" w:rsidRDefault="00934964" w:rsidP="00934964">
      <w:pPr>
        <w:numPr>
          <w:ilvl w:val="2"/>
          <w:numId w:val="18"/>
        </w:numPr>
        <w:tabs>
          <w:tab w:val="left" w:pos="1560"/>
        </w:tabs>
        <w:ind w:left="0" w:firstLine="709"/>
        <w:jc w:val="both"/>
        <w:rPr>
          <w:b/>
          <w:i/>
        </w:rPr>
      </w:pPr>
      <w:r>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E7B29">
        <w:fldChar w:fldCharType="begin"/>
      </w:r>
      <w:r>
        <w:rPr>
          <w:b/>
          <w:i/>
        </w:rPr>
        <w:instrText xml:space="preserve"> REF _Ref271022510 \r \h </w:instrText>
      </w:r>
      <w:r w:rsidR="00FE7B29">
        <w:fldChar w:fldCharType="separate"/>
      </w:r>
      <w:r>
        <w:rPr>
          <w:b/>
          <w:i/>
        </w:rPr>
        <w:t>4.3.13</w:t>
      </w:r>
      <w:r w:rsidR="00FE7B29">
        <w:fldChar w:fldCharType="end"/>
      </w:r>
      <w:r>
        <w:rPr>
          <w:b/>
          <w:i/>
        </w:rPr>
        <w:t>.</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0262794"/>
      <w:bookmarkStart w:id="116" w:name="_Ref297215833"/>
      <w:bookmarkEnd w:id="108"/>
      <w:bookmarkEnd w:id="109"/>
      <w:bookmarkEnd w:id="110"/>
      <w:bookmarkEnd w:id="111"/>
      <w:bookmarkEnd w:id="112"/>
      <w:bookmarkEnd w:id="113"/>
      <w:r>
        <w:rPr>
          <w:sz w:val="28"/>
          <w:szCs w:val="28"/>
        </w:rPr>
        <w:t>Заключение договора</w:t>
      </w:r>
      <w:bookmarkEnd w:id="114"/>
      <w:bookmarkEnd w:id="115"/>
    </w:p>
    <w:p w:rsidR="00CA7695" w:rsidRDefault="00934964" w:rsidP="00934964">
      <w:pPr>
        <w:numPr>
          <w:ilvl w:val="2"/>
          <w:numId w:val="18"/>
        </w:numPr>
        <w:tabs>
          <w:tab w:val="left" w:pos="1560"/>
        </w:tabs>
        <w:ind w:left="0" w:firstLine="709"/>
        <w:jc w:val="both"/>
        <w:rPr>
          <w:sz w:val="28"/>
          <w:szCs w:val="28"/>
        </w:rPr>
      </w:pPr>
      <w:bookmarkStart w:id="117" w:name="_Ref389757269"/>
      <w:bookmarkStart w:id="118" w:name="_Ref317255645"/>
      <w:bookmarkStart w:id="119" w:name="_Ref352665587"/>
      <w:bookmarkStart w:id="120" w:name="_Toc269835279"/>
      <w:bookmarkStart w:id="121" w:name="_Toc270595288"/>
      <w:bookmarkStart w:id="122" w:name="_Toc271294290"/>
      <w:bookmarkEnd w:id="116"/>
      <w:proofErr w:type="gramStart"/>
      <w:r>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rPr>
          <w:sz w:val="28"/>
          <w:szCs w:val="28"/>
        </w:rPr>
        <w:t>, в</w:t>
      </w:r>
      <w:r>
        <w:rPr>
          <w:sz w:val="28"/>
          <w:szCs w:val="28"/>
          <w:lang w:val="en-US"/>
        </w:rPr>
        <w:t> </w:t>
      </w:r>
      <w:r w:rsidR="00581EA5">
        <w:rPr>
          <w:sz w:val="28"/>
          <w:szCs w:val="28"/>
        </w:rPr>
        <w:t>срок, указанный в разделе 5</w:t>
      </w:r>
      <w:r>
        <w:rPr>
          <w:sz w:val="28"/>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581EA5">
        <w:rPr>
          <w:sz w:val="28"/>
          <w:szCs w:val="28"/>
        </w:rPr>
        <w:t xml:space="preserve"> 4.1</w:t>
      </w:r>
      <w:r>
        <w:rPr>
          <w:sz w:val="28"/>
          <w:szCs w:val="28"/>
        </w:rPr>
        <w:t>), проект</w:t>
      </w:r>
      <w:proofErr w:type="gramEnd"/>
      <w:r>
        <w:rPr>
          <w:sz w:val="28"/>
          <w:szCs w:val="28"/>
        </w:rPr>
        <w:t xml:space="preserve">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w:t>
      </w:r>
      <w:bookmarkEnd w:id="117"/>
      <w:r>
        <w:rPr>
          <w:sz w:val="28"/>
          <w:szCs w:val="28"/>
        </w:rPr>
        <w:t xml:space="preserve"> </w:t>
      </w:r>
    </w:p>
    <w:p w:rsidR="00CA7695" w:rsidRDefault="00934964">
      <w:pPr>
        <w:ind w:firstLine="709"/>
        <w:jc w:val="both"/>
        <w:rPr>
          <w:sz w:val="28"/>
          <w:szCs w:val="28"/>
        </w:rPr>
      </w:pPr>
      <w:r>
        <w:rPr>
          <w:sz w:val="28"/>
          <w:szCs w:val="28"/>
        </w:rPr>
        <w:t xml:space="preserve">Лицо, с которым заключается договор </w:t>
      </w:r>
      <w:r>
        <w:rPr>
          <w:b/>
          <w:i/>
        </w:rPr>
        <w:t>[по данному лоту],</w:t>
      </w:r>
      <w:r>
        <w:rPr>
          <w:sz w:val="28"/>
          <w:szCs w:val="28"/>
        </w:rPr>
        <w:t xml:space="preserve"> обязано предоставить заказчику:</w:t>
      </w:r>
    </w:p>
    <w:p w:rsidR="00CA7695" w:rsidRDefault="00934964" w:rsidP="00934964">
      <w:pPr>
        <w:pStyle w:val="-6"/>
        <w:numPr>
          <w:ilvl w:val="0"/>
          <w:numId w:val="26"/>
        </w:numPr>
        <w:tabs>
          <w:tab w:val="left" w:pos="1418"/>
        </w:tabs>
        <w:spacing w:line="240" w:lineRule="auto"/>
        <w:ind w:left="0" w:firstLine="709"/>
        <w:rPr>
          <w:szCs w:val="28"/>
        </w:rPr>
      </w:pPr>
      <w:r>
        <w:rPr>
          <w:szCs w:val="28"/>
        </w:rPr>
        <w:t>подписанный и заверенный печатью со своей стороны договор в</w:t>
      </w:r>
      <w:r>
        <w:rPr>
          <w:szCs w:val="28"/>
          <w:lang w:val="en-US"/>
        </w:rPr>
        <w:t> </w:t>
      </w:r>
      <w:r>
        <w:rPr>
          <w:szCs w:val="28"/>
        </w:rPr>
        <w:t>срок, указанный в разделе </w:t>
      </w:r>
      <w:fldSimple w:instr=" REF _Ref317249938 \r \h  \* MERGEFORMAT ">
        <w:r>
          <w:rPr>
            <w:szCs w:val="28"/>
          </w:rPr>
          <w:t>5</w:t>
        </w:r>
      </w:fldSimple>
      <w:r>
        <w:rPr>
          <w:szCs w:val="28"/>
        </w:rPr>
        <w:t xml:space="preserve"> «Информационная карта запроса цен»,</w:t>
      </w:r>
      <w:bookmarkEnd w:id="118"/>
    </w:p>
    <w:p w:rsidR="00CA7695" w:rsidRDefault="00934964" w:rsidP="00934964">
      <w:pPr>
        <w:pStyle w:val="-6"/>
        <w:numPr>
          <w:ilvl w:val="0"/>
          <w:numId w:val="26"/>
        </w:numPr>
        <w:tabs>
          <w:tab w:val="left" w:pos="1418"/>
        </w:tabs>
        <w:spacing w:line="240" w:lineRule="auto"/>
        <w:ind w:left="0" w:firstLine="709"/>
        <w:rPr>
          <w:szCs w:val="28"/>
        </w:rPr>
      </w:pPr>
      <w:proofErr w:type="gramStart"/>
      <w:r>
        <w:rPr>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Pr>
          <w:szCs w:val="28"/>
        </w:rPr>
        <w:lastRenderedPageBreak/>
        <w:t>исполнительной власти, указанные в пункте </w:t>
      </w:r>
      <w:r w:rsidR="00581EA5">
        <w:rPr>
          <w:szCs w:val="28"/>
        </w:rPr>
        <w:t>13.4</w:t>
      </w:r>
      <w:r>
        <w:rPr>
          <w:szCs w:val="28"/>
        </w:rPr>
        <w:t xml:space="preserve"> раздела </w:t>
      </w:r>
      <w:r w:rsidR="00581EA5">
        <w:t>5</w:t>
      </w:r>
      <w:r>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Cs w:val="28"/>
        </w:rPr>
        <w:t xml:space="preserve"> В случае отсутствия изменений, победитель запроса цен </w:t>
      </w:r>
      <w:r>
        <w:rPr>
          <w:b/>
          <w:i/>
          <w:sz w:val="24"/>
        </w:rPr>
        <w:t xml:space="preserve">[по данному лоту] </w:t>
      </w:r>
      <w:r>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CA7695" w:rsidRDefault="00934964" w:rsidP="00934964">
      <w:pPr>
        <w:numPr>
          <w:ilvl w:val="2"/>
          <w:numId w:val="18"/>
        </w:numPr>
        <w:tabs>
          <w:tab w:val="left" w:pos="1560"/>
        </w:tabs>
        <w:ind w:left="0" w:firstLine="709"/>
        <w:jc w:val="both"/>
        <w:rPr>
          <w:b/>
          <w:i/>
        </w:rPr>
      </w:pPr>
      <w:bookmarkStart w:id="123" w:name="_Ref317178853"/>
      <w:r>
        <w:rPr>
          <w:b/>
          <w:i/>
        </w:rPr>
        <w:t xml:space="preserve"> </w:t>
      </w:r>
      <w:proofErr w:type="gramStart"/>
      <w:r>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Pr>
          <w:b/>
          <w:i/>
        </w:rPr>
        <w:t xml:space="preserve"> </w:t>
      </w:r>
      <w:proofErr w:type="gramStart"/>
      <w:r>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CA7695" w:rsidRDefault="00934964" w:rsidP="00934964">
      <w:pPr>
        <w:numPr>
          <w:ilvl w:val="2"/>
          <w:numId w:val="18"/>
        </w:numPr>
        <w:tabs>
          <w:tab w:val="left" w:pos="1560"/>
        </w:tabs>
        <w:ind w:left="0" w:firstLine="709"/>
        <w:jc w:val="both"/>
        <w:rPr>
          <w:sz w:val="28"/>
          <w:szCs w:val="28"/>
        </w:rPr>
      </w:pPr>
      <w:bookmarkStart w:id="124" w:name="_Ref349225141"/>
      <w:bookmarkEnd w:id="123"/>
      <w:r>
        <w:rPr>
          <w:sz w:val="28"/>
          <w:szCs w:val="28"/>
        </w:rPr>
        <w:t xml:space="preserve">Договор </w:t>
      </w:r>
      <w:r>
        <w:rPr>
          <w:b/>
          <w:i/>
        </w:rPr>
        <w:t>[в отношении каждого лота]</w:t>
      </w:r>
      <w:r>
        <w:rPr>
          <w:sz w:val="28"/>
          <w:szCs w:val="28"/>
        </w:rPr>
        <w:t xml:space="preserve"> с победителем запроса цен или участником запроса цен, с которым принято решение заключить договор в соответствии с пунктом </w:t>
      </w:r>
      <w:r w:rsidR="006844EB">
        <w:rPr>
          <w:sz w:val="28"/>
          <w:szCs w:val="28"/>
        </w:rPr>
        <w:t>4.1</w:t>
      </w:r>
      <w:r>
        <w:rPr>
          <w:sz w:val="28"/>
          <w:szCs w:val="28"/>
        </w:rPr>
        <w:t xml:space="preserve"> будет заключен в срок, указанный в разделе </w:t>
      </w:r>
      <w:r w:rsidR="006844EB">
        <w:rPr>
          <w:sz w:val="28"/>
          <w:szCs w:val="28"/>
        </w:rPr>
        <w:t>5</w:t>
      </w:r>
      <w:r>
        <w:rPr>
          <w:sz w:val="28"/>
          <w:szCs w:val="28"/>
        </w:rPr>
        <w:t xml:space="preserve"> «Информационная карта запроса цен».</w:t>
      </w:r>
      <w:bookmarkEnd w:id="124"/>
    </w:p>
    <w:p w:rsidR="00CA7695" w:rsidRDefault="00934964" w:rsidP="00934964">
      <w:pPr>
        <w:numPr>
          <w:ilvl w:val="2"/>
          <w:numId w:val="18"/>
        </w:numPr>
        <w:tabs>
          <w:tab w:val="left" w:pos="1560"/>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 запросе цен была подана только одна заявка </w:t>
      </w:r>
      <w:r>
        <w:rPr>
          <w:b/>
          <w:i/>
        </w:rPr>
        <w:t>[в отношении данного лота]</w:t>
      </w:r>
      <w:r>
        <w:rPr>
          <w:sz w:val="28"/>
          <w:szCs w:val="28"/>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rPr>
          <w:sz w:val="28"/>
          <w:szCs w:val="28"/>
        </w:rPr>
        <w:t>, заказчик:</w:t>
      </w:r>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proofErr w:type="gramStart"/>
      <w:r>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Pr>
          <w:sz w:val="28"/>
          <w:szCs w:val="28"/>
        </w:rPr>
        <w:t>принимает решение о проведении повторной закупки, либо</w:t>
      </w:r>
    </w:p>
    <w:p w:rsidR="00CA7695"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Pr>
          <w:sz w:val="28"/>
          <w:szCs w:val="28"/>
        </w:rPr>
        <w:t>отказывается от заключения договора в случаях, указанных в подпунктах </w:t>
      </w:r>
      <w:r w:rsidR="00FE7B29">
        <w:fldChar w:fldCharType="begin"/>
      </w:r>
      <w:r>
        <w:rPr>
          <w:sz w:val="28"/>
          <w:szCs w:val="28"/>
        </w:rPr>
        <w:instrText xml:space="preserve"> REF _Ref389751327 \r \h </w:instrText>
      </w:r>
      <w:r w:rsidR="00FE7B29">
        <w:fldChar w:fldCharType="separate"/>
      </w:r>
      <w:r>
        <w:rPr>
          <w:sz w:val="28"/>
          <w:szCs w:val="28"/>
        </w:rPr>
        <w:t>а)</w:t>
      </w:r>
      <w:r w:rsidR="00FE7B29">
        <w:fldChar w:fldCharType="end"/>
      </w:r>
      <w:r>
        <w:rPr>
          <w:sz w:val="28"/>
          <w:szCs w:val="28"/>
        </w:rPr>
        <w:t>-</w:t>
      </w:r>
      <w:r w:rsidR="00FE7B29">
        <w:fldChar w:fldCharType="begin"/>
      </w:r>
      <w:r>
        <w:rPr>
          <w:sz w:val="28"/>
          <w:szCs w:val="28"/>
        </w:rPr>
        <w:instrText xml:space="preserve"> REF _Ref389751329 \r \h </w:instrText>
      </w:r>
      <w:r w:rsidR="00FE7B29">
        <w:fldChar w:fldCharType="separate"/>
      </w:r>
      <w:r>
        <w:rPr>
          <w:sz w:val="28"/>
          <w:szCs w:val="28"/>
        </w:rPr>
        <w:t>в)</w:t>
      </w:r>
      <w:r w:rsidR="00FE7B29">
        <w:fldChar w:fldCharType="end"/>
      </w:r>
      <w:r>
        <w:rPr>
          <w:sz w:val="28"/>
          <w:szCs w:val="28"/>
        </w:rPr>
        <w:t xml:space="preserve"> пункта </w:t>
      </w:r>
      <w:r w:rsidR="006844EB">
        <w:rPr>
          <w:sz w:val="28"/>
          <w:szCs w:val="28"/>
        </w:rPr>
        <w:t>4.4.10</w:t>
      </w:r>
      <w:r>
        <w:rPr>
          <w:sz w:val="28"/>
          <w:szCs w:val="28"/>
        </w:rPr>
        <w:t>.</w:t>
      </w:r>
    </w:p>
    <w:p w:rsidR="00CA7695" w:rsidRDefault="00934964" w:rsidP="00934964">
      <w:pPr>
        <w:numPr>
          <w:ilvl w:val="2"/>
          <w:numId w:val="18"/>
        </w:numPr>
        <w:tabs>
          <w:tab w:val="left" w:pos="1560"/>
        </w:tabs>
        <w:ind w:left="0" w:firstLine="709"/>
        <w:jc w:val="both"/>
        <w:rPr>
          <w:sz w:val="28"/>
          <w:szCs w:val="28"/>
        </w:rPr>
      </w:pPr>
      <w:r>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844EB">
        <w:rPr>
          <w:sz w:val="28"/>
          <w:szCs w:val="28"/>
        </w:rPr>
        <w:t>4.4.6.</w:t>
      </w:r>
      <w:r>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CA7695" w:rsidRDefault="00934964" w:rsidP="00934964">
      <w:pPr>
        <w:numPr>
          <w:ilvl w:val="2"/>
          <w:numId w:val="18"/>
        </w:numPr>
        <w:tabs>
          <w:tab w:val="left" w:pos="1560"/>
        </w:tabs>
        <w:ind w:left="0" w:firstLine="709"/>
        <w:jc w:val="both"/>
        <w:rPr>
          <w:sz w:val="28"/>
          <w:szCs w:val="28"/>
        </w:rPr>
      </w:pPr>
      <w:bookmarkStart w:id="125" w:name="_Ref355090123"/>
      <w:r>
        <w:rPr>
          <w:sz w:val="28"/>
          <w:szCs w:val="28"/>
        </w:rPr>
        <w:t>Преддоговорные переговоры проводятся:</w:t>
      </w:r>
      <w:bookmarkEnd w:id="125"/>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изменению объемов продукции не более чем на 10% и без увеличения цен (расценок);</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lastRenderedPageBreak/>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A7695" w:rsidRDefault="00934964" w:rsidP="00934964">
      <w:pPr>
        <w:pStyle w:val="aa"/>
        <w:numPr>
          <w:ilvl w:val="0"/>
          <w:numId w:val="28"/>
        </w:numPr>
        <w:tabs>
          <w:tab w:val="num" w:pos="1134"/>
        </w:tabs>
        <w:spacing w:after="0" w:line="240" w:lineRule="auto"/>
        <w:ind w:left="0" w:firstLine="709"/>
        <w:jc w:val="both"/>
        <w:rPr>
          <w:sz w:val="28"/>
          <w:szCs w:val="28"/>
        </w:rPr>
      </w:pPr>
      <w:r>
        <w:rPr>
          <w:sz w:val="28"/>
          <w:szCs w:val="28"/>
        </w:rPr>
        <w:t>обусловленные изменениями законодательства Российской Федерации или предписаниями органов государственной власти.</w:t>
      </w:r>
    </w:p>
    <w:p w:rsidR="00CA7695" w:rsidRDefault="00934964" w:rsidP="00934964">
      <w:pPr>
        <w:numPr>
          <w:ilvl w:val="2"/>
          <w:numId w:val="18"/>
        </w:numPr>
        <w:tabs>
          <w:tab w:val="left" w:pos="1560"/>
        </w:tabs>
        <w:ind w:left="0" w:firstLine="709"/>
        <w:jc w:val="both"/>
        <w:rPr>
          <w:sz w:val="28"/>
          <w:szCs w:val="28"/>
        </w:rPr>
      </w:pPr>
      <w:r>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A7695" w:rsidRDefault="00934964" w:rsidP="00934964">
      <w:pPr>
        <w:numPr>
          <w:ilvl w:val="2"/>
          <w:numId w:val="18"/>
        </w:numPr>
        <w:tabs>
          <w:tab w:val="left" w:pos="1560"/>
        </w:tabs>
        <w:ind w:left="0" w:firstLine="709"/>
        <w:jc w:val="both"/>
        <w:rPr>
          <w:sz w:val="28"/>
          <w:szCs w:val="28"/>
        </w:rPr>
      </w:pPr>
      <w:r>
        <w:rPr>
          <w:sz w:val="28"/>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 w:val="28"/>
          <w:szCs w:val="28"/>
        </w:rPr>
        <w:t>,</w:t>
      </w:r>
      <w:proofErr w:type="gramEnd"/>
      <w:r>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Если</w:t>
      </w:r>
      <w:r>
        <w:rPr>
          <w:b/>
          <w:i/>
        </w:rPr>
        <w:t xml:space="preserve"> </w:t>
      </w:r>
      <w:r>
        <w:rPr>
          <w:sz w:val="28"/>
          <w:szCs w:val="28"/>
        </w:rPr>
        <w:t xml:space="preserve">подписание договора </w:t>
      </w:r>
      <w:r>
        <w:rPr>
          <w:b/>
          <w:i/>
        </w:rPr>
        <w:t xml:space="preserve">[в отношении лота] </w:t>
      </w:r>
      <w:r>
        <w:rPr>
          <w:sz w:val="28"/>
          <w:szCs w:val="28"/>
        </w:rPr>
        <w:t>затягивается (по сравнению с плановой датой заключения договора согласно пункту </w:t>
      </w:r>
      <w:r w:rsidR="006844EB">
        <w:rPr>
          <w:sz w:val="28"/>
          <w:szCs w:val="28"/>
        </w:rPr>
        <w:t>4.4.3</w:t>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p>
    <w:p w:rsidR="00CA7695" w:rsidRDefault="00934964" w:rsidP="00934964">
      <w:pPr>
        <w:numPr>
          <w:ilvl w:val="2"/>
          <w:numId w:val="18"/>
        </w:numPr>
        <w:tabs>
          <w:tab w:val="left" w:pos="1560"/>
        </w:tabs>
        <w:ind w:left="0" w:firstLine="709"/>
        <w:jc w:val="both"/>
        <w:rPr>
          <w:sz w:val="28"/>
          <w:szCs w:val="28"/>
        </w:rPr>
      </w:pPr>
      <w:bookmarkStart w:id="126" w:name="_Ref352159239"/>
      <w:r>
        <w:rPr>
          <w:sz w:val="28"/>
          <w:szCs w:val="28"/>
        </w:rPr>
        <w:t>Заказчик не вправе отказаться от заключения договора по результатам запроса цен, за исключением следующих случаев:</w:t>
      </w:r>
      <w:bookmarkEnd w:id="126"/>
    </w:p>
    <w:p w:rsidR="00CA7695" w:rsidRDefault="00934964" w:rsidP="00934964">
      <w:pPr>
        <w:numPr>
          <w:ilvl w:val="0"/>
          <w:numId w:val="29"/>
        </w:numPr>
        <w:tabs>
          <w:tab w:val="left" w:pos="1418"/>
        </w:tabs>
        <w:ind w:left="0" w:firstLine="709"/>
        <w:jc w:val="both"/>
        <w:rPr>
          <w:sz w:val="28"/>
          <w:szCs w:val="28"/>
        </w:rPr>
      </w:pPr>
      <w:bookmarkStart w:id="127" w:name="_Ref389751327"/>
      <w:r>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7"/>
    </w:p>
    <w:p w:rsidR="00CA7695" w:rsidRDefault="00934964" w:rsidP="00934964">
      <w:pPr>
        <w:numPr>
          <w:ilvl w:val="0"/>
          <w:numId w:val="29"/>
        </w:numPr>
        <w:tabs>
          <w:tab w:val="left" w:pos="1418"/>
        </w:tabs>
        <w:ind w:left="0" w:firstLine="709"/>
        <w:jc w:val="both"/>
        <w:rPr>
          <w:sz w:val="28"/>
          <w:szCs w:val="28"/>
        </w:rPr>
      </w:pPr>
      <w:bookmarkStart w:id="128" w:name="_Ref352159238"/>
      <w:r>
        <w:rPr>
          <w:sz w:val="28"/>
          <w:szCs w:val="28"/>
        </w:rPr>
        <w:t>изменения потребностей заказчика</w:t>
      </w:r>
      <w:bookmarkEnd w:id="128"/>
      <w:r>
        <w:rPr>
          <w:sz w:val="28"/>
          <w:szCs w:val="28"/>
        </w:rPr>
        <w:t>;</w:t>
      </w:r>
    </w:p>
    <w:p w:rsidR="00CA7695" w:rsidRDefault="00934964" w:rsidP="00934964">
      <w:pPr>
        <w:numPr>
          <w:ilvl w:val="0"/>
          <w:numId w:val="29"/>
        </w:numPr>
        <w:tabs>
          <w:tab w:val="left" w:pos="1418"/>
        </w:tabs>
        <w:ind w:left="0" w:firstLine="709"/>
        <w:jc w:val="both"/>
        <w:rPr>
          <w:sz w:val="28"/>
          <w:szCs w:val="28"/>
        </w:rPr>
      </w:pPr>
      <w:bookmarkStart w:id="129" w:name="_Ref389751329"/>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9"/>
    </w:p>
    <w:p w:rsidR="00CA7695" w:rsidRDefault="00934964" w:rsidP="00934964">
      <w:pPr>
        <w:numPr>
          <w:ilvl w:val="2"/>
          <w:numId w:val="18"/>
        </w:numPr>
        <w:tabs>
          <w:tab w:val="left" w:pos="1560"/>
        </w:tabs>
        <w:ind w:left="0" w:firstLine="709"/>
        <w:jc w:val="both"/>
        <w:rPr>
          <w:sz w:val="28"/>
          <w:szCs w:val="28"/>
        </w:rPr>
      </w:pPr>
      <w:bookmarkStart w:id="130" w:name="_Ref352665594"/>
      <w:r>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A7695" w:rsidRDefault="00934964" w:rsidP="00934964">
      <w:pPr>
        <w:numPr>
          <w:ilvl w:val="2"/>
          <w:numId w:val="18"/>
        </w:numPr>
        <w:tabs>
          <w:tab w:val="left" w:pos="1560"/>
        </w:tabs>
        <w:ind w:left="0" w:firstLine="709"/>
        <w:jc w:val="both"/>
        <w:rPr>
          <w:sz w:val="28"/>
          <w:szCs w:val="28"/>
        </w:rPr>
      </w:pPr>
      <w:bookmarkStart w:id="131" w:name="_Ref359591246"/>
      <w:bookmarkEnd w:id="130"/>
      <w:r>
        <w:rPr>
          <w:sz w:val="28"/>
          <w:szCs w:val="28"/>
        </w:rPr>
        <w:t>Лицо, с которым заключается договор</w:t>
      </w:r>
      <w:r>
        <w:rPr>
          <w:b/>
          <w:i/>
        </w:rPr>
        <w:t xml:space="preserve"> [по какому-либо лоту]</w:t>
      </w:r>
      <w:r>
        <w:rPr>
          <w:sz w:val="28"/>
          <w:szCs w:val="28"/>
        </w:rPr>
        <w:t>,  признается уклонившимся от заключения договора</w:t>
      </w:r>
      <w:bookmarkStart w:id="13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разделе </w:t>
      </w:r>
      <w:r w:rsidR="006844EB">
        <w:rPr>
          <w:sz w:val="28"/>
          <w:szCs w:val="28"/>
        </w:rPr>
        <w:t>5</w:t>
      </w:r>
      <w:r>
        <w:rPr>
          <w:sz w:val="28"/>
          <w:szCs w:val="28"/>
        </w:rPr>
        <w:t xml:space="preserve"> «Информационная карта запроса цен»</w:t>
      </w:r>
      <w:bookmarkEnd w:id="132"/>
      <w:r>
        <w:rPr>
          <w:sz w:val="28"/>
          <w:szCs w:val="28"/>
        </w:rPr>
        <w:t>:</w:t>
      </w:r>
      <w:bookmarkEnd w:id="131"/>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подписание лицом, с которым заключается договор, проекта договора в срок в соответствии с пунктом </w:t>
      </w:r>
      <w:r w:rsidR="006844EB">
        <w:rPr>
          <w:sz w:val="28"/>
          <w:szCs w:val="28"/>
        </w:rPr>
        <w:t>4.4.1</w:t>
      </w:r>
      <w:r>
        <w:rPr>
          <w:sz w:val="28"/>
          <w:szCs w:val="28"/>
        </w:rPr>
        <w:t>;</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A7695"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A7695" w:rsidRDefault="00934964" w:rsidP="00934964">
      <w:pPr>
        <w:numPr>
          <w:ilvl w:val="2"/>
          <w:numId w:val="18"/>
        </w:numPr>
        <w:tabs>
          <w:tab w:val="left" w:pos="1560"/>
        </w:tabs>
        <w:ind w:left="0" w:firstLine="709"/>
        <w:jc w:val="both"/>
        <w:rPr>
          <w:sz w:val="28"/>
          <w:szCs w:val="28"/>
        </w:rPr>
      </w:pPr>
      <w:bookmarkStart w:id="13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3"/>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4" w:name="_Ref297565397"/>
      <w:r>
        <w:rPr>
          <w:sz w:val="28"/>
          <w:szCs w:val="28"/>
        </w:rPr>
        <w:t>проводит повторную процедуру закупки;</w:t>
      </w:r>
      <w:bookmarkEnd w:id="134"/>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r>
        <w:rPr>
          <w:sz w:val="28"/>
          <w:szCs w:val="28"/>
        </w:rPr>
        <w:t>отказывается от заключения договора;</w:t>
      </w:r>
    </w:p>
    <w:p w:rsidR="00CA7695"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5" w:name="_Ref310532857"/>
      <w:r>
        <w:rPr>
          <w:sz w:val="28"/>
          <w:szCs w:val="28"/>
        </w:rPr>
        <w:t>выносит вопрос о заключении договора с другим участником, занявшим следующее место, на решение</w:t>
      </w:r>
      <w:r>
        <w:t xml:space="preserve"> </w:t>
      </w:r>
      <w:r>
        <w:rPr>
          <w:sz w:val="28"/>
          <w:szCs w:val="28"/>
        </w:rPr>
        <w:t>разрешающего органа.</w:t>
      </w:r>
      <w:bookmarkEnd w:id="135"/>
    </w:p>
    <w:p w:rsidR="00CA7695" w:rsidRDefault="00934964" w:rsidP="00934964">
      <w:pPr>
        <w:numPr>
          <w:ilvl w:val="2"/>
          <w:numId w:val="18"/>
        </w:numPr>
        <w:tabs>
          <w:tab w:val="left" w:pos="1560"/>
        </w:tabs>
        <w:ind w:left="0" w:firstLine="709"/>
        <w:jc w:val="both"/>
        <w:rPr>
          <w:sz w:val="28"/>
          <w:szCs w:val="28"/>
        </w:rPr>
      </w:pPr>
      <w:proofErr w:type="gramStart"/>
      <w:r>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 w:val="28"/>
          <w:szCs w:val="28"/>
        </w:rPr>
        <w:t xml:space="preserve"> </w:t>
      </w:r>
      <w:r>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 w:val="28"/>
          <w:szCs w:val="28"/>
        </w:rPr>
        <w:t xml:space="preserve">Федеральным законом «О закупках товаров, работ, услуг отдельными видами юридических лиц», </w:t>
      </w:r>
      <w:r>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Pr>
          <w:sz w:val="28"/>
          <w:szCs w:val="28"/>
        </w:rPr>
        <w:t> </w:t>
      </w:r>
      <w:proofErr w:type="gramStart"/>
      <w:r>
        <w:rPr>
          <w:sz w:val="28"/>
          <w:szCs w:val="28"/>
        </w:rPr>
        <w:t>соответствии</w:t>
      </w:r>
      <w:proofErr w:type="gramEnd"/>
      <w:r>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CA7695" w:rsidRDefault="00CA7695">
      <w:pPr>
        <w:jc w:val="both"/>
        <w:rPr>
          <w:sz w:val="28"/>
          <w:szCs w:val="28"/>
        </w:rPr>
      </w:pPr>
    </w:p>
    <w:p w:rsidR="00CA7695" w:rsidRDefault="00934964" w:rsidP="00934964">
      <w:pPr>
        <w:numPr>
          <w:ilvl w:val="2"/>
          <w:numId w:val="18"/>
        </w:numPr>
        <w:tabs>
          <w:tab w:val="left" w:pos="1560"/>
        </w:tabs>
        <w:ind w:left="0" w:firstLine="709"/>
        <w:jc w:val="both"/>
        <w:rPr>
          <w:sz w:val="28"/>
          <w:szCs w:val="28"/>
        </w:rPr>
      </w:pPr>
      <w:r>
        <w:rPr>
          <w:b/>
          <w:i/>
          <w:szCs w:val="28"/>
        </w:rPr>
        <w:t xml:space="preserve"> </w:t>
      </w:r>
      <w:r>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A7695" w:rsidRDefault="00934964" w:rsidP="00934964">
      <w:pPr>
        <w:pStyle w:val="aa"/>
        <w:numPr>
          <w:ilvl w:val="0"/>
          <w:numId w:val="32"/>
        </w:numPr>
        <w:spacing w:after="0" w:line="240" w:lineRule="auto"/>
        <w:ind w:left="0" w:firstLine="709"/>
        <w:jc w:val="both"/>
        <w:rPr>
          <w:sz w:val="28"/>
          <w:szCs w:val="28"/>
        </w:rPr>
      </w:pPr>
      <w:r>
        <w:rPr>
          <w:sz w:val="28"/>
          <w:szCs w:val="28"/>
        </w:rPr>
        <w:t>если такой участник запроса цен:</w:t>
      </w:r>
    </w:p>
    <w:p w:rsidR="00CA7695" w:rsidRDefault="00934964" w:rsidP="00934964">
      <w:pPr>
        <w:numPr>
          <w:ilvl w:val="0"/>
          <w:numId w:val="33"/>
        </w:numPr>
        <w:tabs>
          <w:tab w:val="left" w:pos="1134"/>
        </w:tabs>
        <w:ind w:left="0" w:firstLine="709"/>
        <w:jc w:val="both"/>
        <w:rPr>
          <w:sz w:val="28"/>
          <w:szCs w:val="28"/>
        </w:rPr>
      </w:pPr>
      <w:r>
        <w:rPr>
          <w:sz w:val="28"/>
          <w:szCs w:val="28"/>
        </w:rPr>
        <w:t xml:space="preserve">будучи признанным победителем запроса цен </w:t>
      </w:r>
      <w:r>
        <w:rPr>
          <w:b/>
          <w:i/>
        </w:rPr>
        <w:t>[по какому-либо лоту]</w:t>
      </w:r>
      <w:r>
        <w:rPr>
          <w:sz w:val="28"/>
          <w:szCs w:val="28"/>
        </w:rPr>
        <w:t xml:space="preserve"> уклонился от заключения договора;</w:t>
      </w:r>
    </w:p>
    <w:p w:rsidR="00CA7695" w:rsidRDefault="00934964" w:rsidP="00934964">
      <w:pPr>
        <w:numPr>
          <w:ilvl w:val="0"/>
          <w:numId w:val="33"/>
        </w:numPr>
        <w:tabs>
          <w:tab w:val="left" w:pos="1134"/>
        </w:tabs>
        <w:ind w:left="0" w:firstLine="709"/>
        <w:jc w:val="both"/>
        <w:rPr>
          <w:sz w:val="28"/>
          <w:szCs w:val="28"/>
        </w:rPr>
      </w:pPr>
      <w:r>
        <w:rPr>
          <w:sz w:val="28"/>
          <w:szCs w:val="28"/>
        </w:rPr>
        <w:t xml:space="preserve">будучи участником </w:t>
      </w:r>
      <w:r>
        <w:rPr>
          <w:b/>
          <w:i/>
        </w:rPr>
        <w:t>[в отношении данного лота]</w:t>
      </w:r>
      <w:r>
        <w:rPr>
          <w:sz w:val="28"/>
          <w:szCs w:val="28"/>
        </w:rPr>
        <w:t>, с которым заключается договор в соответствии с пунктом</w:t>
      </w:r>
      <w:r w:rsidR="006844EB">
        <w:rPr>
          <w:sz w:val="28"/>
          <w:szCs w:val="28"/>
        </w:rPr>
        <w:t xml:space="preserve"> 4.1</w:t>
      </w:r>
      <w:r>
        <w:rPr>
          <w:sz w:val="28"/>
          <w:szCs w:val="28"/>
        </w:rPr>
        <w:t>, уклонился от заключения договора;</w:t>
      </w:r>
    </w:p>
    <w:p w:rsidR="00CA7695" w:rsidRDefault="00934964" w:rsidP="00934964">
      <w:pPr>
        <w:numPr>
          <w:ilvl w:val="0"/>
          <w:numId w:val="33"/>
        </w:numPr>
        <w:tabs>
          <w:tab w:val="left" w:pos="1134"/>
        </w:tabs>
        <w:ind w:left="0" w:firstLine="709"/>
        <w:jc w:val="both"/>
        <w:rPr>
          <w:sz w:val="28"/>
          <w:szCs w:val="28"/>
        </w:rPr>
      </w:pPr>
      <w:r>
        <w:rPr>
          <w:sz w:val="28"/>
          <w:szCs w:val="28"/>
        </w:rPr>
        <w:t xml:space="preserve">будучи победителем запроса цен или участником запроса цен </w:t>
      </w:r>
      <w:r>
        <w:rPr>
          <w:b/>
          <w:i/>
        </w:rPr>
        <w:t>[в отношении данного лота]</w:t>
      </w:r>
      <w:r>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A7695" w:rsidRDefault="00934964" w:rsidP="00934964">
      <w:pPr>
        <w:pStyle w:val="aa"/>
        <w:numPr>
          <w:ilvl w:val="0"/>
          <w:numId w:val="32"/>
        </w:numPr>
        <w:spacing w:after="0" w:line="240" w:lineRule="auto"/>
        <w:ind w:left="0" w:firstLine="709"/>
        <w:jc w:val="both"/>
        <w:rPr>
          <w:sz w:val="28"/>
          <w:szCs w:val="28"/>
        </w:rPr>
      </w:pPr>
      <w:r>
        <w:rPr>
          <w:sz w:val="28"/>
          <w:szCs w:val="28"/>
        </w:rPr>
        <w:lastRenderedPageBreak/>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в силу существенного нарушения </w:t>
      </w:r>
      <w:r>
        <w:rPr>
          <w:b/>
          <w:i/>
        </w:rPr>
        <w:t>поставщиком (исполнителем, подрядчиком)</w:t>
      </w:r>
      <w:r>
        <w:rPr>
          <w:sz w:val="28"/>
          <w:szCs w:val="28"/>
        </w:rPr>
        <w:t xml:space="preserve"> условий договора.</w:t>
      </w:r>
    </w:p>
    <w:p w:rsidR="00CA7695"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36" w:name="_Toc389491563"/>
      <w:bookmarkStart w:id="137" w:name="_Toc390262795"/>
      <w:bookmarkStart w:id="138" w:name="_Ref388988104"/>
      <w:bookmarkEnd w:id="120"/>
      <w:bookmarkEnd w:id="121"/>
      <w:bookmarkEnd w:id="122"/>
      <w:r>
        <w:rPr>
          <w:sz w:val="28"/>
          <w:szCs w:val="28"/>
        </w:rPr>
        <w:t>Обеспечение исполнения обязательств по договору</w:t>
      </w:r>
      <w:bookmarkEnd w:id="136"/>
      <w:bookmarkEnd w:id="137"/>
    </w:p>
    <w:p w:rsidR="00CA7695" w:rsidRDefault="00934964" w:rsidP="00934964">
      <w:pPr>
        <w:numPr>
          <w:ilvl w:val="2"/>
          <w:numId w:val="18"/>
        </w:numPr>
        <w:tabs>
          <w:tab w:val="left" w:pos="1560"/>
        </w:tabs>
        <w:ind w:left="0" w:firstLine="709"/>
        <w:jc w:val="both"/>
        <w:rPr>
          <w:sz w:val="28"/>
          <w:szCs w:val="28"/>
        </w:rPr>
      </w:pPr>
      <w:bookmarkStart w:id="139" w:name="_Ref389754201"/>
      <w:r>
        <w:rPr>
          <w:sz w:val="28"/>
          <w:szCs w:val="28"/>
        </w:rPr>
        <w:t>В случае</w:t>
      </w:r>
      <w:proofErr w:type="gramStart"/>
      <w:r>
        <w:rPr>
          <w:sz w:val="28"/>
          <w:szCs w:val="28"/>
        </w:rPr>
        <w:t>,</w:t>
      </w:r>
      <w:proofErr w:type="gramEnd"/>
      <w:r>
        <w:rPr>
          <w:sz w:val="28"/>
          <w:szCs w:val="28"/>
        </w:rPr>
        <w:t xml:space="preserve"> если указано в разделе </w:t>
      </w:r>
      <w:r w:rsidR="006844EB">
        <w:rPr>
          <w:sz w:val="28"/>
          <w:szCs w:val="28"/>
        </w:rPr>
        <w:t>5</w:t>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пунктом</w:t>
      </w:r>
      <w:r w:rsidR="006844EB">
        <w:rPr>
          <w:sz w:val="28"/>
          <w:szCs w:val="28"/>
        </w:rPr>
        <w:t xml:space="preserve"> 4.1</w:t>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8"/>
      <w:bookmarkEnd w:id="139"/>
    </w:p>
    <w:p w:rsidR="00CA7695" w:rsidRDefault="00934964" w:rsidP="00934964">
      <w:pPr>
        <w:numPr>
          <w:ilvl w:val="0"/>
          <w:numId w:val="34"/>
        </w:numPr>
        <w:tabs>
          <w:tab w:val="clear" w:pos="720"/>
          <w:tab w:val="num" w:pos="1418"/>
        </w:tabs>
        <w:ind w:left="0" w:firstLine="698"/>
        <w:jc w:val="both"/>
        <w:rPr>
          <w:sz w:val="28"/>
          <w:szCs w:val="28"/>
        </w:rPr>
      </w:pPr>
      <w:r>
        <w:rPr>
          <w:sz w:val="28"/>
          <w:szCs w:val="28"/>
        </w:rPr>
        <w:t>обязательства по возврату аванса;</w:t>
      </w:r>
    </w:p>
    <w:p w:rsidR="00CA7695" w:rsidRDefault="00934964" w:rsidP="00934964">
      <w:pPr>
        <w:numPr>
          <w:ilvl w:val="0"/>
          <w:numId w:val="34"/>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CA7695" w:rsidRDefault="00934964" w:rsidP="00934964">
      <w:pPr>
        <w:numPr>
          <w:ilvl w:val="0"/>
          <w:numId w:val="34"/>
        </w:numPr>
        <w:tabs>
          <w:tab w:val="clear" w:pos="720"/>
          <w:tab w:val="num" w:pos="1418"/>
        </w:tabs>
        <w:ind w:left="0" w:firstLine="698"/>
        <w:jc w:val="both"/>
        <w:rPr>
          <w:sz w:val="28"/>
          <w:szCs w:val="28"/>
        </w:rPr>
      </w:pPr>
      <w:r>
        <w:rPr>
          <w:sz w:val="28"/>
          <w:szCs w:val="28"/>
        </w:rPr>
        <w:t>исполнение гарантийных обязательств,</w:t>
      </w:r>
    </w:p>
    <w:p w:rsidR="00CA7695" w:rsidRDefault="00934964">
      <w:pPr>
        <w:spacing w:before="120" w:after="120"/>
        <w:jc w:val="both"/>
        <w:rPr>
          <w:sz w:val="28"/>
          <w:szCs w:val="28"/>
        </w:rPr>
      </w:pPr>
      <w:r>
        <w:rPr>
          <w:sz w:val="28"/>
          <w:szCs w:val="28"/>
        </w:rPr>
        <w:t>в одной или нескольких из следующих форм:</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поручительство;</w:t>
      </w:r>
    </w:p>
    <w:p w:rsidR="00CA7695" w:rsidRDefault="00934964" w:rsidP="00934964">
      <w:pPr>
        <w:numPr>
          <w:ilvl w:val="0"/>
          <w:numId w:val="35"/>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CA7695" w:rsidRDefault="00934964">
      <w:pPr>
        <w:ind w:firstLine="709"/>
        <w:jc w:val="both"/>
        <w:rPr>
          <w:sz w:val="28"/>
          <w:szCs w:val="28"/>
        </w:rPr>
      </w:pPr>
      <w:r>
        <w:rPr>
          <w:sz w:val="28"/>
          <w:szCs w:val="28"/>
        </w:rPr>
        <w:t>При этом формы обеспечения обязательств по договору определяются лицом, с которым заключается договор, самостоятельно.</w:t>
      </w:r>
    </w:p>
    <w:p w:rsidR="00CA7695" w:rsidRDefault="00934964" w:rsidP="00934964">
      <w:pPr>
        <w:numPr>
          <w:ilvl w:val="2"/>
          <w:numId w:val="18"/>
        </w:numPr>
        <w:tabs>
          <w:tab w:val="left" w:pos="1560"/>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разделе </w:t>
      </w:r>
      <w:r w:rsidR="006844EB">
        <w:rPr>
          <w:sz w:val="28"/>
          <w:szCs w:val="28"/>
        </w:rPr>
        <w:t>5</w:t>
      </w:r>
      <w:r>
        <w:rPr>
          <w:sz w:val="28"/>
          <w:szCs w:val="28"/>
        </w:rPr>
        <w:t xml:space="preserve"> «Информационная карта запроса цен». </w:t>
      </w:r>
    </w:p>
    <w:p w:rsidR="00CA7695" w:rsidRDefault="00934964" w:rsidP="00934964">
      <w:pPr>
        <w:numPr>
          <w:ilvl w:val="2"/>
          <w:numId w:val="18"/>
        </w:numPr>
        <w:tabs>
          <w:tab w:val="left" w:pos="1560"/>
        </w:tabs>
        <w:ind w:left="0" w:firstLine="709"/>
        <w:jc w:val="both"/>
        <w:rPr>
          <w:sz w:val="28"/>
          <w:szCs w:val="28"/>
        </w:rPr>
      </w:pPr>
      <w:bookmarkStart w:id="140" w:name="_Ref390107003"/>
      <w:r>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Pr>
          <w:sz w:val="28"/>
        </w:rPr>
        <w:t xml:space="preserve">При </w:t>
      </w:r>
      <w:proofErr w:type="gramStart"/>
      <w:r>
        <w:rPr>
          <w:sz w:val="28"/>
        </w:rPr>
        <w:t>этом</w:t>
      </w:r>
      <w:proofErr w:type="gramEnd"/>
      <w:r>
        <w:rPr>
          <w:sz w:val="28"/>
        </w:rPr>
        <w:t xml:space="preserve"> сроки предоставления обеспечения возврата аванса и (или) обеспечения договора выбираются </w:t>
      </w:r>
      <w:bookmarkStart w:id="141" w:name="_Hlt310278902"/>
      <w:r>
        <w:rPr>
          <w:sz w:val="28"/>
        </w:rPr>
        <w:t xml:space="preserve">лицом, с которым заключается договор, </w:t>
      </w:r>
      <w:bookmarkEnd w:id="141"/>
      <w:r>
        <w:rPr>
          <w:sz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Pr>
          <w:sz w:val="28"/>
        </w:rPr>
        <w:t xml:space="preserve">15 (пятнадцати) дней с даты заключения договора. </w:t>
      </w:r>
      <w:r>
        <w:rPr>
          <w:sz w:val="28"/>
          <w:szCs w:val="28"/>
        </w:rPr>
        <w:t>Обеспечение возврата аванса, если указано в разделе </w:t>
      </w:r>
      <w:fldSimple w:instr=" REF _Ref317256294 \r \h  \* MERGEFORMAT ">
        <w:r>
          <w:rPr>
            <w:sz w:val="28"/>
            <w:szCs w:val="28"/>
          </w:rPr>
          <w:t>5</w:t>
        </w:r>
      </w:fldSimple>
      <w:r>
        <w:rPr>
          <w:sz w:val="28"/>
          <w:szCs w:val="28"/>
        </w:rPr>
        <w:t xml:space="preserve"> «Информационная карта запроса цен», предоставляется отдельно от обеспечения договора.</w:t>
      </w:r>
      <w:bookmarkEnd w:id="140"/>
      <w:r>
        <w:rPr>
          <w:sz w:val="28"/>
          <w:szCs w:val="28"/>
        </w:rPr>
        <w:t xml:space="preserve"> </w:t>
      </w:r>
    </w:p>
    <w:p w:rsidR="00CA7695" w:rsidRDefault="00934964" w:rsidP="00934964">
      <w:pPr>
        <w:numPr>
          <w:ilvl w:val="2"/>
          <w:numId w:val="18"/>
        </w:numPr>
        <w:tabs>
          <w:tab w:val="left" w:pos="1560"/>
        </w:tabs>
        <w:ind w:left="0" w:firstLine="709"/>
        <w:jc w:val="both"/>
        <w:rPr>
          <w:bCs/>
          <w:sz w:val="28"/>
          <w:szCs w:val="22"/>
        </w:rPr>
      </w:pPr>
      <w:r>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 w:val="28"/>
          <w:szCs w:val="28"/>
        </w:rPr>
        <w:t>предусмотренным проектом договора (часть 2 «Проект договора»).</w:t>
      </w:r>
    </w:p>
    <w:p w:rsidR="00CA7695" w:rsidRDefault="00934964" w:rsidP="00934964">
      <w:pPr>
        <w:numPr>
          <w:ilvl w:val="2"/>
          <w:numId w:val="18"/>
        </w:numPr>
        <w:tabs>
          <w:tab w:val="left" w:pos="1560"/>
        </w:tabs>
        <w:ind w:left="0" w:firstLine="709"/>
        <w:jc w:val="both"/>
        <w:rPr>
          <w:bCs/>
          <w:sz w:val="28"/>
          <w:szCs w:val="22"/>
        </w:rPr>
      </w:pPr>
      <w:bookmarkStart w:id="143" w:name="_Ref389493355"/>
      <w:r>
        <w:rPr>
          <w:sz w:val="28"/>
          <w:szCs w:val="28"/>
        </w:rPr>
        <w:t>Обеспечение</w:t>
      </w:r>
      <w:r>
        <w:rPr>
          <w:sz w:val="28"/>
        </w:rPr>
        <w:t xml:space="preserve"> исполнения обязательств по договору в форме банковской гарантии</w:t>
      </w:r>
      <w:r>
        <w:rPr>
          <w:bCs/>
          <w:sz w:val="28"/>
          <w:szCs w:val="28"/>
        </w:rPr>
        <w:t xml:space="preserve"> </w:t>
      </w:r>
      <w:r>
        <w:rPr>
          <w:sz w:val="28"/>
          <w:szCs w:val="28"/>
        </w:rPr>
        <w:t>или</w:t>
      </w:r>
      <w:r>
        <w:rPr>
          <w:bCs/>
          <w:sz w:val="28"/>
          <w:szCs w:val="28"/>
        </w:rPr>
        <w:t xml:space="preserve"> поручительства в соответствии с пунктом </w:t>
      </w:r>
      <w:r w:rsidR="006844EB">
        <w:rPr>
          <w:bCs/>
          <w:sz w:val="28"/>
          <w:szCs w:val="28"/>
        </w:rPr>
        <w:t>4.5.1</w:t>
      </w:r>
      <w:r>
        <w:rPr>
          <w:bCs/>
          <w:sz w:val="28"/>
          <w:szCs w:val="28"/>
        </w:rPr>
        <w:t xml:space="preserve"> может быть предоставлено в следующем виде:</w:t>
      </w:r>
      <w:bookmarkEnd w:id="143"/>
    </w:p>
    <w:p w:rsidR="00CA7695" w:rsidRDefault="00934964" w:rsidP="00934964">
      <w:pPr>
        <w:numPr>
          <w:ilvl w:val="3"/>
          <w:numId w:val="18"/>
        </w:numPr>
        <w:tabs>
          <w:tab w:val="left" w:pos="1701"/>
        </w:tabs>
        <w:ind w:left="0" w:firstLine="709"/>
        <w:jc w:val="both"/>
        <w:rPr>
          <w:bCs/>
          <w:sz w:val="28"/>
          <w:szCs w:val="22"/>
        </w:rPr>
      </w:pPr>
      <w:bookmarkStart w:id="144" w:name="_Ref388988259"/>
      <w:r>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 w:val="28"/>
          <w:szCs w:val="28"/>
        </w:rPr>
        <w:t>авизовании</w:t>
      </w:r>
      <w:proofErr w:type="spellEnd"/>
      <w:r>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Pr>
          <w:bCs/>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rsidR="00CA7695" w:rsidRDefault="00934964" w:rsidP="00934964">
      <w:pPr>
        <w:numPr>
          <w:ilvl w:val="3"/>
          <w:numId w:val="18"/>
        </w:numPr>
        <w:tabs>
          <w:tab w:val="left" w:pos="1701"/>
        </w:tabs>
        <w:ind w:left="0" w:firstLine="709"/>
        <w:jc w:val="both"/>
        <w:rPr>
          <w:bCs/>
          <w:sz w:val="28"/>
          <w:szCs w:val="28"/>
        </w:rPr>
      </w:pPr>
      <w:bookmarkStart w:id="145" w:name="_Ref388988270"/>
      <w:r>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rsidR="00CA7695" w:rsidRDefault="00934964" w:rsidP="00934964">
      <w:pPr>
        <w:numPr>
          <w:ilvl w:val="3"/>
          <w:numId w:val="18"/>
        </w:numPr>
        <w:tabs>
          <w:tab w:val="left" w:pos="1701"/>
        </w:tabs>
        <w:ind w:left="0" w:firstLine="709"/>
        <w:jc w:val="both"/>
        <w:rPr>
          <w:bCs/>
          <w:sz w:val="28"/>
          <w:szCs w:val="28"/>
        </w:rPr>
      </w:pPr>
      <w:bookmarkStart w:id="146" w:name="_Ref388988326"/>
      <w:r>
        <w:rPr>
          <w:bCs/>
          <w:sz w:val="28"/>
          <w:szCs w:val="28"/>
        </w:rPr>
        <w:t>Гарантии на бланке банка-гаранта, подписанной уполномоченным лицом Банка-гаранта, с печатью банка-гаранта.</w:t>
      </w:r>
      <w:bookmarkEnd w:id="146"/>
    </w:p>
    <w:p w:rsidR="00CA7695" w:rsidRDefault="00934964" w:rsidP="00934964">
      <w:pPr>
        <w:numPr>
          <w:ilvl w:val="3"/>
          <w:numId w:val="18"/>
        </w:numPr>
        <w:tabs>
          <w:tab w:val="left" w:pos="1701"/>
        </w:tabs>
        <w:ind w:left="0" w:firstLine="709"/>
        <w:jc w:val="both"/>
        <w:rPr>
          <w:bCs/>
          <w:sz w:val="28"/>
          <w:szCs w:val="22"/>
        </w:rPr>
      </w:pPr>
      <w:bookmarkStart w:id="147" w:name="_Ref388988336"/>
      <w:r>
        <w:rPr>
          <w:bCs/>
          <w:sz w:val="28"/>
          <w:szCs w:val="28"/>
        </w:rPr>
        <w:t>Договора поручительства с подписью уполномоченного лица Поручителя и печатью Поручителя.</w:t>
      </w:r>
      <w:bookmarkEnd w:id="147"/>
    </w:p>
    <w:p w:rsidR="00CA7695" w:rsidRDefault="00934964" w:rsidP="00934964">
      <w:pPr>
        <w:numPr>
          <w:ilvl w:val="2"/>
          <w:numId w:val="18"/>
        </w:numPr>
        <w:tabs>
          <w:tab w:val="left" w:pos="1560"/>
        </w:tabs>
        <w:ind w:left="0" w:firstLine="709"/>
        <w:jc w:val="both"/>
        <w:rPr>
          <w:sz w:val="28"/>
        </w:rPr>
      </w:pPr>
      <w:r>
        <w:rPr>
          <w:bCs/>
          <w:sz w:val="28"/>
          <w:szCs w:val="22"/>
        </w:rPr>
        <w:t>В случае</w:t>
      </w:r>
      <w:proofErr w:type="gramStart"/>
      <w:r>
        <w:rPr>
          <w:bCs/>
          <w:sz w:val="28"/>
          <w:szCs w:val="22"/>
        </w:rPr>
        <w:t>,</w:t>
      </w:r>
      <w:proofErr w:type="gramEnd"/>
      <w:r>
        <w:rPr>
          <w:bCs/>
          <w:sz w:val="28"/>
          <w:szCs w:val="22"/>
        </w:rPr>
        <w:t xml:space="preserve"> если обеспечение исполнения обязательств по договору </w:t>
      </w:r>
      <w:r>
        <w:rPr>
          <w:sz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6844EB">
        <w:rPr>
          <w:sz w:val="28"/>
        </w:rPr>
        <w:t>4.5.5.1</w:t>
      </w:r>
      <w:r>
        <w:rPr>
          <w:sz w:val="28"/>
        </w:rPr>
        <w:t xml:space="preserve"> и/или</w:t>
      </w:r>
      <w:r w:rsidR="006844EB">
        <w:rPr>
          <w:sz w:val="28"/>
        </w:rPr>
        <w:t xml:space="preserve"> 4.5.5.2</w:t>
      </w:r>
      <w:r>
        <w:rPr>
          <w:sz w:val="28"/>
        </w:rPr>
        <w:t>.</w:t>
      </w:r>
    </w:p>
    <w:p w:rsidR="00CA7695" w:rsidRDefault="00934964" w:rsidP="00934964">
      <w:pPr>
        <w:numPr>
          <w:ilvl w:val="2"/>
          <w:numId w:val="18"/>
        </w:numPr>
        <w:tabs>
          <w:tab w:val="left" w:pos="1560"/>
        </w:tabs>
        <w:ind w:left="0" w:firstLine="709"/>
        <w:jc w:val="both"/>
        <w:rPr>
          <w:color w:val="000000"/>
          <w:sz w:val="28"/>
          <w:szCs w:val="28"/>
        </w:rPr>
      </w:pPr>
      <w:bookmarkStart w:id="148" w:name="_Ref352670143"/>
      <w:r>
        <w:rPr>
          <w:sz w:val="28"/>
        </w:rPr>
        <w:t>При</w:t>
      </w:r>
      <w:r>
        <w:rPr>
          <w:bCs/>
          <w:color w:val="000000"/>
          <w:sz w:val="28"/>
          <w:szCs w:val="28"/>
        </w:rPr>
        <w:t xml:space="preserve"> представлении обеспечения исполнения обязательств по договору согласно пунктам </w:t>
      </w:r>
      <w:r w:rsidR="006844EB">
        <w:rPr>
          <w:bCs/>
          <w:color w:val="000000"/>
          <w:sz w:val="28"/>
          <w:szCs w:val="28"/>
        </w:rPr>
        <w:t>4.5.5.3</w:t>
      </w:r>
      <w:r>
        <w:rPr>
          <w:bCs/>
          <w:color w:val="000000"/>
          <w:sz w:val="28"/>
          <w:szCs w:val="28"/>
        </w:rPr>
        <w:t xml:space="preserve"> и/или </w:t>
      </w:r>
      <w:r w:rsidR="006844EB">
        <w:rPr>
          <w:bCs/>
          <w:color w:val="000000"/>
          <w:sz w:val="28"/>
          <w:szCs w:val="28"/>
        </w:rPr>
        <w:t>4.5.5.4</w:t>
      </w:r>
      <w:r>
        <w:rPr>
          <w:bCs/>
          <w:color w:val="000000"/>
          <w:sz w:val="28"/>
          <w:szCs w:val="28"/>
        </w:rPr>
        <w:t xml:space="preserve"> к обеспечению</w:t>
      </w:r>
      <w:r>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8"/>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A7695"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A7695" w:rsidRDefault="00934964" w:rsidP="00934964">
      <w:pPr>
        <w:numPr>
          <w:ilvl w:val="2"/>
          <w:numId w:val="18"/>
        </w:numPr>
        <w:tabs>
          <w:tab w:val="left" w:pos="1560"/>
        </w:tabs>
        <w:ind w:left="0" w:firstLine="709"/>
        <w:jc w:val="both"/>
        <w:rPr>
          <w:bCs/>
          <w:sz w:val="28"/>
          <w:szCs w:val="22"/>
        </w:rPr>
      </w:pPr>
      <w:r>
        <w:rPr>
          <w:bCs/>
          <w:sz w:val="28"/>
          <w:szCs w:val="22"/>
        </w:rPr>
        <w:t>По решению заказчика, перечень документов, указанных в пункте </w:t>
      </w:r>
      <w:r w:rsidR="006844EB">
        <w:rPr>
          <w:bCs/>
          <w:sz w:val="28"/>
          <w:szCs w:val="22"/>
        </w:rPr>
        <w:t xml:space="preserve">4.5.7 </w:t>
      </w:r>
      <w:r>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CA7695" w:rsidRDefault="00934964" w:rsidP="00934964">
      <w:pPr>
        <w:numPr>
          <w:ilvl w:val="2"/>
          <w:numId w:val="18"/>
        </w:numPr>
        <w:tabs>
          <w:tab w:val="left" w:pos="1560"/>
        </w:tabs>
        <w:ind w:left="0" w:firstLine="709"/>
        <w:jc w:val="both"/>
        <w:rPr>
          <w:bCs/>
          <w:sz w:val="28"/>
          <w:szCs w:val="22"/>
        </w:rPr>
      </w:pPr>
      <w:bookmarkStart w:id="149" w:name="_Ref264477417"/>
      <w:bookmarkStart w:id="150" w:name="_Ref264478467"/>
      <w:bookmarkStart w:id="151" w:name="_Ref298490302"/>
      <w:bookmarkStart w:id="152" w:name="_Toc342292943"/>
      <w:r>
        <w:rPr>
          <w:bCs/>
          <w:sz w:val="28"/>
          <w:szCs w:val="22"/>
        </w:rPr>
        <w:lastRenderedPageBreak/>
        <w:t>Срок действия обеспечения исполнения обязательств по договору</w:t>
      </w:r>
      <w:bookmarkEnd w:id="149"/>
      <w:bookmarkEnd w:id="150"/>
      <w:bookmarkEnd w:id="151"/>
      <w:bookmarkEnd w:id="152"/>
      <w:r>
        <w:rPr>
          <w:bCs/>
          <w:sz w:val="28"/>
          <w:szCs w:val="22"/>
        </w:rPr>
        <w:t xml:space="preserve"> должен составлять:</w:t>
      </w:r>
    </w:p>
    <w:p w:rsidR="00CA7695" w:rsidRDefault="00934964" w:rsidP="00934964">
      <w:pPr>
        <w:pStyle w:val="aa"/>
        <w:numPr>
          <w:ilvl w:val="0"/>
          <w:numId w:val="36"/>
        </w:numPr>
        <w:tabs>
          <w:tab w:val="left" w:pos="1134"/>
        </w:tabs>
        <w:spacing w:after="0" w:line="240" w:lineRule="auto"/>
        <w:ind w:left="0" w:firstLine="709"/>
        <w:jc w:val="both"/>
        <w:rPr>
          <w:bCs/>
          <w:sz w:val="28"/>
          <w:szCs w:val="22"/>
          <w:lang/>
        </w:rPr>
      </w:pPr>
      <w:r>
        <w:rPr>
          <w:bCs/>
          <w:sz w:val="28"/>
          <w:szCs w:val="22"/>
          <w:lang/>
        </w:rPr>
        <w:t xml:space="preserve">для обеспечения возврата аванса </w:t>
      </w:r>
      <w:r>
        <w:rPr>
          <w:rFonts w:ascii="Calibri" w:eastAsia="Calibri" w:hAnsi="Calibri"/>
          <w:sz w:val="28"/>
          <w:szCs w:val="28"/>
          <w:lang w:eastAsia="en-US"/>
        </w:rPr>
        <w:t>–</w:t>
      </w:r>
      <w:r>
        <w:rPr>
          <w:bCs/>
          <w:sz w:val="28"/>
          <w:szCs w:val="22"/>
          <w:lang/>
        </w:rPr>
        <w:t xml:space="preserve"> срок исполнения обязательств на сумму выплаченного аванса плюс 60 дней;</w:t>
      </w:r>
    </w:p>
    <w:p w:rsidR="00CA7695" w:rsidRDefault="00934964" w:rsidP="00934964">
      <w:pPr>
        <w:pStyle w:val="aa"/>
        <w:numPr>
          <w:ilvl w:val="0"/>
          <w:numId w:val="36"/>
        </w:numPr>
        <w:tabs>
          <w:tab w:val="left" w:pos="1134"/>
        </w:tabs>
        <w:spacing w:after="0" w:line="240" w:lineRule="auto"/>
        <w:ind w:left="0" w:firstLine="709"/>
        <w:jc w:val="both"/>
        <w:rPr>
          <w:bCs/>
          <w:sz w:val="28"/>
          <w:szCs w:val="22"/>
          <w:lang/>
        </w:rPr>
      </w:pPr>
      <w:r>
        <w:rPr>
          <w:bCs/>
          <w:sz w:val="28"/>
          <w:szCs w:val="22"/>
          <w:lang/>
        </w:rPr>
        <w:t xml:space="preserve">для обеспечения договора </w:t>
      </w:r>
      <w:r>
        <w:rPr>
          <w:rFonts w:ascii="Calibri" w:eastAsia="Calibri" w:hAnsi="Calibri"/>
          <w:sz w:val="28"/>
          <w:szCs w:val="28"/>
          <w:lang w:eastAsia="en-US"/>
        </w:rPr>
        <w:t>–</w:t>
      </w:r>
      <w:r>
        <w:rPr>
          <w:bCs/>
          <w:sz w:val="28"/>
          <w:szCs w:val="22"/>
          <w:lang/>
        </w:rPr>
        <w:t xml:space="preserve"> срок исполнения обязательств по договору плюс 60 дней;</w:t>
      </w:r>
    </w:p>
    <w:p w:rsidR="00CA7695" w:rsidRDefault="00934964" w:rsidP="00934964">
      <w:pPr>
        <w:pStyle w:val="aa"/>
        <w:numPr>
          <w:ilvl w:val="0"/>
          <w:numId w:val="36"/>
        </w:numPr>
        <w:tabs>
          <w:tab w:val="left" w:pos="1134"/>
        </w:tabs>
        <w:spacing w:after="0" w:line="240" w:lineRule="auto"/>
        <w:ind w:left="0" w:firstLine="709"/>
        <w:jc w:val="both"/>
        <w:rPr>
          <w:bCs/>
          <w:sz w:val="28"/>
          <w:szCs w:val="22"/>
          <w:lang/>
        </w:rPr>
      </w:pPr>
      <w:r>
        <w:rPr>
          <w:bCs/>
          <w:sz w:val="28"/>
          <w:szCs w:val="22"/>
          <w:lang/>
        </w:rPr>
        <w:t xml:space="preserve">для обеспечения исполнения гарантийных обязательств  </w:t>
      </w:r>
      <w:r>
        <w:rPr>
          <w:rFonts w:ascii="Calibri" w:eastAsia="Calibri" w:hAnsi="Calibri"/>
          <w:sz w:val="28"/>
          <w:szCs w:val="28"/>
          <w:lang w:eastAsia="en-US"/>
        </w:rPr>
        <w:t>–</w:t>
      </w:r>
      <w:r>
        <w:rPr>
          <w:bCs/>
          <w:sz w:val="28"/>
          <w:szCs w:val="22"/>
          <w:lang/>
        </w:rPr>
        <w:t xml:space="preserve"> срок гарантийных обязательств плюс 60 дней.</w:t>
      </w:r>
    </w:p>
    <w:p w:rsidR="00CA7695" w:rsidRDefault="00934964" w:rsidP="00934964">
      <w:pPr>
        <w:numPr>
          <w:ilvl w:val="2"/>
          <w:numId w:val="18"/>
        </w:numPr>
        <w:tabs>
          <w:tab w:val="left" w:pos="1560"/>
        </w:tabs>
        <w:ind w:left="0" w:firstLine="709"/>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sz w:val="28"/>
          <w:szCs w:val="22"/>
        </w:rPr>
        <w:t xml:space="preserve">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CA7695" w:rsidRDefault="00934964" w:rsidP="00934964">
      <w:pPr>
        <w:numPr>
          <w:ilvl w:val="2"/>
          <w:numId w:val="18"/>
        </w:numPr>
        <w:tabs>
          <w:tab w:val="left" w:pos="1560"/>
        </w:tabs>
        <w:ind w:left="0" w:firstLine="709"/>
        <w:jc w:val="both"/>
        <w:rPr>
          <w:sz w:val="28"/>
          <w:szCs w:val="28"/>
        </w:rPr>
      </w:pPr>
      <w:r>
        <w:rPr>
          <w:b/>
          <w:i/>
        </w:rPr>
        <w:t xml:space="preserve">[при необходимости, в случае если заказчик допускает уменьшение размера, либо отказ от авансового платежа] </w:t>
      </w:r>
      <w:r>
        <w:rPr>
          <w:sz w:val="28"/>
          <w:szCs w:val="28"/>
        </w:rPr>
        <w:t xml:space="preserve">Если в </w:t>
      </w:r>
      <w:r>
        <w:rPr>
          <w:bCs/>
          <w:sz w:val="28"/>
          <w:szCs w:val="22"/>
        </w:rPr>
        <w:t>заявке</w:t>
      </w:r>
      <w:r>
        <w:rPr>
          <w:sz w:val="28"/>
          <w:szCs w:val="28"/>
        </w:rPr>
        <w:t xml:space="preserve"> участника запроса цен содержится предложение по уменьшению </w:t>
      </w:r>
      <w:r>
        <w:rPr>
          <w:bCs/>
          <w:sz w:val="28"/>
          <w:szCs w:val="22"/>
        </w:rPr>
        <w:t>размера</w:t>
      </w:r>
      <w:r>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7695" w:rsidRDefault="00934964">
      <w:pPr>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6844EB">
        <w:rPr>
          <w:sz w:val="28"/>
          <w:szCs w:val="28"/>
        </w:rPr>
        <w:t xml:space="preserve"> 4.1</w:t>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A7695" w:rsidRDefault="00934964">
      <w:pPr>
        <w:keepNext/>
        <w:tabs>
          <w:tab w:val="num" w:pos="1800"/>
          <w:tab w:val="num" w:pos="2847"/>
        </w:tabs>
        <w:spacing w:after="120"/>
        <w:jc w:val="both"/>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A7695" w:rsidRDefault="00CA7695">
      <w:pPr>
        <w:rPr>
          <w:sz w:val="22"/>
          <w:szCs w:val="22"/>
        </w:rPr>
        <w:sectPr w:rsidR="00CA7695">
          <w:headerReference w:type="default" r:id="rId13"/>
          <w:footerReference w:type="default" r:id="rId14"/>
          <w:pgSz w:w="11907" w:h="16840"/>
          <w:pgMar w:top="1134" w:right="567" w:bottom="1134" w:left="1418" w:header="709" w:footer="624" w:gutter="0"/>
          <w:cols w:space="720"/>
        </w:sectPr>
      </w:pPr>
    </w:p>
    <w:p w:rsidR="00CA7695" w:rsidRDefault="00934964" w:rsidP="00934964">
      <w:pPr>
        <w:pStyle w:val="10"/>
        <w:numPr>
          <w:ilvl w:val="1"/>
          <w:numId w:val="12"/>
        </w:numPr>
        <w:tabs>
          <w:tab w:val="num" w:pos="1134"/>
        </w:tabs>
        <w:ind w:left="0" w:firstLine="709"/>
        <w:jc w:val="left"/>
        <w:rPr>
          <w:rFonts w:eastAsia="Times New Roman"/>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26685851"/>
      <w:bookmarkStart w:id="223" w:name="_Toc375559330"/>
      <w:r>
        <w:rPr>
          <w:rFonts w:eastAsia="Times New Roman"/>
          <w:sz w:val="28"/>
          <w:szCs w:val="28"/>
        </w:rPr>
        <w:lastRenderedPageBreak/>
        <w:t>ИНФОРМАЦИОННАЯ КАРТА 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CA7695" w:rsidRDefault="00934964">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CA7695">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right="153"/>
              <w:jc w:val="center"/>
              <w:rPr>
                <w:bCs/>
              </w:rPr>
            </w:pPr>
            <w:r>
              <w:rPr>
                <w:bCs/>
              </w:rPr>
              <w:t>Содержание</w:t>
            </w:r>
          </w:p>
        </w:tc>
      </w:tr>
      <w:tr w:rsidR="00CA7695">
        <w:trPr>
          <w:trHeight w:val="1518"/>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4"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pPr>
            <w:r>
              <w:rPr>
                <w:bCs/>
              </w:rPr>
              <w:t xml:space="preserve">Предмет запроса цен </w:t>
            </w:r>
          </w:p>
          <w:p w:rsidR="00CA7695" w:rsidRDefault="00CA7695">
            <w:pPr>
              <w:keepNext/>
            </w:pPr>
          </w:p>
          <w:p w:rsidR="00CA7695" w:rsidRDefault="00934964">
            <w:pPr>
              <w:keepNext/>
              <w:rPr>
                <w:bCs/>
              </w:rPr>
            </w:pPr>
            <w:r>
              <w:t>Состав и объем товара</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spacing w:after="0" w:line="23" w:lineRule="atLeast"/>
              <w:ind w:left="0"/>
              <w:jc w:val="both"/>
              <w:rPr>
                <w:bCs/>
              </w:rPr>
            </w:pPr>
            <w:r>
              <w:rPr>
                <w:bCs/>
              </w:rPr>
              <w:t xml:space="preserve">Право заключения договора на поставку </w:t>
            </w:r>
            <w:r w:rsidR="00E46664" w:rsidRPr="00E46664">
              <w:rPr>
                <w:bCs/>
              </w:rPr>
              <w:t>систем мониторинга и безопасности</w:t>
            </w:r>
          </w:p>
          <w:p w:rsidR="00CA7695" w:rsidRDefault="00934964">
            <w:pPr>
              <w:pStyle w:val="aa"/>
              <w:spacing w:after="0" w:line="23" w:lineRule="atLeast"/>
              <w:ind w:left="0"/>
              <w:jc w:val="both"/>
              <w:rPr>
                <w:bCs/>
              </w:rPr>
            </w:pPr>
            <w:r>
              <w:rPr>
                <w:bCs/>
              </w:rPr>
              <w:t xml:space="preserve">Состав и объем товаров: </w:t>
            </w:r>
          </w:p>
          <w:p w:rsidR="00CA7695" w:rsidRDefault="00934964">
            <w:pPr>
              <w:pStyle w:val="aa"/>
              <w:spacing w:after="0" w:line="23" w:lineRule="atLeast"/>
              <w:ind w:left="0"/>
              <w:jc w:val="both"/>
              <w:rPr>
                <w:bCs/>
              </w:rPr>
            </w:pPr>
            <w:r>
              <w:rPr>
                <w:bCs/>
              </w:rPr>
              <w:t>В соответствии с томом 2 «Техническая часть» документации</w:t>
            </w:r>
          </w:p>
        </w:tc>
      </w:tr>
      <w:tr w:rsidR="00CA7695">
        <w:trPr>
          <w:trHeight w:val="64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5" w:name="_Ref320260537" w:colFirst="0" w:colLast="0"/>
            <w:bookmarkEnd w:id="22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70"/>
              <w:rPr>
                <w:bCs/>
              </w:rPr>
            </w:pPr>
            <w:r>
              <w:rPr>
                <w:bCs/>
              </w:rPr>
              <w:t>Нормативный документ, в соответствии с которым проводится запрос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rsidP="00251EF8">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Pr>
                <w:b/>
                <w:bCs/>
                <w:i/>
              </w:rPr>
              <w:t>протокол от 26.06.2014 № 63</w:t>
            </w:r>
            <w:r w:rsidR="00251EF8">
              <w:rPr>
                <w:bCs/>
              </w:rPr>
              <w:t>).</w:t>
            </w:r>
          </w:p>
        </w:tc>
      </w:tr>
      <w:tr w:rsidR="00CA7695">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6" w:name="_Ref317250598" w:colFirst="0" w:colLast="0"/>
            <w:bookmarkEnd w:id="225"/>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Условия договора:</w:t>
            </w:r>
          </w:p>
          <w:p w:rsidR="00CA7695" w:rsidRDefault="00934964">
            <w:pPr>
              <w:keepNext/>
              <w:ind w:right="153"/>
              <w:rPr>
                <w:bCs/>
                <w:shd w:val="clear" w:color="auto" w:fill="FDE9D9"/>
              </w:rPr>
            </w:pPr>
            <w:r>
              <w:t>Сроки поставки товара</w:t>
            </w:r>
          </w:p>
          <w:p w:rsidR="00CA7695" w:rsidRDefault="00934964">
            <w:pPr>
              <w:keepNext/>
              <w:ind w:right="153"/>
            </w:pPr>
            <w:r>
              <w:t>Место поставки товара</w:t>
            </w:r>
          </w:p>
          <w:p w:rsidR="00CA7695" w:rsidRDefault="00CA7695">
            <w:pPr>
              <w:keepNext/>
              <w:ind w:right="153"/>
            </w:pPr>
          </w:p>
          <w:p w:rsidR="00CA7695" w:rsidRDefault="00934964">
            <w:pPr>
              <w:keepNext/>
              <w:ind w:right="153"/>
            </w:pPr>
            <w:r>
              <w:t>Условия оплаты</w:t>
            </w:r>
          </w:p>
        </w:tc>
        <w:tc>
          <w:tcPr>
            <w:tcW w:w="11621" w:type="dxa"/>
            <w:tcBorders>
              <w:top w:val="single" w:sz="4" w:space="0" w:color="auto"/>
              <w:left w:val="single" w:sz="4" w:space="0" w:color="auto"/>
              <w:bottom w:val="single" w:sz="4" w:space="0" w:color="auto"/>
              <w:right w:val="single" w:sz="4" w:space="0" w:color="auto"/>
            </w:tcBorders>
          </w:tcPr>
          <w:p w:rsidR="00CA7695" w:rsidRDefault="00CA7695">
            <w:pPr>
              <w:keepNext/>
              <w:ind w:right="153"/>
              <w:jc w:val="both"/>
            </w:pPr>
          </w:p>
          <w:p w:rsidR="009C4042" w:rsidRDefault="00934964">
            <w:pPr>
              <w:spacing w:line="23" w:lineRule="atLeast"/>
              <w:jc w:val="both"/>
            </w:pPr>
            <w:r>
              <w:t>Сроки поставки товара:</w:t>
            </w:r>
            <w:r w:rsidR="004A757B">
              <w:t xml:space="preserve"> </w:t>
            </w:r>
            <w:r w:rsidR="009C4042">
              <w:t>12.09.2014 - 31.12.2014</w:t>
            </w:r>
          </w:p>
          <w:p w:rsidR="009C4042" w:rsidRDefault="009C4042">
            <w:pPr>
              <w:spacing w:line="23" w:lineRule="atLeast"/>
              <w:jc w:val="both"/>
            </w:pPr>
          </w:p>
          <w:p w:rsidR="00CA7695" w:rsidRDefault="00934964">
            <w:pPr>
              <w:spacing w:line="23" w:lineRule="atLeast"/>
              <w:jc w:val="both"/>
            </w:pPr>
            <w:r>
              <w:t xml:space="preserve">Место поставки товара: ФГУП «РФЯЦ-ВНИИТФ им. академ. Е.И. Забабахина», «ЗАТО» г.Снежинск, Челябинская обл. </w:t>
            </w:r>
          </w:p>
          <w:p w:rsidR="00CA7695" w:rsidRDefault="00934964">
            <w:pPr>
              <w:spacing w:line="23" w:lineRule="atLeast"/>
              <w:jc w:val="both"/>
            </w:pPr>
            <w:r>
              <w:t> </w:t>
            </w:r>
          </w:p>
          <w:p w:rsidR="00CA7695" w:rsidRDefault="00934964">
            <w:pPr>
              <w:spacing w:line="23" w:lineRule="atLeast"/>
              <w:jc w:val="both"/>
            </w:pPr>
            <w:r>
              <w:t> определяются проектом договора</w:t>
            </w:r>
          </w:p>
          <w:p w:rsidR="00CA7695" w:rsidRDefault="00934964">
            <w:pPr>
              <w:spacing w:line="23" w:lineRule="atLeast"/>
              <w:jc w:val="both"/>
            </w:pPr>
            <w:r>
              <w:t> </w:t>
            </w:r>
          </w:p>
          <w:p w:rsidR="00CA7695" w:rsidRDefault="00CA7695">
            <w:pPr>
              <w:keepNext/>
              <w:ind w:right="153"/>
              <w:jc w:val="both"/>
            </w:pPr>
          </w:p>
          <w:p w:rsidR="00CA7695" w:rsidRPr="007B4007" w:rsidRDefault="00934964">
            <w:pPr>
              <w:keepNext/>
              <w:ind w:right="153"/>
              <w:jc w:val="both"/>
              <w:rPr>
                <w:b/>
              </w:rPr>
            </w:pPr>
            <w:r w:rsidRPr="007B4007">
              <w:rPr>
                <w:b/>
                <w:color w:val="FF0000"/>
              </w:rPr>
              <w:t xml:space="preserve">Встречные предложения участников по проекту договора </w:t>
            </w:r>
            <w:r w:rsidRPr="007B4007">
              <w:rPr>
                <w:b/>
                <w:color w:val="FF0000"/>
                <w:u w:val="single"/>
              </w:rPr>
              <w:t>не допускаются</w:t>
            </w:r>
            <w:r w:rsidRPr="007B4007">
              <w:rPr>
                <w:b/>
                <w:color w:val="FF0000"/>
              </w:rPr>
              <w:t>.</w:t>
            </w:r>
          </w:p>
        </w:tc>
      </w:tr>
      <w:tr w:rsidR="00CA7695">
        <w:trPr>
          <w:trHeight w:val="416"/>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7" w:name="_Ref317250606"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Количество лотов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1 (Один)</w:t>
            </w:r>
          </w:p>
        </w:tc>
      </w:tr>
      <w:tr w:rsidR="00CA7695">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8" w:name="_Ref317249928" w:colFirst="0" w:colLast="0"/>
            <w:bookmarkEnd w:id="227"/>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pPr>
            <w:r>
              <w:t>Заказчик</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46"/>
              <w:keepNext/>
              <w:spacing w:before="0" w:after="0"/>
              <w:rPr>
                <w:lang w:val="ru-RU"/>
              </w:rPr>
            </w:pPr>
            <w:r>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CA7695" w:rsidRDefault="00934964">
            <w:pPr>
              <w:pStyle w:val="rvps46"/>
              <w:keepNext/>
              <w:spacing w:before="0" w:after="0"/>
              <w:rPr>
                <w:lang w:val="ru-RU"/>
              </w:rPr>
            </w:pPr>
            <w:r>
              <w:rPr>
                <w:lang w:val="ru-RU"/>
              </w:rPr>
              <w:t>Место нахождения: 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CA7695" w:rsidRDefault="00934964">
            <w:pPr>
              <w:keepNext/>
              <w:ind w:right="153"/>
              <w:jc w:val="both"/>
            </w:pPr>
            <w:r>
              <w:t xml:space="preserve">Почтовый адрес: 456770, ФГУП «РФЯЦ-ВНИИТФ им. академ. Е.И.Забабахина», г.Снежинск, Челябинская </w:t>
            </w:r>
            <w:r>
              <w:lastRenderedPageBreak/>
              <w:t>обл., Васильева, 13, а/я 245</w:t>
            </w:r>
          </w:p>
        </w:tc>
      </w:tr>
      <w:tr w:rsidR="00CA7695">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9" w:name="_Ref317250471"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О</w:t>
            </w:r>
            <w:r>
              <w:rPr>
                <w:bCs/>
              </w:rPr>
              <w:t>рганизатор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9"/>
              <w:keepNext/>
              <w:rPr>
                <w:bCs/>
                <w:lang w:val="ru-RU"/>
              </w:rPr>
            </w:pPr>
            <w:r>
              <w:rPr>
                <w:bCs/>
                <w:lang w:val="ru-RU"/>
              </w:rPr>
              <w:t xml:space="preserve">ФГУП "РФЯЦ ВНИИТФ им. </w:t>
            </w:r>
            <w:proofErr w:type="spellStart"/>
            <w:r>
              <w:rPr>
                <w:bCs/>
                <w:lang w:val="ru-RU"/>
              </w:rPr>
              <w:t>ак</w:t>
            </w:r>
            <w:proofErr w:type="spellEnd"/>
            <w:r>
              <w:rPr>
                <w:bCs/>
                <w:lang w:val="ru-RU"/>
              </w:rPr>
              <w:t>. Е.И.Забабахина</w:t>
            </w:r>
          </w:p>
          <w:p w:rsidR="00CA7695" w:rsidRDefault="00934964">
            <w:pPr>
              <w:pStyle w:val="rvps9"/>
              <w:keepNext/>
              <w:rPr>
                <w:bCs/>
                <w:lang w:val="ru-RU"/>
              </w:rPr>
            </w:pPr>
            <w:r>
              <w:rPr>
                <w:bCs/>
                <w:lang w:val="ru-RU"/>
              </w:rPr>
              <w:t>Место нахождения: 456770, ЗАТО г.Снежинск, Челябинская обл., Васильева, 13</w:t>
            </w:r>
          </w:p>
          <w:p w:rsidR="00CA7695" w:rsidRDefault="00934964">
            <w:pPr>
              <w:pStyle w:val="rvps9"/>
              <w:keepNext/>
              <w:rPr>
                <w:bCs/>
                <w:lang w:val="ru-RU"/>
              </w:rPr>
            </w:pPr>
            <w:r>
              <w:rPr>
                <w:bCs/>
                <w:lang w:val="ru-RU"/>
              </w:rPr>
              <w:t>Почтовый адрес: 456770, ФГУП «РФЯЦ-ВНИИТФ им. академ. Е.И.Забабахина», г.Снежинск, Челябинская обл., Васильева, 13, а/я 245</w:t>
            </w:r>
          </w:p>
          <w:p w:rsidR="00CA7695" w:rsidRDefault="00934964">
            <w:pPr>
              <w:keepNext/>
              <w:ind w:right="153"/>
              <w:jc w:val="both"/>
              <w:rPr>
                <w:bCs/>
              </w:rPr>
            </w:pPr>
            <w:r>
              <w:rPr>
                <w:bCs/>
              </w:rPr>
              <w:t xml:space="preserve">Контактное лицо: Саушкин Анатолий Владимирович, </w:t>
            </w:r>
          </w:p>
          <w:p w:rsidR="00CA7695" w:rsidRDefault="00934964">
            <w:pPr>
              <w:keepNext/>
              <w:ind w:right="153"/>
              <w:jc w:val="both"/>
              <w:rPr>
                <w:bCs/>
              </w:rPr>
            </w:pPr>
            <w:r>
              <w:rPr>
                <w:bCs/>
              </w:rPr>
              <w:t xml:space="preserve">тел: 8-35146-52479, </w:t>
            </w:r>
          </w:p>
          <w:p w:rsidR="00CA7695" w:rsidRPr="007B4007" w:rsidRDefault="00934964">
            <w:pPr>
              <w:keepNext/>
              <w:ind w:right="153"/>
              <w:jc w:val="both"/>
              <w:rPr>
                <w:bCs/>
              </w:rPr>
            </w:pPr>
            <w:r w:rsidRPr="007B4007">
              <w:rPr>
                <w:bCs/>
              </w:rPr>
              <w:t xml:space="preserve">факс: 8-35146-52233, </w:t>
            </w:r>
          </w:p>
          <w:p w:rsidR="00251EF8" w:rsidRDefault="00934964" w:rsidP="00251EF8">
            <w:pPr>
              <w:keepNext/>
              <w:ind w:right="153"/>
              <w:jc w:val="both"/>
              <w:rPr>
                <w:rStyle w:val="a7"/>
                <w:bCs/>
              </w:rPr>
            </w:pPr>
            <w:proofErr w:type="spellStart"/>
            <w:r>
              <w:rPr>
                <w:bCs/>
              </w:rPr>
              <w:t>эл</w:t>
            </w:r>
            <w:proofErr w:type="gramStart"/>
            <w:r>
              <w:rPr>
                <w:bCs/>
              </w:rPr>
              <w:t>.п</w:t>
            </w:r>
            <w:proofErr w:type="gramEnd"/>
            <w:r>
              <w:rPr>
                <w:bCs/>
              </w:rPr>
              <w:t>очта</w:t>
            </w:r>
            <w:proofErr w:type="spellEnd"/>
            <w:r>
              <w:rPr>
                <w:bCs/>
              </w:rPr>
              <w:t xml:space="preserve">: </w:t>
            </w:r>
            <w:hyperlink r:id="rId15" w:history="1">
              <w:r w:rsidR="00DB6EC9" w:rsidRPr="00B32E52">
                <w:rPr>
                  <w:rStyle w:val="a7"/>
                  <w:bCs/>
                  <w:lang w:val="en-US"/>
                </w:rPr>
                <w:t>zakupki</w:t>
              </w:r>
              <w:r w:rsidR="00DB6EC9" w:rsidRPr="00B32E52">
                <w:rPr>
                  <w:rStyle w:val="a7"/>
                  <w:bCs/>
                </w:rPr>
                <w:t>@</w:t>
              </w:r>
              <w:r w:rsidR="00DB6EC9" w:rsidRPr="00B32E52">
                <w:rPr>
                  <w:rStyle w:val="a7"/>
                  <w:bCs/>
                  <w:lang w:val="en-US"/>
                </w:rPr>
                <w:t>vniitf</w:t>
              </w:r>
              <w:r w:rsidR="00DB6EC9" w:rsidRPr="00B32E52">
                <w:rPr>
                  <w:rStyle w:val="a7"/>
                  <w:bCs/>
                </w:rPr>
                <w:t>.</w:t>
              </w:r>
              <w:r w:rsidR="00DB6EC9" w:rsidRPr="00B32E52">
                <w:rPr>
                  <w:rStyle w:val="a7"/>
                  <w:bCs/>
                  <w:lang w:val="en-US"/>
                </w:rPr>
                <w:t>ru</w:t>
              </w:r>
            </w:hyperlink>
          </w:p>
          <w:p w:rsidR="00CA7695" w:rsidRDefault="005D0C60" w:rsidP="005D0C60">
            <w:pPr>
              <w:keepNext/>
              <w:ind w:right="153"/>
              <w:jc w:val="both"/>
            </w:pPr>
            <w:proofErr w:type="spellStart"/>
            <w:r>
              <w:rPr>
                <w:b/>
              </w:rPr>
              <w:t>Тюлюкин</w:t>
            </w:r>
            <w:proofErr w:type="spellEnd"/>
            <w:r>
              <w:rPr>
                <w:b/>
              </w:rPr>
              <w:t xml:space="preserve"> А</w:t>
            </w:r>
            <w:r w:rsidR="00934964">
              <w:rPr>
                <w:b/>
              </w:rPr>
              <w:t>.В.– технический специалист, тел. 8(35146)</w:t>
            </w:r>
            <w:r w:rsidR="00DB6EC9">
              <w:rPr>
                <w:b/>
              </w:rPr>
              <w:t xml:space="preserve"> </w:t>
            </w:r>
            <w:r>
              <w:rPr>
                <w:b/>
              </w:rPr>
              <w:t>5-22-87</w:t>
            </w:r>
            <w:r w:rsidR="00934964">
              <w:rPr>
                <w:b/>
              </w:rPr>
              <w:t xml:space="preserve">, </w:t>
            </w:r>
            <w:proofErr w:type="spellStart"/>
            <w:r>
              <w:rPr>
                <w:b/>
                <w:lang w:val="en-US"/>
              </w:rPr>
              <w:t>omts</w:t>
            </w:r>
            <w:proofErr w:type="spellEnd"/>
            <w:r w:rsidR="00934964">
              <w:rPr>
                <w:b/>
              </w:rPr>
              <w:t>@</w:t>
            </w:r>
            <w:proofErr w:type="spellStart"/>
            <w:r w:rsidR="00934964">
              <w:rPr>
                <w:b/>
              </w:rPr>
              <w:t>vniitf.ru</w:t>
            </w:r>
            <w:proofErr w:type="spellEnd"/>
          </w:p>
        </w:tc>
      </w:tr>
      <w:tr w:rsidR="00CA7695">
        <w:trPr>
          <w:trHeight w:val="70"/>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0" w:name="_Ref317250534"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Информационное обеспечение проведения запроса цен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CA7695" w:rsidRDefault="00934964">
            <w:pPr>
              <w:keepNext/>
              <w:tabs>
                <w:tab w:val="left" w:pos="1134"/>
              </w:tabs>
              <w:jc w:val="both"/>
            </w:pPr>
            <w:r>
              <w:rPr>
                <w:spacing w:val="-6"/>
              </w:rPr>
              <w:t xml:space="preserve">Официальный государственный сайт </w:t>
            </w:r>
            <w:r>
              <w:t>(</w:t>
            </w:r>
            <w:hyperlink r:id="rId16" w:history="1">
              <w:r>
                <w:rPr>
                  <w:rStyle w:val="a7"/>
                  <w:color w:val="auto"/>
                </w:rPr>
                <w:t>http://www.zakupki.gov.ru</w:t>
              </w:r>
            </w:hyperlink>
            <w:r>
              <w:t>),</w:t>
            </w:r>
          </w:p>
          <w:p w:rsidR="00CA7695" w:rsidRDefault="00934964">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7" w:history="1">
              <w:r>
                <w:rPr>
                  <w:rStyle w:val="a7"/>
                  <w:color w:val="auto"/>
                </w:rPr>
                <w:t>http://zakupki.rosatom.ru</w:t>
              </w:r>
            </w:hyperlink>
            <w:r>
              <w:rPr>
                <w:spacing w:val="-6"/>
              </w:rPr>
              <w:t>).</w:t>
            </w:r>
          </w:p>
          <w:p w:rsidR="00CA7695" w:rsidRDefault="00934964">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CA7695">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1" w:name="_Ref317250440"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5D0C60">
            <w:pPr>
              <w:spacing w:line="23" w:lineRule="atLeast"/>
              <w:jc w:val="both"/>
            </w:pPr>
            <w:r w:rsidRPr="009C4042">
              <w:t>1 596 522 (один миллион пятьсот девяносто шесть тысяч пятьсот двадцать два) рубля 31 копейка, включая НДС</w:t>
            </w:r>
            <w:r w:rsidR="00934964" w:rsidRPr="009C4042">
              <w:t>.</w:t>
            </w:r>
          </w:p>
          <w:p w:rsidR="00CA7695" w:rsidRDefault="00934964">
            <w:pPr>
              <w:spacing w:line="23" w:lineRule="atLeast"/>
              <w:jc w:val="both"/>
            </w:pPr>
            <w:proofErr w:type="gramStart"/>
            <w:r>
              <w:t xml:space="preserve">Цена договора включает в себя расходы на: </w:t>
            </w:r>
            <w:r w:rsidR="005D0C60" w:rsidRPr="005D0C60">
              <w:t>стоимость Товара, упаковку Товара, хранение Товара на складе Поставщика, доставку Товара на склад Заказчика, погрузочно-разгрузочные работы,</w:t>
            </w:r>
            <w:r w:rsidR="00976C96">
              <w:t xml:space="preserve"> пуско-наладочные работы Товара, услуги по метрологическому обеспечению Товара, обучение персонала Заказчика,</w:t>
            </w:r>
            <w:r w:rsidR="005D0C60" w:rsidRPr="005D0C60">
              <w:t xml:space="preserve"> полный комплект технической документации, а также все налоги, пошлины, расходы на страхование, экспедирование, сборы и другие обязательные платежи, которые Поставщик должен выплатить в связи с выполнением</w:t>
            </w:r>
            <w:proofErr w:type="gramEnd"/>
            <w:r w:rsidR="005D0C60" w:rsidRPr="005D0C60">
              <w:t xml:space="preserve"> обязательств по Договору</w:t>
            </w:r>
            <w:r>
              <w:t>.</w:t>
            </w:r>
          </w:p>
        </w:tc>
      </w:tr>
      <w:bookmarkEnd w:id="231"/>
      <w:tr w:rsidR="00CA7695">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Официальный язык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русский</w:t>
            </w:r>
          </w:p>
        </w:tc>
      </w:tr>
      <w:tr w:rsidR="00CA7695">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2"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Валюта запроса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российский рубль</w:t>
            </w:r>
          </w:p>
          <w:p w:rsidR="00CA7695" w:rsidRDefault="00CA7695">
            <w:pPr>
              <w:keepNext/>
              <w:ind w:right="153"/>
              <w:jc w:val="both"/>
            </w:pPr>
          </w:p>
        </w:tc>
      </w:tr>
      <w:bookmarkEnd w:id="232"/>
      <w:tr w:rsidR="00CA7695">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spacing w:after="0" w:line="23" w:lineRule="atLeast"/>
              <w:ind w:left="0"/>
              <w:jc w:val="both"/>
              <w:rPr>
                <w:bCs/>
              </w:rPr>
            </w:pPr>
            <w:r>
              <w:rPr>
                <w:bCs/>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CA7695" w:rsidRDefault="00934964">
            <w:pPr>
              <w:pStyle w:val="aa"/>
              <w:spacing w:after="0" w:line="23" w:lineRule="atLeast"/>
              <w:ind w:left="0"/>
              <w:jc w:val="both"/>
              <w:rPr>
                <w:bCs/>
              </w:rPr>
            </w:pPr>
            <w:r>
              <w:rPr>
                <w:bCs/>
              </w:rPr>
              <w:t xml:space="preserve">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w:t>
            </w:r>
            <w:r>
              <w:rPr>
                <w:bCs/>
              </w:rPr>
              <w:lastRenderedPageBreak/>
              <w:t xml:space="preserve">участников). </w:t>
            </w:r>
          </w:p>
          <w:p w:rsidR="00CA7695" w:rsidRDefault="00934964">
            <w:pPr>
              <w:pStyle w:val="aa"/>
              <w:spacing w:after="0" w:line="23" w:lineRule="atLeast"/>
              <w:ind w:left="0"/>
              <w:jc w:val="both"/>
              <w:rPr>
                <w:bCs/>
              </w:rPr>
            </w:pPr>
            <w:r>
              <w:rPr>
                <w:bCs/>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CA7695" w:rsidRDefault="00934964">
            <w:pPr>
              <w:pStyle w:val="aa"/>
              <w:spacing w:after="0" w:line="23" w:lineRule="atLeast"/>
              <w:ind w:left="0"/>
              <w:jc w:val="both"/>
              <w:rPr>
                <w:bCs/>
              </w:rPr>
            </w:pPr>
            <w:r>
              <w:rPr>
                <w:bC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CA7695" w:rsidRDefault="00934964">
            <w:pPr>
              <w:pStyle w:val="aa"/>
              <w:spacing w:after="0" w:line="23" w:lineRule="atLeast"/>
              <w:ind w:left="0"/>
              <w:jc w:val="both"/>
              <w:rPr>
                <w:bCs/>
              </w:rPr>
            </w:pPr>
            <w:r>
              <w:rPr>
                <w:bCs/>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CA7695" w:rsidRDefault="00934964">
            <w:pPr>
              <w:pStyle w:val="aa"/>
              <w:spacing w:after="0" w:line="23" w:lineRule="atLeast"/>
              <w:ind w:left="0"/>
              <w:jc w:val="both"/>
              <w:rPr>
                <w:bCs/>
              </w:rPr>
            </w:pPr>
            <w:r>
              <w:rPr>
                <w:bCs/>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A7695" w:rsidRDefault="00FE7B29">
            <w:pPr>
              <w:tabs>
                <w:tab w:val="left" w:pos="0"/>
                <w:tab w:val="left" w:pos="1204"/>
              </w:tabs>
              <w:ind w:right="153"/>
              <w:jc w:val="both"/>
            </w:pPr>
            <w:hyperlink r:id="rId18" w:history="1">
              <w:hyperlink r:id="rId19" w:history="1">
                <w:hyperlink r:id="rId20" w:history="1">
                  <w:hyperlink r:id="rId21" w:history="1">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r w:rsidR="00934964">
                                          <w:rPr>
                                            <w:rStyle w:val="a7"/>
                                            <w:bCs/>
                                            <w:color w:val="auto"/>
                                            <w:u w:val="none"/>
                                          </w:rPr>
                                          <w:t>11.</w:t>
                                        </w:r>
                                        <w:r w:rsidR="00934964">
                                          <w:rPr>
                                            <w:rStyle w:val="a7"/>
                                            <w:bCs/>
                                            <w:color w:val="auto"/>
                                            <w:u w:val="none"/>
                                            <w:lang w:val="en-US"/>
                                          </w:rPr>
                                          <w:t>7</w:t>
                                        </w:r>
                                        <w:r w:rsidR="00934964">
                                          <w:rPr>
                                            <w:rStyle w:val="a7"/>
                                            <w:bCs/>
                                            <w:color w:val="auto"/>
                                            <w:u w:val="none"/>
                                          </w:rPr>
                                          <w:t xml:space="preserve">. </w:t>
                                        </w:r>
                                        <w:bookmarkStart w:id="233" w:name="_Ref357696776"/>
                                        <w:r w:rsidR="00934964">
                                          <w:rPr>
                                            <w:rStyle w:val="a7"/>
                                            <w:color w:val="auto"/>
                                            <w:u w:val="none"/>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hyperlink>
                                    </w:hyperlink>
                                  </w:hyperlink>
                                </w:hyperlink>
                              </w:hyperlink>
                            </w:hyperlink>
                          </w:hyperlink>
                        </w:hyperlink>
                      </w:hyperlink>
                    </w:hyperlink>
                  </w:hyperlink>
                </w:hyperlink>
              </w:hyperlink>
            </w:hyperlink>
          </w:p>
          <w:p w:rsidR="00CA7695" w:rsidRDefault="00FE7B29">
            <w:pPr>
              <w:tabs>
                <w:tab w:val="left" w:pos="0"/>
                <w:tab w:val="left" w:pos="1204"/>
              </w:tabs>
              <w:ind w:right="153"/>
              <w:jc w:val="both"/>
            </w:pPr>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r w:rsidR="00934964">
                                        <w:rPr>
                                          <w:rStyle w:val="a7"/>
                                          <w:color w:val="auto"/>
                                          <w:u w:val="none"/>
                                        </w:rPr>
                                        <w:t>11.8.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с обязательным приложением технического паспорта Завода-Изготовителя на эквивалентную продукцию.</w:t>
                                      </w:r>
                                    </w:hyperlink>
                                  </w:hyperlink>
                                </w:hyperlink>
                              </w:hyperlink>
                            </w:hyperlink>
                          </w:hyperlink>
                        </w:hyperlink>
                      </w:hyperlink>
                    </w:hyperlink>
                  </w:hyperlink>
                </w:hyperlink>
              </w:hyperlink>
            </w:hyperlink>
          </w:p>
          <w:p w:rsidR="00CA7695" w:rsidRDefault="00FE7B29">
            <w:pPr>
              <w:pStyle w:val="aa"/>
              <w:spacing w:after="0" w:line="23" w:lineRule="atLeast"/>
              <w:ind w:left="0"/>
              <w:jc w:val="both"/>
              <w:rPr>
                <w:rStyle w:val="a7"/>
                <w:bCs/>
                <w:color w:val="auto"/>
                <w:u w:val="none"/>
              </w:rPr>
            </w:pPr>
            <w:hyperlink r:id="rId45" w:history="1">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r w:rsidR="00934964">
                                        <w:rPr>
                                          <w:rStyle w:val="a7"/>
                                          <w:color w:val="auto"/>
                                          <w:u w:val="none"/>
                                        </w:rPr>
                                        <w:t xml:space="preserve">11.9.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w:t>
                                      </w:r>
                                      <w:r w:rsidR="00934964">
                                        <w:rPr>
                                          <w:rStyle w:val="a7"/>
                                          <w:color w:val="auto"/>
                                          <w:u w:val="none"/>
                                        </w:rPr>
                                        <w:lastRenderedPageBreak/>
                                        <w:t>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hyperlink>
                                </w:hyperlink>
                                <w:r w:rsidR="00934964">
                                  <w:rPr>
                                    <w:rStyle w:val="a7"/>
                                    <w:bCs/>
                                    <w:color w:val="auto"/>
                                    <w:u w:val="none"/>
                                  </w:rPr>
                                  <w:t xml:space="preserve"> </w:t>
                                </w:r>
                              </w:hyperlink>
                            </w:hyperlink>
                          </w:hyperlink>
                        </w:hyperlink>
                      </w:hyperlink>
                    </w:hyperlink>
                  </w:hyperlink>
                </w:hyperlink>
              </w:hyperlink>
            </w:hyperlink>
          </w:p>
          <w:p w:rsidR="00C33E87" w:rsidRDefault="00D8468E" w:rsidP="00C33E87">
            <w:pPr>
              <w:pStyle w:val="aa"/>
              <w:spacing w:line="23" w:lineRule="atLeast"/>
              <w:jc w:val="both"/>
              <w:rPr>
                <w:rStyle w:val="a7"/>
                <w:bCs/>
                <w:color w:val="auto"/>
                <w:u w:val="none"/>
              </w:rPr>
            </w:pPr>
            <w:r>
              <w:rPr>
                <w:rStyle w:val="a7"/>
                <w:bCs/>
                <w:color w:val="auto"/>
                <w:u w:val="none"/>
              </w:rPr>
              <w:t>11.10.</w:t>
            </w:r>
            <w:r w:rsidR="00C33E87">
              <w:rPr>
                <w:rStyle w:val="a7"/>
                <w:bCs/>
                <w:color w:val="auto"/>
                <w:u w:val="none"/>
              </w:rPr>
              <w:t xml:space="preserve"> должен иметь следующие лицензии и документы:</w:t>
            </w:r>
          </w:p>
          <w:p w:rsidR="00C33E87" w:rsidRPr="00C33E87" w:rsidRDefault="00C33E87" w:rsidP="00C33E87">
            <w:pPr>
              <w:pStyle w:val="aa"/>
              <w:spacing w:line="23" w:lineRule="atLeast"/>
              <w:jc w:val="both"/>
              <w:rPr>
                <w:rStyle w:val="a7"/>
                <w:bCs/>
                <w:color w:val="auto"/>
                <w:u w:val="none"/>
              </w:rPr>
            </w:pPr>
            <w:r>
              <w:rPr>
                <w:rStyle w:val="a7"/>
                <w:bCs/>
                <w:color w:val="auto"/>
                <w:u w:val="none"/>
              </w:rPr>
              <w:t xml:space="preserve">- </w:t>
            </w:r>
            <w:r w:rsidRPr="00C33E87">
              <w:rPr>
                <w:rStyle w:val="a7"/>
                <w:bCs/>
                <w:color w:val="auto"/>
                <w:u w:val="none"/>
              </w:rPr>
              <w:t>Лицензия по ремонту средств измерений;</w:t>
            </w:r>
          </w:p>
          <w:p w:rsidR="00C33E87" w:rsidRDefault="00C33E87" w:rsidP="00C33E87">
            <w:pPr>
              <w:pStyle w:val="aa"/>
              <w:spacing w:line="23" w:lineRule="atLeast"/>
              <w:jc w:val="both"/>
              <w:rPr>
                <w:rStyle w:val="a7"/>
                <w:bCs/>
                <w:color w:val="auto"/>
                <w:u w:val="none"/>
              </w:rPr>
            </w:pPr>
            <w:r>
              <w:rPr>
                <w:rStyle w:val="a7"/>
                <w:bCs/>
                <w:color w:val="auto"/>
                <w:u w:val="none"/>
              </w:rPr>
              <w:t>- Удостоверение по охране труда;</w:t>
            </w:r>
          </w:p>
          <w:p w:rsidR="00D8468E" w:rsidRPr="00C33E87" w:rsidRDefault="00C33E87" w:rsidP="00C33E87">
            <w:pPr>
              <w:pStyle w:val="aa"/>
              <w:spacing w:line="23" w:lineRule="atLeast"/>
              <w:jc w:val="both"/>
              <w:rPr>
                <w:bCs/>
              </w:rPr>
            </w:pPr>
            <w:r>
              <w:rPr>
                <w:rStyle w:val="a7"/>
                <w:bCs/>
                <w:color w:val="auto"/>
                <w:u w:val="none"/>
              </w:rPr>
              <w:t xml:space="preserve">- </w:t>
            </w:r>
            <w:r w:rsidRPr="00C33E87">
              <w:rPr>
                <w:rStyle w:val="a7"/>
                <w:bCs/>
                <w:color w:val="auto"/>
                <w:u w:val="none"/>
              </w:rPr>
              <w:t>Удостоверение по электробезопасности.</w:t>
            </w:r>
          </w:p>
        </w:tc>
      </w:tr>
      <w:tr w:rsidR="00CA7695">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4"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Требования к поставляемому товару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A04093">
            <w:pPr>
              <w:keepNext/>
              <w:tabs>
                <w:tab w:val="left" w:pos="495"/>
                <w:tab w:val="left" w:pos="5657"/>
              </w:tabs>
              <w:ind w:right="153"/>
              <w:jc w:val="both"/>
            </w:pPr>
            <w:r>
              <w:t>Требования к поставляемому товару приводятся в томе 2 «Техническая часть».</w:t>
            </w:r>
          </w:p>
          <w:p w:rsidR="00CA7695" w:rsidRDefault="00934964">
            <w:pPr>
              <w:jc w:val="both"/>
            </w:pPr>
            <w:r>
              <w:t xml:space="preserve">12.1. </w:t>
            </w:r>
            <w:r w:rsidR="008D282D" w:rsidRPr="008D282D">
              <w:t>Системы мониторинга и безопасности</w:t>
            </w:r>
            <w:r w:rsidR="008D282D">
              <w:t xml:space="preserve"> должны соответствовать</w:t>
            </w:r>
            <w:r w:rsidR="008D282D">
              <w:rPr>
                <w:bCs/>
              </w:rPr>
              <w:t xml:space="preserve"> </w:t>
            </w:r>
            <w:r w:rsidR="00445CCB" w:rsidRPr="00445CCB">
              <w:t xml:space="preserve">требованиям технической документации, иметь гарантийный срок эксплуатации не менее </w:t>
            </w:r>
            <w:r w:rsidR="008D282D">
              <w:t>12 месяцев с даты поставки (</w:t>
            </w:r>
            <w:proofErr w:type="gramStart"/>
            <w:r w:rsidR="008D282D">
              <w:t>см</w:t>
            </w:r>
            <w:proofErr w:type="gramEnd"/>
            <w:r w:rsidR="008D282D">
              <w:t xml:space="preserve">. Раздел 11, </w:t>
            </w:r>
            <w:r w:rsidR="00D8468E">
              <w:t>т</w:t>
            </w:r>
            <w:r w:rsidR="008D282D">
              <w:t>ом</w:t>
            </w:r>
            <w:r w:rsidR="00E61AC8">
              <w:t xml:space="preserve"> </w:t>
            </w:r>
            <w:r w:rsidR="00D8468E">
              <w:t>2</w:t>
            </w:r>
            <w:r w:rsidR="008D282D">
              <w:t xml:space="preserve"> </w:t>
            </w:r>
            <w:r w:rsidR="00D8468E">
              <w:t>«</w:t>
            </w:r>
            <w:r w:rsidR="008D282D">
              <w:t>Техническая часть</w:t>
            </w:r>
            <w:r w:rsidR="00D8468E">
              <w:t>»</w:t>
            </w:r>
            <w:r w:rsidR="008D282D">
              <w:t>)</w:t>
            </w:r>
            <w:r>
              <w:t xml:space="preserve">. </w:t>
            </w:r>
          </w:p>
          <w:p w:rsidR="00A04093" w:rsidRDefault="00934964" w:rsidP="00A04093">
            <w:pPr>
              <w:pStyle w:val="aa"/>
              <w:spacing w:after="0" w:line="23" w:lineRule="atLeast"/>
              <w:ind w:left="0"/>
            </w:pPr>
            <w:r>
              <w:t xml:space="preserve">12.2. </w:t>
            </w:r>
            <w:r w:rsidR="00A04093">
              <w:t>При</w:t>
            </w:r>
            <w:r>
              <w:t xml:space="preserve"> поставк</w:t>
            </w:r>
            <w:r w:rsidR="00A04093">
              <w:t>е</w:t>
            </w:r>
            <w:r>
              <w:t xml:space="preserve"> на </w:t>
            </w:r>
            <w:r w:rsidR="00D8468E">
              <w:t>Т</w:t>
            </w:r>
            <w:r>
              <w:t>овар должны быть предоставлены сертификаты</w:t>
            </w:r>
            <w:r w:rsidR="00A04093">
              <w:t xml:space="preserve"> и документы:</w:t>
            </w:r>
          </w:p>
          <w:p w:rsidR="00A04093" w:rsidRPr="00A04093" w:rsidRDefault="00A04093" w:rsidP="00A04093">
            <w:pPr>
              <w:pStyle w:val="aa"/>
              <w:numPr>
                <w:ilvl w:val="0"/>
                <w:numId w:val="51"/>
              </w:numPr>
              <w:spacing w:after="0" w:line="23" w:lineRule="atLeast"/>
              <w:rPr>
                <w:lang/>
              </w:rPr>
            </w:pPr>
            <w:r w:rsidRPr="00A04093">
              <w:rPr>
                <w:lang/>
              </w:rPr>
              <w:t>Сертификат соответствия ГОСТ Р;</w:t>
            </w:r>
          </w:p>
          <w:p w:rsidR="00A04093" w:rsidRPr="00A04093" w:rsidRDefault="00A04093" w:rsidP="00A04093">
            <w:pPr>
              <w:pStyle w:val="aa"/>
              <w:numPr>
                <w:ilvl w:val="0"/>
                <w:numId w:val="51"/>
              </w:numPr>
              <w:spacing w:after="0" w:line="23" w:lineRule="atLeast"/>
              <w:rPr>
                <w:lang/>
              </w:rPr>
            </w:pPr>
            <w:r w:rsidRPr="00A04093">
              <w:rPr>
                <w:lang/>
              </w:rPr>
              <w:t>Сертификат об утверждении типа средств измерений;</w:t>
            </w:r>
          </w:p>
          <w:p w:rsidR="00A04093" w:rsidRPr="00A04093" w:rsidRDefault="00A04093" w:rsidP="00A04093">
            <w:pPr>
              <w:pStyle w:val="aa"/>
              <w:numPr>
                <w:ilvl w:val="0"/>
                <w:numId w:val="51"/>
              </w:numPr>
              <w:spacing w:after="0" w:line="23" w:lineRule="atLeast"/>
              <w:rPr>
                <w:lang/>
              </w:rPr>
            </w:pPr>
            <w:r w:rsidRPr="00A04093">
              <w:rPr>
                <w:lang/>
              </w:rPr>
              <w:t xml:space="preserve">Разрешение на применение (кроме </w:t>
            </w:r>
            <w:proofErr w:type="spellStart"/>
            <w:r w:rsidRPr="00A04093">
              <w:rPr>
                <w:lang/>
              </w:rPr>
              <w:t>полнолицевой</w:t>
            </w:r>
            <w:proofErr w:type="spellEnd"/>
            <w:r w:rsidRPr="00A04093">
              <w:rPr>
                <w:lang/>
              </w:rPr>
              <w:t xml:space="preserve"> маски </w:t>
            </w:r>
            <w:proofErr w:type="spellStart"/>
            <w:r w:rsidRPr="00A04093">
              <w:rPr>
                <w:lang/>
              </w:rPr>
              <w:t>Draeger</w:t>
            </w:r>
            <w:proofErr w:type="spellEnd"/>
            <w:r w:rsidRPr="00A04093">
              <w:rPr>
                <w:lang/>
              </w:rPr>
              <w:t xml:space="preserve"> </w:t>
            </w:r>
            <w:proofErr w:type="spellStart"/>
            <w:r w:rsidRPr="00A04093">
              <w:rPr>
                <w:lang/>
              </w:rPr>
              <w:t>X-plore</w:t>
            </w:r>
            <w:proofErr w:type="spellEnd"/>
            <w:r w:rsidRPr="00A04093">
              <w:rPr>
                <w:lang/>
              </w:rPr>
              <w:t>® 6530</w:t>
            </w:r>
            <w:r w:rsidRPr="00A04093">
              <w:t xml:space="preserve"> </w:t>
            </w:r>
            <w:r w:rsidRPr="00A04093">
              <w:rPr>
                <w:bCs/>
                <w:lang/>
              </w:rPr>
              <w:t>или эквивалент</w:t>
            </w:r>
            <w:r w:rsidRPr="00A04093">
              <w:rPr>
                <w:lang/>
              </w:rPr>
              <w:t>);</w:t>
            </w:r>
          </w:p>
          <w:p w:rsidR="00CA7695" w:rsidRPr="00A04093" w:rsidRDefault="00A04093" w:rsidP="00A04093">
            <w:pPr>
              <w:pStyle w:val="aa"/>
              <w:numPr>
                <w:ilvl w:val="0"/>
                <w:numId w:val="51"/>
              </w:numPr>
              <w:spacing w:after="0" w:line="23" w:lineRule="atLeast"/>
              <w:rPr>
                <w:lang/>
              </w:rPr>
            </w:pPr>
            <w:r w:rsidRPr="00A04093">
              <w:t xml:space="preserve">Санитарно-эпидемиологическое заключение (для </w:t>
            </w:r>
            <w:proofErr w:type="spellStart"/>
            <w:r w:rsidRPr="00A04093">
              <w:t>полнолицевой</w:t>
            </w:r>
            <w:proofErr w:type="spellEnd"/>
            <w:r w:rsidRPr="00A04093">
              <w:t xml:space="preserve"> маски </w:t>
            </w:r>
            <w:proofErr w:type="spellStart"/>
            <w:r w:rsidRPr="00A04093">
              <w:t>Draeger</w:t>
            </w:r>
            <w:proofErr w:type="spellEnd"/>
            <w:r w:rsidRPr="00A04093">
              <w:t xml:space="preserve"> </w:t>
            </w:r>
            <w:proofErr w:type="spellStart"/>
            <w:r w:rsidRPr="00A04093">
              <w:t>X-plore</w:t>
            </w:r>
            <w:proofErr w:type="spellEnd"/>
            <w:r w:rsidRPr="00A04093">
              <w:t xml:space="preserve">® 6530 </w:t>
            </w:r>
            <w:r w:rsidRPr="00A04093">
              <w:rPr>
                <w:bCs/>
              </w:rPr>
              <w:t>или эквивалент</w:t>
            </w:r>
            <w:r w:rsidRPr="00A04093">
              <w:t>)</w:t>
            </w:r>
          </w:p>
          <w:p w:rsidR="00A04093" w:rsidRDefault="008D282D" w:rsidP="00A04093">
            <w:pPr>
              <w:pStyle w:val="aa"/>
              <w:spacing w:after="0" w:line="23" w:lineRule="atLeast"/>
              <w:ind w:left="0"/>
              <w:jc w:val="both"/>
            </w:pPr>
            <w:r>
              <w:t>12.3.</w:t>
            </w:r>
            <w:r w:rsidR="00A04093">
              <w:t xml:space="preserve"> Соответствие Товара разделу 4, разделу 8, разделу 11 тома 2 «Техническая часть».</w:t>
            </w:r>
          </w:p>
          <w:p w:rsidR="008D282D" w:rsidRPr="00A04093" w:rsidRDefault="00A04093">
            <w:pPr>
              <w:pStyle w:val="aa"/>
              <w:spacing w:after="0" w:line="23" w:lineRule="atLeast"/>
              <w:ind w:left="0"/>
              <w:jc w:val="both"/>
            </w:pPr>
            <w:r w:rsidRPr="00A04093">
              <w:t xml:space="preserve">12.4. </w:t>
            </w:r>
            <w:r w:rsidR="008D282D" w:rsidRPr="00A04093">
              <w:t xml:space="preserve">Не допускается поставка </w:t>
            </w:r>
            <w:r w:rsidR="00D8468E" w:rsidRPr="00A04093">
              <w:t>Товара</w:t>
            </w:r>
            <w:r w:rsidR="008D282D" w:rsidRPr="00A04093">
              <w:t xml:space="preserve"> с отклонениями от требований технических характеристик поставляемого товара</w:t>
            </w:r>
            <w:r w:rsidR="00E61AC8" w:rsidRPr="00A04093">
              <w:t>.</w:t>
            </w:r>
          </w:p>
          <w:p w:rsidR="00CA7695" w:rsidRDefault="009C4042">
            <w:pPr>
              <w:keepNext/>
              <w:tabs>
                <w:tab w:val="left" w:pos="495"/>
                <w:tab w:val="left" w:pos="5657"/>
              </w:tabs>
              <w:ind w:right="153"/>
              <w:jc w:val="both"/>
            </w:pPr>
            <w:r>
              <w:t xml:space="preserve">12.5. Поставщик гарантирует, что качество поставляемого ОБОРУДОВАНИЯ соответствует требованиям стандартов и технических условий, установленных нормативно-технической документацией. Поставщик гарантирует отсутствие дефектов и производство гарантийных услуг на указанных ниже условиях: • гарантийная услуга оказывается в течение 12 месяцев </w:t>
            </w:r>
            <w:proofErr w:type="gramStart"/>
            <w:r>
              <w:t>с даты передачи</w:t>
            </w:r>
            <w:proofErr w:type="gramEnd"/>
            <w:r>
              <w:t xml:space="preserve"> ОБОРУДОВАНИЯ по накладной, при условии соблюдения инструкций по эксплуатации ОБОРУДОВАНИЯ и проведения регламентных работ и работ по техническому и метрологическому обеспечению ОБОРУДОВАНИЯ с требуемой периодичностью; • </w:t>
            </w:r>
            <w:proofErr w:type="gramStart"/>
            <w:r>
              <w:t>гарантийная услуга включает в себя замену деталей взамен вышедших из строя, при этом замененные детали передаются бесплатно; • гарантия не распространяется на дефекты, возникшие по вине Покупателя в результате неквалифицированного обращения, внесения конструктивных изменений, приложения внешней силы, неправильного хранения или несоблюдения инструкций по эксплуатации; • гарантийные работы могут производить только специалисты Поставщика.</w:t>
            </w:r>
            <w:proofErr w:type="gramEnd"/>
            <w:r>
              <w:t xml:space="preserve"> Сервисное и гарантийное обслуживание ОБОРУДОВАНИЯ осуществляется специалистами Поставщика на основании отдельно заключенного договора сервиса.</w:t>
            </w:r>
          </w:p>
          <w:p w:rsidR="00CA7695" w:rsidRDefault="00934964">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Pr>
                <w:b/>
                <w:i/>
              </w:rPr>
              <w:t>[или превосходят по качеству товар, указанный в технических условиях (аналоги)]</w:t>
            </w:r>
            <w:proofErr w:type="gramEnd"/>
          </w:p>
        </w:tc>
      </w:tr>
      <w:tr w:rsidR="00CA7695">
        <w:trPr>
          <w:trHeight w:val="103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5" w:name="_Ref317257698" w:colFirst="0" w:colLast="0"/>
            <w:bookmarkEnd w:id="2"/>
            <w:bookmarkEnd w:id="23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bookmarkStart w:id="236" w:name="_Ref317256601"/>
        <w:tc>
          <w:tcPr>
            <w:tcW w:w="11621" w:type="dxa"/>
            <w:tcBorders>
              <w:top w:val="single" w:sz="4" w:space="0" w:color="auto"/>
              <w:left w:val="single" w:sz="4" w:space="0" w:color="auto"/>
              <w:bottom w:val="single" w:sz="4" w:space="0" w:color="auto"/>
              <w:right w:val="single" w:sz="4" w:space="0" w:color="auto"/>
            </w:tcBorders>
            <w:hideMark/>
          </w:tcPr>
          <w:p w:rsidR="00CA7695" w:rsidRDefault="00FE7B29">
            <w:pPr>
              <w:jc w:val="both"/>
              <w:rPr>
                <w:rStyle w:val="a7"/>
                <w:color w:val="auto"/>
                <w:u w:val="none"/>
              </w:rPr>
            </w:pPr>
            <w:r>
              <w:fldChar w:fldCharType="begin"/>
            </w:r>
            <w:r w:rsidR="00934964">
              <w:instrText xml:space="preserve"> HYPERLINK "http://zakupki.rosatom.ru" </w:instrText>
            </w:r>
            <w:r>
              <w:fldChar w:fldCharType="separate"/>
            </w:r>
            <w:hyperlink r:id="rId58" w:history="1">
              <w:hyperlink r:id="rId59" w:history="1">
                <w:hyperlink r:id="rId60" w:history="1">
                  <w:hyperlink r:id="rId61" w:history="1">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r w:rsidR="00934964">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bookmarkStart w:id="237" w:name="_Ref270105117"/>
            <w:bookmarkEnd w:id="236"/>
            <w:r>
              <w:fldChar w:fldCharType="end"/>
            </w:r>
          </w:p>
          <w:p w:rsidR="00CA7695" w:rsidRDefault="00FE7B29">
            <w:pPr>
              <w:jc w:val="both"/>
              <w:rPr>
                <w:rStyle w:val="a7"/>
                <w:color w:val="auto"/>
                <w:u w:val="none"/>
              </w:rPr>
            </w:pPr>
            <w:hyperlink r:id="rId76" w:history="1">
              <w:hyperlink r:id="rId77" w:history="1">
                <w:hyperlink r:id="rId78" w:history="1">
                  <w:hyperlink r:id="rId79" w:history="1">
                    <w:hyperlink r:id="rId80" w:history="1">
                      <w:hyperlink r:id="rId81" w:history="1">
                        <w:hyperlink r:id="rId82" w:history="1">
                          <w:hyperlink r:id="rId83" w:history="1">
                            <w:hyperlink r:id="rId84" w:history="1">
                              <w:hyperlink r:id="rId85" w:history="1">
                                <w:hyperlink r:id="rId86" w:history="1">
                                  <w:hyperlink r:id="rId87" w:history="1">
                                    <w:hyperlink r:id="rId88" w:history="1">
                                      <w:hyperlink r:id="rId89" w:history="1">
                                        <w:hyperlink r:id="rId90" w:history="1">
                                          <w:hyperlink r:id="rId91" w:history="1">
                                            <w:hyperlink r:id="rId92" w:history="1">
                                              <w:hyperlink r:id="rId93" w:history="1">
                                                <w:hyperlink r:id="rId94" w:history="1">
                                                  <w:r w:rsidR="00934964">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hyperlink>
                                  </w:hyperlink>
                                </w:hyperlink>
                              </w:hyperlink>
                            </w:hyperlink>
                          </w:hyperlink>
                        </w:hyperlink>
                      </w:hyperlink>
                    </w:hyperlink>
                  </w:hyperlink>
                </w:hyperlink>
              </w:hyperlink>
              <w:bookmarkEnd w:id="237"/>
            </w:hyperlink>
          </w:p>
          <w:p w:rsidR="00CA7695" w:rsidRDefault="00FE7B29">
            <w:pPr>
              <w:jc w:val="both"/>
              <w:rPr>
                <w:rStyle w:val="a7"/>
                <w:color w:val="auto"/>
                <w:u w:val="none"/>
              </w:rPr>
            </w:pPr>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hyperlink r:id="rId105" w:history="1">
                                  <w:hyperlink r:id="rId106" w:history="1">
                                    <w:hyperlink r:id="rId107" w:history="1">
                                      <w:hyperlink r:id="rId108" w:history="1">
                                        <w:hyperlink r:id="rId109" w:history="1">
                                          <w:hyperlink r:id="rId110" w:history="1">
                                            <w:hyperlink r:id="rId111" w:history="1">
                                              <w:hyperlink r:id="rId112" w:history="1">
                                                <w:hyperlink r:id="rId113" w:history="1">
                                                  <w:r w:rsidR="00934964">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238" w:name="_Ref317251962"/>
                                                </w:hyperlink>
                                              </w:hyperlink>
                                            </w:hyperlink>
                                          </w:hyperlink>
                                        </w:hyperlink>
                                      </w:hyperlink>
                                    </w:hyperlink>
                                  </w:hyperlink>
                                </w:hyperlink>
                              </w:hyperlink>
                            </w:hyperlink>
                          </w:hyperlink>
                        </w:hyperlink>
                      </w:hyperlink>
                    </w:hyperlink>
                  </w:hyperlink>
                </w:hyperlink>
              </w:hyperlink>
            </w:hyperlink>
          </w:p>
          <w:p w:rsidR="00CA7695" w:rsidRDefault="00FE7B29">
            <w:pPr>
              <w:jc w:val="both"/>
              <w:rPr>
                <w:rStyle w:val="a7"/>
                <w:color w:val="auto"/>
                <w:u w:val="none"/>
              </w:rPr>
            </w:pPr>
            <w:hyperlink r:id="rId114" w:history="1">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hyperlink r:id="rId124" w:history="1">
                                  <w:hyperlink r:id="rId125" w:history="1">
                                    <w:hyperlink r:id="rId126" w:history="1">
                                      <w:hyperlink r:id="rId127" w:history="1">
                                        <w:hyperlink r:id="rId128" w:history="1">
                                          <w:hyperlink r:id="rId129" w:history="1">
                                            <w:hyperlink r:id="rId130" w:history="1">
                                              <w:hyperlink r:id="rId131" w:history="1">
                                                <w:hyperlink r:id="rId132" w:history="1">
                                                  <w:r w:rsidR="00934964">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hyperlink>
                                  </w:hyperlink>
                                </w:hyperlink>
                              </w:hyperlink>
                            </w:hyperlink>
                          </w:hyperlink>
                        </w:hyperlink>
                      </w:hyperlink>
                    </w:hyperlink>
                  </w:hyperlink>
                </w:hyperlink>
              </w:hyperlink>
              <w:bookmarkEnd w:id="238"/>
            </w:hyperlink>
          </w:p>
          <w:p w:rsidR="00CA7695" w:rsidRDefault="00FE7B29">
            <w:pPr>
              <w:jc w:val="both"/>
              <w:rPr>
                <w:rStyle w:val="a7"/>
                <w:color w:val="auto"/>
                <w:u w:val="none"/>
              </w:rPr>
            </w:pPr>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hyperlink r:id="rId143" w:history="1">
                                  <w:hyperlink r:id="rId144" w:history="1">
                                    <w:hyperlink r:id="rId145" w:history="1">
                                      <w:hyperlink r:id="rId146" w:history="1">
                                        <w:hyperlink r:id="rId147" w:history="1">
                                          <w:hyperlink r:id="rId148" w:history="1">
                                            <w:hyperlink r:id="rId149" w:history="1">
                                              <w:hyperlink r:id="rId150" w:history="1">
                                                <w:hyperlink r:id="rId151" w:history="1">
                                                  <w:r w:rsidR="00934964">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hyperlink>
                                </w:hyperlink>
                              </w:hyperlink>
                            </w:hyperlink>
                          </w:hyperlink>
                        </w:hyperlink>
                      </w:hyperlink>
                    </w:hyperlink>
                  </w:hyperlink>
                </w:hyperlink>
              </w:hyperlink>
            </w:hyperlink>
          </w:p>
          <w:p w:rsidR="00CA7695" w:rsidRDefault="00FE7B29">
            <w:pPr>
              <w:jc w:val="both"/>
              <w:rPr>
                <w:rStyle w:val="a7"/>
                <w:color w:val="auto"/>
                <w:u w:val="none"/>
              </w:rPr>
            </w:pPr>
            <w:hyperlink r:id="rId152" w:history="1">
              <w:hyperlink r:id="rId153" w:history="1">
                <w:hyperlink r:id="rId154" w:history="1">
                  <w:hyperlink r:id="rId155" w:history="1">
                    <w:hyperlink r:id="rId156" w:history="1">
                      <w:hyperlink r:id="rId157" w:history="1">
                        <w:hyperlink r:id="rId158" w:history="1">
                          <w:hyperlink r:id="rId159" w:history="1">
                            <w:hyperlink r:id="rId160" w:history="1">
                              <w:hyperlink r:id="rId161" w:history="1">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r w:rsidR="00934964">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239" w:name="_Ref325034202"/>
                                                </w:hyperlink>
                                              </w:hyperlink>
                                            </w:hyperlink>
                                          </w:hyperlink>
                                        </w:hyperlink>
                                      </w:hyperlink>
                                    </w:hyperlink>
                                  </w:hyperlink>
                                </w:hyperlink>
                              </w:hyperlink>
                            </w:hyperlink>
                          </w:hyperlink>
                        </w:hyperlink>
                      </w:hyperlink>
                    </w:hyperlink>
                  </w:hyperlink>
                </w:hyperlink>
              </w:hyperlink>
            </w:hyperlink>
          </w:p>
          <w:p w:rsidR="00CA7695" w:rsidRDefault="00FE7B29">
            <w:pPr>
              <w:jc w:val="both"/>
              <w:rPr>
                <w:rStyle w:val="a7"/>
                <w:color w:val="auto"/>
                <w:u w:val="none"/>
              </w:rPr>
            </w:pPr>
            <w:hyperlink r:id="rId171" w:history="1">
              <w:hyperlink r:id="rId172" w:history="1">
                <w:hyperlink r:id="rId173" w:history="1">
                  <w:hyperlink r:id="rId174" w:history="1">
                    <w:hyperlink r:id="rId175" w:history="1">
                      <w:hyperlink r:id="rId176" w:history="1">
                        <w:hyperlink r:id="rId177" w:history="1">
                          <w:hyperlink r:id="rId178" w:history="1">
                            <w:hyperlink r:id="rId179" w:history="1">
                              <w:hyperlink r:id="rId180" w:history="1">
                                <w:hyperlink r:id="rId181" w:history="1">
                                  <w:hyperlink r:id="rId182" w:history="1">
                                    <w:hyperlink r:id="rId183" w:history="1">
                                      <w:hyperlink r:id="rId184" w:history="1">
                                        <w:hyperlink r:id="rId185" w:history="1">
                                          <w:hyperlink r:id="rId186" w:history="1">
                                            <w:hyperlink r:id="rId187" w:history="1">
                                              <w:hyperlink r:id="rId188" w:history="1">
                                                <w:hyperlink r:id="rId189" w:history="1">
                                                  <w:r w:rsidR="00934964">
                                                    <w:rPr>
                                                      <w:rStyle w:val="a7"/>
                                                      <w:color w:val="auto"/>
                                                      <w:u w:val="none"/>
                                                    </w:rPr>
                                                    <w:t xml:space="preserve">13.6. документы, подтверждающие сведения о цепочке собственников, включая бенефициаров (в том числе </w:t>
                                                  </w:r>
                                                  <w:r w:rsidR="00934964">
                                                    <w:rPr>
                                                      <w:rStyle w:val="a7"/>
                                                      <w:color w:val="auto"/>
                                                      <w:u w:val="none"/>
                                                    </w:rPr>
                                                    <w:lastRenderedPageBreak/>
                                                    <w:t>конечных).</w:t>
                                                  </w:r>
                                                </w:hyperlink>
                                              </w:hyperlink>
                                            </w:hyperlink>
                                          </w:hyperlink>
                                        </w:hyperlink>
                                      </w:hyperlink>
                                    </w:hyperlink>
                                  </w:hyperlink>
                                </w:hyperlink>
                              </w:hyperlink>
                            </w:hyperlink>
                          </w:hyperlink>
                        </w:hyperlink>
                      </w:hyperlink>
                    </w:hyperlink>
                  </w:hyperlink>
                </w:hyperlink>
              </w:hyperlink>
              <w:bookmarkEnd w:id="239"/>
            </w:hyperlink>
          </w:p>
          <w:p w:rsidR="00CA7695" w:rsidRDefault="00FE7B29">
            <w:pPr>
              <w:jc w:val="both"/>
              <w:rPr>
                <w:rStyle w:val="a7"/>
                <w:color w:val="auto"/>
                <w:u w:val="none"/>
              </w:rPr>
            </w:pPr>
            <w:hyperlink r:id="rId190" w:history="1">
              <w:hyperlink r:id="rId191" w:history="1">
                <w:hyperlink r:id="rId192" w:history="1">
                  <w:hyperlink r:id="rId193" w:history="1">
                    <w:hyperlink r:id="rId194" w:history="1">
                      <w:hyperlink r:id="rId195" w:history="1">
                        <w:hyperlink r:id="rId196" w:history="1">
                          <w:hyperlink r:id="rId197" w:history="1">
                            <w:hyperlink r:id="rId198" w:history="1">
                              <w:hyperlink r:id="rId199" w:history="1">
                                <w:hyperlink r:id="rId200" w:history="1">
                                  <w:hyperlink r:id="rId201" w:history="1">
                                    <w:hyperlink r:id="rId202" w:history="1">
                                      <w:hyperlink r:id="rId203" w:history="1">
                                        <w:hyperlink r:id="rId204" w:history="1">
                                          <w:hyperlink r:id="rId205" w:history="1">
                                            <w:hyperlink r:id="rId206" w:history="1">
                                              <w:hyperlink r:id="rId207" w:history="1">
                                                <w:hyperlink r:id="rId208" w:history="1">
                                                  <w:r w:rsidR="00934964">
                                                    <w:rPr>
                                                      <w:rStyle w:val="a7"/>
                                                      <w:color w:val="auto"/>
                                                      <w:u w:val="none"/>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hyperlink>
          </w:p>
          <w:p w:rsidR="00CA7695" w:rsidRDefault="00FE7B29">
            <w:pPr>
              <w:jc w:val="both"/>
              <w:rPr>
                <w:rStyle w:val="a7"/>
                <w:color w:val="auto"/>
                <w:u w:val="none"/>
              </w:rPr>
            </w:pPr>
            <w:hyperlink r:id="rId209" w:history="1">
              <w:hyperlink r:id="rId210" w:history="1">
                <w:hyperlink r:id="rId211" w:history="1">
                  <w:hyperlink r:id="rId212" w:history="1">
                    <w:hyperlink r:id="rId213" w:history="1">
                      <w:hyperlink r:id="rId214" w:history="1">
                        <w:hyperlink r:id="rId215" w:history="1">
                          <w:hyperlink r:id="rId216" w:history="1">
                            <w:hyperlink r:id="rId217" w:history="1">
                              <w:hyperlink r:id="rId218" w:history="1">
                                <w:hyperlink r:id="rId219" w:history="1">
                                  <w:hyperlink r:id="rId220" w:history="1">
                                    <w:hyperlink r:id="rId221" w:history="1">
                                      <w:hyperlink r:id="rId222" w:history="1">
                                        <w:hyperlink r:id="rId223" w:history="1">
                                          <w:hyperlink r:id="rId224" w:history="1">
                                            <w:hyperlink r:id="rId225" w:history="1">
                                              <w:hyperlink r:id="rId226" w:history="1">
                                                <w:hyperlink r:id="rId227" w:history="1">
                                                  <w:r w:rsidR="00934964">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hyperlink>
                                    </w:hyperlink>
                                  </w:hyperlink>
                                </w:hyperlink>
                              </w:hyperlink>
                            </w:hyperlink>
                          </w:hyperlink>
                        </w:hyperlink>
                      </w:hyperlink>
                    </w:hyperlink>
                  </w:hyperlink>
                </w:hyperlink>
              </w:hyperlink>
            </w:hyperlink>
          </w:p>
          <w:p w:rsidR="00CA7695" w:rsidRDefault="00FE7B29">
            <w:pPr>
              <w:jc w:val="both"/>
              <w:rPr>
                <w:rStyle w:val="a7"/>
                <w:color w:val="auto"/>
                <w:u w:val="none"/>
              </w:rPr>
            </w:pPr>
            <w:hyperlink r:id="rId228" w:history="1">
              <w:hyperlink r:id="rId229" w:history="1">
                <w:hyperlink r:id="rId230" w:history="1">
                  <w:hyperlink r:id="rId231" w:history="1">
                    <w:hyperlink r:id="rId232" w:history="1">
                      <w:hyperlink r:id="rId233" w:history="1">
                        <w:hyperlink r:id="rId234" w:history="1">
                          <w:hyperlink r:id="rId235" w:history="1">
                            <w:hyperlink r:id="rId236" w:history="1">
                              <w:hyperlink r:id="rId237" w:history="1">
                                <w:hyperlink r:id="rId238" w:history="1">
                                  <w:hyperlink r:id="rId239" w:history="1">
                                    <w:hyperlink r:id="rId240" w:history="1">
                                      <w:hyperlink r:id="rId241" w:history="1">
                                        <w:hyperlink r:id="rId242" w:history="1">
                                          <w:hyperlink r:id="rId243" w:history="1">
                                            <w:hyperlink r:id="rId244" w:history="1">
                                              <w:hyperlink r:id="rId245" w:history="1">
                                                <w:hyperlink r:id="rId246" w:history="1">
                                                  <w:r w:rsidR="00934964">
                                                    <w:rPr>
                                                      <w:rStyle w:val="a7"/>
                                                      <w:color w:val="auto"/>
                                                      <w:u w:val="none"/>
                                                    </w:rPr>
                                                    <w:t>13.9.</w:t>
                                                  </w:r>
                                                </w:hyperlink>
                                              </w:hyperlink>
                                            </w:hyperlink>
                                          </w:hyperlink>
                                        </w:hyperlink>
                                      </w:hyperlink>
                                    </w:hyperlink>
                                  </w:hyperlink>
                                </w:hyperlink>
                                <w:r w:rsidR="00934964">
                                  <w:rPr>
                                    <w:rStyle w:val="a7"/>
                                    <w:color w:val="auto"/>
                                    <w:u w:val="none"/>
                                  </w:rPr>
                                  <w:t xml:space="preserve">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hyperlink>
                  </w:hyperlink>
                </w:hyperlink>
              </w:hyperlink>
            </w:hyperlink>
          </w:p>
          <w:p w:rsidR="00CA7695" w:rsidRDefault="00FE7B29">
            <w:pPr>
              <w:jc w:val="both"/>
              <w:rPr>
                <w:rStyle w:val="a7"/>
                <w:color w:val="auto"/>
                <w:u w:val="none"/>
              </w:rPr>
            </w:pPr>
            <w:hyperlink r:id="rId247" w:history="1">
              <w:hyperlink r:id="rId248" w:history="1">
                <w:hyperlink r:id="rId249" w:history="1">
                  <w:hyperlink r:id="rId250" w:history="1">
                    <w:hyperlink r:id="rId251" w:history="1">
                      <w:hyperlink r:id="rId252" w:history="1">
                        <w:hyperlink r:id="rId253" w:history="1">
                          <w:hyperlink r:id="rId254" w:history="1">
                            <w:hyperlink r:id="rId255" w:history="1">
                              <w:hyperlink r:id="rId256" w:history="1">
                                <w:hyperlink r:id="rId257" w:history="1">
                                  <w:hyperlink r:id="rId258" w:history="1">
                                    <w:hyperlink r:id="rId259" w:history="1">
                                      <w:hyperlink r:id="rId260" w:history="1">
                                        <w:hyperlink r:id="rId261" w:history="1">
                                          <w:hyperlink r:id="rId262" w:history="1">
                                            <w:hyperlink r:id="rId263" w:history="1">
                                              <w:hyperlink r:id="rId264" w:history="1">
                                                <w:hyperlink r:id="rId265" w:history="1">
                                                  <w:r w:rsidR="00934964">
                                                    <w:rPr>
                                                      <w:rStyle w:val="a7"/>
                                                      <w:color w:val="auto"/>
                                                      <w:u w:val="none"/>
                                                    </w:rPr>
                                                    <w:t>13.10.</w:t>
                                                  </w:r>
                                                  <w:hyperlink r:id="rId266" w:history="1">
                                                    <w:r w:rsidR="00934964">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hyperlink>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FE7B29">
            <w:pPr>
              <w:jc w:val="both"/>
              <w:rPr>
                <w:rStyle w:val="a7"/>
                <w:color w:val="auto"/>
                <w:u w:val="none"/>
              </w:rPr>
            </w:pPr>
            <w:hyperlink r:id="rId267" w:history="1">
              <w:hyperlink r:id="rId268" w:history="1">
                <w:hyperlink r:id="rId269" w:history="1">
                  <w:hyperlink r:id="rId270" w:history="1">
                    <w:hyperlink r:id="rId271" w:history="1">
                      <w:hyperlink r:id="rId272" w:history="1">
                        <w:hyperlink r:id="rId273" w:history="1">
                          <w:hyperlink r:id="rId274" w:history="1">
                            <w:hyperlink r:id="rId275" w:history="1">
                              <w:hyperlink r:id="rId276" w:history="1">
                                <w:hyperlink r:id="rId277" w:history="1">
                                  <w:hyperlink r:id="rId278" w:history="1">
                                    <w:hyperlink r:id="rId279" w:history="1">
                                      <w:hyperlink r:id="rId280" w:history="1">
                                        <w:hyperlink r:id="rId281" w:history="1">
                                          <w:hyperlink r:id="rId282" w:history="1">
                                            <w:hyperlink r:id="rId283" w:history="1">
                                              <w:hyperlink r:id="rId284" w:history="1">
                                                <w:hyperlink r:id="rId285" w:history="1">
                                                  <w:r w:rsidR="00934964">
                                                    <w:rPr>
                                                      <w:rStyle w:val="a7"/>
                                                      <w:color w:val="auto"/>
                                                      <w:u w:val="none"/>
                                                    </w:rPr>
                                                    <w:t xml:space="preserve">13.11. </w:t>
                                                  </w:r>
                                                  <w:hyperlink r:id="rId286" w:history="1">
                                                    <w:r w:rsidR="00C33E87">
                                                      <w:rPr>
                                                        <w:rStyle w:val="a7"/>
                                                        <w:color w:val="auto"/>
                                                        <w:u w:val="none"/>
                                                      </w:rPr>
                                                      <w:t xml:space="preserve"> копии документов</w:t>
                                                    </w:r>
                                                  </w:hyperlink>
                                                  <w:r w:rsidR="00C33E87">
                                                    <w:rPr>
                                                      <w:rStyle w:val="a7"/>
                                                      <w:color w:val="auto"/>
                                                      <w:u w:val="none"/>
                                                    </w:rPr>
                                                    <w:t>, перечисленные в п.11.10 раздела 5 «</w:t>
                                                  </w:r>
                                                  <w:r w:rsidR="00C33E87">
                                                    <w:t>Информационная карта запроса цен</w:t>
                                                  </w:r>
                                                  <w:r w:rsidR="00C33E87">
                                                    <w:rPr>
                                                      <w:rStyle w:val="a7"/>
                                                      <w:color w:val="auto"/>
                                                      <w:u w:val="none"/>
                                                    </w:rPr>
                                                    <w:t>»</w:t>
                                                  </w:r>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FE7B29">
            <w:pPr>
              <w:widowControl w:val="0"/>
              <w:tabs>
                <w:tab w:val="left" w:pos="636"/>
              </w:tabs>
              <w:adjustRightInd w:val="0"/>
              <w:ind w:right="153"/>
              <w:jc w:val="both"/>
              <w:textAlignment w:val="baseline"/>
              <w:rPr>
                <w:rStyle w:val="a7"/>
                <w:color w:val="auto"/>
                <w:u w:val="none"/>
              </w:rPr>
            </w:pPr>
            <w:hyperlink r:id="rId287" w:history="1">
              <w:hyperlink r:id="rId288" w:history="1">
                <w:hyperlink r:id="rId289" w:history="1">
                  <w:hyperlink r:id="rId290" w:history="1">
                    <w:hyperlink r:id="rId291" w:history="1">
                      <w:hyperlink r:id="rId292" w:history="1">
                        <w:hyperlink r:id="rId293" w:history="1">
                          <w:hyperlink r:id="rId294" w:history="1">
                            <w:hyperlink r:id="rId295" w:history="1">
                              <w:hyperlink r:id="rId296" w:history="1">
                                <w:hyperlink r:id="rId297" w:history="1">
                                  <w:hyperlink r:id="rId298" w:history="1">
                                    <w:hyperlink r:id="rId299" w:history="1">
                                      <w:hyperlink r:id="rId300" w:history="1">
                                        <w:hyperlink r:id="rId301" w:history="1">
                                          <w:hyperlink r:id="rId302" w:history="1">
                                            <w:r w:rsidR="00934964">
                                              <w:rPr>
                                                <w:rStyle w:val="a7"/>
                                                <w:color w:val="auto"/>
                                                <w:u w:val="none"/>
                                              </w:rPr>
                                              <w:t>13.12.</w:t>
                                            </w:r>
                                            <w:r w:rsidR="00C33E87">
                                              <w:rPr>
                                                <w:rStyle w:val="a7"/>
                                                <w:color w:val="auto"/>
                                                <w:u w:val="none"/>
                                              </w:rPr>
                                              <w:t xml:space="preserve">  </w:t>
                                            </w:r>
                                            <w:r w:rsidR="00934964">
                                              <w:rPr>
                                                <w:rStyle w:val="a7"/>
                                                <w:color w:val="auto"/>
                                                <w:u w:val="none"/>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hyperlink>
                                </w:hyperlink>
                              </w:hyperlink>
                            </w:hyperlink>
                          </w:hyperlink>
                        </w:hyperlink>
                      </w:hyperlink>
                    </w:hyperlink>
                  </w:hyperlink>
                </w:hyperlink>
              </w:hyperlink>
            </w:hyperlink>
          </w:p>
          <w:p w:rsidR="00CA7695" w:rsidRDefault="00FE7B29">
            <w:pPr>
              <w:widowControl w:val="0"/>
              <w:tabs>
                <w:tab w:val="left" w:pos="648"/>
              </w:tabs>
              <w:adjustRightInd w:val="0"/>
              <w:ind w:right="153" w:firstLine="660"/>
              <w:jc w:val="both"/>
              <w:textAlignment w:val="baseline"/>
              <w:rPr>
                <w:rStyle w:val="a7"/>
                <w:bCs/>
                <w:color w:val="auto"/>
                <w:u w:val="none"/>
              </w:rPr>
            </w:pPr>
            <w:hyperlink r:id="rId303" w:history="1">
              <w:hyperlink r:id="rId304" w:history="1">
                <w:hyperlink r:id="rId305" w:history="1">
                  <w:hyperlink r:id="rId306" w:history="1">
                    <w:hyperlink r:id="rId307" w:history="1">
                      <w:hyperlink r:id="rId308" w:history="1">
                        <w:hyperlink r:id="rId309" w:history="1">
                          <w:hyperlink r:id="rId310" w:history="1">
                            <w:hyperlink r:id="rId311" w:history="1">
                              <w:hyperlink r:id="rId312" w:history="1">
                                <w:hyperlink r:id="rId313" w:history="1">
                                  <w:hyperlink r:id="rId314" w:history="1">
                                    <w:hyperlink r:id="rId315" w:history="1">
                                      <w:hyperlink r:id="rId316" w:history="1">
                                        <w:hyperlink r:id="rId317" w:history="1">
                                          <w:hyperlink r:id="rId318" w:history="1">
                                            <w:r w:rsidR="00934964">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hyperlink>
                                </w:hyperlink>
                              </w:hyperlink>
                            </w:hyperlink>
                          </w:hyperlink>
                        </w:hyperlink>
                      </w:hyperlink>
                    </w:hyperlink>
                  </w:hyperlink>
                </w:hyperlink>
              </w:hyperlink>
            </w:hyperlink>
          </w:p>
          <w:p w:rsidR="00CA7695" w:rsidRDefault="00FE7B29">
            <w:pPr>
              <w:pStyle w:val="aa"/>
              <w:spacing w:line="23" w:lineRule="atLeast"/>
              <w:jc w:val="both"/>
              <w:rPr>
                <w:rStyle w:val="a7"/>
                <w:bCs/>
                <w:color w:val="auto"/>
                <w:u w:val="none"/>
              </w:rPr>
            </w:pPr>
            <w:hyperlink r:id="rId319" w:history="1">
              <w:hyperlink r:id="rId320" w:history="1">
                <w:hyperlink r:id="rId321" w:history="1">
                  <w:hyperlink r:id="rId322" w:history="1">
                    <w:hyperlink r:id="rId323" w:history="1">
                      <w:hyperlink r:id="rId324" w:history="1">
                        <w:hyperlink r:id="rId325" w:history="1">
                          <w:hyperlink r:id="rId326" w:history="1">
                            <w:hyperlink r:id="rId327" w:history="1">
                              <w:hyperlink r:id="rId328" w:history="1">
                                <w:hyperlink r:id="rId329" w:history="1">
                                  <w:hyperlink r:id="rId330" w:history="1">
                                    <w:hyperlink r:id="rId331" w:history="1">
                                      <w:hyperlink r:id="rId332" w:history="1">
                                        <w:hyperlink r:id="rId333" w:history="1">
                                          <w:hyperlink r:id="rId334" w:history="1">
                                            <w:r w:rsidR="00934964">
                                              <w:rPr>
                                                <w:rStyle w:val="a7"/>
                                                <w:color w:val="auto"/>
                                                <w:u w:val="none"/>
                                              </w:rPr>
                                              <w:t>Все указанные документы прилагаются участником к заявке на участие в запросе цен.</w:t>
                                            </w:r>
                                          </w:hyperlink>
                                        </w:hyperlink>
                                      </w:hyperlink>
                                    </w:hyperlink>
                                  </w:hyperlink>
                                </w:hyperlink>
                              </w:hyperlink>
                            </w:hyperlink>
                          </w:hyperlink>
                        </w:hyperlink>
                      </w:hyperlink>
                    </w:hyperlink>
                  </w:hyperlink>
                </w:hyperlink>
              </w:hyperlink>
            </w:hyperlink>
          </w:p>
        </w:tc>
      </w:tr>
      <w:tr w:rsidR="00CA7695">
        <w:trPr>
          <w:trHeight w:val="97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0" w:name="_Ref317252608" w:colFirst="0" w:colLast="0"/>
            <w:bookmarkEnd w:id="23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Состав заявки на участие в запросе цен и порядок размещения документов в составе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FE7B29">
            <w:pPr>
              <w:spacing w:line="23" w:lineRule="atLeast"/>
              <w:jc w:val="both"/>
              <w:rPr>
                <w:rStyle w:val="a7"/>
                <w:color w:val="auto"/>
                <w:u w:val="none"/>
              </w:rPr>
            </w:pPr>
            <w:hyperlink r:id="rId335" w:history="1">
              <w:hyperlink r:id="rId336" w:history="1">
                <w:hyperlink r:id="rId337" w:history="1">
                  <w:hyperlink r:id="rId338" w:history="1">
                    <w:hyperlink r:id="rId339" w:history="1">
                      <w:hyperlink r:id="rId340" w:history="1">
                        <w:hyperlink r:id="rId341" w:history="1">
                          <w:hyperlink r:id="rId342" w:history="1">
                            <w:hyperlink r:id="rId343" w:history="1">
                              <w:hyperlink r:id="rId344" w:history="1">
                                <w:hyperlink r:id="rId345" w:history="1">
                                  <w:hyperlink r:id="rId346" w:history="1">
                                    <w:hyperlink r:id="rId347" w:history="1">
                                      <w:hyperlink r:id="rId348" w:history="1">
                                        <w:hyperlink r:id="rId349" w:history="1">
                                          <w:hyperlink r:id="rId350" w:history="1">
                                            <w:hyperlink r:id="rId351" w:history="1">
                                              <w:hyperlink r:id="rId352" w:history="1">
                                                <w:hyperlink r:id="rId353" w:history="1">
                                                  <w:r w:rsidR="00934964">
                                                    <w:rPr>
                                                      <w:rStyle w:val="a7"/>
                                                      <w:color w:val="auto"/>
                                                      <w:u w:val="none"/>
                                                    </w:rPr>
                                                    <w:t xml:space="preserve">1. </w:t>
                                                  </w:r>
                                                  <w:r w:rsidR="00934964">
                                                    <w:rPr>
                                                      <w:rStyle w:val="a7"/>
                                                      <w:b/>
                                                      <w:color w:val="auto"/>
                                                      <w:u w:val="none"/>
                                                    </w:rPr>
                                                    <w:t>заявка</w:t>
                                                  </w:r>
                                                  <w:r w:rsidR="00934964">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w:t>
                                                  </w:r>
                                                  <w:r w:rsidR="009C4042">
                                                    <w:rPr>
                                                      <w:rStyle w:val="a7"/>
                                                      <w:color w:val="auto"/>
                                                      <w:u w:val="none"/>
                                                    </w:rPr>
                                                    <w:t>6</w:t>
                                                  </w:r>
                                                  <w:r w:rsidR="00934964">
                                                    <w:rPr>
                                                      <w:rStyle w:val="a7"/>
                                                      <w:color w:val="auto"/>
                                                      <w:u w:val="none"/>
                                                    </w:rPr>
                                                    <w:t xml:space="preserve">, </w:t>
                                                  </w:r>
                                                  <w:r w:rsidR="00934964">
                                                    <w:rPr>
                                                      <w:rStyle w:val="a7"/>
                                                      <w:b/>
                                                      <w:color w:val="auto"/>
                                                      <w:u w:val="none"/>
                                                    </w:rPr>
                                                    <w:t>форма 1</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hyperlink>
              </w:hyperlink>
            </w:hyperlink>
          </w:p>
          <w:p w:rsidR="00CA7695" w:rsidRDefault="00FE7B29">
            <w:pPr>
              <w:spacing w:line="23" w:lineRule="atLeast"/>
              <w:jc w:val="both"/>
              <w:rPr>
                <w:rStyle w:val="a7"/>
                <w:color w:val="auto"/>
                <w:u w:val="none"/>
              </w:rPr>
            </w:pPr>
            <w:hyperlink r:id="rId354" w:history="1">
              <w:hyperlink r:id="rId355" w:history="1">
                <w:hyperlink r:id="rId356" w:history="1">
                  <w:hyperlink r:id="rId357" w:history="1">
                    <w:hyperlink r:id="rId358" w:history="1">
                      <w:hyperlink r:id="rId359" w:history="1">
                        <w:hyperlink r:id="rId360" w:history="1">
                          <w:hyperlink r:id="rId361" w:history="1">
                            <w:hyperlink r:id="rId362" w:history="1">
                              <w:hyperlink r:id="rId363" w:history="1">
                                <w:hyperlink r:id="rId364" w:history="1">
                                  <w:hyperlink r:id="rId365" w:history="1">
                                    <w:hyperlink r:id="rId366" w:history="1">
                                      <w:hyperlink r:id="rId367" w:history="1">
                                        <w:hyperlink r:id="rId368" w:history="1">
                                          <w:hyperlink r:id="rId369" w:history="1">
                                            <w:hyperlink r:id="rId370" w:history="1">
                                              <w:hyperlink r:id="rId371" w:history="1">
                                                <w:hyperlink r:id="rId372" w:history="1">
                                                  <w:r w:rsidR="00934964">
                                                    <w:rPr>
                                                      <w:rStyle w:val="a7"/>
                                                      <w:color w:val="auto"/>
                                                      <w:u w:val="none"/>
                                                    </w:rPr>
                                                    <w:t xml:space="preserve">2. </w:t>
                                                  </w:r>
                                                  <w:r w:rsidR="00934964">
                                                    <w:rPr>
                                                      <w:rStyle w:val="a7"/>
                                                      <w:b/>
                                                      <w:color w:val="auto"/>
                                                      <w:u w:val="none"/>
                                                    </w:rPr>
                                                    <w:t>анкета</w:t>
                                                  </w:r>
                                                  <w:r w:rsidR="00934964">
                                                    <w:rPr>
                                                      <w:rStyle w:val="a7"/>
                                                      <w:color w:val="auto"/>
                                                      <w:u w:val="none"/>
                                                    </w:rPr>
                                                    <w:t xml:space="preserve"> (раздел </w:t>
                                                  </w:r>
                                                  <w:r w:rsidR="009C4042">
                                                    <w:rPr>
                                                      <w:rStyle w:val="a7"/>
                                                      <w:color w:val="auto"/>
                                                      <w:u w:val="none"/>
                                                    </w:rPr>
                                                    <w:t>6</w:t>
                                                  </w:r>
                                                  <w:r w:rsidR="00934964">
                                                    <w:rPr>
                                                      <w:rStyle w:val="a7"/>
                                                      <w:color w:val="auto"/>
                                                      <w:u w:val="none"/>
                                                    </w:rPr>
                                                    <w:t xml:space="preserve">, </w:t>
                                                  </w:r>
                                                  <w:r w:rsidR="00934964">
                                                    <w:rPr>
                                                      <w:rStyle w:val="a7"/>
                                                      <w:b/>
                                                      <w:color w:val="auto"/>
                                                      <w:u w:val="none"/>
                                                    </w:rPr>
                                                    <w:t>форма 2</w:t>
                                                  </w:r>
                                                  <w:r w:rsidR="00934964">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hyperlink>
                                    </w:hyperlink>
                                  </w:hyperlink>
                                </w:hyperlink>
                              </w:hyperlink>
                            </w:hyperlink>
                          </w:hyperlink>
                        </w:hyperlink>
                      </w:hyperlink>
                    </w:hyperlink>
                  </w:hyperlink>
                </w:hyperlink>
              </w:hyperlink>
            </w:hyperlink>
          </w:p>
          <w:p w:rsidR="00CA7695" w:rsidRDefault="00FE7B29" w:rsidP="00934964">
            <w:pPr>
              <w:pStyle w:val="aa"/>
              <w:numPr>
                <w:ilvl w:val="0"/>
                <w:numId w:val="13"/>
              </w:numPr>
              <w:tabs>
                <w:tab w:val="num" w:pos="0"/>
              </w:tabs>
              <w:spacing w:after="0" w:line="240" w:lineRule="auto"/>
              <w:ind w:left="0" w:firstLine="0"/>
              <w:jc w:val="both"/>
              <w:rPr>
                <w:rStyle w:val="a7"/>
                <w:color w:val="auto"/>
                <w:u w:val="none"/>
              </w:rPr>
            </w:pPr>
            <w:hyperlink r:id="rId373" w:history="1">
              <w:hyperlink r:id="rId374" w:history="1">
                <w:hyperlink r:id="rId375" w:history="1">
                  <w:hyperlink r:id="rId376" w:history="1">
                    <w:hyperlink r:id="rId377" w:history="1">
                      <w:hyperlink r:id="rId378" w:history="1">
                        <w:hyperlink r:id="rId379" w:history="1">
                          <w:hyperlink r:id="rId380" w:history="1">
                            <w:hyperlink r:id="rId381" w:history="1">
                              <w:hyperlink r:id="rId382" w:history="1">
                                <w:hyperlink r:id="rId383" w:history="1">
                                  <w:hyperlink r:id="rId384" w:history="1">
                                    <w:hyperlink r:id="rId385" w:history="1">
                                      <w:hyperlink r:id="rId386" w:history="1">
                                        <w:hyperlink r:id="rId387" w:history="1">
                                          <w:hyperlink r:id="rId388" w:history="1">
                                            <w:hyperlink r:id="rId389" w:history="1">
                                              <w:hyperlink r:id="rId390" w:history="1">
                                                <w:hyperlink r:id="rId391" w:history="1">
                                                  <w:hyperlink r:id="rId392" w:history="1">
                                                    <w:r w:rsidR="00934964">
                                                      <w:rPr>
                                                        <w:rStyle w:val="a7"/>
                                                        <w:b/>
                                                        <w:color w:val="auto"/>
                                                        <w:u w:val="none"/>
                                                      </w:rPr>
                                                      <w:t>техническое предложение</w:t>
                                                    </w:r>
                                                    <w:r w:rsidR="00934964">
                                                      <w:rPr>
                                                        <w:rStyle w:val="a7"/>
                                                        <w:color w:val="auto"/>
                                                        <w:u w:val="none"/>
                                                      </w:rPr>
                                                      <w:t xml:space="preserve"> (раздел </w:t>
                                                    </w:r>
                                                    <w:r w:rsidR="009C4042">
                                                      <w:rPr>
                                                        <w:rStyle w:val="a7"/>
                                                        <w:color w:val="auto"/>
                                                        <w:u w:val="none"/>
                                                      </w:rPr>
                                                      <w:t>6</w:t>
                                                    </w:r>
                                                    <w:r w:rsidR="00934964">
                                                      <w:rPr>
                                                        <w:rStyle w:val="a7"/>
                                                        <w:color w:val="auto"/>
                                                        <w:u w:val="none"/>
                                                      </w:rPr>
                                                      <w:t xml:space="preserve">, </w:t>
                                                    </w:r>
                                                    <w:r w:rsidR="00934964">
                                                      <w:rPr>
                                                        <w:rStyle w:val="a7"/>
                                                        <w:b/>
                                                        <w:color w:val="auto"/>
                                                        <w:u w:val="none"/>
                                                      </w:rPr>
                                                      <w:t>форма 3</w:t>
                                                    </w:r>
                                                    <w:r w:rsidR="00934964">
                                                      <w:rPr>
                                                        <w:rStyle w:val="a7"/>
                                                        <w:color w:val="auto"/>
                                                        <w:u w:val="none"/>
                                                      </w:rPr>
                                                      <w:t>)</w:t>
                                                    </w:r>
                                                  </w:hyperlink>
                                                </w:hyperlink>
                                              </w:hyperlink>
                                            </w:hyperlink>
                                            <w:r w:rsidR="00934964">
                                              <w:rPr>
                                                <w:rStyle w:val="a7"/>
                                                <w:color w:val="auto"/>
                                                <w:u w:val="none"/>
                                              </w:rPr>
                                              <w:t xml:space="preserve">.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Pr>
                                                <w:rStyle w:val="a7"/>
                                                <w:i/>
                                                <w:color w:val="auto"/>
                                                <w:u w:val="none"/>
                                              </w:rPr>
                                              <w:t>с обязательным приложением технического паспорта Завода-Изготовителя на эквивалентную продукцию.</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p>
          <w:p w:rsidR="00CA7695" w:rsidRDefault="00FE7B29">
            <w:pPr>
              <w:pStyle w:val="aa"/>
              <w:spacing w:line="240" w:lineRule="auto"/>
              <w:jc w:val="both"/>
              <w:rPr>
                <w:rStyle w:val="a7"/>
                <w:color w:val="auto"/>
                <w:u w:val="none"/>
              </w:rPr>
            </w:pPr>
            <w:hyperlink r:id="rId393" w:history="1">
              <w:hyperlink r:id="rId394" w:history="1">
                <w:hyperlink r:id="rId395" w:history="1">
                  <w:hyperlink r:id="rId396" w:history="1">
                    <w:hyperlink r:id="rId397" w:history="1">
                      <w:hyperlink r:id="rId398" w:history="1">
                        <w:hyperlink r:id="rId399" w:history="1">
                          <w:hyperlink r:id="rId400" w:history="1">
                            <w:hyperlink r:id="rId401" w:history="1">
                              <w:hyperlink r:id="rId402" w:history="1">
                                <w:hyperlink r:id="rId403" w:history="1">
                                  <w:hyperlink r:id="rId404" w:history="1">
                                    <w:hyperlink r:id="rId405" w:history="1">
                                      <w:hyperlink r:id="rId406" w:history="1">
                                        <w:r w:rsidR="00934964" w:rsidRPr="00E46664">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hyperlink>
                                    </w:hyperlink>
                                  </w:hyperlink>
                                </w:hyperlink>
                              </w:hyperlink>
                            </w:hyperlink>
                          </w:hyperlink>
                        </w:hyperlink>
                      </w:hyperlink>
                    </w:hyperlink>
                  </w:hyperlink>
                </w:hyperlink>
              </w:hyperlink>
            </w:hyperlink>
          </w:p>
          <w:p w:rsidR="00CA7695" w:rsidRDefault="00FE7B29" w:rsidP="00934964">
            <w:pPr>
              <w:pStyle w:val="aa"/>
              <w:numPr>
                <w:ilvl w:val="0"/>
                <w:numId w:val="13"/>
              </w:numPr>
              <w:tabs>
                <w:tab w:val="num" w:pos="0"/>
              </w:tabs>
              <w:spacing w:after="0" w:line="240" w:lineRule="auto"/>
              <w:ind w:left="0" w:firstLine="0"/>
              <w:jc w:val="both"/>
              <w:rPr>
                <w:rStyle w:val="a7"/>
                <w:color w:val="auto"/>
                <w:u w:val="none"/>
              </w:rPr>
            </w:pPr>
            <w:hyperlink r:id="rId407" w:history="1">
              <w:hyperlink r:id="rId408" w:history="1">
                <w:hyperlink r:id="rId409" w:history="1">
                  <w:hyperlink r:id="rId410" w:history="1">
                    <w:hyperlink r:id="rId411" w:history="1">
                      <w:hyperlink r:id="rId412" w:history="1">
                        <w:hyperlink r:id="rId413" w:history="1">
                          <w:hyperlink r:id="rId414" w:history="1">
                            <w:hyperlink r:id="rId415" w:history="1">
                              <w:hyperlink r:id="rId416" w:history="1">
                                <w:hyperlink r:id="rId417" w:history="1">
                                  <w:hyperlink r:id="rId418" w:history="1">
                                    <w:hyperlink r:id="rId419" w:history="1">
                                      <w:hyperlink r:id="rId420" w:history="1">
                                        <w:hyperlink r:id="rId421" w:history="1">
                                          <w:hyperlink r:id="rId422" w:history="1">
                                            <w:hyperlink r:id="rId423" w:history="1">
                                              <w:hyperlink r:id="rId424" w:history="1">
                                                <w:hyperlink r:id="rId425" w:history="1">
                                                  <w:r w:rsidR="00934964" w:rsidRPr="00E46664">
                                                    <w:t xml:space="preserve">документы, указанные в пункте 13 раздела </w:t>
                                                  </w:r>
                                                  <w:r w:rsidR="009C4042">
                                                    <w:t>5</w:t>
                                                  </w:r>
                                                  <w:r w:rsidR="00934964" w:rsidRPr="00E46664">
                                                    <w:t xml:space="preserve">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hyperlink>
                          </w:hyperlink>
                        </w:hyperlink>
                      </w:hyperlink>
                    </w:hyperlink>
                  </w:hyperlink>
                </w:hyperlink>
              </w:hyperlink>
            </w:hyperlink>
          </w:p>
          <w:p w:rsidR="00CA7695" w:rsidRDefault="00FE7B29" w:rsidP="00934964">
            <w:pPr>
              <w:pStyle w:val="aa"/>
              <w:numPr>
                <w:ilvl w:val="0"/>
                <w:numId w:val="13"/>
              </w:numPr>
              <w:tabs>
                <w:tab w:val="clear" w:pos="360"/>
                <w:tab w:val="num" w:pos="0"/>
                <w:tab w:val="left" w:pos="415"/>
              </w:tabs>
              <w:spacing w:after="0" w:line="240" w:lineRule="auto"/>
              <w:ind w:left="0" w:firstLine="0"/>
              <w:jc w:val="both"/>
              <w:rPr>
                <w:rStyle w:val="a7"/>
                <w:color w:val="auto"/>
                <w:u w:val="none"/>
              </w:rPr>
            </w:pPr>
            <w:hyperlink r:id="rId426" w:history="1">
              <w:hyperlink r:id="rId427" w:history="1">
                <w:hyperlink r:id="rId428" w:history="1">
                  <w:hyperlink r:id="rId429" w:history="1">
                    <w:hyperlink r:id="rId430" w:history="1">
                      <w:hyperlink r:id="rId431" w:history="1">
                        <w:hyperlink r:id="rId432" w:history="1">
                          <w:hyperlink r:id="rId433" w:history="1">
                            <w:hyperlink r:id="rId434" w:history="1">
                              <w:hyperlink r:id="rId435" w:history="1">
                                <w:hyperlink r:id="rId436" w:history="1">
                                  <w:hyperlink r:id="rId437" w:history="1">
                                    <w:hyperlink r:id="rId438" w:history="1">
                                      <w:hyperlink r:id="rId439" w:history="1">
                                        <w:hyperlink r:id="rId440" w:history="1">
                                          <w:hyperlink r:id="rId441" w:history="1">
                                            <w:hyperlink r:id="rId442" w:history="1">
                                              <w:r w:rsidR="00934964">
                                                <w:rPr>
                                                  <w:rStyle w:val="a7"/>
                                                  <w:color w:val="auto"/>
                                                  <w:u w:val="none"/>
                                                </w:rPr>
                                                <w:t>«Форма представления информации о принадлежности организации к субъектам малого и среднего предпринимательства»</w:t>
                                              </w:r>
                                              <w:r w:rsidR="000935ED">
                                                <w:rPr>
                                                  <w:rStyle w:val="a7"/>
                                                  <w:b/>
                                                  <w:color w:val="auto"/>
                                                  <w:u w:val="none"/>
                                                </w:rPr>
                                                <w:t xml:space="preserve"> (раздел 6</w:t>
                                              </w:r>
                                              <w:r w:rsidR="00934964">
                                                <w:rPr>
                                                  <w:rStyle w:val="a7"/>
                                                  <w:b/>
                                                  <w:color w:val="auto"/>
                                                  <w:u w:val="none"/>
                                                </w:rPr>
                                                <w:t xml:space="preserve">, </w:t>
                                              </w:r>
                                              <w:r w:rsidR="000935ED">
                                                <w:rPr>
                                                  <w:rStyle w:val="a7"/>
                                                  <w:b/>
                                                  <w:color w:val="auto"/>
                                                  <w:u w:val="none"/>
                                                </w:rPr>
                                                <w:t>таблица 1.1</w:t>
                                              </w:r>
                                              <w:r w:rsidR="00934964">
                                                <w:rPr>
                                                  <w:rStyle w:val="a7"/>
                                                  <w:b/>
                                                  <w:color w:val="auto"/>
                                                  <w:u w:val="none"/>
                                                </w:rPr>
                                                <w:t>).</w:t>
                                              </w:r>
                                            </w:hyperlink>
                                          </w:hyperlink>
                                        </w:hyperlink>
                                      </w:hyperlink>
                                    </w:hyperlink>
                                  </w:hyperlink>
                                </w:hyperlink>
                              </w:hyperlink>
                            </w:hyperlink>
                          </w:hyperlink>
                        </w:hyperlink>
                      </w:hyperlink>
                    </w:hyperlink>
                  </w:hyperlink>
                </w:hyperlink>
              </w:hyperlink>
            </w:hyperlink>
          </w:p>
          <w:p w:rsidR="00CA7695" w:rsidRDefault="00FE7B29">
            <w:pPr>
              <w:spacing w:line="23" w:lineRule="atLeast"/>
              <w:jc w:val="both"/>
              <w:rPr>
                <w:rStyle w:val="a7"/>
                <w:color w:val="auto"/>
                <w:u w:val="none"/>
              </w:rPr>
            </w:pPr>
            <w:hyperlink r:id="rId443" w:history="1">
              <w:hyperlink r:id="rId444" w:history="1">
                <w:hyperlink r:id="rId445" w:history="1">
                  <w:hyperlink r:id="rId446" w:history="1">
                    <w:hyperlink r:id="rId447" w:history="1">
                      <w:hyperlink r:id="rId448" w:history="1">
                        <w:hyperlink r:id="rId449" w:history="1">
                          <w:hyperlink r:id="rId450" w:history="1">
                            <w:hyperlink r:id="rId451" w:history="1">
                              <w:hyperlink r:id="rId452" w:history="1">
                                <w:hyperlink r:id="rId453" w:history="1">
                                  <w:hyperlink r:id="rId454" w:history="1">
                                    <w:hyperlink r:id="rId455" w:history="1">
                                      <w:hyperlink r:id="rId456" w:history="1">
                                        <w:hyperlink r:id="rId457" w:history="1">
                                          <w:r w:rsidR="00934964">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hyperlink>
                            </w:hyperlink>
                          </w:hyperlink>
                        </w:hyperlink>
                      </w:hyperlink>
                    </w:hyperlink>
                  </w:hyperlink>
                </w:hyperlink>
              </w:hyperlink>
            </w:hyperlink>
          </w:p>
        </w:tc>
      </w:tr>
      <w:tr w:rsidR="00CA7695">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1" w:name="_Ref317254826" w:colFirst="0" w:colLast="0"/>
            <w:bookmarkEnd w:id="24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 xml:space="preserve">Возможность проведения процедуры переторжки по снижению первоначально </w:t>
            </w:r>
            <w:r>
              <w:lastRenderedPageBreak/>
              <w:t>указанной в заявке цены договора</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lastRenderedPageBreak/>
              <w:t>не возможна</w:t>
            </w:r>
          </w:p>
          <w:p w:rsidR="00CA7695" w:rsidRDefault="00CA7695" w:rsidP="000935ED">
            <w:pPr>
              <w:pStyle w:val="Times12"/>
            </w:pPr>
          </w:p>
        </w:tc>
      </w:tr>
      <w:tr w:rsidR="009C4042">
        <w:trPr>
          <w:trHeight w:val="232"/>
        </w:trPr>
        <w:tc>
          <w:tcPr>
            <w:tcW w:w="781" w:type="dxa"/>
            <w:tcBorders>
              <w:top w:val="single" w:sz="4" w:space="0" w:color="auto"/>
              <w:left w:val="single" w:sz="4" w:space="0" w:color="auto"/>
              <w:bottom w:val="single" w:sz="4" w:space="0" w:color="auto"/>
              <w:right w:val="single" w:sz="4" w:space="0" w:color="auto"/>
            </w:tcBorders>
          </w:tcPr>
          <w:p w:rsidR="009C4042" w:rsidRDefault="009C4042" w:rsidP="00934964">
            <w:pPr>
              <w:keepNext/>
              <w:numPr>
                <w:ilvl w:val="0"/>
                <w:numId w:val="37"/>
              </w:numPr>
              <w:tabs>
                <w:tab w:val="num" w:pos="786"/>
              </w:tabs>
              <w:ind w:left="0" w:hanging="15"/>
              <w:jc w:val="center"/>
            </w:pPr>
            <w:bookmarkStart w:id="242" w:name="_Ref317250778"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9C4042" w:rsidRDefault="009C4042" w:rsidP="000935ED">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9C4042" w:rsidRDefault="009C4042" w:rsidP="00837CE9">
            <w:pPr>
              <w:pStyle w:val="Times12"/>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9C4042" w:rsidRPr="009C4042" w:rsidRDefault="009C4042" w:rsidP="00837CE9">
            <w:pPr>
              <w:keepNext/>
              <w:ind w:right="153"/>
              <w:rPr>
                <w:bCs/>
              </w:rPr>
            </w:pPr>
            <w:r>
              <w:t>ЭТП</w:t>
            </w:r>
            <w:r w:rsidRPr="009C4042">
              <w:t xml:space="preserve"> </w:t>
            </w:r>
            <w:proofErr w:type="spellStart"/>
            <w:r w:rsidRPr="009C4042">
              <w:rPr>
                <w:bCs/>
              </w:rPr>
              <w:t>Аук</w:t>
            </w:r>
            <w:proofErr w:type="spellEnd"/>
            <w:r w:rsidRPr="009C4042">
              <w:rPr>
                <w:bCs/>
              </w:rPr>
              <w:t xml:space="preserve">. </w:t>
            </w:r>
            <w:proofErr w:type="spellStart"/>
            <w:r w:rsidRPr="009C4042">
              <w:rPr>
                <w:bCs/>
              </w:rPr>
              <w:t>Конк</w:t>
            </w:r>
            <w:proofErr w:type="spellEnd"/>
            <w:r w:rsidRPr="009C4042">
              <w:rPr>
                <w:bCs/>
              </w:rPr>
              <w:t xml:space="preserve">. Дом-2, </w:t>
            </w:r>
            <w:r>
              <w:rPr>
                <w:bCs/>
                <w:lang w:val="en-US"/>
              </w:rPr>
              <w:t>http</w:t>
            </w:r>
            <w:r w:rsidRPr="009C4042">
              <w:rPr>
                <w:bCs/>
              </w:rPr>
              <w:t>://</w:t>
            </w:r>
            <w:r>
              <w:rPr>
                <w:bCs/>
                <w:lang w:val="en-US"/>
              </w:rPr>
              <w:t>a</w:t>
            </w:r>
            <w:r w:rsidRPr="009C4042">
              <w:rPr>
                <w:bCs/>
              </w:rPr>
              <w:t>-</w:t>
            </w:r>
            <w:r>
              <w:rPr>
                <w:bCs/>
                <w:lang w:val="en-US"/>
              </w:rPr>
              <w:t>k</w:t>
            </w:r>
            <w:r w:rsidRPr="009C4042">
              <w:rPr>
                <w:bCs/>
              </w:rPr>
              <w:t>-</w:t>
            </w:r>
            <w:r>
              <w:rPr>
                <w:bCs/>
                <w:lang w:val="en-US"/>
              </w:rPr>
              <w:t>d</w:t>
            </w:r>
            <w:r w:rsidRPr="009C4042">
              <w:rPr>
                <w:bCs/>
              </w:rPr>
              <w:t>.</w:t>
            </w:r>
            <w:proofErr w:type="spellStart"/>
            <w:r>
              <w:rPr>
                <w:bCs/>
                <w:lang w:val="en-US"/>
              </w:rPr>
              <w:t>ru</w:t>
            </w:r>
            <w:proofErr w:type="spellEnd"/>
            <w:r w:rsidRPr="009C4042">
              <w:rPr>
                <w:bCs/>
              </w:rPr>
              <w:t>/</w:t>
            </w:r>
          </w:p>
          <w:p w:rsidR="009C4042" w:rsidRPr="009C4042" w:rsidRDefault="009C4042" w:rsidP="00837CE9">
            <w:pPr>
              <w:pStyle w:val="Times12"/>
              <w:rPr>
                <w:szCs w:val="24"/>
              </w:rPr>
            </w:pPr>
          </w:p>
          <w:p w:rsidR="009C4042" w:rsidRDefault="009C4042" w:rsidP="00837CE9">
            <w:pPr>
              <w:pStyle w:val="Times12"/>
              <w:rPr>
                <w:lang w:val="en-US"/>
              </w:rPr>
            </w:pPr>
            <w:r>
              <w:rPr>
                <w:lang w:val="en-US"/>
              </w:rPr>
              <w:t>08:00 (</w:t>
            </w:r>
            <w:r>
              <w:t>время</w:t>
            </w:r>
            <w:r>
              <w:rPr>
                <w:lang w:val="en-US"/>
              </w:rPr>
              <w:t xml:space="preserve"> </w:t>
            </w:r>
            <w:r>
              <w:t>московское</w:t>
            </w:r>
            <w:r>
              <w:rPr>
                <w:lang w:val="en-US"/>
              </w:rPr>
              <w:t xml:space="preserve">) «25» </w:t>
            </w:r>
            <w:proofErr w:type="spellStart"/>
            <w:r>
              <w:rPr>
                <w:lang w:val="en-US"/>
              </w:rPr>
              <w:t>августа</w:t>
            </w:r>
            <w:proofErr w:type="spellEnd"/>
            <w:r>
              <w:rPr>
                <w:lang w:val="en-US"/>
              </w:rPr>
              <w:t xml:space="preserve"> 2014 </w:t>
            </w:r>
            <w:r>
              <w:t>года</w:t>
            </w:r>
            <w:r>
              <w:rPr>
                <w:lang w:val="en-US"/>
              </w:rPr>
              <w:t xml:space="preserve"> </w:t>
            </w:r>
          </w:p>
          <w:p w:rsidR="009C4042" w:rsidRDefault="009C4042" w:rsidP="00837CE9">
            <w:pPr>
              <w:pStyle w:val="Times12"/>
              <w:rPr>
                <w:szCs w:val="24"/>
                <w:lang w:val="en-US"/>
              </w:rPr>
            </w:pPr>
          </w:p>
        </w:tc>
      </w:tr>
      <w:tr w:rsidR="009C4042">
        <w:trPr>
          <w:trHeight w:val="232"/>
        </w:trPr>
        <w:tc>
          <w:tcPr>
            <w:tcW w:w="781" w:type="dxa"/>
            <w:tcBorders>
              <w:top w:val="single" w:sz="4" w:space="0" w:color="auto"/>
              <w:left w:val="single" w:sz="4" w:space="0" w:color="auto"/>
              <w:bottom w:val="single" w:sz="4" w:space="0" w:color="auto"/>
              <w:right w:val="single" w:sz="4" w:space="0" w:color="auto"/>
            </w:tcBorders>
          </w:tcPr>
          <w:p w:rsidR="009C4042" w:rsidRDefault="009C4042" w:rsidP="00934964">
            <w:pPr>
              <w:keepNext/>
              <w:numPr>
                <w:ilvl w:val="0"/>
                <w:numId w:val="37"/>
              </w:numPr>
              <w:tabs>
                <w:tab w:val="num" w:pos="786"/>
              </w:tabs>
              <w:ind w:left="0" w:hanging="15"/>
              <w:jc w:val="center"/>
              <w:rPr>
                <w:lang w:val="en-US"/>
              </w:rPr>
            </w:pPr>
            <w:bookmarkStart w:id="243" w:name="_Ref317254136" w:colFirst="0" w:colLast="0"/>
            <w:bookmarkEnd w:id="242"/>
          </w:p>
        </w:tc>
        <w:tc>
          <w:tcPr>
            <w:tcW w:w="2268" w:type="dxa"/>
            <w:tcBorders>
              <w:top w:val="single" w:sz="4" w:space="0" w:color="auto"/>
              <w:left w:val="single" w:sz="4" w:space="0" w:color="auto"/>
              <w:bottom w:val="single" w:sz="4" w:space="0" w:color="auto"/>
              <w:right w:val="single" w:sz="4" w:space="0" w:color="auto"/>
            </w:tcBorders>
            <w:hideMark/>
          </w:tcPr>
          <w:p w:rsidR="009C4042" w:rsidRDefault="009C4042" w:rsidP="000935ED">
            <w:pPr>
              <w:pStyle w:val="Times12"/>
              <w:rPr>
                <w:szCs w:val="24"/>
              </w:rPr>
            </w:pPr>
            <w:r>
              <w:t>Срок проведения отборочной и оценочной стадии рассмотрения заявок</w:t>
            </w:r>
          </w:p>
        </w:tc>
        <w:tc>
          <w:tcPr>
            <w:tcW w:w="11621" w:type="dxa"/>
            <w:tcBorders>
              <w:top w:val="single" w:sz="4" w:space="0" w:color="auto"/>
              <w:left w:val="single" w:sz="4" w:space="0" w:color="auto"/>
              <w:bottom w:val="single" w:sz="4" w:space="0" w:color="auto"/>
              <w:right w:val="single" w:sz="4" w:space="0" w:color="auto"/>
            </w:tcBorders>
            <w:hideMark/>
          </w:tcPr>
          <w:p w:rsidR="009C4042" w:rsidRDefault="009C4042" w:rsidP="00837CE9">
            <w:pPr>
              <w:pStyle w:val="Times12"/>
              <w:rPr>
                <w:bCs w:val="0"/>
              </w:rPr>
            </w:pPr>
            <w:r>
              <w:rPr>
                <w:bCs w:val="0"/>
              </w:rPr>
              <w:t xml:space="preserve">Адрес: 456770, </w:t>
            </w:r>
            <w:proofErr w:type="spellStart"/>
            <w:r>
              <w:rPr>
                <w:bCs w:val="0"/>
              </w:rPr>
              <w:t>г</w:t>
            </w:r>
            <w:proofErr w:type="gramStart"/>
            <w:r>
              <w:rPr>
                <w:bCs w:val="0"/>
              </w:rPr>
              <w:t>.С</w:t>
            </w:r>
            <w:proofErr w:type="gramEnd"/>
            <w:r>
              <w:rPr>
                <w:bCs w:val="0"/>
              </w:rPr>
              <w:t>нежинск</w:t>
            </w:r>
            <w:proofErr w:type="spellEnd"/>
            <w:r>
              <w:rPr>
                <w:bCs w:val="0"/>
              </w:rPr>
              <w:t>, Челябинская обл., Васильева, 13</w:t>
            </w:r>
          </w:p>
          <w:p w:rsidR="009C4042" w:rsidRDefault="009C4042" w:rsidP="00837CE9">
            <w:pPr>
              <w:pStyle w:val="Times12"/>
              <w:rPr>
                <w:szCs w:val="24"/>
              </w:rPr>
            </w:pPr>
            <w:r>
              <w:rPr>
                <w:szCs w:val="24"/>
              </w:rPr>
              <w:t xml:space="preserve">Отборочная стадия рассмотрения заявок на участие в запросе цен: не позднее </w:t>
            </w:r>
            <w:r>
              <w:t>«01» сентября 2014 года</w:t>
            </w:r>
          </w:p>
          <w:p w:rsidR="009C4042" w:rsidRDefault="009C4042" w:rsidP="00837CE9">
            <w:pPr>
              <w:pStyle w:val="Times12"/>
              <w:rPr>
                <w:szCs w:val="24"/>
              </w:rPr>
            </w:pPr>
            <w:r>
              <w:rPr>
                <w:szCs w:val="24"/>
              </w:rPr>
              <w:t xml:space="preserve">Оценочная стадия рассмотрения заявок на участие в запросе цен и подведение итогов запроса цен: не позднее </w:t>
            </w:r>
            <w:r>
              <w:t>«01» сентября 2014 года</w:t>
            </w:r>
          </w:p>
        </w:tc>
      </w:tr>
      <w:bookmarkEnd w:id="243"/>
      <w:tr w:rsidR="00CA7695">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Оценка заявок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CA7695" w:rsidRDefault="00CA7695" w:rsidP="000935ED">
            <w:pPr>
              <w:pStyle w:val="Times12"/>
            </w:pPr>
          </w:p>
        </w:tc>
      </w:tr>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4"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rPr>
                <w:spacing w:val="-6"/>
              </w:rPr>
            </w:pPr>
            <w:r>
              <w:rPr>
                <w:spacing w:val="-6"/>
              </w:rPr>
              <w:t>Срок заключения договора/</w:t>
            </w:r>
            <w:proofErr w:type="spellStart"/>
            <w:r>
              <w:rPr>
                <w:b/>
                <w:bCs/>
                <w:i/>
              </w:rPr>
              <w:t>ов</w:t>
            </w:r>
            <w:proofErr w:type="spellEnd"/>
            <w:r>
              <w:rPr>
                <w:b/>
                <w:bCs/>
                <w:i/>
              </w:rPr>
              <w:t>:</w:t>
            </w:r>
          </w:p>
          <w:p w:rsidR="00CA7695" w:rsidRDefault="00CA7695">
            <w:pPr>
              <w:keepNext/>
              <w:ind w:right="153"/>
              <w:rPr>
                <w:spacing w:val="-6"/>
              </w:rPr>
            </w:pPr>
          </w:p>
        </w:tc>
        <w:tc>
          <w:tcPr>
            <w:tcW w:w="11621" w:type="dxa"/>
            <w:tcBorders>
              <w:top w:val="single" w:sz="4" w:space="0" w:color="auto"/>
              <w:left w:val="single" w:sz="4" w:space="0" w:color="auto"/>
              <w:bottom w:val="single" w:sz="4" w:space="0" w:color="auto"/>
              <w:right w:val="single" w:sz="4" w:space="0" w:color="auto"/>
            </w:tcBorders>
            <w:hideMark/>
          </w:tcPr>
          <w:p w:rsidR="00CA7695" w:rsidRDefault="00FE7B29">
            <w:pPr>
              <w:ind w:right="153" w:firstLine="637"/>
              <w:jc w:val="both"/>
              <w:rPr>
                <w:rStyle w:val="a7"/>
                <w:color w:val="auto"/>
                <w:spacing w:val="-6"/>
                <w:u w:val="none"/>
              </w:rPr>
            </w:pPr>
            <w:hyperlink r:id="rId458" w:history="1">
              <w:hyperlink r:id="rId459" w:history="1">
                <w:hyperlink r:id="rId460" w:history="1">
                  <w:hyperlink r:id="rId461" w:history="1">
                    <w:hyperlink r:id="rId462" w:history="1">
                      <w:hyperlink r:id="rId463" w:history="1">
                        <w:hyperlink r:id="rId464" w:history="1">
                          <w:hyperlink r:id="rId465" w:history="1">
                            <w:hyperlink r:id="rId466" w:history="1">
                              <w:hyperlink r:id="rId467" w:history="1">
                                <w:hyperlink r:id="rId468" w:history="1">
                                  <w:hyperlink r:id="rId469" w:history="1">
                                    <w:hyperlink r:id="rId470" w:history="1">
                                      <w:hyperlink r:id="rId471" w:history="1">
                                        <w:hyperlink r:id="rId472" w:history="1">
                                          <w:r w:rsidR="00934964">
                                            <w:rPr>
                                              <w:rStyle w:val="a7"/>
                                              <w:color w:val="auto"/>
                                              <w:u w:val="none"/>
                                            </w:rPr>
                                            <w:t xml:space="preserve"> Заказчик </w:t>
                                          </w:r>
                                          <w:r w:rsidR="00934964">
                                            <w:rPr>
                                              <w:rStyle w:val="a7"/>
                                              <w:b/>
                                              <w:color w:val="auto"/>
                                              <w:u w:val="none"/>
                                            </w:rPr>
                                            <w:t>в течение 10 (десяти) рабочих дней</w:t>
                                          </w:r>
                                          <w:r w:rsidR="00934964">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4964">
                                            <w:rPr>
                                              <w:rStyle w:val="a7"/>
                                              <w:b/>
                                              <w:color w:val="auto"/>
                                              <w:u w:val="none"/>
                                            </w:rPr>
                                            <w:t>в течение 5 (пяти) дней</w:t>
                                          </w:r>
                                          <w:r w:rsidR="00934964">
                                            <w:rPr>
                                              <w:rStyle w:val="a7"/>
                                              <w:color w:val="auto"/>
                                              <w:u w:val="none"/>
                                            </w:rPr>
                                            <w:t xml:space="preserve"> со дня направления указанного договора.</w:t>
                                          </w:r>
                                          <w:r w:rsidR="00934964">
                                            <w:rPr>
                                              <w:rStyle w:val="a7"/>
                                              <w:b/>
                                              <w:bCs/>
                                              <w:i/>
                                              <w:color w:val="auto"/>
                                              <w:u w:val="none"/>
                                            </w:rPr>
                                            <w:t xml:space="preserve"> </w:t>
                                          </w:r>
                                        </w:hyperlink>
                                      </w:hyperlink>
                                    </w:hyperlink>
                                  </w:hyperlink>
                                </w:hyperlink>
                              </w:hyperlink>
                            </w:hyperlink>
                          </w:hyperlink>
                        </w:hyperlink>
                      </w:hyperlink>
                    </w:hyperlink>
                  </w:hyperlink>
                </w:hyperlink>
              </w:hyperlink>
            </w:hyperlink>
          </w:p>
          <w:p w:rsidR="00CA7695" w:rsidRDefault="00FE7B29">
            <w:pPr>
              <w:keepNext/>
              <w:ind w:right="153" w:firstLine="637"/>
              <w:jc w:val="both"/>
            </w:pPr>
            <w:hyperlink r:id="rId473" w:history="1">
              <w:hyperlink r:id="rId474" w:history="1">
                <w:hyperlink r:id="rId475" w:history="1">
                  <w:hyperlink r:id="rId476" w:history="1">
                    <w:hyperlink r:id="rId477" w:history="1">
                      <w:hyperlink r:id="rId478" w:history="1">
                        <w:hyperlink r:id="rId479" w:history="1">
                          <w:hyperlink r:id="rId480" w:history="1">
                            <w:hyperlink r:id="rId481" w:history="1">
                              <w:hyperlink r:id="rId482" w:history="1">
                                <w:hyperlink r:id="rId483" w:history="1">
                                  <w:hyperlink r:id="rId484" w:history="1">
                                    <w:hyperlink r:id="rId485" w:history="1">
                                      <w:hyperlink r:id="rId486" w:history="1">
                                        <w:hyperlink r:id="rId487" w:history="1">
                                          <w:r w:rsidR="00934964">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p>
          <w:p w:rsidR="00CA7695" w:rsidRDefault="00934964">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5" w:name="_Ref317256138" w:colFirst="0" w:colLast="0"/>
            <w:bookmarkEnd w:id="24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spacing w:val="-6"/>
              </w:rPr>
            </w:pPr>
            <w:r>
              <w:rPr>
                <w:spacing w:val="-6"/>
              </w:rPr>
              <w:t xml:space="preserve">Обеспечение исполнения </w:t>
            </w:r>
            <w:r>
              <w:rPr>
                <w:spacing w:val="-6"/>
              </w:rPr>
              <w:lastRenderedPageBreak/>
              <w:t>обязательств по договору: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pStyle w:val="aa"/>
              <w:spacing w:after="0" w:line="23" w:lineRule="atLeast"/>
              <w:ind w:left="0"/>
              <w:jc w:val="both"/>
              <w:rPr>
                <w:bCs/>
              </w:rPr>
            </w:pPr>
            <w:r>
              <w:rPr>
                <w:bCs/>
              </w:rPr>
              <w:lastRenderedPageBreak/>
              <w:t>не требуется</w:t>
            </w:r>
          </w:p>
          <w:p w:rsidR="00CA7695" w:rsidRDefault="00CA7695">
            <w:pPr>
              <w:rPr>
                <w:b/>
                <w:bCs/>
                <w:i/>
                <w:sz w:val="20"/>
                <w:szCs w:val="20"/>
              </w:rPr>
            </w:pPr>
          </w:p>
        </w:tc>
      </w:tr>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6" w:name="_Ref321836744" w:colFirst="0" w:colLast="0"/>
            <w:bookmarkEnd w:id="24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Порядок обжалования действий заказчика, организатора запроса цен, закупочной комиссии</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488" w:history="1">
              <w:r>
                <w:rPr>
                  <w:rStyle w:val="a7"/>
                  <w:color w:val="auto"/>
                </w:rPr>
                <w:t>arbitration@rosatom.ru</w:t>
              </w:r>
            </w:hyperlink>
            <w:r>
              <w:t>.</w:t>
            </w:r>
          </w:p>
          <w:p w:rsidR="00CA7695" w:rsidRDefault="00934964">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7695" w:rsidRDefault="00934964">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7695" w:rsidRDefault="00934964">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CA7695" w:rsidRDefault="00934964">
            <w:pPr>
              <w:pStyle w:val="aa"/>
              <w:keepNext/>
              <w:spacing w:after="0" w:line="240" w:lineRule="auto"/>
              <w:ind w:left="0"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A7695" w:rsidRDefault="00934964">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246"/>
      <w:tr w:rsidR="00CA7695">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Каналы связи, по которым можно сообщить о фактах злоупотребления при проведении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7695" w:rsidRDefault="00934964">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CA7695" w:rsidRDefault="00934964">
            <w:pPr>
              <w:pStyle w:val="aa"/>
              <w:keepNext/>
              <w:tabs>
                <w:tab w:val="left" w:pos="360"/>
              </w:tabs>
              <w:spacing w:after="0" w:line="240" w:lineRule="auto"/>
              <w:ind w:left="0" w:right="153"/>
              <w:jc w:val="both"/>
            </w:pPr>
            <w:r>
              <w:t>2.</w:t>
            </w:r>
            <w:r>
              <w:tab/>
              <w:t>Адрес электронной почты: 0707@rosatom.ru;</w:t>
            </w:r>
          </w:p>
          <w:p w:rsidR="00CA7695" w:rsidRDefault="00934964">
            <w:pPr>
              <w:pStyle w:val="aa"/>
              <w:keepNext/>
              <w:tabs>
                <w:tab w:val="left" w:pos="330"/>
              </w:tabs>
              <w:spacing w:after="0" w:line="240" w:lineRule="auto"/>
              <w:ind w:left="0" w:right="153"/>
              <w:jc w:val="both"/>
            </w:pPr>
            <w:r>
              <w:t>3.</w:t>
            </w:r>
            <w:r>
              <w:tab/>
              <w:t>Адрес для почтовых отправлений: 119017, Москва, а/я 226, Департамент защиты активов Госкорпорации «Росатом».</w:t>
            </w:r>
          </w:p>
        </w:tc>
      </w:tr>
    </w:tbl>
    <w:p w:rsidR="00CA7695" w:rsidRDefault="00CA7695">
      <w:pPr>
        <w:rPr>
          <w:sz w:val="22"/>
        </w:rPr>
        <w:sectPr w:rsidR="00CA7695">
          <w:pgSz w:w="16840" w:h="11907" w:orient="landscape"/>
          <w:pgMar w:top="1418" w:right="1134" w:bottom="567" w:left="1134" w:header="567" w:footer="567" w:gutter="0"/>
          <w:cols w:space="720"/>
        </w:sectPr>
      </w:pPr>
    </w:p>
    <w:p w:rsidR="00CA7695" w:rsidRDefault="00934964" w:rsidP="00934964">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26685852"/>
      <w:bookmarkStart w:id="267" w:name="_Toc375559331"/>
      <w:bookmarkStart w:id="26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A7695" w:rsidRDefault="00CA7695" w:rsidP="000935ED">
      <w:pPr>
        <w:pStyle w:val="Times12"/>
      </w:pPr>
    </w:p>
    <w:p w:rsidR="00CA7695" w:rsidRDefault="00934964" w:rsidP="000935ED">
      <w:pPr>
        <w:pStyle w:val="Times12"/>
      </w:pPr>
      <w:bookmarkStart w:id="269" w:name="форма1"/>
      <w:bookmarkStart w:id="270" w:name="_Toc98251753"/>
      <w:r>
        <w:t xml:space="preserve">Форма </w:t>
      </w:r>
      <w:bookmarkStart w:id="271" w:name="F01"/>
      <w:bookmarkEnd w:id="269"/>
      <w:r>
        <w:t>1.</w:t>
      </w:r>
      <w:bookmarkEnd w:id="271"/>
    </w:p>
    <w:p w:rsidR="00CA7695" w:rsidRDefault="00934964">
      <w:pPr>
        <w:keepNext/>
        <w:rPr>
          <w:b/>
          <w:i/>
        </w:rPr>
      </w:pPr>
      <w:r>
        <w:rPr>
          <w:b/>
          <w:i/>
        </w:rPr>
        <w:t>Фирменный бланк участника запроса цен</w:t>
      </w:r>
    </w:p>
    <w:p w:rsidR="00CA7695" w:rsidRDefault="00934964" w:rsidP="000935ED">
      <w:pPr>
        <w:pStyle w:val="Times12"/>
      </w:pPr>
      <w:r>
        <w:t>«___» __________ 20___ года №______</w:t>
      </w:r>
    </w:p>
    <w:p w:rsidR="00CA7695" w:rsidRDefault="00CA7695" w:rsidP="000935ED">
      <w:pPr>
        <w:pStyle w:val="Times12"/>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72" w:name="_Письмо_о_подаче"/>
      <w:bookmarkStart w:id="273" w:name="_Toc255987071"/>
      <w:bookmarkStart w:id="274" w:name="_Toc272505461"/>
      <w:bookmarkStart w:id="275" w:name="_Toc330746991"/>
      <w:bookmarkStart w:id="276" w:name="_Toc375559332"/>
      <w:bookmarkEnd w:id="272"/>
      <w:r>
        <w:rPr>
          <w:rFonts w:ascii="Times New Roman" w:eastAsia="Times New Roman" w:hAnsi="Times New Roman" w:cs="Times New Roman"/>
          <w:b w:val="0"/>
          <w:bCs w:val="0"/>
          <w:i w:val="0"/>
        </w:rPr>
        <w:t>ЗАЯВКА НА УЧАСТИЕ В ЗАПРОСЕ ЦЕН (Форма 1.)</w:t>
      </w:r>
      <w:bookmarkEnd w:id="273"/>
      <w:bookmarkEnd w:id="274"/>
      <w:bookmarkEnd w:id="275"/>
      <w:bookmarkEnd w:id="276"/>
    </w:p>
    <w:p w:rsidR="00CA7695" w:rsidRDefault="00CA7695">
      <w:pPr>
        <w:keepNext/>
        <w:tabs>
          <w:tab w:val="left" w:pos="7938"/>
        </w:tabs>
        <w:ind w:firstLine="4820"/>
        <w:jc w:val="center"/>
        <w:rPr>
          <w:b/>
        </w:rPr>
      </w:pPr>
    </w:p>
    <w:p w:rsidR="00CA7695" w:rsidRDefault="00934964">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w:t>
      </w:r>
      <w:r w:rsidR="009E06B2" w:rsidRPr="00581EA5">
        <w:rPr>
          <w:sz w:val="28"/>
          <w:szCs w:val="28"/>
        </w:rPr>
        <w:t>систем мониторинга и безопасности</w:t>
      </w:r>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A7695" w:rsidRDefault="00934964" w:rsidP="000935ED">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CA7695" w:rsidRDefault="00934964" w:rsidP="000935ED">
      <w:pPr>
        <w:pStyle w:val="Times12"/>
      </w:pPr>
      <w:r>
        <w:rPr>
          <w:sz w:val="28"/>
        </w:rPr>
        <w:t>ИНН</w:t>
      </w:r>
      <w:r>
        <w:t xml:space="preserve"> ________________________________________________________,</w:t>
      </w:r>
    </w:p>
    <w:p w:rsidR="00CA7695" w:rsidRDefault="00934964" w:rsidP="000935ED">
      <w:pPr>
        <w:pStyle w:val="Times12"/>
        <w:rPr>
          <w:vertAlign w:val="superscript"/>
        </w:rPr>
      </w:pPr>
      <w:r>
        <w:rPr>
          <w:vertAlign w:val="superscript"/>
        </w:rPr>
        <w:t>(ИНН участника запроса цен)</w:t>
      </w:r>
    </w:p>
    <w:p w:rsidR="00CA7695" w:rsidRDefault="00934964" w:rsidP="000935ED">
      <w:pPr>
        <w:pStyle w:val="Times12"/>
      </w:pPr>
      <w:proofErr w:type="gramStart"/>
      <w:r>
        <w:rPr>
          <w:sz w:val="28"/>
        </w:rPr>
        <w:t>зарегистрированное</w:t>
      </w:r>
      <w:proofErr w:type="gramEnd"/>
      <w:r>
        <w:rPr>
          <w:sz w:val="28"/>
        </w:rPr>
        <w:t xml:space="preserve"> по адресу</w:t>
      </w:r>
      <w:r>
        <w:t xml:space="preserve"> ________________________________________________________,</w:t>
      </w:r>
    </w:p>
    <w:p w:rsidR="00CA7695" w:rsidRDefault="00934964" w:rsidP="000935ED">
      <w:pPr>
        <w:pStyle w:val="Times12"/>
        <w:rPr>
          <w:vertAlign w:val="superscript"/>
        </w:rPr>
      </w:pPr>
      <w:r>
        <w:rPr>
          <w:vertAlign w:val="superscript"/>
        </w:rPr>
        <w:t>(юридический адрес участника запроса цен)</w:t>
      </w:r>
    </w:p>
    <w:p w:rsidR="00CA7695" w:rsidRDefault="00934964" w:rsidP="000935ED">
      <w:pPr>
        <w:pStyle w:val="Times12"/>
      </w:pPr>
      <w:r>
        <w:t>фактический адрес _____________________________________________________,</w:t>
      </w:r>
    </w:p>
    <w:p w:rsidR="00CA7695" w:rsidRDefault="00934964" w:rsidP="000935ED">
      <w:pPr>
        <w:pStyle w:val="Times12"/>
        <w:rPr>
          <w:vertAlign w:val="superscript"/>
        </w:rPr>
      </w:pPr>
      <w:r>
        <w:rPr>
          <w:vertAlign w:val="superscript"/>
        </w:rPr>
        <w:t>(фактический адрес участника запроса цен)</w:t>
      </w:r>
    </w:p>
    <w:p w:rsidR="00CA7695" w:rsidRDefault="00CA7695" w:rsidP="000935ED">
      <w:pPr>
        <w:pStyle w:val="Times12"/>
        <w:rPr>
          <w:vertAlign w:val="superscript"/>
        </w:rPr>
      </w:pPr>
    </w:p>
    <w:p w:rsidR="00CA7695" w:rsidRDefault="00934964">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E46664">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A7695">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p w:rsidR="00CA7695" w:rsidRDefault="00934964">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с НДС</w:t>
            </w:r>
          </w:p>
        </w:tc>
      </w:tr>
      <w:tr w:rsidR="00CA7695">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bl>
    <w:p w:rsidR="00CA7695" w:rsidRDefault="00934964">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CA7695" w:rsidRDefault="00934964">
      <w:pPr>
        <w:keepNext/>
        <w:rPr>
          <w:sz w:val="28"/>
        </w:rPr>
      </w:pPr>
      <w:r>
        <w:rPr>
          <w:sz w:val="28"/>
        </w:rPr>
        <w:t>Данное предложение действительно до «___» __________ 20___ года.</w:t>
      </w:r>
    </w:p>
    <w:p w:rsidR="00CA7695" w:rsidRDefault="00934964">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CA7695" w:rsidRDefault="00934964">
      <w:pPr>
        <w:keepNext/>
        <w:jc w:val="both"/>
        <w:rPr>
          <w:bCs/>
          <w:sz w:val="28"/>
          <w:szCs w:val="28"/>
        </w:rPr>
      </w:pPr>
      <w:r>
        <w:rPr>
          <w:bCs/>
          <w:sz w:val="28"/>
          <w:szCs w:val="28"/>
        </w:rPr>
        <w:t>Начало поставки товара ___________________;</w:t>
      </w:r>
    </w:p>
    <w:p w:rsidR="00CA7695" w:rsidRDefault="00934964">
      <w:pPr>
        <w:keepNext/>
        <w:jc w:val="both"/>
        <w:rPr>
          <w:bCs/>
          <w:sz w:val="28"/>
          <w:szCs w:val="28"/>
        </w:rPr>
      </w:pPr>
      <w:r>
        <w:rPr>
          <w:bCs/>
          <w:sz w:val="28"/>
          <w:szCs w:val="28"/>
        </w:rPr>
        <w:t>Окончание поставки товара ________________.</w:t>
      </w:r>
    </w:p>
    <w:p w:rsidR="00CA7695" w:rsidRDefault="00934964">
      <w:pPr>
        <w:keepNext/>
        <w:jc w:val="both"/>
        <w:rPr>
          <w:sz w:val="28"/>
          <w:szCs w:val="28"/>
        </w:rPr>
      </w:pPr>
      <w:r>
        <w:rPr>
          <w:bCs/>
          <w:sz w:val="28"/>
          <w:szCs w:val="28"/>
        </w:rPr>
        <w:t>Сроки и услови</w:t>
      </w:r>
      <w:r>
        <w:rPr>
          <w:sz w:val="28"/>
          <w:szCs w:val="28"/>
        </w:rPr>
        <w:t>я оплаты: ___________________________.</w:t>
      </w:r>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A7695" w:rsidRDefault="00934964" w:rsidP="00934964">
      <w:pPr>
        <w:pStyle w:val="aa"/>
        <w:keepNext/>
        <w:numPr>
          <w:ilvl w:val="0"/>
          <w:numId w:val="38"/>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CA7695" w:rsidRDefault="00934964">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E46664">
        <w:rPr>
          <w:b/>
          <w:i/>
        </w:rPr>
        <w:t>11.5 и 11.6</w:t>
      </w:r>
      <w:r>
        <w:rPr>
          <w:b/>
          <w:i/>
        </w:rPr>
        <w:t xml:space="preserve"> раздела </w:t>
      </w:r>
      <w:r w:rsidR="00445CCB">
        <w:t>5</w:t>
      </w:r>
      <w:r>
        <w:rPr>
          <w:b/>
          <w:i/>
        </w:rPr>
        <w:t xml:space="preserve"> «Информационная карта запроса цен»]</w:t>
      </w:r>
    </w:p>
    <w:p w:rsidR="00CA7695" w:rsidRDefault="00934964">
      <w:pPr>
        <w:pStyle w:val="aa"/>
        <w:keepNext/>
        <w:spacing w:before="100" w:beforeAutospacing="1" w:after="100" w:afterAutospacing="1" w:line="240" w:lineRule="auto"/>
        <w:ind w:left="0" w:firstLine="709"/>
        <w:jc w:val="both"/>
        <w:rPr>
          <w:sz w:val="28"/>
          <w:szCs w:val="28"/>
          <w:lang/>
        </w:rPr>
      </w:pPr>
      <w:proofErr w:type="gramStart"/>
      <w:r>
        <w:t>против</w:t>
      </w:r>
      <w:proofErr w:type="gramEnd"/>
      <w:r>
        <w:t xml:space="preserve"> ___________ </w:t>
      </w:r>
      <w:r>
        <w:rPr>
          <w:b/>
          <w:i/>
          <w:lang/>
        </w:rPr>
        <w:t>(</w:t>
      </w:r>
      <w:proofErr w:type="gramStart"/>
      <w:r>
        <w:rPr>
          <w:b/>
          <w:i/>
          <w:lang/>
        </w:rPr>
        <w:t>наименование</w:t>
      </w:r>
      <w:proofErr w:type="gramEnd"/>
      <w:r>
        <w:rPr>
          <w:b/>
          <w:i/>
          <w:lang/>
        </w:rPr>
        <w:t xml:space="preserve"> участн</w:t>
      </w:r>
      <w:r>
        <w:rPr>
          <w:b/>
          <w:i/>
          <w:szCs w:val="28"/>
          <w:lang/>
        </w:rPr>
        <w:t>ика запроса цен)</w:t>
      </w:r>
      <w:r>
        <w:rPr>
          <w:sz w:val="28"/>
          <w:szCs w:val="28"/>
          <w:lang/>
        </w:rPr>
        <w:t xml:space="preserve"> не проводится процедура ликвидации, не принято арбитражным судом решения о признании _______________________ </w:t>
      </w:r>
      <w:r>
        <w:rPr>
          <w:b/>
          <w:i/>
          <w:szCs w:val="28"/>
          <w:lang/>
        </w:rPr>
        <w:t xml:space="preserve">(наименование участника </w:t>
      </w:r>
      <w:r>
        <w:rPr>
          <w:b/>
          <w:i/>
          <w:szCs w:val="28"/>
          <w:lang/>
        </w:rPr>
        <w:t>запроса цен</w:t>
      </w:r>
      <w:r>
        <w:rPr>
          <w:b/>
          <w:i/>
          <w:szCs w:val="28"/>
          <w:lang/>
        </w:rPr>
        <w:t>)</w:t>
      </w:r>
      <w:r>
        <w:rPr>
          <w:sz w:val="28"/>
          <w:szCs w:val="28"/>
          <w:lang/>
        </w:rPr>
        <w:t xml:space="preserve"> банкротом, деятельность ______________________ </w:t>
      </w:r>
      <w:r>
        <w:rPr>
          <w:szCs w:val="28"/>
          <w:lang/>
        </w:rPr>
        <w:t>(</w:t>
      </w:r>
      <w:r>
        <w:rPr>
          <w:b/>
          <w:i/>
          <w:szCs w:val="28"/>
          <w:lang/>
        </w:rPr>
        <w:t xml:space="preserve">наименование участника </w:t>
      </w:r>
      <w:r>
        <w:rPr>
          <w:b/>
          <w:i/>
          <w:szCs w:val="28"/>
          <w:lang/>
        </w:rPr>
        <w:t>запроса цен</w:t>
      </w:r>
      <w:r>
        <w:rPr>
          <w:szCs w:val="28"/>
          <w:lang/>
        </w:rPr>
        <w:t>)</w:t>
      </w:r>
      <w:r>
        <w:rPr>
          <w:sz w:val="28"/>
          <w:szCs w:val="28"/>
          <w:lang/>
        </w:rPr>
        <w:t xml:space="preserve"> не приостановлена, на имущество не наложен арест по решению суда, административного органа.</w:t>
      </w:r>
    </w:p>
    <w:p w:rsidR="00CA7695" w:rsidRDefault="00934964">
      <w:pPr>
        <w:pStyle w:val="aa"/>
        <w:keepNext/>
        <w:spacing w:before="100" w:beforeAutospacing="1" w:after="100" w:afterAutospacing="1" w:line="240" w:lineRule="auto"/>
        <w:ind w:left="0" w:firstLine="709"/>
        <w:jc w:val="both"/>
        <w:rPr>
          <w:sz w:val="28"/>
          <w:szCs w:val="28"/>
          <w:lang/>
        </w:rPr>
      </w:pPr>
      <w:r>
        <w:rPr>
          <w:sz w:val="28"/>
          <w:szCs w:val="28"/>
          <w:lang/>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rPr>
        <w:t>запроса цен</w:t>
      </w:r>
      <w:r>
        <w:rPr>
          <w:sz w:val="28"/>
          <w:szCs w:val="28"/>
          <w:lang/>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rPr>
        <w:t>Росфинмониторингу</w:t>
      </w:r>
      <w:proofErr w:type="spellEnd"/>
      <w:r>
        <w:rPr>
          <w:sz w:val="28"/>
          <w:szCs w:val="28"/>
          <w:lang/>
        </w:rPr>
        <w:t>, Правительству Российской Федерации)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b/>
          <w:i/>
          <w:szCs w:val="28"/>
          <w:lang/>
        </w:rPr>
      </w:pPr>
      <w:r>
        <w:rPr>
          <w:b/>
          <w:i/>
          <w:szCs w:val="28"/>
          <w:lang/>
        </w:rPr>
        <w:t>Для физических лиц:</w:t>
      </w:r>
      <w:r>
        <w:rPr>
          <w:sz w:val="28"/>
          <w:szCs w:val="28"/>
          <w:lang/>
        </w:rPr>
        <w:t xml:space="preserve"> </w:t>
      </w:r>
      <w:r>
        <w:rPr>
          <w:b/>
          <w:i/>
          <w:szCs w:val="28"/>
          <w:lang/>
        </w:rPr>
        <w:t>Настоящим да</w:t>
      </w:r>
      <w:r>
        <w:rPr>
          <w:b/>
          <w:i/>
          <w:szCs w:val="28"/>
          <w:lang/>
        </w:rPr>
        <w:t>ем</w:t>
      </w:r>
      <w:r>
        <w:rPr>
          <w:b/>
          <w:i/>
          <w:szCs w:val="28"/>
          <w:lang/>
        </w:rPr>
        <w:t xml:space="preserve"> свое согласие на обработку заказчиком (организатором </w:t>
      </w:r>
      <w:r>
        <w:rPr>
          <w:b/>
          <w:i/>
          <w:szCs w:val="28"/>
          <w:lang/>
        </w:rPr>
        <w:t>запроса цен</w:t>
      </w:r>
      <w:r>
        <w:rPr>
          <w:b/>
          <w:i/>
          <w:szCs w:val="28"/>
          <w:lang/>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sz w:val="28"/>
          <w:szCs w:val="28"/>
          <w:lang/>
        </w:rPr>
      </w:pPr>
      <w:r>
        <w:rPr>
          <w:sz w:val="28"/>
          <w:szCs w:val="28"/>
          <w:lang/>
        </w:rPr>
        <w:t xml:space="preserve">В случае признания нас победителем запроса цен, либо при поступлении в наш адрес предложения о заключении договора, мы берем на себя </w:t>
      </w:r>
      <w:r>
        <w:rPr>
          <w:sz w:val="28"/>
          <w:szCs w:val="28"/>
          <w:lang/>
        </w:rPr>
        <w:t xml:space="preserve">следующие </w:t>
      </w:r>
      <w:r>
        <w:rPr>
          <w:sz w:val="28"/>
          <w:szCs w:val="28"/>
          <w:lang/>
        </w:rPr>
        <w:t>обязательства</w:t>
      </w:r>
      <w:r>
        <w:rPr>
          <w:sz w:val="28"/>
          <w:szCs w:val="28"/>
          <w:lang/>
        </w:rPr>
        <w:t>:</w:t>
      </w:r>
      <w:r>
        <w:rPr>
          <w:sz w:val="28"/>
          <w:szCs w:val="28"/>
          <w:lang/>
        </w:rPr>
        <w:t xml:space="preserve"> </w:t>
      </w:r>
    </w:p>
    <w:p w:rsidR="00CA7695" w:rsidRDefault="00934964" w:rsidP="00934964">
      <w:pPr>
        <w:pStyle w:val="aa"/>
        <w:keepNext/>
        <w:numPr>
          <w:ilvl w:val="0"/>
          <w:numId w:val="39"/>
        </w:numPr>
        <w:spacing w:after="0" w:line="240" w:lineRule="auto"/>
        <w:ind w:left="0" w:firstLine="709"/>
        <w:jc w:val="both"/>
        <w:rPr>
          <w:sz w:val="28"/>
          <w:szCs w:val="28"/>
          <w:lang/>
        </w:rPr>
      </w:pPr>
      <w:r>
        <w:rPr>
          <w:sz w:val="28"/>
          <w:szCs w:val="28"/>
          <w:lang/>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rPr>
        <w:t>;</w:t>
      </w:r>
    </w:p>
    <w:p w:rsidR="00CA7695" w:rsidRDefault="00934964" w:rsidP="00934964">
      <w:pPr>
        <w:pStyle w:val="aa"/>
        <w:keepNext/>
        <w:numPr>
          <w:ilvl w:val="0"/>
          <w:numId w:val="39"/>
        </w:numPr>
        <w:spacing w:after="0" w:line="240" w:lineRule="auto"/>
        <w:ind w:left="0" w:firstLine="709"/>
        <w:jc w:val="both"/>
        <w:rPr>
          <w:sz w:val="28"/>
          <w:szCs w:val="28"/>
          <w:lang/>
        </w:rPr>
      </w:pPr>
      <w:r>
        <w:rPr>
          <w:sz w:val="28"/>
          <w:szCs w:val="28"/>
          <w:lang/>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A7695" w:rsidRDefault="00FE7B29">
      <w:pPr>
        <w:pStyle w:val="aa"/>
        <w:keepNext/>
        <w:spacing w:after="0" w:line="240" w:lineRule="auto"/>
        <w:ind w:left="0" w:firstLine="709"/>
        <w:jc w:val="both"/>
      </w:pPr>
      <w:hyperlink w:anchor="_Ref317249938" w:history="1">
        <w:r w:rsidR="00934964">
          <w:rPr>
            <w:rStyle w:val="a7"/>
            <w:color w:val="auto"/>
            <w:sz w:val="28"/>
            <w:szCs w:val="28"/>
            <w:u w:val="none"/>
            <w:lang/>
          </w:rPr>
          <w:t xml:space="preserve">Нами будут представлены в течение ___ дней с момента заключения договора [указать срок предоставления подтверждающих документов] документы, указанные в пункте </w:t>
        </w:r>
        <w:fldSimple w:instr=" REF _Ref361398143 \r \h  \* MERGEFORMAT ">
          <w:r w:rsidR="00934964">
            <w:rPr>
              <w:rStyle w:val="a7"/>
              <w:color w:val="auto"/>
              <w:sz w:val="28"/>
              <w:szCs w:val="28"/>
              <w:u w:val="none"/>
              <w:lang/>
            </w:rPr>
            <w:t>3.</w:t>
          </w:r>
        </w:fldSimple>
        <w:r w:rsidR="00934964">
          <w:rPr>
            <w:rStyle w:val="a7"/>
            <w:color w:val="auto"/>
            <w:sz w:val="28"/>
            <w:szCs w:val="28"/>
            <w:u w:val="none"/>
            <w:lang/>
          </w:rPr>
          <w:t>2.1.10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CA7695" w:rsidRDefault="00934964">
      <w:pPr>
        <w:pStyle w:val="aa"/>
        <w:keepNext/>
        <w:spacing w:after="0" w:line="240" w:lineRule="auto"/>
        <w:ind w:left="0" w:firstLine="709"/>
        <w:jc w:val="both"/>
        <w:rPr>
          <w:b/>
          <w:i/>
          <w:lang/>
        </w:rPr>
      </w:pPr>
      <w:r>
        <w:rPr>
          <w:sz w:val="28"/>
          <w:szCs w:val="28"/>
          <w:lang/>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A7695" w:rsidRDefault="00934964">
      <w:pPr>
        <w:pStyle w:val="aa"/>
        <w:keepNext/>
        <w:spacing w:before="100" w:beforeAutospacing="1" w:after="100" w:afterAutospacing="1" w:line="240" w:lineRule="auto"/>
        <w:ind w:left="0" w:firstLine="709"/>
        <w:jc w:val="both"/>
        <w:rPr>
          <w:sz w:val="28"/>
          <w:szCs w:val="28"/>
          <w:lang/>
        </w:rPr>
      </w:pPr>
      <w:r>
        <w:rPr>
          <w:sz w:val="28"/>
          <w:szCs w:val="28"/>
          <w:lang/>
        </w:rPr>
        <w:t>В случае, если нашей заявке на участие в запросе цен будет присвоен</w:t>
      </w:r>
      <w:r>
        <w:rPr>
          <w:sz w:val="28"/>
          <w:szCs w:val="28"/>
          <w:lang/>
        </w:rPr>
        <w:t>о</w:t>
      </w:r>
      <w:r>
        <w:rPr>
          <w:sz w:val="28"/>
          <w:szCs w:val="28"/>
          <w:lang/>
        </w:rPr>
        <w:t xml:space="preserve"> второ</w:t>
      </w:r>
      <w:r>
        <w:rPr>
          <w:sz w:val="28"/>
          <w:szCs w:val="28"/>
          <w:lang/>
        </w:rPr>
        <w:t>е место</w:t>
      </w:r>
      <w:r>
        <w:rPr>
          <w:sz w:val="28"/>
          <w:szCs w:val="28"/>
          <w:lang/>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A7695" w:rsidRDefault="00934964">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CA7695" w:rsidRDefault="00934964">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CA7695" w:rsidRDefault="00934964">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CA7695" w:rsidRDefault="00934964">
      <w:pPr>
        <w:pStyle w:val="af6"/>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A7695" w:rsidRDefault="00934964">
      <w:pPr>
        <w:pStyle w:val="af6"/>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46664" w:rsidRPr="00E46664">
        <w:rPr>
          <w:rFonts w:ascii="Times New Roman" w:hAnsi="Times New Roman" w:cs="Times New Roman"/>
          <w:sz w:val="28"/>
          <w:szCs w:val="28"/>
        </w:rPr>
        <w:t>14</w:t>
      </w:r>
      <w:r>
        <w:rPr>
          <w:rFonts w:ascii="Times New Roman" w:hAnsi="Times New Roman" w:cs="Times New Roman"/>
          <w:sz w:val="28"/>
          <w:szCs w:val="28"/>
        </w:rPr>
        <w:t xml:space="preserve"> раздела </w:t>
      </w:r>
      <w:r w:rsidR="000935ED" w:rsidRPr="00E46664">
        <w:rPr>
          <w:rFonts w:ascii="Times New Roman" w:hAnsi="Times New Roman" w:cs="Times New Roman"/>
          <w:sz w:val="28"/>
          <w:szCs w:val="28"/>
        </w:rPr>
        <w:t>5</w:t>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CA7695">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w:t>
            </w:r>
          </w:p>
          <w:p w:rsidR="00CA7695" w:rsidRDefault="00934964">
            <w:pPr>
              <w:pStyle w:val="af9"/>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Число</w:t>
            </w:r>
          </w:p>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r>
    </w:tbl>
    <w:p w:rsidR="00CA7695" w:rsidRDefault="00CA7695" w:rsidP="00E46664">
      <w:pPr>
        <w:pStyle w:val="af7"/>
      </w:pPr>
    </w:p>
    <w:p w:rsidR="00CA7695" w:rsidRDefault="00934964" w:rsidP="00E46664">
      <w:pPr>
        <w:pStyle w:val="af7"/>
      </w:pPr>
      <w:r>
        <w:t>___________________________________</w:t>
      </w:r>
      <w:r>
        <w:tab/>
        <w:t>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pStyle w:val="af6"/>
        <w:keepNext/>
        <w:spacing w:before="0" w:after="0" w:line="240" w:lineRule="auto"/>
        <w:rPr>
          <w:rFonts w:ascii="Times New Roman" w:hAnsi="Times New Roman" w:cs="Times New Roman"/>
          <w:b/>
          <w:bCs/>
          <w:sz w:val="22"/>
          <w:szCs w:val="23"/>
        </w:rPr>
      </w:pPr>
    </w:p>
    <w:p w:rsidR="00CA7695" w:rsidRDefault="00934964" w:rsidP="000935ED">
      <w:pPr>
        <w:pStyle w:val="Times12"/>
      </w:pPr>
      <w:r>
        <w:t>ИНСТРУКЦИИ ПО ЗАПОЛНЕНИЮ</w:t>
      </w:r>
    </w:p>
    <w:p w:rsidR="00CA7695" w:rsidRDefault="00934964" w:rsidP="000935ED">
      <w:pPr>
        <w:pStyle w:val="Times12"/>
        <w:numPr>
          <w:ilvl w:val="0"/>
          <w:numId w:val="41"/>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1"/>
        </w:numPr>
      </w:pPr>
      <w:r>
        <w:lastRenderedPageBreak/>
        <w:t xml:space="preserve">Заявку на участие в запросе цен следует оформить на официальном бланке участника запроса цен. </w:t>
      </w:r>
    </w:p>
    <w:p w:rsidR="00CA7695" w:rsidRDefault="00934964" w:rsidP="000935ED">
      <w:pPr>
        <w:pStyle w:val="Times12"/>
        <w:numPr>
          <w:ilvl w:val="0"/>
          <w:numId w:val="41"/>
        </w:num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A7695" w:rsidRDefault="00934964" w:rsidP="000935ED">
      <w:pPr>
        <w:pStyle w:val="Times12"/>
        <w:numPr>
          <w:ilvl w:val="0"/>
          <w:numId w:val="41"/>
        </w:numPr>
      </w:pPr>
      <w:r>
        <w:t xml:space="preserve">Участник запроса цен </w:t>
      </w:r>
      <w:bookmarkEnd w:id="270"/>
      <w:r>
        <w:t>должен указать свое полное наименование (с указанием организационно-правовой формы) и юридический адрес.</w:t>
      </w:r>
    </w:p>
    <w:p w:rsidR="00CA7695" w:rsidRDefault="00934964" w:rsidP="000935ED">
      <w:pPr>
        <w:pStyle w:val="Times12"/>
        <w:numPr>
          <w:ilvl w:val="0"/>
          <w:numId w:val="41"/>
        </w:num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46664">
        <w:t xml:space="preserve">14 </w:t>
      </w:r>
      <w:r>
        <w:t>раздела </w:t>
      </w:r>
      <w:r w:rsidR="00E46664">
        <w:t xml:space="preserve">5 </w:t>
      </w:r>
      <w:r>
        <w:t>«Информационная карта запроса цен».</w:t>
      </w:r>
    </w:p>
    <w:p w:rsidR="00CA7695" w:rsidRDefault="00934964" w:rsidP="000935ED">
      <w:pPr>
        <w:pStyle w:val="Times12"/>
        <w:numPr>
          <w:ilvl w:val="0"/>
          <w:numId w:val="41"/>
        </w:num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46664">
        <w:t>3.5</w:t>
      </w:r>
      <w:r>
        <w:t>,</w:t>
      </w:r>
      <w:r w:rsidR="00E46664">
        <w:t xml:space="preserve"> 3.6</w:t>
      </w:r>
      <w:r>
        <w:t>.</w:t>
      </w:r>
    </w:p>
    <w:p w:rsidR="00CA7695" w:rsidRDefault="00CA7695" w:rsidP="000935ED">
      <w:pPr>
        <w:pStyle w:val="Times12"/>
      </w:pPr>
    </w:p>
    <w:p w:rsidR="00CA7695" w:rsidRDefault="00CA7695">
      <w:pPr>
        <w:rPr>
          <w:bCs/>
        </w:rPr>
        <w:sectPr w:rsidR="00CA7695">
          <w:pgSz w:w="11907" w:h="16840"/>
          <w:pgMar w:top="1134" w:right="567" w:bottom="1134" w:left="1418" w:header="567" w:footer="567" w:gutter="0"/>
          <w:cols w:space="720"/>
        </w:sectPr>
      </w:pPr>
    </w:p>
    <w:p w:rsidR="000935ED" w:rsidRPr="00E25B1F" w:rsidRDefault="000935ED" w:rsidP="000935ED">
      <w:pPr>
        <w:jc w:val="right"/>
        <w:rPr>
          <w:sz w:val="28"/>
          <w:szCs w:val="28"/>
        </w:rPr>
      </w:pPr>
      <w:bookmarkStart w:id="277" w:name="_Ref55335821"/>
      <w:bookmarkStart w:id="278" w:name="_Ref55336345"/>
      <w:bookmarkStart w:id="279" w:name="_Toc57314674"/>
      <w:bookmarkStart w:id="280" w:name="_Toc69728988"/>
      <w:bookmarkStart w:id="281" w:name="_Toc98251754"/>
      <w:bookmarkEnd w:id="277"/>
      <w:bookmarkEnd w:id="278"/>
      <w:bookmarkEnd w:id="279"/>
      <w:bookmarkEnd w:id="280"/>
      <w:bookmarkEnd w:id="281"/>
      <w:r w:rsidRPr="00E25B1F">
        <w:rPr>
          <w:sz w:val="28"/>
          <w:szCs w:val="28"/>
        </w:rPr>
        <w:lastRenderedPageBreak/>
        <w:t>Форма 2.</w:t>
      </w:r>
    </w:p>
    <w:p w:rsidR="000935ED" w:rsidRPr="00E25B1F" w:rsidRDefault="000935ED" w:rsidP="000935ED">
      <w:pPr>
        <w:pStyle w:val="Times12"/>
      </w:pPr>
      <w:r w:rsidRPr="00E25B1F">
        <w:t>Приложение к заявке на участие в запросе цен</w:t>
      </w:r>
    </w:p>
    <w:p w:rsidR="000935ED" w:rsidRPr="00E25B1F" w:rsidRDefault="000935ED" w:rsidP="000935ED">
      <w:pPr>
        <w:pStyle w:val="Times12"/>
      </w:pPr>
      <w:r w:rsidRPr="00E25B1F">
        <w:t>от «___» __________ 20___ г. № ______</w:t>
      </w:r>
    </w:p>
    <w:p w:rsidR="000935ED" w:rsidRPr="00E25B1F" w:rsidRDefault="000935ED" w:rsidP="000935ED">
      <w:pPr>
        <w:jc w:val="right"/>
        <w:rPr>
          <w:b/>
          <w:sz w:val="22"/>
          <w:szCs w:val="22"/>
        </w:rPr>
      </w:pPr>
    </w:p>
    <w:p w:rsidR="000935ED" w:rsidRPr="00E25B1F" w:rsidRDefault="000935ED" w:rsidP="000935ED">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0935ED" w:rsidRPr="00E25B1F" w:rsidRDefault="000935ED" w:rsidP="000935ED">
      <w:pPr>
        <w:jc w:val="right"/>
        <w:rPr>
          <w:b/>
          <w:sz w:val="22"/>
          <w:szCs w:val="22"/>
        </w:rPr>
      </w:pPr>
    </w:p>
    <w:p w:rsidR="000935ED" w:rsidRPr="00E25B1F" w:rsidRDefault="000935ED" w:rsidP="000935ED">
      <w:pPr>
        <w:pStyle w:val="20"/>
        <w:numPr>
          <w:ilvl w:val="0"/>
          <w:numId w:val="0"/>
        </w:numPr>
        <w:spacing w:before="0" w:after="0"/>
        <w:jc w:val="center"/>
        <w:rPr>
          <w:rFonts w:ascii="Times New Roman" w:hAnsi="Times New Roman" w:cs="Times New Roman"/>
          <w:b w:val="0"/>
          <w:i w:val="0"/>
        </w:rPr>
      </w:pPr>
      <w:bookmarkStart w:id="282" w:name="_Анкета_Претендента_на"/>
      <w:bookmarkStart w:id="283" w:name="_Анкета_Участника_процедуры"/>
      <w:bookmarkStart w:id="284" w:name="_Toc255987077"/>
      <w:bookmarkStart w:id="285" w:name="_Toc390262799"/>
      <w:bookmarkEnd w:id="282"/>
      <w:bookmarkEnd w:id="283"/>
      <w:r w:rsidRPr="00E25B1F">
        <w:rPr>
          <w:rFonts w:ascii="Times New Roman" w:hAnsi="Times New Roman" w:cs="Times New Roman"/>
          <w:b w:val="0"/>
          <w:i w:val="0"/>
        </w:rPr>
        <w:t>АНКЕТА УЧАСТНИКА ЗАПРОСА ЦЕН (Форма 2)</w:t>
      </w:r>
      <w:bookmarkEnd w:id="284"/>
      <w:bookmarkEnd w:id="285"/>
    </w:p>
    <w:p w:rsidR="000935ED" w:rsidRPr="00E25B1F" w:rsidRDefault="000935ED" w:rsidP="000935ED">
      <w:pPr>
        <w:jc w:val="right"/>
        <w:rPr>
          <w:b/>
          <w:i/>
          <w:iCs/>
        </w:rPr>
      </w:pPr>
      <w:r w:rsidRPr="00E25B1F">
        <w:rPr>
          <w:b/>
          <w:i/>
          <w:iCs/>
        </w:rPr>
        <w:t>Лот __</w:t>
      </w:r>
    </w:p>
    <w:p w:rsidR="000935ED" w:rsidRPr="00E25B1F" w:rsidRDefault="000935ED" w:rsidP="000935ED">
      <w:pPr>
        <w:pStyle w:val="Times12"/>
      </w:pPr>
      <w:r w:rsidRPr="00E25B1F">
        <w:t xml:space="preserve">Участник запроса цен: ________________________________ </w:t>
      </w:r>
    </w:p>
    <w:p w:rsidR="000935ED" w:rsidRPr="00E25B1F" w:rsidRDefault="000935ED" w:rsidP="000935ED">
      <w:pPr>
        <w:pStyle w:val="Times12"/>
      </w:pPr>
      <w:r w:rsidRPr="00E25B1F">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0935ED" w:rsidRPr="00E25B1F" w:rsidTr="00581EA5">
        <w:trPr>
          <w:cantSplit/>
          <w:trHeight w:val="240"/>
          <w:tblHeader/>
        </w:trPr>
        <w:tc>
          <w:tcPr>
            <w:tcW w:w="306"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w:t>
            </w:r>
          </w:p>
        </w:tc>
        <w:tc>
          <w:tcPr>
            <w:tcW w:w="3000"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0935ED" w:rsidRPr="00E25B1F" w:rsidTr="00581EA5">
        <w:trPr>
          <w:cantSplit/>
          <w:trHeight w:val="471"/>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Организационно - правовая форма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Виды деятельности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ИНН, КПП, ОГРН, ОКПО</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Юридический адрес (страна, адрес)</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Почтовый адрес (страна, адрес)</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Фактическое местоположение</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Телефоны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Факс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Адрес электронной почты </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Размер уставного капитала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0935ED" w:rsidRPr="00E25B1F" w:rsidRDefault="000935ED" w:rsidP="00581EA5">
            <w:pPr>
              <w:widowControl w:val="0"/>
              <w:jc w:val="center"/>
            </w:pPr>
          </w:p>
        </w:tc>
      </w:tr>
    </w:tbl>
    <w:p w:rsidR="000935ED" w:rsidRPr="00E25B1F" w:rsidRDefault="000935ED" w:rsidP="00E46664">
      <w:pPr>
        <w:pStyle w:val="af7"/>
      </w:pPr>
    </w:p>
    <w:p w:rsidR="000935ED" w:rsidRPr="00E25B1F" w:rsidRDefault="000935ED" w:rsidP="00E46664">
      <w:pPr>
        <w:pStyle w:val="af7"/>
      </w:pPr>
      <w:r w:rsidRPr="00E25B1F">
        <w:t>_________________________________</w:t>
      </w:r>
      <w:r w:rsidRPr="00E25B1F">
        <w:tab/>
        <w:t>___</w:t>
      </w:r>
      <w:r w:rsidRPr="00E25B1F">
        <w:tab/>
      </w:r>
      <w:r w:rsidRPr="00E25B1F">
        <w:tab/>
        <w:t>___________________________</w:t>
      </w:r>
    </w:p>
    <w:p w:rsidR="000935ED" w:rsidRPr="00E25B1F" w:rsidRDefault="000935ED" w:rsidP="000935ED">
      <w:pPr>
        <w:pStyle w:val="Times12"/>
        <w:rPr>
          <w:vertAlign w:val="superscript"/>
        </w:rPr>
      </w:pPr>
      <w:r w:rsidRPr="00E25B1F">
        <w:rPr>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vertAlign w:val="superscript"/>
        </w:rPr>
        <w:t>(Имя и должность подписавшего)</w:t>
      </w:r>
    </w:p>
    <w:p w:rsidR="000935ED" w:rsidRPr="00E25B1F" w:rsidRDefault="000935ED" w:rsidP="000935ED">
      <w:pPr>
        <w:pStyle w:val="Times12"/>
      </w:pPr>
      <w:r w:rsidRPr="00E25B1F">
        <w:t>М.П.</w:t>
      </w:r>
    </w:p>
    <w:p w:rsidR="000935ED" w:rsidRPr="00E25B1F" w:rsidRDefault="000935ED" w:rsidP="000935ED">
      <w:pPr>
        <w:jc w:val="center"/>
        <w:rPr>
          <w:b/>
        </w:rPr>
      </w:pPr>
      <w:bookmarkStart w:id="286" w:name="_Toc98251773"/>
    </w:p>
    <w:bookmarkEnd w:id="286"/>
    <w:p w:rsidR="000935ED" w:rsidRPr="00E25B1F" w:rsidRDefault="000935ED" w:rsidP="000935ED">
      <w:pPr>
        <w:pStyle w:val="Times12"/>
      </w:pPr>
    </w:p>
    <w:p w:rsidR="000935ED" w:rsidRPr="008B0FDE" w:rsidRDefault="000935ED" w:rsidP="000935ED">
      <w:pPr>
        <w:pStyle w:val="Times12"/>
      </w:pPr>
      <w:r>
        <w:rPr>
          <w:sz w:val="20"/>
          <w:szCs w:val="20"/>
        </w:rPr>
        <w:br w:type="page"/>
      </w:r>
      <w:r w:rsidRPr="008B0FDE">
        <w:lastRenderedPageBreak/>
        <w:t>Таблица 1.</w:t>
      </w:r>
      <w:r>
        <w:t>1.</w:t>
      </w:r>
      <w:r w:rsidRPr="008B0FDE">
        <w:t xml:space="preserve"> </w:t>
      </w:r>
      <w:r>
        <w:t>Принадлежность</w:t>
      </w:r>
      <w:r w:rsidRPr="008B0FDE">
        <w:t xml:space="preserve"> участник</w:t>
      </w:r>
      <w:r>
        <w:t>а</w:t>
      </w:r>
      <w:r w:rsidRPr="008B0FDE">
        <w:t xml:space="preserve"> </w:t>
      </w:r>
      <w:r>
        <w:t>запроса цен</w:t>
      </w:r>
      <w:r w:rsidRPr="004B31A4">
        <w:rPr>
          <w:i/>
        </w:rPr>
        <w:t xml:space="preserve"> </w:t>
      </w:r>
      <w:r w:rsidRPr="002B303E">
        <w:t>к субъектам малого и среднего предпринимательства</w:t>
      </w:r>
      <w:r w:rsidRPr="008B0FDE">
        <w:t>.</w:t>
      </w:r>
    </w:p>
    <w:p w:rsidR="000935ED" w:rsidRDefault="000935ED" w:rsidP="000935E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0935ED" w:rsidRPr="002B303E" w:rsidRDefault="000935ED" w:rsidP="000935E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0935ED" w:rsidRPr="002B303E" w:rsidTr="00581EA5">
        <w:trPr>
          <w:tblHeader/>
        </w:trPr>
        <w:tc>
          <w:tcPr>
            <w:tcW w:w="540"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Подтверждающий документ</w:t>
            </w:r>
          </w:p>
        </w:tc>
      </w:tr>
      <w:tr w:rsidR="000935ED" w:rsidRPr="002B303E" w:rsidTr="00581EA5">
        <w:trPr>
          <w:tblHeader/>
        </w:trPr>
        <w:tc>
          <w:tcPr>
            <w:tcW w:w="540"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1</w:t>
            </w:r>
          </w:p>
        </w:tc>
        <w:tc>
          <w:tcPr>
            <w:tcW w:w="3146"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2</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3</w:t>
            </w:r>
          </w:p>
        </w:tc>
        <w:tc>
          <w:tcPr>
            <w:tcW w:w="141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w:t>
            </w:r>
          </w:p>
        </w:tc>
        <w:tc>
          <w:tcPr>
            <w:tcW w:w="1589"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5</w:t>
            </w:r>
          </w:p>
        </w:tc>
        <w:tc>
          <w:tcPr>
            <w:tcW w:w="1955"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6</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1.</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0935ED" w:rsidRPr="002B303E" w:rsidRDefault="000935ED" w:rsidP="00581EA5">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 (стр. __ заявки)</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2.</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935ED" w:rsidRPr="005F6473" w:rsidRDefault="000935ED" w:rsidP="00581EA5">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w:t>
            </w:r>
          </w:p>
        </w:tc>
      </w:tr>
      <w:tr w:rsidR="000935ED" w:rsidRPr="002B303E" w:rsidTr="00581EA5">
        <w:trPr>
          <w:trHeight w:val="1671"/>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3.</w:t>
            </w:r>
          </w:p>
        </w:tc>
        <w:tc>
          <w:tcPr>
            <w:tcW w:w="3146"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w:t>
            </w:r>
            <w:r w:rsidRPr="002B303E">
              <w:rPr>
                <w:rFonts w:eastAsia="Calibri"/>
                <w:lang w:eastAsia="en-US"/>
              </w:rPr>
              <w:lastRenderedPageBreak/>
              <w:t xml:space="preserve">работающих по договорам гражданско-правового характера) </w:t>
            </w:r>
          </w:p>
        </w:tc>
        <w:tc>
          <w:tcPr>
            <w:tcW w:w="1378"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lastRenderedPageBreak/>
              <w:t>до 100 человек</w:t>
            </w:r>
          </w:p>
        </w:tc>
        <w:tc>
          <w:tcPr>
            <w:tcW w:w="1418" w:type="dxa"/>
            <w:vMerge w:val="restart"/>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0935ED" w:rsidRPr="002B303E" w:rsidRDefault="000935ED" w:rsidP="00581EA5">
            <w:pPr>
              <w:jc w:val="center"/>
              <w:rPr>
                <w:rFonts w:eastAsia="Calibri"/>
                <w:i/>
                <w:lang w:eastAsia="en-US"/>
              </w:rPr>
            </w:pPr>
            <w:r w:rsidRPr="002B303E">
              <w:rPr>
                <w:rFonts w:eastAsia="Calibri"/>
                <w:i/>
                <w:lang w:eastAsia="en-US"/>
              </w:rPr>
              <w:t>Указывается</w:t>
            </w:r>
          </w:p>
          <w:p w:rsidR="000935ED" w:rsidRPr="002B303E" w:rsidRDefault="000935ED" w:rsidP="00581EA5">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0935ED" w:rsidRPr="005F6473" w:rsidRDefault="000935ED" w:rsidP="00581EA5">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0935ED" w:rsidRPr="002B303E" w:rsidTr="00581EA5">
        <w:trPr>
          <w:trHeight w:val="1903"/>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0935ED" w:rsidRPr="005F6473" w:rsidRDefault="000935ED" w:rsidP="00581EA5">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0935ED" w:rsidRPr="002B303E" w:rsidRDefault="000935ED" w:rsidP="00581EA5">
            <w:pPr>
              <w:rPr>
                <w:rFonts w:eastAsia="Calibri"/>
                <w:lang w:eastAsia="en-US"/>
              </w:rPr>
            </w:pPr>
          </w:p>
        </w:tc>
        <w:tc>
          <w:tcPr>
            <w:tcW w:w="1589"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r>
      <w:tr w:rsidR="000935ED" w:rsidRPr="002B303E" w:rsidTr="00581EA5">
        <w:trPr>
          <w:trHeight w:val="1404"/>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0935ED" w:rsidRPr="005F6473" w:rsidRDefault="000935ED" w:rsidP="00581EA5">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0935ED" w:rsidRPr="00241B8D" w:rsidRDefault="000935ED" w:rsidP="00581EA5">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0935ED" w:rsidRPr="00241B8D" w:rsidRDefault="000935ED" w:rsidP="00581EA5">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0935ED" w:rsidRPr="005F6473" w:rsidRDefault="000935ED" w:rsidP="00581EA5">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0935ED" w:rsidRPr="002B303E" w:rsidTr="00581EA5">
        <w:trPr>
          <w:trHeight w:val="1267"/>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0935ED" w:rsidRPr="005F6473" w:rsidRDefault="000935ED" w:rsidP="00581EA5">
            <w:pPr>
              <w:rPr>
                <w:rFonts w:ascii="Calibri" w:eastAsia="Calibri" w:hAnsi="Calibri"/>
                <w:i/>
                <w:sz w:val="22"/>
                <w:szCs w:val="22"/>
                <w:lang w:eastAsia="en-US"/>
              </w:rPr>
            </w:pPr>
          </w:p>
        </w:tc>
        <w:tc>
          <w:tcPr>
            <w:tcW w:w="1589" w:type="dxa"/>
            <w:vMerge/>
            <w:shd w:val="clear" w:color="auto" w:fill="auto"/>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tcPr>
          <w:p w:rsidR="000935ED" w:rsidRPr="002B303E" w:rsidRDefault="000935ED" w:rsidP="00581EA5">
            <w:pPr>
              <w:rPr>
                <w:rFonts w:ascii="Calibri" w:eastAsia="Calibri" w:hAnsi="Calibri"/>
                <w:i/>
                <w:sz w:val="22"/>
                <w:szCs w:val="22"/>
                <w:lang w:eastAsia="en-US"/>
              </w:rPr>
            </w:pPr>
          </w:p>
        </w:tc>
      </w:tr>
    </w:tbl>
    <w:p w:rsidR="000935ED" w:rsidRDefault="000935ED" w:rsidP="00E46664">
      <w:pPr>
        <w:pStyle w:val="af7"/>
      </w:pPr>
    </w:p>
    <w:p w:rsidR="000935ED" w:rsidRPr="008B0FDE" w:rsidRDefault="000935ED" w:rsidP="00E46664">
      <w:pPr>
        <w:pStyle w:val="af7"/>
      </w:pPr>
      <w:r w:rsidRPr="00837A0F">
        <w:t>_________________________________</w:t>
      </w:r>
      <w:r w:rsidRPr="00837A0F">
        <w:tab/>
        <w:t>___</w:t>
      </w:r>
      <w:r w:rsidRPr="00837A0F">
        <w:tab/>
      </w:r>
      <w:r w:rsidRPr="00837A0F">
        <w:tab/>
        <w:t>___________________________</w:t>
      </w:r>
    </w:p>
    <w:p w:rsidR="000935ED" w:rsidRPr="008B0FDE" w:rsidRDefault="000935ED" w:rsidP="000935ED">
      <w:pPr>
        <w:pStyle w:val="Times12"/>
        <w:rPr>
          <w:vertAlign w:val="superscript"/>
        </w:rPr>
      </w:pPr>
      <w:r w:rsidRPr="008B0FDE">
        <w:rPr>
          <w:vertAlign w:val="superscript"/>
        </w:rPr>
        <w:t>(Подпись уполномоченного представителя)</w:t>
      </w:r>
      <w:r w:rsidRPr="00837A0F">
        <w:tab/>
      </w:r>
      <w:r w:rsidRPr="00837A0F">
        <w:tab/>
      </w:r>
      <w:r w:rsidRPr="008B0FDE">
        <w:rPr>
          <w:vertAlign w:val="superscript"/>
        </w:rPr>
        <w:t>(Имя и должность подписавшего)</w:t>
      </w:r>
    </w:p>
    <w:p w:rsidR="000935ED" w:rsidRDefault="000935ED" w:rsidP="000935ED">
      <w:pPr>
        <w:pStyle w:val="Times12"/>
      </w:pPr>
      <w:r w:rsidRPr="00837A0F">
        <w:t>М.П.</w:t>
      </w:r>
    </w:p>
    <w:p w:rsidR="000935ED" w:rsidRPr="00FC009D" w:rsidRDefault="000935ED" w:rsidP="000935ED">
      <w:pPr>
        <w:jc w:val="center"/>
        <w:rPr>
          <w:b/>
        </w:rPr>
      </w:pPr>
    </w:p>
    <w:p w:rsidR="000935ED" w:rsidRPr="00FC009D" w:rsidRDefault="000935ED" w:rsidP="000935ED">
      <w:pPr>
        <w:pStyle w:val="Times12"/>
        <w:rPr>
          <w:b/>
        </w:rPr>
      </w:pPr>
      <w:r w:rsidRPr="00FC009D">
        <w:lastRenderedPageBreak/>
        <w:t>ИНСТРУКЦИИ ПО</w:t>
      </w:r>
      <w:r w:rsidRPr="00FC009D">
        <w:rPr>
          <w:b/>
        </w:rPr>
        <w:t xml:space="preserve"> </w:t>
      </w:r>
      <w:r w:rsidRPr="00FC009D">
        <w:t>ЗАПОЛНЕНИЮ</w:t>
      </w:r>
    </w:p>
    <w:p w:rsidR="000935ED" w:rsidRPr="00FC009D" w:rsidRDefault="000935ED" w:rsidP="000935ED">
      <w:pPr>
        <w:pStyle w:val="Times12"/>
        <w:numPr>
          <w:ilvl w:val="1"/>
          <w:numId w:val="49"/>
        </w:numPr>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0935ED" w:rsidRPr="00FC009D" w:rsidRDefault="000935ED" w:rsidP="000935ED">
      <w:pPr>
        <w:pStyle w:val="Times12"/>
        <w:numPr>
          <w:ilvl w:val="1"/>
          <w:numId w:val="49"/>
        </w:numPr>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0935ED" w:rsidRDefault="000935ED" w:rsidP="000935ED">
      <w:pPr>
        <w:pStyle w:val="Times12"/>
        <w:numPr>
          <w:ilvl w:val="1"/>
          <w:numId w:val="49"/>
        </w:numPr>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0935ED" w:rsidRPr="00FC009D" w:rsidRDefault="000935ED" w:rsidP="000935ED">
      <w:pPr>
        <w:pStyle w:val="Times12"/>
        <w:numPr>
          <w:ilvl w:val="1"/>
          <w:numId w:val="49"/>
        </w:numPr>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0935ED" w:rsidRPr="00FC009D" w:rsidRDefault="000935ED" w:rsidP="000935ED">
      <w:pPr>
        <w:pStyle w:val="Times12"/>
        <w:numPr>
          <w:ilvl w:val="1"/>
          <w:numId w:val="49"/>
        </w:numPr>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0935ED" w:rsidRDefault="000935ED" w:rsidP="000935ED">
      <w:pPr>
        <w:pStyle w:val="Times12"/>
        <w:numPr>
          <w:ilvl w:val="1"/>
          <w:numId w:val="49"/>
        </w:numPr>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rPr>
        <w:t xml:space="preserve"> </w:t>
      </w:r>
      <w:r w:rsidRPr="00FC009D">
        <w:t>В случае отсутствия каких-либо данных указывается слово «нет».</w:t>
      </w:r>
    </w:p>
    <w:p w:rsidR="000935ED" w:rsidRPr="00770FB1" w:rsidRDefault="000935ED" w:rsidP="000935ED">
      <w:pPr>
        <w:pStyle w:val="Times12"/>
        <w:numPr>
          <w:ilvl w:val="1"/>
          <w:numId w:val="49"/>
        </w:numPr>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35ED" w:rsidRPr="00770FB1" w:rsidRDefault="000935ED" w:rsidP="000935ED">
      <w:pPr>
        <w:pStyle w:val="Times12"/>
        <w:numPr>
          <w:ilvl w:val="1"/>
          <w:numId w:val="49"/>
        </w:numPr>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0935ED" w:rsidRPr="00770FB1" w:rsidRDefault="000935ED" w:rsidP="000935ED">
      <w:pPr>
        <w:pStyle w:val="Times12"/>
        <w:numPr>
          <w:ilvl w:val="1"/>
          <w:numId w:val="49"/>
        </w:numPr>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A7695" w:rsidRDefault="00CA7695"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CA7695" w:rsidRDefault="00934964" w:rsidP="000935ED">
      <w:pPr>
        <w:pStyle w:val="Times12"/>
      </w:pPr>
      <w:r>
        <w:lastRenderedPageBreak/>
        <w:t>Таблица 2. Сведения о цепочке собственников, включая бенефициаров (в том числе конечных).</w:t>
      </w:r>
    </w:p>
    <w:p w:rsidR="00CA7695" w:rsidRDefault="00934964" w:rsidP="000935ED">
      <w:pPr>
        <w:pStyle w:val="Times12"/>
      </w:pPr>
      <w:r>
        <w:t xml:space="preserve">Участник запроса цен: ________________________________________________________ </w:t>
      </w:r>
    </w:p>
    <w:p w:rsidR="00CA7695" w:rsidRDefault="00934964">
      <w:pPr>
        <w:keepNext/>
        <w:rPr>
          <w:sz w:val="20"/>
          <w:szCs w:val="20"/>
        </w:rPr>
      </w:pPr>
      <w:r>
        <w:t xml:space="preserve">                                        </w:t>
      </w:r>
      <w:r>
        <w:rPr>
          <w:sz w:val="20"/>
          <w:szCs w:val="20"/>
        </w:rPr>
        <w:t>наименование организации участника запроса цен</w:t>
      </w:r>
    </w:p>
    <w:p w:rsidR="00CA7695" w:rsidRDefault="00CA7695" w:rsidP="000935ED">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A769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rsidP="000935ED">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CA769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15</w:t>
            </w:r>
          </w:p>
        </w:tc>
      </w:tr>
      <w:tr w:rsidR="00CA7695">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bl>
    <w:p w:rsidR="00CA7695" w:rsidRDefault="00CA7695" w:rsidP="00E46664">
      <w:pPr>
        <w:pStyle w:val="af7"/>
      </w:pPr>
    </w:p>
    <w:p w:rsidR="00CA7695" w:rsidRDefault="00934964" w:rsidP="00E46664">
      <w:pPr>
        <w:pStyle w:val="af7"/>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A7695" w:rsidRDefault="00CA7695" w:rsidP="00E46664">
      <w:pPr>
        <w:pStyle w:val="af7"/>
      </w:pPr>
    </w:p>
    <w:p w:rsidR="00CA7695" w:rsidRDefault="00934964" w:rsidP="00E46664">
      <w:pPr>
        <w:pStyle w:val="af7"/>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rPr>
          <w:b/>
        </w:rPr>
      </w:pPr>
      <w:r>
        <w:t>ИНСТРУКЦИИ ПО</w:t>
      </w:r>
      <w:r>
        <w:rPr>
          <w:b/>
        </w:rPr>
        <w:t xml:space="preserve"> </w:t>
      </w:r>
      <w:r>
        <w:t>ЗАПОЛНЕНИЮ</w:t>
      </w:r>
    </w:p>
    <w:p w:rsidR="00CA7695" w:rsidRDefault="00934964" w:rsidP="000935ED">
      <w:pPr>
        <w:pStyle w:val="Times12"/>
        <w:numPr>
          <w:ilvl w:val="0"/>
          <w:numId w:val="44"/>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4"/>
        </w:numPr>
      </w:pPr>
      <w:r>
        <w:t xml:space="preserve">Форма Таблицы 2 изменению не подлежит. Все сведения и документы обязательны к предоставлению. </w:t>
      </w:r>
    </w:p>
    <w:p w:rsidR="00CA7695" w:rsidRDefault="00934964" w:rsidP="000935ED">
      <w:pPr>
        <w:pStyle w:val="Times12"/>
        <w:numPr>
          <w:ilvl w:val="0"/>
          <w:numId w:val="44"/>
        </w:numPr>
      </w:pPr>
      <w:r>
        <w:t>Таблица 2 должна быть представлена в составе заявки на участие в запросе цен в двух форматах *.</w:t>
      </w:r>
      <w:r>
        <w:rPr>
          <w:lang w:val="en-US"/>
        </w:rPr>
        <w:t>pdf</w:t>
      </w:r>
      <w:r>
        <w:t xml:space="preserve"> и *.xls;</w:t>
      </w:r>
    </w:p>
    <w:p w:rsidR="00CA7695" w:rsidRDefault="00934964" w:rsidP="000935ED">
      <w:pPr>
        <w:pStyle w:val="Times12"/>
        <w:numPr>
          <w:ilvl w:val="0"/>
          <w:numId w:val="44"/>
        </w:numPr>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7695" w:rsidRDefault="00934964" w:rsidP="000935ED">
      <w:pPr>
        <w:pStyle w:val="Times12"/>
        <w:numPr>
          <w:ilvl w:val="0"/>
          <w:numId w:val="44"/>
        </w:numPr>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CA7695" w:rsidRDefault="00934964" w:rsidP="000935ED">
      <w:pPr>
        <w:pStyle w:val="Times12"/>
        <w:numPr>
          <w:ilvl w:val="0"/>
          <w:numId w:val="44"/>
        </w:numPr>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Столбец 6 участником запроса цен заполняется в формате Фамилия Имя Отчество, например Иванов Иван Степанович.</w:t>
      </w:r>
    </w:p>
    <w:p w:rsidR="00CA7695" w:rsidRDefault="00934964" w:rsidP="000935ED">
      <w:pPr>
        <w:pStyle w:val="Times12"/>
        <w:numPr>
          <w:ilvl w:val="0"/>
          <w:numId w:val="44"/>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7695" w:rsidRDefault="00934964" w:rsidP="000935ED">
      <w:pPr>
        <w:pStyle w:val="Times12"/>
        <w:numPr>
          <w:ilvl w:val="0"/>
          <w:numId w:val="44"/>
        </w:numPr>
      </w:pPr>
      <w:r>
        <w:t>Столбец 8 заполняется согласно образцу.</w:t>
      </w:r>
    </w:p>
    <w:p w:rsidR="00CA7695" w:rsidRDefault="00934964" w:rsidP="000935ED">
      <w:pPr>
        <w:pStyle w:val="Times12"/>
        <w:numPr>
          <w:ilvl w:val="0"/>
          <w:numId w:val="44"/>
        </w:numPr>
      </w:pPr>
      <w:r>
        <w:t xml:space="preserve">Столбцы 9, 10 заполняются в порядке пунктов 3, 4 настоящей инструкции. </w:t>
      </w:r>
    </w:p>
    <w:p w:rsidR="00CA7695" w:rsidRDefault="00934964" w:rsidP="000935ED">
      <w:pPr>
        <w:pStyle w:val="Times12"/>
        <w:numPr>
          <w:ilvl w:val="0"/>
          <w:numId w:val="44"/>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7695" w:rsidRDefault="00934964" w:rsidP="000935ED">
      <w:pPr>
        <w:pStyle w:val="Times12"/>
        <w:numPr>
          <w:ilvl w:val="0"/>
          <w:numId w:val="44"/>
        </w:numPr>
      </w:pPr>
      <w:r>
        <w:t>Столбец 12 заполняется в формате географической иерархии в нисходящем порядке, например, Тула, ул. Пионеров, 56-89.</w:t>
      </w:r>
    </w:p>
    <w:p w:rsidR="00CA7695" w:rsidRDefault="00934964" w:rsidP="000935ED">
      <w:pPr>
        <w:pStyle w:val="Times12"/>
        <w:numPr>
          <w:ilvl w:val="0"/>
          <w:numId w:val="44"/>
        </w:numPr>
      </w:pPr>
      <w:r>
        <w:t>Столбец 13 заполняется в порядке пункта 8 настоящей инструкции.</w:t>
      </w:r>
    </w:p>
    <w:p w:rsidR="00CA7695" w:rsidRDefault="00934964" w:rsidP="000935ED">
      <w:pPr>
        <w:pStyle w:val="Times12"/>
        <w:numPr>
          <w:ilvl w:val="0"/>
          <w:numId w:val="44"/>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7695" w:rsidRDefault="00934964" w:rsidP="000935ED">
      <w:pPr>
        <w:pStyle w:val="Times12"/>
        <w:numPr>
          <w:ilvl w:val="0"/>
          <w:numId w:val="44"/>
        </w:numPr>
      </w:pPr>
      <w:r>
        <w:t>В столбце 15 указываются юридический статус и реквизиты подтверждающих документов, например учредительный договор от 23.01.2008.</w:t>
      </w:r>
    </w:p>
    <w:p w:rsidR="00CA7695" w:rsidRDefault="00934964" w:rsidP="000935ED">
      <w:pPr>
        <w:pStyle w:val="Times12"/>
      </w:pPr>
      <w:r>
        <w:br w:type="page"/>
      </w:r>
      <w:r>
        <w:lastRenderedPageBreak/>
        <w:t>ОБРАЗЕЦ ЗАПОЛНЕНИЯ ТАБЛИЦЫ СВЕДЕНИЙ О ЦЕПОЧКЕ СОБСТВЕННИКОВ</w:t>
      </w:r>
    </w:p>
    <w:p w:rsidR="00CA7695" w:rsidRDefault="00934964" w:rsidP="000935ED">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CA769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Информация об участнике запроса цен</w:t>
            </w:r>
          </w:p>
        </w:tc>
      </w:tr>
      <w:tr w:rsidR="00CA7695">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7</w:t>
            </w:r>
          </w:p>
        </w:tc>
      </w:tr>
      <w:tr w:rsidR="00CA769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5003 143877</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bl>
    <w:p w:rsidR="00CA7695" w:rsidRDefault="00CA7695" w:rsidP="000935ED">
      <w:pPr>
        <w:pStyle w:val="Times12"/>
      </w:pPr>
    </w:p>
    <w:p w:rsidR="00CA7695" w:rsidRDefault="00934964">
      <w:pPr>
        <w:keepNext/>
        <w:rPr>
          <w:bCs/>
          <w:i/>
        </w:rPr>
      </w:pPr>
      <w:r>
        <w:rPr>
          <w:i/>
        </w:rPr>
        <w:br w:type="page"/>
      </w:r>
    </w:p>
    <w:p w:rsidR="00CA7695" w:rsidRDefault="00934964" w:rsidP="000935ED">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A769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CA769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15</w:t>
            </w:r>
          </w:p>
        </w:tc>
      </w:tr>
      <w:tr w:rsidR="00CA769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23.01.2008</w:t>
            </w:r>
          </w:p>
        </w:tc>
      </w:tr>
      <w:tr w:rsidR="00CA769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A769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bl>
    <w:p w:rsidR="00CA7695" w:rsidRDefault="00CA7695">
      <w:pPr>
        <w:keepNext/>
        <w:rPr>
          <w:bCs/>
        </w:rPr>
      </w:pPr>
    </w:p>
    <w:p w:rsidR="00CA7695" w:rsidRDefault="00CA7695">
      <w:pPr>
        <w:rPr>
          <w:bCs/>
        </w:rPr>
        <w:sectPr w:rsidR="00CA7695">
          <w:pgSz w:w="16840" w:h="11907" w:orient="landscape"/>
          <w:pgMar w:top="1418" w:right="1134" w:bottom="567" w:left="1134" w:header="567" w:footer="567" w:gutter="0"/>
          <w:cols w:space="720"/>
        </w:sectPr>
      </w:pPr>
    </w:p>
    <w:p w:rsidR="00CA7695" w:rsidRDefault="00934964" w:rsidP="000935ED">
      <w:pPr>
        <w:pStyle w:val="Times12"/>
      </w:pPr>
      <w:r>
        <w:lastRenderedPageBreak/>
        <w:t xml:space="preserve">Форма </w:t>
      </w:r>
      <w:bookmarkStart w:id="287" w:name="F08"/>
      <w:r>
        <w:t>3.</w:t>
      </w:r>
      <w:bookmarkEnd w:id="287"/>
    </w:p>
    <w:p w:rsidR="00CA7695" w:rsidRDefault="00934964" w:rsidP="000935ED">
      <w:pPr>
        <w:pStyle w:val="Times12"/>
      </w:pPr>
      <w:r>
        <w:t>Приложение к заявке на участие в запросе цен</w:t>
      </w:r>
    </w:p>
    <w:p w:rsidR="00CA7695" w:rsidRDefault="00934964" w:rsidP="000935ED">
      <w:pPr>
        <w:pStyle w:val="Times12"/>
      </w:pPr>
      <w:r>
        <w:t>от «___» __________ 20___ г. № ______</w:t>
      </w:r>
    </w:p>
    <w:p w:rsidR="00CA7695" w:rsidRDefault="00CA7695" w:rsidP="000935ED">
      <w:pPr>
        <w:pStyle w:val="Times12"/>
        <w:rPr>
          <w:snapToGrid w:val="0"/>
        </w:rPr>
      </w:pPr>
    </w:p>
    <w:p w:rsidR="00C33E87" w:rsidRDefault="00934964">
      <w:pPr>
        <w:keepNext/>
        <w:jc w:val="center"/>
        <w:rPr>
          <w:sz w:val="28"/>
          <w:szCs w:val="28"/>
        </w:rPr>
      </w:pPr>
      <w:r>
        <w:rPr>
          <w:sz w:val="28"/>
          <w:szCs w:val="28"/>
        </w:rPr>
        <w:t>Открытый запрос цен в электронной форме на право заключения договора на поставку</w:t>
      </w:r>
    </w:p>
    <w:p w:rsidR="00CA7695" w:rsidRDefault="00934964">
      <w:pPr>
        <w:keepNext/>
        <w:jc w:val="center"/>
        <w:rPr>
          <w:sz w:val="28"/>
          <w:szCs w:val="28"/>
        </w:rPr>
      </w:pPr>
      <w:bookmarkStart w:id="288" w:name="_GoBack"/>
      <w:bookmarkEnd w:id="288"/>
      <w:r>
        <w:rPr>
          <w:sz w:val="28"/>
          <w:szCs w:val="28"/>
        </w:rPr>
        <w:t xml:space="preserve"> </w:t>
      </w:r>
      <w:r w:rsidR="009E06B2" w:rsidRPr="00581EA5">
        <w:rPr>
          <w:sz w:val="28"/>
          <w:szCs w:val="28"/>
        </w:rPr>
        <w:t>систем мониторинга и безопасности</w:t>
      </w:r>
    </w:p>
    <w:p w:rsidR="00CA7695" w:rsidRDefault="00CA7695">
      <w:pPr>
        <w:keepNext/>
        <w:autoSpaceDE w:val="0"/>
        <w:autoSpaceDN w:val="0"/>
        <w:adjustRightInd w:val="0"/>
        <w:jc w:val="center"/>
        <w:rPr>
          <w:szCs w:val="22"/>
        </w:rPr>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89" w:name="_Техническое_предложение_(Форма"/>
      <w:bookmarkStart w:id="290" w:name="_Toc235439567"/>
      <w:bookmarkStart w:id="291" w:name="_Toc330746993"/>
      <w:bookmarkStart w:id="292" w:name="_Toc375559334"/>
      <w:bookmarkEnd w:id="289"/>
      <w:r>
        <w:rPr>
          <w:rFonts w:ascii="Times New Roman" w:eastAsia="Times New Roman" w:hAnsi="Times New Roman" w:cs="Times New Roman"/>
          <w:b w:val="0"/>
          <w:i w:val="0"/>
        </w:rPr>
        <w:t>ТЕХНИЧЕСКОЕ ПРЕДЛОЖЕНИЕ (Форма 3.)</w:t>
      </w:r>
      <w:bookmarkEnd w:id="290"/>
      <w:bookmarkEnd w:id="291"/>
      <w:bookmarkEnd w:id="292"/>
    </w:p>
    <w:p w:rsidR="00CA7695" w:rsidRDefault="00CA7695">
      <w:pPr>
        <w:keepNext/>
        <w:jc w:val="right"/>
        <w:rPr>
          <w:b/>
          <w:i/>
          <w:iCs/>
        </w:rPr>
      </w:pPr>
    </w:p>
    <w:p w:rsidR="00CA7695" w:rsidRDefault="00934964" w:rsidP="000935ED">
      <w:pPr>
        <w:pStyle w:val="Times12"/>
      </w:pPr>
      <w:r>
        <w:t xml:space="preserve">Участник запроса цен: ________________________________ </w:t>
      </w:r>
    </w:p>
    <w:p w:rsidR="00CA7695" w:rsidRDefault="00CA7695" w:rsidP="000935ED">
      <w:pPr>
        <w:pStyle w:val="Times12"/>
      </w:pPr>
    </w:p>
    <w:p w:rsidR="00CA7695" w:rsidRDefault="00934964" w:rsidP="000935ED">
      <w:pPr>
        <w:pStyle w:val="Times12"/>
      </w:pPr>
      <w:r>
        <w:t>Суть технического предложения</w:t>
      </w:r>
    </w:p>
    <w:p w:rsidR="00CA7695" w:rsidRDefault="00FE7B29" w:rsidP="000935ED">
      <w:pPr>
        <w:pStyle w:val="Times1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sidRPr="00E46664">
                                <w:rPr>
                                  <w:szCs w:val="24"/>
                                </w:rPr>
                                <w:t xml:space="preserve">Поставляемый товар является новым товаром, свободным от прав третьих лиц, товаром, который не был в употреблении, в консервации, в ремонте, не был выставочным образцом, в том числе, который не был восстановлен, у которого не была осуществлена замена составных частей не были восстановлены потребительские свойства. </w:t>
                              </w:r>
                            </w:hyperlink>
                          </w:hyperlink>
                        </w:hyperlink>
                      </w:hyperlink>
                    </w:hyperlink>
                  </w:hyperlink>
                </w:hyperlink>
              </w:hyperlink>
            </w:hyperlink>
          </w:hyperlink>
        </w:hyperlink>
      </w:hyperlink>
    </w:p>
    <w:p w:rsidR="00CA7695" w:rsidRDefault="00FE7B29" w:rsidP="00E46664">
      <w:pPr>
        <w:pStyle w:val="af7"/>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color w:val="auto"/>
                              <w:u w:val="none"/>
                            </w:rPr>
                            <w:t xml:space="preserve">          </w:t>
                          </w:r>
                        </w:hyperlink>
                      </w:hyperlink>
                    </w:hyperlink>
                  </w:hyperlink>
                </w:hyperlink>
              </w:hyperlink>
            </w:hyperlink>
          </w:hyperlink>
        </w:hyperlink>
      </w:hyperlink>
    </w:p>
    <w:p w:rsidR="00CA7695" w:rsidRPr="00E46664" w:rsidRDefault="00FE7B29" w:rsidP="00E46664">
      <w:pPr>
        <w:pStyle w:val="af7"/>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sidRPr="00E46664">
                                  <w:rPr>
                                    <w:i w:val="0"/>
                                  </w:rPr>
                                  <w:t xml:space="preserve">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sidRPr="00E46664">
                                  <w:rPr>
                                    <w:b/>
                                    <w:i w:val="0"/>
                                  </w:rPr>
                                  <w:t>с обязательным приложением технического паспорта Завода-Изготовителя</w:t>
                                </w:r>
                                <w:r w:rsidR="00934964" w:rsidRPr="00E46664">
                                  <w:rPr>
                                    <w:i w:val="0"/>
                                  </w:rPr>
                                  <w:t xml:space="preserve"> на эквивалентную продукцию: </w:t>
                                </w:r>
                              </w:hyperlink>
                            </w:hyperlink>
                          </w:hyperlink>
                        </w:hyperlink>
                      </w:hyperlink>
                    </w:hyperlink>
                  </w:hyperlink>
                </w:hyperlink>
              </w:hyperlink>
            </w:hyperlink>
          </w:hyperlink>
        </w:hyperlink>
      </w:hyperlink>
    </w:p>
    <w:tbl>
      <w:tblPr>
        <w:tblW w:w="108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892"/>
        <w:gridCol w:w="2484"/>
        <w:gridCol w:w="2869"/>
      </w:tblGrid>
      <w:tr w:rsidR="00CA7695">
        <w:tc>
          <w:tcPr>
            <w:tcW w:w="600" w:type="dxa"/>
            <w:tcBorders>
              <w:top w:val="double" w:sz="4" w:space="0" w:color="auto"/>
              <w:left w:val="double" w:sz="4" w:space="0" w:color="auto"/>
              <w:bottom w:val="single" w:sz="6" w:space="0" w:color="auto"/>
              <w:right w:val="single" w:sz="6" w:space="0" w:color="auto"/>
            </w:tcBorders>
            <w:vAlign w:val="center"/>
            <w:hideMark/>
          </w:tcPr>
          <w:p w:rsidR="00CA7695" w:rsidRDefault="00FE7B29">
            <w:pPr>
              <w:jc w:val="center"/>
              <w:rPr>
                <w:rStyle w:val="a7"/>
                <w:bCs/>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п/п</w:t>
                                          </w:r>
                                        </w:hyperlink>
                                      </w:hyperlink>
                                    </w:hyperlink>
                                  </w:hyperlink>
                                </w:hyperlink>
                              </w:hyperlink>
                            </w:hyperlink>
                          </w:hyperlink>
                        </w:hyperlink>
                      </w:hyperlink>
                    </w:hyperlink>
                  </w:hyperlink>
                </w:hyperlink>
              </w:hyperlink>
            </w:hyperlink>
          </w:p>
        </w:tc>
        <w:tc>
          <w:tcPr>
            <w:tcW w:w="4889" w:type="dxa"/>
            <w:tcBorders>
              <w:top w:val="double" w:sz="4" w:space="0" w:color="auto"/>
              <w:left w:val="single" w:sz="6" w:space="0" w:color="auto"/>
              <w:bottom w:val="single" w:sz="6" w:space="0" w:color="auto"/>
              <w:right w:val="single" w:sz="6" w:space="0" w:color="auto"/>
            </w:tcBorders>
            <w:vAlign w:val="center"/>
            <w:hideMark/>
          </w:tcPr>
          <w:p w:rsidR="00CA7695" w:rsidRDefault="00FE7B29">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Наименование параметра</w:t>
                                          </w:r>
                                        </w:hyperlink>
                                      </w:hyperlink>
                                    </w:hyperlink>
                                  </w:hyperlink>
                                </w:hyperlink>
                              </w:hyperlink>
                            </w:hyperlink>
                          </w:hyperlink>
                        </w:hyperlink>
                      </w:hyperlink>
                    </w:hyperlink>
                  </w:hyperlink>
                </w:hyperlink>
              </w:hyperlink>
            </w:hyperlink>
          </w:p>
          <w:p w:rsidR="00CA7695" w:rsidRDefault="00FE7B29">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i/>
                                            <w:color w:val="auto"/>
                                            <w:sz w:val="20"/>
                                            <w:szCs w:val="20"/>
                                            <w:u w:val="none"/>
                                          </w:rPr>
                                          <w:t>(в соответствии с ТехЧастью)</w:t>
                                        </w:r>
                                      </w:hyperlink>
                                    </w:hyperlink>
                                  </w:hyperlink>
                                </w:hyperlink>
                              </w:hyperlink>
                            </w:hyperlink>
                          </w:hyperlink>
                        </w:hyperlink>
                      </w:hyperlink>
                    </w:hyperlink>
                  </w:hyperlink>
                </w:hyperlink>
              </w:hyperlink>
            </w:hyperlink>
          </w:p>
        </w:tc>
        <w:tc>
          <w:tcPr>
            <w:tcW w:w="2482" w:type="dxa"/>
            <w:tcBorders>
              <w:top w:val="double" w:sz="4" w:space="0" w:color="auto"/>
              <w:left w:val="single" w:sz="6" w:space="0" w:color="auto"/>
              <w:bottom w:val="single" w:sz="6" w:space="0" w:color="auto"/>
              <w:right w:val="single" w:sz="6" w:space="0" w:color="auto"/>
            </w:tcBorders>
            <w:vAlign w:val="center"/>
            <w:hideMark/>
          </w:tcPr>
          <w:p w:rsidR="00CA7695" w:rsidRDefault="00FE7B29">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Требуемое значение</w:t>
                                          </w:r>
                                        </w:hyperlink>
                                        <w:r w:rsidR="00934964">
                                          <w:rPr>
                                            <w:rStyle w:val="a7"/>
                                            <w:color w:val="auto"/>
                                            <w:u w:val="none"/>
                                          </w:rPr>
                                          <w:t xml:space="preserve">    </w:t>
                                        </w:r>
                                        <w:r w:rsidR="00934964">
                                          <w:rPr>
                                            <w:rStyle w:val="a7"/>
                                            <w:i/>
                                            <w:color w:val="auto"/>
                                            <w:sz w:val="20"/>
                                            <w:szCs w:val="20"/>
                                            <w:u w:val="none"/>
                                          </w:rPr>
                                          <w:t xml:space="preserve"> (в соответствии с ТехЧастью)</w:t>
                                        </w:r>
                                      </w:hyperlink>
                                    </w:hyperlink>
                                  </w:hyperlink>
                                </w:hyperlink>
                              </w:hyperlink>
                            </w:hyperlink>
                          </w:hyperlink>
                        </w:hyperlink>
                      </w:hyperlink>
                    </w:hyperlink>
                  </w:hyperlink>
                </w:hyperlink>
              </w:hyperlink>
            </w:hyperlink>
          </w:p>
        </w:tc>
        <w:tc>
          <w:tcPr>
            <w:tcW w:w="2867" w:type="dxa"/>
            <w:tcBorders>
              <w:top w:val="double" w:sz="4" w:space="0" w:color="auto"/>
              <w:left w:val="single" w:sz="6" w:space="0" w:color="auto"/>
              <w:bottom w:val="single" w:sz="6" w:space="0" w:color="auto"/>
              <w:right w:val="double" w:sz="4" w:space="0" w:color="auto"/>
            </w:tcBorders>
            <w:vAlign w:val="center"/>
            <w:hideMark/>
          </w:tcPr>
          <w:p w:rsidR="00CA7695" w:rsidRDefault="00FE7B29">
            <w:pPr>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xml:space="preserve">Предлагаемое </w:t>
                                          </w:r>
                                          <w:r w:rsidR="00934964">
                                            <w:rPr>
                                              <w:rStyle w:val="a7"/>
                                              <w:color w:val="auto"/>
                                              <w:u w:val="none"/>
                                            </w:rPr>
                                            <w:t>участником</w:t>
                                          </w:r>
                                          <w:r w:rsidR="00934964">
                                            <w:rPr>
                                              <w:rStyle w:val="a7"/>
                                              <w:i/>
                                              <w:color w:val="auto"/>
                                              <w:u w:val="none"/>
                                            </w:rPr>
                                            <w:t xml:space="preserve"> </w:t>
                                          </w:r>
                                          <w:r w:rsidR="00934964">
                                            <w:rPr>
                                              <w:rStyle w:val="a7"/>
                                              <w:color w:val="auto"/>
                                              <w:sz w:val="20"/>
                                              <w:szCs w:val="20"/>
                                              <w:u w:val="none"/>
                                            </w:rPr>
                                            <w:t xml:space="preserve"> </w:t>
                                          </w:r>
                                        </w:hyperlink>
                                      </w:hyperlink>
                                    </w:hyperlink>
                                  </w:hyperlink>
                                </w:hyperlink>
                              </w:hyperlink>
                            </w:hyperlink>
                          </w:hyperlink>
                        </w:hyperlink>
                      </w:hyperlink>
                    </w:hyperlink>
                  </w:hyperlink>
                </w:hyperlink>
              </w:hyperlink>
            </w:hyperlink>
          </w:p>
        </w:tc>
      </w:tr>
      <w:tr w:rsidR="00CA7695">
        <w:trPr>
          <w:trHeight w:val="371"/>
        </w:trPr>
        <w:tc>
          <w:tcPr>
            <w:tcW w:w="600" w:type="dxa"/>
            <w:tcBorders>
              <w:top w:val="single" w:sz="6" w:space="0" w:color="auto"/>
              <w:left w:val="double" w:sz="4" w:space="0" w:color="auto"/>
              <w:bottom w:val="single" w:sz="6" w:space="0" w:color="auto"/>
              <w:right w:val="single" w:sz="6" w:space="0" w:color="auto"/>
            </w:tcBorders>
            <w:hideMark/>
          </w:tcPr>
          <w:p w:rsidR="00CA7695" w:rsidRDefault="00FE7B29">
            <w:pPr>
              <w:ind w:right="-136"/>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1.</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single" w:sz="6" w:space="0" w:color="auto"/>
              <w:right w:val="double" w:sz="4" w:space="0" w:color="auto"/>
            </w:tcBorders>
          </w:tcPr>
          <w:p w:rsidR="00CA7695" w:rsidRDefault="00CA7695">
            <w:pPr>
              <w:rPr>
                <w:sz w:val="20"/>
                <w:szCs w:val="20"/>
              </w:rPr>
            </w:pPr>
          </w:p>
        </w:tc>
      </w:tr>
      <w:tr w:rsidR="00CA7695">
        <w:trPr>
          <w:trHeight w:val="198"/>
        </w:trPr>
        <w:tc>
          <w:tcPr>
            <w:tcW w:w="600" w:type="dxa"/>
            <w:tcBorders>
              <w:top w:val="single" w:sz="6" w:space="0" w:color="auto"/>
              <w:left w:val="double" w:sz="4" w:space="0" w:color="auto"/>
              <w:bottom w:val="double" w:sz="4" w:space="0" w:color="auto"/>
              <w:right w:val="single" w:sz="6" w:space="0" w:color="auto"/>
            </w:tcBorders>
            <w:hideMark/>
          </w:tcPr>
          <w:p w:rsidR="00CA7695" w:rsidRDefault="00FE7B29">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
                                              <w:bCs/>
                                              <w:color w:val="auto"/>
                                              <w:u w:val="none"/>
                                            </w:rPr>
                                            <w:t>…</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double" w:sz="4" w:space="0" w:color="auto"/>
              <w:right w:val="double" w:sz="4" w:space="0" w:color="auto"/>
            </w:tcBorders>
          </w:tcPr>
          <w:p w:rsidR="00CA7695" w:rsidRDefault="00CA7695">
            <w:pPr>
              <w:rPr>
                <w:sz w:val="20"/>
                <w:szCs w:val="20"/>
              </w:rPr>
            </w:pPr>
          </w:p>
        </w:tc>
      </w:tr>
    </w:tbl>
    <w:p w:rsidR="00CA7695" w:rsidRDefault="00CA7695" w:rsidP="00E46664">
      <w:pPr>
        <w:pStyle w:val="af7"/>
      </w:pPr>
    </w:p>
    <w:p w:rsidR="00CA7695" w:rsidRDefault="00934964" w:rsidP="00E46664">
      <w:pPr>
        <w:pStyle w:val="af7"/>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pPr>
      <w:r>
        <w:t>ИНСТРУКЦИИ ПО ЗАПОЛНЕНИЮ</w:t>
      </w:r>
    </w:p>
    <w:p w:rsidR="00CA7695" w:rsidRDefault="00934964" w:rsidP="000935ED">
      <w:pPr>
        <w:pStyle w:val="Times12"/>
        <w:numPr>
          <w:ilvl w:val="0"/>
          <w:numId w:val="45"/>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5"/>
        </w:numPr>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CA7695" w:rsidRDefault="00934964" w:rsidP="000935ED">
      <w:pPr>
        <w:pStyle w:val="Times12"/>
        <w:numPr>
          <w:ilvl w:val="0"/>
          <w:numId w:val="45"/>
        </w:numPr>
      </w:pPr>
      <w:r>
        <w:t>Участник запроса цен указывает свое фирменное наименование (в т.ч. организационно-правовую форму).</w:t>
      </w:r>
    </w:p>
    <w:p w:rsidR="00CA7695" w:rsidRDefault="00934964" w:rsidP="000935ED">
      <w:pPr>
        <w:pStyle w:val="Times12"/>
        <w:numPr>
          <w:ilvl w:val="0"/>
          <w:numId w:val="45"/>
        </w:numPr>
      </w:pPr>
      <w:r>
        <w:t>Выше приведена форма титульного листа Технического предложения.</w:t>
      </w:r>
    </w:p>
    <w:p w:rsidR="00CA7695" w:rsidRDefault="00934964" w:rsidP="000935ED">
      <w:pPr>
        <w:pStyle w:val="Times12"/>
        <w:numPr>
          <w:ilvl w:val="0"/>
          <w:numId w:val="45"/>
        </w:numPr>
      </w:pPr>
      <w:r>
        <w:t xml:space="preserve">Техническое предложение участника запроса цен, помимо материалов, указанных в тексте технических требований, должно включать: </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CA7695" w:rsidRDefault="00934964" w:rsidP="00934964">
      <w:pPr>
        <w:pStyle w:val="-6"/>
        <w:keepNext/>
        <w:numPr>
          <w:ilvl w:val="0"/>
          <w:numId w:val="46"/>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CA7695" w:rsidRDefault="00934964" w:rsidP="000935ED">
      <w:pPr>
        <w:pStyle w:val="Times12"/>
        <w:numPr>
          <w:ilvl w:val="0"/>
          <w:numId w:val="45"/>
        </w:numPr>
        <w:rPr>
          <w:snapToGrid w:val="0"/>
        </w:rPr>
      </w:pPr>
      <w:r>
        <w:t>Участник</w:t>
      </w:r>
      <w:r>
        <w:rPr>
          <w:snapToGrid w:val="0"/>
        </w:rPr>
        <w:t xml:space="preserve"> </w:t>
      </w:r>
      <w:r>
        <w:t>запроса</w:t>
      </w:r>
      <w:r>
        <w:rPr>
          <w:snapToGrid w:val="0"/>
        </w:rPr>
        <w:t xml:space="preserve"> цен в данной форме должен подтвердить выполнение каждого технического требования (том 2).</w:t>
      </w:r>
    </w:p>
    <w:p w:rsidR="00CA7695" w:rsidRDefault="00CA7695">
      <w:pPr>
        <w:pStyle w:val="a0"/>
        <w:keepNext/>
        <w:numPr>
          <w:ilvl w:val="0"/>
          <w:numId w:val="0"/>
        </w:numPr>
        <w:tabs>
          <w:tab w:val="num" w:pos="1134"/>
        </w:tabs>
        <w:spacing w:line="240" w:lineRule="auto"/>
        <w:rPr>
          <w:sz w:val="24"/>
          <w:szCs w:val="20"/>
        </w:rPr>
      </w:pPr>
    </w:p>
    <w:p w:rsidR="00CA7695" w:rsidRDefault="00CA7695">
      <w:pPr>
        <w:keepNext/>
        <w:rPr>
          <w:bCs/>
        </w:rPr>
      </w:pPr>
    </w:p>
    <w:p w:rsidR="00CA7695" w:rsidRDefault="00CA7695">
      <w:pPr>
        <w:rPr>
          <w:bCs/>
        </w:rPr>
        <w:sectPr w:rsidR="00CA7695" w:rsidSect="000935ED">
          <w:pgSz w:w="16840" w:h="11907" w:orient="landscape"/>
          <w:pgMar w:top="567" w:right="1134" w:bottom="1418" w:left="1134" w:header="567" w:footer="567" w:gutter="0"/>
          <w:cols w:space="720"/>
          <w:docGrid w:linePitch="326"/>
        </w:sectPr>
      </w:pPr>
    </w:p>
    <w:p w:rsidR="00CA7695" w:rsidRDefault="000935ED"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3" w:name="_Ref318824453"/>
      <w:bookmarkStart w:id="294" w:name="_Toc326685857"/>
      <w:bookmarkStart w:id="295" w:name="_Toc375559338"/>
      <w:r>
        <w:rPr>
          <w:rFonts w:eastAsia="Times New Roman"/>
          <w:b/>
          <w:sz w:val="28"/>
          <w:szCs w:val="28"/>
        </w:rPr>
        <w:lastRenderedPageBreak/>
        <w:t xml:space="preserve"> </w:t>
      </w:r>
      <w:r w:rsidR="00934964">
        <w:rPr>
          <w:rFonts w:eastAsia="Times New Roman"/>
          <w:b/>
          <w:sz w:val="28"/>
          <w:szCs w:val="28"/>
        </w:rPr>
        <w:t>«</w:t>
      </w:r>
      <w:r w:rsidR="00934964">
        <w:rPr>
          <w:rFonts w:eastAsia="Times New Roman"/>
          <w:b/>
          <w:sz w:val="28"/>
          <w:szCs w:val="28"/>
          <w:lang w:val="en-US"/>
        </w:rPr>
        <w:t>ПР</w:t>
      </w:r>
      <w:r w:rsidR="00934964">
        <w:rPr>
          <w:rFonts w:eastAsia="Times New Roman"/>
          <w:b/>
          <w:sz w:val="28"/>
          <w:szCs w:val="28"/>
        </w:rPr>
        <w:t>ОЕКТ ДОГОВОРА»</w:t>
      </w:r>
      <w:bookmarkEnd w:id="293"/>
      <w:bookmarkEnd w:id="294"/>
      <w:bookmarkEnd w:id="295"/>
    </w:p>
    <w:p w:rsidR="00934964" w:rsidRDefault="00934964" w:rsidP="000935ED">
      <w:pPr>
        <w:pStyle w:val="Times12"/>
      </w:pPr>
      <w:r>
        <w:t xml:space="preserve">Проект договора, который будет заключен по результатам запроса цен, приведен в виде отдельного файла в формате </w:t>
      </w:r>
      <w:r>
        <w:rPr>
          <w:lang w:val="en-US"/>
        </w:rPr>
        <w:t>Word</w:t>
      </w:r>
      <w:r>
        <w:t>.</w:t>
      </w:r>
      <w:bookmarkEnd w:id="3"/>
      <w:bookmarkEnd w:id="4"/>
      <w:bookmarkEnd w:id="268"/>
    </w:p>
    <w:sectPr w:rsidR="00934964" w:rsidSect="00FE7B29">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F0A" w:rsidRDefault="005C3F0A">
      <w:r>
        <w:separator/>
      </w:r>
    </w:p>
  </w:endnote>
  <w:endnote w:type="continuationSeparator" w:id="0">
    <w:p w:rsidR="005C3F0A" w:rsidRDefault="005C3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007" w:rsidRDefault="00FE7B29">
    <w:pPr>
      <w:pStyle w:val="aa"/>
      <w:framePr w:wrap="around" w:vAnchor="text" w:hAnchor="margin" w:xAlign="center" w:y="1"/>
      <w:tabs>
        <w:tab w:val="center" w:pos="4153"/>
        <w:tab w:val="right" w:pos="8306"/>
      </w:tabs>
      <w:spacing w:after="0" w:line="276" w:lineRule="auto"/>
      <w:ind w:left="0"/>
      <w:rPr>
        <w:rStyle w:val="affe"/>
        <w:rFonts w:ascii="Courier New" w:hAnsi="Courier New" w:cs="Courier New"/>
        <w:sz w:val="20"/>
        <w:szCs w:val="20"/>
      </w:rPr>
    </w:pPr>
    <w:r>
      <w:rPr>
        <w:rStyle w:val="affe"/>
        <w:rFonts w:ascii="Courier New" w:hAnsi="Courier New" w:cs="Courier New"/>
        <w:sz w:val="20"/>
        <w:szCs w:val="20"/>
      </w:rPr>
      <w:fldChar w:fldCharType="begin"/>
    </w:r>
    <w:r w:rsidR="007B4007">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7B4007" w:rsidRDefault="007B4007">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007" w:rsidRDefault="007B4007">
    <w:pPr>
      <w:pStyle w:val="aa"/>
      <w:tabs>
        <w:tab w:val="center" w:pos="4153"/>
        <w:tab w:val="right" w:pos="7797"/>
      </w:tabs>
      <w:spacing w:after="0" w:line="276" w:lineRule="auto"/>
      <w:ind w:left="0"/>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007" w:rsidRDefault="007B4007">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F0A" w:rsidRDefault="005C3F0A">
      <w:r>
        <w:separator/>
      </w:r>
    </w:p>
  </w:footnote>
  <w:footnote w:type="continuationSeparator" w:id="0">
    <w:p w:rsidR="005C3F0A" w:rsidRDefault="005C3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007" w:rsidRDefault="00FE7B29">
    <w:pPr>
      <w:pStyle w:val="ac"/>
      <w:jc w:val="center"/>
      <w:rPr>
        <w:rFonts w:ascii="Times New Roman" w:hAnsi="Times New Roman" w:cs="Times New Roman"/>
        <w:sz w:val="24"/>
      </w:rPr>
    </w:pPr>
    <w:r>
      <w:rPr>
        <w:rFonts w:ascii="Times New Roman" w:hAnsi="Times New Roman" w:cs="Times New Roman"/>
        <w:sz w:val="24"/>
      </w:rPr>
      <w:fldChar w:fldCharType="begin"/>
    </w:r>
    <w:r w:rsidR="007B4007">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C4042">
      <w:rPr>
        <w:rFonts w:ascii="Times New Roman" w:hAnsi="Times New Roman" w:cs="Times New Roman"/>
        <w:noProof/>
        <w:sz w:val="24"/>
      </w:rPr>
      <w:t>9</w:t>
    </w:r>
    <w:r>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007" w:rsidRDefault="00FE7B29">
    <w:pPr>
      <w:pStyle w:val="ac"/>
      <w:jc w:val="center"/>
      <w:rPr>
        <w:rFonts w:ascii="Times New Roman" w:hAnsi="Times New Roman" w:cs="Times New Roman"/>
        <w:sz w:val="24"/>
      </w:rPr>
    </w:pPr>
    <w:r>
      <w:rPr>
        <w:rFonts w:ascii="Times New Roman" w:hAnsi="Times New Roman" w:cs="Times New Roman"/>
        <w:sz w:val="24"/>
      </w:rPr>
      <w:fldChar w:fldCharType="begin"/>
    </w:r>
    <w:r w:rsidR="007B4007">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C4042">
      <w:rPr>
        <w:rFonts w:ascii="Times New Roman" w:hAnsi="Times New Roman" w:cs="Times New Roman"/>
        <w:noProof/>
        <w:sz w:val="24"/>
      </w:rPr>
      <w:t>48</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7">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8">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295740A"/>
    <w:multiLevelType w:val="hybridMultilevel"/>
    <w:tmpl w:val="0616F402"/>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2">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5">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19"/>
  </w:num>
  <w:num w:numId="48">
    <w:abstractNumId w:val="42"/>
  </w:num>
  <w:num w:numId="49">
    <w:abstractNumId w:val="37"/>
  </w:num>
  <w:num w:numId="50">
    <w:abstractNumId w:val="11"/>
  </w:num>
  <w:num w:numId="51">
    <w:abstractNumId w:val="31"/>
  </w:num>
  <w:num w:numId="52">
    <w:abstractNumId w:val="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doNotVertAlignCellWithSp/>
    <w:doNotBreakConstrainedForcedTable/>
    <w:doNotVertAlignInTxbx/>
    <w:useAnsiKerningPairs/>
    <w:cachedColBalance/>
  </w:compat>
  <w:rsids>
    <w:rsidRoot w:val="005366F2"/>
    <w:rsid w:val="000935ED"/>
    <w:rsid w:val="00132B2C"/>
    <w:rsid w:val="00231BEB"/>
    <w:rsid w:val="00251EF8"/>
    <w:rsid w:val="003B0D3A"/>
    <w:rsid w:val="003C6B46"/>
    <w:rsid w:val="00445CCB"/>
    <w:rsid w:val="004A4F58"/>
    <w:rsid w:val="004A757B"/>
    <w:rsid w:val="004B3018"/>
    <w:rsid w:val="005366F2"/>
    <w:rsid w:val="00581EA5"/>
    <w:rsid w:val="005C3F0A"/>
    <w:rsid w:val="005D0C60"/>
    <w:rsid w:val="006844EB"/>
    <w:rsid w:val="0070442A"/>
    <w:rsid w:val="00736961"/>
    <w:rsid w:val="007B4007"/>
    <w:rsid w:val="00897E84"/>
    <w:rsid w:val="008D282D"/>
    <w:rsid w:val="00934964"/>
    <w:rsid w:val="00976C96"/>
    <w:rsid w:val="009C4042"/>
    <w:rsid w:val="009E06B2"/>
    <w:rsid w:val="00A04093"/>
    <w:rsid w:val="00AB3E43"/>
    <w:rsid w:val="00C33E87"/>
    <w:rsid w:val="00CA7695"/>
    <w:rsid w:val="00D8468E"/>
    <w:rsid w:val="00DB6EC9"/>
    <w:rsid w:val="00DF0815"/>
    <w:rsid w:val="00E46664"/>
    <w:rsid w:val="00E5570C"/>
    <w:rsid w:val="00E61AC8"/>
    <w:rsid w:val="00ED5F4C"/>
    <w:rsid w:val="00FE7B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E7B2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7B29"/>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FE7B29"/>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rsid w:val="00FE7B29"/>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FE7B29"/>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FE7B2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7B29"/>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FE7B29"/>
    <w:rPr>
      <w:color w:val="0000FF"/>
      <w:u w:val="single"/>
    </w:rPr>
  </w:style>
  <w:style w:type="character" w:styleId="a8">
    <w:name w:val="FollowedHyperlink"/>
    <w:semiHidden/>
    <w:unhideWhenUsed/>
    <w:rsid w:val="00FE7B29"/>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sid w:val="00FE7B29"/>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FE7B29"/>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FE7B29"/>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FE7B29"/>
    <w:rPr>
      <w:rFonts w:ascii="Arial" w:eastAsiaTheme="minorEastAsia" w:hAnsi="Arial" w:cs="Arial"/>
      <w:b/>
      <w:bCs/>
      <w:i/>
      <w:iCs/>
      <w:sz w:val="28"/>
      <w:szCs w:val="28"/>
    </w:rPr>
  </w:style>
  <w:style w:type="character" w:customStyle="1" w:styleId="33">
    <w:name w:val="Заголовок 3 Знак"/>
    <w:aliases w:val="H3 Знак"/>
    <w:locked/>
    <w:rsid w:val="00FE7B29"/>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sid w:val="00FE7B29"/>
    <w:rPr>
      <w:rFonts w:ascii="Cambria" w:eastAsiaTheme="minorEastAsia" w:hAnsi="Cambria"/>
      <w:b/>
      <w:bCs/>
      <w:sz w:val="26"/>
      <w:szCs w:val="26"/>
    </w:rPr>
  </w:style>
  <w:style w:type="character" w:customStyle="1" w:styleId="41">
    <w:name w:val="Заголовок 4 Знак"/>
    <w:link w:val="4"/>
    <w:locked/>
    <w:rsid w:val="00FE7B29"/>
    <w:rPr>
      <w:rFonts w:eastAsia="Arial Unicode MS"/>
      <w:b/>
      <w:bCs/>
      <w:sz w:val="28"/>
      <w:szCs w:val="28"/>
    </w:rPr>
  </w:style>
  <w:style w:type="character" w:customStyle="1" w:styleId="50">
    <w:name w:val="Заголовок 5 Знак"/>
    <w:link w:val="5"/>
    <w:locked/>
    <w:rsid w:val="00FE7B2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FE7B29"/>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FE7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FE7B29"/>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FE7B29"/>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rsid w:val="00FE7B29"/>
    <w:pPr>
      <w:spacing w:after="120" w:line="480" w:lineRule="auto"/>
      <w:ind w:left="283"/>
      <w:contextualSpacing/>
    </w:pPr>
  </w:style>
  <w:style w:type="character" w:customStyle="1" w:styleId="ab">
    <w:name w:val="Верхний колонтитул Знак"/>
    <w:aliases w:val="Heder Знак,Titul Знак"/>
    <w:uiPriority w:val="99"/>
    <w:locked/>
    <w:rsid w:val="00FE7B29"/>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rsid w:val="00FE7B29"/>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sid w:val="00FE7B29"/>
    <w:rPr>
      <w:sz w:val="24"/>
      <w:szCs w:val="24"/>
    </w:rPr>
  </w:style>
  <w:style w:type="character" w:customStyle="1" w:styleId="211">
    <w:name w:val="Нижний колонтитул Знак21"/>
    <w:basedOn w:val="a4"/>
    <w:uiPriority w:val="99"/>
    <w:locked/>
    <w:rsid w:val="00FE7B29"/>
    <w:rPr>
      <w:sz w:val="24"/>
      <w:szCs w:val="24"/>
    </w:rPr>
  </w:style>
  <w:style w:type="character" w:customStyle="1" w:styleId="23">
    <w:name w:val="Основной текст Знак2"/>
    <w:basedOn w:val="a4"/>
    <w:semiHidden/>
    <w:locked/>
    <w:rsid w:val="00FE7B29"/>
    <w:rPr>
      <w:sz w:val="24"/>
      <w:szCs w:val="24"/>
    </w:rPr>
  </w:style>
  <w:style w:type="character" w:customStyle="1" w:styleId="25">
    <w:name w:val="Основной текст с отступом 2 Знак5"/>
    <w:basedOn w:val="a4"/>
    <w:link w:val="24"/>
    <w:uiPriority w:val="99"/>
    <w:locked/>
    <w:rsid w:val="00FE7B29"/>
    <w:rPr>
      <w:sz w:val="24"/>
      <w:szCs w:val="24"/>
    </w:rPr>
  </w:style>
  <w:style w:type="paragraph" w:customStyle="1" w:styleId="ConsNormal">
    <w:name w:val="ConsNormal"/>
    <w:autoRedefine/>
    <w:uiPriority w:val="34"/>
    <w:qFormat/>
    <w:rsid w:val="00FE7B29"/>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FE7B29"/>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FE7B29"/>
    <w:rPr>
      <w:szCs w:val="24"/>
      <w:lang w:val="ru-RU" w:eastAsia="ru-RU" w:bidi="ar-SA"/>
    </w:rPr>
  </w:style>
  <w:style w:type="paragraph" w:customStyle="1" w:styleId="15">
    <w:name w:val="Обычный1"/>
    <w:link w:val="14"/>
    <w:autoRedefine/>
    <w:uiPriority w:val="34"/>
    <w:qFormat/>
    <w:rsid w:val="00FE7B29"/>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rsid w:val="00FE7B29"/>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rsid w:val="00FE7B29"/>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rsid w:val="00FE7B29"/>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rsid w:val="00FE7B29"/>
    <w:pPr>
      <w:keepNext/>
      <w:contextualSpacing/>
      <w:jc w:val="both"/>
    </w:pPr>
    <w:rPr>
      <w:szCs w:val="20"/>
      <w:lang w:val="en-GB"/>
    </w:rPr>
  </w:style>
  <w:style w:type="paragraph" w:customStyle="1" w:styleId="af">
    <w:name w:val="Таблица шапка"/>
    <w:basedOn w:val="a3"/>
    <w:autoRedefine/>
    <w:qFormat/>
    <w:rsid w:val="00FE7B29"/>
    <w:pPr>
      <w:keepNext/>
      <w:snapToGrid w:val="0"/>
      <w:spacing w:before="40" w:after="40"/>
      <w:ind w:left="57" w:right="57"/>
      <w:contextualSpacing/>
    </w:pPr>
    <w:rPr>
      <w:sz w:val="22"/>
      <w:szCs w:val="20"/>
    </w:rPr>
  </w:style>
  <w:style w:type="paragraph" w:customStyle="1" w:styleId="af0">
    <w:name w:val="Таблица текст"/>
    <w:basedOn w:val="a3"/>
    <w:autoRedefine/>
    <w:qFormat/>
    <w:rsid w:val="00FE7B29"/>
    <w:pPr>
      <w:snapToGrid w:val="0"/>
      <w:spacing w:before="40" w:after="40"/>
      <w:ind w:left="57" w:right="57"/>
      <w:contextualSpacing/>
    </w:pPr>
    <w:rPr>
      <w:szCs w:val="20"/>
    </w:rPr>
  </w:style>
  <w:style w:type="paragraph" w:customStyle="1" w:styleId="a1">
    <w:name w:val="Пункт"/>
    <w:basedOn w:val="a3"/>
    <w:autoRedefine/>
    <w:uiPriority w:val="34"/>
    <w:qFormat/>
    <w:rsid w:val="00FE7B29"/>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rsid w:val="00FE7B29"/>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rsid w:val="00FE7B29"/>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rsid w:val="00FE7B29"/>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rsid w:val="00FE7B29"/>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FE7B29"/>
    <w:pPr>
      <w:numPr>
        <w:numId w:val="7"/>
      </w:numPr>
      <w:contextualSpacing/>
      <w:jc w:val="both"/>
    </w:pPr>
  </w:style>
  <w:style w:type="paragraph" w:styleId="24">
    <w:name w:val="Body Text Indent 2"/>
    <w:basedOn w:val="a3"/>
    <w:link w:val="25"/>
    <w:uiPriority w:val="99"/>
    <w:semiHidden/>
    <w:unhideWhenUsed/>
    <w:rsid w:val="00FE7B29"/>
    <w:pPr>
      <w:spacing w:after="120" w:line="480" w:lineRule="auto"/>
      <w:ind w:left="283"/>
    </w:pPr>
  </w:style>
  <w:style w:type="character" w:customStyle="1" w:styleId="28">
    <w:name w:val="Основной текст с отступом 2 Знак"/>
    <w:uiPriority w:val="99"/>
    <w:semiHidden/>
    <w:locked/>
    <w:rsid w:val="00FE7B29"/>
    <w:rPr>
      <w:sz w:val="24"/>
      <w:szCs w:val="24"/>
    </w:rPr>
  </w:style>
  <w:style w:type="paragraph" w:customStyle="1" w:styleId="35">
    <w:name w:val="Стиль3"/>
    <w:basedOn w:val="24"/>
    <w:autoRedefine/>
    <w:uiPriority w:val="34"/>
    <w:qFormat/>
    <w:rsid w:val="00FE7B29"/>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FE7B29"/>
    <w:pPr>
      <w:spacing w:after="60" w:line="288" w:lineRule="auto"/>
      <w:contextualSpacing/>
      <w:jc w:val="both"/>
    </w:pPr>
    <w:rPr>
      <w:szCs w:val="20"/>
    </w:rPr>
  </w:style>
  <w:style w:type="paragraph" w:customStyle="1" w:styleId="aHeader">
    <w:name w:val="a_Header"/>
    <w:basedOn w:val="a3"/>
    <w:autoRedefine/>
    <w:uiPriority w:val="34"/>
    <w:qFormat/>
    <w:rsid w:val="00FE7B29"/>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rsid w:val="00FE7B29"/>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rsid w:val="00FE7B29"/>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rsid w:val="00FE7B29"/>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FE7B29"/>
    <w:pPr>
      <w:numPr>
        <w:ilvl w:val="2"/>
        <w:numId w:val="8"/>
      </w:numPr>
      <w:contextualSpacing/>
      <w:jc w:val="both"/>
    </w:pPr>
    <w:rPr>
      <w:sz w:val="28"/>
      <w:szCs w:val="28"/>
    </w:rPr>
  </w:style>
  <w:style w:type="paragraph" w:customStyle="1" w:styleId="ConsNonformat">
    <w:name w:val="ConsNonformat"/>
    <w:autoRedefine/>
    <w:uiPriority w:val="34"/>
    <w:qFormat/>
    <w:rsid w:val="00FE7B29"/>
    <w:pPr>
      <w:widowControl w:val="0"/>
      <w:contextualSpacing/>
    </w:pPr>
    <w:rPr>
      <w:rFonts w:ascii="Courier New" w:hAnsi="Courier New"/>
    </w:rPr>
  </w:style>
  <w:style w:type="paragraph" w:customStyle="1" w:styleId="02statia2">
    <w:name w:val="02statia2"/>
    <w:basedOn w:val="a3"/>
    <w:autoRedefine/>
    <w:uiPriority w:val="34"/>
    <w:qFormat/>
    <w:rsid w:val="00FE7B29"/>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rsid w:val="00FE7B29"/>
    <w:pPr>
      <w:numPr>
        <w:ilvl w:val="0"/>
        <w:numId w:val="0"/>
      </w:numPr>
      <w:tabs>
        <w:tab w:val="num" w:pos="1134"/>
      </w:tabs>
      <w:ind w:left="1134" w:hanging="1134"/>
    </w:pPr>
    <w:rPr>
      <w:bCs/>
      <w:sz w:val="22"/>
      <w:szCs w:val="22"/>
    </w:rPr>
  </w:style>
  <w:style w:type="paragraph" w:customStyle="1" w:styleId="a0">
    <w:name w:val="Подподпункт"/>
    <w:basedOn w:val="af4"/>
    <w:autoRedefine/>
    <w:uiPriority w:val="34"/>
    <w:qFormat/>
    <w:rsid w:val="00FE7B29"/>
    <w:pPr>
      <w:numPr>
        <w:numId w:val="9"/>
      </w:numPr>
    </w:pPr>
  </w:style>
  <w:style w:type="paragraph" w:customStyle="1" w:styleId="af5">
    <w:name w:val="маркированный"/>
    <w:basedOn w:val="a3"/>
    <w:autoRedefine/>
    <w:uiPriority w:val="34"/>
    <w:semiHidden/>
    <w:qFormat/>
    <w:rsid w:val="00FE7B29"/>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sid w:val="00FE7B29"/>
    <w:rPr>
      <w:rFonts w:ascii="Arial" w:hAnsi="Arial" w:cs="Arial" w:hint="default"/>
      <w:sz w:val="24"/>
      <w:szCs w:val="24"/>
      <w:lang w:val="ru-RU" w:eastAsia="ru-RU" w:bidi="ar-SA"/>
    </w:rPr>
  </w:style>
  <w:style w:type="paragraph" w:customStyle="1" w:styleId="af6">
    <w:name w:val="Ариал"/>
    <w:basedOn w:val="a3"/>
    <w:link w:val="17"/>
    <w:autoRedefine/>
    <w:uiPriority w:val="34"/>
    <w:qFormat/>
    <w:rsid w:val="00FE7B29"/>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FE7B29"/>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8">
    <w:name w:val="Ариал Таблица Знак"/>
    <w:link w:val="af9"/>
    <w:locked/>
    <w:rsid w:val="00FE7B29"/>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rsid w:val="00FE7B29"/>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rsid w:val="00FE7B29"/>
    <w:pPr>
      <w:widowControl w:val="0"/>
      <w:adjustRightInd w:val="0"/>
      <w:spacing w:before="0" w:after="0" w:line="240" w:lineRule="auto"/>
      <w:ind w:firstLine="0"/>
    </w:pPr>
  </w:style>
  <w:style w:type="paragraph" w:customStyle="1" w:styleId="afb">
    <w:name w:val="Стиль начало"/>
    <w:basedOn w:val="a3"/>
    <w:autoRedefine/>
    <w:uiPriority w:val="34"/>
    <w:qFormat/>
    <w:rsid w:val="00FE7B29"/>
    <w:pPr>
      <w:spacing w:line="264" w:lineRule="auto"/>
      <w:contextualSpacing/>
    </w:pPr>
    <w:rPr>
      <w:sz w:val="28"/>
      <w:szCs w:val="20"/>
    </w:rPr>
  </w:style>
  <w:style w:type="paragraph" w:customStyle="1" w:styleId="Noeeu14">
    <w:name w:val="Noeeu14"/>
    <w:basedOn w:val="a3"/>
    <w:autoRedefine/>
    <w:uiPriority w:val="34"/>
    <w:qFormat/>
    <w:rsid w:val="00FE7B29"/>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FE7B29"/>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FE7B29"/>
    <w:rPr>
      <w:sz w:val="28"/>
      <w:szCs w:val="28"/>
    </w:rPr>
  </w:style>
  <w:style w:type="paragraph" w:customStyle="1" w:styleId="40">
    <w:name w:val="Пункт_4"/>
    <w:basedOn w:val="a3"/>
    <w:link w:val="42"/>
    <w:autoRedefine/>
    <w:uiPriority w:val="99"/>
    <w:qFormat/>
    <w:rsid w:val="00FE7B29"/>
    <w:pPr>
      <w:numPr>
        <w:ilvl w:val="3"/>
        <w:numId w:val="10"/>
      </w:numPr>
      <w:contextualSpacing/>
      <w:jc w:val="both"/>
    </w:pPr>
    <w:rPr>
      <w:sz w:val="28"/>
      <w:szCs w:val="28"/>
    </w:rPr>
  </w:style>
  <w:style w:type="character" w:customStyle="1" w:styleId="afc">
    <w:name w:val="Примечание Знак"/>
    <w:link w:val="afd"/>
    <w:locked/>
    <w:rsid w:val="00FE7B29"/>
    <w:rPr>
      <w:spacing w:val="20"/>
      <w:sz w:val="24"/>
      <w:szCs w:val="28"/>
    </w:rPr>
  </w:style>
  <w:style w:type="paragraph" w:customStyle="1" w:styleId="afd">
    <w:name w:val="Примечание"/>
    <w:basedOn w:val="a3"/>
    <w:link w:val="afc"/>
    <w:autoRedefine/>
    <w:uiPriority w:val="34"/>
    <w:qFormat/>
    <w:rsid w:val="00FE7B29"/>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FE7B29"/>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FE7B29"/>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FE7B29"/>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FE7B29"/>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FE7B29"/>
    <w:pPr>
      <w:tabs>
        <w:tab w:val="num" w:pos="1701"/>
      </w:tabs>
      <w:spacing w:line="288" w:lineRule="auto"/>
      <w:ind w:firstLine="567"/>
      <w:contextualSpacing/>
      <w:jc w:val="both"/>
    </w:pPr>
    <w:rPr>
      <w:sz w:val="28"/>
    </w:rPr>
  </w:style>
  <w:style w:type="character" w:customStyle="1" w:styleId="Bodytext">
    <w:name w:val="Body text_"/>
    <w:link w:val="18"/>
    <w:locked/>
    <w:rsid w:val="00FE7B29"/>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rsid w:val="00FE7B29"/>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FE7B29"/>
    <w:pPr>
      <w:spacing w:before="120" w:after="120"/>
      <w:contextualSpacing/>
    </w:pPr>
    <w:rPr>
      <w:lang w:val="en-US" w:eastAsia="en-US"/>
    </w:rPr>
  </w:style>
  <w:style w:type="paragraph" w:customStyle="1" w:styleId="rvps9">
    <w:name w:val="rvps9"/>
    <w:basedOn w:val="a3"/>
    <w:autoRedefine/>
    <w:uiPriority w:val="34"/>
    <w:qFormat/>
    <w:rsid w:val="00FE7B29"/>
    <w:pPr>
      <w:contextualSpacing/>
      <w:jc w:val="both"/>
    </w:pPr>
    <w:rPr>
      <w:lang w:val="en-US" w:eastAsia="en-US"/>
    </w:rPr>
  </w:style>
  <w:style w:type="paragraph" w:customStyle="1" w:styleId="-31">
    <w:name w:val="Светлая сетка - Акцент 31"/>
    <w:basedOn w:val="a3"/>
    <w:uiPriority w:val="99"/>
    <w:qFormat/>
    <w:rsid w:val="00FE7B29"/>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rsid w:val="00FE7B29"/>
    <w:pPr>
      <w:spacing w:after="240" w:line="360" w:lineRule="auto"/>
      <w:contextualSpacing/>
      <w:jc w:val="both"/>
    </w:pPr>
    <w:rPr>
      <w:sz w:val="28"/>
      <w:szCs w:val="28"/>
    </w:rPr>
  </w:style>
  <w:style w:type="character" w:styleId="aff">
    <w:name w:val="annotation reference"/>
    <w:semiHidden/>
    <w:unhideWhenUsed/>
    <w:rsid w:val="00FE7B29"/>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sid w:val="00FE7B29"/>
    <w:rPr>
      <w:sz w:val="24"/>
      <w:szCs w:val="24"/>
    </w:rPr>
  </w:style>
  <w:style w:type="paragraph" w:styleId="aff0">
    <w:name w:val="footer"/>
    <w:basedOn w:val="a3"/>
    <w:link w:val="aff1"/>
    <w:uiPriority w:val="99"/>
    <w:unhideWhenUsed/>
    <w:rsid w:val="00FE7B29"/>
    <w:pPr>
      <w:tabs>
        <w:tab w:val="center" w:pos="4677"/>
        <w:tab w:val="right" w:pos="9355"/>
      </w:tabs>
    </w:pPr>
  </w:style>
  <w:style w:type="character" w:customStyle="1" w:styleId="aff1">
    <w:name w:val="Нижний колонтитул Знак"/>
    <w:link w:val="aff0"/>
    <w:uiPriority w:val="99"/>
    <w:locked/>
    <w:rsid w:val="00FE7B29"/>
    <w:rPr>
      <w:rFonts w:ascii="Courier New" w:hAnsi="Courier New" w:cs="Courier New" w:hint="default"/>
    </w:rPr>
  </w:style>
  <w:style w:type="paragraph" w:styleId="aff2">
    <w:name w:val="Body Text"/>
    <w:basedOn w:val="a3"/>
    <w:link w:val="1a"/>
    <w:uiPriority w:val="99"/>
    <w:semiHidden/>
    <w:unhideWhenUsed/>
    <w:rsid w:val="00FE7B29"/>
    <w:pPr>
      <w:spacing w:after="120"/>
    </w:pPr>
  </w:style>
  <w:style w:type="character" w:customStyle="1" w:styleId="aff3">
    <w:name w:val="Основной текст Знак"/>
    <w:uiPriority w:val="99"/>
    <w:semiHidden/>
    <w:locked/>
    <w:rsid w:val="00FE7B29"/>
    <w:rPr>
      <w:sz w:val="24"/>
      <w:szCs w:val="24"/>
    </w:rPr>
  </w:style>
  <w:style w:type="character" w:customStyle="1" w:styleId="1a">
    <w:name w:val="Основной текст Знак1"/>
    <w:basedOn w:val="a4"/>
    <w:link w:val="aff2"/>
    <w:semiHidden/>
    <w:locked/>
    <w:rsid w:val="00FE7B29"/>
    <w:rPr>
      <w:sz w:val="24"/>
      <w:szCs w:val="24"/>
    </w:rPr>
  </w:style>
  <w:style w:type="character" w:customStyle="1" w:styleId="aff4">
    <w:name w:val="Текст примечания Знак"/>
    <w:basedOn w:val="a4"/>
    <w:semiHidden/>
    <w:rsid w:val="00FE7B29"/>
  </w:style>
  <w:style w:type="character" w:customStyle="1" w:styleId="aff5">
    <w:name w:val="Тема примечания Знак"/>
    <w:rsid w:val="00FE7B29"/>
    <w:rPr>
      <w:b/>
      <w:bCs/>
    </w:rPr>
  </w:style>
  <w:style w:type="character" w:customStyle="1" w:styleId="aff6">
    <w:name w:val="Текст выноски Знак"/>
    <w:rsid w:val="00FE7B29"/>
    <w:rPr>
      <w:rFonts w:ascii="Tahoma" w:hAnsi="Tahoma" w:cs="Tahoma" w:hint="default"/>
      <w:sz w:val="16"/>
      <w:szCs w:val="16"/>
    </w:rPr>
  </w:style>
  <w:style w:type="character" w:customStyle="1" w:styleId="labelheaderlevel21">
    <w:name w:val="label_header_level_21"/>
    <w:rsid w:val="00FE7B29"/>
    <w:rPr>
      <w:b/>
      <w:bCs/>
      <w:color w:val="0000FF"/>
      <w:sz w:val="20"/>
      <w:szCs w:val="20"/>
    </w:rPr>
  </w:style>
  <w:style w:type="character" w:customStyle="1" w:styleId="aff7">
    <w:name w:val="Текст сноски Знак"/>
    <w:rsid w:val="00FE7B29"/>
    <w:rPr>
      <w:snapToGrid w:val="0"/>
      <w:sz w:val="24"/>
    </w:rPr>
  </w:style>
  <w:style w:type="character" w:customStyle="1" w:styleId="FontStyle15">
    <w:name w:val="Font Style15"/>
    <w:rsid w:val="00FE7B29"/>
    <w:rPr>
      <w:rFonts w:ascii="Times New Roman" w:hAnsi="Times New Roman" w:cs="Times New Roman" w:hint="default"/>
      <w:sz w:val="26"/>
      <w:szCs w:val="26"/>
    </w:rPr>
  </w:style>
  <w:style w:type="character" w:customStyle="1" w:styleId="7">
    <w:name w:val="Заголовок 7 Знак"/>
    <w:rsid w:val="00FE7B29"/>
    <w:rPr>
      <w:sz w:val="24"/>
      <w:szCs w:val="24"/>
    </w:rPr>
  </w:style>
  <w:style w:type="character" w:customStyle="1" w:styleId="8">
    <w:name w:val="Заголовок 8 Знак"/>
    <w:rsid w:val="00FE7B29"/>
    <w:rPr>
      <w:i/>
      <w:iCs/>
      <w:sz w:val="24"/>
      <w:szCs w:val="24"/>
    </w:rPr>
  </w:style>
  <w:style w:type="character" w:customStyle="1" w:styleId="9">
    <w:name w:val="Заголовок 9 Знак"/>
    <w:rsid w:val="00FE7B29"/>
    <w:rPr>
      <w:rFonts w:ascii="Arial" w:hAnsi="Arial" w:cs="Arial" w:hint="default"/>
      <w:sz w:val="22"/>
      <w:szCs w:val="22"/>
    </w:rPr>
  </w:style>
  <w:style w:type="character" w:customStyle="1" w:styleId="aff8">
    <w:name w:val="Текст Знак"/>
    <w:rsid w:val="00FE7B29"/>
    <w:rPr>
      <w:rFonts w:ascii="Courier New" w:hAnsi="Courier New" w:cs="Courier New" w:hint="default"/>
      <w:snapToGrid w:val="0"/>
    </w:rPr>
  </w:style>
  <w:style w:type="character" w:customStyle="1" w:styleId="aff9">
    <w:name w:val="Схема документа Знак"/>
    <w:rsid w:val="00FE7B29"/>
    <w:rPr>
      <w:rFonts w:ascii="Tahoma" w:hAnsi="Tahoma" w:cs="Tahoma" w:hint="default"/>
      <w:sz w:val="24"/>
      <w:shd w:val="clear" w:color="auto" w:fill="000080"/>
    </w:rPr>
  </w:style>
  <w:style w:type="character" w:customStyle="1" w:styleId="affa">
    <w:name w:val="комментарий"/>
    <w:rsid w:val="00FE7B29"/>
    <w:rPr>
      <w:b/>
      <w:bCs w:val="0"/>
      <w:i/>
      <w:iCs w:val="0"/>
      <w:shd w:val="clear" w:color="auto" w:fill="FFFF99"/>
    </w:rPr>
  </w:style>
  <w:style w:type="character" w:customStyle="1" w:styleId="affb">
    <w:name w:val="Основной шрифт"/>
    <w:semiHidden/>
    <w:rsid w:val="00FE7B29"/>
  </w:style>
  <w:style w:type="character" w:customStyle="1" w:styleId="affc">
    <w:name w:val="Подпункт Знак"/>
    <w:rsid w:val="00FE7B29"/>
    <w:rPr>
      <w:sz w:val="28"/>
      <w:lang w:val="ru-RU" w:eastAsia="ru-RU" w:bidi="ar-SA"/>
    </w:rPr>
  </w:style>
  <w:style w:type="character" w:customStyle="1" w:styleId="FontStyle11">
    <w:name w:val="Font Style11"/>
    <w:rsid w:val="00FE7B29"/>
    <w:rPr>
      <w:rFonts w:ascii="Times New Roman" w:hAnsi="Times New Roman" w:cs="Times New Roman" w:hint="default"/>
      <w:sz w:val="26"/>
      <w:szCs w:val="26"/>
    </w:rPr>
  </w:style>
  <w:style w:type="character" w:customStyle="1" w:styleId="Sp1">
    <w:name w:val="Sp1 Знак Знак"/>
    <w:rsid w:val="00FE7B29"/>
    <w:rPr>
      <w:b/>
      <w:bCs/>
      <w:kern w:val="24"/>
      <w:sz w:val="24"/>
      <w:szCs w:val="24"/>
      <w:lang w:val="ru-RU" w:eastAsia="ru-RU" w:bidi="ar-SA"/>
    </w:rPr>
  </w:style>
  <w:style w:type="character" w:customStyle="1" w:styleId="FontStyle33">
    <w:name w:val="Font Style33"/>
    <w:rsid w:val="00FE7B29"/>
    <w:rPr>
      <w:rFonts w:ascii="Times New Roman" w:hAnsi="Times New Roman" w:cs="Times New Roman" w:hint="default"/>
      <w:sz w:val="26"/>
      <w:szCs w:val="26"/>
    </w:rPr>
  </w:style>
  <w:style w:type="character" w:customStyle="1" w:styleId="FontStyle57">
    <w:name w:val="Font Style57"/>
    <w:rsid w:val="00FE7B29"/>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sid w:val="00FE7B29"/>
    <w:rPr>
      <w:sz w:val="24"/>
      <w:szCs w:val="24"/>
    </w:rPr>
  </w:style>
  <w:style w:type="character" w:customStyle="1" w:styleId="1b">
    <w:name w:val="Нижний колонтитул Знак1"/>
    <w:basedOn w:val="a4"/>
    <w:uiPriority w:val="99"/>
    <w:locked/>
    <w:rsid w:val="00FE7B29"/>
    <w:rPr>
      <w:sz w:val="24"/>
      <w:szCs w:val="24"/>
    </w:rPr>
  </w:style>
  <w:style w:type="character" w:customStyle="1" w:styleId="200">
    <w:name w:val="Нижний колонтитул Знак20"/>
    <w:basedOn w:val="a4"/>
    <w:uiPriority w:val="99"/>
    <w:locked/>
    <w:rsid w:val="00FE7B29"/>
    <w:rPr>
      <w:sz w:val="24"/>
      <w:szCs w:val="24"/>
    </w:rPr>
  </w:style>
  <w:style w:type="character" w:customStyle="1" w:styleId="190">
    <w:name w:val="Нижний колонтитул Знак19"/>
    <w:basedOn w:val="a4"/>
    <w:uiPriority w:val="99"/>
    <w:locked/>
    <w:rsid w:val="00FE7B29"/>
    <w:rPr>
      <w:sz w:val="24"/>
      <w:szCs w:val="24"/>
    </w:rPr>
  </w:style>
  <w:style w:type="character" w:customStyle="1" w:styleId="180">
    <w:name w:val="Нижний колонтитул Знак18"/>
    <w:basedOn w:val="a4"/>
    <w:uiPriority w:val="99"/>
    <w:locked/>
    <w:rsid w:val="00FE7B29"/>
    <w:rPr>
      <w:sz w:val="24"/>
      <w:szCs w:val="24"/>
    </w:rPr>
  </w:style>
  <w:style w:type="character" w:customStyle="1" w:styleId="170">
    <w:name w:val="Нижний колонтитул Знак17"/>
    <w:basedOn w:val="a4"/>
    <w:uiPriority w:val="99"/>
    <w:locked/>
    <w:rsid w:val="00FE7B29"/>
    <w:rPr>
      <w:sz w:val="24"/>
      <w:szCs w:val="24"/>
    </w:rPr>
  </w:style>
  <w:style w:type="character" w:customStyle="1" w:styleId="160">
    <w:name w:val="Нижний колонтитул Знак16"/>
    <w:basedOn w:val="a4"/>
    <w:uiPriority w:val="99"/>
    <w:locked/>
    <w:rsid w:val="00FE7B29"/>
    <w:rPr>
      <w:sz w:val="24"/>
      <w:szCs w:val="24"/>
    </w:rPr>
  </w:style>
  <w:style w:type="character" w:customStyle="1" w:styleId="150">
    <w:name w:val="Нижний колонтитул Знак15"/>
    <w:basedOn w:val="a4"/>
    <w:uiPriority w:val="99"/>
    <w:locked/>
    <w:rsid w:val="00FE7B29"/>
    <w:rPr>
      <w:sz w:val="24"/>
      <w:szCs w:val="24"/>
    </w:rPr>
  </w:style>
  <w:style w:type="character" w:customStyle="1" w:styleId="140">
    <w:name w:val="Нижний колонтитул Знак14"/>
    <w:basedOn w:val="a4"/>
    <w:uiPriority w:val="99"/>
    <w:locked/>
    <w:rsid w:val="00FE7B29"/>
    <w:rPr>
      <w:sz w:val="24"/>
      <w:szCs w:val="24"/>
    </w:rPr>
  </w:style>
  <w:style w:type="character" w:customStyle="1" w:styleId="130">
    <w:name w:val="Нижний колонтитул Знак13"/>
    <w:basedOn w:val="a4"/>
    <w:uiPriority w:val="99"/>
    <w:locked/>
    <w:rsid w:val="00FE7B29"/>
    <w:rPr>
      <w:sz w:val="24"/>
      <w:szCs w:val="24"/>
    </w:rPr>
  </w:style>
  <w:style w:type="character" w:customStyle="1" w:styleId="120">
    <w:name w:val="Нижний колонтитул Знак12"/>
    <w:basedOn w:val="a4"/>
    <w:uiPriority w:val="99"/>
    <w:locked/>
    <w:rsid w:val="00FE7B29"/>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FE7B29"/>
    <w:rPr>
      <w:sz w:val="24"/>
      <w:szCs w:val="24"/>
    </w:rPr>
  </w:style>
  <w:style w:type="character" w:customStyle="1" w:styleId="111">
    <w:name w:val="Нижний колонтитул Знак11"/>
    <w:basedOn w:val="a4"/>
    <w:uiPriority w:val="99"/>
    <w:locked/>
    <w:rsid w:val="00FE7B29"/>
    <w:rPr>
      <w:sz w:val="24"/>
      <w:szCs w:val="24"/>
    </w:rPr>
  </w:style>
  <w:style w:type="character" w:customStyle="1" w:styleId="230">
    <w:name w:val="Основной текст с отступом 2 Знак3"/>
    <w:basedOn w:val="a4"/>
    <w:uiPriority w:val="99"/>
    <w:locked/>
    <w:rsid w:val="00FE7B29"/>
    <w:rPr>
      <w:sz w:val="24"/>
      <w:szCs w:val="24"/>
    </w:rPr>
  </w:style>
  <w:style w:type="character" w:customStyle="1" w:styleId="100">
    <w:name w:val="Нижний колонтитул Знак10"/>
    <w:basedOn w:val="a4"/>
    <w:uiPriority w:val="99"/>
    <w:locked/>
    <w:rsid w:val="00FE7B29"/>
    <w:rPr>
      <w:sz w:val="24"/>
      <w:szCs w:val="24"/>
    </w:rPr>
  </w:style>
  <w:style w:type="character" w:customStyle="1" w:styleId="90">
    <w:name w:val="Нижний колонтитул Знак9"/>
    <w:basedOn w:val="a4"/>
    <w:uiPriority w:val="99"/>
    <w:locked/>
    <w:rsid w:val="00FE7B29"/>
    <w:rPr>
      <w:sz w:val="24"/>
      <w:szCs w:val="24"/>
    </w:rPr>
  </w:style>
  <w:style w:type="character" w:customStyle="1" w:styleId="80">
    <w:name w:val="Нижний колонтитул Знак8"/>
    <w:basedOn w:val="a4"/>
    <w:uiPriority w:val="99"/>
    <w:locked/>
    <w:rsid w:val="00FE7B29"/>
    <w:rPr>
      <w:sz w:val="24"/>
      <w:szCs w:val="24"/>
    </w:rPr>
  </w:style>
  <w:style w:type="character" w:customStyle="1" w:styleId="70">
    <w:name w:val="Нижний колонтитул Знак7"/>
    <w:basedOn w:val="a4"/>
    <w:locked/>
    <w:rsid w:val="00FE7B29"/>
    <w:rPr>
      <w:sz w:val="24"/>
      <w:szCs w:val="24"/>
    </w:rPr>
  </w:style>
  <w:style w:type="character" w:customStyle="1" w:styleId="61">
    <w:name w:val="Нижний колонтитул Знак6"/>
    <w:basedOn w:val="a4"/>
    <w:uiPriority w:val="99"/>
    <w:locked/>
    <w:rsid w:val="00FE7B29"/>
    <w:rPr>
      <w:sz w:val="24"/>
      <w:szCs w:val="24"/>
    </w:rPr>
  </w:style>
  <w:style w:type="character" w:customStyle="1" w:styleId="51">
    <w:name w:val="Нижний колонтитул Знак5"/>
    <w:basedOn w:val="a4"/>
    <w:uiPriority w:val="99"/>
    <w:locked/>
    <w:rsid w:val="00FE7B29"/>
    <w:rPr>
      <w:sz w:val="24"/>
      <w:szCs w:val="24"/>
    </w:rPr>
  </w:style>
  <w:style w:type="character" w:customStyle="1" w:styleId="43">
    <w:name w:val="Нижний колонтитул Знак4"/>
    <w:basedOn w:val="a4"/>
    <w:locked/>
    <w:rsid w:val="00FE7B29"/>
    <w:rPr>
      <w:sz w:val="24"/>
      <w:szCs w:val="24"/>
    </w:rPr>
  </w:style>
  <w:style w:type="character" w:customStyle="1" w:styleId="37">
    <w:name w:val="Нижний колонтитул Знак3"/>
    <w:basedOn w:val="a4"/>
    <w:uiPriority w:val="99"/>
    <w:locked/>
    <w:rsid w:val="00FE7B29"/>
    <w:rPr>
      <w:sz w:val="24"/>
      <w:szCs w:val="24"/>
    </w:rPr>
  </w:style>
  <w:style w:type="character" w:customStyle="1" w:styleId="220">
    <w:name w:val="Основной текст с отступом 2 Знак2"/>
    <w:uiPriority w:val="99"/>
    <w:locked/>
    <w:rsid w:val="00FE7B29"/>
    <w:rPr>
      <w:sz w:val="24"/>
      <w:szCs w:val="24"/>
    </w:rPr>
  </w:style>
  <w:style w:type="character" w:customStyle="1" w:styleId="213">
    <w:name w:val="Основной текст с отступом 2 Знак1"/>
    <w:basedOn w:val="a4"/>
    <w:uiPriority w:val="99"/>
    <w:semiHidden/>
    <w:locked/>
    <w:rsid w:val="00FE7B29"/>
    <w:rPr>
      <w:sz w:val="24"/>
      <w:szCs w:val="24"/>
    </w:rPr>
  </w:style>
  <w:style w:type="character" w:customStyle="1" w:styleId="240">
    <w:name w:val="Основной текст с отступом 2 Знак4"/>
    <w:uiPriority w:val="99"/>
    <w:locked/>
    <w:rsid w:val="00FE7B29"/>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sid w:val="00FE7B29"/>
    <w:rPr>
      <w:sz w:val="24"/>
      <w:szCs w:val="24"/>
    </w:rPr>
  </w:style>
  <w:style w:type="table" w:styleId="affd">
    <w:name w:val="Table Grid"/>
    <w:basedOn w:val="a5"/>
    <w:rsid w:val="00FE7B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FE7B29"/>
    <w:pPr>
      <w:numPr>
        <w:numId w:val="3"/>
      </w:numPr>
      <w:contextualSpacing/>
    </w:pPr>
  </w:style>
  <w:style w:type="paragraph" w:styleId="2">
    <w:name w:val="List Bullet 2"/>
    <w:basedOn w:val="a3"/>
    <w:semiHidden/>
    <w:unhideWhenUsed/>
    <w:rsid w:val="00FE7B29"/>
    <w:pPr>
      <w:numPr>
        <w:numId w:val="4"/>
      </w:numPr>
      <w:contextualSpacing/>
    </w:pPr>
  </w:style>
  <w:style w:type="paragraph" w:styleId="30">
    <w:name w:val="List Bullet 3"/>
    <w:basedOn w:val="a3"/>
    <w:uiPriority w:val="99"/>
    <w:semiHidden/>
    <w:unhideWhenUsed/>
    <w:rsid w:val="00FE7B29"/>
    <w:pPr>
      <w:numPr>
        <w:numId w:val="5"/>
      </w:numPr>
      <w:contextualSpacing/>
    </w:pPr>
  </w:style>
  <w:style w:type="paragraph" w:styleId="3">
    <w:name w:val="List Number 3"/>
    <w:basedOn w:val="a3"/>
    <w:semiHidden/>
    <w:unhideWhenUsed/>
    <w:rsid w:val="00FE7B29"/>
    <w:pPr>
      <w:numPr>
        <w:numId w:val="6"/>
      </w:numPr>
      <w:contextualSpacing/>
    </w:pPr>
  </w:style>
  <w:style w:type="numbering" w:customStyle="1" w:styleId="1">
    <w:name w:val="Стиль1"/>
    <w:uiPriority w:val="99"/>
    <w:rsid w:val="00FE7B29"/>
    <w:pPr>
      <w:numPr>
        <w:numId w:val="47"/>
      </w:numPr>
    </w:pPr>
  </w:style>
  <w:style w:type="numbering" w:customStyle="1" w:styleId="21">
    <w:name w:val="Стиль2"/>
    <w:uiPriority w:val="99"/>
    <w:rsid w:val="00FE7B29"/>
    <w:pPr>
      <w:numPr>
        <w:numId w:val="48"/>
      </w:numPr>
    </w:pPr>
  </w:style>
  <w:style w:type="character" w:styleId="affe">
    <w:name w:val="page number"/>
    <w:basedOn w:val="a4"/>
    <w:uiPriority w:val="99"/>
    <w:semiHidden/>
    <w:unhideWhenUsed/>
    <w:rsid w:val="00FE7B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33">
    <w:name w:val="Заголовок 3 Знак"/>
    <w:aliases w:val="H3 Знак"/>
    <w:locked/>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Pr>
      <w:rFonts w:ascii="Cambria" w:eastAsiaTheme="minorEastAsia" w:hAnsi="Cambria"/>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uiPriority w:val="99"/>
    <w:locked/>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Pr>
      <w:sz w:val="24"/>
      <w:szCs w:val="24"/>
    </w:rPr>
  </w:style>
  <w:style w:type="character" w:customStyle="1" w:styleId="211">
    <w:name w:val="Нижний колонтитул Знак21"/>
    <w:basedOn w:val="a4"/>
    <w:uiPriority w:val="99"/>
    <w:locked/>
    <w:rPr>
      <w:sz w:val="24"/>
      <w:szCs w:val="24"/>
    </w:rPr>
  </w:style>
  <w:style w:type="character" w:customStyle="1" w:styleId="23">
    <w:name w:val="Основной текст Знак2"/>
    <w:basedOn w:val="a4"/>
    <w:semiHidden/>
    <w:locked/>
    <w:rPr>
      <w:sz w:val="24"/>
      <w:szCs w:val="24"/>
    </w:rPr>
  </w:style>
  <w:style w:type="character" w:customStyle="1" w:styleId="25">
    <w:name w:val="Основной текст с отступом 2 Знак5"/>
    <w:basedOn w:val="a4"/>
    <w:link w:val="24"/>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pPr>
      <w:keepNext/>
      <w:contextualSpacing/>
      <w:jc w:val="both"/>
    </w:pPr>
    <w:rPr>
      <w:szCs w:val="20"/>
      <w:lang w:val="en-GB"/>
    </w:rPr>
  </w:style>
  <w:style w:type="paragraph" w:customStyle="1" w:styleId="af">
    <w:name w:val="Таблица шапка"/>
    <w:basedOn w:val="a3"/>
    <w:autoRedefine/>
    <w:qFormat/>
    <w:pPr>
      <w:keepNext/>
      <w:snapToGrid w:val="0"/>
      <w:spacing w:before="40" w:after="40"/>
      <w:ind w:left="57" w:right="57"/>
      <w:contextualSpacing/>
    </w:pPr>
    <w:rPr>
      <w:sz w:val="22"/>
      <w:szCs w:val="20"/>
    </w:rPr>
  </w:style>
  <w:style w:type="paragraph" w:customStyle="1" w:styleId="af0">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4">
    <w:name w:val="Body Text Indent 2"/>
    <w:basedOn w:val="a3"/>
    <w:link w:val="25"/>
    <w:uiPriority w:val="99"/>
    <w:semiHidden/>
    <w:unhideWhenUsed/>
    <w:pPr>
      <w:spacing w:after="120" w:line="480" w:lineRule="auto"/>
      <w:ind w:left="283"/>
    </w:pPr>
  </w:style>
  <w:style w:type="character" w:customStyle="1" w:styleId="28">
    <w:name w:val="Основной текст с отступом 2 Знак"/>
    <w:uiPriority w:val="99"/>
    <w:semiHidden/>
    <w:locked/>
    <w:rPr>
      <w:sz w:val="24"/>
      <w:szCs w:val="24"/>
    </w:rPr>
  </w:style>
  <w:style w:type="paragraph" w:customStyle="1" w:styleId="35">
    <w:name w:val="Стиль3"/>
    <w:basedOn w:val="24"/>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4"/>
    <w:autoRedefine/>
    <w:uiPriority w:val="34"/>
    <w:qFormat/>
    <w:pPr>
      <w:numPr>
        <w:numId w:val="9"/>
      </w:numPr>
    </w:pPr>
  </w:style>
  <w:style w:type="paragraph" w:customStyle="1" w:styleId="af5">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Pr>
      <w:rFonts w:ascii="Arial" w:hAnsi="Arial" w:cs="Arial" w:hint="default"/>
      <w:sz w:val="24"/>
      <w:szCs w:val="24"/>
      <w:lang w:val="ru-RU" w:eastAsia="ru-RU" w:bidi="ar-SA"/>
    </w:rPr>
  </w:style>
  <w:style w:type="paragraph" w:customStyle="1" w:styleId="af6">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8">
    <w:name w:val="Ариал Таблица Знак"/>
    <w:link w:val="af9"/>
    <w:locked/>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pPr>
      <w:widowControl w:val="0"/>
      <w:adjustRightInd w:val="0"/>
      <w:spacing w:before="0" w:after="0" w:line="240" w:lineRule="auto"/>
      <w:ind w:firstLine="0"/>
    </w:pPr>
  </w:style>
  <w:style w:type="paragraph" w:customStyle="1" w:styleId="afb">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c">
    <w:name w:val="Примечание Знак"/>
    <w:link w:val="afd"/>
    <w:locked/>
    <w:rPr>
      <w:spacing w:val="20"/>
      <w:sz w:val="24"/>
      <w:szCs w:val="28"/>
    </w:rPr>
  </w:style>
  <w:style w:type="paragraph" w:customStyle="1" w:styleId="afd">
    <w:name w:val="Примечание"/>
    <w:basedOn w:val="a3"/>
    <w:link w:val="afc"/>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paragraph" w:customStyle="1" w:styleId="-31">
    <w:name w:val="Светлая сетка - Акцент 31"/>
    <w:basedOn w:val="a3"/>
    <w:uiPriority w:val="99"/>
    <w:qFormat/>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pPr>
      <w:spacing w:after="240" w:line="360" w:lineRule="auto"/>
      <w:contextualSpacing/>
      <w:jc w:val="both"/>
    </w:pPr>
    <w:rPr>
      <w:sz w:val="28"/>
      <w:szCs w:val="28"/>
    </w:rPr>
  </w:style>
  <w:style w:type="character" w:styleId="aff">
    <w:name w:val="annotation reference"/>
    <w:semiHidden/>
    <w:unhideWhenUsed/>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Pr>
      <w:sz w:val="24"/>
      <w:szCs w:val="24"/>
    </w:rPr>
  </w:style>
  <w:style w:type="paragraph" w:styleId="aff0">
    <w:name w:val="footer"/>
    <w:basedOn w:val="a3"/>
    <w:link w:val="aff1"/>
    <w:uiPriority w:val="99"/>
    <w:unhideWhenUsed/>
    <w:pPr>
      <w:tabs>
        <w:tab w:val="center" w:pos="4677"/>
        <w:tab w:val="right" w:pos="9355"/>
      </w:tabs>
    </w:pPr>
  </w:style>
  <w:style w:type="character" w:customStyle="1" w:styleId="aff1">
    <w:name w:val="Нижний колонтитул Знак"/>
    <w:link w:val="aff0"/>
    <w:uiPriority w:val="99"/>
    <w:locked/>
    <w:rPr>
      <w:rFonts w:ascii="Courier New" w:hAnsi="Courier New" w:cs="Courier New" w:hint="default"/>
    </w:rPr>
  </w:style>
  <w:style w:type="paragraph" w:styleId="aff2">
    <w:name w:val="Body Text"/>
    <w:basedOn w:val="a3"/>
    <w:link w:val="1a"/>
    <w:uiPriority w:val="99"/>
    <w:semiHidden/>
    <w:unhideWhenUsed/>
    <w:pPr>
      <w:spacing w:after="120"/>
    </w:pPr>
  </w:style>
  <w:style w:type="character" w:customStyle="1" w:styleId="aff3">
    <w:name w:val="Основной текст Знак"/>
    <w:uiPriority w:val="99"/>
    <w:semiHidden/>
    <w:locked/>
    <w:rPr>
      <w:sz w:val="24"/>
      <w:szCs w:val="24"/>
    </w:rPr>
  </w:style>
  <w:style w:type="character" w:customStyle="1" w:styleId="1a">
    <w:name w:val="Основной текст Знак1"/>
    <w:basedOn w:val="a4"/>
    <w:link w:val="aff2"/>
    <w:semiHidden/>
    <w:locked/>
    <w:rPr>
      <w:sz w:val="24"/>
      <w:szCs w:val="24"/>
    </w:rPr>
  </w:style>
  <w:style w:type="character" w:customStyle="1" w:styleId="aff4">
    <w:name w:val="Текст примечания Знак"/>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8">
    <w:name w:val="Текст Знак"/>
    <w:rPr>
      <w:rFonts w:ascii="Courier New" w:hAnsi="Courier New" w:cs="Courier New" w:hint="default"/>
      <w:snapToGrid w:val="0"/>
    </w:rPr>
  </w:style>
  <w:style w:type="character" w:customStyle="1" w:styleId="aff9">
    <w:name w:val="Схема документа Знак"/>
    <w:rPr>
      <w:rFonts w:ascii="Tahoma" w:hAnsi="Tahoma" w:cs="Tahoma" w:hint="default"/>
      <w:sz w:val="24"/>
      <w:shd w:val="clear" w:color="auto" w:fill="00008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Pr>
      <w:sz w:val="24"/>
      <w:szCs w:val="24"/>
    </w:rPr>
  </w:style>
  <w:style w:type="character" w:customStyle="1" w:styleId="1b">
    <w:name w:val="Нижний колонтитул Знак1"/>
    <w:basedOn w:val="a4"/>
    <w:uiPriority w:val="99"/>
    <w:locked/>
    <w:rPr>
      <w:sz w:val="24"/>
      <w:szCs w:val="24"/>
    </w:rPr>
  </w:style>
  <w:style w:type="character" w:customStyle="1" w:styleId="200">
    <w:name w:val="Нижний колонтитул Знак20"/>
    <w:basedOn w:val="a4"/>
    <w:uiPriority w:val="99"/>
    <w:locked/>
    <w:rPr>
      <w:sz w:val="24"/>
      <w:szCs w:val="24"/>
    </w:rPr>
  </w:style>
  <w:style w:type="character" w:customStyle="1" w:styleId="190">
    <w:name w:val="Нижний колонтитул Знак19"/>
    <w:basedOn w:val="a4"/>
    <w:uiPriority w:val="99"/>
    <w:locked/>
    <w:rPr>
      <w:sz w:val="24"/>
      <w:szCs w:val="24"/>
    </w:rPr>
  </w:style>
  <w:style w:type="character" w:customStyle="1" w:styleId="180">
    <w:name w:val="Нижний колонтитул Знак18"/>
    <w:basedOn w:val="a4"/>
    <w:uiPriority w:val="99"/>
    <w:locked/>
    <w:rPr>
      <w:sz w:val="24"/>
      <w:szCs w:val="24"/>
    </w:rPr>
  </w:style>
  <w:style w:type="character" w:customStyle="1" w:styleId="170">
    <w:name w:val="Нижний колонтитул Знак17"/>
    <w:basedOn w:val="a4"/>
    <w:uiPriority w:val="99"/>
    <w:locked/>
    <w:rPr>
      <w:sz w:val="24"/>
      <w:szCs w:val="24"/>
    </w:rPr>
  </w:style>
  <w:style w:type="character" w:customStyle="1" w:styleId="160">
    <w:name w:val="Нижний колонтитул Знак16"/>
    <w:basedOn w:val="a4"/>
    <w:uiPriority w:val="99"/>
    <w:locked/>
    <w:rPr>
      <w:sz w:val="24"/>
      <w:szCs w:val="24"/>
    </w:rPr>
  </w:style>
  <w:style w:type="character" w:customStyle="1" w:styleId="150">
    <w:name w:val="Нижний колонтитул Знак15"/>
    <w:basedOn w:val="a4"/>
    <w:uiPriority w:val="99"/>
    <w:locked/>
    <w:rPr>
      <w:sz w:val="24"/>
      <w:szCs w:val="24"/>
    </w:rPr>
  </w:style>
  <w:style w:type="character" w:customStyle="1" w:styleId="140">
    <w:name w:val="Нижний колонтитул Знак14"/>
    <w:basedOn w:val="a4"/>
    <w:uiPriority w:val="99"/>
    <w:locked/>
    <w:rPr>
      <w:sz w:val="24"/>
      <w:szCs w:val="24"/>
    </w:rPr>
  </w:style>
  <w:style w:type="character" w:customStyle="1" w:styleId="130">
    <w:name w:val="Нижний колонтитул Знак13"/>
    <w:basedOn w:val="a4"/>
    <w:uiPriority w:val="99"/>
    <w:locked/>
    <w:rPr>
      <w:sz w:val="24"/>
      <w:szCs w:val="24"/>
    </w:rPr>
  </w:style>
  <w:style w:type="character" w:customStyle="1" w:styleId="120">
    <w:name w:val="Нижний колонтитул Знак12"/>
    <w:basedOn w:val="a4"/>
    <w:uiPriority w:val="99"/>
    <w:locked/>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Pr>
      <w:sz w:val="24"/>
      <w:szCs w:val="24"/>
    </w:rPr>
  </w:style>
  <w:style w:type="character" w:customStyle="1" w:styleId="111">
    <w:name w:val="Нижний колонтитул Знак11"/>
    <w:basedOn w:val="a4"/>
    <w:uiPriority w:val="99"/>
    <w:locked/>
    <w:rPr>
      <w:sz w:val="24"/>
      <w:szCs w:val="24"/>
    </w:rPr>
  </w:style>
  <w:style w:type="character" w:customStyle="1" w:styleId="230">
    <w:name w:val="Основной текст с отступом 2 Знак3"/>
    <w:basedOn w:val="a4"/>
    <w:uiPriority w:val="99"/>
    <w:locked/>
    <w:rPr>
      <w:sz w:val="24"/>
      <w:szCs w:val="24"/>
    </w:rPr>
  </w:style>
  <w:style w:type="character" w:customStyle="1" w:styleId="100">
    <w:name w:val="Нижний колонтитул Знак10"/>
    <w:basedOn w:val="a4"/>
    <w:uiPriority w:val="99"/>
    <w:locked/>
    <w:rPr>
      <w:sz w:val="24"/>
      <w:szCs w:val="24"/>
    </w:rPr>
  </w:style>
  <w:style w:type="character" w:customStyle="1" w:styleId="90">
    <w:name w:val="Нижний колонтитул Знак9"/>
    <w:basedOn w:val="a4"/>
    <w:uiPriority w:val="99"/>
    <w:locked/>
    <w:rPr>
      <w:sz w:val="24"/>
      <w:szCs w:val="24"/>
    </w:rPr>
  </w:style>
  <w:style w:type="character" w:customStyle="1" w:styleId="80">
    <w:name w:val="Нижний колонтитул Знак8"/>
    <w:basedOn w:val="a4"/>
    <w:uiPriority w:val="99"/>
    <w:locked/>
    <w:rPr>
      <w:sz w:val="24"/>
      <w:szCs w:val="24"/>
    </w:rPr>
  </w:style>
  <w:style w:type="character" w:customStyle="1" w:styleId="70">
    <w:name w:val="Нижний колонтитул Знак7"/>
    <w:basedOn w:val="a4"/>
    <w:locked/>
    <w:rPr>
      <w:sz w:val="24"/>
      <w:szCs w:val="24"/>
    </w:rPr>
  </w:style>
  <w:style w:type="character" w:customStyle="1" w:styleId="61">
    <w:name w:val="Нижний колонтитул Знак6"/>
    <w:basedOn w:val="a4"/>
    <w:uiPriority w:val="99"/>
    <w:locked/>
    <w:rPr>
      <w:sz w:val="24"/>
      <w:szCs w:val="24"/>
    </w:rPr>
  </w:style>
  <w:style w:type="character" w:customStyle="1" w:styleId="51">
    <w:name w:val="Нижний колонтитул Знак5"/>
    <w:basedOn w:val="a4"/>
    <w:uiPriority w:val="99"/>
    <w:locked/>
    <w:rPr>
      <w:sz w:val="24"/>
      <w:szCs w:val="24"/>
    </w:rPr>
  </w:style>
  <w:style w:type="character" w:customStyle="1" w:styleId="43">
    <w:name w:val="Нижний колонтитул Знак4"/>
    <w:basedOn w:val="a4"/>
    <w:locked/>
    <w:rPr>
      <w:sz w:val="24"/>
      <w:szCs w:val="24"/>
    </w:rPr>
  </w:style>
  <w:style w:type="character" w:customStyle="1" w:styleId="37">
    <w:name w:val="Нижний колонтитул Знак3"/>
    <w:basedOn w:val="a4"/>
    <w:uiPriority w:val="99"/>
    <w:locked/>
    <w:rPr>
      <w:sz w:val="24"/>
      <w:szCs w:val="24"/>
    </w:rPr>
  </w:style>
  <w:style w:type="character" w:customStyle="1" w:styleId="220">
    <w:name w:val="Основной текст с отступом 2 Знак2"/>
    <w:uiPriority w:val="99"/>
    <w:locked/>
    <w:rPr>
      <w:sz w:val="24"/>
      <w:szCs w:val="24"/>
    </w:rPr>
  </w:style>
  <w:style w:type="character" w:customStyle="1" w:styleId="213">
    <w:name w:val="Основной текст с отступом 2 Знак1"/>
    <w:basedOn w:val="a4"/>
    <w:uiPriority w:val="99"/>
    <w:semiHidden/>
    <w:locked/>
    <w:rPr>
      <w:sz w:val="24"/>
      <w:szCs w:val="24"/>
    </w:rPr>
  </w:style>
  <w:style w:type="character" w:customStyle="1" w:styleId="240">
    <w:name w:val="Основной текст с отступом 2 Знак4"/>
    <w:uiPriority w:val="99"/>
    <w:locked/>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Pr>
      <w:sz w:val="24"/>
      <w:szCs w:val="24"/>
    </w:rPr>
  </w:style>
  <w:style w:type="table" w:styleId="affd">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7"/>
      </w:numPr>
    </w:pPr>
  </w:style>
  <w:style w:type="numbering" w:customStyle="1" w:styleId="21">
    <w:name w:val="Стиль2"/>
    <w:uiPriority w:val="99"/>
    <w:pPr>
      <w:numPr>
        <w:numId w:val="48"/>
      </w:numPr>
    </w:pPr>
  </w:style>
  <w:style w:type="character" w:styleId="affe">
    <w:name w:val="page number"/>
    <w:basedOn w:val="a4"/>
    <w:uiPriority w:val="99"/>
    <w:semiHidden/>
    <w:unhideWhenUsed/>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http://zakupki.rosatom.ru/" TargetMode="External"/><Relationship Id="rId21" Type="http://schemas.openxmlformats.org/officeDocument/2006/relationships/hyperlink" Target="http://zakupki.rosatom.ru" TargetMode="External"/><Relationship Id="rId63"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http://zakupki.rosatom.ru/" TargetMode="External"/><Relationship Id="rId366" Type="http://schemas.openxmlformats.org/officeDocument/2006/relationships/hyperlink" Target="http://zakupki.rosatom.ru/" TargetMode="External"/><Relationship Id="rId170" Type="http://schemas.openxmlformats.org/officeDocument/2006/relationships/hyperlink" Target="http://zakupki.rosatom.ru/" TargetMode="External"/><Relationship Id="rId226" Type="http://schemas.openxmlformats.org/officeDocument/2006/relationships/hyperlink" Target="http://zakupki.rosatom.ru/" TargetMode="External"/><Relationship Id="rId433" Type="http://schemas.openxmlformats.org/officeDocument/2006/relationships/hyperlink" Target="http://zakupki.rosatom.ru/" TargetMode="External"/><Relationship Id="rId268" Type="http://schemas.openxmlformats.org/officeDocument/2006/relationships/hyperlink" Target="http://zakupki.rosatom.ru/" TargetMode="External"/><Relationship Id="rId475" Type="http://schemas.openxmlformats.org/officeDocument/2006/relationships/hyperlink" Target="http://zakupki.rosatom.ru/" TargetMode="External"/><Relationship Id="rId32"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http://zakupki.rosatom.ru/" TargetMode="External"/><Relationship Id="rId377" Type="http://schemas.openxmlformats.org/officeDocument/2006/relationships/hyperlink" Target="http://zakupki.rosatom.ru/" TargetMode="External"/><Relationship Id="rId5" Type="http://schemas.openxmlformats.org/officeDocument/2006/relationships/settings" Target="settings.xml"/><Relationship Id="rId181" Type="http://schemas.openxmlformats.org/officeDocument/2006/relationships/hyperlink" Target="http://zakupki.rosatom.ru/" TargetMode="External"/><Relationship Id="rId237" Type="http://schemas.openxmlformats.org/officeDocument/2006/relationships/hyperlink" Target="http://zakupki.rosatom.ru/" TargetMode="External"/><Relationship Id="rId402" Type="http://schemas.openxmlformats.org/officeDocument/2006/relationships/hyperlink" Target="http://zakupki.rosatom.ru/" TargetMode="External"/><Relationship Id="rId279" Type="http://schemas.openxmlformats.org/officeDocument/2006/relationships/hyperlink" Target="http://zakupki.rosatom.ru/" TargetMode="External"/><Relationship Id="rId444" Type="http://schemas.openxmlformats.org/officeDocument/2006/relationships/hyperlink" Target="http://zakupki.rosatom.ru/" TargetMode="External"/><Relationship Id="rId486" Type="http://schemas.openxmlformats.org/officeDocument/2006/relationships/hyperlink" Target="http://zakupki.rosatom.ru/"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http://zakupki.rosatom.ru/" TargetMode="External"/><Relationship Id="rId304" Type="http://schemas.openxmlformats.org/officeDocument/2006/relationships/hyperlink" Target="http://zakupki.rosatom.ru/" TargetMode="External"/><Relationship Id="rId346" Type="http://schemas.openxmlformats.org/officeDocument/2006/relationships/hyperlink" Target="http://zakupki.rosatom.ru/" TargetMode="External"/><Relationship Id="rId388"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413" Type="http://schemas.openxmlformats.org/officeDocument/2006/relationships/hyperlink" Target="http://zakupki.rosatom.ru/" TargetMode="External"/><Relationship Id="rId248" Type="http://schemas.openxmlformats.org/officeDocument/2006/relationships/hyperlink" Target="http://zakupki.rosatom.ru/" TargetMode="External"/><Relationship Id="rId455" Type="http://schemas.openxmlformats.org/officeDocument/2006/relationships/hyperlink" Target="http://zakupki.rosatom.ru/"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http://zakupki.rosatom.ru/" TargetMode="External"/><Relationship Id="rId357" Type="http://schemas.openxmlformats.org/officeDocument/2006/relationships/hyperlink" Target="http://zakupki.rosatom.ru/" TargetMode="External"/><Relationship Id="rId54" Type="http://schemas.openxmlformats.org/officeDocument/2006/relationships/hyperlink" Target="http://zakupki.rosatom.ru" TargetMode="External"/><Relationship Id="rId96" Type="http://schemas.openxmlformats.org/officeDocument/2006/relationships/hyperlink" Target="http://zakupki.rosatom.ru" TargetMode="External"/><Relationship Id="rId161" Type="http://schemas.openxmlformats.org/officeDocument/2006/relationships/hyperlink" Target="http://zakupki.rosatom.ru/" TargetMode="External"/><Relationship Id="rId217" Type="http://schemas.openxmlformats.org/officeDocument/2006/relationships/hyperlink" Target="http://zakupki.rosatom.ru/" TargetMode="External"/><Relationship Id="rId399" Type="http://schemas.openxmlformats.org/officeDocument/2006/relationships/hyperlink" Target="http://zakupki.rosatom.ru/" TargetMode="External"/><Relationship Id="rId259" Type="http://schemas.openxmlformats.org/officeDocument/2006/relationships/hyperlink" Target="http://zakupki.rosatom.ru/" TargetMode="External"/><Relationship Id="rId424" Type="http://schemas.openxmlformats.org/officeDocument/2006/relationships/hyperlink" Target="http://zakupki.rosatom.ru/" TargetMode="External"/><Relationship Id="rId466"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http://zakupki.rosatom.ru/" TargetMode="External"/><Relationship Id="rId326" Type="http://schemas.openxmlformats.org/officeDocument/2006/relationships/hyperlink" Target="http://zakupki.rosatom.ru/" TargetMode="External"/><Relationship Id="rId65" Type="http://schemas.openxmlformats.org/officeDocument/2006/relationships/hyperlink" Target="http://zakupki.rosatom.ru" TargetMode="External"/><Relationship Id="rId130" Type="http://schemas.openxmlformats.org/officeDocument/2006/relationships/hyperlink" Target="http://zakupki.rosatom.ru/" TargetMode="External"/><Relationship Id="rId368" Type="http://schemas.openxmlformats.org/officeDocument/2006/relationships/hyperlink" Target="http://zakupki.rosatom.ru/" TargetMode="External"/><Relationship Id="rId172" Type="http://schemas.openxmlformats.org/officeDocument/2006/relationships/hyperlink" Target="http://zakupki.rosatom.ru" TargetMode="External"/><Relationship Id="rId228" Type="http://schemas.openxmlformats.org/officeDocument/2006/relationships/hyperlink" Target="http://zakupki.rosatom.ru" TargetMode="External"/><Relationship Id="rId435" Type="http://schemas.openxmlformats.org/officeDocument/2006/relationships/hyperlink" Target="http://zakupki.rosatom.ru/" TargetMode="External"/><Relationship Id="rId477" Type="http://schemas.openxmlformats.org/officeDocument/2006/relationships/hyperlink" Target="http://zakupki.rosatom.ru/" TargetMode="External"/><Relationship Id="rId281" Type="http://schemas.openxmlformats.org/officeDocument/2006/relationships/hyperlink" Target="http://zakupki.rosatom.ru/" TargetMode="External"/><Relationship Id="rId337" Type="http://schemas.openxmlformats.org/officeDocument/2006/relationships/hyperlink" Target="http://zakupki.rosatom.ru/" TargetMode="External"/><Relationship Id="rId34" Type="http://schemas.openxmlformats.org/officeDocument/2006/relationships/hyperlink" Target="http://zakupki.rosatom.ru" TargetMode="External"/><Relationship Id="rId76" Type="http://schemas.openxmlformats.org/officeDocument/2006/relationships/hyperlink" Target="http://zakupki.rosatom.ru" TargetMode="External"/><Relationship Id="rId141" Type="http://schemas.openxmlformats.org/officeDocument/2006/relationships/hyperlink" Target="http://zakupki.rosatom.ru/" TargetMode="External"/><Relationship Id="rId379" Type="http://schemas.openxmlformats.org/officeDocument/2006/relationships/hyperlink" Target="http://zakupki.rosatom.ru/" TargetMode="External"/><Relationship Id="rId7" Type="http://schemas.openxmlformats.org/officeDocument/2006/relationships/footnotes" Target="footnotes.xm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9" Type="http://schemas.openxmlformats.org/officeDocument/2006/relationships/hyperlink" Target="http://zakupki.rosatom.ru/" TargetMode="External"/><Relationship Id="rId390" Type="http://schemas.openxmlformats.org/officeDocument/2006/relationships/hyperlink" Target="http://zakupki.rosatom.ru/" TargetMode="External"/><Relationship Id="rId404" Type="http://schemas.openxmlformats.org/officeDocument/2006/relationships/hyperlink" Target="http://zakupki.rosatom.ru/" TargetMode="External"/><Relationship Id="rId425" Type="http://schemas.openxmlformats.org/officeDocument/2006/relationships/hyperlink" Target="http://zakupki.rosatom.ru/" TargetMode="External"/><Relationship Id="rId446" Type="http://schemas.openxmlformats.org/officeDocument/2006/relationships/hyperlink" Target="http://zakupki.rosatom.ru/" TargetMode="External"/><Relationship Id="rId467" Type="http://schemas.openxmlformats.org/officeDocument/2006/relationships/hyperlink" Target="http://zakupki.rosatom.ru/" TargetMode="External"/><Relationship Id="rId250" Type="http://schemas.openxmlformats.org/officeDocument/2006/relationships/hyperlink" Target="http://zakupki.rosatom.ru/" TargetMode="External"/><Relationship Id="rId271" Type="http://schemas.openxmlformats.org/officeDocument/2006/relationships/hyperlink" Target="http://zakupki.rosatom.ru/" TargetMode="External"/><Relationship Id="rId292" Type="http://schemas.openxmlformats.org/officeDocument/2006/relationships/hyperlink" Target="http://zakupki.rosatom.ru/" TargetMode="External"/><Relationship Id="rId306" Type="http://schemas.openxmlformats.org/officeDocument/2006/relationships/hyperlink" Target="http://zakupki.rosatom.ru/" TargetMode="External"/><Relationship Id="rId488" Type="http://schemas.openxmlformats.org/officeDocument/2006/relationships/hyperlink" Target="mailto:arbitration@rosatom.ru" TargetMode="External"/><Relationship Id="rId24"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http://zakupki.rosatom.ru/" TargetMode="External"/><Relationship Id="rId348" Type="http://schemas.openxmlformats.org/officeDocument/2006/relationships/hyperlink" Target="http://zakupki.rosatom.ru/" TargetMode="External"/><Relationship Id="rId369"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380" Type="http://schemas.openxmlformats.org/officeDocument/2006/relationships/hyperlink" Target="http://zakupki.rosatom.ru/" TargetMode="External"/><Relationship Id="rId415" Type="http://schemas.openxmlformats.org/officeDocument/2006/relationships/hyperlink" Target="http://zakupki.rosatom.ru/" TargetMode="External"/><Relationship Id="rId436" Type="http://schemas.openxmlformats.org/officeDocument/2006/relationships/hyperlink" Target="http://zakupki.rosatom.ru/" TargetMode="External"/><Relationship Id="rId457" Type="http://schemas.openxmlformats.org/officeDocument/2006/relationships/hyperlink" Target="http://zakupki.rosatom.ru/" TargetMode="External"/><Relationship Id="rId240" Type="http://schemas.openxmlformats.org/officeDocument/2006/relationships/hyperlink" Target="http://zakupki.rosatom.ru/" TargetMode="External"/><Relationship Id="rId261" Type="http://schemas.openxmlformats.org/officeDocument/2006/relationships/hyperlink" Target="http://zakupki.rosatom.ru/" TargetMode="External"/><Relationship Id="rId478" Type="http://schemas.openxmlformats.org/officeDocument/2006/relationships/hyperlink" Target="http://zakupki.rosatom.ru/" TargetMode="External"/><Relationship Id="rId14" Type="http://schemas.openxmlformats.org/officeDocument/2006/relationships/footer" Target="footer3.xm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http://zakupki.rosatom.ru/" TargetMode="External"/><Relationship Id="rId317" Type="http://schemas.openxmlformats.org/officeDocument/2006/relationships/hyperlink" Target="http://zakupki.rosatom.ru/" TargetMode="External"/><Relationship Id="rId338" Type="http://schemas.openxmlformats.org/officeDocument/2006/relationships/hyperlink" Target="http://zakupki.rosatom.ru/" TargetMode="External"/><Relationship Id="rId359" Type="http://schemas.openxmlformats.org/officeDocument/2006/relationships/hyperlink" Target="http://zakupki.rosatom.ru/" TargetMode="External"/><Relationship Id="rId8" Type="http://schemas.openxmlformats.org/officeDocument/2006/relationships/endnotes" Target="endnotes.xm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219" Type="http://schemas.openxmlformats.org/officeDocument/2006/relationships/hyperlink" Target="http://zakupki.rosatom.ru/" TargetMode="External"/><Relationship Id="rId370" Type="http://schemas.openxmlformats.org/officeDocument/2006/relationships/hyperlink" Target="http://zakupki.rosatom.ru/" TargetMode="External"/><Relationship Id="rId391" Type="http://schemas.openxmlformats.org/officeDocument/2006/relationships/hyperlink" Target="http://zakupki.rosatom.ru/" TargetMode="External"/><Relationship Id="rId405" Type="http://schemas.openxmlformats.org/officeDocument/2006/relationships/hyperlink" Target="http://zakupki.rosatom.ru/" TargetMode="External"/><Relationship Id="rId426" Type="http://schemas.openxmlformats.org/officeDocument/2006/relationships/hyperlink" Target="http://zakupki.rosatom.ru/" TargetMode="External"/><Relationship Id="rId447" Type="http://schemas.openxmlformats.org/officeDocument/2006/relationships/hyperlink" Target="http://zakupki.rosatom.ru/" TargetMode="External"/><Relationship Id="rId230" Type="http://schemas.openxmlformats.org/officeDocument/2006/relationships/hyperlink" Target="http://zakupki.rosatom.ru/" TargetMode="External"/><Relationship Id="rId251" Type="http://schemas.openxmlformats.org/officeDocument/2006/relationships/hyperlink" Target="http://zakupki.rosatom.ru/" TargetMode="External"/><Relationship Id="rId468" Type="http://schemas.openxmlformats.org/officeDocument/2006/relationships/hyperlink" Target="http://zakupki.rosatom.ru/" TargetMode="External"/><Relationship Id="rId489" Type="http://schemas.openxmlformats.org/officeDocument/2006/relationships/fontTable" Target="fontTable.xml"/><Relationship Id="rId25" Type="http://schemas.openxmlformats.org/officeDocument/2006/relationships/hyperlink" Target="http://zakupki.rosatom.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http://zakupki.rosatom.ru/" TargetMode="External"/><Relationship Id="rId293" Type="http://schemas.openxmlformats.org/officeDocument/2006/relationships/hyperlink" Target="http://zakupki.rosatom.ru/" TargetMode="External"/><Relationship Id="rId307" Type="http://schemas.openxmlformats.org/officeDocument/2006/relationships/hyperlink" Target="http://zakupki.rosatom.ru/" TargetMode="External"/><Relationship Id="rId328" Type="http://schemas.openxmlformats.org/officeDocument/2006/relationships/hyperlink" Target="http://zakupki.rosatom.ru/" TargetMode="External"/><Relationship Id="rId349"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360" Type="http://schemas.openxmlformats.org/officeDocument/2006/relationships/hyperlink" Target="http://zakupki.rosatom.ru/" TargetMode="External"/><Relationship Id="rId381" Type="http://schemas.openxmlformats.org/officeDocument/2006/relationships/hyperlink" Target="http://zakupki.rosatom.ru/" TargetMode="External"/><Relationship Id="rId416" Type="http://schemas.openxmlformats.org/officeDocument/2006/relationships/hyperlink" Target="http://zakupki.rosatom.ru/" TargetMode="External"/><Relationship Id="rId220" Type="http://schemas.openxmlformats.org/officeDocument/2006/relationships/hyperlink" Target="http://zakupki.rosatom.ru/" TargetMode="External"/><Relationship Id="rId241" Type="http://schemas.openxmlformats.org/officeDocument/2006/relationships/hyperlink" Target="http://zakupki.rosatom.ru/" TargetMode="External"/><Relationship Id="rId437" Type="http://schemas.openxmlformats.org/officeDocument/2006/relationships/hyperlink" Target="http://zakupki.rosatom.ru/" TargetMode="External"/><Relationship Id="rId458" Type="http://schemas.openxmlformats.org/officeDocument/2006/relationships/hyperlink" Target="http://zakupki.rosatom.ru/" TargetMode="External"/><Relationship Id="rId479" Type="http://schemas.openxmlformats.org/officeDocument/2006/relationships/hyperlink" Target="http://zakupki.rosatom.ru/" TargetMode="External"/><Relationship Id="rId15" Type="http://schemas.openxmlformats.org/officeDocument/2006/relationships/hyperlink" Target="mailto:zakupki@vniitf.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262" Type="http://schemas.openxmlformats.org/officeDocument/2006/relationships/hyperlink" Target="http://zakupki.rosatom.ru/" TargetMode="External"/><Relationship Id="rId283" Type="http://schemas.openxmlformats.org/officeDocument/2006/relationships/hyperlink" Target="http://zakupki.rosatom.ru/" TargetMode="External"/><Relationship Id="rId318" Type="http://schemas.openxmlformats.org/officeDocument/2006/relationships/hyperlink" Target="http://zakupki.rosatom.ru/" TargetMode="External"/><Relationship Id="rId339" Type="http://schemas.openxmlformats.org/officeDocument/2006/relationships/hyperlink" Target="http://zakupki.rosatom.ru/" TargetMode="External"/><Relationship Id="rId490" Type="http://schemas.openxmlformats.org/officeDocument/2006/relationships/theme" Target="theme/theme1.xml"/><Relationship Id="rId78"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64" Type="http://schemas.openxmlformats.org/officeDocument/2006/relationships/hyperlink" Target="http://zakupki.rosatom.ru/" TargetMode="External"/><Relationship Id="rId185" Type="http://schemas.openxmlformats.org/officeDocument/2006/relationships/hyperlink" Target="http://zakupki.rosatom.ru/" TargetMode="External"/><Relationship Id="rId350" Type="http://schemas.openxmlformats.org/officeDocument/2006/relationships/hyperlink" Target="http://zakupki.rosatom.ru/" TargetMode="External"/><Relationship Id="rId371" Type="http://schemas.openxmlformats.org/officeDocument/2006/relationships/hyperlink" Target="http://zakupki.rosatom.ru/" TargetMode="External"/><Relationship Id="rId406" Type="http://schemas.openxmlformats.org/officeDocument/2006/relationships/hyperlink" Target="http://zakupki.rosatom.ru/" TargetMode="External"/><Relationship Id="rId9" Type="http://schemas.openxmlformats.org/officeDocument/2006/relationships/footer" Target="footer1.xml"/><Relationship Id="rId210" Type="http://schemas.openxmlformats.org/officeDocument/2006/relationships/hyperlink" Target="http://zakupki.rosatom.ru" TargetMode="External"/><Relationship Id="rId392" Type="http://schemas.openxmlformats.org/officeDocument/2006/relationships/hyperlink" Target="http://zakupki.rosatom.ru/" TargetMode="External"/><Relationship Id="rId427" Type="http://schemas.openxmlformats.org/officeDocument/2006/relationships/hyperlink" Target="http://zakupki.rosatom.ru/" TargetMode="External"/><Relationship Id="rId448" Type="http://schemas.openxmlformats.org/officeDocument/2006/relationships/hyperlink" Target="http://zakupki.rosatom.ru/" TargetMode="External"/><Relationship Id="rId469" Type="http://schemas.openxmlformats.org/officeDocument/2006/relationships/hyperlink" Target="http://zakupki.rosatom.ru/" TargetMode="External"/><Relationship Id="rId26" Type="http://schemas.openxmlformats.org/officeDocument/2006/relationships/hyperlink" Target="http://zakupki.rosatom.ru" TargetMode="Externa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http://zakupki.rosatom.ru/" TargetMode="External"/><Relationship Id="rId294" Type="http://schemas.openxmlformats.org/officeDocument/2006/relationships/hyperlink" Target="http://zakupki.rosatom.ru/" TargetMode="External"/><Relationship Id="rId308" Type="http://schemas.openxmlformats.org/officeDocument/2006/relationships/hyperlink" Target="http://zakupki.rosatom.ru/" TargetMode="External"/><Relationship Id="rId329" Type="http://schemas.openxmlformats.org/officeDocument/2006/relationships/hyperlink" Target="http://zakupki.rosatom.ru/" TargetMode="External"/><Relationship Id="rId480"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http://zakupki.rosatom.ru/" TargetMode="External"/><Relationship Id="rId361"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382" Type="http://schemas.openxmlformats.org/officeDocument/2006/relationships/hyperlink" Target="http://zakupki.rosatom.ru/" TargetMode="External"/><Relationship Id="rId417" Type="http://schemas.openxmlformats.org/officeDocument/2006/relationships/hyperlink" Target="http://zakupki.rosatom.ru/" TargetMode="External"/><Relationship Id="rId438" Type="http://schemas.openxmlformats.org/officeDocument/2006/relationships/hyperlink" Target="http://zakupki.rosatom.ru/" TargetMode="External"/><Relationship Id="rId459" Type="http://schemas.openxmlformats.org/officeDocument/2006/relationships/hyperlink" Target="http://zakupki.rosatom.ru/"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http://zakupki.rosatom.ru/" TargetMode="External"/><Relationship Id="rId319" Type="http://schemas.openxmlformats.org/officeDocument/2006/relationships/hyperlink" Target="http://zakupki.rosatom.ru/" TargetMode="External"/><Relationship Id="rId470" Type="http://schemas.openxmlformats.org/officeDocument/2006/relationships/hyperlink" Target="http://zakupki.rosatom.ru/" TargetMode="External"/><Relationship Id="rId491" Type="http://schemas.microsoft.com/office/2007/relationships/stylesWithEffects" Target="stylesWithEffects.xm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http://zakupki.rosatom.ru/" TargetMode="External"/><Relationship Id="rId372" Type="http://schemas.openxmlformats.org/officeDocument/2006/relationships/hyperlink" Target="http://zakupki.rosatom.ru/" TargetMode="External"/><Relationship Id="rId393" Type="http://schemas.openxmlformats.org/officeDocument/2006/relationships/hyperlink" Target="http://zakupki.rosatom.ru/" TargetMode="External"/><Relationship Id="rId407" Type="http://schemas.openxmlformats.org/officeDocument/2006/relationships/hyperlink" Target="http://zakupki.rosatom.ru/" TargetMode="External"/><Relationship Id="rId428" Type="http://schemas.openxmlformats.org/officeDocument/2006/relationships/hyperlink" Target="http://zakupki.rosatom.ru/" TargetMode="External"/><Relationship Id="rId449"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http://zakupki.rosatom.ru/" TargetMode="External"/><Relationship Id="rId295" Type="http://schemas.openxmlformats.org/officeDocument/2006/relationships/hyperlink" Target="http://zakupki.rosatom.ru/" TargetMode="External"/><Relationship Id="rId309" Type="http://schemas.openxmlformats.org/officeDocument/2006/relationships/hyperlink" Target="http://zakupki.rosatom.ru/" TargetMode="External"/><Relationship Id="rId460" Type="http://schemas.openxmlformats.org/officeDocument/2006/relationships/hyperlink" Target="http://zakupki.rosatom.ru/" TargetMode="External"/><Relationship Id="rId481" Type="http://schemas.openxmlformats.org/officeDocument/2006/relationships/hyperlink" Target="http://zakupki.rosatom.ru/" TargetMode="External"/><Relationship Id="rId27" Type="http://schemas.openxmlformats.org/officeDocument/2006/relationships/hyperlink" Target="http://zakupki.rosatom.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http://zakupki.rosatom.ru/" TargetMode="External"/><Relationship Id="rId362" Type="http://schemas.openxmlformats.org/officeDocument/2006/relationships/hyperlink" Target="http://zakupki.rosatom.ru/" TargetMode="External"/><Relationship Id="rId383" Type="http://schemas.openxmlformats.org/officeDocument/2006/relationships/hyperlink" Target="http://zakupki.rosatom.ru/" TargetMode="External"/><Relationship Id="rId418" Type="http://schemas.openxmlformats.org/officeDocument/2006/relationships/hyperlink" Target="http://zakupki.rosatom.ru/" TargetMode="External"/><Relationship Id="rId439" Type="http://schemas.openxmlformats.org/officeDocument/2006/relationships/hyperlink" Target="http://zakupki.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http://zakupki.rosatom.ru/" TargetMode="External"/><Relationship Id="rId450" Type="http://schemas.openxmlformats.org/officeDocument/2006/relationships/hyperlink" Target="http://zakupki.rosatom.ru/" TargetMode="External"/><Relationship Id="rId471" Type="http://schemas.openxmlformats.org/officeDocument/2006/relationships/hyperlink" Target="http://zakupki.rosatom.ru/" TargetMode="External"/><Relationship Id="rId17" Type="http://schemas.openxmlformats.org/officeDocument/2006/relationships/hyperlink" Target="http://zakupki.rosatom.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http://zakupki.rosatom.ru/"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http://zakupki.rosatom.ru/" TargetMode="External"/><Relationship Id="rId352" Type="http://schemas.openxmlformats.org/officeDocument/2006/relationships/hyperlink" Target="http://zakupki.rosatom.ru/" TargetMode="External"/><Relationship Id="rId373" Type="http://schemas.openxmlformats.org/officeDocument/2006/relationships/hyperlink" Target="http://zakupki.rosatom.ru/" TargetMode="External"/><Relationship Id="rId394" Type="http://schemas.openxmlformats.org/officeDocument/2006/relationships/hyperlink" Target="http://zakupki.rosatom.ru/" TargetMode="External"/><Relationship Id="rId408" Type="http://schemas.openxmlformats.org/officeDocument/2006/relationships/hyperlink" Target="http://zakupki.rosatom.ru/" TargetMode="External"/><Relationship Id="rId429"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440"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http://zakupki.rosatom.ru/" TargetMode="External"/><Relationship Id="rId296" Type="http://schemas.openxmlformats.org/officeDocument/2006/relationships/hyperlink" Target="http://zakupki.rosatom.ru/" TargetMode="External"/><Relationship Id="rId300" Type="http://schemas.openxmlformats.org/officeDocument/2006/relationships/hyperlink" Target="http://zakupki.rosatom.ru/" TargetMode="External"/><Relationship Id="rId461" Type="http://schemas.openxmlformats.org/officeDocument/2006/relationships/hyperlink" Target="http://zakupki.rosatom.ru/" TargetMode="External"/><Relationship Id="rId482" Type="http://schemas.openxmlformats.org/officeDocument/2006/relationships/hyperlink" Target="http://zakupki.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http://zakupki.rosatom.ru/" TargetMode="External"/><Relationship Id="rId342" Type="http://schemas.openxmlformats.org/officeDocument/2006/relationships/hyperlink" Target="http://zakupki.rosatom.ru/" TargetMode="External"/><Relationship Id="rId363" Type="http://schemas.openxmlformats.org/officeDocument/2006/relationships/hyperlink" Target="http://zakupki.rosatom.ru/" TargetMode="External"/><Relationship Id="rId384" Type="http://schemas.openxmlformats.org/officeDocument/2006/relationships/hyperlink" Target="http://zakupki.rosatom.ru/" TargetMode="External"/><Relationship Id="rId419" Type="http://schemas.openxmlformats.org/officeDocument/2006/relationships/hyperlink" Target="http://zakupki.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430" Type="http://schemas.openxmlformats.org/officeDocument/2006/relationships/hyperlink" Target="http://zakupki.rosatom.ru/" TargetMode="External"/><Relationship Id="rId18" Type="http://schemas.openxmlformats.org/officeDocument/2006/relationships/hyperlink" Target="http://zakupki.rosatom.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http://zakupki.rosatom.ru/" TargetMode="External"/><Relationship Id="rId451" Type="http://schemas.openxmlformats.org/officeDocument/2006/relationships/hyperlink" Target="http://zakupki.rosatom.ru/" TargetMode="External"/><Relationship Id="rId472" Type="http://schemas.openxmlformats.org/officeDocument/2006/relationships/hyperlink" Target="http://zakupki.rosatom.ru/"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http://zakupki.rosatom.ru/" TargetMode="External"/><Relationship Id="rId332" Type="http://schemas.openxmlformats.org/officeDocument/2006/relationships/hyperlink" Target="http://zakupki.rosatom.ru/" TargetMode="External"/><Relationship Id="rId353" Type="http://schemas.openxmlformats.org/officeDocument/2006/relationships/hyperlink" Target="http://zakupki.rosatom.ru/" TargetMode="External"/><Relationship Id="rId374" Type="http://schemas.openxmlformats.org/officeDocument/2006/relationships/hyperlink" Target="http://zakupki.rosatom.ru/" TargetMode="External"/><Relationship Id="rId395" Type="http://schemas.openxmlformats.org/officeDocument/2006/relationships/hyperlink" Target="http://zakupki.rosatom.ru/" TargetMode="External"/><Relationship Id="rId409" Type="http://schemas.openxmlformats.org/officeDocument/2006/relationships/hyperlink" Target="http://zakupki.rosatom.ru/"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420"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55" Type="http://schemas.openxmlformats.org/officeDocument/2006/relationships/hyperlink" Target="http://zakupki.rosatom.ru/" TargetMode="External"/><Relationship Id="rId276" Type="http://schemas.openxmlformats.org/officeDocument/2006/relationships/hyperlink" Target="http://zakupki.rosatom.ru/" TargetMode="External"/><Relationship Id="rId297" Type="http://schemas.openxmlformats.org/officeDocument/2006/relationships/hyperlink" Target="http://zakupki.rosatom.ru/" TargetMode="External"/><Relationship Id="rId441" Type="http://schemas.openxmlformats.org/officeDocument/2006/relationships/hyperlink" Target="http://zakupki.rosatom.ru/" TargetMode="External"/><Relationship Id="rId462" Type="http://schemas.openxmlformats.org/officeDocument/2006/relationships/hyperlink" Target="http://zakupki.rosatom.ru/" TargetMode="External"/><Relationship Id="rId483" Type="http://schemas.openxmlformats.org/officeDocument/2006/relationships/hyperlink" Target="http://zakupki.rosatom.ru/" TargetMode="Externa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http://zakupki.rosatom.ru/" TargetMode="External"/><Relationship Id="rId322" Type="http://schemas.openxmlformats.org/officeDocument/2006/relationships/hyperlink" Target="http://zakupki.rosatom.ru/" TargetMode="External"/><Relationship Id="rId343" Type="http://schemas.openxmlformats.org/officeDocument/2006/relationships/hyperlink" Target="http://zakupki.rosatom.ru/" TargetMode="External"/><Relationship Id="rId364"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385" Type="http://schemas.openxmlformats.org/officeDocument/2006/relationships/hyperlink" Target="http://zakupki.rosatom.ru/" TargetMode="External"/><Relationship Id="rId19" Type="http://schemas.openxmlformats.org/officeDocument/2006/relationships/hyperlink" Target="http://zakupki.rosatom.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http://zakupki.rosatom.ru/" TargetMode="External"/><Relationship Id="rId410" Type="http://schemas.openxmlformats.org/officeDocument/2006/relationships/hyperlink" Target="http://zakupki.rosatom.ru/" TargetMode="External"/><Relationship Id="rId431" Type="http://schemas.openxmlformats.org/officeDocument/2006/relationships/hyperlink" Target="http://zakupki.rosatom.ru/" TargetMode="External"/><Relationship Id="rId452" Type="http://schemas.openxmlformats.org/officeDocument/2006/relationships/hyperlink" Target="http://zakupki.rosatom.ru/" TargetMode="External"/><Relationship Id="rId473" Type="http://schemas.openxmlformats.org/officeDocument/2006/relationships/hyperlink" Target="http://zakupki.rosatom.ru/" TargetMode="External"/><Relationship Id="rId3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http://zakupki.rosatom.ru/" TargetMode="External"/><Relationship Id="rId333" Type="http://schemas.openxmlformats.org/officeDocument/2006/relationships/hyperlink" Target="http://zakupki.rosatom.ru/" TargetMode="External"/><Relationship Id="rId354" Type="http://schemas.openxmlformats.org/officeDocument/2006/relationships/hyperlink" Target="http://zakupki.rosatom.ru/" TargetMode="Externa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75" Type="http://schemas.openxmlformats.org/officeDocument/2006/relationships/hyperlink" Target="http://zakupki.rosatom.ru/" TargetMode="External"/><Relationship Id="rId396"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http://zakupki.rosatom.ru/" TargetMode="External"/><Relationship Id="rId298" Type="http://schemas.openxmlformats.org/officeDocument/2006/relationships/hyperlink" Target="http://zakupki.rosatom.ru/" TargetMode="External"/><Relationship Id="rId400" Type="http://schemas.openxmlformats.org/officeDocument/2006/relationships/hyperlink" Target="http://zakupki.rosatom.ru/" TargetMode="External"/><Relationship Id="rId421" Type="http://schemas.openxmlformats.org/officeDocument/2006/relationships/hyperlink" Target="http://zakupki.rosatom.ru/" TargetMode="External"/><Relationship Id="rId442" Type="http://schemas.openxmlformats.org/officeDocument/2006/relationships/hyperlink" Target="http://zakupki.rosatom.ru/" TargetMode="External"/><Relationship Id="rId463" Type="http://schemas.openxmlformats.org/officeDocument/2006/relationships/hyperlink" Target="http://zakupki.rosatom.ru/" TargetMode="External"/><Relationship Id="rId484"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http://zakupki.rosatom.ru/" TargetMode="External"/><Relationship Id="rId323" Type="http://schemas.openxmlformats.org/officeDocument/2006/relationships/hyperlink" Target="http://zakupki.rosatom.ru/" TargetMode="External"/><Relationship Id="rId344"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 Id="rId365" Type="http://schemas.openxmlformats.org/officeDocument/2006/relationships/hyperlink" Target="http://zakupki.rosatom.ru/" TargetMode="External"/><Relationship Id="rId386"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5"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288" Type="http://schemas.openxmlformats.org/officeDocument/2006/relationships/hyperlink" Target="http://zakupki.rosatom.ru/" TargetMode="External"/><Relationship Id="rId411" Type="http://schemas.openxmlformats.org/officeDocument/2006/relationships/hyperlink" Target="http://zakupki.rosatom.ru/" TargetMode="External"/><Relationship Id="rId432" Type="http://schemas.openxmlformats.org/officeDocument/2006/relationships/hyperlink" Target="http://zakupki.rosatom.ru/" TargetMode="External"/><Relationship Id="rId453" Type="http://schemas.openxmlformats.org/officeDocument/2006/relationships/hyperlink" Target="http://zakupki.rosatom.ru/" TargetMode="External"/><Relationship Id="rId474"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313"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169" Type="http://schemas.openxmlformats.org/officeDocument/2006/relationships/hyperlink" Target="http://zakupki.rosatom.ru/" TargetMode="External"/><Relationship Id="rId334" Type="http://schemas.openxmlformats.org/officeDocument/2006/relationships/hyperlink" Target="http://zakupki.rosatom.ru/" TargetMode="External"/><Relationship Id="rId355" Type="http://schemas.openxmlformats.org/officeDocument/2006/relationships/hyperlink" Target="http://zakupki.rosatom.ru/" TargetMode="External"/><Relationship Id="rId376" Type="http://schemas.openxmlformats.org/officeDocument/2006/relationships/hyperlink" Target="http://zakupki.rosatom.ru/" TargetMode="External"/><Relationship Id="rId397" Type="http://schemas.openxmlformats.org/officeDocument/2006/relationships/hyperlink" Target="http://zakupki.rosatom.ru/" TargetMode="External"/><Relationship Id="rId4" Type="http://schemas.openxmlformats.org/officeDocument/2006/relationships/styles" Target="styles.xml"/><Relationship Id="rId18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http://zakupki.rosatom.ru/" TargetMode="External"/><Relationship Id="rId401" Type="http://schemas.openxmlformats.org/officeDocument/2006/relationships/hyperlink" Target="http://zakupki.rosatom.ru/" TargetMode="External"/><Relationship Id="rId422" Type="http://schemas.openxmlformats.org/officeDocument/2006/relationships/hyperlink" Target="http://zakupki.rosatom.ru/" TargetMode="External"/><Relationship Id="rId443" Type="http://schemas.openxmlformats.org/officeDocument/2006/relationships/hyperlink" Target="http://zakupki.rosatom.ru/" TargetMode="External"/><Relationship Id="rId464" Type="http://schemas.openxmlformats.org/officeDocument/2006/relationships/hyperlink" Target="http://zakupki.rosatom.ru/" TargetMode="External"/><Relationship Id="rId303" Type="http://schemas.openxmlformats.org/officeDocument/2006/relationships/hyperlink" Target="http://zakupki.rosatom.ru/" TargetMode="External"/><Relationship Id="rId485" Type="http://schemas.openxmlformats.org/officeDocument/2006/relationships/hyperlink" Target="http://zakupki.rosatom.ru/"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http://zakupki.rosatom.ru/" TargetMode="External"/><Relationship Id="rId387"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47" Type="http://schemas.openxmlformats.org/officeDocument/2006/relationships/hyperlink" Target="http://zakupki.rosatom.ru/" TargetMode="External"/><Relationship Id="rId412" Type="http://schemas.openxmlformats.org/officeDocument/2006/relationships/hyperlink" Target="http://zakupki.rosatom.ru/" TargetMode="External"/><Relationship Id="rId107" Type="http://schemas.openxmlformats.org/officeDocument/2006/relationships/hyperlink" Target="http://zakupki.rosatom.ru/" TargetMode="External"/><Relationship Id="rId289" Type="http://schemas.openxmlformats.org/officeDocument/2006/relationships/hyperlink" Target="http://zakupki.rosatom.ru/" TargetMode="External"/><Relationship Id="rId454" Type="http://schemas.openxmlformats.org/officeDocument/2006/relationships/hyperlink" Target="http://zakupki.rosatom.ru/"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http://zakupki.rosatom.ru/" TargetMode="External"/><Relationship Id="rId356" Type="http://schemas.openxmlformats.org/officeDocument/2006/relationships/hyperlink" Target="http://zakupki.rosatom.ru/" TargetMode="External"/><Relationship Id="rId398"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216" Type="http://schemas.openxmlformats.org/officeDocument/2006/relationships/hyperlink" Target="http://zakupki.rosatom.ru/" TargetMode="External"/><Relationship Id="rId423" Type="http://schemas.openxmlformats.org/officeDocument/2006/relationships/hyperlink" Target="http://zakupki.rosatom.ru/" TargetMode="External"/><Relationship Id="rId258" Type="http://schemas.openxmlformats.org/officeDocument/2006/relationships/hyperlink" Target="http://zakupki.rosatom.ru/" TargetMode="External"/><Relationship Id="rId465" Type="http://schemas.openxmlformats.org/officeDocument/2006/relationships/hyperlink" Target="http://zakupki.rosatom.ru/" TargetMode="External"/><Relationship Id="rId22"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http://zakupki.rosatom.ru/" TargetMode="External"/><Relationship Id="rId367" Type="http://schemas.openxmlformats.org/officeDocument/2006/relationships/hyperlink" Target="http://zakupki.rosatom.ru/" TargetMode="External"/><Relationship Id="rId171" Type="http://schemas.openxmlformats.org/officeDocument/2006/relationships/hyperlink" Target="http://zakupki.rosatom.ru" TargetMode="External"/><Relationship Id="rId227" Type="http://schemas.openxmlformats.org/officeDocument/2006/relationships/hyperlink" Target="http://zakupki.rosatom.ru/" TargetMode="External"/><Relationship Id="rId269" Type="http://schemas.openxmlformats.org/officeDocument/2006/relationships/hyperlink" Target="http://zakupki.rosatom.ru/" TargetMode="External"/><Relationship Id="rId434" Type="http://schemas.openxmlformats.org/officeDocument/2006/relationships/hyperlink" Target="http://zakupki.rosatom.ru/" TargetMode="External"/><Relationship Id="rId476" Type="http://schemas.openxmlformats.org/officeDocument/2006/relationships/hyperlink" Target="http://zakupki.rosatom.ru/" TargetMode="External"/><Relationship Id="rId33"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http://zakupki.rosatom.ru/" TargetMode="External"/><Relationship Id="rId336" Type="http://schemas.openxmlformats.org/officeDocument/2006/relationships/hyperlink" Target="http://zakupki.rosatom.ru/"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http://zakupki.rosatom.ru/" TargetMode="External"/><Relationship Id="rId378" Type="http://schemas.openxmlformats.org/officeDocument/2006/relationships/hyperlink" Target="http://zakupki.rosatom.ru/" TargetMode="External"/><Relationship Id="rId403"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445" Type="http://schemas.openxmlformats.org/officeDocument/2006/relationships/hyperlink" Target="http://zakupki.rosatom.ru/" TargetMode="External"/><Relationship Id="rId487" Type="http://schemas.openxmlformats.org/officeDocument/2006/relationships/hyperlink" Target="http://zakupki.rosatom.ru/" TargetMode="External"/><Relationship Id="rId291" Type="http://schemas.openxmlformats.org/officeDocument/2006/relationships/hyperlink" Target="http://zakupki.rosatom.ru/" TargetMode="External"/><Relationship Id="rId305" Type="http://schemas.openxmlformats.org/officeDocument/2006/relationships/hyperlink" Target="http://zakupki.rosatom.ru/" TargetMode="External"/><Relationship Id="rId347" Type="http://schemas.openxmlformats.org/officeDocument/2006/relationships/hyperlink" Target="http://zakupki.rosatom.ru/" TargetMode="External"/><Relationship Id="rId44" Type="http://schemas.openxmlformats.org/officeDocument/2006/relationships/hyperlink" Target="http://zakupki.rosatom.ru/" TargetMode="External"/><Relationship Id="rId86" Type="http://schemas.openxmlformats.org/officeDocument/2006/relationships/hyperlink" Target="http://zakupki.rosatom.ru/" TargetMode="External"/><Relationship Id="rId151" Type="http://schemas.openxmlformats.org/officeDocument/2006/relationships/hyperlink" Target="http://zakupki.rosatom.ru/" TargetMode="External"/><Relationship Id="rId389"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49" Type="http://schemas.openxmlformats.org/officeDocument/2006/relationships/hyperlink" Target="http://zakupki.rosatom.ru/" TargetMode="External"/><Relationship Id="rId414" Type="http://schemas.openxmlformats.org/officeDocument/2006/relationships/hyperlink" Target="http://zakupki.rosatom.ru/" TargetMode="External"/><Relationship Id="rId456" Type="http://schemas.openxmlformats.org/officeDocument/2006/relationships/hyperlink" Target="http://zakupki.rosatom.ru/" TargetMode="External"/><Relationship Id="rId13" Type="http://schemas.openxmlformats.org/officeDocument/2006/relationships/header" Target="header2.xm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316" Type="http://schemas.openxmlformats.org/officeDocument/2006/relationships/hyperlink" Target="http://zakupki.rosatom.ru/" TargetMode="External"/><Relationship Id="rId55"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358"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F8E3A-8F29-4139-8E72-E3312A459100}">
  <ds:schemaRefs>
    <ds:schemaRef ds:uri="http://schemas.openxmlformats.org/officeDocument/2006/bibliography"/>
  </ds:schemaRefs>
</ds:datastoreItem>
</file>

<file path=customXml/itemProps2.xml><?xml version="1.0" encoding="utf-8"?>
<ds:datastoreItem xmlns:ds="http://schemas.openxmlformats.org/officeDocument/2006/customXml" ds:itemID="{CF5B8662-2428-4CE1-A6B6-B762A6581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48</Pages>
  <Words>18085</Words>
  <Characters>103091</Characters>
  <Application>Microsoft Office Word</Application>
  <DocSecurity>0</DocSecurity>
  <Lines>859</Lines>
  <Paragraphs>241</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120935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User</cp:lastModifiedBy>
  <cp:revision>20</cp:revision>
  <cp:lastPrinted>2013-05-13T10:31:00Z</cp:lastPrinted>
  <dcterms:created xsi:type="dcterms:W3CDTF">2014-07-31T05:22:00Z</dcterms:created>
  <dcterms:modified xsi:type="dcterms:W3CDTF">2014-08-15T08:44:00Z</dcterms:modified>
</cp:coreProperties>
</file>