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F36" w:rsidRDefault="00B70F36" w:rsidP="00B70F36">
      <w:pPr>
        <w:jc w:val="center"/>
        <w:rPr>
          <w:color w:val="000000"/>
        </w:rPr>
      </w:pPr>
      <w:bookmarkStart w:id="0" w:name="_Toc341885286"/>
      <w:r>
        <w:rPr>
          <w:color w:val="000000"/>
        </w:rPr>
        <w:t>Техническое задание</w:t>
      </w:r>
    </w:p>
    <w:p w:rsidR="00B70F36" w:rsidRDefault="00B70F36" w:rsidP="00B70F36">
      <w:pPr>
        <w:jc w:val="center"/>
        <w:rPr>
          <w:color w:val="000000"/>
        </w:rPr>
      </w:pPr>
      <w:r>
        <w:rPr>
          <w:color w:val="000000"/>
        </w:rPr>
        <w:t xml:space="preserve"> на оказание услуг </w:t>
      </w:r>
      <w:r w:rsidR="00715D4B" w:rsidRPr="00715D4B">
        <w:rPr>
          <w:color w:val="000000"/>
        </w:rPr>
        <w:t>по обновлению комплекса АСКОН</w:t>
      </w:r>
    </w:p>
    <w:p w:rsidR="00B70F36" w:rsidRDefault="00B70F36" w:rsidP="00B70F36">
      <w:pPr>
        <w:jc w:val="center"/>
        <w:rPr>
          <w:color w:val="000000"/>
        </w:rPr>
      </w:pPr>
    </w:p>
    <w:p w:rsidR="00B70F36" w:rsidRDefault="00B70F36" w:rsidP="00B70F36">
      <w:pPr>
        <w:jc w:val="center"/>
        <w:rPr>
          <w:color w:val="000000"/>
        </w:rPr>
      </w:pPr>
      <w:r>
        <w:rPr>
          <w:color w:val="000000"/>
        </w:rPr>
        <w:t>СОДЕРЖАНИЕ</w:t>
      </w:r>
    </w:p>
    <w:p w:rsidR="00B70F36" w:rsidRDefault="00B70F36" w:rsidP="00B70F36">
      <w:pPr>
        <w:jc w:val="center"/>
        <w:rPr>
          <w:color w:val="000000"/>
        </w:rPr>
      </w:pPr>
    </w:p>
    <w:p w:rsidR="00B70F36" w:rsidRDefault="00B70F36" w:rsidP="00B70F36">
      <w:pPr>
        <w:rPr>
          <w:color w:val="000000"/>
        </w:rPr>
      </w:pPr>
    </w:p>
    <w:p w:rsidR="00B70F36" w:rsidRDefault="00B70F36" w:rsidP="00B70F36">
      <w:pPr>
        <w:rPr>
          <w:color w:val="000000"/>
        </w:rPr>
      </w:pPr>
      <w:r>
        <w:rPr>
          <w:color w:val="000000"/>
        </w:rPr>
        <w:t>РАЗДЕЛ 1. НАИМЕНОВАНИЕ УСЛУГИ</w:t>
      </w:r>
    </w:p>
    <w:p w:rsidR="00B70F36" w:rsidRDefault="00B70F36" w:rsidP="00B70F36">
      <w:pPr>
        <w:rPr>
          <w:color w:val="000000"/>
        </w:rPr>
      </w:pPr>
      <w:r>
        <w:rPr>
          <w:color w:val="000000"/>
        </w:rPr>
        <w:t>РАЗДЕЛ 2. ОПИСАНИЕ УСЛУГ</w:t>
      </w:r>
    </w:p>
    <w:p w:rsidR="00B70F36" w:rsidRDefault="00B70F36" w:rsidP="00B70F36">
      <w:pPr>
        <w:ind w:left="851"/>
        <w:rPr>
          <w:color w:val="000000"/>
        </w:rPr>
      </w:pPr>
      <w:r>
        <w:rPr>
          <w:color w:val="000000"/>
        </w:rPr>
        <w:t>Подраздел 2.1 Состав (перечень) оказываемых услуг</w:t>
      </w:r>
    </w:p>
    <w:p w:rsidR="00B70F36" w:rsidRDefault="00B70F36" w:rsidP="00B70F36">
      <w:pPr>
        <w:ind w:left="851"/>
        <w:rPr>
          <w:color w:val="000000"/>
        </w:rPr>
      </w:pPr>
      <w:r>
        <w:rPr>
          <w:color w:val="000000"/>
        </w:rPr>
        <w:t>Подраздел 2.2 Описание оказываемых услуг</w:t>
      </w:r>
    </w:p>
    <w:p w:rsidR="00B70F36" w:rsidRDefault="00B70F36" w:rsidP="00B70F36">
      <w:pPr>
        <w:ind w:left="2552" w:hanging="1701"/>
        <w:rPr>
          <w:color w:val="000000"/>
        </w:rPr>
      </w:pPr>
      <w:r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B70F36" w:rsidRDefault="00B70F36" w:rsidP="00B70F36">
      <w:pPr>
        <w:rPr>
          <w:color w:val="000000"/>
        </w:rPr>
      </w:pPr>
      <w:r>
        <w:rPr>
          <w:color w:val="000000"/>
        </w:rPr>
        <w:t>РАЗДЕЛ 3. ТРЕБОВАНИЯ К УСЛУГАМ</w:t>
      </w:r>
    </w:p>
    <w:p w:rsidR="00B70F36" w:rsidRDefault="00B70F36" w:rsidP="00B70F36">
      <w:pPr>
        <w:ind w:left="851"/>
        <w:rPr>
          <w:color w:val="000000"/>
        </w:rPr>
      </w:pPr>
      <w:r>
        <w:rPr>
          <w:color w:val="000000"/>
        </w:rPr>
        <w:t>Подраздел 3.1 Общие требования</w:t>
      </w:r>
    </w:p>
    <w:p w:rsidR="00B70F36" w:rsidRDefault="00B70F36" w:rsidP="00B70F36">
      <w:pPr>
        <w:ind w:left="851"/>
        <w:rPr>
          <w:color w:val="000000"/>
        </w:rPr>
      </w:pPr>
      <w:r>
        <w:rPr>
          <w:color w:val="000000"/>
        </w:rPr>
        <w:t>Подраздел 3.2 Требования к качеству оказываемых услуг</w:t>
      </w:r>
    </w:p>
    <w:p w:rsidR="00B70F36" w:rsidRDefault="00B70F36" w:rsidP="00B70F36">
      <w:pPr>
        <w:ind w:left="2552" w:hanging="1701"/>
        <w:rPr>
          <w:color w:val="000000"/>
        </w:rPr>
      </w:pPr>
      <w:r>
        <w:rPr>
          <w:color w:val="000000"/>
        </w:rPr>
        <w:t>Подраздел 3.3 Требования к гарантийным обязательствам оказываемых услуг</w:t>
      </w:r>
    </w:p>
    <w:p w:rsidR="00B70F36" w:rsidRDefault="00B70F36" w:rsidP="00B70F36">
      <w:pPr>
        <w:ind w:left="851"/>
        <w:rPr>
          <w:color w:val="000000"/>
        </w:rPr>
      </w:pPr>
      <w:r>
        <w:rPr>
          <w:color w:val="000000"/>
        </w:rPr>
        <w:t>Подраздел 3.4 Требования к конфиденциальности</w:t>
      </w:r>
    </w:p>
    <w:p w:rsidR="00B70F36" w:rsidRDefault="00B70F36" w:rsidP="00B70F36">
      <w:pPr>
        <w:ind w:left="851"/>
        <w:rPr>
          <w:color w:val="000000"/>
        </w:rPr>
      </w:pPr>
      <w:r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B70F36" w:rsidRDefault="00B70F36" w:rsidP="00873941">
      <w:pPr>
        <w:ind w:left="851"/>
        <w:rPr>
          <w:color w:val="000000"/>
        </w:rPr>
      </w:pPr>
      <w:r>
        <w:rPr>
          <w:color w:val="000000"/>
        </w:rPr>
        <w:t>Подраздел 3.6 Требования к составу технического предложения участника</w:t>
      </w:r>
    </w:p>
    <w:p w:rsidR="00B70F36" w:rsidRDefault="00B70F36" w:rsidP="00B70F36">
      <w:pPr>
        <w:ind w:left="851"/>
        <w:rPr>
          <w:color w:val="000000"/>
        </w:rPr>
      </w:pPr>
      <w:r>
        <w:rPr>
          <w:color w:val="000000"/>
        </w:rPr>
        <w:t>Подраздел 3.</w:t>
      </w:r>
      <w:r w:rsidR="00873941">
        <w:rPr>
          <w:color w:val="000000"/>
        </w:rPr>
        <w:t>7</w:t>
      </w:r>
      <w:r>
        <w:rPr>
          <w:color w:val="000000"/>
        </w:rPr>
        <w:t xml:space="preserve"> Специальные требования</w:t>
      </w:r>
    </w:p>
    <w:p w:rsidR="00B70F36" w:rsidRDefault="00B70F36" w:rsidP="00B70F36">
      <w:pPr>
        <w:rPr>
          <w:color w:val="000000"/>
        </w:rPr>
      </w:pPr>
      <w:r>
        <w:rPr>
          <w:color w:val="000000"/>
        </w:rPr>
        <w:t>РАЗДЕЛ 4. РЕЗУЛЬТАТ ОКАЗАННЫХ УСЛУГ</w:t>
      </w:r>
    </w:p>
    <w:p w:rsidR="00B70F36" w:rsidRDefault="00B70F36" w:rsidP="00B70F36">
      <w:pPr>
        <w:ind w:left="851"/>
        <w:rPr>
          <w:color w:val="000000"/>
        </w:rPr>
      </w:pPr>
      <w:r>
        <w:rPr>
          <w:color w:val="000000"/>
        </w:rPr>
        <w:t>Подраздел 4.1 Описание конечного результата оказанных услуг</w:t>
      </w:r>
    </w:p>
    <w:p w:rsidR="00B70F36" w:rsidRDefault="00B70F36" w:rsidP="00B70F36">
      <w:pPr>
        <w:ind w:left="851"/>
        <w:rPr>
          <w:color w:val="000000"/>
        </w:rPr>
      </w:pPr>
      <w:r>
        <w:rPr>
          <w:color w:val="000000"/>
        </w:rPr>
        <w:t>Подраздел 4.2 Требования по приемке услуг</w:t>
      </w:r>
    </w:p>
    <w:p w:rsidR="00B70F36" w:rsidRDefault="00B70F36" w:rsidP="00B70F36">
      <w:pPr>
        <w:ind w:left="851"/>
        <w:rPr>
          <w:color w:val="000000"/>
        </w:rPr>
      </w:pPr>
      <w:r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B70F36" w:rsidRDefault="00B70F36" w:rsidP="00873941">
      <w:pPr>
        <w:ind w:left="1418" w:hanging="1418"/>
        <w:rPr>
          <w:color w:val="000000"/>
        </w:rPr>
      </w:pPr>
      <w:r>
        <w:rPr>
          <w:color w:val="000000"/>
        </w:rPr>
        <w:t>РАЗДЕЛ 5. ПЕРЕЧЕНЬ ПРИНЯТЫХ СОКРАЩЕНИЙ</w:t>
      </w:r>
    </w:p>
    <w:p w:rsidR="00B70F36" w:rsidRDefault="00B70F36" w:rsidP="00B70F36">
      <w:pPr>
        <w:jc w:val="center"/>
        <w:rPr>
          <w:color w:val="000000"/>
        </w:rPr>
      </w:pPr>
      <w:r>
        <w:rPr>
          <w:i/>
          <w:color w:val="000000"/>
          <w:sz w:val="26"/>
          <w:szCs w:val="26"/>
        </w:rPr>
        <w:br w:type="page"/>
      </w:r>
      <w:r>
        <w:rPr>
          <w:color w:val="000000"/>
        </w:rPr>
        <w:lastRenderedPageBreak/>
        <w:t>РАЗДЕЛ 1. НАИМЕНОВАНИЕ УСЛУГИ</w:t>
      </w:r>
    </w:p>
    <w:p w:rsidR="00B70F36" w:rsidRDefault="00B70F36" w:rsidP="00B70F36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B70F36" w:rsidTr="00B70F36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0"/>
          <w:p w:rsidR="00B70F36" w:rsidRPr="009C708E" w:rsidRDefault="00111EB2" w:rsidP="00111EB2">
            <w:pPr>
              <w:jc w:val="center"/>
              <w:rPr>
                <w:color w:val="000000"/>
              </w:rPr>
            </w:pPr>
            <w:r w:rsidRPr="009C708E">
              <w:rPr>
                <w:color w:val="000000"/>
              </w:rPr>
              <w:t>Услуги САПР</w:t>
            </w:r>
          </w:p>
        </w:tc>
      </w:tr>
    </w:tbl>
    <w:p w:rsidR="00B70F36" w:rsidRDefault="00B70F36" w:rsidP="00B70F36">
      <w:pPr>
        <w:jc w:val="center"/>
        <w:rPr>
          <w:color w:val="000000"/>
        </w:rPr>
      </w:pPr>
    </w:p>
    <w:p w:rsidR="00B70F36" w:rsidRDefault="00B70F36" w:rsidP="00B70F36">
      <w:pPr>
        <w:jc w:val="center"/>
        <w:rPr>
          <w:color w:val="000000"/>
        </w:rPr>
      </w:pPr>
      <w:r>
        <w:rPr>
          <w:color w:val="000000"/>
        </w:rPr>
        <w:t>РАЗДЕЛ 2. ОПИСАНИЕ УСЛУГИ</w:t>
      </w:r>
    </w:p>
    <w:p w:rsidR="00B70F36" w:rsidRDefault="00B70F36" w:rsidP="00B70F36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B70F36" w:rsidTr="00B70F36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7348" w:rsidRDefault="00B70F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2.1 Состав (перечень) оказываемых услуг</w:t>
            </w:r>
            <w:r w:rsidR="00847348">
              <w:rPr>
                <w:color w:val="000000"/>
              </w:rPr>
              <w:t>:</w:t>
            </w:r>
          </w:p>
          <w:p w:rsidR="00847348" w:rsidRDefault="00847348">
            <w:pPr>
              <w:jc w:val="center"/>
              <w:rPr>
                <w:color w:val="000000"/>
              </w:rPr>
            </w:pPr>
          </w:p>
          <w:p w:rsidR="00B70F36" w:rsidRPr="00847348" w:rsidRDefault="00847348" w:rsidP="00847348">
            <w:pPr>
              <w:pStyle w:val="a3"/>
              <w:numPr>
                <w:ilvl w:val="0"/>
                <w:numId w:val="2"/>
              </w:numPr>
              <w:jc w:val="both"/>
              <w:rPr>
                <w:bCs/>
                <w:color w:val="000000"/>
              </w:rPr>
            </w:pPr>
            <w:r w:rsidRPr="00847348">
              <w:rPr>
                <w:bCs/>
                <w:color w:val="000000"/>
              </w:rPr>
              <w:t xml:space="preserve">Работы по обновлению корпоративных справочников </w:t>
            </w:r>
            <w:proofErr w:type="spellStart"/>
            <w:r w:rsidRPr="00847348">
              <w:rPr>
                <w:bCs/>
                <w:color w:val="000000"/>
              </w:rPr>
              <w:t>МиС</w:t>
            </w:r>
            <w:proofErr w:type="spellEnd"/>
            <w:r w:rsidRPr="00847348">
              <w:rPr>
                <w:bCs/>
                <w:color w:val="000000"/>
              </w:rPr>
              <w:t xml:space="preserve"> 2011 и СИ 2011 на корпоративные справочники </w:t>
            </w:r>
            <w:proofErr w:type="spellStart"/>
            <w:r w:rsidRPr="00847348">
              <w:rPr>
                <w:bCs/>
                <w:color w:val="000000"/>
              </w:rPr>
              <w:t>МиС</w:t>
            </w:r>
            <w:proofErr w:type="spellEnd"/>
            <w:r w:rsidRPr="00847348">
              <w:rPr>
                <w:bCs/>
                <w:color w:val="000000"/>
              </w:rPr>
              <w:t xml:space="preserve"> 2013 и СИ 2013, сертифицированные ФСТЭК, для заводов </w:t>
            </w:r>
            <w:r w:rsidR="003C5391">
              <w:rPr>
                <w:bCs/>
                <w:color w:val="000000"/>
              </w:rPr>
              <w:t>…</w:t>
            </w:r>
            <w:r w:rsidRPr="00847348">
              <w:rPr>
                <w:bCs/>
                <w:color w:val="000000"/>
              </w:rPr>
              <w:t xml:space="preserve">, </w:t>
            </w:r>
            <w:r w:rsidR="003C5391">
              <w:rPr>
                <w:bCs/>
                <w:color w:val="000000"/>
              </w:rPr>
              <w:t>…</w:t>
            </w:r>
            <w:r w:rsidRPr="00847348">
              <w:rPr>
                <w:bCs/>
                <w:color w:val="000000"/>
              </w:rPr>
              <w:t xml:space="preserve">, </w:t>
            </w:r>
            <w:r w:rsidR="003C5391">
              <w:rPr>
                <w:bCs/>
                <w:color w:val="000000"/>
              </w:rPr>
              <w:t>…</w:t>
            </w:r>
            <w:r w:rsidRPr="00847348">
              <w:rPr>
                <w:bCs/>
                <w:color w:val="000000"/>
              </w:rPr>
              <w:t xml:space="preserve">, </w:t>
            </w:r>
            <w:r w:rsidR="003C5391">
              <w:rPr>
                <w:bCs/>
                <w:color w:val="000000"/>
              </w:rPr>
              <w:t>…</w:t>
            </w:r>
            <w:r w:rsidRPr="00847348">
              <w:rPr>
                <w:bCs/>
                <w:color w:val="000000"/>
              </w:rPr>
              <w:t xml:space="preserve">, </w:t>
            </w:r>
            <w:r w:rsidR="003C5391">
              <w:rPr>
                <w:bCs/>
                <w:color w:val="000000"/>
              </w:rPr>
              <w:t>…</w:t>
            </w:r>
            <w:r w:rsidRPr="00847348">
              <w:rPr>
                <w:bCs/>
                <w:color w:val="000000"/>
              </w:rPr>
              <w:t xml:space="preserve">, </w:t>
            </w:r>
            <w:r w:rsidR="003C5391">
              <w:rPr>
                <w:bCs/>
                <w:color w:val="000000"/>
              </w:rPr>
              <w:t>…</w:t>
            </w:r>
            <w:r w:rsidRPr="00847348">
              <w:rPr>
                <w:bCs/>
                <w:color w:val="000000"/>
              </w:rPr>
              <w:t xml:space="preserve"> и </w:t>
            </w:r>
            <w:r w:rsidR="003C5391">
              <w:rPr>
                <w:bCs/>
                <w:color w:val="000000"/>
              </w:rPr>
              <w:t>…</w:t>
            </w:r>
            <w:r w:rsidRPr="00847348">
              <w:rPr>
                <w:bCs/>
                <w:color w:val="000000"/>
              </w:rPr>
              <w:t>;</w:t>
            </w:r>
          </w:p>
          <w:p w:rsidR="00847348" w:rsidRPr="00847348" w:rsidRDefault="00847348" w:rsidP="00847348">
            <w:pPr>
              <w:pStyle w:val="a3"/>
              <w:numPr>
                <w:ilvl w:val="0"/>
                <w:numId w:val="2"/>
              </w:numPr>
              <w:jc w:val="both"/>
              <w:rPr>
                <w:color w:val="000000"/>
              </w:rPr>
            </w:pPr>
            <w:r w:rsidRPr="00847348">
              <w:rPr>
                <w:bCs/>
                <w:color w:val="000000"/>
              </w:rPr>
              <w:t>Работы по обновлению КОМПАС-3D V13, ЛОЦМАН:PLM 2011 на КОМПАС-3D V14, ЛОЦМАН:PLM 2013, сертифицированные ФСТЭК, для подразделений завода</w:t>
            </w:r>
            <w:proofErr w:type="gramStart"/>
            <w:r w:rsidRPr="00847348">
              <w:rPr>
                <w:bCs/>
                <w:color w:val="000000"/>
              </w:rPr>
              <w:t xml:space="preserve"> </w:t>
            </w:r>
            <w:r w:rsidR="003C5391">
              <w:rPr>
                <w:bCs/>
                <w:color w:val="000000"/>
              </w:rPr>
              <w:t>…</w:t>
            </w:r>
            <w:r w:rsidRPr="00847348">
              <w:rPr>
                <w:bCs/>
                <w:color w:val="000000"/>
              </w:rPr>
              <w:t xml:space="preserve"> (</w:t>
            </w:r>
            <w:r w:rsidR="003C5391">
              <w:rPr>
                <w:bCs/>
                <w:color w:val="000000"/>
              </w:rPr>
              <w:t>…</w:t>
            </w:r>
            <w:r w:rsidRPr="00847348">
              <w:rPr>
                <w:bCs/>
                <w:color w:val="000000"/>
              </w:rPr>
              <w:t xml:space="preserve">, </w:t>
            </w:r>
            <w:r w:rsidR="003C5391">
              <w:rPr>
                <w:bCs/>
                <w:color w:val="000000"/>
              </w:rPr>
              <w:t>…</w:t>
            </w:r>
            <w:r w:rsidRPr="00847348">
              <w:rPr>
                <w:bCs/>
                <w:color w:val="000000"/>
              </w:rPr>
              <w:t xml:space="preserve"> </w:t>
            </w:r>
            <w:proofErr w:type="gramEnd"/>
            <w:r w:rsidRPr="00847348">
              <w:rPr>
                <w:bCs/>
                <w:color w:val="000000"/>
              </w:rPr>
              <w:t xml:space="preserve">и </w:t>
            </w:r>
            <w:r w:rsidR="003C5391">
              <w:rPr>
                <w:bCs/>
                <w:color w:val="000000"/>
              </w:rPr>
              <w:t>…</w:t>
            </w:r>
            <w:r w:rsidRPr="00847348">
              <w:rPr>
                <w:bCs/>
                <w:color w:val="000000"/>
              </w:rPr>
              <w:t xml:space="preserve"> </w:t>
            </w:r>
            <w:r w:rsidR="003C5391">
              <w:rPr>
                <w:bCs/>
                <w:color w:val="000000"/>
              </w:rPr>
              <w:t>…</w:t>
            </w:r>
            <w:r w:rsidRPr="00847348">
              <w:rPr>
                <w:bCs/>
                <w:color w:val="000000"/>
              </w:rPr>
              <w:t xml:space="preserve">, </w:t>
            </w:r>
            <w:r w:rsidR="003C5391">
              <w:rPr>
                <w:bCs/>
                <w:color w:val="000000"/>
              </w:rPr>
              <w:t>…</w:t>
            </w:r>
            <w:r w:rsidRPr="00847348">
              <w:rPr>
                <w:bCs/>
                <w:color w:val="000000"/>
              </w:rPr>
              <w:t>)</w:t>
            </w:r>
            <w:r>
              <w:rPr>
                <w:bCs/>
                <w:color w:val="000000"/>
              </w:rPr>
              <w:t>;</w:t>
            </w:r>
          </w:p>
          <w:p w:rsidR="00847348" w:rsidRPr="00847348" w:rsidRDefault="00847348" w:rsidP="00847348">
            <w:pPr>
              <w:pStyle w:val="a3"/>
              <w:numPr>
                <w:ilvl w:val="0"/>
                <w:numId w:val="2"/>
              </w:numPr>
              <w:jc w:val="both"/>
              <w:rPr>
                <w:color w:val="000000"/>
              </w:rPr>
            </w:pPr>
            <w:r w:rsidRPr="00847348">
              <w:rPr>
                <w:bCs/>
                <w:color w:val="000000"/>
              </w:rPr>
              <w:t>Работы по обновлению КОМПАС-3D V13, ЛОЦМАН:PLM 2011 на КОМПАС-3D V14, ЛОЦМАН:</w:t>
            </w:r>
            <w:proofErr w:type="gramStart"/>
            <w:r w:rsidRPr="00847348">
              <w:rPr>
                <w:bCs/>
                <w:color w:val="000000"/>
              </w:rPr>
              <w:t xml:space="preserve">PLM 2013, сертифицированные ФСТЭК, для завода </w:t>
            </w:r>
            <w:r w:rsidR="003C5391">
              <w:rPr>
                <w:bCs/>
                <w:color w:val="000000"/>
              </w:rPr>
              <w:t>…</w:t>
            </w:r>
            <w:r>
              <w:rPr>
                <w:bCs/>
                <w:color w:val="000000"/>
              </w:rPr>
              <w:t>;</w:t>
            </w:r>
            <w:proofErr w:type="gramEnd"/>
          </w:p>
          <w:p w:rsidR="00847348" w:rsidRPr="00847348" w:rsidRDefault="00847348" w:rsidP="00847348">
            <w:pPr>
              <w:pStyle w:val="a3"/>
              <w:numPr>
                <w:ilvl w:val="0"/>
                <w:numId w:val="2"/>
              </w:numPr>
              <w:jc w:val="both"/>
              <w:rPr>
                <w:color w:val="000000"/>
              </w:rPr>
            </w:pPr>
            <w:r w:rsidRPr="00847348">
              <w:rPr>
                <w:bCs/>
                <w:color w:val="000000"/>
              </w:rPr>
              <w:t xml:space="preserve">Установка САПР ТП ВЕРТИКАЛЬ 2013, сертифицированной ФСТЭК, пользователям </w:t>
            </w:r>
            <w:r w:rsidR="003C5391">
              <w:rPr>
                <w:bCs/>
                <w:color w:val="000000"/>
              </w:rPr>
              <w:t>…</w:t>
            </w:r>
            <w:r w:rsidRPr="00847348">
              <w:rPr>
                <w:bCs/>
                <w:color w:val="000000"/>
              </w:rPr>
              <w:t xml:space="preserve">  завода</w:t>
            </w:r>
            <w:r>
              <w:rPr>
                <w:bCs/>
                <w:color w:val="000000"/>
              </w:rPr>
              <w:t>;</w:t>
            </w:r>
          </w:p>
          <w:p w:rsidR="00847348" w:rsidRPr="00847348" w:rsidRDefault="00847348" w:rsidP="00847348">
            <w:pPr>
              <w:pStyle w:val="a3"/>
              <w:numPr>
                <w:ilvl w:val="0"/>
                <w:numId w:val="2"/>
              </w:numPr>
              <w:jc w:val="both"/>
              <w:rPr>
                <w:color w:val="000000"/>
              </w:rPr>
            </w:pPr>
            <w:r w:rsidRPr="00847348">
              <w:rPr>
                <w:bCs/>
                <w:color w:val="000000"/>
              </w:rPr>
              <w:t xml:space="preserve">Работы по обновлению КОМПАС-3D V13 на  КОМПАС-3D V14, </w:t>
            </w:r>
            <w:proofErr w:type="gramStart"/>
            <w:r w:rsidRPr="00847348">
              <w:rPr>
                <w:bCs/>
                <w:color w:val="000000"/>
              </w:rPr>
              <w:t>сертифицированный</w:t>
            </w:r>
            <w:proofErr w:type="gramEnd"/>
            <w:r w:rsidRPr="00847348">
              <w:rPr>
                <w:bCs/>
                <w:color w:val="000000"/>
              </w:rPr>
              <w:t xml:space="preserve"> ФСТЭК, для заводов </w:t>
            </w:r>
            <w:r w:rsidR="003C5391">
              <w:rPr>
                <w:bCs/>
                <w:color w:val="000000"/>
              </w:rPr>
              <w:t>…</w:t>
            </w:r>
            <w:r w:rsidRPr="00847348">
              <w:rPr>
                <w:bCs/>
                <w:color w:val="000000"/>
              </w:rPr>
              <w:t xml:space="preserve">, </w:t>
            </w:r>
            <w:r w:rsidR="003C5391">
              <w:rPr>
                <w:bCs/>
                <w:color w:val="000000"/>
              </w:rPr>
              <w:t>…</w:t>
            </w:r>
            <w:r w:rsidRPr="00847348">
              <w:rPr>
                <w:bCs/>
                <w:color w:val="000000"/>
              </w:rPr>
              <w:t xml:space="preserve">, </w:t>
            </w:r>
            <w:r w:rsidR="003C5391">
              <w:rPr>
                <w:bCs/>
                <w:color w:val="000000"/>
              </w:rPr>
              <w:t>…</w:t>
            </w:r>
            <w:r>
              <w:rPr>
                <w:bCs/>
                <w:color w:val="000000"/>
              </w:rPr>
              <w:t>;</w:t>
            </w:r>
          </w:p>
          <w:p w:rsidR="00847348" w:rsidRPr="00847348" w:rsidRDefault="00847348" w:rsidP="00847348">
            <w:pPr>
              <w:pStyle w:val="a3"/>
              <w:numPr>
                <w:ilvl w:val="0"/>
                <w:numId w:val="2"/>
              </w:numPr>
              <w:jc w:val="both"/>
              <w:rPr>
                <w:color w:val="000000"/>
              </w:rPr>
            </w:pPr>
            <w:r w:rsidRPr="00847348">
              <w:rPr>
                <w:bCs/>
                <w:color w:val="000000"/>
              </w:rPr>
              <w:t>Работы по обновлению типового интерфейса интеграции систем ЛОЦМАН:PLM и Альфа</w:t>
            </w:r>
            <w:r>
              <w:rPr>
                <w:bCs/>
                <w:color w:val="000000"/>
              </w:rPr>
              <w:t>;</w:t>
            </w:r>
          </w:p>
          <w:p w:rsidR="00847348" w:rsidRPr="00847348" w:rsidRDefault="00847348" w:rsidP="00847348">
            <w:pPr>
              <w:pStyle w:val="a3"/>
              <w:numPr>
                <w:ilvl w:val="0"/>
                <w:numId w:val="2"/>
              </w:numPr>
              <w:jc w:val="both"/>
              <w:rPr>
                <w:color w:val="000000"/>
              </w:rPr>
            </w:pPr>
            <w:r w:rsidRPr="00847348">
              <w:rPr>
                <w:bCs/>
                <w:color w:val="000000"/>
              </w:rPr>
              <w:t>Работы по обновлению КОМПАС-3D V13, ЛОЦМАН:PLM 2011 на КОМПАС-3D V14, ЛОЦМАН:</w:t>
            </w:r>
            <w:proofErr w:type="gramStart"/>
            <w:r w:rsidRPr="00847348">
              <w:rPr>
                <w:bCs/>
                <w:color w:val="000000"/>
              </w:rPr>
              <w:t xml:space="preserve">PLM 2013, сертифицированные ФСТЭК, для </w:t>
            </w:r>
            <w:r w:rsidR="003C5391">
              <w:rPr>
                <w:bCs/>
                <w:color w:val="000000"/>
              </w:rPr>
              <w:t>…</w:t>
            </w:r>
            <w:r w:rsidRPr="00847348">
              <w:rPr>
                <w:bCs/>
                <w:color w:val="000000"/>
              </w:rPr>
              <w:t xml:space="preserve"> и </w:t>
            </w:r>
            <w:r w:rsidR="003C5391">
              <w:rPr>
                <w:bCs/>
                <w:color w:val="000000"/>
              </w:rPr>
              <w:t>…</w:t>
            </w:r>
            <w:r w:rsidRPr="00847348">
              <w:rPr>
                <w:bCs/>
                <w:color w:val="000000"/>
              </w:rPr>
              <w:t xml:space="preserve">  завода </w:t>
            </w:r>
            <w:r w:rsidR="003C5391">
              <w:rPr>
                <w:bCs/>
                <w:color w:val="000000"/>
              </w:rPr>
              <w:t>...</w:t>
            </w:r>
            <w:r>
              <w:rPr>
                <w:bCs/>
                <w:color w:val="000000"/>
              </w:rPr>
              <w:t>;</w:t>
            </w:r>
            <w:proofErr w:type="gramEnd"/>
          </w:p>
          <w:p w:rsidR="00847348" w:rsidRPr="00847348" w:rsidRDefault="00847348" w:rsidP="00847348">
            <w:pPr>
              <w:pStyle w:val="a3"/>
              <w:numPr>
                <w:ilvl w:val="0"/>
                <w:numId w:val="2"/>
              </w:numPr>
              <w:jc w:val="both"/>
              <w:rPr>
                <w:color w:val="000000"/>
              </w:rPr>
            </w:pPr>
            <w:r w:rsidRPr="00847348">
              <w:rPr>
                <w:bCs/>
                <w:color w:val="000000"/>
              </w:rPr>
              <w:t xml:space="preserve">Работы по обновлению КОМПАС-3D V13, ЛОЦМАН:PLM 2011 на КОМПАС-3D V14, ЛОЦМАН:PLM 2013, сертифицированные ФСТЭК, для </w:t>
            </w:r>
            <w:r w:rsidR="003C5391">
              <w:rPr>
                <w:bCs/>
                <w:color w:val="000000"/>
              </w:rPr>
              <w:t>…</w:t>
            </w:r>
            <w:r>
              <w:rPr>
                <w:bCs/>
                <w:color w:val="000000"/>
              </w:rPr>
              <w:t>;</w:t>
            </w:r>
          </w:p>
          <w:p w:rsidR="00847348" w:rsidRPr="00847348" w:rsidRDefault="00847348" w:rsidP="00847348">
            <w:pPr>
              <w:pStyle w:val="a3"/>
              <w:numPr>
                <w:ilvl w:val="0"/>
                <w:numId w:val="2"/>
              </w:numPr>
              <w:jc w:val="both"/>
              <w:rPr>
                <w:color w:val="000000"/>
              </w:rPr>
            </w:pPr>
            <w:r w:rsidRPr="00847348">
              <w:rPr>
                <w:bCs/>
                <w:color w:val="000000"/>
              </w:rPr>
              <w:t xml:space="preserve">Работы по обновлению ЛОЦМАН:PLM 2011 централизованного архива конструкторской документации </w:t>
            </w:r>
            <w:proofErr w:type="gramStart"/>
            <w:r w:rsidRPr="00847348">
              <w:rPr>
                <w:bCs/>
                <w:color w:val="000000"/>
              </w:rPr>
              <w:t>на</w:t>
            </w:r>
            <w:proofErr w:type="gramEnd"/>
            <w:r w:rsidRPr="00847348">
              <w:rPr>
                <w:bCs/>
                <w:color w:val="000000"/>
              </w:rPr>
              <w:t xml:space="preserve"> ЛОЦМАН:PLM 2013, </w:t>
            </w:r>
            <w:proofErr w:type="gramStart"/>
            <w:r w:rsidRPr="00847348">
              <w:rPr>
                <w:bCs/>
                <w:color w:val="000000"/>
              </w:rPr>
              <w:t>сертифицированный</w:t>
            </w:r>
            <w:proofErr w:type="gramEnd"/>
            <w:r w:rsidRPr="00847348">
              <w:rPr>
                <w:bCs/>
                <w:color w:val="000000"/>
              </w:rPr>
              <w:t xml:space="preserve"> ФСТЭК, для заводов </w:t>
            </w:r>
            <w:r w:rsidR="003C5391">
              <w:rPr>
                <w:bCs/>
                <w:color w:val="000000"/>
              </w:rPr>
              <w:t>…</w:t>
            </w:r>
            <w:r w:rsidRPr="00847348">
              <w:rPr>
                <w:bCs/>
                <w:color w:val="000000"/>
              </w:rPr>
              <w:t xml:space="preserve">, </w:t>
            </w:r>
            <w:r w:rsidR="003C5391">
              <w:rPr>
                <w:bCs/>
                <w:color w:val="000000"/>
              </w:rPr>
              <w:t>…</w:t>
            </w:r>
            <w:r w:rsidRPr="00847348">
              <w:rPr>
                <w:bCs/>
                <w:color w:val="000000"/>
              </w:rPr>
              <w:t xml:space="preserve">, </w:t>
            </w:r>
            <w:r w:rsidR="003C5391">
              <w:rPr>
                <w:bCs/>
                <w:color w:val="000000"/>
              </w:rPr>
              <w:t>…</w:t>
            </w:r>
            <w:r w:rsidRPr="00847348">
              <w:rPr>
                <w:bCs/>
                <w:color w:val="000000"/>
              </w:rPr>
              <w:t xml:space="preserve">, </w:t>
            </w:r>
            <w:r w:rsidR="003C5391">
              <w:rPr>
                <w:bCs/>
                <w:color w:val="000000"/>
              </w:rPr>
              <w:t>…</w:t>
            </w:r>
            <w:r w:rsidRPr="00847348">
              <w:rPr>
                <w:bCs/>
                <w:color w:val="000000"/>
              </w:rPr>
              <w:t xml:space="preserve">, </w:t>
            </w:r>
            <w:r w:rsidR="003C5391">
              <w:rPr>
                <w:bCs/>
                <w:color w:val="000000"/>
              </w:rPr>
              <w:t>…</w:t>
            </w:r>
            <w:r w:rsidRPr="00847348">
              <w:rPr>
                <w:bCs/>
                <w:color w:val="000000"/>
              </w:rPr>
              <w:t xml:space="preserve">, </w:t>
            </w:r>
            <w:r w:rsidR="003C5391">
              <w:rPr>
                <w:bCs/>
                <w:color w:val="000000"/>
              </w:rPr>
              <w:t>…</w:t>
            </w:r>
            <w:r w:rsidRPr="00847348">
              <w:rPr>
                <w:bCs/>
                <w:color w:val="000000"/>
              </w:rPr>
              <w:t xml:space="preserve"> и </w:t>
            </w:r>
            <w:r w:rsidR="003C5391">
              <w:rPr>
                <w:bCs/>
                <w:color w:val="000000"/>
              </w:rPr>
              <w:t>…</w:t>
            </w:r>
            <w:r>
              <w:rPr>
                <w:bCs/>
                <w:color w:val="000000"/>
              </w:rPr>
              <w:t>.</w:t>
            </w:r>
          </w:p>
          <w:p w:rsidR="00B70F36" w:rsidRDefault="00B70F36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B70F36" w:rsidTr="00B70F36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F36" w:rsidRDefault="00B70F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2.2 Описание оказываемых услуг</w:t>
            </w:r>
          </w:p>
        </w:tc>
      </w:tr>
      <w:tr w:rsidR="00B70F36" w:rsidTr="00B70F3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804"/>
              <w:gridCol w:w="11"/>
              <w:gridCol w:w="8598"/>
            </w:tblGrid>
            <w:tr w:rsidR="00847348" w:rsidRPr="00F82868" w:rsidTr="00691AFD">
              <w:trPr>
                <w:trHeight w:val="640"/>
              </w:trPr>
              <w:tc>
                <w:tcPr>
                  <w:tcW w:w="433" w:type="pct"/>
                  <w:gridSpan w:val="2"/>
                  <w:shd w:val="clear" w:color="auto" w:fill="auto"/>
                  <w:vAlign w:val="center"/>
                  <w:hideMark/>
                </w:tcPr>
                <w:p w:rsidR="00847348" w:rsidRPr="00F82868" w:rsidRDefault="00847348" w:rsidP="00691AFD">
                  <w:pPr>
                    <w:spacing w:line="260" w:lineRule="auto"/>
                    <w:ind w:right="-30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F82868">
                    <w:rPr>
                      <w:i/>
                      <w:sz w:val="22"/>
                      <w:szCs w:val="22"/>
                    </w:rPr>
                    <w:t xml:space="preserve">№ </w:t>
                  </w:r>
                  <w:proofErr w:type="gramStart"/>
                  <w:r w:rsidRPr="00F82868">
                    <w:rPr>
                      <w:i/>
                      <w:sz w:val="22"/>
                      <w:szCs w:val="22"/>
                    </w:rPr>
                    <w:t>п</w:t>
                  </w:r>
                  <w:proofErr w:type="gramEnd"/>
                  <w:r w:rsidRPr="00F82868">
                    <w:rPr>
                      <w:i/>
                      <w:sz w:val="22"/>
                      <w:szCs w:val="22"/>
                    </w:rPr>
                    <w:t>/п</w:t>
                  </w:r>
                </w:p>
              </w:tc>
              <w:tc>
                <w:tcPr>
                  <w:tcW w:w="4567" w:type="pct"/>
                  <w:shd w:val="clear" w:color="auto" w:fill="auto"/>
                  <w:vAlign w:val="center"/>
                  <w:hideMark/>
                </w:tcPr>
                <w:p w:rsidR="00847348" w:rsidRPr="00F82868" w:rsidRDefault="00847348" w:rsidP="00691AFD">
                  <w:pPr>
                    <w:spacing w:line="260" w:lineRule="auto"/>
                    <w:ind w:right="-30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F82868">
                    <w:rPr>
                      <w:i/>
                      <w:sz w:val="22"/>
                      <w:szCs w:val="22"/>
                    </w:rPr>
                    <w:t>Наименование</w:t>
                  </w:r>
                </w:p>
                <w:p w:rsidR="00847348" w:rsidRPr="00F82868" w:rsidRDefault="00847348" w:rsidP="00691AFD">
                  <w:pPr>
                    <w:spacing w:line="260" w:lineRule="auto"/>
                    <w:ind w:right="-30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F82868">
                    <w:rPr>
                      <w:i/>
                      <w:sz w:val="22"/>
                      <w:szCs w:val="22"/>
                    </w:rPr>
                    <w:t>оказываемых услуг (работ)</w:t>
                  </w:r>
                </w:p>
                <w:p w:rsidR="00847348" w:rsidRPr="00F82868" w:rsidRDefault="00847348" w:rsidP="00691AFD">
                  <w:pPr>
                    <w:spacing w:line="260" w:lineRule="auto"/>
                    <w:ind w:right="-30"/>
                    <w:jc w:val="center"/>
                    <w:rPr>
                      <w:i/>
                      <w:sz w:val="22"/>
                      <w:szCs w:val="22"/>
                    </w:rPr>
                  </w:pPr>
                </w:p>
              </w:tc>
            </w:tr>
            <w:tr w:rsidR="00847348" w:rsidRPr="00F82868" w:rsidTr="00691AFD">
              <w:trPr>
                <w:trHeight w:val="315"/>
              </w:trPr>
              <w:tc>
                <w:tcPr>
                  <w:tcW w:w="5000" w:type="pct"/>
                  <w:gridSpan w:val="3"/>
                </w:tcPr>
                <w:p w:rsidR="00847348" w:rsidRPr="00F82868" w:rsidRDefault="00847348" w:rsidP="003C5391">
                  <w:pPr>
                    <w:widowControl w:val="0"/>
                    <w:jc w:val="both"/>
                    <w:rPr>
                      <w:bCs/>
                      <w:color w:val="FF0000"/>
                      <w:sz w:val="22"/>
                      <w:szCs w:val="22"/>
                    </w:rPr>
                  </w:pPr>
                  <w:r w:rsidRPr="00F8286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1. Работы по обновлению корпоративных справочников </w:t>
                  </w:r>
                  <w:proofErr w:type="spellStart"/>
                  <w:r w:rsidRPr="00F82868">
                    <w:rPr>
                      <w:b/>
                      <w:bCs/>
                      <w:color w:val="000000"/>
                      <w:sz w:val="22"/>
                      <w:szCs w:val="22"/>
                    </w:rPr>
                    <w:t>МиС</w:t>
                  </w:r>
                  <w:proofErr w:type="spellEnd"/>
                  <w:r w:rsidRPr="00F8286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 2011 и СИ 2011 на корпоративные справочники </w:t>
                  </w:r>
                  <w:proofErr w:type="spellStart"/>
                  <w:r w:rsidRPr="00F82868">
                    <w:rPr>
                      <w:b/>
                      <w:bCs/>
                      <w:color w:val="000000"/>
                      <w:sz w:val="22"/>
                      <w:szCs w:val="22"/>
                    </w:rPr>
                    <w:t>МиС</w:t>
                  </w:r>
                  <w:proofErr w:type="spellEnd"/>
                  <w:r w:rsidRPr="00F8286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 2013 и СИ 2013, сертифицированные ФСТЭК, для заводов </w:t>
                  </w:r>
                  <w:r w:rsidR="003C5391">
                    <w:rPr>
                      <w:b/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F8286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, </w:t>
                  </w:r>
                  <w:r w:rsidR="003C5391">
                    <w:rPr>
                      <w:b/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F8286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, </w:t>
                  </w:r>
                  <w:r w:rsidR="003C5391">
                    <w:rPr>
                      <w:b/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F8286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, </w:t>
                  </w:r>
                  <w:r w:rsidR="003C5391">
                    <w:rPr>
                      <w:b/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F8286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, </w:t>
                  </w:r>
                  <w:r w:rsidR="003C5391">
                    <w:rPr>
                      <w:b/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F8286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, </w:t>
                  </w:r>
                  <w:r w:rsidR="003C5391">
                    <w:rPr>
                      <w:b/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F8286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 и </w:t>
                  </w:r>
                  <w:r w:rsidR="003C5391">
                    <w:rPr>
                      <w:b/>
                      <w:bCs/>
                      <w:color w:val="000000"/>
                      <w:sz w:val="22"/>
                      <w:szCs w:val="22"/>
                    </w:rPr>
                    <w:t>…</w:t>
                  </w:r>
                </w:p>
              </w:tc>
            </w:tr>
            <w:tr w:rsidR="00847348" w:rsidRPr="00F82868" w:rsidTr="00691AFD">
              <w:trPr>
                <w:trHeight w:val="300"/>
              </w:trPr>
              <w:tc>
                <w:tcPr>
                  <w:tcW w:w="433" w:type="pct"/>
                  <w:gridSpan w:val="2"/>
                  <w:shd w:val="clear" w:color="auto" w:fill="auto"/>
                  <w:vAlign w:val="bottom"/>
                  <w:hideMark/>
                </w:tcPr>
                <w:p w:rsidR="00847348" w:rsidRPr="00F82868" w:rsidRDefault="00847348" w:rsidP="00691AFD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F82868">
                    <w:rPr>
                      <w:sz w:val="22"/>
                      <w:szCs w:val="22"/>
                    </w:rPr>
                    <w:t>1.1</w:t>
                  </w:r>
                </w:p>
              </w:tc>
              <w:tc>
                <w:tcPr>
                  <w:tcW w:w="4567" w:type="pct"/>
                  <w:shd w:val="clear" w:color="auto" w:fill="auto"/>
                  <w:vAlign w:val="bottom"/>
                  <w:hideMark/>
                </w:tcPr>
                <w:p w:rsidR="00847348" w:rsidRPr="00F82868" w:rsidRDefault="00847348" w:rsidP="00691AFD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F82868">
                    <w:rPr>
                      <w:sz w:val="22"/>
                      <w:szCs w:val="22"/>
                    </w:rPr>
                    <w:t xml:space="preserve">Установка серверной части корпоративного справочника </w:t>
                  </w:r>
                  <w:proofErr w:type="spellStart"/>
                  <w:r w:rsidRPr="00F82868">
                    <w:rPr>
                      <w:sz w:val="22"/>
                      <w:szCs w:val="22"/>
                    </w:rPr>
                    <w:t>МиС</w:t>
                  </w:r>
                  <w:proofErr w:type="spellEnd"/>
                  <w:r w:rsidRPr="00F82868">
                    <w:rPr>
                      <w:sz w:val="22"/>
                      <w:szCs w:val="22"/>
                    </w:rPr>
                    <w:t xml:space="preserve"> 2013. Перемещение данных с СУБД </w:t>
                  </w:r>
                  <w:proofErr w:type="spellStart"/>
                  <w:r w:rsidRPr="00F82868">
                    <w:rPr>
                      <w:sz w:val="22"/>
                      <w:szCs w:val="22"/>
                    </w:rPr>
                    <w:t>Oracle</w:t>
                  </w:r>
                  <w:proofErr w:type="spellEnd"/>
                  <w:r w:rsidRPr="00F82868">
                    <w:rPr>
                      <w:sz w:val="22"/>
                      <w:szCs w:val="22"/>
                    </w:rPr>
                    <w:t xml:space="preserve"> на СУБД SQL. Обновление хранилища данных</w:t>
                  </w:r>
                </w:p>
              </w:tc>
            </w:tr>
            <w:tr w:rsidR="00847348" w:rsidRPr="00F82868" w:rsidTr="00691AFD">
              <w:trPr>
                <w:trHeight w:val="402"/>
              </w:trPr>
              <w:tc>
                <w:tcPr>
                  <w:tcW w:w="433" w:type="pct"/>
                  <w:gridSpan w:val="2"/>
                  <w:shd w:val="clear" w:color="auto" w:fill="auto"/>
                  <w:vAlign w:val="bottom"/>
                  <w:hideMark/>
                </w:tcPr>
                <w:p w:rsidR="00847348" w:rsidRPr="00F82868" w:rsidRDefault="00847348" w:rsidP="00691AFD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F82868">
                    <w:rPr>
                      <w:sz w:val="22"/>
                      <w:szCs w:val="22"/>
                    </w:rPr>
                    <w:t>1.2</w:t>
                  </w:r>
                </w:p>
              </w:tc>
              <w:tc>
                <w:tcPr>
                  <w:tcW w:w="4567" w:type="pct"/>
                  <w:shd w:val="clear" w:color="auto" w:fill="auto"/>
                  <w:vAlign w:val="bottom"/>
                  <w:hideMark/>
                </w:tcPr>
                <w:p w:rsidR="00847348" w:rsidRPr="00F82868" w:rsidRDefault="00847348" w:rsidP="00691AFD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F82868">
                    <w:rPr>
                      <w:sz w:val="22"/>
                      <w:szCs w:val="22"/>
                    </w:rPr>
                    <w:t xml:space="preserve">Настройка функционала интеграции данных корпоративного справочника </w:t>
                  </w:r>
                  <w:proofErr w:type="spellStart"/>
                  <w:r w:rsidRPr="00F82868">
                    <w:rPr>
                      <w:sz w:val="22"/>
                      <w:szCs w:val="22"/>
                    </w:rPr>
                    <w:t>МиС</w:t>
                  </w:r>
                  <w:proofErr w:type="spellEnd"/>
                  <w:r w:rsidRPr="00F82868">
                    <w:rPr>
                      <w:sz w:val="22"/>
                      <w:szCs w:val="22"/>
                    </w:rPr>
                    <w:t xml:space="preserve"> 2013 и системы Альфа</w:t>
                  </w:r>
                </w:p>
              </w:tc>
            </w:tr>
            <w:tr w:rsidR="00847348" w:rsidRPr="00F82868" w:rsidTr="00691AFD">
              <w:trPr>
                <w:trHeight w:val="402"/>
              </w:trPr>
              <w:tc>
                <w:tcPr>
                  <w:tcW w:w="433" w:type="pct"/>
                  <w:gridSpan w:val="2"/>
                  <w:shd w:val="clear" w:color="auto" w:fill="auto"/>
                  <w:vAlign w:val="bottom"/>
                  <w:hideMark/>
                </w:tcPr>
                <w:p w:rsidR="00847348" w:rsidRPr="00F82868" w:rsidRDefault="00847348" w:rsidP="00691AFD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F82868">
                    <w:rPr>
                      <w:sz w:val="22"/>
                      <w:szCs w:val="22"/>
                    </w:rPr>
                    <w:t>1.3</w:t>
                  </w:r>
                </w:p>
              </w:tc>
              <w:tc>
                <w:tcPr>
                  <w:tcW w:w="4567" w:type="pct"/>
                  <w:shd w:val="clear" w:color="auto" w:fill="auto"/>
                  <w:vAlign w:val="bottom"/>
                  <w:hideMark/>
                </w:tcPr>
                <w:p w:rsidR="00847348" w:rsidRPr="00F82868" w:rsidRDefault="00847348" w:rsidP="00691AFD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F82868">
                    <w:rPr>
                      <w:sz w:val="22"/>
                      <w:szCs w:val="22"/>
                    </w:rPr>
                    <w:t xml:space="preserve">Установка клиентской части корпоративного справочника </w:t>
                  </w:r>
                  <w:proofErr w:type="spellStart"/>
                  <w:r w:rsidRPr="00F82868">
                    <w:rPr>
                      <w:sz w:val="22"/>
                      <w:szCs w:val="22"/>
                    </w:rPr>
                    <w:t>МиС</w:t>
                  </w:r>
                  <w:proofErr w:type="spellEnd"/>
                  <w:r w:rsidRPr="00F82868">
                    <w:rPr>
                      <w:sz w:val="22"/>
                      <w:szCs w:val="22"/>
                    </w:rPr>
                    <w:t xml:space="preserve"> 2013 пользователям</w:t>
                  </w:r>
                </w:p>
              </w:tc>
            </w:tr>
            <w:tr w:rsidR="00847348" w:rsidRPr="00F82868" w:rsidTr="00691AFD">
              <w:trPr>
                <w:trHeight w:val="402"/>
              </w:trPr>
              <w:tc>
                <w:tcPr>
                  <w:tcW w:w="433" w:type="pct"/>
                  <w:gridSpan w:val="2"/>
                  <w:shd w:val="clear" w:color="auto" w:fill="auto"/>
                  <w:vAlign w:val="bottom"/>
                  <w:hideMark/>
                </w:tcPr>
                <w:p w:rsidR="00847348" w:rsidRPr="00F82868" w:rsidRDefault="00847348" w:rsidP="00691AFD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F82868">
                    <w:rPr>
                      <w:sz w:val="22"/>
                      <w:szCs w:val="22"/>
                    </w:rPr>
                    <w:t>1.4</w:t>
                  </w:r>
                </w:p>
              </w:tc>
              <w:tc>
                <w:tcPr>
                  <w:tcW w:w="4567" w:type="pct"/>
                  <w:shd w:val="clear" w:color="auto" w:fill="auto"/>
                  <w:vAlign w:val="bottom"/>
                  <w:hideMark/>
                </w:tcPr>
                <w:p w:rsidR="00847348" w:rsidRPr="00F82868" w:rsidRDefault="00847348" w:rsidP="00691AFD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F82868">
                    <w:rPr>
                      <w:sz w:val="22"/>
                      <w:szCs w:val="22"/>
                    </w:rPr>
                    <w:t>Установка серверной части корпоративного справочника СИ 2013. Обновление хранилища данных</w:t>
                  </w:r>
                </w:p>
              </w:tc>
            </w:tr>
            <w:tr w:rsidR="00847348" w:rsidRPr="00F82868" w:rsidTr="00691AFD">
              <w:trPr>
                <w:trHeight w:val="443"/>
              </w:trPr>
              <w:tc>
                <w:tcPr>
                  <w:tcW w:w="433" w:type="pct"/>
                  <w:gridSpan w:val="2"/>
                  <w:shd w:val="clear" w:color="auto" w:fill="auto"/>
                  <w:vAlign w:val="bottom"/>
                  <w:hideMark/>
                </w:tcPr>
                <w:p w:rsidR="00847348" w:rsidRPr="00F82868" w:rsidRDefault="00847348" w:rsidP="00691AFD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F82868">
                    <w:rPr>
                      <w:sz w:val="22"/>
                      <w:szCs w:val="22"/>
                    </w:rPr>
                    <w:t>1.5</w:t>
                  </w:r>
                </w:p>
              </w:tc>
              <w:tc>
                <w:tcPr>
                  <w:tcW w:w="4567" w:type="pct"/>
                  <w:shd w:val="clear" w:color="auto" w:fill="auto"/>
                  <w:vAlign w:val="bottom"/>
                  <w:hideMark/>
                </w:tcPr>
                <w:p w:rsidR="00847348" w:rsidRPr="00F82868" w:rsidRDefault="00847348" w:rsidP="00691AFD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F82868">
                    <w:rPr>
                      <w:sz w:val="22"/>
                      <w:szCs w:val="22"/>
                    </w:rPr>
                    <w:t>Установка клиентской части корпоративного справочника СИ 2013 пользователям</w:t>
                  </w:r>
                </w:p>
              </w:tc>
            </w:tr>
            <w:tr w:rsidR="00847348" w:rsidRPr="00F82868" w:rsidTr="00691AFD">
              <w:trPr>
                <w:trHeight w:val="315"/>
              </w:trPr>
              <w:tc>
                <w:tcPr>
                  <w:tcW w:w="5000" w:type="pct"/>
                  <w:gridSpan w:val="3"/>
                </w:tcPr>
                <w:p w:rsidR="00847348" w:rsidRPr="00F82868" w:rsidRDefault="00847348" w:rsidP="003C5391">
                  <w:pPr>
                    <w:widowControl w:val="0"/>
                    <w:jc w:val="both"/>
                    <w:rPr>
                      <w:bCs/>
                      <w:color w:val="FF0000"/>
                      <w:sz w:val="22"/>
                      <w:szCs w:val="22"/>
                    </w:rPr>
                  </w:pPr>
                  <w:r w:rsidRPr="00F82868">
                    <w:rPr>
                      <w:b/>
                      <w:bCs/>
                      <w:color w:val="000000"/>
                      <w:sz w:val="22"/>
                      <w:szCs w:val="22"/>
                    </w:rPr>
                    <w:lastRenderedPageBreak/>
                    <w:t xml:space="preserve">2. Работы по обновлению КОМПАС-3D V13, ЛОЦМАН:PLM 2011 на КОМПАС-3D V14, ЛОЦМАН:PLM 2013, </w:t>
                  </w:r>
                  <w:proofErr w:type="gramStart"/>
                  <w:r w:rsidRPr="00F82868">
                    <w:rPr>
                      <w:b/>
                      <w:bCs/>
                      <w:color w:val="000000"/>
                      <w:sz w:val="22"/>
                      <w:szCs w:val="22"/>
                    </w:rPr>
                    <w:t>сертифицированные</w:t>
                  </w:r>
                  <w:proofErr w:type="gramEnd"/>
                  <w:r w:rsidRPr="00F8286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 ФСТЭК, для подразделений завода </w:t>
                  </w:r>
                  <w:r w:rsidR="003C5391">
                    <w:rPr>
                      <w:b/>
                      <w:bCs/>
                      <w:color w:val="000000"/>
                      <w:sz w:val="22"/>
                      <w:szCs w:val="22"/>
                    </w:rPr>
                    <w:t>….</w:t>
                  </w:r>
                  <w:r w:rsidRPr="00F8286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 (</w:t>
                  </w:r>
                  <w:r w:rsidR="003C5391">
                    <w:rPr>
                      <w:b/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F8286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, </w:t>
                  </w:r>
                  <w:r w:rsidR="003C5391">
                    <w:rPr>
                      <w:b/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F8286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 и </w:t>
                  </w:r>
                  <w:r w:rsidR="003C5391">
                    <w:rPr>
                      <w:b/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F8286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 </w:t>
                  </w:r>
                  <w:r w:rsidR="003C5391">
                    <w:rPr>
                      <w:b/>
                      <w:bCs/>
                      <w:color w:val="000000"/>
                      <w:sz w:val="22"/>
                      <w:szCs w:val="22"/>
                    </w:rPr>
                    <w:t>…..</w:t>
                  </w:r>
                  <w:r w:rsidRPr="00F8286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, </w:t>
                  </w:r>
                  <w:r w:rsidR="003C5391">
                    <w:rPr>
                      <w:b/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F82868">
                    <w:rPr>
                      <w:b/>
                      <w:bCs/>
                      <w:color w:val="000000"/>
                      <w:sz w:val="22"/>
                      <w:szCs w:val="22"/>
                    </w:rPr>
                    <w:t>)</w:t>
                  </w:r>
                </w:p>
              </w:tc>
            </w:tr>
            <w:tr w:rsidR="00847348" w:rsidRPr="00F82868" w:rsidTr="00691AFD">
              <w:trPr>
                <w:trHeight w:val="335"/>
              </w:trPr>
              <w:tc>
                <w:tcPr>
                  <w:tcW w:w="427" w:type="pct"/>
                  <w:shd w:val="clear" w:color="auto" w:fill="auto"/>
                  <w:vAlign w:val="bottom"/>
                  <w:hideMark/>
                </w:tcPr>
                <w:p w:rsidR="00847348" w:rsidRPr="00F82868" w:rsidRDefault="00847348" w:rsidP="00691AFD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3C5391">
                    <w:rPr>
                      <w:sz w:val="22"/>
                      <w:szCs w:val="22"/>
                    </w:rPr>
                    <w:t>2</w:t>
                  </w:r>
                  <w:r w:rsidRPr="00F82868">
                    <w:rPr>
                      <w:sz w:val="22"/>
                      <w:szCs w:val="22"/>
                    </w:rPr>
                    <w:t>.1</w:t>
                  </w:r>
                </w:p>
              </w:tc>
              <w:tc>
                <w:tcPr>
                  <w:tcW w:w="4573" w:type="pct"/>
                  <w:gridSpan w:val="2"/>
                  <w:shd w:val="clear" w:color="auto" w:fill="auto"/>
                  <w:vAlign w:val="bottom"/>
                  <w:hideMark/>
                </w:tcPr>
                <w:p w:rsidR="00847348" w:rsidRPr="00F82868" w:rsidRDefault="00847348" w:rsidP="00691AFD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F82868">
                    <w:rPr>
                      <w:sz w:val="22"/>
                      <w:szCs w:val="22"/>
                    </w:rPr>
                    <w:t>Настройка функционала Комплекса, который был дополнительно разработан в ходе работ по адаптации Комплекса под задачи предприятия</w:t>
                  </w:r>
                </w:p>
              </w:tc>
            </w:tr>
            <w:tr w:rsidR="00847348" w:rsidRPr="00F82868" w:rsidTr="00691AFD">
              <w:trPr>
                <w:trHeight w:val="414"/>
              </w:trPr>
              <w:tc>
                <w:tcPr>
                  <w:tcW w:w="427" w:type="pct"/>
                  <w:shd w:val="clear" w:color="auto" w:fill="auto"/>
                  <w:vAlign w:val="bottom"/>
                  <w:hideMark/>
                </w:tcPr>
                <w:p w:rsidR="00847348" w:rsidRPr="00F82868" w:rsidRDefault="00847348" w:rsidP="00691AFD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F82868">
                    <w:rPr>
                      <w:sz w:val="22"/>
                      <w:szCs w:val="22"/>
                      <w:lang w:val="en-US"/>
                    </w:rPr>
                    <w:t>2</w:t>
                  </w:r>
                  <w:r w:rsidRPr="00F82868">
                    <w:rPr>
                      <w:sz w:val="22"/>
                      <w:szCs w:val="22"/>
                    </w:rPr>
                    <w:t>.2</w:t>
                  </w:r>
                </w:p>
              </w:tc>
              <w:tc>
                <w:tcPr>
                  <w:tcW w:w="4573" w:type="pct"/>
                  <w:gridSpan w:val="2"/>
                  <w:shd w:val="clear" w:color="auto" w:fill="auto"/>
                  <w:vAlign w:val="bottom"/>
                  <w:hideMark/>
                </w:tcPr>
                <w:p w:rsidR="00847348" w:rsidRPr="00F82868" w:rsidRDefault="00847348" w:rsidP="00691AFD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F82868">
                    <w:rPr>
                      <w:sz w:val="22"/>
                      <w:szCs w:val="22"/>
                    </w:rPr>
                    <w:t xml:space="preserve">Установка серверной части ЛОЦМАН:PLM 2013. Миграция данных с СУБД </w:t>
                  </w:r>
                  <w:proofErr w:type="spellStart"/>
                  <w:r w:rsidRPr="00F82868">
                    <w:rPr>
                      <w:sz w:val="22"/>
                      <w:szCs w:val="22"/>
                    </w:rPr>
                    <w:t>Oracle</w:t>
                  </w:r>
                  <w:proofErr w:type="spellEnd"/>
                  <w:r w:rsidRPr="00F82868">
                    <w:rPr>
                      <w:sz w:val="22"/>
                      <w:szCs w:val="22"/>
                    </w:rPr>
                    <w:t xml:space="preserve"> на СУБД SQL. Обновление хранилища данных</w:t>
                  </w:r>
                </w:p>
              </w:tc>
            </w:tr>
            <w:tr w:rsidR="00847348" w:rsidRPr="00F82868" w:rsidTr="00691AFD">
              <w:trPr>
                <w:trHeight w:val="475"/>
              </w:trPr>
              <w:tc>
                <w:tcPr>
                  <w:tcW w:w="427" w:type="pct"/>
                  <w:shd w:val="clear" w:color="auto" w:fill="auto"/>
                  <w:vAlign w:val="bottom"/>
                  <w:hideMark/>
                </w:tcPr>
                <w:p w:rsidR="00847348" w:rsidRPr="00F82868" w:rsidRDefault="00847348" w:rsidP="00691AFD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F82868">
                    <w:rPr>
                      <w:sz w:val="22"/>
                      <w:szCs w:val="22"/>
                      <w:lang w:val="en-US"/>
                    </w:rPr>
                    <w:t>2</w:t>
                  </w:r>
                  <w:r w:rsidRPr="00F82868">
                    <w:rPr>
                      <w:sz w:val="22"/>
                      <w:szCs w:val="22"/>
                    </w:rPr>
                    <w:t>.3</w:t>
                  </w:r>
                </w:p>
              </w:tc>
              <w:tc>
                <w:tcPr>
                  <w:tcW w:w="4573" w:type="pct"/>
                  <w:gridSpan w:val="2"/>
                  <w:shd w:val="clear" w:color="auto" w:fill="auto"/>
                  <w:vAlign w:val="bottom"/>
                  <w:hideMark/>
                </w:tcPr>
                <w:p w:rsidR="00847348" w:rsidRPr="00F82868" w:rsidRDefault="00847348" w:rsidP="00691AFD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proofErr w:type="gramStart"/>
                  <w:r w:rsidRPr="00F82868">
                    <w:rPr>
                      <w:sz w:val="22"/>
                      <w:szCs w:val="22"/>
                    </w:rPr>
                    <w:t>Установка компонентов Комплекса 2013 (КОМПАС-3D V14, клиентской части ЛОЦМАН:PLM 2013, модулей расширения функционала, отчетов) пользователям</w:t>
                  </w:r>
                  <w:proofErr w:type="gramEnd"/>
                </w:p>
              </w:tc>
            </w:tr>
            <w:tr w:rsidR="00847348" w:rsidRPr="00F82868" w:rsidTr="00691AFD">
              <w:trPr>
                <w:trHeight w:val="315"/>
              </w:trPr>
              <w:tc>
                <w:tcPr>
                  <w:tcW w:w="5000" w:type="pct"/>
                  <w:gridSpan w:val="3"/>
                </w:tcPr>
                <w:p w:rsidR="00847348" w:rsidRPr="00F82868" w:rsidRDefault="00847348" w:rsidP="003C5391">
                  <w:pPr>
                    <w:widowControl w:val="0"/>
                    <w:jc w:val="both"/>
                    <w:rPr>
                      <w:bCs/>
                      <w:color w:val="FF0000"/>
                      <w:sz w:val="22"/>
                      <w:szCs w:val="22"/>
                    </w:rPr>
                  </w:pPr>
                  <w:r w:rsidRPr="00F8286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3. Работы по обновлению КОМПАС-3D V13, ЛОЦМАН:PLM 2011 на КОМПАС-3D V14, ЛОЦМАН:PLM 2013, сертифицированные ФСТЭК, для  завода </w:t>
                  </w:r>
                  <w:r w:rsidR="003C5391">
                    <w:rPr>
                      <w:b/>
                      <w:bCs/>
                      <w:color w:val="000000"/>
                      <w:sz w:val="22"/>
                      <w:szCs w:val="22"/>
                    </w:rPr>
                    <w:t>…</w:t>
                  </w:r>
                </w:p>
              </w:tc>
            </w:tr>
            <w:tr w:rsidR="00847348" w:rsidRPr="00F82868" w:rsidTr="00691AFD">
              <w:trPr>
                <w:trHeight w:val="352"/>
              </w:trPr>
              <w:tc>
                <w:tcPr>
                  <w:tcW w:w="427" w:type="pct"/>
                  <w:shd w:val="clear" w:color="auto" w:fill="auto"/>
                  <w:vAlign w:val="bottom"/>
                  <w:hideMark/>
                </w:tcPr>
                <w:p w:rsidR="00847348" w:rsidRPr="00F82868" w:rsidRDefault="00847348" w:rsidP="00691AFD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F82868">
                    <w:rPr>
                      <w:sz w:val="22"/>
                      <w:szCs w:val="22"/>
                      <w:lang w:val="en-US"/>
                    </w:rPr>
                    <w:t>3</w:t>
                  </w:r>
                  <w:r w:rsidRPr="00F82868">
                    <w:rPr>
                      <w:sz w:val="22"/>
                      <w:szCs w:val="22"/>
                    </w:rPr>
                    <w:t>.1</w:t>
                  </w:r>
                </w:p>
              </w:tc>
              <w:tc>
                <w:tcPr>
                  <w:tcW w:w="4573" w:type="pct"/>
                  <w:gridSpan w:val="2"/>
                  <w:shd w:val="clear" w:color="auto" w:fill="auto"/>
                  <w:vAlign w:val="bottom"/>
                  <w:hideMark/>
                </w:tcPr>
                <w:p w:rsidR="00847348" w:rsidRPr="00F82868" w:rsidRDefault="00847348" w:rsidP="00691AFD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F82868">
                    <w:rPr>
                      <w:sz w:val="22"/>
                      <w:szCs w:val="22"/>
                    </w:rPr>
                    <w:t>Настройка функционала Комплекса, который был дополнительно разработан в ходе работ по адаптации Комплекса под задачи предприятия</w:t>
                  </w:r>
                </w:p>
              </w:tc>
            </w:tr>
            <w:tr w:rsidR="00847348" w:rsidRPr="00F82868" w:rsidTr="00691AFD">
              <w:trPr>
                <w:trHeight w:val="357"/>
              </w:trPr>
              <w:tc>
                <w:tcPr>
                  <w:tcW w:w="427" w:type="pct"/>
                  <w:shd w:val="clear" w:color="auto" w:fill="auto"/>
                  <w:vAlign w:val="bottom"/>
                  <w:hideMark/>
                </w:tcPr>
                <w:p w:rsidR="00847348" w:rsidRPr="00F82868" w:rsidRDefault="00847348" w:rsidP="00691AFD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F82868">
                    <w:rPr>
                      <w:sz w:val="22"/>
                      <w:szCs w:val="22"/>
                      <w:lang w:val="en-US"/>
                    </w:rPr>
                    <w:t>3</w:t>
                  </w:r>
                  <w:r w:rsidRPr="00F82868">
                    <w:rPr>
                      <w:sz w:val="22"/>
                      <w:szCs w:val="22"/>
                    </w:rPr>
                    <w:t>.2</w:t>
                  </w:r>
                </w:p>
              </w:tc>
              <w:tc>
                <w:tcPr>
                  <w:tcW w:w="4573" w:type="pct"/>
                  <w:gridSpan w:val="2"/>
                  <w:shd w:val="clear" w:color="auto" w:fill="auto"/>
                  <w:vAlign w:val="bottom"/>
                  <w:hideMark/>
                </w:tcPr>
                <w:p w:rsidR="00847348" w:rsidRPr="00F82868" w:rsidRDefault="00847348" w:rsidP="00691AFD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F82868">
                    <w:rPr>
                      <w:sz w:val="22"/>
                      <w:szCs w:val="22"/>
                    </w:rPr>
                    <w:t xml:space="preserve">Установка серверной части ЛОЦМАН:PLM 2013.  Миграция данных с СУБД </w:t>
                  </w:r>
                  <w:proofErr w:type="spellStart"/>
                  <w:r w:rsidRPr="00F82868">
                    <w:rPr>
                      <w:sz w:val="22"/>
                      <w:szCs w:val="22"/>
                    </w:rPr>
                    <w:t>Oracle</w:t>
                  </w:r>
                  <w:proofErr w:type="spellEnd"/>
                  <w:r w:rsidRPr="00F82868">
                    <w:rPr>
                      <w:sz w:val="22"/>
                      <w:szCs w:val="22"/>
                    </w:rPr>
                    <w:t xml:space="preserve"> на СУБД SQL.   Обновление хранилища данных</w:t>
                  </w:r>
                </w:p>
              </w:tc>
            </w:tr>
            <w:tr w:rsidR="00847348" w:rsidRPr="00F82868" w:rsidTr="00691AFD">
              <w:trPr>
                <w:trHeight w:val="491"/>
              </w:trPr>
              <w:tc>
                <w:tcPr>
                  <w:tcW w:w="427" w:type="pct"/>
                  <w:shd w:val="clear" w:color="auto" w:fill="auto"/>
                  <w:vAlign w:val="bottom"/>
                  <w:hideMark/>
                </w:tcPr>
                <w:p w:rsidR="00847348" w:rsidRPr="00F82868" w:rsidRDefault="00847348" w:rsidP="00691AFD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F82868">
                    <w:rPr>
                      <w:sz w:val="22"/>
                      <w:szCs w:val="22"/>
                      <w:lang w:val="en-US"/>
                    </w:rPr>
                    <w:t>3</w:t>
                  </w:r>
                  <w:r w:rsidRPr="00F82868">
                    <w:rPr>
                      <w:sz w:val="22"/>
                      <w:szCs w:val="22"/>
                    </w:rPr>
                    <w:t>.3</w:t>
                  </w:r>
                </w:p>
              </w:tc>
              <w:tc>
                <w:tcPr>
                  <w:tcW w:w="4573" w:type="pct"/>
                  <w:gridSpan w:val="2"/>
                  <w:shd w:val="clear" w:color="auto" w:fill="auto"/>
                  <w:vAlign w:val="bottom"/>
                  <w:hideMark/>
                </w:tcPr>
                <w:p w:rsidR="00847348" w:rsidRPr="00F82868" w:rsidRDefault="00847348" w:rsidP="00691AFD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proofErr w:type="gramStart"/>
                  <w:r w:rsidRPr="00F82868">
                    <w:rPr>
                      <w:sz w:val="22"/>
                      <w:szCs w:val="22"/>
                    </w:rPr>
                    <w:t>Установка компонентов Комплекса 2013 (КОМПАС-3D V14, клиентской части ЛОЦМАН:PLM 2013, модулей расширения функционала, отчетов) пользователям</w:t>
                  </w:r>
                  <w:proofErr w:type="gramEnd"/>
                </w:p>
              </w:tc>
            </w:tr>
            <w:tr w:rsidR="00847348" w:rsidRPr="00F82868" w:rsidTr="00847348">
              <w:trPr>
                <w:trHeight w:val="376"/>
              </w:trPr>
              <w:tc>
                <w:tcPr>
                  <w:tcW w:w="5000" w:type="pct"/>
                  <w:gridSpan w:val="3"/>
                  <w:shd w:val="clear" w:color="auto" w:fill="auto"/>
                  <w:vAlign w:val="bottom"/>
                  <w:hideMark/>
                </w:tcPr>
                <w:p w:rsidR="00847348" w:rsidRPr="00F82868" w:rsidRDefault="00847348" w:rsidP="003C5391">
                  <w:pPr>
                    <w:widowControl w:val="0"/>
                    <w:jc w:val="both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F82868">
                    <w:rPr>
                      <w:b/>
                      <w:bCs/>
                      <w:color w:val="000000"/>
                      <w:sz w:val="22"/>
                      <w:szCs w:val="22"/>
                    </w:rPr>
                    <w:t>4.</w:t>
                  </w:r>
                  <w:r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 </w:t>
                  </w:r>
                  <w:r w:rsidRPr="00F8286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Установка САПР ТП ВЕРТИКАЛЬ 2013, сертифицированной ФСТЭК, пользователям </w:t>
                  </w:r>
                  <w:r w:rsidR="003C5391">
                    <w:rPr>
                      <w:b/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F8286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 </w:t>
                  </w:r>
                  <w:r w:rsidR="003C5391">
                    <w:rPr>
                      <w:b/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F8286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 завода.</w:t>
                  </w:r>
                </w:p>
              </w:tc>
            </w:tr>
            <w:tr w:rsidR="00847348" w:rsidRPr="00F82868" w:rsidTr="00691AFD">
              <w:trPr>
                <w:trHeight w:val="152"/>
              </w:trPr>
              <w:tc>
                <w:tcPr>
                  <w:tcW w:w="427" w:type="pct"/>
                  <w:shd w:val="clear" w:color="auto" w:fill="auto"/>
                  <w:vAlign w:val="bottom"/>
                  <w:hideMark/>
                </w:tcPr>
                <w:p w:rsidR="00847348" w:rsidRPr="00F82868" w:rsidRDefault="00847348" w:rsidP="00691AFD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F82868">
                    <w:rPr>
                      <w:sz w:val="22"/>
                      <w:szCs w:val="22"/>
                      <w:lang w:val="en-US"/>
                    </w:rPr>
                    <w:t>4</w:t>
                  </w:r>
                  <w:r w:rsidRPr="00F82868">
                    <w:rPr>
                      <w:sz w:val="22"/>
                      <w:szCs w:val="22"/>
                    </w:rPr>
                    <w:t>.1</w:t>
                  </w:r>
                </w:p>
              </w:tc>
              <w:tc>
                <w:tcPr>
                  <w:tcW w:w="4573" w:type="pct"/>
                  <w:gridSpan w:val="2"/>
                  <w:shd w:val="clear" w:color="auto" w:fill="auto"/>
                  <w:vAlign w:val="bottom"/>
                  <w:hideMark/>
                </w:tcPr>
                <w:p w:rsidR="00847348" w:rsidRPr="00F82868" w:rsidRDefault="00847348" w:rsidP="00691AFD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F82868">
                    <w:rPr>
                      <w:sz w:val="22"/>
                      <w:szCs w:val="22"/>
                    </w:rPr>
                    <w:t>Установка САПР ТП ВЕРТИКАЛЬ 2013, сертифицированной ФСТЭК.</w:t>
                  </w:r>
                </w:p>
              </w:tc>
            </w:tr>
            <w:tr w:rsidR="00847348" w:rsidRPr="00F82868" w:rsidTr="00691AFD">
              <w:trPr>
                <w:trHeight w:val="225"/>
              </w:trPr>
              <w:tc>
                <w:tcPr>
                  <w:tcW w:w="427" w:type="pct"/>
                  <w:shd w:val="clear" w:color="auto" w:fill="auto"/>
                  <w:vAlign w:val="bottom"/>
                  <w:hideMark/>
                </w:tcPr>
                <w:p w:rsidR="00847348" w:rsidRPr="00F82868" w:rsidRDefault="00847348" w:rsidP="00691AFD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F82868">
                    <w:rPr>
                      <w:sz w:val="22"/>
                      <w:szCs w:val="22"/>
                      <w:lang w:val="en-US"/>
                    </w:rPr>
                    <w:t>4</w:t>
                  </w:r>
                  <w:r w:rsidRPr="00F82868">
                    <w:rPr>
                      <w:sz w:val="22"/>
                      <w:szCs w:val="22"/>
                    </w:rPr>
                    <w:t>.2</w:t>
                  </w:r>
                </w:p>
              </w:tc>
              <w:tc>
                <w:tcPr>
                  <w:tcW w:w="4573" w:type="pct"/>
                  <w:gridSpan w:val="2"/>
                  <w:shd w:val="clear" w:color="auto" w:fill="auto"/>
                  <w:vAlign w:val="bottom"/>
                  <w:hideMark/>
                </w:tcPr>
                <w:p w:rsidR="00847348" w:rsidRPr="00F82868" w:rsidRDefault="00847348" w:rsidP="00691AFD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F82868">
                    <w:rPr>
                      <w:sz w:val="22"/>
                      <w:szCs w:val="22"/>
                    </w:rPr>
                    <w:t>Консультации по функционалу САПР ТП ВЕРТИКАЛЬ 2013</w:t>
                  </w:r>
                </w:p>
              </w:tc>
            </w:tr>
            <w:tr w:rsidR="00847348" w:rsidRPr="00F82868" w:rsidTr="00691AFD">
              <w:trPr>
                <w:trHeight w:val="315"/>
              </w:trPr>
              <w:tc>
                <w:tcPr>
                  <w:tcW w:w="5000" w:type="pct"/>
                  <w:gridSpan w:val="3"/>
                </w:tcPr>
                <w:p w:rsidR="00847348" w:rsidRPr="00F82868" w:rsidRDefault="00847348" w:rsidP="003C5391">
                  <w:pPr>
                    <w:widowControl w:val="0"/>
                    <w:jc w:val="both"/>
                    <w:rPr>
                      <w:bCs/>
                      <w:color w:val="FF0000"/>
                      <w:sz w:val="22"/>
                      <w:szCs w:val="22"/>
                    </w:rPr>
                  </w:pPr>
                  <w:r w:rsidRPr="00F8286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5. Работы по обновлению КОМПАС-3D V13 на  КОМПАС-3D V14, </w:t>
                  </w:r>
                  <w:proofErr w:type="gramStart"/>
                  <w:r w:rsidRPr="00F82868">
                    <w:rPr>
                      <w:b/>
                      <w:bCs/>
                      <w:color w:val="000000"/>
                      <w:sz w:val="22"/>
                      <w:szCs w:val="22"/>
                    </w:rPr>
                    <w:t>сертифицированный</w:t>
                  </w:r>
                  <w:proofErr w:type="gramEnd"/>
                  <w:r w:rsidRPr="00F8286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 ФСТЭК, для заводов </w:t>
                  </w:r>
                  <w:r w:rsidR="003C5391">
                    <w:rPr>
                      <w:b/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F8286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, </w:t>
                  </w:r>
                  <w:r w:rsidR="003C5391">
                    <w:rPr>
                      <w:b/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F8286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, </w:t>
                  </w:r>
                  <w:r w:rsidR="003C5391">
                    <w:rPr>
                      <w:b/>
                      <w:bCs/>
                      <w:color w:val="000000"/>
                      <w:sz w:val="22"/>
                      <w:szCs w:val="22"/>
                    </w:rPr>
                    <w:t>…</w:t>
                  </w:r>
                </w:p>
              </w:tc>
            </w:tr>
            <w:tr w:rsidR="00847348" w:rsidRPr="00F82868" w:rsidTr="00691AFD">
              <w:trPr>
                <w:trHeight w:val="136"/>
              </w:trPr>
              <w:tc>
                <w:tcPr>
                  <w:tcW w:w="427" w:type="pct"/>
                  <w:shd w:val="clear" w:color="auto" w:fill="auto"/>
                  <w:vAlign w:val="bottom"/>
                  <w:hideMark/>
                </w:tcPr>
                <w:p w:rsidR="00847348" w:rsidRPr="00F82868" w:rsidRDefault="00847348" w:rsidP="00691AFD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F82868">
                    <w:rPr>
                      <w:sz w:val="22"/>
                      <w:szCs w:val="22"/>
                      <w:lang w:val="en-US"/>
                    </w:rPr>
                    <w:t>5</w:t>
                  </w:r>
                  <w:r w:rsidRPr="00F82868">
                    <w:rPr>
                      <w:sz w:val="22"/>
                      <w:szCs w:val="22"/>
                    </w:rPr>
                    <w:t>.1</w:t>
                  </w:r>
                </w:p>
              </w:tc>
              <w:tc>
                <w:tcPr>
                  <w:tcW w:w="4573" w:type="pct"/>
                  <w:gridSpan w:val="2"/>
                  <w:shd w:val="clear" w:color="auto" w:fill="auto"/>
                  <w:vAlign w:val="bottom"/>
                  <w:hideMark/>
                </w:tcPr>
                <w:p w:rsidR="00847348" w:rsidRPr="00F82868" w:rsidRDefault="00847348" w:rsidP="00691AFD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F82868">
                    <w:rPr>
                      <w:sz w:val="22"/>
                      <w:szCs w:val="22"/>
                    </w:rPr>
                    <w:t>Установка КОМПАС-3D V14 пользователям</w:t>
                  </w:r>
                </w:p>
              </w:tc>
            </w:tr>
            <w:tr w:rsidR="00847348" w:rsidRPr="00F82868" w:rsidTr="00691AFD">
              <w:trPr>
                <w:trHeight w:val="315"/>
              </w:trPr>
              <w:tc>
                <w:tcPr>
                  <w:tcW w:w="5000" w:type="pct"/>
                  <w:gridSpan w:val="3"/>
                </w:tcPr>
                <w:p w:rsidR="00847348" w:rsidRPr="00F82868" w:rsidRDefault="00847348" w:rsidP="00691AFD">
                  <w:pPr>
                    <w:widowControl w:val="0"/>
                    <w:jc w:val="both"/>
                    <w:rPr>
                      <w:bCs/>
                      <w:color w:val="FF0000"/>
                      <w:sz w:val="22"/>
                      <w:szCs w:val="22"/>
                    </w:rPr>
                  </w:pPr>
                  <w:r w:rsidRPr="00F82868">
                    <w:rPr>
                      <w:b/>
                      <w:bCs/>
                      <w:color w:val="000000"/>
                      <w:sz w:val="22"/>
                      <w:szCs w:val="22"/>
                    </w:rPr>
                    <w:t>6. Работы по обновлению типового интерфейса интеграции систем ЛОЦМАН:PLM и Альфа</w:t>
                  </w:r>
                </w:p>
              </w:tc>
            </w:tr>
            <w:tr w:rsidR="00847348" w:rsidRPr="00F82868" w:rsidTr="00691AFD">
              <w:trPr>
                <w:trHeight w:val="402"/>
              </w:trPr>
              <w:tc>
                <w:tcPr>
                  <w:tcW w:w="427" w:type="pct"/>
                  <w:shd w:val="clear" w:color="auto" w:fill="auto"/>
                  <w:vAlign w:val="bottom"/>
                  <w:hideMark/>
                </w:tcPr>
                <w:p w:rsidR="00847348" w:rsidRPr="00F82868" w:rsidRDefault="00847348" w:rsidP="00691AFD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F82868">
                    <w:rPr>
                      <w:sz w:val="22"/>
                      <w:szCs w:val="22"/>
                      <w:lang w:val="en-US"/>
                    </w:rPr>
                    <w:t>6</w:t>
                  </w:r>
                  <w:r w:rsidRPr="00F82868">
                    <w:rPr>
                      <w:sz w:val="22"/>
                      <w:szCs w:val="22"/>
                    </w:rPr>
                    <w:t>.1</w:t>
                  </w:r>
                </w:p>
              </w:tc>
              <w:tc>
                <w:tcPr>
                  <w:tcW w:w="4573" w:type="pct"/>
                  <w:gridSpan w:val="2"/>
                  <w:shd w:val="clear" w:color="auto" w:fill="auto"/>
                  <w:vAlign w:val="bottom"/>
                  <w:hideMark/>
                </w:tcPr>
                <w:p w:rsidR="00847348" w:rsidRPr="00F82868" w:rsidRDefault="00847348" w:rsidP="00691AFD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F82868">
                    <w:rPr>
                      <w:sz w:val="22"/>
                      <w:szCs w:val="22"/>
                    </w:rPr>
                    <w:t>Обновление/адаптация программных компонентов типового интерфейса интеграции для работы с СУБД SQL</w:t>
                  </w:r>
                </w:p>
              </w:tc>
            </w:tr>
            <w:tr w:rsidR="00847348" w:rsidRPr="00F82868" w:rsidTr="00691AFD">
              <w:trPr>
                <w:trHeight w:val="318"/>
              </w:trPr>
              <w:tc>
                <w:tcPr>
                  <w:tcW w:w="427" w:type="pct"/>
                  <w:shd w:val="clear" w:color="auto" w:fill="auto"/>
                  <w:vAlign w:val="bottom"/>
                  <w:hideMark/>
                </w:tcPr>
                <w:p w:rsidR="00847348" w:rsidRPr="00F82868" w:rsidRDefault="00847348" w:rsidP="00691AFD">
                  <w:pPr>
                    <w:widowControl w:val="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F82868">
                    <w:rPr>
                      <w:sz w:val="22"/>
                      <w:szCs w:val="22"/>
                      <w:lang w:val="en-US"/>
                    </w:rPr>
                    <w:t>6</w:t>
                  </w:r>
                  <w:r w:rsidRPr="00F82868">
                    <w:rPr>
                      <w:sz w:val="22"/>
                      <w:szCs w:val="22"/>
                    </w:rPr>
                    <w:t>.2</w:t>
                  </w:r>
                </w:p>
              </w:tc>
              <w:tc>
                <w:tcPr>
                  <w:tcW w:w="4573" w:type="pct"/>
                  <w:gridSpan w:val="2"/>
                  <w:shd w:val="clear" w:color="auto" w:fill="auto"/>
                  <w:vAlign w:val="bottom"/>
                  <w:hideMark/>
                </w:tcPr>
                <w:p w:rsidR="00847348" w:rsidRPr="00F82868" w:rsidRDefault="00847348" w:rsidP="00691AFD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F82868">
                    <w:rPr>
                      <w:sz w:val="22"/>
                      <w:szCs w:val="22"/>
                    </w:rPr>
                    <w:t>Установка типового интерфейса интеграции. Обучение системного администратора методам работы с типовым интерфейсом интеграции</w:t>
                  </w:r>
                </w:p>
              </w:tc>
            </w:tr>
            <w:tr w:rsidR="00847348" w:rsidRPr="00F82868" w:rsidTr="00691AFD">
              <w:trPr>
                <w:trHeight w:val="315"/>
              </w:trPr>
              <w:tc>
                <w:tcPr>
                  <w:tcW w:w="5000" w:type="pct"/>
                  <w:gridSpan w:val="3"/>
                </w:tcPr>
                <w:p w:rsidR="00847348" w:rsidRPr="00F82868" w:rsidRDefault="00847348" w:rsidP="00DE3C86">
                  <w:pPr>
                    <w:widowControl w:val="0"/>
                    <w:jc w:val="both"/>
                    <w:rPr>
                      <w:bCs/>
                      <w:color w:val="FF0000"/>
                      <w:sz w:val="22"/>
                      <w:szCs w:val="22"/>
                    </w:rPr>
                  </w:pPr>
                  <w:r w:rsidRPr="00F8286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7. Работы по обновлению КОМПАС-3D V13, ЛОЦМАН:PLM 2011 на КОМПАС-3D V14, ЛОЦМАН:PLM 2013, сертифицированные ФСТЭК, для </w:t>
                  </w:r>
                  <w:r w:rsidR="00DE3C86">
                    <w:rPr>
                      <w:b/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F8286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 и </w:t>
                  </w:r>
                  <w:r w:rsidR="00DE3C86">
                    <w:rPr>
                      <w:b/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F8286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 завода </w:t>
                  </w:r>
                  <w:r w:rsidR="00DE3C86">
                    <w:rPr>
                      <w:b/>
                      <w:bCs/>
                      <w:color w:val="000000"/>
                      <w:sz w:val="22"/>
                      <w:szCs w:val="22"/>
                    </w:rPr>
                    <w:t>…</w:t>
                  </w:r>
                </w:p>
              </w:tc>
            </w:tr>
            <w:tr w:rsidR="00847348" w:rsidRPr="00F82868" w:rsidTr="00691AFD">
              <w:trPr>
                <w:trHeight w:val="390"/>
              </w:trPr>
              <w:tc>
                <w:tcPr>
                  <w:tcW w:w="433" w:type="pct"/>
                  <w:gridSpan w:val="2"/>
                  <w:shd w:val="clear" w:color="auto" w:fill="auto"/>
                  <w:vAlign w:val="bottom"/>
                  <w:hideMark/>
                </w:tcPr>
                <w:p w:rsidR="00847348" w:rsidRPr="00F82868" w:rsidRDefault="00847348" w:rsidP="00691AFD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F82868">
                    <w:rPr>
                      <w:sz w:val="22"/>
                      <w:szCs w:val="22"/>
                      <w:lang w:val="en-US"/>
                    </w:rPr>
                    <w:t>7</w:t>
                  </w:r>
                  <w:r w:rsidRPr="00F82868">
                    <w:rPr>
                      <w:sz w:val="22"/>
                      <w:szCs w:val="22"/>
                    </w:rPr>
                    <w:t>.1</w:t>
                  </w:r>
                </w:p>
              </w:tc>
              <w:tc>
                <w:tcPr>
                  <w:tcW w:w="4567" w:type="pct"/>
                  <w:shd w:val="clear" w:color="auto" w:fill="auto"/>
                  <w:vAlign w:val="bottom"/>
                  <w:hideMark/>
                </w:tcPr>
                <w:p w:rsidR="00847348" w:rsidRPr="00F82868" w:rsidRDefault="00847348" w:rsidP="00691AFD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F82868">
                    <w:rPr>
                      <w:sz w:val="22"/>
                      <w:szCs w:val="22"/>
                    </w:rPr>
                    <w:t>Настройка функционала Комплекса, который был дополнительно разработан в ходе работ по адаптации Комплекса под задачи предприятия</w:t>
                  </w:r>
                </w:p>
              </w:tc>
            </w:tr>
            <w:tr w:rsidR="00847348" w:rsidRPr="00F82868" w:rsidTr="00691AFD">
              <w:trPr>
                <w:trHeight w:val="395"/>
              </w:trPr>
              <w:tc>
                <w:tcPr>
                  <w:tcW w:w="433" w:type="pct"/>
                  <w:gridSpan w:val="2"/>
                  <w:shd w:val="clear" w:color="auto" w:fill="auto"/>
                  <w:vAlign w:val="bottom"/>
                  <w:hideMark/>
                </w:tcPr>
                <w:p w:rsidR="00847348" w:rsidRPr="00F82868" w:rsidRDefault="00847348" w:rsidP="00691AFD">
                  <w:pPr>
                    <w:widowControl w:val="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F82868">
                    <w:rPr>
                      <w:sz w:val="22"/>
                      <w:szCs w:val="22"/>
                      <w:lang w:val="en-US"/>
                    </w:rPr>
                    <w:t>7</w:t>
                  </w:r>
                  <w:r w:rsidRPr="00F82868">
                    <w:rPr>
                      <w:sz w:val="22"/>
                      <w:szCs w:val="22"/>
                    </w:rPr>
                    <w:t>.2</w:t>
                  </w:r>
                </w:p>
              </w:tc>
              <w:tc>
                <w:tcPr>
                  <w:tcW w:w="4567" w:type="pct"/>
                  <w:shd w:val="clear" w:color="auto" w:fill="auto"/>
                  <w:vAlign w:val="bottom"/>
                  <w:hideMark/>
                </w:tcPr>
                <w:p w:rsidR="00847348" w:rsidRPr="00F82868" w:rsidRDefault="00847348" w:rsidP="00691AFD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F82868">
                    <w:rPr>
                      <w:sz w:val="22"/>
                      <w:szCs w:val="22"/>
                    </w:rPr>
                    <w:t xml:space="preserve">Установка серверной части ЛОЦМАН:PLM 2013.  Миграция данных с СУБД </w:t>
                  </w:r>
                  <w:proofErr w:type="spellStart"/>
                  <w:r w:rsidRPr="00F82868">
                    <w:rPr>
                      <w:sz w:val="22"/>
                      <w:szCs w:val="22"/>
                    </w:rPr>
                    <w:t>Oracle</w:t>
                  </w:r>
                  <w:proofErr w:type="spellEnd"/>
                  <w:r w:rsidRPr="00F82868">
                    <w:rPr>
                      <w:sz w:val="22"/>
                      <w:szCs w:val="22"/>
                    </w:rPr>
                    <w:t xml:space="preserve"> на СУБД SQL.  Обновление хранилища данных</w:t>
                  </w:r>
                </w:p>
              </w:tc>
            </w:tr>
            <w:tr w:rsidR="00847348" w:rsidRPr="00F82868" w:rsidTr="00691AFD">
              <w:trPr>
                <w:trHeight w:val="401"/>
              </w:trPr>
              <w:tc>
                <w:tcPr>
                  <w:tcW w:w="433" w:type="pct"/>
                  <w:gridSpan w:val="2"/>
                  <w:shd w:val="clear" w:color="auto" w:fill="auto"/>
                  <w:vAlign w:val="bottom"/>
                  <w:hideMark/>
                </w:tcPr>
                <w:p w:rsidR="00847348" w:rsidRPr="00F82868" w:rsidRDefault="00847348" w:rsidP="00691AFD">
                  <w:pPr>
                    <w:widowControl w:val="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F82868">
                    <w:rPr>
                      <w:sz w:val="22"/>
                      <w:szCs w:val="22"/>
                      <w:lang w:val="en-US"/>
                    </w:rPr>
                    <w:t>7</w:t>
                  </w:r>
                  <w:r w:rsidRPr="00F82868">
                    <w:rPr>
                      <w:sz w:val="22"/>
                      <w:szCs w:val="22"/>
                    </w:rPr>
                    <w:t>.3</w:t>
                  </w:r>
                </w:p>
              </w:tc>
              <w:tc>
                <w:tcPr>
                  <w:tcW w:w="4567" w:type="pct"/>
                  <w:shd w:val="clear" w:color="auto" w:fill="auto"/>
                  <w:vAlign w:val="bottom"/>
                  <w:hideMark/>
                </w:tcPr>
                <w:p w:rsidR="00847348" w:rsidRPr="00F82868" w:rsidRDefault="00847348" w:rsidP="00691AFD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proofErr w:type="gramStart"/>
                  <w:r w:rsidRPr="00F82868">
                    <w:rPr>
                      <w:sz w:val="22"/>
                      <w:szCs w:val="22"/>
                    </w:rPr>
                    <w:t>Установка компонентов Комплекса 2013 (КОМПАС-3D V14 и клиентской части ЛОЦМАН:PLM 2013, модулей расширения функционала, отчетов) пользователям</w:t>
                  </w:r>
                  <w:proofErr w:type="gramEnd"/>
                </w:p>
              </w:tc>
            </w:tr>
            <w:tr w:rsidR="00847348" w:rsidRPr="00F82868" w:rsidTr="00691AFD">
              <w:trPr>
                <w:trHeight w:val="315"/>
              </w:trPr>
              <w:tc>
                <w:tcPr>
                  <w:tcW w:w="5000" w:type="pct"/>
                  <w:gridSpan w:val="3"/>
                </w:tcPr>
                <w:p w:rsidR="00847348" w:rsidRPr="00F82868" w:rsidRDefault="00847348" w:rsidP="00DE3C86">
                  <w:pPr>
                    <w:widowControl w:val="0"/>
                    <w:jc w:val="both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F82868">
                    <w:rPr>
                      <w:b/>
                      <w:bCs/>
                      <w:color w:val="000000"/>
                      <w:sz w:val="22"/>
                      <w:szCs w:val="22"/>
                    </w:rPr>
                    <w:br w:type="page"/>
                    <w:t xml:space="preserve">8. Работы по обновлению КОМПАС-3D V13, ЛОЦМАН:PLM 2011 на КОМПАС-3D V14, ЛОЦМАН:PLM 2013, сертифицированные ФСТЭК, для </w:t>
                  </w:r>
                  <w:r w:rsidR="00DE3C86">
                    <w:rPr>
                      <w:b/>
                      <w:bCs/>
                      <w:color w:val="000000"/>
                      <w:sz w:val="22"/>
                      <w:szCs w:val="22"/>
                    </w:rPr>
                    <w:t>…</w:t>
                  </w:r>
                </w:p>
              </w:tc>
            </w:tr>
            <w:tr w:rsidR="00847348" w:rsidRPr="00F82868" w:rsidTr="00691AFD">
              <w:trPr>
                <w:trHeight w:val="345"/>
              </w:trPr>
              <w:tc>
                <w:tcPr>
                  <w:tcW w:w="427" w:type="pct"/>
                  <w:shd w:val="clear" w:color="auto" w:fill="auto"/>
                  <w:vAlign w:val="bottom"/>
                  <w:hideMark/>
                </w:tcPr>
                <w:p w:rsidR="00847348" w:rsidRPr="00F82868" w:rsidRDefault="00847348" w:rsidP="00691AFD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F82868">
                    <w:rPr>
                      <w:sz w:val="22"/>
                      <w:szCs w:val="22"/>
                      <w:lang w:val="en-US"/>
                    </w:rPr>
                    <w:t>8</w:t>
                  </w:r>
                  <w:r w:rsidRPr="00F82868">
                    <w:rPr>
                      <w:sz w:val="22"/>
                      <w:szCs w:val="22"/>
                    </w:rPr>
                    <w:t>.1</w:t>
                  </w:r>
                </w:p>
              </w:tc>
              <w:tc>
                <w:tcPr>
                  <w:tcW w:w="4573" w:type="pct"/>
                  <w:gridSpan w:val="2"/>
                  <w:shd w:val="clear" w:color="auto" w:fill="auto"/>
                  <w:vAlign w:val="bottom"/>
                  <w:hideMark/>
                </w:tcPr>
                <w:p w:rsidR="00847348" w:rsidRPr="00F82868" w:rsidRDefault="00847348" w:rsidP="00691AFD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F82868">
                    <w:rPr>
                      <w:sz w:val="22"/>
                      <w:szCs w:val="22"/>
                    </w:rPr>
                    <w:t>Настройка функционала Комплекса, который был дополнительно разработан в ходе работ по адаптации Комплекса под задачи предприятия</w:t>
                  </w:r>
                </w:p>
              </w:tc>
            </w:tr>
            <w:tr w:rsidR="00847348" w:rsidRPr="00F82868" w:rsidTr="00691AFD">
              <w:trPr>
                <w:trHeight w:val="338"/>
              </w:trPr>
              <w:tc>
                <w:tcPr>
                  <w:tcW w:w="427" w:type="pct"/>
                  <w:shd w:val="clear" w:color="auto" w:fill="auto"/>
                  <w:vAlign w:val="bottom"/>
                  <w:hideMark/>
                </w:tcPr>
                <w:p w:rsidR="00847348" w:rsidRPr="00F82868" w:rsidRDefault="00847348" w:rsidP="00691AFD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F82868">
                    <w:rPr>
                      <w:sz w:val="22"/>
                      <w:szCs w:val="22"/>
                      <w:lang w:val="en-US"/>
                    </w:rPr>
                    <w:t>8</w:t>
                  </w:r>
                  <w:r w:rsidRPr="00F82868">
                    <w:rPr>
                      <w:sz w:val="22"/>
                      <w:szCs w:val="22"/>
                    </w:rPr>
                    <w:t>.2</w:t>
                  </w:r>
                </w:p>
              </w:tc>
              <w:tc>
                <w:tcPr>
                  <w:tcW w:w="4573" w:type="pct"/>
                  <w:gridSpan w:val="2"/>
                  <w:shd w:val="clear" w:color="auto" w:fill="auto"/>
                  <w:vAlign w:val="bottom"/>
                  <w:hideMark/>
                </w:tcPr>
                <w:p w:rsidR="00847348" w:rsidRPr="00F82868" w:rsidRDefault="00847348" w:rsidP="00691AFD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F82868">
                    <w:rPr>
                      <w:sz w:val="22"/>
                      <w:szCs w:val="22"/>
                    </w:rPr>
                    <w:t xml:space="preserve">Установка серверной части ЛОЦМАН:PLM 2013. Миграция данных с СУБД </w:t>
                  </w:r>
                  <w:proofErr w:type="spellStart"/>
                  <w:r w:rsidRPr="00F82868">
                    <w:rPr>
                      <w:sz w:val="22"/>
                      <w:szCs w:val="22"/>
                    </w:rPr>
                    <w:t>Oracle</w:t>
                  </w:r>
                  <w:proofErr w:type="spellEnd"/>
                  <w:r w:rsidRPr="00F82868">
                    <w:rPr>
                      <w:sz w:val="22"/>
                      <w:szCs w:val="22"/>
                    </w:rPr>
                    <w:t xml:space="preserve"> на СУБД SQL. Обновление хранилища данных</w:t>
                  </w:r>
                </w:p>
              </w:tc>
            </w:tr>
            <w:tr w:rsidR="00847348" w:rsidRPr="00F82868" w:rsidTr="00691AFD">
              <w:trPr>
                <w:trHeight w:val="485"/>
              </w:trPr>
              <w:tc>
                <w:tcPr>
                  <w:tcW w:w="427" w:type="pct"/>
                  <w:shd w:val="clear" w:color="auto" w:fill="auto"/>
                  <w:vAlign w:val="bottom"/>
                  <w:hideMark/>
                </w:tcPr>
                <w:p w:rsidR="00847348" w:rsidRPr="00F82868" w:rsidRDefault="00847348" w:rsidP="00691AFD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F82868">
                    <w:rPr>
                      <w:sz w:val="22"/>
                      <w:szCs w:val="22"/>
                      <w:lang w:val="en-US"/>
                    </w:rPr>
                    <w:t>8</w:t>
                  </w:r>
                  <w:r w:rsidRPr="00F82868">
                    <w:rPr>
                      <w:sz w:val="22"/>
                      <w:szCs w:val="22"/>
                    </w:rPr>
                    <w:t>.3</w:t>
                  </w:r>
                </w:p>
              </w:tc>
              <w:tc>
                <w:tcPr>
                  <w:tcW w:w="4573" w:type="pct"/>
                  <w:gridSpan w:val="2"/>
                  <w:shd w:val="clear" w:color="auto" w:fill="auto"/>
                  <w:vAlign w:val="bottom"/>
                  <w:hideMark/>
                </w:tcPr>
                <w:p w:rsidR="00847348" w:rsidRPr="00F82868" w:rsidRDefault="00847348" w:rsidP="00691AFD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proofErr w:type="gramStart"/>
                  <w:r w:rsidRPr="00F82868">
                    <w:rPr>
                      <w:sz w:val="22"/>
                      <w:szCs w:val="22"/>
                    </w:rPr>
                    <w:t>Установка компонентов Комплекса 2013 (КОМПАС-3D V14  и клиентской части ЛОЦМАН:PLM 2013, модулей расширения функционала, отчетов) пользователям</w:t>
                  </w:r>
                  <w:proofErr w:type="gramEnd"/>
                </w:p>
              </w:tc>
            </w:tr>
            <w:tr w:rsidR="00847348" w:rsidRPr="00F82868" w:rsidTr="00691AFD">
              <w:trPr>
                <w:trHeight w:val="315"/>
              </w:trPr>
              <w:tc>
                <w:tcPr>
                  <w:tcW w:w="5000" w:type="pct"/>
                  <w:gridSpan w:val="3"/>
                </w:tcPr>
                <w:p w:rsidR="00847348" w:rsidRPr="00F82868" w:rsidRDefault="00847348" w:rsidP="00FB1CA3">
                  <w:pPr>
                    <w:widowControl w:val="0"/>
                    <w:jc w:val="both"/>
                    <w:rPr>
                      <w:bCs/>
                      <w:color w:val="FF0000"/>
                      <w:sz w:val="22"/>
                      <w:szCs w:val="22"/>
                    </w:rPr>
                  </w:pPr>
                  <w:r w:rsidRPr="00F8286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9. Работы по обновлению ЛОЦМАН:PLM 2011 централизованного архива конструкторской документации </w:t>
                  </w:r>
                  <w:proofErr w:type="gramStart"/>
                  <w:r w:rsidRPr="00F82868">
                    <w:rPr>
                      <w:b/>
                      <w:bCs/>
                      <w:color w:val="000000"/>
                      <w:sz w:val="22"/>
                      <w:szCs w:val="22"/>
                    </w:rPr>
                    <w:t>на</w:t>
                  </w:r>
                  <w:proofErr w:type="gramEnd"/>
                  <w:r w:rsidRPr="00F8286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 ЛОЦМАН:PLM 2013, </w:t>
                  </w:r>
                  <w:proofErr w:type="gramStart"/>
                  <w:r w:rsidRPr="00F82868">
                    <w:rPr>
                      <w:b/>
                      <w:bCs/>
                      <w:color w:val="000000"/>
                      <w:sz w:val="22"/>
                      <w:szCs w:val="22"/>
                    </w:rPr>
                    <w:t>сертифицированный</w:t>
                  </w:r>
                  <w:proofErr w:type="gramEnd"/>
                  <w:r w:rsidRPr="00F8286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 ФСТЭК, для заводов </w:t>
                  </w:r>
                  <w:r w:rsidR="00FB1CA3">
                    <w:rPr>
                      <w:b/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F8286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, </w:t>
                  </w:r>
                  <w:r w:rsidR="00FB1CA3">
                    <w:rPr>
                      <w:b/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F8286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, </w:t>
                  </w:r>
                  <w:r w:rsidR="00FB1CA3">
                    <w:rPr>
                      <w:b/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F8286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, </w:t>
                  </w:r>
                  <w:r w:rsidR="00FB1CA3">
                    <w:rPr>
                      <w:b/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F8286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, </w:t>
                  </w:r>
                  <w:r w:rsidR="00FB1CA3">
                    <w:rPr>
                      <w:b/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F8286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, </w:t>
                  </w:r>
                  <w:r w:rsidR="00FB1CA3">
                    <w:rPr>
                      <w:b/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F8286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 и </w:t>
                  </w:r>
                  <w:r w:rsidR="00FB1CA3">
                    <w:rPr>
                      <w:b/>
                      <w:bCs/>
                      <w:color w:val="000000"/>
                      <w:sz w:val="22"/>
                      <w:szCs w:val="22"/>
                    </w:rPr>
                    <w:t>…</w:t>
                  </w:r>
                </w:p>
              </w:tc>
            </w:tr>
            <w:tr w:rsidR="00847348" w:rsidRPr="00F82868" w:rsidTr="00691AFD">
              <w:trPr>
                <w:trHeight w:val="495"/>
              </w:trPr>
              <w:tc>
                <w:tcPr>
                  <w:tcW w:w="427" w:type="pct"/>
                  <w:shd w:val="clear" w:color="auto" w:fill="auto"/>
                  <w:vAlign w:val="bottom"/>
                  <w:hideMark/>
                </w:tcPr>
                <w:p w:rsidR="00847348" w:rsidRPr="00F82868" w:rsidRDefault="00847348" w:rsidP="00691AFD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F82868">
                    <w:rPr>
                      <w:sz w:val="22"/>
                      <w:szCs w:val="22"/>
                      <w:lang w:val="en-US"/>
                    </w:rPr>
                    <w:t>9</w:t>
                  </w:r>
                  <w:r w:rsidRPr="00F82868">
                    <w:rPr>
                      <w:sz w:val="22"/>
                      <w:szCs w:val="22"/>
                    </w:rPr>
                    <w:t>.1</w:t>
                  </w:r>
                </w:p>
              </w:tc>
              <w:tc>
                <w:tcPr>
                  <w:tcW w:w="4573" w:type="pct"/>
                  <w:gridSpan w:val="2"/>
                  <w:shd w:val="clear" w:color="auto" w:fill="auto"/>
                  <w:vAlign w:val="bottom"/>
                  <w:hideMark/>
                </w:tcPr>
                <w:p w:rsidR="00847348" w:rsidRPr="00F82868" w:rsidRDefault="00847348" w:rsidP="00691AFD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F82868">
                    <w:rPr>
                      <w:sz w:val="22"/>
                      <w:szCs w:val="22"/>
                    </w:rPr>
                    <w:t>Обновление и адаптация программных компонентов (клиентской части, модулей расширения функционала, отчетов) централизованного архива для работы с СУБД SQL</w:t>
                  </w:r>
                </w:p>
              </w:tc>
            </w:tr>
            <w:tr w:rsidR="00847348" w:rsidRPr="00F82868" w:rsidTr="00691AFD">
              <w:trPr>
                <w:trHeight w:val="442"/>
              </w:trPr>
              <w:tc>
                <w:tcPr>
                  <w:tcW w:w="427" w:type="pct"/>
                  <w:shd w:val="clear" w:color="auto" w:fill="auto"/>
                  <w:vAlign w:val="bottom"/>
                  <w:hideMark/>
                </w:tcPr>
                <w:p w:rsidR="00847348" w:rsidRPr="00F82868" w:rsidRDefault="00847348" w:rsidP="00691AFD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F82868">
                    <w:rPr>
                      <w:sz w:val="22"/>
                      <w:szCs w:val="22"/>
                      <w:lang w:val="en-US"/>
                    </w:rPr>
                    <w:t>9</w:t>
                  </w:r>
                  <w:r w:rsidRPr="00F82868">
                    <w:rPr>
                      <w:sz w:val="22"/>
                      <w:szCs w:val="22"/>
                    </w:rPr>
                    <w:t>.2</w:t>
                  </w:r>
                </w:p>
              </w:tc>
              <w:tc>
                <w:tcPr>
                  <w:tcW w:w="4573" w:type="pct"/>
                  <w:gridSpan w:val="2"/>
                  <w:shd w:val="clear" w:color="auto" w:fill="auto"/>
                  <w:vAlign w:val="bottom"/>
                  <w:hideMark/>
                </w:tcPr>
                <w:p w:rsidR="00847348" w:rsidRPr="00F82868" w:rsidRDefault="00847348" w:rsidP="00691AFD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F82868">
                    <w:rPr>
                      <w:sz w:val="22"/>
                      <w:szCs w:val="22"/>
                    </w:rPr>
                    <w:t xml:space="preserve">Установка серверной части ЛОЦМАН:PLM 2013. Миграция данных с СУБД </w:t>
                  </w:r>
                  <w:proofErr w:type="spellStart"/>
                  <w:r w:rsidRPr="00F82868">
                    <w:rPr>
                      <w:sz w:val="22"/>
                      <w:szCs w:val="22"/>
                    </w:rPr>
                    <w:t>Oracle</w:t>
                  </w:r>
                  <w:proofErr w:type="spellEnd"/>
                  <w:r w:rsidRPr="00F82868">
                    <w:rPr>
                      <w:sz w:val="22"/>
                      <w:szCs w:val="22"/>
                    </w:rPr>
                    <w:t xml:space="preserve"> на СУБД SQL. Обновление хранилища данных</w:t>
                  </w:r>
                </w:p>
              </w:tc>
            </w:tr>
            <w:tr w:rsidR="00847348" w:rsidRPr="00F82868" w:rsidTr="00691AFD">
              <w:trPr>
                <w:trHeight w:val="420"/>
              </w:trPr>
              <w:tc>
                <w:tcPr>
                  <w:tcW w:w="427" w:type="pct"/>
                  <w:shd w:val="clear" w:color="auto" w:fill="auto"/>
                  <w:vAlign w:val="bottom"/>
                  <w:hideMark/>
                </w:tcPr>
                <w:p w:rsidR="00847348" w:rsidRPr="00F82868" w:rsidRDefault="00847348" w:rsidP="00691AFD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F82868">
                    <w:rPr>
                      <w:sz w:val="22"/>
                      <w:szCs w:val="22"/>
                      <w:lang w:val="en-US"/>
                    </w:rPr>
                    <w:t>9</w:t>
                  </w:r>
                  <w:r w:rsidRPr="00F82868">
                    <w:rPr>
                      <w:sz w:val="22"/>
                      <w:szCs w:val="22"/>
                    </w:rPr>
                    <w:t>.3</w:t>
                  </w:r>
                </w:p>
              </w:tc>
              <w:tc>
                <w:tcPr>
                  <w:tcW w:w="4573" w:type="pct"/>
                  <w:gridSpan w:val="2"/>
                  <w:shd w:val="clear" w:color="auto" w:fill="auto"/>
                  <w:vAlign w:val="bottom"/>
                  <w:hideMark/>
                </w:tcPr>
                <w:p w:rsidR="00847348" w:rsidRPr="00F82868" w:rsidRDefault="00847348" w:rsidP="00691AFD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F82868">
                    <w:rPr>
                      <w:sz w:val="22"/>
                      <w:szCs w:val="22"/>
                    </w:rPr>
                    <w:t>Установка компонентов централизованного архива  на базе ЛОЦМАН:PLM 2013, пользователям</w:t>
                  </w:r>
                </w:p>
              </w:tc>
            </w:tr>
          </w:tbl>
          <w:p w:rsidR="00B70F36" w:rsidRDefault="00B70F36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B70F36" w:rsidTr="00B70F3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F36" w:rsidRDefault="00B70F36">
            <w:pPr>
              <w:jc w:val="center"/>
              <w:rPr>
                <w:color w:val="000000"/>
              </w:rPr>
            </w:pPr>
            <w:r w:rsidRPr="00AF723C">
              <w:rPr>
                <w:color w:val="000000"/>
              </w:rPr>
              <w:lastRenderedPageBreak/>
              <w:t>Подраздел 2.3 Объем оказываемых услуг либо доля оказываемых услуг в общем объеме закупки</w:t>
            </w:r>
            <w:r>
              <w:rPr>
                <w:color w:val="000000"/>
              </w:rPr>
              <w:t xml:space="preserve"> </w:t>
            </w:r>
          </w:p>
        </w:tc>
      </w:tr>
      <w:tr w:rsidR="00B70F36" w:rsidTr="00B70F3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627"/>
              <w:gridCol w:w="6521"/>
              <w:gridCol w:w="2265"/>
            </w:tblGrid>
            <w:tr w:rsidR="00AF723C" w:rsidRPr="00AF723C" w:rsidTr="00AF723C">
              <w:trPr>
                <w:trHeight w:val="640"/>
              </w:trPr>
              <w:tc>
                <w:tcPr>
                  <w:tcW w:w="333" w:type="pct"/>
                  <w:shd w:val="clear" w:color="auto" w:fill="auto"/>
                  <w:hideMark/>
                </w:tcPr>
                <w:p w:rsidR="00AF723C" w:rsidRPr="00AF723C" w:rsidRDefault="00AF723C" w:rsidP="007C43DC">
                  <w:pPr>
                    <w:pStyle w:val="a4"/>
                    <w:ind w:left="0" w:right="-30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AF723C">
                    <w:rPr>
                      <w:i/>
                      <w:sz w:val="22"/>
                      <w:szCs w:val="22"/>
                    </w:rPr>
                    <w:lastRenderedPageBreak/>
                    <w:t xml:space="preserve">№ </w:t>
                  </w:r>
                  <w:proofErr w:type="gramStart"/>
                  <w:r w:rsidRPr="00AF723C">
                    <w:rPr>
                      <w:i/>
                      <w:sz w:val="22"/>
                      <w:szCs w:val="22"/>
                    </w:rPr>
                    <w:t>п</w:t>
                  </w:r>
                  <w:proofErr w:type="gramEnd"/>
                  <w:r w:rsidRPr="00AF723C">
                    <w:rPr>
                      <w:i/>
                      <w:sz w:val="22"/>
                      <w:szCs w:val="22"/>
                    </w:rPr>
                    <w:t>/п</w:t>
                  </w:r>
                </w:p>
              </w:tc>
              <w:tc>
                <w:tcPr>
                  <w:tcW w:w="3464" w:type="pct"/>
                  <w:shd w:val="clear" w:color="auto" w:fill="auto"/>
                  <w:hideMark/>
                </w:tcPr>
                <w:p w:rsidR="00AF723C" w:rsidRPr="00AF723C" w:rsidRDefault="00AF723C" w:rsidP="007C43DC">
                  <w:pPr>
                    <w:pStyle w:val="a4"/>
                    <w:ind w:left="0" w:right="-30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AF723C">
                    <w:rPr>
                      <w:i/>
                      <w:sz w:val="22"/>
                      <w:szCs w:val="22"/>
                    </w:rPr>
                    <w:t xml:space="preserve">Наименование </w:t>
                  </w:r>
                </w:p>
                <w:p w:rsidR="00AF723C" w:rsidRPr="00AF723C" w:rsidRDefault="00AF723C" w:rsidP="007C43DC">
                  <w:pPr>
                    <w:pStyle w:val="a4"/>
                    <w:ind w:left="0" w:right="-30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AF723C">
                    <w:rPr>
                      <w:i/>
                      <w:sz w:val="22"/>
                      <w:szCs w:val="22"/>
                    </w:rPr>
                    <w:t>оказываемых услуг (работ):</w:t>
                  </w:r>
                </w:p>
                <w:p w:rsidR="00AF723C" w:rsidRPr="00AF723C" w:rsidRDefault="00AF723C" w:rsidP="007C43DC">
                  <w:pPr>
                    <w:pStyle w:val="a4"/>
                    <w:ind w:left="0" w:right="-30"/>
                    <w:jc w:val="center"/>
                    <w:rPr>
                      <w:i/>
                      <w:sz w:val="22"/>
                      <w:szCs w:val="22"/>
                    </w:rPr>
                  </w:pPr>
                </w:p>
              </w:tc>
              <w:tc>
                <w:tcPr>
                  <w:tcW w:w="1203" w:type="pct"/>
                  <w:shd w:val="clear" w:color="auto" w:fill="auto"/>
                  <w:hideMark/>
                </w:tcPr>
                <w:p w:rsidR="00AF723C" w:rsidRPr="00AF723C" w:rsidRDefault="00AF723C" w:rsidP="007C43DC">
                  <w:pPr>
                    <w:pStyle w:val="a4"/>
                    <w:ind w:left="0" w:right="-30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AF723C">
                    <w:rPr>
                      <w:i/>
                      <w:sz w:val="22"/>
                      <w:szCs w:val="22"/>
                    </w:rPr>
                    <w:t>Доля оказываемых услуг в общем объеме закупки</w:t>
                  </w:r>
                  <w:proofErr w:type="gramStart"/>
                  <w:r w:rsidRPr="00AF723C">
                    <w:rPr>
                      <w:i/>
                      <w:sz w:val="22"/>
                      <w:szCs w:val="22"/>
                    </w:rPr>
                    <w:t xml:space="preserve"> (%)</w:t>
                  </w:r>
                  <w:proofErr w:type="gramEnd"/>
                </w:p>
              </w:tc>
            </w:tr>
            <w:tr w:rsidR="00AF723C" w:rsidRPr="00AF723C" w:rsidTr="00AF723C">
              <w:trPr>
                <w:trHeight w:val="315"/>
              </w:trPr>
              <w:tc>
                <w:tcPr>
                  <w:tcW w:w="3797" w:type="pct"/>
                  <w:gridSpan w:val="2"/>
                </w:tcPr>
                <w:p w:rsidR="00AF723C" w:rsidRPr="00AF723C" w:rsidRDefault="00AF723C" w:rsidP="00FB1CA3">
                  <w:pPr>
                    <w:rPr>
                      <w:bCs/>
                      <w:color w:val="FF0000"/>
                      <w:sz w:val="22"/>
                      <w:szCs w:val="22"/>
                    </w:rPr>
                  </w:pPr>
                  <w:r w:rsidRPr="00AF723C">
                    <w:rPr>
                      <w:bCs/>
                      <w:color w:val="000000"/>
                      <w:sz w:val="22"/>
                      <w:szCs w:val="22"/>
                    </w:rPr>
                    <w:t xml:space="preserve">1. Работы по обновлению корпоративных справочников </w:t>
                  </w:r>
                  <w:proofErr w:type="spellStart"/>
                  <w:r w:rsidRPr="00AF723C">
                    <w:rPr>
                      <w:bCs/>
                      <w:color w:val="000000"/>
                      <w:sz w:val="22"/>
                      <w:szCs w:val="22"/>
                    </w:rPr>
                    <w:t>МиС</w:t>
                  </w:r>
                  <w:proofErr w:type="spellEnd"/>
                  <w:r w:rsidRPr="00AF723C">
                    <w:rPr>
                      <w:bCs/>
                      <w:color w:val="000000"/>
                      <w:sz w:val="22"/>
                      <w:szCs w:val="22"/>
                    </w:rPr>
                    <w:t xml:space="preserve"> 2011 и СИ 2011 на корпоративные справочники </w:t>
                  </w:r>
                  <w:proofErr w:type="spellStart"/>
                  <w:r w:rsidRPr="00AF723C">
                    <w:rPr>
                      <w:bCs/>
                      <w:color w:val="000000"/>
                      <w:sz w:val="22"/>
                      <w:szCs w:val="22"/>
                    </w:rPr>
                    <w:t>МиС</w:t>
                  </w:r>
                  <w:proofErr w:type="spellEnd"/>
                  <w:r w:rsidRPr="00AF723C">
                    <w:rPr>
                      <w:bCs/>
                      <w:color w:val="000000"/>
                      <w:sz w:val="22"/>
                      <w:szCs w:val="22"/>
                    </w:rPr>
                    <w:t xml:space="preserve"> 2013 и СИ 2013, сертифицированные ФСТЭК, для заводов </w:t>
                  </w:r>
                  <w:r w:rsidR="00FB1CA3">
                    <w:rPr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AF723C">
                    <w:rPr>
                      <w:bCs/>
                      <w:color w:val="000000"/>
                      <w:sz w:val="22"/>
                      <w:szCs w:val="22"/>
                    </w:rPr>
                    <w:t xml:space="preserve">, </w:t>
                  </w:r>
                  <w:r w:rsidR="00FB1CA3">
                    <w:rPr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AF723C">
                    <w:rPr>
                      <w:bCs/>
                      <w:color w:val="000000"/>
                      <w:sz w:val="22"/>
                      <w:szCs w:val="22"/>
                    </w:rPr>
                    <w:t xml:space="preserve">, </w:t>
                  </w:r>
                  <w:r w:rsidR="00FB1CA3">
                    <w:rPr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AF723C">
                    <w:rPr>
                      <w:bCs/>
                      <w:color w:val="000000"/>
                      <w:sz w:val="22"/>
                      <w:szCs w:val="22"/>
                    </w:rPr>
                    <w:t xml:space="preserve">, </w:t>
                  </w:r>
                  <w:r w:rsidR="00FB1CA3">
                    <w:rPr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AF723C">
                    <w:rPr>
                      <w:bCs/>
                      <w:color w:val="000000"/>
                      <w:sz w:val="22"/>
                      <w:szCs w:val="22"/>
                    </w:rPr>
                    <w:t xml:space="preserve">, </w:t>
                  </w:r>
                  <w:r w:rsidR="00FB1CA3">
                    <w:rPr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AF723C">
                    <w:rPr>
                      <w:bCs/>
                      <w:color w:val="000000"/>
                      <w:sz w:val="22"/>
                      <w:szCs w:val="22"/>
                    </w:rPr>
                    <w:t xml:space="preserve">, </w:t>
                  </w:r>
                  <w:r w:rsidR="00FB1CA3">
                    <w:rPr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AF723C">
                    <w:rPr>
                      <w:bCs/>
                      <w:color w:val="000000"/>
                      <w:sz w:val="22"/>
                      <w:szCs w:val="22"/>
                    </w:rPr>
                    <w:t xml:space="preserve"> и </w:t>
                  </w:r>
                  <w:r w:rsidR="00FB1CA3">
                    <w:rPr>
                      <w:bCs/>
                      <w:color w:val="000000"/>
                      <w:sz w:val="22"/>
                      <w:szCs w:val="22"/>
                    </w:rPr>
                    <w:t>…</w:t>
                  </w:r>
                </w:p>
              </w:tc>
              <w:tc>
                <w:tcPr>
                  <w:tcW w:w="1203" w:type="pct"/>
                  <w:vAlign w:val="center"/>
                </w:tcPr>
                <w:p w:rsidR="00AF723C" w:rsidRPr="00AF723C" w:rsidRDefault="00AF723C" w:rsidP="007C43DC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AF723C">
                    <w:rPr>
                      <w:bCs/>
                      <w:sz w:val="22"/>
                      <w:szCs w:val="22"/>
                    </w:rPr>
                    <w:t>18,8</w:t>
                  </w:r>
                </w:p>
              </w:tc>
            </w:tr>
            <w:tr w:rsidR="00AF723C" w:rsidRPr="00AF723C" w:rsidTr="00AF723C">
              <w:trPr>
                <w:trHeight w:val="315"/>
              </w:trPr>
              <w:tc>
                <w:tcPr>
                  <w:tcW w:w="3797" w:type="pct"/>
                  <w:gridSpan w:val="2"/>
                </w:tcPr>
                <w:p w:rsidR="00AF723C" w:rsidRPr="00AF723C" w:rsidRDefault="00AF723C" w:rsidP="00FB1CA3">
                  <w:pPr>
                    <w:rPr>
                      <w:bCs/>
                      <w:color w:val="FF0000"/>
                      <w:sz w:val="22"/>
                      <w:szCs w:val="22"/>
                    </w:rPr>
                  </w:pPr>
                  <w:r w:rsidRPr="00AF723C">
                    <w:rPr>
                      <w:bCs/>
                      <w:color w:val="000000"/>
                      <w:sz w:val="22"/>
                      <w:szCs w:val="22"/>
                    </w:rPr>
                    <w:t xml:space="preserve">2. Работы по обновлению КОМПАС-3D V13, ЛОЦМАН:PLM 2011 на КОМПАС-3D V14, ЛОЦМАН:PLM 2013, </w:t>
                  </w:r>
                  <w:proofErr w:type="gramStart"/>
                  <w:r w:rsidRPr="00AF723C">
                    <w:rPr>
                      <w:bCs/>
                      <w:color w:val="000000"/>
                      <w:sz w:val="22"/>
                      <w:szCs w:val="22"/>
                    </w:rPr>
                    <w:t>сертифицированные</w:t>
                  </w:r>
                  <w:proofErr w:type="gramEnd"/>
                  <w:r w:rsidRPr="00AF723C">
                    <w:rPr>
                      <w:bCs/>
                      <w:color w:val="000000"/>
                      <w:sz w:val="22"/>
                      <w:szCs w:val="22"/>
                    </w:rPr>
                    <w:t xml:space="preserve"> ФСТЭК, для подразделений завода </w:t>
                  </w:r>
                  <w:r w:rsidR="00FB1CA3">
                    <w:rPr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AF723C">
                    <w:rPr>
                      <w:bCs/>
                      <w:color w:val="000000"/>
                      <w:sz w:val="22"/>
                      <w:szCs w:val="22"/>
                    </w:rPr>
                    <w:t xml:space="preserve"> (</w:t>
                  </w:r>
                  <w:r w:rsidR="00FB1CA3">
                    <w:rPr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AF723C">
                    <w:rPr>
                      <w:bCs/>
                      <w:color w:val="000000"/>
                      <w:sz w:val="22"/>
                      <w:szCs w:val="22"/>
                    </w:rPr>
                    <w:t xml:space="preserve">, </w:t>
                  </w:r>
                  <w:r w:rsidR="00FB1CA3">
                    <w:rPr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AF723C">
                    <w:rPr>
                      <w:bCs/>
                      <w:color w:val="000000"/>
                      <w:sz w:val="22"/>
                      <w:szCs w:val="22"/>
                    </w:rPr>
                    <w:t xml:space="preserve"> и </w:t>
                  </w:r>
                  <w:r w:rsidR="00FB1CA3">
                    <w:rPr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AF723C">
                    <w:rPr>
                      <w:bCs/>
                      <w:color w:val="000000"/>
                      <w:sz w:val="22"/>
                      <w:szCs w:val="22"/>
                    </w:rPr>
                    <w:t xml:space="preserve"> цеха </w:t>
                  </w:r>
                  <w:r w:rsidR="00FB1CA3">
                    <w:rPr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AF723C">
                    <w:rPr>
                      <w:bCs/>
                      <w:color w:val="000000"/>
                      <w:sz w:val="22"/>
                      <w:szCs w:val="22"/>
                    </w:rPr>
                    <w:t xml:space="preserve">, </w:t>
                  </w:r>
                  <w:r w:rsidR="00FB1CA3">
                    <w:rPr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AF723C">
                    <w:rPr>
                      <w:bCs/>
                      <w:color w:val="000000"/>
                      <w:sz w:val="22"/>
                      <w:szCs w:val="22"/>
                    </w:rPr>
                    <w:t xml:space="preserve">, </w:t>
                  </w:r>
                  <w:r w:rsidR="00FB1CA3">
                    <w:rPr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AF723C">
                    <w:rPr>
                      <w:bCs/>
                      <w:color w:val="000000"/>
                      <w:sz w:val="22"/>
                      <w:szCs w:val="22"/>
                    </w:rPr>
                    <w:t xml:space="preserve">, </w:t>
                  </w:r>
                  <w:r w:rsidR="00FB1CA3">
                    <w:rPr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AF723C">
                    <w:rPr>
                      <w:bCs/>
                      <w:color w:val="000000"/>
                      <w:sz w:val="22"/>
                      <w:szCs w:val="22"/>
                    </w:rPr>
                    <w:t xml:space="preserve">, </w:t>
                  </w:r>
                  <w:r w:rsidR="00FB1CA3">
                    <w:rPr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AF723C">
                    <w:rPr>
                      <w:bCs/>
                      <w:color w:val="000000"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203" w:type="pct"/>
                  <w:vAlign w:val="center"/>
                </w:tcPr>
                <w:p w:rsidR="00AF723C" w:rsidRPr="00AF723C" w:rsidRDefault="00AF723C" w:rsidP="007C43DC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AF723C">
                    <w:rPr>
                      <w:bCs/>
                      <w:sz w:val="22"/>
                      <w:szCs w:val="22"/>
                    </w:rPr>
                    <w:t>15,9</w:t>
                  </w:r>
                </w:p>
              </w:tc>
            </w:tr>
            <w:tr w:rsidR="00AF723C" w:rsidRPr="00AF723C" w:rsidTr="00AF723C">
              <w:trPr>
                <w:trHeight w:val="315"/>
              </w:trPr>
              <w:tc>
                <w:tcPr>
                  <w:tcW w:w="3797" w:type="pct"/>
                  <w:gridSpan w:val="2"/>
                </w:tcPr>
                <w:p w:rsidR="00AF723C" w:rsidRPr="00AF723C" w:rsidRDefault="00AF723C" w:rsidP="00FB1CA3">
                  <w:pPr>
                    <w:rPr>
                      <w:bCs/>
                      <w:color w:val="FF0000"/>
                      <w:sz w:val="22"/>
                      <w:szCs w:val="22"/>
                    </w:rPr>
                  </w:pPr>
                  <w:r w:rsidRPr="00AF723C">
                    <w:rPr>
                      <w:bCs/>
                      <w:color w:val="000000"/>
                      <w:sz w:val="22"/>
                      <w:szCs w:val="22"/>
                    </w:rPr>
                    <w:t>3. Работы по обновлению КОМПАС-3D V13, ЛОЦМАН:PLM 2011 на КОМПАС-3D V14, ЛОЦМАН:PLM 2013, сертифицированные ФСТЭК, для</w:t>
                  </w:r>
                  <w:proofErr w:type="gramStart"/>
                  <w:r w:rsidRPr="00AF723C">
                    <w:rPr>
                      <w:bCs/>
                      <w:color w:val="000000"/>
                      <w:sz w:val="22"/>
                      <w:szCs w:val="22"/>
                    </w:rPr>
                    <w:t xml:space="preserve"> </w:t>
                  </w:r>
                  <w:r w:rsidR="00FB1CA3">
                    <w:rPr>
                      <w:bCs/>
                      <w:color w:val="000000"/>
                      <w:sz w:val="22"/>
                      <w:szCs w:val="22"/>
                    </w:rPr>
                    <w:t>.</w:t>
                  </w:r>
                  <w:proofErr w:type="gramEnd"/>
                  <w:r w:rsidRPr="00AF723C">
                    <w:rPr>
                      <w:bCs/>
                      <w:color w:val="000000"/>
                      <w:sz w:val="22"/>
                      <w:szCs w:val="22"/>
                    </w:rPr>
                    <w:t xml:space="preserve"> завода </w:t>
                  </w:r>
                  <w:r w:rsidR="00FB1CA3">
                    <w:rPr>
                      <w:bCs/>
                      <w:color w:val="000000"/>
                      <w:sz w:val="22"/>
                      <w:szCs w:val="22"/>
                    </w:rPr>
                    <w:t>…</w:t>
                  </w:r>
                </w:p>
              </w:tc>
              <w:tc>
                <w:tcPr>
                  <w:tcW w:w="1203" w:type="pct"/>
                  <w:vAlign w:val="center"/>
                </w:tcPr>
                <w:p w:rsidR="00AF723C" w:rsidRPr="00AF723C" w:rsidRDefault="00AF723C" w:rsidP="007C43DC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AF723C">
                    <w:rPr>
                      <w:bCs/>
                      <w:sz w:val="22"/>
                      <w:szCs w:val="22"/>
                    </w:rPr>
                    <w:t>10,6</w:t>
                  </w:r>
                </w:p>
              </w:tc>
            </w:tr>
            <w:tr w:rsidR="00AF723C" w:rsidRPr="00AF723C" w:rsidTr="00AF723C">
              <w:trPr>
                <w:trHeight w:val="376"/>
              </w:trPr>
              <w:tc>
                <w:tcPr>
                  <w:tcW w:w="3797" w:type="pct"/>
                  <w:gridSpan w:val="2"/>
                  <w:shd w:val="clear" w:color="auto" w:fill="auto"/>
                  <w:vAlign w:val="bottom"/>
                  <w:hideMark/>
                </w:tcPr>
                <w:p w:rsidR="00AF723C" w:rsidRPr="00AF723C" w:rsidRDefault="00AF723C" w:rsidP="00FB1CA3">
                  <w:pPr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AF723C">
                    <w:rPr>
                      <w:bCs/>
                      <w:color w:val="000000"/>
                      <w:sz w:val="22"/>
                      <w:szCs w:val="22"/>
                    </w:rPr>
                    <w:t xml:space="preserve">4. Установка САПР ТП ВЕРТИКАЛЬ 2013, сертифицированной ФСТЭК, пользователям </w:t>
                  </w:r>
                  <w:r w:rsidR="00FB1CA3">
                    <w:rPr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AF723C">
                    <w:rPr>
                      <w:bCs/>
                      <w:color w:val="000000"/>
                      <w:sz w:val="22"/>
                      <w:szCs w:val="22"/>
                    </w:rPr>
                    <w:t xml:space="preserve">  завода</w:t>
                  </w:r>
                  <w:r w:rsidR="00FB1CA3">
                    <w:rPr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AF723C">
                    <w:rPr>
                      <w:bCs/>
                      <w:color w:val="000000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1203" w:type="pct"/>
                  <w:shd w:val="clear" w:color="auto" w:fill="auto"/>
                  <w:noWrap/>
                  <w:vAlign w:val="center"/>
                </w:tcPr>
                <w:p w:rsidR="00AF723C" w:rsidRPr="00AF723C" w:rsidRDefault="00AF723C" w:rsidP="007C43DC">
                  <w:pPr>
                    <w:jc w:val="center"/>
                    <w:rPr>
                      <w:sz w:val="22"/>
                      <w:szCs w:val="22"/>
                    </w:rPr>
                  </w:pPr>
                  <w:r w:rsidRPr="00AF723C">
                    <w:rPr>
                      <w:sz w:val="22"/>
                      <w:szCs w:val="22"/>
                    </w:rPr>
                    <w:t>4,4</w:t>
                  </w:r>
                </w:p>
              </w:tc>
            </w:tr>
            <w:tr w:rsidR="00AF723C" w:rsidRPr="00AF723C" w:rsidTr="00AF723C">
              <w:trPr>
                <w:trHeight w:val="315"/>
              </w:trPr>
              <w:tc>
                <w:tcPr>
                  <w:tcW w:w="3797" w:type="pct"/>
                  <w:gridSpan w:val="2"/>
                </w:tcPr>
                <w:p w:rsidR="00AF723C" w:rsidRPr="00AF723C" w:rsidRDefault="00AF723C" w:rsidP="00FB1CA3">
                  <w:pPr>
                    <w:rPr>
                      <w:bCs/>
                      <w:color w:val="FF0000"/>
                      <w:sz w:val="22"/>
                      <w:szCs w:val="22"/>
                    </w:rPr>
                  </w:pPr>
                  <w:r w:rsidRPr="00AF723C">
                    <w:rPr>
                      <w:bCs/>
                      <w:color w:val="000000"/>
                      <w:sz w:val="22"/>
                      <w:szCs w:val="22"/>
                    </w:rPr>
                    <w:t xml:space="preserve">5. Работы по обновлению КОМПАС-3D V13 на  КОМПАС-3D V14, </w:t>
                  </w:r>
                  <w:proofErr w:type="gramStart"/>
                  <w:r w:rsidRPr="00AF723C">
                    <w:rPr>
                      <w:bCs/>
                      <w:color w:val="000000"/>
                      <w:sz w:val="22"/>
                      <w:szCs w:val="22"/>
                    </w:rPr>
                    <w:t>сертифицированный</w:t>
                  </w:r>
                  <w:proofErr w:type="gramEnd"/>
                  <w:r w:rsidRPr="00AF723C">
                    <w:rPr>
                      <w:bCs/>
                      <w:color w:val="000000"/>
                      <w:sz w:val="22"/>
                      <w:szCs w:val="22"/>
                    </w:rPr>
                    <w:t xml:space="preserve"> ФСТЭК, для заводов </w:t>
                  </w:r>
                  <w:r w:rsidR="00FB1CA3">
                    <w:rPr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AF723C">
                    <w:rPr>
                      <w:bCs/>
                      <w:color w:val="000000"/>
                      <w:sz w:val="22"/>
                      <w:szCs w:val="22"/>
                    </w:rPr>
                    <w:t xml:space="preserve">, </w:t>
                  </w:r>
                  <w:r w:rsidR="00FB1CA3">
                    <w:rPr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AF723C">
                    <w:rPr>
                      <w:bCs/>
                      <w:color w:val="000000"/>
                      <w:sz w:val="22"/>
                      <w:szCs w:val="22"/>
                    </w:rPr>
                    <w:t xml:space="preserve">, </w:t>
                  </w:r>
                  <w:r w:rsidR="00FB1CA3">
                    <w:rPr>
                      <w:bCs/>
                      <w:color w:val="000000"/>
                      <w:sz w:val="22"/>
                      <w:szCs w:val="22"/>
                    </w:rPr>
                    <w:t>…</w:t>
                  </w:r>
                </w:p>
              </w:tc>
              <w:tc>
                <w:tcPr>
                  <w:tcW w:w="1203" w:type="pct"/>
                  <w:vAlign w:val="center"/>
                </w:tcPr>
                <w:p w:rsidR="00AF723C" w:rsidRPr="00AF723C" w:rsidRDefault="00AF723C" w:rsidP="007C43DC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AF723C">
                    <w:rPr>
                      <w:bCs/>
                      <w:sz w:val="22"/>
                      <w:szCs w:val="22"/>
                    </w:rPr>
                    <w:t>5,8</w:t>
                  </w:r>
                </w:p>
              </w:tc>
            </w:tr>
            <w:tr w:rsidR="00AF723C" w:rsidRPr="00AF723C" w:rsidTr="00AF723C">
              <w:trPr>
                <w:trHeight w:val="315"/>
              </w:trPr>
              <w:tc>
                <w:tcPr>
                  <w:tcW w:w="3797" w:type="pct"/>
                  <w:gridSpan w:val="2"/>
                </w:tcPr>
                <w:p w:rsidR="00AF723C" w:rsidRPr="00AF723C" w:rsidRDefault="00AF723C" w:rsidP="007C43DC">
                  <w:pPr>
                    <w:rPr>
                      <w:bCs/>
                      <w:color w:val="FF0000"/>
                      <w:sz w:val="22"/>
                      <w:szCs w:val="22"/>
                    </w:rPr>
                  </w:pPr>
                  <w:r w:rsidRPr="00AF723C">
                    <w:rPr>
                      <w:bCs/>
                      <w:color w:val="000000"/>
                      <w:sz w:val="22"/>
                      <w:szCs w:val="22"/>
                    </w:rPr>
                    <w:t>6. Работы по обновлению типового интерфейса интеграции систем ЛОЦМАН:PLM и Альфа</w:t>
                  </w:r>
                </w:p>
              </w:tc>
              <w:tc>
                <w:tcPr>
                  <w:tcW w:w="1203" w:type="pct"/>
                  <w:vAlign w:val="center"/>
                </w:tcPr>
                <w:p w:rsidR="00AF723C" w:rsidRPr="00AF723C" w:rsidRDefault="00AF723C" w:rsidP="007C43DC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AF723C">
                    <w:rPr>
                      <w:bCs/>
                      <w:sz w:val="22"/>
                      <w:szCs w:val="22"/>
                    </w:rPr>
                    <w:t>9,2</w:t>
                  </w:r>
                </w:p>
              </w:tc>
            </w:tr>
            <w:tr w:rsidR="00AF723C" w:rsidRPr="00AF723C" w:rsidTr="00AF723C">
              <w:trPr>
                <w:trHeight w:val="315"/>
              </w:trPr>
              <w:tc>
                <w:tcPr>
                  <w:tcW w:w="3797" w:type="pct"/>
                  <w:gridSpan w:val="2"/>
                </w:tcPr>
                <w:p w:rsidR="00AF723C" w:rsidRPr="00AF723C" w:rsidRDefault="00AF723C" w:rsidP="00FB1CA3">
                  <w:pPr>
                    <w:rPr>
                      <w:bCs/>
                      <w:color w:val="FF0000"/>
                      <w:sz w:val="22"/>
                      <w:szCs w:val="22"/>
                    </w:rPr>
                  </w:pPr>
                  <w:r w:rsidRPr="00AF723C">
                    <w:rPr>
                      <w:bCs/>
                      <w:color w:val="000000"/>
                      <w:sz w:val="22"/>
                      <w:szCs w:val="22"/>
                    </w:rPr>
                    <w:t>7. Работы по обновлению КОМПАС-3D V13, ЛОЦМАН:PLM 2011 на КОМПАС-3D V14, ЛОЦМАН:PLM 2013, сертифицированные ФСТЭК, для КБ и ПТО</w:t>
                  </w:r>
                  <w:proofErr w:type="gramStart"/>
                  <w:r w:rsidRPr="00AF723C">
                    <w:rPr>
                      <w:bCs/>
                      <w:color w:val="000000"/>
                      <w:sz w:val="22"/>
                      <w:szCs w:val="22"/>
                    </w:rPr>
                    <w:t xml:space="preserve"> </w:t>
                  </w:r>
                  <w:r w:rsidR="00FB1CA3">
                    <w:rPr>
                      <w:bCs/>
                      <w:color w:val="000000"/>
                      <w:sz w:val="22"/>
                      <w:szCs w:val="22"/>
                    </w:rPr>
                    <w:t>.</w:t>
                  </w:r>
                  <w:proofErr w:type="gramEnd"/>
                  <w:r w:rsidRPr="00AF723C">
                    <w:rPr>
                      <w:bCs/>
                      <w:color w:val="000000"/>
                      <w:sz w:val="22"/>
                      <w:szCs w:val="22"/>
                    </w:rPr>
                    <w:t xml:space="preserve"> завода </w:t>
                  </w:r>
                  <w:r w:rsidR="00FB1CA3">
                    <w:rPr>
                      <w:bCs/>
                      <w:color w:val="000000"/>
                      <w:sz w:val="22"/>
                      <w:szCs w:val="22"/>
                    </w:rPr>
                    <w:t>….</w:t>
                  </w:r>
                </w:p>
              </w:tc>
              <w:tc>
                <w:tcPr>
                  <w:tcW w:w="1203" w:type="pct"/>
                  <w:vAlign w:val="center"/>
                </w:tcPr>
                <w:p w:rsidR="00AF723C" w:rsidRPr="00AF723C" w:rsidRDefault="00AF723C" w:rsidP="007C43DC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AF723C">
                    <w:rPr>
                      <w:bCs/>
                      <w:sz w:val="22"/>
                      <w:szCs w:val="22"/>
                    </w:rPr>
                    <w:t>11,1</w:t>
                  </w:r>
                </w:p>
              </w:tc>
            </w:tr>
            <w:tr w:rsidR="00AF723C" w:rsidRPr="00AF723C" w:rsidTr="00AF723C">
              <w:trPr>
                <w:trHeight w:val="315"/>
              </w:trPr>
              <w:tc>
                <w:tcPr>
                  <w:tcW w:w="3797" w:type="pct"/>
                  <w:gridSpan w:val="2"/>
                </w:tcPr>
                <w:p w:rsidR="00AF723C" w:rsidRPr="00AF723C" w:rsidRDefault="00AF723C" w:rsidP="00FB1CA3">
                  <w:pPr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AF723C">
                    <w:rPr>
                      <w:bCs/>
                      <w:color w:val="000000"/>
                      <w:sz w:val="22"/>
                      <w:szCs w:val="22"/>
                    </w:rPr>
                    <w:br w:type="page"/>
                    <w:t xml:space="preserve">8. Работы по обновлению КОМПАС-3D V13, ЛОЦМАН:PLM 2011 на КОМПАС-3D V14, ЛОЦМАН:PLM 2013, сертифицированные ФСТЭК, для </w:t>
                  </w:r>
                  <w:r w:rsidR="00FB1CA3">
                    <w:rPr>
                      <w:bCs/>
                      <w:color w:val="000000"/>
                      <w:sz w:val="22"/>
                      <w:szCs w:val="22"/>
                    </w:rPr>
                    <w:t>…</w:t>
                  </w:r>
                </w:p>
              </w:tc>
              <w:tc>
                <w:tcPr>
                  <w:tcW w:w="1203" w:type="pct"/>
                  <w:vAlign w:val="center"/>
                </w:tcPr>
                <w:p w:rsidR="00AF723C" w:rsidRPr="00AF723C" w:rsidRDefault="00AF723C" w:rsidP="007C43DC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AF723C">
                    <w:rPr>
                      <w:bCs/>
                      <w:sz w:val="22"/>
                      <w:szCs w:val="22"/>
                    </w:rPr>
                    <w:t>11,6</w:t>
                  </w:r>
                </w:p>
              </w:tc>
            </w:tr>
            <w:tr w:rsidR="00AF723C" w:rsidRPr="00AF723C" w:rsidTr="00AF723C">
              <w:trPr>
                <w:trHeight w:val="315"/>
              </w:trPr>
              <w:tc>
                <w:tcPr>
                  <w:tcW w:w="3797" w:type="pct"/>
                  <w:gridSpan w:val="2"/>
                </w:tcPr>
                <w:p w:rsidR="00AF723C" w:rsidRPr="00AF723C" w:rsidRDefault="00AF723C" w:rsidP="00FB1CA3">
                  <w:pPr>
                    <w:rPr>
                      <w:bCs/>
                      <w:color w:val="FF0000"/>
                      <w:sz w:val="22"/>
                      <w:szCs w:val="22"/>
                    </w:rPr>
                  </w:pPr>
                  <w:r w:rsidRPr="00AF723C">
                    <w:rPr>
                      <w:bCs/>
                      <w:color w:val="000000"/>
                      <w:sz w:val="22"/>
                      <w:szCs w:val="22"/>
                    </w:rPr>
                    <w:t xml:space="preserve">9. Работы по обновлению ЛОЦМАН:PLM 2011 централизованного архива конструкторской документации </w:t>
                  </w:r>
                  <w:proofErr w:type="gramStart"/>
                  <w:r w:rsidRPr="00AF723C">
                    <w:rPr>
                      <w:bCs/>
                      <w:color w:val="000000"/>
                      <w:sz w:val="22"/>
                      <w:szCs w:val="22"/>
                    </w:rPr>
                    <w:t>на</w:t>
                  </w:r>
                  <w:proofErr w:type="gramEnd"/>
                  <w:r w:rsidRPr="00AF723C">
                    <w:rPr>
                      <w:bCs/>
                      <w:color w:val="000000"/>
                      <w:sz w:val="22"/>
                      <w:szCs w:val="22"/>
                    </w:rPr>
                    <w:t xml:space="preserve"> ЛОЦМАН:PLM 2013, </w:t>
                  </w:r>
                  <w:proofErr w:type="gramStart"/>
                  <w:r w:rsidRPr="00AF723C">
                    <w:rPr>
                      <w:bCs/>
                      <w:color w:val="000000"/>
                      <w:sz w:val="22"/>
                      <w:szCs w:val="22"/>
                    </w:rPr>
                    <w:t>сертифицированный</w:t>
                  </w:r>
                  <w:proofErr w:type="gramEnd"/>
                  <w:r w:rsidRPr="00AF723C">
                    <w:rPr>
                      <w:bCs/>
                      <w:color w:val="000000"/>
                      <w:sz w:val="22"/>
                      <w:szCs w:val="22"/>
                    </w:rPr>
                    <w:t xml:space="preserve"> ФСТЭК, для заводов </w:t>
                  </w:r>
                  <w:r w:rsidR="00FB1CA3">
                    <w:rPr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AF723C">
                    <w:rPr>
                      <w:bCs/>
                      <w:color w:val="000000"/>
                      <w:sz w:val="22"/>
                      <w:szCs w:val="22"/>
                    </w:rPr>
                    <w:t xml:space="preserve">, </w:t>
                  </w:r>
                  <w:r w:rsidR="00FB1CA3">
                    <w:rPr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AF723C">
                    <w:rPr>
                      <w:bCs/>
                      <w:color w:val="000000"/>
                      <w:sz w:val="22"/>
                      <w:szCs w:val="22"/>
                    </w:rPr>
                    <w:t xml:space="preserve">, </w:t>
                  </w:r>
                  <w:r w:rsidR="00FB1CA3">
                    <w:rPr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AF723C">
                    <w:rPr>
                      <w:bCs/>
                      <w:color w:val="000000"/>
                      <w:sz w:val="22"/>
                      <w:szCs w:val="22"/>
                    </w:rPr>
                    <w:t xml:space="preserve">, </w:t>
                  </w:r>
                  <w:r w:rsidR="00FB1CA3">
                    <w:rPr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AF723C">
                    <w:rPr>
                      <w:bCs/>
                      <w:color w:val="000000"/>
                      <w:sz w:val="22"/>
                      <w:szCs w:val="22"/>
                    </w:rPr>
                    <w:t xml:space="preserve">, </w:t>
                  </w:r>
                  <w:r w:rsidR="00FB1CA3">
                    <w:rPr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AF723C">
                    <w:rPr>
                      <w:bCs/>
                      <w:color w:val="000000"/>
                      <w:sz w:val="22"/>
                      <w:szCs w:val="22"/>
                    </w:rPr>
                    <w:t xml:space="preserve">, </w:t>
                  </w:r>
                  <w:r w:rsidR="00FB1CA3">
                    <w:rPr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AF723C">
                    <w:rPr>
                      <w:bCs/>
                      <w:color w:val="000000"/>
                      <w:sz w:val="22"/>
                      <w:szCs w:val="22"/>
                    </w:rPr>
                    <w:t xml:space="preserve"> и </w:t>
                  </w:r>
                  <w:r w:rsidR="00FB1CA3">
                    <w:rPr>
                      <w:bCs/>
                      <w:color w:val="000000"/>
                      <w:sz w:val="22"/>
                      <w:szCs w:val="22"/>
                    </w:rPr>
                    <w:t>…</w:t>
                  </w:r>
                </w:p>
              </w:tc>
              <w:tc>
                <w:tcPr>
                  <w:tcW w:w="1203" w:type="pct"/>
                  <w:vAlign w:val="center"/>
                </w:tcPr>
                <w:p w:rsidR="00AF723C" w:rsidRPr="00AF723C" w:rsidRDefault="00AF723C" w:rsidP="007C43DC">
                  <w:pPr>
                    <w:jc w:val="center"/>
                    <w:rPr>
                      <w:bCs/>
                      <w:sz w:val="22"/>
                      <w:szCs w:val="22"/>
                    </w:rPr>
                  </w:pPr>
                  <w:r w:rsidRPr="00AF723C">
                    <w:rPr>
                      <w:bCs/>
                      <w:sz w:val="22"/>
                      <w:szCs w:val="22"/>
                    </w:rPr>
                    <w:t>12,6</w:t>
                  </w:r>
                </w:p>
              </w:tc>
            </w:tr>
            <w:tr w:rsidR="00AF723C" w:rsidRPr="00AF723C" w:rsidTr="00AF723C">
              <w:trPr>
                <w:trHeight w:val="127"/>
              </w:trPr>
              <w:tc>
                <w:tcPr>
                  <w:tcW w:w="3797" w:type="pct"/>
                  <w:gridSpan w:val="2"/>
                  <w:shd w:val="clear" w:color="auto" w:fill="auto"/>
                  <w:vAlign w:val="center"/>
                  <w:hideMark/>
                </w:tcPr>
                <w:p w:rsidR="00AF723C" w:rsidRPr="00AF723C" w:rsidRDefault="00AF723C" w:rsidP="007C43DC">
                  <w:pPr>
                    <w:jc w:val="right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AF723C">
                    <w:rPr>
                      <w:b/>
                      <w:bCs/>
                      <w:color w:val="000000"/>
                      <w:sz w:val="22"/>
                      <w:szCs w:val="22"/>
                    </w:rPr>
                    <w:t>ВСЕГО:</w:t>
                  </w:r>
                </w:p>
              </w:tc>
              <w:tc>
                <w:tcPr>
                  <w:tcW w:w="1203" w:type="pct"/>
                  <w:shd w:val="clear" w:color="auto" w:fill="auto"/>
                  <w:vAlign w:val="center"/>
                  <w:hideMark/>
                </w:tcPr>
                <w:p w:rsidR="00AF723C" w:rsidRPr="00AF723C" w:rsidRDefault="00AF723C" w:rsidP="007C43DC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AF723C">
                    <w:rPr>
                      <w:b/>
                      <w:bCs/>
                      <w:color w:val="000000"/>
                      <w:sz w:val="22"/>
                      <w:szCs w:val="22"/>
                    </w:rPr>
                    <w:t>100</w:t>
                  </w:r>
                </w:p>
              </w:tc>
            </w:tr>
          </w:tbl>
          <w:p w:rsidR="00AF723C" w:rsidRDefault="00AF723C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B70F36" w:rsidRDefault="00B70F36" w:rsidP="00B70F36">
      <w:pPr>
        <w:jc w:val="center"/>
        <w:rPr>
          <w:color w:val="000000"/>
        </w:rPr>
      </w:pPr>
    </w:p>
    <w:p w:rsidR="00B70F36" w:rsidRDefault="00B70F36" w:rsidP="00B70F36">
      <w:pPr>
        <w:jc w:val="center"/>
        <w:rPr>
          <w:color w:val="000000"/>
        </w:rPr>
      </w:pPr>
      <w:r>
        <w:rPr>
          <w:color w:val="000000"/>
        </w:rPr>
        <w:t>РАЗДЕЛ 3. ТРЕБОВАНИЯ К УСЛУГАМ</w:t>
      </w:r>
    </w:p>
    <w:p w:rsidR="00B70F36" w:rsidRDefault="00B70F36" w:rsidP="00B70F36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B70F36" w:rsidTr="00B70F3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F36" w:rsidRDefault="00B70F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3.1 Общие требования</w:t>
            </w:r>
          </w:p>
        </w:tc>
      </w:tr>
      <w:tr w:rsidR="00B70F36" w:rsidTr="00B70F3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208" w:rsidRDefault="00A80208" w:rsidP="00A80208">
            <w:pPr>
              <w:ind w:firstLine="601"/>
              <w:jc w:val="both"/>
              <w:rPr>
                <w:color w:val="000000"/>
              </w:rPr>
            </w:pPr>
            <w:r w:rsidRPr="00A80208">
              <w:rPr>
                <w:color w:val="000000"/>
              </w:rPr>
              <w:t>У</w:t>
            </w:r>
            <w:r>
              <w:rPr>
                <w:color w:val="000000"/>
              </w:rPr>
              <w:t xml:space="preserve">слуги должны быть оказаны </w:t>
            </w:r>
            <w:r w:rsidRPr="00A80208">
              <w:rPr>
                <w:color w:val="000000"/>
              </w:rPr>
              <w:t xml:space="preserve">в </w:t>
            </w:r>
            <w:r>
              <w:rPr>
                <w:color w:val="000000"/>
              </w:rPr>
              <w:t xml:space="preserve">следующие </w:t>
            </w:r>
            <w:r w:rsidRPr="00A80208">
              <w:rPr>
                <w:color w:val="000000"/>
              </w:rPr>
              <w:t>сроки и в объемах</w:t>
            </w:r>
            <w:r>
              <w:rPr>
                <w:color w:val="000000"/>
              </w:rPr>
              <w:t>:</w:t>
            </w:r>
            <w:r w:rsidRPr="00A80208">
              <w:rPr>
                <w:color w:val="000000"/>
              </w:rPr>
              <w:t xml:space="preserve"> 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550"/>
              <w:gridCol w:w="8"/>
              <w:gridCol w:w="5576"/>
              <w:gridCol w:w="1952"/>
              <w:gridCol w:w="1327"/>
            </w:tblGrid>
            <w:tr w:rsidR="00A80208" w:rsidRPr="00A80208" w:rsidTr="00CD29C0">
              <w:trPr>
                <w:trHeight w:val="640"/>
              </w:trPr>
              <w:tc>
                <w:tcPr>
                  <w:tcW w:w="296" w:type="pct"/>
                  <w:gridSpan w:val="2"/>
                  <w:shd w:val="clear" w:color="auto" w:fill="auto"/>
                  <w:vAlign w:val="center"/>
                  <w:hideMark/>
                </w:tcPr>
                <w:p w:rsidR="00A80208" w:rsidRPr="00A80208" w:rsidRDefault="00A80208" w:rsidP="00A80208">
                  <w:pPr>
                    <w:spacing w:line="260" w:lineRule="auto"/>
                    <w:ind w:right="-30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A80208">
                    <w:rPr>
                      <w:i/>
                      <w:sz w:val="22"/>
                      <w:szCs w:val="22"/>
                    </w:rPr>
                    <w:t xml:space="preserve">№ </w:t>
                  </w:r>
                  <w:proofErr w:type="gramStart"/>
                  <w:r w:rsidRPr="00A80208">
                    <w:rPr>
                      <w:i/>
                      <w:sz w:val="22"/>
                      <w:szCs w:val="22"/>
                    </w:rPr>
                    <w:t>п</w:t>
                  </w:r>
                  <w:proofErr w:type="gramEnd"/>
                  <w:r w:rsidRPr="00A80208">
                    <w:rPr>
                      <w:i/>
                      <w:sz w:val="22"/>
                      <w:szCs w:val="22"/>
                    </w:rPr>
                    <w:t>/п</w:t>
                  </w:r>
                </w:p>
              </w:tc>
              <w:tc>
                <w:tcPr>
                  <w:tcW w:w="2962" w:type="pct"/>
                  <w:shd w:val="clear" w:color="auto" w:fill="auto"/>
                  <w:vAlign w:val="center"/>
                  <w:hideMark/>
                </w:tcPr>
                <w:p w:rsidR="00A80208" w:rsidRPr="00A80208" w:rsidRDefault="00A80208" w:rsidP="00A80208">
                  <w:pPr>
                    <w:spacing w:line="260" w:lineRule="auto"/>
                    <w:ind w:right="-30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A80208">
                    <w:rPr>
                      <w:i/>
                      <w:sz w:val="22"/>
                      <w:szCs w:val="22"/>
                    </w:rPr>
                    <w:t>Наименование</w:t>
                  </w:r>
                </w:p>
                <w:p w:rsidR="00A80208" w:rsidRPr="00A80208" w:rsidRDefault="00A80208" w:rsidP="00A80208">
                  <w:pPr>
                    <w:spacing w:line="260" w:lineRule="auto"/>
                    <w:ind w:right="-30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A80208">
                    <w:rPr>
                      <w:i/>
                      <w:sz w:val="22"/>
                      <w:szCs w:val="22"/>
                    </w:rPr>
                    <w:t>оказываемых услуг (работ):</w:t>
                  </w:r>
                </w:p>
              </w:tc>
              <w:tc>
                <w:tcPr>
                  <w:tcW w:w="1037" w:type="pct"/>
                  <w:shd w:val="clear" w:color="auto" w:fill="auto"/>
                  <w:vAlign w:val="center"/>
                  <w:hideMark/>
                </w:tcPr>
                <w:p w:rsidR="00A80208" w:rsidRPr="00A80208" w:rsidRDefault="00A80208" w:rsidP="00A80208">
                  <w:pPr>
                    <w:spacing w:line="260" w:lineRule="auto"/>
                    <w:ind w:right="-30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A80208">
                    <w:rPr>
                      <w:bCs/>
                      <w:i/>
                      <w:sz w:val="22"/>
                      <w:szCs w:val="22"/>
                    </w:rPr>
                    <w:t xml:space="preserve">Трудоемкость, </w:t>
                  </w:r>
                  <w:r w:rsidR="00785332">
                    <w:rPr>
                      <w:bCs/>
                      <w:i/>
                      <w:sz w:val="22"/>
                      <w:szCs w:val="22"/>
                    </w:rPr>
                    <w:t>чел./</w:t>
                  </w:r>
                  <w:bookmarkStart w:id="1" w:name="_GoBack"/>
                  <w:bookmarkEnd w:id="1"/>
                  <w:r w:rsidRPr="00A80208">
                    <w:rPr>
                      <w:bCs/>
                      <w:i/>
                      <w:sz w:val="22"/>
                      <w:szCs w:val="22"/>
                    </w:rPr>
                    <w:t>дни</w:t>
                  </w:r>
                </w:p>
              </w:tc>
              <w:tc>
                <w:tcPr>
                  <w:tcW w:w="705" w:type="pct"/>
                  <w:vAlign w:val="center"/>
                </w:tcPr>
                <w:p w:rsidR="00A80208" w:rsidRPr="00A80208" w:rsidRDefault="00A80208" w:rsidP="00A80208">
                  <w:pPr>
                    <w:spacing w:line="260" w:lineRule="auto"/>
                    <w:ind w:right="-30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A80208">
                    <w:rPr>
                      <w:i/>
                      <w:sz w:val="22"/>
                      <w:szCs w:val="22"/>
                    </w:rPr>
                    <w:t>Сроки оказания услуг</w:t>
                  </w:r>
                </w:p>
              </w:tc>
            </w:tr>
            <w:tr w:rsidR="00F4373E" w:rsidRPr="00A80208" w:rsidTr="00CD29C0">
              <w:trPr>
                <w:trHeight w:val="315"/>
              </w:trPr>
              <w:tc>
                <w:tcPr>
                  <w:tcW w:w="3258" w:type="pct"/>
                  <w:gridSpan w:val="3"/>
                </w:tcPr>
                <w:p w:rsidR="00F4373E" w:rsidRPr="00A80208" w:rsidRDefault="00F4373E" w:rsidP="00FB1CA3">
                  <w:pPr>
                    <w:widowControl w:val="0"/>
                    <w:jc w:val="both"/>
                    <w:rPr>
                      <w:b/>
                      <w:bCs/>
                      <w:color w:val="FF0000"/>
                      <w:sz w:val="22"/>
                      <w:szCs w:val="22"/>
                    </w:rPr>
                  </w:pPr>
                  <w:r w:rsidRPr="00A8020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1. Работы по обновлению корпоративных справочников </w:t>
                  </w:r>
                  <w:proofErr w:type="spellStart"/>
                  <w:r w:rsidRPr="00A80208">
                    <w:rPr>
                      <w:b/>
                      <w:bCs/>
                      <w:color w:val="000000"/>
                      <w:sz w:val="22"/>
                      <w:szCs w:val="22"/>
                    </w:rPr>
                    <w:t>МиС</w:t>
                  </w:r>
                  <w:proofErr w:type="spellEnd"/>
                  <w:r w:rsidRPr="00A8020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 2011 и СИ 2011 на корпоративные справочники </w:t>
                  </w:r>
                  <w:proofErr w:type="spellStart"/>
                  <w:r w:rsidRPr="00A80208">
                    <w:rPr>
                      <w:b/>
                      <w:bCs/>
                      <w:color w:val="000000"/>
                      <w:sz w:val="22"/>
                      <w:szCs w:val="22"/>
                    </w:rPr>
                    <w:t>МиС</w:t>
                  </w:r>
                  <w:proofErr w:type="spellEnd"/>
                  <w:r w:rsidRPr="00A8020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 2013 и СИ 2013, сертифицированные ФСТЭК, для заводов </w:t>
                  </w:r>
                  <w:r w:rsidR="00FB1CA3">
                    <w:rPr>
                      <w:b/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A8020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, </w:t>
                  </w:r>
                  <w:r w:rsidR="00FB1CA3">
                    <w:rPr>
                      <w:b/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A8020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, </w:t>
                  </w:r>
                  <w:r w:rsidR="00FB1CA3">
                    <w:rPr>
                      <w:b/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A8020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, </w:t>
                  </w:r>
                  <w:r w:rsidR="00FB1CA3">
                    <w:rPr>
                      <w:b/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A8020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, </w:t>
                  </w:r>
                  <w:r w:rsidR="00FB1CA3">
                    <w:rPr>
                      <w:b/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A8020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, </w:t>
                  </w:r>
                  <w:r w:rsidR="00FB1CA3">
                    <w:rPr>
                      <w:b/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A8020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 и </w:t>
                  </w:r>
                  <w:r w:rsidR="00FB1CA3">
                    <w:rPr>
                      <w:b/>
                      <w:bCs/>
                      <w:color w:val="000000"/>
                      <w:sz w:val="22"/>
                      <w:szCs w:val="22"/>
                    </w:rPr>
                    <w:t>….</w:t>
                  </w:r>
                </w:p>
              </w:tc>
              <w:tc>
                <w:tcPr>
                  <w:tcW w:w="1037" w:type="pct"/>
                  <w:vMerge w:val="restart"/>
                  <w:vAlign w:val="center"/>
                </w:tcPr>
                <w:p w:rsidR="00F4373E" w:rsidRPr="00A80208" w:rsidRDefault="00F4373E" w:rsidP="00A80208">
                  <w:pPr>
                    <w:widowControl w:val="0"/>
                    <w:jc w:val="center"/>
                    <w:rPr>
                      <w:bCs/>
                      <w:color w:val="FF0000"/>
                      <w:sz w:val="22"/>
                      <w:szCs w:val="22"/>
                    </w:rPr>
                  </w:pPr>
                  <w:r w:rsidRPr="00A80208">
                    <w:rPr>
                      <w:color w:val="000000"/>
                      <w:sz w:val="22"/>
                      <w:szCs w:val="22"/>
                    </w:rPr>
                    <w:t>39</w:t>
                  </w:r>
                </w:p>
              </w:tc>
              <w:tc>
                <w:tcPr>
                  <w:tcW w:w="705" w:type="pct"/>
                  <w:vMerge w:val="restart"/>
                  <w:vAlign w:val="center"/>
                </w:tcPr>
                <w:p w:rsidR="00F4373E" w:rsidRDefault="00F4373E" w:rsidP="00A80208">
                  <w:pPr>
                    <w:widowControl w:val="0"/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</w:p>
                <w:p w:rsidR="00F4373E" w:rsidRDefault="00F4373E" w:rsidP="00A80208">
                  <w:pPr>
                    <w:widowControl w:val="0"/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</w:p>
                <w:p w:rsidR="00F4373E" w:rsidRDefault="00F4373E" w:rsidP="00A80208">
                  <w:pPr>
                    <w:widowControl w:val="0"/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</w:p>
                <w:p w:rsidR="00F4373E" w:rsidRDefault="00F4373E" w:rsidP="00A80208">
                  <w:pPr>
                    <w:widowControl w:val="0"/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</w:p>
                <w:p w:rsidR="00F4373E" w:rsidRDefault="00F4373E" w:rsidP="00A80208">
                  <w:pPr>
                    <w:widowControl w:val="0"/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</w:p>
                <w:p w:rsidR="00F4373E" w:rsidRDefault="00F4373E" w:rsidP="00A80208">
                  <w:pPr>
                    <w:widowControl w:val="0"/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</w:p>
                <w:p w:rsidR="00F4373E" w:rsidRDefault="00F4373E" w:rsidP="00A80208">
                  <w:pPr>
                    <w:widowControl w:val="0"/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</w:p>
                <w:p w:rsidR="00F4373E" w:rsidRDefault="00F4373E" w:rsidP="00A80208">
                  <w:pPr>
                    <w:widowControl w:val="0"/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</w:p>
                <w:p w:rsidR="00F4373E" w:rsidRDefault="00F4373E" w:rsidP="00A80208">
                  <w:pPr>
                    <w:widowControl w:val="0"/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</w:p>
                <w:p w:rsidR="00F4373E" w:rsidRDefault="00F4373E" w:rsidP="00A80208">
                  <w:pPr>
                    <w:widowControl w:val="0"/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</w:p>
                <w:p w:rsidR="00F4373E" w:rsidRDefault="00F4373E" w:rsidP="00A80208">
                  <w:pPr>
                    <w:widowControl w:val="0"/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</w:p>
                <w:p w:rsidR="00F4373E" w:rsidRDefault="00F4373E" w:rsidP="00A80208">
                  <w:pPr>
                    <w:widowControl w:val="0"/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</w:p>
                <w:p w:rsidR="00F4373E" w:rsidRDefault="00F4373E" w:rsidP="00A80208">
                  <w:pPr>
                    <w:widowControl w:val="0"/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</w:p>
                <w:p w:rsidR="00F4373E" w:rsidRDefault="00F4373E" w:rsidP="00A80208">
                  <w:pPr>
                    <w:widowControl w:val="0"/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</w:p>
                <w:p w:rsidR="00F4373E" w:rsidRDefault="00F4373E" w:rsidP="00A80208">
                  <w:pPr>
                    <w:widowControl w:val="0"/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</w:p>
                <w:p w:rsidR="00F4373E" w:rsidRDefault="00F4373E" w:rsidP="00A80208">
                  <w:pPr>
                    <w:widowControl w:val="0"/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</w:p>
                <w:p w:rsidR="00F4373E" w:rsidRDefault="00F4373E" w:rsidP="00A80208">
                  <w:pPr>
                    <w:widowControl w:val="0"/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</w:p>
                <w:p w:rsidR="00F4373E" w:rsidRPr="00A80208" w:rsidRDefault="009D5BD2" w:rsidP="00F4373E">
                  <w:pPr>
                    <w:widowControl w:val="0"/>
                    <w:jc w:val="center"/>
                    <w:rPr>
                      <w:bCs/>
                      <w:color w:val="FF0000"/>
                      <w:sz w:val="22"/>
                      <w:szCs w:val="22"/>
                    </w:rPr>
                  </w:pPr>
                  <w:r>
                    <w:rPr>
                      <w:bCs/>
                      <w:sz w:val="22"/>
                      <w:szCs w:val="22"/>
                    </w:rPr>
                    <w:t xml:space="preserve">В течение 5 (пяти) рабочих </w:t>
                  </w:r>
                  <w:r>
                    <w:rPr>
                      <w:bCs/>
                      <w:sz w:val="22"/>
                      <w:szCs w:val="22"/>
                    </w:rPr>
                    <w:lastRenderedPageBreak/>
                    <w:t xml:space="preserve">дней </w:t>
                  </w:r>
                  <w:proofErr w:type="gramStart"/>
                  <w:r>
                    <w:rPr>
                      <w:bCs/>
                      <w:sz w:val="22"/>
                      <w:szCs w:val="22"/>
                    </w:rPr>
                    <w:t>с даты</w:t>
                  </w:r>
                  <w:r w:rsidRPr="00A94507">
                    <w:rPr>
                      <w:bCs/>
                      <w:sz w:val="22"/>
                      <w:szCs w:val="22"/>
                    </w:rPr>
                    <w:t xml:space="preserve"> заключения</w:t>
                  </w:r>
                  <w:proofErr w:type="gramEnd"/>
                  <w:r w:rsidRPr="00A94507">
                    <w:rPr>
                      <w:bCs/>
                      <w:sz w:val="22"/>
                      <w:szCs w:val="22"/>
                    </w:rPr>
                    <w:t xml:space="preserve"> договора</w:t>
                  </w:r>
                </w:p>
              </w:tc>
            </w:tr>
            <w:tr w:rsidR="00F4373E" w:rsidRPr="00A80208" w:rsidTr="00CD29C0">
              <w:trPr>
                <w:trHeight w:val="300"/>
              </w:trPr>
              <w:tc>
                <w:tcPr>
                  <w:tcW w:w="296" w:type="pct"/>
                  <w:gridSpan w:val="2"/>
                  <w:shd w:val="clear" w:color="auto" w:fill="auto"/>
                  <w:vAlign w:val="bottom"/>
                  <w:hideMark/>
                </w:tcPr>
                <w:p w:rsidR="00F4373E" w:rsidRPr="00A80208" w:rsidRDefault="00F4373E" w:rsidP="00A80208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A80208">
                    <w:rPr>
                      <w:sz w:val="22"/>
                      <w:szCs w:val="22"/>
                    </w:rPr>
                    <w:t>1.1</w:t>
                  </w:r>
                </w:p>
              </w:tc>
              <w:tc>
                <w:tcPr>
                  <w:tcW w:w="2962" w:type="pct"/>
                  <w:shd w:val="clear" w:color="auto" w:fill="auto"/>
                  <w:vAlign w:val="bottom"/>
                  <w:hideMark/>
                </w:tcPr>
                <w:p w:rsidR="00F4373E" w:rsidRPr="00A80208" w:rsidRDefault="00F4373E" w:rsidP="00A80208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A80208">
                    <w:rPr>
                      <w:sz w:val="22"/>
                      <w:szCs w:val="22"/>
                    </w:rPr>
                    <w:t xml:space="preserve">Установка серверной части корпоративного справочника </w:t>
                  </w:r>
                  <w:proofErr w:type="spellStart"/>
                  <w:r w:rsidRPr="00A80208">
                    <w:rPr>
                      <w:sz w:val="22"/>
                      <w:szCs w:val="22"/>
                    </w:rPr>
                    <w:t>МиС</w:t>
                  </w:r>
                  <w:proofErr w:type="spellEnd"/>
                  <w:r w:rsidRPr="00A80208">
                    <w:rPr>
                      <w:sz w:val="22"/>
                      <w:szCs w:val="22"/>
                    </w:rPr>
                    <w:t xml:space="preserve"> 2013. Перемещение данных с СУБД </w:t>
                  </w:r>
                  <w:proofErr w:type="spellStart"/>
                  <w:r w:rsidRPr="00A80208">
                    <w:rPr>
                      <w:sz w:val="22"/>
                      <w:szCs w:val="22"/>
                    </w:rPr>
                    <w:t>Oracle</w:t>
                  </w:r>
                  <w:proofErr w:type="spellEnd"/>
                  <w:r w:rsidRPr="00A80208">
                    <w:rPr>
                      <w:sz w:val="22"/>
                      <w:szCs w:val="22"/>
                    </w:rPr>
                    <w:t xml:space="preserve"> на СУБД SQL. Обновление хранилища данных</w:t>
                  </w:r>
                </w:p>
              </w:tc>
              <w:tc>
                <w:tcPr>
                  <w:tcW w:w="1037" w:type="pct"/>
                  <w:vMerge/>
                  <w:shd w:val="clear" w:color="auto" w:fill="auto"/>
                  <w:noWrap/>
                  <w:vAlign w:val="center"/>
                  <w:hideMark/>
                </w:tcPr>
                <w:p w:rsidR="00F4373E" w:rsidRPr="00A80208" w:rsidRDefault="00F4373E" w:rsidP="00A80208">
                  <w:pPr>
                    <w:widowControl w:val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05" w:type="pct"/>
                  <w:vMerge/>
                  <w:vAlign w:val="center"/>
                </w:tcPr>
                <w:p w:rsidR="00F4373E" w:rsidRPr="00A80208" w:rsidRDefault="00F4373E" w:rsidP="00A80208">
                  <w:pPr>
                    <w:widowControl w:val="0"/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F4373E" w:rsidRPr="00A80208" w:rsidTr="00CD29C0">
              <w:trPr>
                <w:trHeight w:val="402"/>
              </w:trPr>
              <w:tc>
                <w:tcPr>
                  <w:tcW w:w="296" w:type="pct"/>
                  <w:gridSpan w:val="2"/>
                  <w:shd w:val="clear" w:color="auto" w:fill="auto"/>
                  <w:vAlign w:val="bottom"/>
                  <w:hideMark/>
                </w:tcPr>
                <w:p w:rsidR="00F4373E" w:rsidRPr="00A80208" w:rsidRDefault="00F4373E" w:rsidP="00A80208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A80208">
                    <w:rPr>
                      <w:sz w:val="22"/>
                      <w:szCs w:val="22"/>
                    </w:rPr>
                    <w:t>1.2</w:t>
                  </w:r>
                </w:p>
              </w:tc>
              <w:tc>
                <w:tcPr>
                  <w:tcW w:w="2962" w:type="pct"/>
                  <w:shd w:val="clear" w:color="auto" w:fill="auto"/>
                  <w:vAlign w:val="bottom"/>
                  <w:hideMark/>
                </w:tcPr>
                <w:p w:rsidR="00F4373E" w:rsidRPr="00A80208" w:rsidRDefault="00F4373E" w:rsidP="00A80208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A80208">
                    <w:rPr>
                      <w:sz w:val="22"/>
                      <w:szCs w:val="22"/>
                    </w:rPr>
                    <w:t xml:space="preserve">Настройка функционала интеграции данных корпоративного справочника </w:t>
                  </w:r>
                  <w:proofErr w:type="spellStart"/>
                  <w:r w:rsidRPr="00A80208">
                    <w:rPr>
                      <w:sz w:val="22"/>
                      <w:szCs w:val="22"/>
                    </w:rPr>
                    <w:t>МиС</w:t>
                  </w:r>
                  <w:proofErr w:type="spellEnd"/>
                  <w:r w:rsidRPr="00A80208">
                    <w:rPr>
                      <w:sz w:val="22"/>
                      <w:szCs w:val="22"/>
                    </w:rPr>
                    <w:t xml:space="preserve"> 2013 и системы Альфа</w:t>
                  </w:r>
                </w:p>
              </w:tc>
              <w:tc>
                <w:tcPr>
                  <w:tcW w:w="1037" w:type="pct"/>
                  <w:vMerge/>
                  <w:shd w:val="clear" w:color="auto" w:fill="auto"/>
                  <w:noWrap/>
                  <w:vAlign w:val="center"/>
                  <w:hideMark/>
                </w:tcPr>
                <w:p w:rsidR="00F4373E" w:rsidRPr="00A80208" w:rsidRDefault="00F4373E" w:rsidP="00A80208">
                  <w:pPr>
                    <w:widowControl w:val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05" w:type="pct"/>
                  <w:vMerge/>
                  <w:vAlign w:val="center"/>
                </w:tcPr>
                <w:p w:rsidR="00F4373E" w:rsidRPr="00A80208" w:rsidRDefault="00F4373E" w:rsidP="00A80208">
                  <w:pPr>
                    <w:widowControl w:val="0"/>
                    <w:jc w:val="center"/>
                    <w:rPr>
                      <w:bCs/>
                      <w:color w:val="FF0000"/>
                      <w:sz w:val="22"/>
                      <w:szCs w:val="22"/>
                    </w:rPr>
                  </w:pPr>
                </w:p>
              </w:tc>
            </w:tr>
            <w:tr w:rsidR="00F4373E" w:rsidRPr="00A80208" w:rsidTr="00CD29C0">
              <w:trPr>
                <w:trHeight w:val="402"/>
              </w:trPr>
              <w:tc>
                <w:tcPr>
                  <w:tcW w:w="296" w:type="pct"/>
                  <w:gridSpan w:val="2"/>
                  <w:shd w:val="clear" w:color="auto" w:fill="auto"/>
                  <w:vAlign w:val="bottom"/>
                  <w:hideMark/>
                </w:tcPr>
                <w:p w:rsidR="00F4373E" w:rsidRPr="00A80208" w:rsidRDefault="00F4373E" w:rsidP="00A80208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A80208">
                    <w:rPr>
                      <w:sz w:val="22"/>
                      <w:szCs w:val="22"/>
                    </w:rPr>
                    <w:t>1.3</w:t>
                  </w:r>
                </w:p>
              </w:tc>
              <w:tc>
                <w:tcPr>
                  <w:tcW w:w="2962" w:type="pct"/>
                  <w:shd w:val="clear" w:color="auto" w:fill="auto"/>
                  <w:vAlign w:val="bottom"/>
                  <w:hideMark/>
                </w:tcPr>
                <w:p w:rsidR="00F4373E" w:rsidRPr="00A80208" w:rsidRDefault="00F4373E" w:rsidP="00A80208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A80208">
                    <w:rPr>
                      <w:sz w:val="22"/>
                      <w:szCs w:val="22"/>
                    </w:rPr>
                    <w:t xml:space="preserve">Установка клиентской части корпоративного справочника </w:t>
                  </w:r>
                  <w:proofErr w:type="spellStart"/>
                  <w:r w:rsidRPr="00A80208">
                    <w:rPr>
                      <w:sz w:val="22"/>
                      <w:szCs w:val="22"/>
                    </w:rPr>
                    <w:t>МиС</w:t>
                  </w:r>
                  <w:proofErr w:type="spellEnd"/>
                  <w:r w:rsidRPr="00A80208">
                    <w:rPr>
                      <w:sz w:val="22"/>
                      <w:szCs w:val="22"/>
                    </w:rPr>
                    <w:t xml:space="preserve"> 2013 пользователям</w:t>
                  </w:r>
                </w:p>
              </w:tc>
              <w:tc>
                <w:tcPr>
                  <w:tcW w:w="1037" w:type="pct"/>
                  <w:vMerge/>
                  <w:shd w:val="clear" w:color="auto" w:fill="auto"/>
                  <w:noWrap/>
                  <w:vAlign w:val="center"/>
                  <w:hideMark/>
                </w:tcPr>
                <w:p w:rsidR="00F4373E" w:rsidRPr="00A80208" w:rsidRDefault="00F4373E" w:rsidP="00A80208">
                  <w:pPr>
                    <w:widowControl w:val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05" w:type="pct"/>
                  <w:vMerge/>
                  <w:vAlign w:val="center"/>
                </w:tcPr>
                <w:p w:rsidR="00F4373E" w:rsidRPr="00A80208" w:rsidRDefault="00F4373E" w:rsidP="00A80208">
                  <w:pPr>
                    <w:widowControl w:val="0"/>
                    <w:jc w:val="center"/>
                    <w:rPr>
                      <w:bCs/>
                      <w:color w:val="FF0000"/>
                      <w:sz w:val="22"/>
                      <w:szCs w:val="22"/>
                    </w:rPr>
                  </w:pPr>
                </w:p>
              </w:tc>
            </w:tr>
            <w:tr w:rsidR="00F4373E" w:rsidRPr="00A80208" w:rsidTr="00CD29C0">
              <w:trPr>
                <w:trHeight w:val="402"/>
              </w:trPr>
              <w:tc>
                <w:tcPr>
                  <w:tcW w:w="296" w:type="pct"/>
                  <w:gridSpan w:val="2"/>
                  <w:shd w:val="clear" w:color="auto" w:fill="auto"/>
                  <w:vAlign w:val="bottom"/>
                  <w:hideMark/>
                </w:tcPr>
                <w:p w:rsidR="00F4373E" w:rsidRPr="00A80208" w:rsidRDefault="00F4373E" w:rsidP="00A80208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A80208">
                    <w:rPr>
                      <w:sz w:val="22"/>
                      <w:szCs w:val="22"/>
                    </w:rPr>
                    <w:t>1.4</w:t>
                  </w:r>
                </w:p>
              </w:tc>
              <w:tc>
                <w:tcPr>
                  <w:tcW w:w="2962" w:type="pct"/>
                  <w:shd w:val="clear" w:color="auto" w:fill="auto"/>
                  <w:vAlign w:val="bottom"/>
                  <w:hideMark/>
                </w:tcPr>
                <w:p w:rsidR="00F4373E" w:rsidRPr="00A80208" w:rsidRDefault="00F4373E" w:rsidP="00A80208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A80208">
                    <w:rPr>
                      <w:sz w:val="22"/>
                      <w:szCs w:val="22"/>
                    </w:rPr>
                    <w:t>Установка серверной части корпоративного справочника СИ 2013. Обновление хранилища данных</w:t>
                  </w:r>
                </w:p>
              </w:tc>
              <w:tc>
                <w:tcPr>
                  <w:tcW w:w="1037" w:type="pct"/>
                  <w:vMerge/>
                  <w:shd w:val="clear" w:color="auto" w:fill="auto"/>
                  <w:noWrap/>
                  <w:vAlign w:val="center"/>
                  <w:hideMark/>
                </w:tcPr>
                <w:p w:rsidR="00F4373E" w:rsidRPr="00A80208" w:rsidRDefault="00F4373E" w:rsidP="00A80208">
                  <w:pPr>
                    <w:widowControl w:val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05" w:type="pct"/>
                  <w:vMerge/>
                  <w:vAlign w:val="center"/>
                </w:tcPr>
                <w:p w:rsidR="00F4373E" w:rsidRPr="00A80208" w:rsidRDefault="00F4373E" w:rsidP="00A80208">
                  <w:pPr>
                    <w:widowControl w:val="0"/>
                    <w:jc w:val="center"/>
                    <w:rPr>
                      <w:bCs/>
                      <w:color w:val="FF0000"/>
                      <w:sz w:val="22"/>
                      <w:szCs w:val="22"/>
                    </w:rPr>
                  </w:pPr>
                </w:p>
              </w:tc>
            </w:tr>
            <w:tr w:rsidR="00F4373E" w:rsidRPr="00A80208" w:rsidTr="00CD29C0">
              <w:trPr>
                <w:trHeight w:val="443"/>
              </w:trPr>
              <w:tc>
                <w:tcPr>
                  <w:tcW w:w="296" w:type="pct"/>
                  <w:gridSpan w:val="2"/>
                  <w:shd w:val="clear" w:color="auto" w:fill="auto"/>
                  <w:vAlign w:val="bottom"/>
                  <w:hideMark/>
                </w:tcPr>
                <w:p w:rsidR="00F4373E" w:rsidRPr="00A80208" w:rsidRDefault="00F4373E" w:rsidP="00A80208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A80208">
                    <w:rPr>
                      <w:sz w:val="22"/>
                      <w:szCs w:val="22"/>
                    </w:rPr>
                    <w:t>1.5</w:t>
                  </w:r>
                </w:p>
              </w:tc>
              <w:tc>
                <w:tcPr>
                  <w:tcW w:w="2962" w:type="pct"/>
                  <w:shd w:val="clear" w:color="auto" w:fill="auto"/>
                  <w:vAlign w:val="bottom"/>
                  <w:hideMark/>
                </w:tcPr>
                <w:p w:rsidR="00F4373E" w:rsidRPr="00A80208" w:rsidRDefault="00F4373E" w:rsidP="00A80208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A80208">
                    <w:rPr>
                      <w:sz w:val="22"/>
                      <w:szCs w:val="22"/>
                    </w:rPr>
                    <w:t>Установка клиентской части корпоративного справочника СИ 2013 пользователям</w:t>
                  </w:r>
                </w:p>
              </w:tc>
              <w:tc>
                <w:tcPr>
                  <w:tcW w:w="1037" w:type="pct"/>
                  <w:vMerge/>
                  <w:shd w:val="clear" w:color="auto" w:fill="auto"/>
                  <w:noWrap/>
                  <w:vAlign w:val="center"/>
                  <w:hideMark/>
                </w:tcPr>
                <w:p w:rsidR="00F4373E" w:rsidRPr="00A80208" w:rsidRDefault="00F4373E" w:rsidP="00A80208">
                  <w:pPr>
                    <w:widowControl w:val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05" w:type="pct"/>
                  <w:vMerge/>
                  <w:vAlign w:val="center"/>
                </w:tcPr>
                <w:p w:rsidR="00F4373E" w:rsidRPr="00A80208" w:rsidRDefault="00F4373E" w:rsidP="00A80208">
                  <w:pPr>
                    <w:widowControl w:val="0"/>
                    <w:jc w:val="center"/>
                    <w:rPr>
                      <w:bCs/>
                      <w:color w:val="FF0000"/>
                      <w:sz w:val="22"/>
                      <w:szCs w:val="22"/>
                    </w:rPr>
                  </w:pPr>
                </w:p>
              </w:tc>
            </w:tr>
            <w:tr w:rsidR="00F4373E" w:rsidRPr="00A80208" w:rsidTr="00CD29C0">
              <w:trPr>
                <w:trHeight w:val="315"/>
              </w:trPr>
              <w:tc>
                <w:tcPr>
                  <w:tcW w:w="3258" w:type="pct"/>
                  <w:gridSpan w:val="3"/>
                </w:tcPr>
                <w:p w:rsidR="00F4373E" w:rsidRPr="00A80208" w:rsidRDefault="00F4373E" w:rsidP="00FB1CA3">
                  <w:pPr>
                    <w:widowControl w:val="0"/>
                    <w:jc w:val="both"/>
                    <w:rPr>
                      <w:bCs/>
                      <w:color w:val="FF0000"/>
                      <w:sz w:val="22"/>
                      <w:szCs w:val="22"/>
                    </w:rPr>
                  </w:pPr>
                  <w:r w:rsidRPr="00A80208">
                    <w:rPr>
                      <w:b/>
                      <w:bCs/>
                      <w:color w:val="000000"/>
                      <w:sz w:val="22"/>
                      <w:szCs w:val="22"/>
                    </w:rPr>
                    <w:t>2.</w:t>
                  </w:r>
                  <w:r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 </w:t>
                  </w:r>
                  <w:r w:rsidRPr="00A8020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Работы по обновлению КОМПАС-3D V13, ЛОЦМАН:PLM 2011 на КОМПАС-3D V14, ЛОЦМАН:PLM 2013, </w:t>
                  </w:r>
                  <w:proofErr w:type="gramStart"/>
                  <w:r w:rsidRPr="00A80208">
                    <w:rPr>
                      <w:b/>
                      <w:bCs/>
                      <w:color w:val="000000"/>
                      <w:sz w:val="22"/>
                      <w:szCs w:val="22"/>
                    </w:rPr>
                    <w:t>сертифицированные</w:t>
                  </w:r>
                  <w:proofErr w:type="gramEnd"/>
                  <w:r w:rsidRPr="00A8020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 ФСТЭК, для подразделений завода </w:t>
                  </w:r>
                  <w:r w:rsidR="00FB1CA3">
                    <w:rPr>
                      <w:b/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A8020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 (</w:t>
                  </w:r>
                  <w:r w:rsidR="00FB1CA3">
                    <w:rPr>
                      <w:b/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A8020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, </w:t>
                  </w:r>
                  <w:r w:rsidR="00FB1CA3">
                    <w:rPr>
                      <w:b/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A8020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 и </w:t>
                  </w:r>
                  <w:r w:rsidR="00FB1CA3">
                    <w:rPr>
                      <w:b/>
                      <w:bCs/>
                      <w:color w:val="000000"/>
                      <w:sz w:val="22"/>
                      <w:szCs w:val="22"/>
                    </w:rPr>
                    <w:t>….</w:t>
                  </w:r>
                  <w:r w:rsidRPr="00A8020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 цеха </w:t>
                  </w:r>
                  <w:r w:rsidR="00FB1CA3">
                    <w:rPr>
                      <w:b/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A8020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, </w:t>
                  </w:r>
                  <w:r w:rsidR="00FB1CA3">
                    <w:rPr>
                      <w:b/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A8020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, </w:t>
                  </w:r>
                  <w:r w:rsidR="00FB1CA3">
                    <w:rPr>
                      <w:b/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A8020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, </w:t>
                  </w:r>
                  <w:r w:rsidR="00FB1CA3">
                    <w:rPr>
                      <w:b/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A8020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, </w:t>
                  </w:r>
                  <w:r w:rsidRPr="00A80208">
                    <w:rPr>
                      <w:b/>
                      <w:bCs/>
                      <w:color w:val="000000"/>
                      <w:sz w:val="22"/>
                      <w:szCs w:val="22"/>
                    </w:rPr>
                    <w:lastRenderedPageBreak/>
                    <w:t>Управление)</w:t>
                  </w:r>
                </w:p>
              </w:tc>
              <w:tc>
                <w:tcPr>
                  <w:tcW w:w="1037" w:type="pct"/>
                  <w:vMerge w:val="restart"/>
                  <w:vAlign w:val="center"/>
                </w:tcPr>
                <w:p w:rsidR="00F4373E" w:rsidRPr="00A80208" w:rsidRDefault="00F4373E" w:rsidP="00A80208">
                  <w:pPr>
                    <w:widowControl w:val="0"/>
                    <w:jc w:val="center"/>
                    <w:rPr>
                      <w:bCs/>
                      <w:color w:val="FF0000"/>
                      <w:sz w:val="22"/>
                      <w:szCs w:val="22"/>
                    </w:rPr>
                  </w:pPr>
                  <w:r w:rsidRPr="00FB1CA3">
                    <w:rPr>
                      <w:color w:val="000000"/>
                      <w:sz w:val="22"/>
                      <w:szCs w:val="22"/>
                    </w:rPr>
                    <w:lastRenderedPageBreak/>
                    <w:t>33</w:t>
                  </w:r>
                </w:p>
              </w:tc>
              <w:tc>
                <w:tcPr>
                  <w:tcW w:w="705" w:type="pct"/>
                  <w:vMerge/>
                  <w:vAlign w:val="center"/>
                </w:tcPr>
                <w:p w:rsidR="00F4373E" w:rsidRPr="00A80208" w:rsidRDefault="00F4373E" w:rsidP="00A80208">
                  <w:pPr>
                    <w:widowControl w:val="0"/>
                    <w:jc w:val="center"/>
                    <w:rPr>
                      <w:bCs/>
                      <w:color w:val="FF0000"/>
                      <w:sz w:val="22"/>
                      <w:szCs w:val="22"/>
                    </w:rPr>
                  </w:pPr>
                </w:p>
              </w:tc>
            </w:tr>
            <w:tr w:rsidR="00F4373E" w:rsidRPr="00A80208" w:rsidTr="00CD29C0">
              <w:trPr>
                <w:trHeight w:val="335"/>
              </w:trPr>
              <w:tc>
                <w:tcPr>
                  <w:tcW w:w="292" w:type="pct"/>
                  <w:shd w:val="clear" w:color="auto" w:fill="auto"/>
                  <w:vAlign w:val="bottom"/>
                  <w:hideMark/>
                </w:tcPr>
                <w:p w:rsidR="00F4373E" w:rsidRPr="00A80208" w:rsidRDefault="00F4373E" w:rsidP="00A80208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FB1CA3">
                    <w:rPr>
                      <w:sz w:val="22"/>
                      <w:szCs w:val="22"/>
                    </w:rPr>
                    <w:lastRenderedPageBreak/>
                    <w:t>2</w:t>
                  </w:r>
                  <w:r w:rsidRPr="00A80208">
                    <w:rPr>
                      <w:sz w:val="22"/>
                      <w:szCs w:val="22"/>
                    </w:rPr>
                    <w:t>.1</w:t>
                  </w:r>
                </w:p>
              </w:tc>
              <w:tc>
                <w:tcPr>
                  <w:tcW w:w="2966" w:type="pct"/>
                  <w:gridSpan w:val="2"/>
                  <w:shd w:val="clear" w:color="auto" w:fill="auto"/>
                  <w:vAlign w:val="bottom"/>
                  <w:hideMark/>
                </w:tcPr>
                <w:p w:rsidR="00F4373E" w:rsidRPr="00A80208" w:rsidRDefault="00F4373E" w:rsidP="00A80208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A80208">
                    <w:rPr>
                      <w:sz w:val="22"/>
                      <w:szCs w:val="22"/>
                    </w:rPr>
                    <w:t>Настройка функционала Комплекса, который был дополнительно разработан в ходе работ по адаптации Комплекса под задачи предприятия</w:t>
                  </w:r>
                </w:p>
              </w:tc>
              <w:tc>
                <w:tcPr>
                  <w:tcW w:w="1037" w:type="pct"/>
                  <w:vMerge/>
                  <w:shd w:val="clear" w:color="auto" w:fill="auto"/>
                  <w:noWrap/>
                  <w:vAlign w:val="center"/>
                  <w:hideMark/>
                </w:tcPr>
                <w:p w:rsidR="00F4373E" w:rsidRPr="00A80208" w:rsidRDefault="00F4373E" w:rsidP="00A80208">
                  <w:pPr>
                    <w:widowControl w:val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05" w:type="pct"/>
                  <w:vMerge/>
                  <w:vAlign w:val="center"/>
                </w:tcPr>
                <w:p w:rsidR="00F4373E" w:rsidRPr="00A80208" w:rsidRDefault="00F4373E" w:rsidP="00A80208">
                  <w:pPr>
                    <w:widowControl w:val="0"/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F4373E" w:rsidRPr="00A80208" w:rsidTr="00CD29C0">
              <w:trPr>
                <w:trHeight w:val="414"/>
              </w:trPr>
              <w:tc>
                <w:tcPr>
                  <w:tcW w:w="292" w:type="pct"/>
                  <w:shd w:val="clear" w:color="auto" w:fill="auto"/>
                  <w:vAlign w:val="bottom"/>
                  <w:hideMark/>
                </w:tcPr>
                <w:p w:rsidR="00F4373E" w:rsidRPr="00A80208" w:rsidRDefault="00F4373E" w:rsidP="00A80208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A80208">
                    <w:rPr>
                      <w:sz w:val="22"/>
                      <w:szCs w:val="22"/>
                      <w:lang w:val="en-US"/>
                    </w:rPr>
                    <w:t>2</w:t>
                  </w:r>
                  <w:r w:rsidRPr="00A80208">
                    <w:rPr>
                      <w:sz w:val="22"/>
                      <w:szCs w:val="22"/>
                    </w:rPr>
                    <w:t>.2</w:t>
                  </w:r>
                </w:p>
              </w:tc>
              <w:tc>
                <w:tcPr>
                  <w:tcW w:w="2966" w:type="pct"/>
                  <w:gridSpan w:val="2"/>
                  <w:shd w:val="clear" w:color="auto" w:fill="auto"/>
                  <w:vAlign w:val="bottom"/>
                  <w:hideMark/>
                </w:tcPr>
                <w:p w:rsidR="00F4373E" w:rsidRPr="00A80208" w:rsidRDefault="00F4373E" w:rsidP="00A80208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A80208">
                    <w:rPr>
                      <w:sz w:val="22"/>
                      <w:szCs w:val="22"/>
                    </w:rPr>
                    <w:t xml:space="preserve">Установка серверной части ЛОЦМАН:PLM 2013. Миграция данных с СУБД </w:t>
                  </w:r>
                  <w:proofErr w:type="spellStart"/>
                  <w:r w:rsidRPr="00A80208">
                    <w:rPr>
                      <w:sz w:val="22"/>
                      <w:szCs w:val="22"/>
                    </w:rPr>
                    <w:t>Oracle</w:t>
                  </w:r>
                  <w:proofErr w:type="spellEnd"/>
                  <w:r w:rsidRPr="00A80208">
                    <w:rPr>
                      <w:sz w:val="22"/>
                      <w:szCs w:val="22"/>
                    </w:rPr>
                    <w:t xml:space="preserve"> на СУБД SQL. Обновление хранилища данных</w:t>
                  </w:r>
                </w:p>
              </w:tc>
              <w:tc>
                <w:tcPr>
                  <w:tcW w:w="1037" w:type="pct"/>
                  <w:vMerge/>
                  <w:shd w:val="clear" w:color="auto" w:fill="auto"/>
                  <w:noWrap/>
                  <w:vAlign w:val="center"/>
                  <w:hideMark/>
                </w:tcPr>
                <w:p w:rsidR="00F4373E" w:rsidRPr="00A80208" w:rsidRDefault="00F4373E" w:rsidP="00A80208">
                  <w:pPr>
                    <w:widowControl w:val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05" w:type="pct"/>
                  <w:vMerge/>
                  <w:vAlign w:val="center"/>
                </w:tcPr>
                <w:p w:rsidR="00F4373E" w:rsidRPr="00A80208" w:rsidRDefault="00F4373E" w:rsidP="00A80208">
                  <w:pPr>
                    <w:widowControl w:val="0"/>
                    <w:jc w:val="center"/>
                    <w:rPr>
                      <w:bCs/>
                      <w:color w:val="FF0000"/>
                      <w:sz w:val="22"/>
                      <w:szCs w:val="22"/>
                    </w:rPr>
                  </w:pPr>
                </w:p>
              </w:tc>
            </w:tr>
            <w:tr w:rsidR="00F4373E" w:rsidRPr="00A80208" w:rsidTr="00CD29C0">
              <w:trPr>
                <w:trHeight w:val="475"/>
              </w:trPr>
              <w:tc>
                <w:tcPr>
                  <w:tcW w:w="292" w:type="pct"/>
                  <w:shd w:val="clear" w:color="auto" w:fill="auto"/>
                  <w:vAlign w:val="bottom"/>
                  <w:hideMark/>
                </w:tcPr>
                <w:p w:rsidR="00F4373E" w:rsidRPr="00A80208" w:rsidRDefault="00F4373E" w:rsidP="00A80208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A80208">
                    <w:rPr>
                      <w:sz w:val="22"/>
                      <w:szCs w:val="22"/>
                      <w:lang w:val="en-US"/>
                    </w:rPr>
                    <w:t>2</w:t>
                  </w:r>
                  <w:r w:rsidRPr="00A80208">
                    <w:rPr>
                      <w:sz w:val="22"/>
                      <w:szCs w:val="22"/>
                    </w:rPr>
                    <w:t>.3</w:t>
                  </w:r>
                </w:p>
              </w:tc>
              <w:tc>
                <w:tcPr>
                  <w:tcW w:w="2966" w:type="pct"/>
                  <w:gridSpan w:val="2"/>
                  <w:shd w:val="clear" w:color="auto" w:fill="auto"/>
                  <w:vAlign w:val="bottom"/>
                  <w:hideMark/>
                </w:tcPr>
                <w:p w:rsidR="00F4373E" w:rsidRPr="00A80208" w:rsidRDefault="00F4373E" w:rsidP="00A80208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proofErr w:type="gramStart"/>
                  <w:r w:rsidRPr="00A80208">
                    <w:rPr>
                      <w:sz w:val="22"/>
                      <w:szCs w:val="22"/>
                    </w:rPr>
                    <w:t>Установка компонентов Комплекса 2013 (КОМПАС-3D V14, клиентской части ЛОЦМАН:PLM 2013, модулей расширения функционала, отчетов) пользователям</w:t>
                  </w:r>
                  <w:proofErr w:type="gramEnd"/>
                </w:p>
              </w:tc>
              <w:tc>
                <w:tcPr>
                  <w:tcW w:w="1037" w:type="pct"/>
                  <w:vMerge/>
                  <w:shd w:val="clear" w:color="auto" w:fill="auto"/>
                  <w:noWrap/>
                  <w:vAlign w:val="center"/>
                  <w:hideMark/>
                </w:tcPr>
                <w:p w:rsidR="00F4373E" w:rsidRPr="00A80208" w:rsidRDefault="00F4373E" w:rsidP="00A80208">
                  <w:pPr>
                    <w:widowControl w:val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05" w:type="pct"/>
                  <w:vMerge/>
                  <w:vAlign w:val="center"/>
                </w:tcPr>
                <w:p w:rsidR="00F4373E" w:rsidRPr="00A80208" w:rsidRDefault="00F4373E" w:rsidP="00A80208">
                  <w:pPr>
                    <w:widowControl w:val="0"/>
                    <w:jc w:val="center"/>
                    <w:rPr>
                      <w:bCs/>
                      <w:color w:val="FF0000"/>
                      <w:sz w:val="22"/>
                      <w:szCs w:val="22"/>
                    </w:rPr>
                  </w:pPr>
                </w:p>
              </w:tc>
            </w:tr>
            <w:tr w:rsidR="00F4373E" w:rsidRPr="00A80208" w:rsidTr="00CD29C0">
              <w:trPr>
                <w:trHeight w:val="315"/>
              </w:trPr>
              <w:tc>
                <w:tcPr>
                  <w:tcW w:w="3258" w:type="pct"/>
                  <w:gridSpan w:val="3"/>
                </w:tcPr>
                <w:p w:rsidR="00F4373E" w:rsidRPr="00A80208" w:rsidRDefault="00F4373E" w:rsidP="00FB1CA3">
                  <w:pPr>
                    <w:widowControl w:val="0"/>
                    <w:jc w:val="both"/>
                    <w:rPr>
                      <w:bCs/>
                      <w:color w:val="FF0000"/>
                      <w:sz w:val="22"/>
                      <w:szCs w:val="22"/>
                    </w:rPr>
                  </w:pPr>
                  <w:r w:rsidRPr="00A80208">
                    <w:rPr>
                      <w:b/>
                      <w:bCs/>
                      <w:color w:val="000000"/>
                      <w:sz w:val="22"/>
                      <w:szCs w:val="22"/>
                    </w:rPr>
                    <w:t>3. Работы по обновлению КОМПАС-3D V13, ЛОЦМАН:PLM 2011 на КОМПАС-3D V14, ЛОЦМАН:PLM 2013, сертифицированные ФСТЭК, для</w:t>
                  </w:r>
                  <w:proofErr w:type="gramStart"/>
                  <w:r w:rsidRPr="00A8020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 </w:t>
                  </w:r>
                  <w:r w:rsidR="00FB1CA3">
                    <w:rPr>
                      <w:b/>
                      <w:bCs/>
                      <w:color w:val="000000"/>
                      <w:sz w:val="22"/>
                      <w:szCs w:val="22"/>
                    </w:rPr>
                    <w:t>.</w:t>
                  </w:r>
                  <w:proofErr w:type="gramEnd"/>
                  <w:r w:rsidRPr="00A8020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 завода </w:t>
                  </w:r>
                  <w:r w:rsidR="00FB1CA3">
                    <w:rPr>
                      <w:b/>
                      <w:bCs/>
                      <w:color w:val="000000"/>
                      <w:sz w:val="22"/>
                      <w:szCs w:val="22"/>
                    </w:rPr>
                    <w:t>…</w:t>
                  </w:r>
                </w:p>
              </w:tc>
              <w:tc>
                <w:tcPr>
                  <w:tcW w:w="1037" w:type="pct"/>
                  <w:vMerge w:val="restart"/>
                  <w:vAlign w:val="center"/>
                </w:tcPr>
                <w:p w:rsidR="00F4373E" w:rsidRPr="00A80208" w:rsidRDefault="00F4373E" w:rsidP="00A80208">
                  <w:pPr>
                    <w:widowControl w:val="0"/>
                    <w:jc w:val="center"/>
                    <w:rPr>
                      <w:bCs/>
                      <w:color w:val="FF0000"/>
                      <w:sz w:val="22"/>
                      <w:szCs w:val="22"/>
                    </w:rPr>
                  </w:pPr>
                  <w:r w:rsidRPr="00A80208">
                    <w:rPr>
                      <w:color w:val="000000"/>
                      <w:sz w:val="22"/>
                      <w:szCs w:val="22"/>
                    </w:rPr>
                    <w:t>22</w:t>
                  </w:r>
                </w:p>
              </w:tc>
              <w:tc>
                <w:tcPr>
                  <w:tcW w:w="705" w:type="pct"/>
                  <w:vMerge/>
                  <w:vAlign w:val="center"/>
                </w:tcPr>
                <w:p w:rsidR="00F4373E" w:rsidRPr="00A80208" w:rsidRDefault="00F4373E" w:rsidP="00A80208">
                  <w:pPr>
                    <w:widowControl w:val="0"/>
                    <w:jc w:val="center"/>
                    <w:rPr>
                      <w:bCs/>
                      <w:color w:val="FF0000"/>
                      <w:sz w:val="22"/>
                      <w:szCs w:val="22"/>
                    </w:rPr>
                  </w:pPr>
                </w:p>
              </w:tc>
            </w:tr>
            <w:tr w:rsidR="00F4373E" w:rsidRPr="00A80208" w:rsidTr="00CD29C0">
              <w:trPr>
                <w:trHeight w:val="352"/>
              </w:trPr>
              <w:tc>
                <w:tcPr>
                  <w:tcW w:w="292" w:type="pct"/>
                  <w:shd w:val="clear" w:color="auto" w:fill="auto"/>
                  <w:vAlign w:val="bottom"/>
                  <w:hideMark/>
                </w:tcPr>
                <w:p w:rsidR="00F4373E" w:rsidRPr="00A80208" w:rsidRDefault="00F4373E" w:rsidP="00A80208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A80208">
                    <w:rPr>
                      <w:sz w:val="22"/>
                      <w:szCs w:val="22"/>
                      <w:lang w:val="en-US"/>
                    </w:rPr>
                    <w:t>3</w:t>
                  </w:r>
                  <w:r w:rsidRPr="00A80208">
                    <w:rPr>
                      <w:sz w:val="22"/>
                      <w:szCs w:val="22"/>
                    </w:rPr>
                    <w:t>.1</w:t>
                  </w:r>
                </w:p>
              </w:tc>
              <w:tc>
                <w:tcPr>
                  <w:tcW w:w="2966" w:type="pct"/>
                  <w:gridSpan w:val="2"/>
                  <w:shd w:val="clear" w:color="auto" w:fill="auto"/>
                  <w:vAlign w:val="bottom"/>
                  <w:hideMark/>
                </w:tcPr>
                <w:p w:rsidR="00F4373E" w:rsidRPr="00A80208" w:rsidRDefault="00F4373E" w:rsidP="00A80208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A80208">
                    <w:rPr>
                      <w:sz w:val="22"/>
                      <w:szCs w:val="22"/>
                    </w:rPr>
                    <w:t>Настройка функционала Комплекса, который был дополнительно разработан в ходе работ по адаптации Комплекса под задачи предприятия</w:t>
                  </w:r>
                </w:p>
              </w:tc>
              <w:tc>
                <w:tcPr>
                  <w:tcW w:w="1037" w:type="pct"/>
                  <w:vMerge/>
                  <w:shd w:val="clear" w:color="auto" w:fill="auto"/>
                  <w:noWrap/>
                  <w:vAlign w:val="center"/>
                  <w:hideMark/>
                </w:tcPr>
                <w:p w:rsidR="00F4373E" w:rsidRPr="00A80208" w:rsidRDefault="00F4373E" w:rsidP="00A80208">
                  <w:pPr>
                    <w:widowControl w:val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05" w:type="pct"/>
                  <w:vMerge/>
                  <w:vAlign w:val="center"/>
                </w:tcPr>
                <w:p w:rsidR="00F4373E" w:rsidRPr="00A80208" w:rsidRDefault="00F4373E" w:rsidP="00A80208">
                  <w:pPr>
                    <w:widowControl w:val="0"/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F4373E" w:rsidRPr="00A80208" w:rsidTr="00CD29C0">
              <w:trPr>
                <w:trHeight w:val="357"/>
              </w:trPr>
              <w:tc>
                <w:tcPr>
                  <w:tcW w:w="292" w:type="pct"/>
                  <w:shd w:val="clear" w:color="auto" w:fill="auto"/>
                  <w:vAlign w:val="bottom"/>
                  <w:hideMark/>
                </w:tcPr>
                <w:p w:rsidR="00F4373E" w:rsidRPr="00A80208" w:rsidRDefault="00F4373E" w:rsidP="00A80208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A80208">
                    <w:rPr>
                      <w:sz w:val="22"/>
                      <w:szCs w:val="22"/>
                      <w:lang w:val="en-US"/>
                    </w:rPr>
                    <w:t>3</w:t>
                  </w:r>
                  <w:r w:rsidRPr="00A80208">
                    <w:rPr>
                      <w:sz w:val="22"/>
                      <w:szCs w:val="22"/>
                    </w:rPr>
                    <w:t>.2</w:t>
                  </w:r>
                </w:p>
              </w:tc>
              <w:tc>
                <w:tcPr>
                  <w:tcW w:w="2966" w:type="pct"/>
                  <w:gridSpan w:val="2"/>
                  <w:shd w:val="clear" w:color="auto" w:fill="auto"/>
                  <w:vAlign w:val="bottom"/>
                  <w:hideMark/>
                </w:tcPr>
                <w:p w:rsidR="00F4373E" w:rsidRPr="00A80208" w:rsidRDefault="00F4373E" w:rsidP="00A80208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A80208">
                    <w:rPr>
                      <w:sz w:val="22"/>
                      <w:szCs w:val="22"/>
                    </w:rPr>
                    <w:t xml:space="preserve">Установка серверной части ЛОЦМАН:PLM 2013.  Миграция данных с СУБД </w:t>
                  </w:r>
                  <w:proofErr w:type="spellStart"/>
                  <w:r w:rsidRPr="00A80208">
                    <w:rPr>
                      <w:sz w:val="22"/>
                      <w:szCs w:val="22"/>
                    </w:rPr>
                    <w:t>Oracle</w:t>
                  </w:r>
                  <w:proofErr w:type="spellEnd"/>
                  <w:r w:rsidRPr="00A80208">
                    <w:rPr>
                      <w:sz w:val="22"/>
                      <w:szCs w:val="22"/>
                    </w:rPr>
                    <w:t xml:space="preserve"> на СУБД SQL.   Обновление хранилища данных</w:t>
                  </w:r>
                </w:p>
              </w:tc>
              <w:tc>
                <w:tcPr>
                  <w:tcW w:w="1037" w:type="pct"/>
                  <w:vMerge/>
                  <w:shd w:val="clear" w:color="auto" w:fill="auto"/>
                  <w:noWrap/>
                  <w:vAlign w:val="center"/>
                  <w:hideMark/>
                </w:tcPr>
                <w:p w:rsidR="00F4373E" w:rsidRPr="00A80208" w:rsidRDefault="00F4373E" w:rsidP="00A80208">
                  <w:pPr>
                    <w:widowControl w:val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05" w:type="pct"/>
                  <w:vMerge/>
                  <w:vAlign w:val="center"/>
                </w:tcPr>
                <w:p w:rsidR="00F4373E" w:rsidRPr="00A80208" w:rsidRDefault="00F4373E" w:rsidP="00A80208">
                  <w:pPr>
                    <w:widowControl w:val="0"/>
                    <w:jc w:val="center"/>
                    <w:rPr>
                      <w:bCs/>
                      <w:color w:val="FF0000"/>
                      <w:sz w:val="22"/>
                      <w:szCs w:val="22"/>
                    </w:rPr>
                  </w:pPr>
                </w:p>
              </w:tc>
            </w:tr>
            <w:tr w:rsidR="00F4373E" w:rsidRPr="00A80208" w:rsidTr="00CD29C0">
              <w:trPr>
                <w:trHeight w:val="491"/>
              </w:trPr>
              <w:tc>
                <w:tcPr>
                  <w:tcW w:w="292" w:type="pct"/>
                  <w:shd w:val="clear" w:color="auto" w:fill="auto"/>
                  <w:vAlign w:val="bottom"/>
                  <w:hideMark/>
                </w:tcPr>
                <w:p w:rsidR="00F4373E" w:rsidRPr="00A80208" w:rsidRDefault="00F4373E" w:rsidP="00A80208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A80208">
                    <w:rPr>
                      <w:sz w:val="22"/>
                      <w:szCs w:val="22"/>
                      <w:lang w:val="en-US"/>
                    </w:rPr>
                    <w:t>3</w:t>
                  </w:r>
                  <w:r w:rsidRPr="00A80208">
                    <w:rPr>
                      <w:sz w:val="22"/>
                      <w:szCs w:val="22"/>
                    </w:rPr>
                    <w:t>.3</w:t>
                  </w:r>
                </w:p>
              </w:tc>
              <w:tc>
                <w:tcPr>
                  <w:tcW w:w="2966" w:type="pct"/>
                  <w:gridSpan w:val="2"/>
                  <w:shd w:val="clear" w:color="auto" w:fill="auto"/>
                  <w:vAlign w:val="bottom"/>
                  <w:hideMark/>
                </w:tcPr>
                <w:p w:rsidR="00F4373E" w:rsidRPr="00A80208" w:rsidRDefault="00F4373E" w:rsidP="00A80208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proofErr w:type="gramStart"/>
                  <w:r w:rsidRPr="00A80208">
                    <w:rPr>
                      <w:sz w:val="22"/>
                      <w:szCs w:val="22"/>
                    </w:rPr>
                    <w:t>Установка компонентов Комплекса 2013 (КОМПАС-3D V14, клиентской части ЛОЦМАН:PLM 2013, модулей расширения функционала, отчетов) пользователям</w:t>
                  </w:r>
                  <w:proofErr w:type="gramEnd"/>
                </w:p>
              </w:tc>
              <w:tc>
                <w:tcPr>
                  <w:tcW w:w="1037" w:type="pct"/>
                  <w:vMerge/>
                  <w:shd w:val="clear" w:color="auto" w:fill="auto"/>
                  <w:noWrap/>
                  <w:vAlign w:val="center"/>
                  <w:hideMark/>
                </w:tcPr>
                <w:p w:rsidR="00F4373E" w:rsidRPr="00A80208" w:rsidRDefault="00F4373E" w:rsidP="00A80208">
                  <w:pPr>
                    <w:widowControl w:val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05" w:type="pct"/>
                  <w:vMerge/>
                  <w:vAlign w:val="center"/>
                </w:tcPr>
                <w:p w:rsidR="00F4373E" w:rsidRPr="00A80208" w:rsidRDefault="00F4373E" w:rsidP="00A80208">
                  <w:pPr>
                    <w:widowControl w:val="0"/>
                    <w:jc w:val="center"/>
                    <w:rPr>
                      <w:bCs/>
                      <w:color w:val="FF0000"/>
                      <w:sz w:val="22"/>
                      <w:szCs w:val="22"/>
                    </w:rPr>
                  </w:pPr>
                </w:p>
              </w:tc>
            </w:tr>
            <w:tr w:rsidR="00F4373E" w:rsidRPr="00A80208" w:rsidTr="00CD29C0">
              <w:trPr>
                <w:trHeight w:val="376"/>
              </w:trPr>
              <w:tc>
                <w:tcPr>
                  <w:tcW w:w="3258" w:type="pct"/>
                  <w:gridSpan w:val="3"/>
                  <w:shd w:val="clear" w:color="auto" w:fill="auto"/>
                  <w:vAlign w:val="bottom"/>
                  <w:hideMark/>
                </w:tcPr>
                <w:p w:rsidR="00F4373E" w:rsidRPr="00A80208" w:rsidRDefault="00F4373E" w:rsidP="00FB1CA3">
                  <w:pPr>
                    <w:widowControl w:val="0"/>
                    <w:jc w:val="both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A80208">
                    <w:rPr>
                      <w:b/>
                      <w:bCs/>
                      <w:color w:val="000000"/>
                      <w:sz w:val="22"/>
                      <w:szCs w:val="22"/>
                    </w:rPr>
                    <w:t>4.</w:t>
                  </w:r>
                  <w:r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 </w:t>
                  </w:r>
                  <w:r w:rsidRPr="00A8020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Установка САПР ТП ВЕРТИКАЛЬ 2013, сертифицированной ФСТЭК, пользователям Проектного офиса </w:t>
                  </w:r>
                  <w:r w:rsidR="00FB1CA3">
                    <w:rPr>
                      <w:b/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A8020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 завода.</w:t>
                  </w:r>
                </w:p>
              </w:tc>
              <w:tc>
                <w:tcPr>
                  <w:tcW w:w="1037" w:type="pct"/>
                  <w:vMerge w:val="restart"/>
                  <w:shd w:val="clear" w:color="auto" w:fill="auto"/>
                  <w:noWrap/>
                  <w:vAlign w:val="center"/>
                  <w:hideMark/>
                </w:tcPr>
                <w:p w:rsidR="00F4373E" w:rsidRPr="00A80208" w:rsidRDefault="00F4373E" w:rsidP="00A80208">
                  <w:pPr>
                    <w:widowControl w:val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A80208">
                    <w:rPr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705" w:type="pct"/>
                  <w:vMerge/>
                  <w:vAlign w:val="center"/>
                </w:tcPr>
                <w:p w:rsidR="00F4373E" w:rsidRPr="00A80208" w:rsidRDefault="00F4373E" w:rsidP="00A80208">
                  <w:pPr>
                    <w:widowControl w:val="0"/>
                    <w:jc w:val="center"/>
                    <w:rPr>
                      <w:bCs/>
                      <w:color w:val="FF0000"/>
                      <w:sz w:val="22"/>
                      <w:szCs w:val="22"/>
                    </w:rPr>
                  </w:pPr>
                </w:p>
              </w:tc>
            </w:tr>
            <w:tr w:rsidR="00F4373E" w:rsidRPr="00A80208" w:rsidTr="00CD29C0">
              <w:trPr>
                <w:trHeight w:val="152"/>
              </w:trPr>
              <w:tc>
                <w:tcPr>
                  <w:tcW w:w="292" w:type="pct"/>
                  <w:shd w:val="clear" w:color="auto" w:fill="auto"/>
                  <w:vAlign w:val="bottom"/>
                  <w:hideMark/>
                </w:tcPr>
                <w:p w:rsidR="00F4373E" w:rsidRPr="00A80208" w:rsidRDefault="00F4373E" w:rsidP="00A80208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A80208">
                    <w:rPr>
                      <w:sz w:val="22"/>
                      <w:szCs w:val="22"/>
                    </w:rPr>
                    <w:t>4.1</w:t>
                  </w:r>
                </w:p>
              </w:tc>
              <w:tc>
                <w:tcPr>
                  <w:tcW w:w="2966" w:type="pct"/>
                  <w:gridSpan w:val="2"/>
                  <w:shd w:val="clear" w:color="auto" w:fill="auto"/>
                  <w:vAlign w:val="bottom"/>
                  <w:hideMark/>
                </w:tcPr>
                <w:p w:rsidR="00F4373E" w:rsidRPr="00A80208" w:rsidRDefault="00F4373E" w:rsidP="00A80208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A80208">
                    <w:rPr>
                      <w:sz w:val="22"/>
                      <w:szCs w:val="22"/>
                    </w:rPr>
                    <w:t>Установка САПР ТП ВЕРТИКАЛЬ 2013, сертифицированной ФСТЭК.</w:t>
                  </w:r>
                </w:p>
              </w:tc>
              <w:tc>
                <w:tcPr>
                  <w:tcW w:w="1037" w:type="pct"/>
                  <w:vMerge/>
                  <w:shd w:val="clear" w:color="auto" w:fill="auto"/>
                  <w:noWrap/>
                  <w:vAlign w:val="center"/>
                  <w:hideMark/>
                </w:tcPr>
                <w:p w:rsidR="00F4373E" w:rsidRPr="00A80208" w:rsidRDefault="00F4373E" w:rsidP="00A80208">
                  <w:pPr>
                    <w:widowControl w:val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05" w:type="pct"/>
                  <w:vMerge/>
                  <w:vAlign w:val="center"/>
                </w:tcPr>
                <w:p w:rsidR="00F4373E" w:rsidRPr="00A80208" w:rsidRDefault="00F4373E" w:rsidP="00A80208">
                  <w:pPr>
                    <w:widowControl w:val="0"/>
                    <w:jc w:val="center"/>
                    <w:rPr>
                      <w:bCs/>
                      <w:color w:val="FF0000"/>
                      <w:sz w:val="22"/>
                      <w:szCs w:val="22"/>
                    </w:rPr>
                  </w:pPr>
                </w:p>
              </w:tc>
            </w:tr>
            <w:tr w:rsidR="00F4373E" w:rsidRPr="00A80208" w:rsidTr="00CD29C0">
              <w:trPr>
                <w:trHeight w:val="225"/>
              </w:trPr>
              <w:tc>
                <w:tcPr>
                  <w:tcW w:w="292" w:type="pct"/>
                  <w:shd w:val="clear" w:color="auto" w:fill="auto"/>
                  <w:vAlign w:val="bottom"/>
                  <w:hideMark/>
                </w:tcPr>
                <w:p w:rsidR="00F4373E" w:rsidRPr="00A80208" w:rsidRDefault="00F4373E" w:rsidP="00A80208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A80208">
                    <w:rPr>
                      <w:sz w:val="22"/>
                      <w:szCs w:val="22"/>
                    </w:rPr>
                    <w:t>4.2</w:t>
                  </w:r>
                </w:p>
              </w:tc>
              <w:tc>
                <w:tcPr>
                  <w:tcW w:w="2966" w:type="pct"/>
                  <w:gridSpan w:val="2"/>
                  <w:shd w:val="clear" w:color="auto" w:fill="auto"/>
                  <w:vAlign w:val="bottom"/>
                  <w:hideMark/>
                </w:tcPr>
                <w:p w:rsidR="00F4373E" w:rsidRPr="00A80208" w:rsidRDefault="00F4373E" w:rsidP="00A80208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A80208">
                    <w:rPr>
                      <w:sz w:val="22"/>
                      <w:szCs w:val="22"/>
                    </w:rPr>
                    <w:t>Консультации по функционалу САПР ТП ВЕРТИКАЛЬ 2013</w:t>
                  </w:r>
                </w:p>
              </w:tc>
              <w:tc>
                <w:tcPr>
                  <w:tcW w:w="1037" w:type="pct"/>
                  <w:vMerge/>
                  <w:shd w:val="clear" w:color="auto" w:fill="auto"/>
                  <w:noWrap/>
                  <w:vAlign w:val="center"/>
                  <w:hideMark/>
                </w:tcPr>
                <w:p w:rsidR="00F4373E" w:rsidRPr="00A80208" w:rsidRDefault="00F4373E" w:rsidP="00A80208">
                  <w:pPr>
                    <w:widowControl w:val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05" w:type="pct"/>
                  <w:vMerge/>
                  <w:vAlign w:val="center"/>
                </w:tcPr>
                <w:p w:rsidR="00F4373E" w:rsidRPr="00A80208" w:rsidRDefault="00F4373E" w:rsidP="00A80208">
                  <w:pPr>
                    <w:widowControl w:val="0"/>
                    <w:jc w:val="center"/>
                    <w:rPr>
                      <w:bCs/>
                      <w:color w:val="FF0000"/>
                      <w:sz w:val="22"/>
                      <w:szCs w:val="22"/>
                    </w:rPr>
                  </w:pPr>
                </w:p>
              </w:tc>
            </w:tr>
            <w:tr w:rsidR="00F4373E" w:rsidRPr="00A80208" w:rsidTr="00CD29C0">
              <w:trPr>
                <w:trHeight w:val="315"/>
              </w:trPr>
              <w:tc>
                <w:tcPr>
                  <w:tcW w:w="3258" w:type="pct"/>
                  <w:gridSpan w:val="3"/>
                </w:tcPr>
                <w:p w:rsidR="00F4373E" w:rsidRPr="00A80208" w:rsidRDefault="00F4373E" w:rsidP="00FB1CA3">
                  <w:pPr>
                    <w:widowControl w:val="0"/>
                    <w:jc w:val="both"/>
                    <w:rPr>
                      <w:bCs/>
                      <w:color w:val="FF0000"/>
                      <w:sz w:val="22"/>
                      <w:szCs w:val="22"/>
                    </w:rPr>
                  </w:pPr>
                  <w:r w:rsidRPr="00A8020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5. Работы по обновлению КОМПАС-3D V13 на  КОМПАС-3D V14, </w:t>
                  </w:r>
                  <w:proofErr w:type="gramStart"/>
                  <w:r w:rsidRPr="00A80208">
                    <w:rPr>
                      <w:b/>
                      <w:bCs/>
                      <w:color w:val="000000"/>
                      <w:sz w:val="22"/>
                      <w:szCs w:val="22"/>
                    </w:rPr>
                    <w:t>сертифицированный</w:t>
                  </w:r>
                  <w:proofErr w:type="gramEnd"/>
                  <w:r w:rsidRPr="00A8020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 ФСТЭК, для заводов </w:t>
                  </w:r>
                  <w:r w:rsidR="00FB1CA3">
                    <w:rPr>
                      <w:b/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A8020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, </w:t>
                  </w:r>
                  <w:r w:rsidR="00FB1CA3">
                    <w:rPr>
                      <w:b/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A8020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, </w:t>
                  </w:r>
                  <w:r w:rsidR="00FB1CA3">
                    <w:rPr>
                      <w:b/>
                      <w:bCs/>
                      <w:color w:val="000000"/>
                      <w:sz w:val="22"/>
                      <w:szCs w:val="22"/>
                    </w:rPr>
                    <w:t>…</w:t>
                  </w:r>
                </w:p>
              </w:tc>
              <w:tc>
                <w:tcPr>
                  <w:tcW w:w="1037" w:type="pct"/>
                  <w:vMerge w:val="restart"/>
                  <w:vAlign w:val="center"/>
                </w:tcPr>
                <w:p w:rsidR="00F4373E" w:rsidRPr="00A80208" w:rsidRDefault="00F4373E" w:rsidP="00A80208">
                  <w:pPr>
                    <w:widowControl w:val="0"/>
                    <w:jc w:val="center"/>
                    <w:rPr>
                      <w:bCs/>
                      <w:color w:val="FF0000"/>
                      <w:sz w:val="22"/>
                      <w:szCs w:val="22"/>
                    </w:rPr>
                  </w:pPr>
                  <w:r w:rsidRPr="00A80208">
                    <w:rPr>
                      <w:color w:val="000000"/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705" w:type="pct"/>
                  <w:vMerge/>
                  <w:vAlign w:val="center"/>
                </w:tcPr>
                <w:p w:rsidR="00F4373E" w:rsidRPr="00A80208" w:rsidRDefault="00F4373E" w:rsidP="00A80208">
                  <w:pPr>
                    <w:widowControl w:val="0"/>
                    <w:jc w:val="center"/>
                    <w:rPr>
                      <w:bCs/>
                      <w:color w:val="FF0000"/>
                      <w:sz w:val="22"/>
                      <w:szCs w:val="22"/>
                    </w:rPr>
                  </w:pPr>
                </w:p>
              </w:tc>
            </w:tr>
            <w:tr w:rsidR="00F4373E" w:rsidRPr="00A80208" w:rsidTr="00CD29C0">
              <w:trPr>
                <w:trHeight w:val="136"/>
              </w:trPr>
              <w:tc>
                <w:tcPr>
                  <w:tcW w:w="292" w:type="pct"/>
                  <w:shd w:val="clear" w:color="auto" w:fill="auto"/>
                  <w:vAlign w:val="bottom"/>
                  <w:hideMark/>
                </w:tcPr>
                <w:p w:rsidR="00F4373E" w:rsidRPr="00A80208" w:rsidRDefault="00F4373E" w:rsidP="00A80208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FB1CA3">
                    <w:rPr>
                      <w:sz w:val="22"/>
                      <w:szCs w:val="22"/>
                    </w:rPr>
                    <w:t>5</w:t>
                  </w:r>
                  <w:r w:rsidRPr="00A80208">
                    <w:rPr>
                      <w:sz w:val="22"/>
                      <w:szCs w:val="22"/>
                    </w:rPr>
                    <w:t>.1</w:t>
                  </w:r>
                </w:p>
              </w:tc>
              <w:tc>
                <w:tcPr>
                  <w:tcW w:w="2966" w:type="pct"/>
                  <w:gridSpan w:val="2"/>
                  <w:shd w:val="clear" w:color="auto" w:fill="auto"/>
                  <w:vAlign w:val="bottom"/>
                  <w:hideMark/>
                </w:tcPr>
                <w:p w:rsidR="00F4373E" w:rsidRPr="00A80208" w:rsidRDefault="00F4373E" w:rsidP="00A80208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A80208">
                    <w:rPr>
                      <w:sz w:val="22"/>
                      <w:szCs w:val="22"/>
                    </w:rPr>
                    <w:t>Установка КОМПАС-3D V14 пользователям</w:t>
                  </w:r>
                </w:p>
              </w:tc>
              <w:tc>
                <w:tcPr>
                  <w:tcW w:w="1037" w:type="pct"/>
                  <w:vMerge/>
                  <w:shd w:val="clear" w:color="auto" w:fill="auto"/>
                  <w:noWrap/>
                  <w:vAlign w:val="center"/>
                  <w:hideMark/>
                </w:tcPr>
                <w:p w:rsidR="00F4373E" w:rsidRPr="00A80208" w:rsidRDefault="00F4373E" w:rsidP="00A80208">
                  <w:pPr>
                    <w:widowControl w:val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05" w:type="pct"/>
                  <w:vMerge/>
                  <w:vAlign w:val="center"/>
                </w:tcPr>
                <w:p w:rsidR="00F4373E" w:rsidRPr="00A80208" w:rsidRDefault="00F4373E" w:rsidP="00A80208">
                  <w:pPr>
                    <w:widowControl w:val="0"/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F4373E" w:rsidRPr="00A80208" w:rsidTr="00CD29C0">
              <w:trPr>
                <w:trHeight w:val="315"/>
              </w:trPr>
              <w:tc>
                <w:tcPr>
                  <w:tcW w:w="3258" w:type="pct"/>
                  <w:gridSpan w:val="3"/>
                </w:tcPr>
                <w:p w:rsidR="00F4373E" w:rsidRPr="00A80208" w:rsidRDefault="00F4373E" w:rsidP="00A80208">
                  <w:pPr>
                    <w:widowControl w:val="0"/>
                    <w:jc w:val="both"/>
                    <w:rPr>
                      <w:bCs/>
                      <w:color w:val="FF0000"/>
                      <w:sz w:val="22"/>
                      <w:szCs w:val="22"/>
                    </w:rPr>
                  </w:pPr>
                  <w:r w:rsidRPr="00A80208">
                    <w:rPr>
                      <w:b/>
                      <w:bCs/>
                      <w:color w:val="000000"/>
                      <w:sz w:val="22"/>
                      <w:szCs w:val="22"/>
                    </w:rPr>
                    <w:t>6. Работы по обновлению типового интерфейса интеграции систем ЛОЦМАН:PLM и Альфа</w:t>
                  </w:r>
                </w:p>
              </w:tc>
              <w:tc>
                <w:tcPr>
                  <w:tcW w:w="1037" w:type="pct"/>
                  <w:vMerge w:val="restart"/>
                  <w:vAlign w:val="center"/>
                </w:tcPr>
                <w:p w:rsidR="00F4373E" w:rsidRPr="00A80208" w:rsidRDefault="00F4373E" w:rsidP="00A80208">
                  <w:pPr>
                    <w:widowControl w:val="0"/>
                    <w:jc w:val="center"/>
                    <w:rPr>
                      <w:bCs/>
                      <w:color w:val="FF0000"/>
                      <w:sz w:val="22"/>
                      <w:szCs w:val="22"/>
                    </w:rPr>
                  </w:pPr>
                  <w:r w:rsidRPr="00A80208">
                    <w:rPr>
                      <w:color w:val="000000"/>
                      <w:sz w:val="22"/>
                      <w:szCs w:val="22"/>
                      <w:lang w:val="en-US"/>
                    </w:rPr>
                    <w:t>19</w:t>
                  </w:r>
                </w:p>
              </w:tc>
              <w:tc>
                <w:tcPr>
                  <w:tcW w:w="705" w:type="pct"/>
                  <w:vMerge/>
                </w:tcPr>
                <w:p w:rsidR="00F4373E" w:rsidRPr="00A80208" w:rsidRDefault="00F4373E" w:rsidP="00A80208">
                  <w:pPr>
                    <w:widowControl w:val="0"/>
                    <w:jc w:val="center"/>
                    <w:rPr>
                      <w:bCs/>
                      <w:color w:val="FF0000"/>
                      <w:sz w:val="22"/>
                      <w:szCs w:val="22"/>
                    </w:rPr>
                  </w:pPr>
                </w:p>
              </w:tc>
            </w:tr>
            <w:tr w:rsidR="00F4373E" w:rsidRPr="00A80208" w:rsidTr="00CD29C0">
              <w:trPr>
                <w:trHeight w:val="402"/>
              </w:trPr>
              <w:tc>
                <w:tcPr>
                  <w:tcW w:w="292" w:type="pct"/>
                  <w:shd w:val="clear" w:color="auto" w:fill="auto"/>
                  <w:vAlign w:val="bottom"/>
                  <w:hideMark/>
                </w:tcPr>
                <w:p w:rsidR="00F4373E" w:rsidRPr="00A80208" w:rsidRDefault="00F4373E" w:rsidP="00A80208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A80208">
                    <w:rPr>
                      <w:sz w:val="22"/>
                      <w:szCs w:val="22"/>
                      <w:lang w:val="en-US"/>
                    </w:rPr>
                    <w:t>6</w:t>
                  </w:r>
                  <w:r w:rsidRPr="00A80208">
                    <w:rPr>
                      <w:sz w:val="22"/>
                      <w:szCs w:val="22"/>
                    </w:rPr>
                    <w:t>.1</w:t>
                  </w:r>
                </w:p>
              </w:tc>
              <w:tc>
                <w:tcPr>
                  <w:tcW w:w="2966" w:type="pct"/>
                  <w:gridSpan w:val="2"/>
                  <w:shd w:val="clear" w:color="auto" w:fill="auto"/>
                  <w:vAlign w:val="bottom"/>
                  <w:hideMark/>
                </w:tcPr>
                <w:p w:rsidR="00F4373E" w:rsidRPr="00A80208" w:rsidRDefault="00F4373E" w:rsidP="00A80208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A80208">
                    <w:rPr>
                      <w:sz w:val="22"/>
                      <w:szCs w:val="22"/>
                    </w:rPr>
                    <w:t>Обновление/адаптация программных компонентов типового интерфейса интеграции для работы с СУБД SQL</w:t>
                  </w:r>
                </w:p>
              </w:tc>
              <w:tc>
                <w:tcPr>
                  <w:tcW w:w="1037" w:type="pct"/>
                  <w:vMerge/>
                  <w:shd w:val="clear" w:color="auto" w:fill="auto"/>
                  <w:noWrap/>
                  <w:vAlign w:val="center"/>
                  <w:hideMark/>
                </w:tcPr>
                <w:p w:rsidR="00F4373E" w:rsidRPr="00A80208" w:rsidRDefault="00F4373E" w:rsidP="00A80208">
                  <w:pPr>
                    <w:widowControl w:val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05" w:type="pct"/>
                  <w:vMerge/>
                  <w:vAlign w:val="center"/>
                </w:tcPr>
                <w:p w:rsidR="00F4373E" w:rsidRPr="00A80208" w:rsidRDefault="00F4373E" w:rsidP="00A80208">
                  <w:pPr>
                    <w:widowControl w:val="0"/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F4373E" w:rsidRPr="00A80208" w:rsidTr="00CD29C0">
              <w:trPr>
                <w:trHeight w:val="318"/>
              </w:trPr>
              <w:tc>
                <w:tcPr>
                  <w:tcW w:w="292" w:type="pct"/>
                  <w:shd w:val="clear" w:color="auto" w:fill="auto"/>
                  <w:vAlign w:val="bottom"/>
                  <w:hideMark/>
                </w:tcPr>
                <w:p w:rsidR="00F4373E" w:rsidRPr="00A80208" w:rsidRDefault="00F4373E" w:rsidP="00A80208">
                  <w:pPr>
                    <w:widowControl w:val="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A80208">
                    <w:rPr>
                      <w:sz w:val="22"/>
                      <w:szCs w:val="22"/>
                      <w:lang w:val="en-US"/>
                    </w:rPr>
                    <w:t>6</w:t>
                  </w:r>
                  <w:r w:rsidRPr="00A80208">
                    <w:rPr>
                      <w:sz w:val="22"/>
                      <w:szCs w:val="22"/>
                    </w:rPr>
                    <w:t>.2</w:t>
                  </w:r>
                </w:p>
              </w:tc>
              <w:tc>
                <w:tcPr>
                  <w:tcW w:w="2966" w:type="pct"/>
                  <w:gridSpan w:val="2"/>
                  <w:shd w:val="clear" w:color="auto" w:fill="auto"/>
                  <w:vAlign w:val="bottom"/>
                  <w:hideMark/>
                </w:tcPr>
                <w:p w:rsidR="00F4373E" w:rsidRPr="00A80208" w:rsidRDefault="00F4373E" w:rsidP="00A80208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A80208">
                    <w:rPr>
                      <w:sz w:val="22"/>
                      <w:szCs w:val="22"/>
                    </w:rPr>
                    <w:t>Установка типового интерфейса интеграции. Обучение системного администратора методам работы с типовым интерфейсом интеграции</w:t>
                  </w:r>
                </w:p>
              </w:tc>
              <w:tc>
                <w:tcPr>
                  <w:tcW w:w="1037" w:type="pct"/>
                  <w:vMerge/>
                  <w:shd w:val="clear" w:color="auto" w:fill="auto"/>
                  <w:noWrap/>
                  <w:vAlign w:val="center"/>
                  <w:hideMark/>
                </w:tcPr>
                <w:p w:rsidR="00F4373E" w:rsidRPr="00A80208" w:rsidRDefault="00F4373E" w:rsidP="00A80208">
                  <w:pPr>
                    <w:widowControl w:val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05" w:type="pct"/>
                  <w:vMerge/>
                  <w:vAlign w:val="center"/>
                </w:tcPr>
                <w:p w:rsidR="00F4373E" w:rsidRPr="00A80208" w:rsidRDefault="00F4373E" w:rsidP="00A80208">
                  <w:pPr>
                    <w:widowControl w:val="0"/>
                    <w:jc w:val="center"/>
                    <w:rPr>
                      <w:bCs/>
                      <w:color w:val="FF0000"/>
                      <w:sz w:val="22"/>
                      <w:szCs w:val="22"/>
                    </w:rPr>
                  </w:pPr>
                </w:p>
              </w:tc>
            </w:tr>
            <w:tr w:rsidR="00A80208" w:rsidRPr="00A80208" w:rsidTr="00CD29C0">
              <w:trPr>
                <w:trHeight w:val="315"/>
              </w:trPr>
              <w:tc>
                <w:tcPr>
                  <w:tcW w:w="3258" w:type="pct"/>
                  <w:gridSpan w:val="3"/>
                </w:tcPr>
                <w:p w:rsidR="00A80208" w:rsidRPr="00A80208" w:rsidRDefault="00A80208" w:rsidP="00FB1CA3">
                  <w:pPr>
                    <w:widowControl w:val="0"/>
                    <w:jc w:val="both"/>
                    <w:rPr>
                      <w:bCs/>
                      <w:color w:val="FF0000"/>
                      <w:sz w:val="22"/>
                      <w:szCs w:val="22"/>
                    </w:rPr>
                  </w:pPr>
                  <w:r w:rsidRPr="00A8020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7. Работы по обновлению КОМПАС-3D V13, ЛОЦМАН:PLM 2011 на КОМПАС-3D V14, ЛОЦМАН:PLM 2013, сертифицированные ФСТЭК, для </w:t>
                  </w:r>
                  <w:r w:rsidR="00FB1CA3">
                    <w:rPr>
                      <w:b/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A8020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 и </w:t>
                  </w:r>
                  <w:r w:rsidR="00FB1CA3">
                    <w:rPr>
                      <w:b/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A8020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  завода </w:t>
                  </w:r>
                  <w:r w:rsidR="00FB1CA3">
                    <w:rPr>
                      <w:b/>
                      <w:bCs/>
                      <w:color w:val="000000"/>
                      <w:sz w:val="22"/>
                      <w:szCs w:val="22"/>
                    </w:rPr>
                    <w:t>…</w:t>
                  </w:r>
                </w:p>
              </w:tc>
              <w:tc>
                <w:tcPr>
                  <w:tcW w:w="1037" w:type="pct"/>
                  <w:vMerge w:val="restart"/>
                  <w:vAlign w:val="center"/>
                </w:tcPr>
                <w:p w:rsidR="00A80208" w:rsidRPr="00A80208" w:rsidRDefault="00A80208" w:rsidP="00A80208">
                  <w:pPr>
                    <w:widowControl w:val="0"/>
                    <w:jc w:val="center"/>
                    <w:rPr>
                      <w:bCs/>
                      <w:color w:val="FF0000"/>
                      <w:sz w:val="22"/>
                      <w:szCs w:val="22"/>
                    </w:rPr>
                  </w:pPr>
                  <w:r w:rsidRPr="00A80208">
                    <w:rPr>
                      <w:color w:val="000000"/>
                      <w:sz w:val="22"/>
                      <w:szCs w:val="22"/>
                    </w:rPr>
                    <w:t>23</w:t>
                  </w:r>
                </w:p>
              </w:tc>
              <w:tc>
                <w:tcPr>
                  <w:tcW w:w="705" w:type="pct"/>
                  <w:vMerge w:val="restart"/>
                  <w:vAlign w:val="center"/>
                </w:tcPr>
                <w:p w:rsidR="00A80208" w:rsidRPr="00A80208" w:rsidRDefault="00A80208" w:rsidP="00A80208">
                  <w:pPr>
                    <w:widowControl w:val="0"/>
                    <w:jc w:val="center"/>
                    <w:rPr>
                      <w:bCs/>
                      <w:color w:val="FF0000"/>
                      <w:sz w:val="22"/>
                      <w:szCs w:val="22"/>
                    </w:rPr>
                  </w:pPr>
                  <w:r w:rsidRPr="00A80208">
                    <w:rPr>
                      <w:bCs/>
                      <w:color w:val="000000"/>
                      <w:sz w:val="22"/>
                      <w:szCs w:val="22"/>
                    </w:rPr>
                    <w:t>С момента заключения договора до 07.09.2015 г.</w:t>
                  </w:r>
                </w:p>
              </w:tc>
            </w:tr>
            <w:tr w:rsidR="00A80208" w:rsidRPr="00A80208" w:rsidTr="00CD29C0">
              <w:trPr>
                <w:trHeight w:val="390"/>
              </w:trPr>
              <w:tc>
                <w:tcPr>
                  <w:tcW w:w="296" w:type="pct"/>
                  <w:gridSpan w:val="2"/>
                  <w:shd w:val="clear" w:color="auto" w:fill="auto"/>
                  <w:vAlign w:val="bottom"/>
                  <w:hideMark/>
                </w:tcPr>
                <w:p w:rsidR="00A80208" w:rsidRPr="00A80208" w:rsidRDefault="00A80208" w:rsidP="00A80208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FB1CA3">
                    <w:rPr>
                      <w:sz w:val="22"/>
                      <w:szCs w:val="22"/>
                    </w:rPr>
                    <w:t>7</w:t>
                  </w:r>
                  <w:r w:rsidRPr="00A80208">
                    <w:rPr>
                      <w:sz w:val="22"/>
                      <w:szCs w:val="22"/>
                    </w:rPr>
                    <w:t>.1</w:t>
                  </w:r>
                </w:p>
              </w:tc>
              <w:tc>
                <w:tcPr>
                  <w:tcW w:w="2962" w:type="pct"/>
                  <w:shd w:val="clear" w:color="auto" w:fill="auto"/>
                  <w:vAlign w:val="bottom"/>
                  <w:hideMark/>
                </w:tcPr>
                <w:p w:rsidR="00A80208" w:rsidRPr="00A80208" w:rsidRDefault="00A80208" w:rsidP="00A80208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A80208">
                    <w:rPr>
                      <w:sz w:val="22"/>
                      <w:szCs w:val="22"/>
                    </w:rPr>
                    <w:t>Настройка функционала Комплекса, который был дополнительно разработан в ходе работ по адаптации Комплекса под задачи предприятия</w:t>
                  </w:r>
                </w:p>
              </w:tc>
              <w:tc>
                <w:tcPr>
                  <w:tcW w:w="1037" w:type="pct"/>
                  <w:vMerge/>
                  <w:shd w:val="clear" w:color="auto" w:fill="auto"/>
                  <w:noWrap/>
                  <w:vAlign w:val="center"/>
                  <w:hideMark/>
                </w:tcPr>
                <w:p w:rsidR="00A80208" w:rsidRPr="00A80208" w:rsidRDefault="00A80208" w:rsidP="00A80208">
                  <w:pPr>
                    <w:widowControl w:val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05" w:type="pct"/>
                  <w:vMerge/>
                  <w:vAlign w:val="center"/>
                </w:tcPr>
                <w:p w:rsidR="00A80208" w:rsidRPr="00A80208" w:rsidRDefault="00A80208" w:rsidP="00A80208">
                  <w:pPr>
                    <w:widowControl w:val="0"/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80208" w:rsidRPr="00A80208" w:rsidTr="00CD29C0">
              <w:trPr>
                <w:trHeight w:val="395"/>
              </w:trPr>
              <w:tc>
                <w:tcPr>
                  <w:tcW w:w="296" w:type="pct"/>
                  <w:gridSpan w:val="2"/>
                  <w:shd w:val="clear" w:color="auto" w:fill="auto"/>
                  <w:vAlign w:val="bottom"/>
                  <w:hideMark/>
                </w:tcPr>
                <w:p w:rsidR="00A80208" w:rsidRPr="00A80208" w:rsidRDefault="00A80208" w:rsidP="00A80208">
                  <w:pPr>
                    <w:widowControl w:val="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A80208">
                    <w:rPr>
                      <w:sz w:val="22"/>
                      <w:szCs w:val="22"/>
                      <w:lang w:val="en-US"/>
                    </w:rPr>
                    <w:t>7</w:t>
                  </w:r>
                  <w:r w:rsidRPr="00A80208">
                    <w:rPr>
                      <w:sz w:val="22"/>
                      <w:szCs w:val="22"/>
                    </w:rPr>
                    <w:t>.2</w:t>
                  </w:r>
                </w:p>
              </w:tc>
              <w:tc>
                <w:tcPr>
                  <w:tcW w:w="2962" w:type="pct"/>
                  <w:shd w:val="clear" w:color="auto" w:fill="auto"/>
                  <w:vAlign w:val="bottom"/>
                  <w:hideMark/>
                </w:tcPr>
                <w:p w:rsidR="00A80208" w:rsidRPr="00A80208" w:rsidRDefault="00A80208" w:rsidP="00A80208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A80208">
                    <w:rPr>
                      <w:sz w:val="22"/>
                      <w:szCs w:val="22"/>
                    </w:rPr>
                    <w:t xml:space="preserve">Установка серверной части ЛОЦМАН:PLM 2013.  Миграция данных с СУБД </w:t>
                  </w:r>
                  <w:proofErr w:type="spellStart"/>
                  <w:r w:rsidRPr="00A80208">
                    <w:rPr>
                      <w:sz w:val="22"/>
                      <w:szCs w:val="22"/>
                    </w:rPr>
                    <w:t>Oracle</w:t>
                  </w:r>
                  <w:proofErr w:type="spellEnd"/>
                  <w:r w:rsidRPr="00A80208">
                    <w:rPr>
                      <w:sz w:val="22"/>
                      <w:szCs w:val="22"/>
                    </w:rPr>
                    <w:t xml:space="preserve"> на СУБД SQL.  Обновление хранилища данных</w:t>
                  </w:r>
                </w:p>
              </w:tc>
              <w:tc>
                <w:tcPr>
                  <w:tcW w:w="1037" w:type="pct"/>
                  <w:vMerge/>
                  <w:shd w:val="clear" w:color="auto" w:fill="auto"/>
                  <w:noWrap/>
                  <w:vAlign w:val="center"/>
                  <w:hideMark/>
                </w:tcPr>
                <w:p w:rsidR="00A80208" w:rsidRPr="00A80208" w:rsidRDefault="00A80208" w:rsidP="00A80208">
                  <w:pPr>
                    <w:widowControl w:val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05" w:type="pct"/>
                  <w:vMerge/>
                  <w:vAlign w:val="center"/>
                </w:tcPr>
                <w:p w:rsidR="00A80208" w:rsidRPr="00A80208" w:rsidRDefault="00A80208" w:rsidP="00A80208">
                  <w:pPr>
                    <w:widowControl w:val="0"/>
                    <w:jc w:val="center"/>
                    <w:rPr>
                      <w:bCs/>
                      <w:color w:val="FF0000"/>
                      <w:sz w:val="22"/>
                      <w:szCs w:val="22"/>
                    </w:rPr>
                  </w:pPr>
                </w:p>
              </w:tc>
            </w:tr>
            <w:tr w:rsidR="00A80208" w:rsidRPr="00A80208" w:rsidTr="00CD29C0">
              <w:trPr>
                <w:trHeight w:val="401"/>
              </w:trPr>
              <w:tc>
                <w:tcPr>
                  <w:tcW w:w="296" w:type="pct"/>
                  <w:gridSpan w:val="2"/>
                  <w:shd w:val="clear" w:color="auto" w:fill="auto"/>
                  <w:vAlign w:val="bottom"/>
                  <w:hideMark/>
                </w:tcPr>
                <w:p w:rsidR="00A80208" w:rsidRPr="00A80208" w:rsidRDefault="00A80208" w:rsidP="00A80208">
                  <w:pPr>
                    <w:widowControl w:val="0"/>
                    <w:jc w:val="both"/>
                    <w:rPr>
                      <w:sz w:val="22"/>
                      <w:szCs w:val="22"/>
                      <w:lang w:val="en-US"/>
                    </w:rPr>
                  </w:pPr>
                  <w:r w:rsidRPr="00A80208">
                    <w:rPr>
                      <w:sz w:val="22"/>
                      <w:szCs w:val="22"/>
                      <w:lang w:val="en-US"/>
                    </w:rPr>
                    <w:t>7</w:t>
                  </w:r>
                  <w:r w:rsidRPr="00A80208">
                    <w:rPr>
                      <w:sz w:val="22"/>
                      <w:szCs w:val="22"/>
                    </w:rPr>
                    <w:t>.3</w:t>
                  </w:r>
                </w:p>
              </w:tc>
              <w:tc>
                <w:tcPr>
                  <w:tcW w:w="2962" w:type="pct"/>
                  <w:shd w:val="clear" w:color="auto" w:fill="auto"/>
                  <w:vAlign w:val="bottom"/>
                  <w:hideMark/>
                </w:tcPr>
                <w:p w:rsidR="00A80208" w:rsidRPr="00A80208" w:rsidRDefault="00A80208" w:rsidP="00A80208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proofErr w:type="gramStart"/>
                  <w:r w:rsidRPr="00A80208">
                    <w:rPr>
                      <w:sz w:val="22"/>
                      <w:szCs w:val="22"/>
                    </w:rPr>
                    <w:t>Установка компонентов Комплекса 2013 (КОМПАС-3D V14 и клиентской части ЛОЦМАН:PLM 2013, модулей расширения функционала, отчетов) пользователям</w:t>
                  </w:r>
                  <w:proofErr w:type="gramEnd"/>
                </w:p>
              </w:tc>
              <w:tc>
                <w:tcPr>
                  <w:tcW w:w="1037" w:type="pct"/>
                  <w:vMerge/>
                  <w:shd w:val="clear" w:color="auto" w:fill="auto"/>
                  <w:noWrap/>
                  <w:vAlign w:val="center"/>
                  <w:hideMark/>
                </w:tcPr>
                <w:p w:rsidR="00A80208" w:rsidRPr="00A80208" w:rsidRDefault="00A80208" w:rsidP="00A80208">
                  <w:pPr>
                    <w:widowControl w:val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05" w:type="pct"/>
                  <w:vMerge/>
                  <w:vAlign w:val="center"/>
                </w:tcPr>
                <w:p w:rsidR="00A80208" w:rsidRPr="00A80208" w:rsidRDefault="00A80208" w:rsidP="00A80208">
                  <w:pPr>
                    <w:widowControl w:val="0"/>
                    <w:jc w:val="center"/>
                    <w:rPr>
                      <w:bCs/>
                      <w:color w:val="FF0000"/>
                      <w:sz w:val="22"/>
                      <w:szCs w:val="22"/>
                    </w:rPr>
                  </w:pPr>
                </w:p>
              </w:tc>
            </w:tr>
            <w:tr w:rsidR="00A80208" w:rsidRPr="00A80208" w:rsidTr="00CD29C0">
              <w:trPr>
                <w:trHeight w:val="315"/>
              </w:trPr>
              <w:tc>
                <w:tcPr>
                  <w:tcW w:w="3258" w:type="pct"/>
                  <w:gridSpan w:val="3"/>
                </w:tcPr>
                <w:p w:rsidR="00A80208" w:rsidRPr="00A80208" w:rsidRDefault="00A80208" w:rsidP="00A80208">
                  <w:pPr>
                    <w:widowControl w:val="0"/>
                    <w:jc w:val="both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A80208">
                    <w:rPr>
                      <w:b/>
                      <w:bCs/>
                      <w:color w:val="000000"/>
                      <w:sz w:val="22"/>
                      <w:szCs w:val="22"/>
                    </w:rPr>
                    <w:br w:type="page"/>
                    <w:t xml:space="preserve">8. Работы по обновлению КОМПАС-3D V13, ЛОЦМАН:PLM 2011 на КОМПАС-3D V14, ЛОЦМАН:PLM 2013, сертифицированные ФСТЭК, для </w:t>
                  </w:r>
                  <w:r w:rsidRPr="00A80208">
                    <w:rPr>
                      <w:b/>
                      <w:bCs/>
                      <w:color w:val="000000"/>
                      <w:sz w:val="22"/>
                      <w:szCs w:val="22"/>
                    </w:rPr>
                    <w:lastRenderedPageBreak/>
                    <w:t>ПКО</w:t>
                  </w:r>
                </w:p>
              </w:tc>
              <w:tc>
                <w:tcPr>
                  <w:tcW w:w="1037" w:type="pct"/>
                  <w:vMerge w:val="restart"/>
                  <w:vAlign w:val="center"/>
                </w:tcPr>
                <w:p w:rsidR="00A80208" w:rsidRPr="00A80208" w:rsidRDefault="00A80208" w:rsidP="00A80208">
                  <w:pPr>
                    <w:widowControl w:val="0"/>
                    <w:jc w:val="center"/>
                    <w:rPr>
                      <w:bCs/>
                      <w:color w:val="FF0000"/>
                      <w:sz w:val="22"/>
                      <w:szCs w:val="22"/>
                    </w:rPr>
                  </w:pPr>
                  <w:r w:rsidRPr="00A80208">
                    <w:rPr>
                      <w:color w:val="000000"/>
                      <w:sz w:val="22"/>
                      <w:szCs w:val="22"/>
                    </w:rPr>
                    <w:lastRenderedPageBreak/>
                    <w:t>24</w:t>
                  </w:r>
                </w:p>
              </w:tc>
              <w:tc>
                <w:tcPr>
                  <w:tcW w:w="705" w:type="pct"/>
                  <w:vMerge/>
                  <w:vAlign w:val="center"/>
                </w:tcPr>
                <w:p w:rsidR="00A80208" w:rsidRPr="00A80208" w:rsidRDefault="00A80208" w:rsidP="00A80208">
                  <w:pPr>
                    <w:widowControl w:val="0"/>
                    <w:jc w:val="center"/>
                    <w:rPr>
                      <w:bCs/>
                      <w:color w:val="FF0000"/>
                      <w:sz w:val="22"/>
                      <w:szCs w:val="22"/>
                    </w:rPr>
                  </w:pPr>
                </w:p>
              </w:tc>
            </w:tr>
            <w:tr w:rsidR="00A80208" w:rsidRPr="00A80208" w:rsidTr="00CD29C0">
              <w:trPr>
                <w:trHeight w:val="345"/>
              </w:trPr>
              <w:tc>
                <w:tcPr>
                  <w:tcW w:w="292" w:type="pct"/>
                  <w:shd w:val="clear" w:color="auto" w:fill="auto"/>
                  <w:vAlign w:val="bottom"/>
                  <w:hideMark/>
                </w:tcPr>
                <w:p w:rsidR="00A80208" w:rsidRPr="00A80208" w:rsidRDefault="00A80208" w:rsidP="00A80208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A80208">
                    <w:rPr>
                      <w:sz w:val="22"/>
                      <w:szCs w:val="22"/>
                      <w:lang w:val="en-US"/>
                    </w:rPr>
                    <w:lastRenderedPageBreak/>
                    <w:t>8</w:t>
                  </w:r>
                  <w:r w:rsidRPr="00A80208">
                    <w:rPr>
                      <w:sz w:val="22"/>
                      <w:szCs w:val="22"/>
                    </w:rPr>
                    <w:t>.1</w:t>
                  </w:r>
                </w:p>
              </w:tc>
              <w:tc>
                <w:tcPr>
                  <w:tcW w:w="2966" w:type="pct"/>
                  <w:gridSpan w:val="2"/>
                  <w:shd w:val="clear" w:color="auto" w:fill="auto"/>
                  <w:vAlign w:val="bottom"/>
                  <w:hideMark/>
                </w:tcPr>
                <w:p w:rsidR="00A80208" w:rsidRPr="00A80208" w:rsidRDefault="00A80208" w:rsidP="00A80208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A80208">
                    <w:rPr>
                      <w:sz w:val="22"/>
                      <w:szCs w:val="22"/>
                    </w:rPr>
                    <w:t>Настройка функционала Комплекса, который был дополнительно разработан в ходе работ по адаптации Комплекса под задачи предприятия</w:t>
                  </w:r>
                </w:p>
              </w:tc>
              <w:tc>
                <w:tcPr>
                  <w:tcW w:w="1037" w:type="pct"/>
                  <w:vMerge/>
                  <w:shd w:val="clear" w:color="auto" w:fill="auto"/>
                  <w:noWrap/>
                  <w:vAlign w:val="center"/>
                  <w:hideMark/>
                </w:tcPr>
                <w:p w:rsidR="00A80208" w:rsidRPr="00A80208" w:rsidRDefault="00A80208" w:rsidP="00A80208">
                  <w:pPr>
                    <w:widowControl w:val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05" w:type="pct"/>
                  <w:vMerge/>
                  <w:vAlign w:val="center"/>
                </w:tcPr>
                <w:p w:rsidR="00A80208" w:rsidRPr="00A80208" w:rsidRDefault="00A80208" w:rsidP="00A80208">
                  <w:pPr>
                    <w:widowControl w:val="0"/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80208" w:rsidRPr="00A80208" w:rsidTr="00CD29C0">
              <w:trPr>
                <w:trHeight w:val="338"/>
              </w:trPr>
              <w:tc>
                <w:tcPr>
                  <w:tcW w:w="292" w:type="pct"/>
                  <w:shd w:val="clear" w:color="auto" w:fill="auto"/>
                  <w:vAlign w:val="bottom"/>
                  <w:hideMark/>
                </w:tcPr>
                <w:p w:rsidR="00A80208" w:rsidRPr="00A80208" w:rsidRDefault="00A80208" w:rsidP="00A80208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A80208">
                    <w:rPr>
                      <w:sz w:val="22"/>
                      <w:szCs w:val="22"/>
                      <w:lang w:val="en-US"/>
                    </w:rPr>
                    <w:t>8</w:t>
                  </w:r>
                  <w:r w:rsidRPr="00A80208">
                    <w:rPr>
                      <w:sz w:val="22"/>
                      <w:szCs w:val="22"/>
                    </w:rPr>
                    <w:t>.2</w:t>
                  </w:r>
                </w:p>
              </w:tc>
              <w:tc>
                <w:tcPr>
                  <w:tcW w:w="2966" w:type="pct"/>
                  <w:gridSpan w:val="2"/>
                  <w:shd w:val="clear" w:color="auto" w:fill="auto"/>
                  <w:vAlign w:val="bottom"/>
                  <w:hideMark/>
                </w:tcPr>
                <w:p w:rsidR="00A80208" w:rsidRPr="00A80208" w:rsidRDefault="00A80208" w:rsidP="00A80208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A80208">
                    <w:rPr>
                      <w:sz w:val="22"/>
                      <w:szCs w:val="22"/>
                    </w:rPr>
                    <w:t xml:space="preserve">Установка серверной части ЛОЦМАН:PLM 2013. Миграция данных с СУБД </w:t>
                  </w:r>
                  <w:proofErr w:type="spellStart"/>
                  <w:r w:rsidRPr="00A80208">
                    <w:rPr>
                      <w:sz w:val="22"/>
                      <w:szCs w:val="22"/>
                    </w:rPr>
                    <w:t>Oracle</w:t>
                  </w:r>
                  <w:proofErr w:type="spellEnd"/>
                  <w:r w:rsidRPr="00A80208">
                    <w:rPr>
                      <w:sz w:val="22"/>
                      <w:szCs w:val="22"/>
                    </w:rPr>
                    <w:t xml:space="preserve"> на СУБД SQL. Обновление хранилища данных</w:t>
                  </w:r>
                </w:p>
              </w:tc>
              <w:tc>
                <w:tcPr>
                  <w:tcW w:w="1037" w:type="pct"/>
                  <w:vMerge/>
                  <w:shd w:val="clear" w:color="auto" w:fill="auto"/>
                  <w:noWrap/>
                  <w:vAlign w:val="center"/>
                  <w:hideMark/>
                </w:tcPr>
                <w:p w:rsidR="00A80208" w:rsidRPr="00A80208" w:rsidRDefault="00A80208" w:rsidP="00A80208">
                  <w:pPr>
                    <w:widowControl w:val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05" w:type="pct"/>
                  <w:vMerge/>
                  <w:vAlign w:val="center"/>
                </w:tcPr>
                <w:p w:rsidR="00A80208" w:rsidRPr="00A80208" w:rsidRDefault="00A80208" w:rsidP="00A80208">
                  <w:pPr>
                    <w:widowControl w:val="0"/>
                    <w:jc w:val="center"/>
                    <w:rPr>
                      <w:bCs/>
                      <w:color w:val="FF0000"/>
                      <w:sz w:val="22"/>
                      <w:szCs w:val="22"/>
                    </w:rPr>
                  </w:pPr>
                </w:p>
              </w:tc>
            </w:tr>
            <w:tr w:rsidR="00A80208" w:rsidRPr="00A80208" w:rsidTr="00CD29C0">
              <w:trPr>
                <w:trHeight w:val="485"/>
              </w:trPr>
              <w:tc>
                <w:tcPr>
                  <w:tcW w:w="292" w:type="pct"/>
                  <w:shd w:val="clear" w:color="auto" w:fill="auto"/>
                  <w:vAlign w:val="bottom"/>
                  <w:hideMark/>
                </w:tcPr>
                <w:p w:rsidR="00A80208" w:rsidRPr="00A80208" w:rsidRDefault="00A80208" w:rsidP="00A80208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A80208">
                    <w:rPr>
                      <w:sz w:val="22"/>
                      <w:szCs w:val="22"/>
                      <w:lang w:val="en-US"/>
                    </w:rPr>
                    <w:t>8</w:t>
                  </w:r>
                  <w:r w:rsidRPr="00A80208">
                    <w:rPr>
                      <w:sz w:val="22"/>
                      <w:szCs w:val="22"/>
                    </w:rPr>
                    <w:t>.3</w:t>
                  </w:r>
                </w:p>
              </w:tc>
              <w:tc>
                <w:tcPr>
                  <w:tcW w:w="2966" w:type="pct"/>
                  <w:gridSpan w:val="2"/>
                  <w:shd w:val="clear" w:color="auto" w:fill="auto"/>
                  <w:vAlign w:val="bottom"/>
                  <w:hideMark/>
                </w:tcPr>
                <w:p w:rsidR="00A80208" w:rsidRPr="00A80208" w:rsidRDefault="00A80208" w:rsidP="00A80208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proofErr w:type="gramStart"/>
                  <w:r w:rsidRPr="00A80208">
                    <w:rPr>
                      <w:sz w:val="22"/>
                      <w:szCs w:val="22"/>
                    </w:rPr>
                    <w:t>Установка компонентов Комплекса 2013 (КОМПАС-3D V14  и клиентской части ЛОЦМАН:PLM 2013, модулей расширения функционала, отчетов) пользователям</w:t>
                  </w:r>
                  <w:proofErr w:type="gramEnd"/>
                </w:p>
              </w:tc>
              <w:tc>
                <w:tcPr>
                  <w:tcW w:w="1037" w:type="pct"/>
                  <w:vMerge/>
                  <w:shd w:val="clear" w:color="auto" w:fill="auto"/>
                  <w:noWrap/>
                  <w:vAlign w:val="center"/>
                  <w:hideMark/>
                </w:tcPr>
                <w:p w:rsidR="00A80208" w:rsidRPr="00A80208" w:rsidRDefault="00A80208" w:rsidP="00A80208">
                  <w:pPr>
                    <w:widowControl w:val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05" w:type="pct"/>
                  <w:vMerge/>
                  <w:vAlign w:val="center"/>
                </w:tcPr>
                <w:p w:rsidR="00A80208" w:rsidRPr="00A80208" w:rsidRDefault="00A80208" w:rsidP="00A80208">
                  <w:pPr>
                    <w:widowControl w:val="0"/>
                    <w:jc w:val="center"/>
                    <w:rPr>
                      <w:bCs/>
                      <w:color w:val="FF0000"/>
                      <w:sz w:val="22"/>
                      <w:szCs w:val="22"/>
                    </w:rPr>
                  </w:pPr>
                </w:p>
              </w:tc>
            </w:tr>
            <w:tr w:rsidR="00A80208" w:rsidRPr="00A80208" w:rsidTr="00CD29C0">
              <w:trPr>
                <w:trHeight w:val="315"/>
              </w:trPr>
              <w:tc>
                <w:tcPr>
                  <w:tcW w:w="3258" w:type="pct"/>
                  <w:gridSpan w:val="3"/>
                </w:tcPr>
                <w:p w:rsidR="00A80208" w:rsidRPr="00A80208" w:rsidRDefault="00A80208" w:rsidP="00FB1CA3">
                  <w:pPr>
                    <w:widowControl w:val="0"/>
                    <w:jc w:val="both"/>
                    <w:rPr>
                      <w:bCs/>
                      <w:color w:val="FF0000"/>
                      <w:sz w:val="22"/>
                      <w:szCs w:val="22"/>
                    </w:rPr>
                  </w:pPr>
                  <w:r w:rsidRPr="00A8020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9. Работы по обновлению ЛОЦМАН:PLM 2011 централизованного архива конструкторской документации </w:t>
                  </w:r>
                  <w:proofErr w:type="gramStart"/>
                  <w:r w:rsidRPr="00A80208">
                    <w:rPr>
                      <w:b/>
                      <w:bCs/>
                      <w:color w:val="000000"/>
                      <w:sz w:val="22"/>
                      <w:szCs w:val="22"/>
                    </w:rPr>
                    <w:t>на</w:t>
                  </w:r>
                  <w:proofErr w:type="gramEnd"/>
                  <w:r w:rsidRPr="00A8020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 ЛОЦМАН:PLM 2013, </w:t>
                  </w:r>
                  <w:proofErr w:type="gramStart"/>
                  <w:r w:rsidRPr="00A80208">
                    <w:rPr>
                      <w:b/>
                      <w:bCs/>
                      <w:color w:val="000000"/>
                      <w:sz w:val="22"/>
                      <w:szCs w:val="22"/>
                    </w:rPr>
                    <w:t>сертифицированный</w:t>
                  </w:r>
                  <w:proofErr w:type="gramEnd"/>
                  <w:r w:rsidRPr="00A8020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 ФСТЭК, для заводов </w:t>
                  </w:r>
                  <w:r w:rsidR="00FB1CA3">
                    <w:rPr>
                      <w:b/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A8020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, </w:t>
                  </w:r>
                  <w:r w:rsidR="00FB1CA3">
                    <w:rPr>
                      <w:b/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A8020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, </w:t>
                  </w:r>
                  <w:r w:rsidR="00FB1CA3">
                    <w:rPr>
                      <w:b/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A8020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, </w:t>
                  </w:r>
                  <w:r w:rsidR="00FB1CA3">
                    <w:rPr>
                      <w:b/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A8020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, </w:t>
                  </w:r>
                  <w:r w:rsidR="00FB1CA3">
                    <w:rPr>
                      <w:b/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A8020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, </w:t>
                  </w:r>
                  <w:r w:rsidR="00FB1CA3">
                    <w:rPr>
                      <w:b/>
                      <w:bCs/>
                      <w:color w:val="000000"/>
                      <w:sz w:val="22"/>
                      <w:szCs w:val="22"/>
                    </w:rPr>
                    <w:t>…</w:t>
                  </w:r>
                  <w:r w:rsidRPr="00A80208">
                    <w:rPr>
                      <w:b/>
                      <w:bCs/>
                      <w:color w:val="000000"/>
                      <w:sz w:val="22"/>
                      <w:szCs w:val="22"/>
                    </w:rPr>
                    <w:t xml:space="preserve"> и </w:t>
                  </w:r>
                  <w:r w:rsidR="00FB1CA3">
                    <w:rPr>
                      <w:b/>
                      <w:bCs/>
                      <w:color w:val="000000"/>
                      <w:sz w:val="22"/>
                      <w:szCs w:val="22"/>
                    </w:rPr>
                    <w:t>…</w:t>
                  </w:r>
                </w:p>
              </w:tc>
              <w:tc>
                <w:tcPr>
                  <w:tcW w:w="1037" w:type="pct"/>
                  <w:vMerge w:val="restart"/>
                  <w:vAlign w:val="center"/>
                </w:tcPr>
                <w:p w:rsidR="00A80208" w:rsidRPr="00A80208" w:rsidRDefault="00A80208" w:rsidP="00A80208">
                  <w:pPr>
                    <w:widowControl w:val="0"/>
                    <w:jc w:val="center"/>
                    <w:rPr>
                      <w:bCs/>
                      <w:color w:val="FF0000"/>
                      <w:sz w:val="22"/>
                      <w:szCs w:val="22"/>
                    </w:rPr>
                  </w:pPr>
                  <w:r w:rsidRPr="00A80208">
                    <w:rPr>
                      <w:color w:val="000000"/>
                      <w:sz w:val="22"/>
                      <w:szCs w:val="22"/>
                    </w:rPr>
                    <w:t>26</w:t>
                  </w:r>
                </w:p>
              </w:tc>
              <w:tc>
                <w:tcPr>
                  <w:tcW w:w="705" w:type="pct"/>
                  <w:vMerge/>
                  <w:vAlign w:val="center"/>
                </w:tcPr>
                <w:p w:rsidR="00A80208" w:rsidRPr="00A80208" w:rsidRDefault="00A80208" w:rsidP="00A80208">
                  <w:pPr>
                    <w:widowControl w:val="0"/>
                    <w:jc w:val="center"/>
                    <w:rPr>
                      <w:bCs/>
                      <w:color w:val="FF0000"/>
                      <w:sz w:val="22"/>
                      <w:szCs w:val="22"/>
                    </w:rPr>
                  </w:pPr>
                </w:p>
              </w:tc>
            </w:tr>
            <w:tr w:rsidR="00A80208" w:rsidRPr="00A80208" w:rsidTr="00CD29C0">
              <w:trPr>
                <w:trHeight w:val="495"/>
              </w:trPr>
              <w:tc>
                <w:tcPr>
                  <w:tcW w:w="292" w:type="pct"/>
                  <w:shd w:val="clear" w:color="auto" w:fill="auto"/>
                  <w:vAlign w:val="bottom"/>
                  <w:hideMark/>
                </w:tcPr>
                <w:p w:rsidR="00A80208" w:rsidRPr="00A80208" w:rsidRDefault="00A80208" w:rsidP="00A80208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FB1CA3">
                    <w:rPr>
                      <w:sz w:val="22"/>
                      <w:szCs w:val="22"/>
                    </w:rPr>
                    <w:t>9</w:t>
                  </w:r>
                  <w:r w:rsidRPr="00A80208">
                    <w:rPr>
                      <w:sz w:val="22"/>
                      <w:szCs w:val="22"/>
                    </w:rPr>
                    <w:t>.1</w:t>
                  </w:r>
                </w:p>
              </w:tc>
              <w:tc>
                <w:tcPr>
                  <w:tcW w:w="2966" w:type="pct"/>
                  <w:gridSpan w:val="2"/>
                  <w:shd w:val="clear" w:color="auto" w:fill="auto"/>
                  <w:vAlign w:val="bottom"/>
                  <w:hideMark/>
                </w:tcPr>
                <w:p w:rsidR="00A80208" w:rsidRPr="00A80208" w:rsidRDefault="00A80208" w:rsidP="00A80208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A80208">
                    <w:rPr>
                      <w:sz w:val="22"/>
                      <w:szCs w:val="22"/>
                    </w:rPr>
                    <w:t>Обновление и адаптация программных компонентов (клиентской части, модулей расширения функционала, отчетов) централизованного архива для работы с СУБД SQL</w:t>
                  </w:r>
                </w:p>
              </w:tc>
              <w:tc>
                <w:tcPr>
                  <w:tcW w:w="1037" w:type="pct"/>
                  <w:vMerge/>
                  <w:shd w:val="clear" w:color="auto" w:fill="auto"/>
                  <w:noWrap/>
                  <w:vAlign w:val="center"/>
                  <w:hideMark/>
                </w:tcPr>
                <w:p w:rsidR="00A80208" w:rsidRPr="00A80208" w:rsidRDefault="00A80208" w:rsidP="00A80208">
                  <w:pPr>
                    <w:widowControl w:val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05" w:type="pct"/>
                  <w:vMerge/>
                  <w:vAlign w:val="center"/>
                </w:tcPr>
                <w:p w:rsidR="00A80208" w:rsidRPr="00A80208" w:rsidRDefault="00A80208" w:rsidP="00A80208">
                  <w:pPr>
                    <w:widowControl w:val="0"/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A80208" w:rsidRPr="00A80208" w:rsidTr="00CD29C0">
              <w:trPr>
                <w:trHeight w:val="442"/>
              </w:trPr>
              <w:tc>
                <w:tcPr>
                  <w:tcW w:w="292" w:type="pct"/>
                  <w:shd w:val="clear" w:color="auto" w:fill="auto"/>
                  <w:vAlign w:val="bottom"/>
                  <w:hideMark/>
                </w:tcPr>
                <w:p w:rsidR="00A80208" w:rsidRPr="00A80208" w:rsidRDefault="00A80208" w:rsidP="00A80208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A80208">
                    <w:rPr>
                      <w:sz w:val="22"/>
                      <w:szCs w:val="22"/>
                      <w:lang w:val="en-US"/>
                    </w:rPr>
                    <w:t>9</w:t>
                  </w:r>
                  <w:r w:rsidRPr="00A80208">
                    <w:rPr>
                      <w:sz w:val="22"/>
                      <w:szCs w:val="22"/>
                    </w:rPr>
                    <w:t>.2</w:t>
                  </w:r>
                </w:p>
              </w:tc>
              <w:tc>
                <w:tcPr>
                  <w:tcW w:w="2966" w:type="pct"/>
                  <w:gridSpan w:val="2"/>
                  <w:shd w:val="clear" w:color="auto" w:fill="auto"/>
                  <w:vAlign w:val="bottom"/>
                  <w:hideMark/>
                </w:tcPr>
                <w:p w:rsidR="00A80208" w:rsidRPr="00A80208" w:rsidRDefault="00A80208" w:rsidP="00A80208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A80208">
                    <w:rPr>
                      <w:sz w:val="22"/>
                      <w:szCs w:val="22"/>
                    </w:rPr>
                    <w:t xml:space="preserve">Установка серверной части ЛОЦМАН:PLM 2013. Миграция данных с СУБД </w:t>
                  </w:r>
                  <w:proofErr w:type="spellStart"/>
                  <w:r w:rsidRPr="00A80208">
                    <w:rPr>
                      <w:sz w:val="22"/>
                      <w:szCs w:val="22"/>
                    </w:rPr>
                    <w:t>Oracle</w:t>
                  </w:r>
                  <w:proofErr w:type="spellEnd"/>
                  <w:r w:rsidRPr="00A80208">
                    <w:rPr>
                      <w:sz w:val="22"/>
                      <w:szCs w:val="22"/>
                    </w:rPr>
                    <w:t xml:space="preserve"> на СУБД SQL. Обновление хранилища данных</w:t>
                  </w:r>
                </w:p>
              </w:tc>
              <w:tc>
                <w:tcPr>
                  <w:tcW w:w="1037" w:type="pct"/>
                  <w:vMerge/>
                  <w:shd w:val="clear" w:color="auto" w:fill="auto"/>
                  <w:noWrap/>
                  <w:vAlign w:val="center"/>
                  <w:hideMark/>
                </w:tcPr>
                <w:p w:rsidR="00A80208" w:rsidRPr="00A80208" w:rsidRDefault="00A80208" w:rsidP="00A80208">
                  <w:pPr>
                    <w:widowControl w:val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05" w:type="pct"/>
                  <w:vMerge/>
                  <w:vAlign w:val="center"/>
                </w:tcPr>
                <w:p w:rsidR="00A80208" w:rsidRPr="00A80208" w:rsidRDefault="00A80208" w:rsidP="00A80208">
                  <w:pPr>
                    <w:widowControl w:val="0"/>
                    <w:jc w:val="center"/>
                    <w:rPr>
                      <w:bCs/>
                      <w:color w:val="FF0000"/>
                      <w:sz w:val="22"/>
                      <w:szCs w:val="22"/>
                    </w:rPr>
                  </w:pPr>
                </w:p>
              </w:tc>
            </w:tr>
            <w:tr w:rsidR="00A80208" w:rsidRPr="00A80208" w:rsidTr="00CD29C0">
              <w:trPr>
                <w:trHeight w:val="420"/>
              </w:trPr>
              <w:tc>
                <w:tcPr>
                  <w:tcW w:w="292" w:type="pct"/>
                  <w:shd w:val="clear" w:color="auto" w:fill="auto"/>
                  <w:vAlign w:val="bottom"/>
                  <w:hideMark/>
                </w:tcPr>
                <w:p w:rsidR="00A80208" w:rsidRPr="00A80208" w:rsidRDefault="00A80208" w:rsidP="00A80208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A80208">
                    <w:rPr>
                      <w:sz w:val="22"/>
                      <w:szCs w:val="22"/>
                      <w:lang w:val="en-US"/>
                    </w:rPr>
                    <w:t>9</w:t>
                  </w:r>
                  <w:r w:rsidRPr="00A80208">
                    <w:rPr>
                      <w:sz w:val="22"/>
                      <w:szCs w:val="22"/>
                    </w:rPr>
                    <w:t>.3</w:t>
                  </w:r>
                </w:p>
              </w:tc>
              <w:tc>
                <w:tcPr>
                  <w:tcW w:w="2966" w:type="pct"/>
                  <w:gridSpan w:val="2"/>
                  <w:shd w:val="clear" w:color="auto" w:fill="auto"/>
                  <w:vAlign w:val="bottom"/>
                  <w:hideMark/>
                </w:tcPr>
                <w:p w:rsidR="00A80208" w:rsidRPr="00A80208" w:rsidRDefault="00A80208" w:rsidP="00A80208">
                  <w:pPr>
                    <w:widowControl w:val="0"/>
                    <w:jc w:val="both"/>
                    <w:rPr>
                      <w:sz w:val="22"/>
                      <w:szCs w:val="22"/>
                    </w:rPr>
                  </w:pPr>
                  <w:r w:rsidRPr="00A80208">
                    <w:rPr>
                      <w:sz w:val="22"/>
                      <w:szCs w:val="22"/>
                    </w:rPr>
                    <w:t>Установка компонентов централизованного архива  на базе ЛОЦМАН:PLM 2013, пользователям</w:t>
                  </w:r>
                </w:p>
              </w:tc>
              <w:tc>
                <w:tcPr>
                  <w:tcW w:w="1037" w:type="pct"/>
                  <w:vMerge/>
                  <w:shd w:val="clear" w:color="auto" w:fill="auto"/>
                  <w:noWrap/>
                  <w:vAlign w:val="center"/>
                  <w:hideMark/>
                </w:tcPr>
                <w:p w:rsidR="00A80208" w:rsidRPr="00A80208" w:rsidRDefault="00A80208" w:rsidP="00A80208">
                  <w:pPr>
                    <w:widowControl w:val="0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05" w:type="pct"/>
                  <w:vMerge/>
                  <w:vAlign w:val="center"/>
                </w:tcPr>
                <w:p w:rsidR="00A80208" w:rsidRPr="00A80208" w:rsidRDefault="00A80208" w:rsidP="00A80208">
                  <w:pPr>
                    <w:widowControl w:val="0"/>
                    <w:jc w:val="center"/>
                    <w:rPr>
                      <w:bCs/>
                      <w:color w:val="FF0000"/>
                      <w:sz w:val="22"/>
                      <w:szCs w:val="22"/>
                    </w:rPr>
                  </w:pPr>
                </w:p>
              </w:tc>
            </w:tr>
            <w:tr w:rsidR="00A80208" w:rsidRPr="00A80208" w:rsidTr="00CD29C0">
              <w:trPr>
                <w:trHeight w:val="127"/>
              </w:trPr>
              <w:tc>
                <w:tcPr>
                  <w:tcW w:w="3258" w:type="pct"/>
                  <w:gridSpan w:val="3"/>
                  <w:shd w:val="clear" w:color="auto" w:fill="auto"/>
                  <w:vAlign w:val="center"/>
                  <w:hideMark/>
                </w:tcPr>
                <w:p w:rsidR="00A80208" w:rsidRPr="00A80208" w:rsidRDefault="00A80208" w:rsidP="00A80208">
                  <w:pPr>
                    <w:widowControl w:val="0"/>
                    <w:jc w:val="right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A80208">
                    <w:rPr>
                      <w:b/>
                      <w:bCs/>
                      <w:color w:val="000000"/>
                      <w:sz w:val="22"/>
                      <w:szCs w:val="22"/>
                    </w:rPr>
                    <w:t>ИТОГО:</w:t>
                  </w:r>
                </w:p>
              </w:tc>
              <w:tc>
                <w:tcPr>
                  <w:tcW w:w="1037" w:type="pct"/>
                  <w:shd w:val="clear" w:color="auto" w:fill="auto"/>
                  <w:vAlign w:val="center"/>
                  <w:hideMark/>
                </w:tcPr>
                <w:p w:rsidR="00A80208" w:rsidRPr="00A80208" w:rsidRDefault="00A80208" w:rsidP="00A80208">
                  <w:pPr>
                    <w:widowControl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A80208">
                    <w:rPr>
                      <w:b/>
                      <w:bCs/>
                      <w:color w:val="000000"/>
                      <w:sz w:val="22"/>
                      <w:szCs w:val="22"/>
                    </w:rPr>
                    <w:t>207</w:t>
                  </w:r>
                </w:p>
              </w:tc>
              <w:tc>
                <w:tcPr>
                  <w:tcW w:w="705" w:type="pct"/>
                  <w:vAlign w:val="center"/>
                </w:tcPr>
                <w:p w:rsidR="00A80208" w:rsidRPr="00A80208" w:rsidRDefault="00A80208" w:rsidP="00A80208">
                  <w:pPr>
                    <w:widowControl w:val="0"/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</w:tr>
          </w:tbl>
          <w:p w:rsidR="00B70F36" w:rsidRPr="00A80208" w:rsidRDefault="00B70F36" w:rsidP="00A80208">
            <w:pPr>
              <w:ind w:firstLine="601"/>
              <w:jc w:val="both"/>
              <w:rPr>
                <w:color w:val="000000"/>
              </w:rPr>
            </w:pPr>
          </w:p>
        </w:tc>
      </w:tr>
      <w:tr w:rsidR="00B70F36" w:rsidTr="00B70F3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F36" w:rsidRDefault="00B70F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B70F36" w:rsidTr="00B70F3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0208" w:rsidRDefault="007E4928" w:rsidP="00126EE1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      </w:t>
            </w:r>
            <w:r w:rsidR="00751ADC">
              <w:rPr>
                <w:color w:val="000000"/>
              </w:rPr>
              <w:t>К</w:t>
            </w:r>
            <w:r w:rsidR="00A80208" w:rsidRPr="00A80208">
              <w:rPr>
                <w:color w:val="000000"/>
              </w:rPr>
              <w:t xml:space="preserve">ачество оказания </w:t>
            </w:r>
            <w:r w:rsidR="00751ADC">
              <w:rPr>
                <w:color w:val="000000"/>
              </w:rPr>
              <w:t>услуг должно быть обеспечено Исполнителем</w:t>
            </w:r>
            <w:r w:rsidR="00A80208" w:rsidRPr="00A80208">
              <w:rPr>
                <w:color w:val="000000"/>
              </w:rPr>
              <w:t xml:space="preserve"> на всех этапах.</w:t>
            </w:r>
          </w:p>
          <w:p w:rsidR="001B1548" w:rsidRPr="001B1548" w:rsidRDefault="001B1548" w:rsidP="001B1548">
            <w:pPr>
              <w:ind w:firstLine="601"/>
              <w:jc w:val="both"/>
              <w:rPr>
                <w:color w:val="000000"/>
              </w:rPr>
            </w:pPr>
            <w:r w:rsidRPr="001B1548">
              <w:rPr>
                <w:color w:val="000000"/>
              </w:rPr>
              <w:t xml:space="preserve">Услуги по обновлению Комплекса АСКОН 2011 на Комплекс АСКОН 2013, сертифицированный ФСТЭК, должны обеспечить работоспособность серверных и клиентских частей программного Комплекса АСКОН, а именно: корпоративного справочника </w:t>
            </w:r>
            <w:proofErr w:type="spellStart"/>
            <w:r w:rsidRPr="001B1548">
              <w:rPr>
                <w:color w:val="000000"/>
              </w:rPr>
              <w:t>МиС</w:t>
            </w:r>
            <w:proofErr w:type="spellEnd"/>
            <w:r w:rsidRPr="001B1548">
              <w:rPr>
                <w:color w:val="000000"/>
              </w:rPr>
              <w:t>, корпоративного справочника СИ, системы ЛОЦМАН:PLM, КОМПАС-3D, типового интерфейса интеграции систем ЛОЦМАН:PLM и Альфа, с СУБД SQL</w:t>
            </w:r>
            <w:r>
              <w:rPr>
                <w:color w:val="000000"/>
              </w:rPr>
              <w:t>.</w:t>
            </w:r>
            <w:r w:rsidRPr="001B1548">
              <w:rPr>
                <w:color w:val="000000"/>
              </w:rPr>
              <w:t xml:space="preserve"> </w:t>
            </w:r>
          </w:p>
          <w:p w:rsidR="001B1548" w:rsidRPr="001B1548" w:rsidRDefault="001B1548" w:rsidP="001B1548">
            <w:pPr>
              <w:ind w:firstLine="601"/>
              <w:jc w:val="both"/>
              <w:rPr>
                <w:color w:val="000000"/>
              </w:rPr>
            </w:pPr>
            <w:r w:rsidRPr="001B1548">
              <w:rPr>
                <w:color w:val="000000"/>
              </w:rPr>
              <w:t>Должна быть выполнена настройка функционала Комплекса, который был дополнительно разработан в ходе работ по адаптации Комплекса под задачи предприятия, обеспечена работоспособность модулей расширения функционала Комплекса и функционала интеграции компонентов Комплекса между собой и с системой Альфа.</w:t>
            </w:r>
          </w:p>
          <w:p w:rsidR="00B70F36" w:rsidRPr="00100632" w:rsidRDefault="001B1548" w:rsidP="000B3CB7">
            <w:pPr>
              <w:ind w:firstLine="601"/>
              <w:jc w:val="both"/>
              <w:rPr>
                <w:color w:val="000000"/>
              </w:rPr>
            </w:pPr>
            <w:r w:rsidRPr="001B1548">
              <w:rPr>
                <w:color w:val="000000"/>
              </w:rPr>
              <w:t>На клиентских местах пользователей должны быть установлены и адаптированы между собой все необходимые компоненты Комплекса.</w:t>
            </w:r>
          </w:p>
        </w:tc>
      </w:tr>
      <w:tr w:rsidR="00B70F36" w:rsidTr="00B70F3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F36" w:rsidRDefault="00B70F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B70F36" w:rsidTr="00B70F3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928" w:rsidRDefault="007E4928" w:rsidP="007E4928">
            <w:pPr>
              <w:ind w:firstLine="601"/>
              <w:jc w:val="both"/>
              <w:rPr>
                <w:color w:val="000000"/>
              </w:rPr>
            </w:pPr>
            <w:r w:rsidRPr="007E4928">
              <w:rPr>
                <w:color w:val="000000"/>
              </w:rPr>
              <w:t>У</w:t>
            </w:r>
            <w:r>
              <w:rPr>
                <w:color w:val="000000"/>
              </w:rPr>
              <w:t>слуги должны быть</w:t>
            </w:r>
            <w:r w:rsidRPr="007E4928">
              <w:rPr>
                <w:color w:val="000000"/>
              </w:rPr>
              <w:t xml:space="preserve"> оказаны качественно и в срок. На </w:t>
            </w:r>
            <w:r>
              <w:rPr>
                <w:color w:val="000000"/>
              </w:rPr>
              <w:t xml:space="preserve">оказанные услуги </w:t>
            </w:r>
            <w:r w:rsidRPr="007E4928">
              <w:rPr>
                <w:color w:val="000000"/>
              </w:rPr>
              <w:t>устанавливается гарантийный срок продолжительностью 12 (двенадцать) месяцев, начиная от даты подписания А</w:t>
            </w:r>
            <w:r>
              <w:rPr>
                <w:color w:val="000000"/>
              </w:rPr>
              <w:t>кта сдачи-приемки оказанных услуг</w:t>
            </w:r>
            <w:r w:rsidRPr="007E4928">
              <w:rPr>
                <w:color w:val="000000"/>
              </w:rPr>
              <w:t>.</w:t>
            </w:r>
          </w:p>
          <w:p w:rsidR="00B70F36" w:rsidRPr="000B3CB7" w:rsidRDefault="001B1548" w:rsidP="007E4928">
            <w:pPr>
              <w:ind w:firstLine="601"/>
              <w:jc w:val="both"/>
              <w:rPr>
                <w:color w:val="000000"/>
              </w:rPr>
            </w:pPr>
            <w:r w:rsidRPr="001B1548">
              <w:rPr>
                <w:color w:val="000000"/>
              </w:rPr>
              <w:t>Безвозмездно и в разумные сроки, в течение 12 месяцев, исправлять по требованию Заказчика все выявленные дефекты и недостатки, если в процессе оказания Услуг Исполнитель допустил отступление от условий Договора, ухудшившее качество работы.</w:t>
            </w:r>
          </w:p>
        </w:tc>
      </w:tr>
      <w:tr w:rsidR="00B70F36" w:rsidTr="00B70F3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F36" w:rsidRDefault="00B70F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B70F36" w:rsidTr="00B70F3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548" w:rsidRPr="003C0558" w:rsidRDefault="003C0558" w:rsidP="00753905">
            <w:pPr>
              <w:ind w:firstLine="459"/>
              <w:jc w:val="both"/>
              <w:rPr>
                <w:color w:val="000000"/>
              </w:rPr>
            </w:pPr>
            <w:r w:rsidRPr="003C0558">
              <w:rPr>
                <w:color w:val="000000"/>
              </w:rPr>
              <w:lastRenderedPageBreak/>
              <w:t>Каждая С</w:t>
            </w:r>
            <w:r w:rsidR="00753905">
              <w:rPr>
                <w:color w:val="000000"/>
              </w:rPr>
              <w:t>торона</w:t>
            </w:r>
            <w:r w:rsidRPr="003C0558">
              <w:rPr>
                <w:color w:val="000000"/>
              </w:rPr>
              <w:t xml:space="preserve"> гарантируют соблюдение конфиденциальности для технической и коммерческой информации, полученной от другой С</w:t>
            </w:r>
            <w:r w:rsidR="00753905">
              <w:rPr>
                <w:color w:val="000000"/>
              </w:rPr>
              <w:t>тороны</w:t>
            </w:r>
            <w:r w:rsidRPr="003C0558">
              <w:rPr>
                <w:color w:val="000000"/>
              </w:rPr>
              <w:t xml:space="preserve"> в качестве конфиденциальной, и обязана принимать все необходимые меры для ее защиты, в соответствии с Соглашением о конфиденциальности (Приложение №4).  Каждая С</w:t>
            </w:r>
            <w:r w:rsidR="00753905">
              <w:rPr>
                <w:color w:val="000000"/>
              </w:rPr>
              <w:t>торона</w:t>
            </w:r>
            <w:r w:rsidRPr="003C0558">
              <w:rPr>
                <w:color w:val="000000"/>
              </w:rPr>
              <w:t xml:space="preserve"> обязуется уведомить сотрудников, имеющих доступ к конфиденциальной информации, о ее секретном характере и гарантирует соблюдение ими данной статьи настоящего договора</w:t>
            </w:r>
            <w:r>
              <w:rPr>
                <w:color w:val="000000"/>
              </w:rPr>
              <w:t>.</w:t>
            </w:r>
          </w:p>
        </w:tc>
      </w:tr>
      <w:tr w:rsidR="00B70F36" w:rsidTr="00B70F3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F36" w:rsidRPr="001B1548" w:rsidRDefault="00B70F36">
            <w:pPr>
              <w:jc w:val="center"/>
              <w:rPr>
                <w:color w:val="000000"/>
              </w:rPr>
            </w:pPr>
            <w:r w:rsidRPr="001B1548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B70F36" w:rsidTr="00B70F3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F36" w:rsidRPr="001B1548" w:rsidRDefault="001B1548">
            <w:pPr>
              <w:ind w:firstLine="601"/>
              <w:jc w:val="both"/>
              <w:rPr>
                <w:color w:val="000000"/>
              </w:rPr>
            </w:pPr>
            <w:r w:rsidRPr="001B1548">
              <w:rPr>
                <w:color w:val="000000"/>
              </w:rPr>
              <w:t>Исполнитель обязан предпринимать все необходимые меры для соблюдения требований нормативно-правовых актов РФ по охране труда и охране окружающей среды.</w:t>
            </w:r>
          </w:p>
        </w:tc>
      </w:tr>
      <w:tr w:rsidR="00B70F36" w:rsidTr="00B70F3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F36" w:rsidRPr="001B1548" w:rsidRDefault="00B70F36" w:rsidP="00873941">
            <w:pPr>
              <w:jc w:val="center"/>
              <w:rPr>
                <w:color w:val="000000"/>
              </w:rPr>
            </w:pPr>
            <w:r w:rsidRPr="001B1548">
              <w:rPr>
                <w:color w:val="000000"/>
              </w:rPr>
              <w:t>Подраздел 3.</w:t>
            </w:r>
            <w:r w:rsidR="00873941">
              <w:rPr>
                <w:color w:val="000000"/>
              </w:rPr>
              <w:t>6</w:t>
            </w:r>
            <w:r w:rsidRPr="001B1548">
              <w:rPr>
                <w:color w:val="000000"/>
              </w:rPr>
              <w:t xml:space="preserve"> Требования к составу технического предложения участника</w:t>
            </w:r>
          </w:p>
        </w:tc>
      </w:tr>
      <w:tr w:rsidR="00B70F36" w:rsidTr="00B70F3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548" w:rsidRPr="001B1548" w:rsidRDefault="001B1548" w:rsidP="001B1548">
            <w:pPr>
              <w:ind w:firstLine="601"/>
              <w:jc w:val="both"/>
              <w:rPr>
                <w:color w:val="000000"/>
              </w:rPr>
            </w:pPr>
            <w:r w:rsidRPr="001B1548">
              <w:rPr>
                <w:color w:val="000000"/>
              </w:rPr>
              <w:t>Исполнитель обязан оказать весь объем  услуг в установленные сроки</w:t>
            </w:r>
            <w:r>
              <w:rPr>
                <w:color w:val="000000"/>
              </w:rPr>
              <w:t>.</w:t>
            </w:r>
          </w:p>
          <w:p w:rsidR="00B70F36" w:rsidRPr="00134FEC" w:rsidRDefault="001B1548" w:rsidP="001B1548">
            <w:pPr>
              <w:ind w:firstLine="601"/>
              <w:jc w:val="both"/>
              <w:rPr>
                <w:i/>
                <w:color w:val="000000"/>
                <w:sz w:val="24"/>
                <w:szCs w:val="24"/>
                <w:highlight w:val="yellow"/>
              </w:rPr>
            </w:pPr>
            <w:r w:rsidRPr="001B1548">
              <w:rPr>
                <w:color w:val="000000"/>
              </w:rPr>
              <w:t>У</w:t>
            </w:r>
            <w:r>
              <w:rPr>
                <w:color w:val="000000"/>
              </w:rPr>
              <w:t xml:space="preserve">слуги </w:t>
            </w:r>
            <w:r w:rsidRPr="001B1548">
              <w:rPr>
                <w:color w:val="000000"/>
              </w:rPr>
              <w:t>в зависимости от технологического цикла, могут оказываться Исполнителем параллельно, и могут быть оказаны раньше указанных в задании сроков.</w:t>
            </w:r>
          </w:p>
        </w:tc>
      </w:tr>
      <w:tr w:rsidR="00B70F36" w:rsidTr="00B70F3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F36" w:rsidRPr="001B1548" w:rsidRDefault="00B70F36" w:rsidP="00873941">
            <w:pPr>
              <w:jc w:val="center"/>
              <w:rPr>
                <w:color w:val="000000"/>
              </w:rPr>
            </w:pPr>
            <w:r w:rsidRPr="001B1548">
              <w:rPr>
                <w:color w:val="000000"/>
              </w:rPr>
              <w:t>Подраздел 3.</w:t>
            </w:r>
            <w:r w:rsidR="00873941">
              <w:rPr>
                <w:color w:val="000000"/>
              </w:rPr>
              <w:t>7</w:t>
            </w:r>
            <w:r w:rsidRPr="001B1548">
              <w:rPr>
                <w:color w:val="000000"/>
              </w:rPr>
              <w:t xml:space="preserve"> Специальные требования</w:t>
            </w:r>
          </w:p>
        </w:tc>
      </w:tr>
      <w:tr w:rsidR="00B70F36" w:rsidTr="00B70F3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548" w:rsidRPr="001B1548" w:rsidRDefault="001B1548" w:rsidP="001B1548">
            <w:pPr>
              <w:ind w:firstLine="601"/>
              <w:jc w:val="both"/>
              <w:rPr>
                <w:color w:val="000000"/>
              </w:rPr>
            </w:pPr>
            <w:r w:rsidRPr="001B1548">
              <w:rPr>
                <w:color w:val="000000"/>
              </w:rPr>
              <w:t>Исполнитель должен обладать гражданской правоспособностью в полном объеме для заключения и исполнения договора</w:t>
            </w:r>
          </w:p>
          <w:p w:rsidR="001B1548" w:rsidRPr="001B1548" w:rsidRDefault="001B1548" w:rsidP="001B1548">
            <w:pPr>
              <w:ind w:firstLine="601"/>
              <w:jc w:val="both"/>
              <w:rPr>
                <w:color w:val="000000"/>
              </w:rPr>
            </w:pPr>
            <w:r w:rsidRPr="001B1548">
              <w:rPr>
                <w:color w:val="000000"/>
              </w:rPr>
              <w:t>Исполнитель не должен находиться в процессе ликвидации или быть признанным по решению арбитражного суда несостоятельным (банкротом)</w:t>
            </w:r>
          </w:p>
          <w:p w:rsidR="001B1548" w:rsidRPr="001B1548" w:rsidRDefault="001B1548" w:rsidP="001B1548">
            <w:pPr>
              <w:ind w:firstLine="601"/>
              <w:jc w:val="both"/>
              <w:rPr>
                <w:color w:val="000000"/>
              </w:rPr>
            </w:pPr>
            <w:r w:rsidRPr="001B1548">
              <w:rPr>
                <w:color w:val="000000"/>
              </w:rPr>
              <w:t xml:space="preserve">По Исполнителю должны отсутствовать сведения в реестре недобросовестных поставщиков </w:t>
            </w:r>
            <w:proofErr w:type="spellStart"/>
            <w:r w:rsidRPr="001B1548">
              <w:rPr>
                <w:color w:val="000000"/>
              </w:rPr>
              <w:t>Госкорпорации</w:t>
            </w:r>
            <w:proofErr w:type="spellEnd"/>
            <w:r w:rsidRPr="001B1548">
              <w:rPr>
                <w:color w:val="000000"/>
              </w:rPr>
              <w:t xml:space="preserve"> «Росатом» и организаций </w:t>
            </w:r>
            <w:proofErr w:type="spellStart"/>
            <w:r w:rsidRPr="001B1548">
              <w:rPr>
                <w:color w:val="000000"/>
              </w:rPr>
              <w:t>Госкорпорации</w:t>
            </w:r>
            <w:proofErr w:type="spellEnd"/>
            <w:r w:rsidRPr="001B1548">
              <w:rPr>
                <w:color w:val="000000"/>
              </w:rPr>
              <w:t xml:space="preserve"> «Росатом»</w:t>
            </w:r>
          </w:p>
          <w:p w:rsidR="00B70F36" w:rsidRPr="001B1548" w:rsidRDefault="00B70F36" w:rsidP="001B154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B70F36" w:rsidRDefault="00B70F36" w:rsidP="00B70F36">
      <w:pPr>
        <w:jc w:val="center"/>
        <w:rPr>
          <w:color w:val="000000"/>
        </w:rPr>
      </w:pPr>
    </w:p>
    <w:p w:rsidR="00B70F36" w:rsidRDefault="00B70F36" w:rsidP="00B70F36">
      <w:pPr>
        <w:jc w:val="center"/>
        <w:rPr>
          <w:color w:val="000000"/>
        </w:rPr>
      </w:pPr>
      <w:r>
        <w:rPr>
          <w:color w:val="000000"/>
        </w:rPr>
        <w:t>РАЗДЕЛ 4. РЕЗУЛЬТАТ ОКАЗАННЫХ УСЛУГ</w:t>
      </w:r>
    </w:p>
    <w:p w:rsidR="00B70F36" w:rsidRDefault="00B70F36" w:rsidP="00B70F36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B70F36" w:rsidTr="00B70F3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F36" w:rsidRDefault="00B70F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B70F36" w:rsidTr="00B70F3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548" w:rsidRPr="00AB42C7" w:rsidRDefault="001B1548" w:rsidP="00AB42C7">
            <w:pPr>
              <w:ind w:firstLine="601"/>
              <w:jc w:val="both"/>
              <w:rPr>
                <w:color w:val="000000"/>
              </w:rPr>
            </w:pPr>
            <w:r w:rsidRPr="001B1548">
              <w:rPr>
                <w:color w:val="000000"/>
              </w:rPr>
              <w:t>Использование программных компонентов Комплекса АСКОН 2013, сертифицированного ФСТЭК, для  создания системы защиты информации на объектах информатизации, предназначенных для обработки информации ограниченного доступа</w:t>
            </w:r>
            <w:r w:rsidR="00AB42C7">
              <w:rPr>
                <w:color w:val="000000"/>
              </w:rPr>
              <w:t>.</w:t>
            </w:r>
          </w:p>
        </w:tc>
      </w:tr>
      <w:tr w:rsidR="00B70F36" w:rsidTr="00B70F3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F36" w:rsidRDefault="00B70F3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Подраздел 4.2 Требования по приемке услуг</w:t>
            </w:r>
          </w:p>
        </w:tc>
      </w:tr>
      <w:tr w:rsidR="00B70F36" w:rsidTr="00B70F3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548" w:rsidRPr="001B1548" w:rsidRDefault="001B1548">
            <w:pPr>
              <w:ind w:firstLine="601"/>
              <w:jc w:val="both"/>
              <w:rPr>
                <w:color w:val="000000"/>
              </w:rPr>
            </w:pPr>
            <w:r w:rsidRPr="001B1548">
              <w:rPr>
                <w:color w:val="000000"/>
              </w:rPr>
              <w:t>Приемка оказанных услуг осуществляется в соответствии с требованиями законодательства и задания Заказчика на оказание услуг</w:t>
            </w:r>
            <w:r>
              <w:rPr>
                <w:color w:val="000000"/>
              </w:rPr>
              <w:t>.</w:t>
            </w:r>
          </w:p>
        </w:tc>
      </w:tr>
      <w:tr w:rsidR="00B70F36" w:rsidTr="00B70F3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F36" w:rsidRDefault="00B70F36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B70F36" w:rsidTr="00B70F3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548" w:rsidRPr="001B1548" w:rsidRDefault="001B1548" w:rsidP="001B1548">
            <w:pPr>
              <w:ind w:firstLine="601"/>
              <w:jc w:val="both"/>
              <w:rPr>
                <w:color w:val="000000"/>
              </w:rPr>
            </w:pPr>
            <w:bookmarkStart w:id="2" w:name="_Ref301957134"/>
            <w:r w:rsidRPr="001B1548">
              <w:rPr>
                <w:color w:val="000000"/>
              </w:rPr>
              <w:t>Оказание УСЛУГ по каждому из этапов оформляется Актом сдачи-приемки оказанных УСЛУГ.</w:t>
            </w:r>
          </w:p>
          <w:p w:rsidR="001B1548" w:rsidRPr="000B3CB7" w:rsidRDefault="001B1548" w:rsidP="001B1548">
            <w:pPr>
              <w:ind w:firstLine="601"/>
              <w:jc w:val="both"/>
              <w:rPr>
                <w:color w:val="000000"/>
              </w:rPr>
            </w:pPr>
            <w:r w:rsidRPr="001B1548">
              <w:rPr>
                <w:color w:val="000000"/>
              </w:rPr>
              <w:t>ЗАКАЗЧИК обязан подписать предоставленный ИСПОЛНИТЕЛЕМ акт в течение 5 (пяти) рабочих дней либо представить в письменном виде мотивированные возражения</w:t>
            </w:r>
            <w:bookmarkEnd w:id="2"/>
            <w:r w:rsidRPr="001B1548">
              <w:rPr>
                <w:color w:val="000000"/>
              </w:rPr>
              <w:t>.</w:t>
            </w:r>
          </w:p>
        </w:tc>
      </w:tr>
    </w:tbl>
    <w:p w:rsidR="00B70F36" w:rsidRDefault="00B70F36" w:rsidP="00B70F36">
      <w:pPr>
        <w:jc w:val="center"/>
        <w:rPr>
          <w:b/>
          <w:color w:val="000000"/>
        </w:rPr>
      </w:pPr>
    </w:p>
    <w:p w:rsidR="00B70F36" w:rsidRDefault="00B70F36" w:rsidP="00B70F36">
      <w:pPr>
        <w:jc w:val="center"/>
        <w:rPr>
          <w:color w:val="000000"/>
        </w:rPr>
      </w:pPr>
      <w:r>
        <w:rPr>
          <w:color w:val="000000"/>
        </w:rPr>
        <w:lastRenderedPageBreak/>
        <w:t>РАЗДЕЛ 5. ПЕРЕЧЕНЬ ПРИНЯТЫХ СОКРАЩЕНИЙ</w:t>
      </w:r>
    </w:p>
    <w:p w:rsidR="00B70F36" w:rsidRDefault="00B70F36" w:rsidP="00B70F36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B70F36" w:rsidTr="00B70F3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0F36" w:rsidRDefault="00B70F3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0F36" w:rsidRDefault="00B70F3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0F36" w:rsidRDefault="00B70F3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EE766A" w:rsidTr="00B70F3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66A" w:rsidRDefault="00EE766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66A" w:rsidRPr="00FB5A5A" w:rsidRDefault="00EE766A" w:rsidP="009676EC">
            <w:r w:rsidRPr="00FB5A5A">
              <w:t xml:space="preserve">Справочник </w:t>
            </w:r>
            <w:proofErr w:type="spellStart"/>
            <w:r w:rsidRPr="00FB5A5A">
              <w:t>МиС</w:t>
            </w:r>
            <w:proofErr w:type="spellEnd"/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66A" w:rsidRPr="00FB5A5A" w:rsidRDefault="00EE766A" w:rsidP="009676EC">
            <w:r w:rsidRPr="00FB5A5A">
              <w:t>Корпоративный справочник Материалы и Сортаменты</w:t>
            </w:r>
          </w:p>
        </w:tc>
      </w:tr>
      <w:tr w:rsidR="00EE766A" w:rsidTr="00B70F3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66A" w:rsidRDefault="00EE766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66A" w:rsidRPr="00FB5A5A" w:rsidRDefault="00EE766A" w:rsidP="009676EC">
            <w:r w:rsidRPr="00FB5A5A">
              <w:t>Справочник СИ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66A" w:rsidRPr="00FB5A5A" w:rsidRDefault="00EE766A" w:rsidP="009676EC">
            <w:r w:rsidRPr="00FB5A5A">
              <w:t>Корпоративный справочник Стандартные изделия</w:t>
            </w:r>
          </w:p>
        </w:tc>
      </w:tr>
      <w:tr w:rsidR="00EE766A" w:rsidTr="00B70F3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66A" w:rsidRDefault="00EE766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66A" w:rsidRPr="00FB5A5A" w:rsidRDefault="00EE766A" w:rsidP="009676EC">
            <w:r w:rsidRPr="00FB5A5A">
              <w:t>ФСТЭК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66A" w:rsidRPr="00FB5A5A" w:rsidRDefault="00EE766A" w:rsidP="009676EC">
            <w:r w:rsidRPr="00FB5A5A">
              <w:t>Федеральная служба по техническому и экспортному контролю</w:t>
            </w:r>
          </w:p>
        </w:tc>
      </w:tr>
      <w:tr w:rsidR="00EE766A" w:rsidTr="00B70F3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66A" w:rsidRDefault="00EE766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66A" w:rsidRPr="00FB5A5A" w:rsidRDefault="00EE766A" w:rsidP="009676EC">
            <w:r w:rsidRPr="00FB5A5A">
              <w:t>СУБД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66A" w:rsidRDefault="00EE766A" w:rsidP="009676EC">
            <w:r w:rsidRPr="00FB5A5A">
              <w:t>Система управления базами данных</w:t>
            </w:r>
          </w:p>
        </w:tc>
      </w:tr>
    </w:tbl>
    <w:p w:rsidR="00B70F36" w:rsidRDefault="00B70F36" w:rsidP="00B70F36">
      <w:pPr>
        <w:ind w:firstLine="567"/>
        <w:jc w:val="both"/>
        <w:rPr>
          <w:color w:val="000000"/>
          <w:sz w:val="24"/>
          <w:szCs w:val="24"/>
        </w:rPr>
      </w:pPr>
    </w:p>
    <w:p w:rsidR="00AD340B" w:rsidRDefault="00AD340B" w:rsidP="00AB42C7"/>
    <w:p w:rsidR="00AB42C7" w:rsidRPr="00AB42C7" w:rsidRDefault="00AB42C7" w:rsidP="00AB42C7"/>
    <w:p w:rsidR="00AB42C7" w:rsidRPr="00AB42C7" w:rsidRDefault="00AB42C7" w:rsidP="00AB42C7"/>
    <w:p w:rsidR="00AB42C7" w:rsidRPr="00B70F36" w:rsidRDefault="00AB42C7" w:rsidP="00B70F36"/>
    <w:sectPr w:rsidR="00AB42C7" w:rsidRPr="00B70F36" w:rsidSect="00915D7C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02F9A"/>
    <w:multiLevelType w:val="hybridMultilevel"/>
    <w:tmpl w:val="CACA28AE"/>
    <w:lvl w:ilvl="0" w:tplc="A04E3EC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21CE"/>
    <w:rsid w:val="00010962"/>
    <w:rsid w:val="000926F8"/>
    <w:rsid w:val="000B3CB7"/>
    <w:rsid w:val="00100632"/>
    <w:rsid w:val="00111EB2"/>
    <w:rsid w:val="00126EE1"/>
    <w:rsid w:val="00134FEC"/>
    <w:rsid w:val="00182B33"/>
    <w:rsid w:val="001A55BE"/>
    <w:rsid w:val="001B1548"/>
    <w:rsid w:val="001F7172"/>
    <w:rsid w:val="00211FDA"/>
    <w:rsid w:val="00243E8A"/>
    <w:rsid w:val="00327BD2"/>
    <w:rsid w:val="00352870"/>
    <w:rsid w:val="00363494"/>
    <w:rsid w:val="00365BB3"/>
    <w:rsid w:val="003C0558"/>
    <w:rsid w:val="003C5391"/>
    <w:rsid w:val="004C07A9"/>
    <w:rsid w:val="004E4B9A"/>
    <w:rsid w:val="00545A58"/>
    <w:rsid w:val="00690803"/>
    <w:rsid w:val="006C2615"/>
    <w:rsid w:val="00715D4B"/>
    <w:rsid w:val="00734390"/>
    <w:rsid w:val="00751ADC"/>
    <w:rsid w:val="00753905"/>
    <w:rsid w:val="00785332"/>
    <w:rsid w:val="007E4928"/>
    <w:rsid w:val="007F3506"/>
    <w:rsid w:val="00847348"/>
    <w:rsid w:val="00866FF3"/>
    <w:rsid w:val="00873941"/>
    <w:rsid w:val="008D2B49"/>
    <w:rsid w:val="00915D7C"/>
    <w:rsid w:val="00921941"/>
    <w:rsid w:val="00981B95"/>
    <w:rsid w:val="009C708E"/>
    <w:rsid w:val="009D5BD2"/>
    <w:rsid w:val="009F7B09"/>
    <w:rsid w:val="00A146EA"/>
    <w:rsid w:val="00A15207"/>
    <w:rsid w:val="00A47EB7"/>
    <w:rsid w:val="00A53A4E"/>
    <w:rsid w:val="00A80208"/>
    <w:rsid w:val="00AB42C7"/>
    <w:rsid w:val="00AD340B"/>
    <w:rsid w:val="00AF723C"/>
    <w:rsid w:val="00B01663"/>
    <w:rsid w:val="00B37ABE"/>
    <w:rsid w:val="00B70F36"/>
    <w:rsid w:val="00BC09E0"/>
    <w:rsid w:val="00C369C3"/>
    <w:rsid w:val="00CA3E10"/>
    <w:rsid w:val="00CD29C0"/>
    <w:rsid w:val="00CF5595"/>
    <w:rsid w:val="00D5319E"/>
    <w:rsid w:val="00D62E9A"/>
    <w:rsid w:val="00D66446"/>
    <w:rsid w:val="00DE3C86"/>
    <w:rsid w:val="00E0292D"/>
    <w:rsid w:val="00E1599B"/>
    <w:rsid w:val="00E421CE"/>
    <w:rsid w:val="00E64F1C"/>
    <w:rsid w:val="00EA4472"/>
    <w:rsid w:val="00EE766A"/>
    <w:rsid w:val="00F13253"/>
    <w:rsid w:val="00F4373E"/>
    <w:rsid w:val="00F82868"/>
    <w:rsid w:val="00FB1C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E1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7348"/>
    <w:pPr>
      <w:ind w:left="720"/>
      <w:contextualSpacing/>
    </w:pPr>
  </w:style>
  <w:style w:type="paragraph" w:styleId="a4">
    <w:name w:val="Block Text"/>
    <w:basedOn w:val="a"/>
    <w:rsid w:val="00AF723C"/>
    <w:pPr>
      <w:spacing w:line="260" w:lineRule="auto"/>
      <w:ind w:left="1520" w:right="400"/>
      <w:jc w:val="both"/>
    </w:pPr>
    <w:rPr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E1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7348"/>
    <w:pPr>
      <w:ind w:left="720"/>
      <w:contextualSpacing/>
    </w:pPr>
  </w:style>
  <w:style w:type="paragraph" w:styleId="a4">
    <w:name w:val="Block Text"/>
    <w:basedOn w:val="a"/>
    <w:rsid w:val="00AF723C"/>
    <w:pPr>
      <w:spacing w:line="260" w:lineRule="auto"/>
      <w:ind w:left="1520" w:right="400"/>
      <w:jc w:val="both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698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3AC470-B7C9-45CD-BEBF-0BEFECA403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8</Pages>
  <Words>2466</Words>
  <Characters>14057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Николаева Екатерина Николаевна</dc:creator>
  <cp:keywords/>
  <dc:description/>
  <cp:lastModifiedBy>sde</cp:lastModifiedBy>
  <cp:revision>69</cp:revision>
  <cp:lastPrinted>2015-06-30T09:24:00Z</cp:lastPrinted>
  <dcterms:created xsi:type="dcterms:W3CDTF">2015-04-29T05:03:00Z</dcterms:created>
  <dcterms:modified xsi:type="dcterms:W3CDTF">2015-07-10T04:22:00Z</dcterms:modified>
</cp:coreProperties>
</file>