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1D" w:rsidRPr="009C7D1D" w:rsidRDefault="009C7D1D" w:rsidP="009C7D1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C7D1D">
        <w:rPr>
          <w:rFonts w:ascii="Times New Roman" w:hAnsi="Times New Roman"/>
          <w:b/>
          <w:sz w:val="24"/>
          <w:szCs w:val="24"/>
        </w:rPr>
        <w:t xml:space="preserve">Приложение № </w:t>
      </w:r>
      <w:r>
        <w:rPr>
          <w:rFonts w:ascii="Times New Roman" w:hAnsi="Times New Roman"/>
          <w:b/>
          <w:sz w:val="24"/>
          <w:szCs w:val="24"/>
        </w:rPr>
        <w:t>___</w:t>
      </w:r>
    </w:p>
    <w:p w:rsidR="009C7D1D" w:rsidRPr="009C7D1D" w:rsidRDefault="009C7D1D" w:rsidP="009C7D1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C7D1D">
        <w:rPr>
          <w:rFonts w:ascii="Times New Roman" w:hAnsi="Times New Roman"/>
          <w:sz w:val="24"/>
          <w:szCs w:val="24"/>
        </w:rPr>
        <w:t xml:space="preserve">к Договору </w:t>
      </w:r>
    </w:p>
    <w:p w:rsidR="009C7D1D" w:rsidRDefault="009C7D1D" w:rsidP="009C7D1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C7D1D">
        <w:rPr>
          <w:rFonts w:ascii="Times New Roman" w:hAnsi="Times New Roman"/>
          <w:sz w:val="24"/>
          <w:szCs w:val="24"/>
        </w:rPr>
        <w:t>№ 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1D">
        <w:rPr>
          <w:rFonts w:ascii="Times New Roman" w:hAnsi="Times New Roman"/>
          <w:sz w:val="24"/>
          <w:szCs w:val="24"/>
        </w:rPr>
        <w:t>от  «___» ________2011г</w:t>
      </w:r>
    </w:p>
    <w:p w:rsidR="009C7D1D" w:rsidRPr="009C7D1D" w:rsidRDefault="009C7D1D" w:rsidP="009C7D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48D0" w:rsidRPr="00AD216F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8163C3" w:rsidRPr="00AD216F">
        <w:rPr>
          <w:rFonts w:ascii="Times New Roman" w:hAnsi="Times New Roman"/>
          <w:b/>
          <w:sz w:val="28"/>
          <w:szCs w:val="28"/>
        </w:rPr>
        <w:t xml:space="preserve">е задание №  </w:t>
      </w:r>
      <w:r w:rsidR="00852519" w:rsidRPr="00AD216F">
        <w:rPr>
          <w:rFonts w:ascii="Times New Roman" w:hAnsi="Times New Roman"/>
          <w:b/>
          <w:sz w:val="28"/>
          <w:szCs w:val="28"/>
        </w:rPr>
        <w:t xml:space="preserve"> </w:t>
      </w:r>
      <w:r w:rsidR="001B302B" w:rsidRPr="00AD216F">
        <w:rPr>
          <w:rFonts w:ascii="Times New Roman" w:hAnsi="Times New Roman"/>
          <w:b/>
          <w:sz w:val="28"/>
          <w:szCs w:val="28"/>
        </w:rPr>
        <w:t xml:space="preserve"> </w:t>
      </w:r>
      <w:r w:rsidR="009C7D1D">
        <w:rPr>
          <w:rFonts w:ascii="Times New Roman" w:hAnsi="Times New Roman"/>
          <w:b/>
          <w:sz w:val="28"/>
          <w:szCs w:val="28"/>
        </w:rPr>
        <w:t xml:space="preserve">      </w:t>
      </w:r>
      <w:r w:rsidR="001B302B" w:rsidRPr="00AD216F">
        <w:rPr>
          <w:rFonts w:ascii="Times New Roman" w:hAnsi="Times New Roman"/>
          <w:b/>
          <w:sz w:val="28"/>
          <w:szCs w:val="28"/>
        </w:rPr>
        <w:t xml:space="preserve">от </w:t>
      </w:r>
      <w:r w:rsidR="008D3A2B">
        <w:rPr>
          <w:rFonts w:ascii="Times New Roman" w:hAnsi="Times New Roman"/>
          <w:b/>
          <w:sz w:val="28"/>
          <w:szCs w:val="28"/>
        </w:rPr>
        <w:t>_________</w:t>
      </w:r>
      <w:r w:rsidR="001B302B" w:rsidRPr="00AD216F">
        <w:rPr>
          <w:rFonts w:ascii="Times New Roman" w:hAnsi="Times New Roman"/>
          <w:b/>
          <w:sz w:val="28"/>
          <w:szCs w:val="28"/>
        </w:rPr>
        <w:t xml:space="preserve"> </w:t>
      </w:r>
      <w:r w:rsidR="006B28A3" w:rsidRPr="00AD216F">
        <w:rPr>
          <w:rFonts w:ascii="Times New Roman" w:hAnsi="Times New Roman"/>
          <w:b/>
          <w:sz w:val="28"/>
          <w:szCs w:val="28"/>
        </w:rPr>
        <w:t xml:space="preserve">2011 </w:t>
      </w:r>
      <w:r w:rsidRPr="00AD216F">
        <w:rPr>
          <w:rFonts w:ascii="Times New Roman" w:hAnsi="Times New Roman"/>
          <w:b/>
          <w:sz w:val="28"/>
          <w:szCs w:val="28"/>
        </w:rPr>
        <w:t>г.</w:t>
      </w:r>
    </w:p>
    <w:p w:rsidR="006748D0" w:rsidRDefault="006748D0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216F" w:rsidRPr="00E17B58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969"/>
        <w:gridCol w:w="5778"/>
      </w:tblGrid>
      <w:tr w:rsidR="006748D0" w:rsidRPr="009C7D1D" w:rsidTr="006B28A3">
        <w:tc>
          <w:tcPr>
            <w:tcW w:w="675" w:type="dxa"/>
          </w:tcPr>
          <w:p w:rsidR="006748D0" w:rsidRPr="009C7D1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7D1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748D0" w:rsidRPr="009C7D1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7D1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C7D1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748D0" w:rsidRPr="009C7D1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</w:tcPr>
          <w:p w:rsidR="006748D0" w:rsidRPr="009C7D1D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8D0" w:rsidTr="001B302B">
        <w:tc>
          <w:tcPr>
            <w:tcW w:w="675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8" w:type="dxa"/>
            <w:vAlign w:val="center"/>
          </w:tcPr>
          <w:p w:rsidR="006748D0" w:rsidRPr="00FB7C7A" w:rsidRDefault="001B302B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 водогрейный</w:t>
            </w:r>
            <w:r w:rsidR="00056290">
              <w:rPr>
                <w:rFonts w:ascii="Times New Roman" w:hAnsi="Times New Roman"/>
                <w:sz w:val="20"/>
                <w:szCs w:val="20"/>
              </w:rPr>
              <w:t xml:space="preserve"> жаротрубный трехходовой </w:t>
            </w:r>
            <w:r w:rsidR="00A97538">
              <w:rPr>
                <w:rFonts w:ascii="Times New Roman" w:hAnsi="Times New Roman"/>
                <w:sz w:val="20"/>
                <w:szCs w:val="20"/>
              </w:rPr>
              <w:t xml:space="preserve"> (1 шт.)</w:t>
            </w:r>
          </w:p>
        </w:tc>
      </w:tr>
      <w:tr w:rsidR="006748D0" w:rsidTr="001B302B">
        <w:tc>
          <w:tcPr>
            <w:tcW w:w="675" w:type="dxa"/>
            <w:vAlign w:val="center"/>
          </w:tcPr>
          <w:p w:rsidR="006748D0" w:rsidRPr="00FB7C7A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6748D0" w:rsidRPr="00FB7C7A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8" w:type="dxa"/>
            <w:vAlign w:val="center"/>
          </w:tcPr>
          <w:p w:rsidR="006748D0" w:rsidRPr="00FB7C7A" w:rsidRDefault="00BE674D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</w:t>
            </w:r>
            <w:r w:rsidR="00A97538">
              <w:rPr>
                <w:rFonts w:ascii="Times New Roman" w:hAnsi="Times New Roman"/>
                <w:sz w:val="20"/>
                <w:szCs w:val="20"/>
              </w:rPr>
              <w:t>вка котла водогрейного (1 шт.)</w:t>
            </w:r>
          </w:p>
        </w:tc>
      </w:tr>
      <w:tr w:rsidR="006748D0" w:rsidTr="00A97538">
        <w:tc>
          <w:tcPr>
            <w:tcW w:w="675" w:type="dxa"/>
            <w:vAlign w:val="center"/>
          </w:tcPr>
          <w:p w:rsidR="006748D0" w:rsidRPr="00FB7C7A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6748D0" w:rsidRPr="00FB7C7A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7C7A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8" w:type="dxa"/>
            <w:vAlign w:val="center"/>
          </w:tcPr>
          <w:p w:rsidR="006748D0" w:rsidRPr="00A97538" w:rsidRDefault="006748D0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97538">
              <w:rPr>
                <w:rFonts w:ascii="Times New Roman" w:hAnsi="Times New Roman"/>
                <w:sz w:val="20"/>
                <w:szCs w:val="20"/>
              </w:rPr>
              <w:t>Республика Бурятия, Баунтовский район, п. Багдарин Хиагдинское месторождение. Энергокомплекс ЦПП. Котельная</w:t>
            </w:r>
          </w:p>
        </w:tc>
      </w:tr>
      <w:tr w:rsidR="00357485" w:rsidTr="00A97538">
        <w:tc>
          <w:tcPr>
            <w:tcW w:w="675" w:type="dxa"/>
            <w:vAlign w:val="center"/>
          </w:tcPr>
          <w:p w:rsidR="00357485" w:rsidRPr="00FB7C7A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 w:rsidR="00357485" w:rsidRPr="00FB7C7A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доставки оборудования</w:t>
            </w:r>
          </w:p>
        </w:tc>
        <w:tc>
          <w:tcPr>
            <w:tcW w:w="5778" w:type="dxa"/>
            <w:vAlign w:val="center"/>
          </w:tcPr>
          <w:p w:rsidR="00357485" w:rsidRDefault="00357485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Забайкальский край, г. Чита, п. Рудник Кадала, </w:t>
            </w:r>
          </w:p>
          <w:p w:rsidR="00357485" w:rsidRPr="00FB7C7A" w:rsidRDefault="00357485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Дворцовский тракт 50, База МТС ОАО «Хиагда»</w:t>
            </w:r>
          </w:p>
        </w:tc>
      </w:tr>
      <w:tr w:rsidR="00E84707" w:rsidTr="00022AA8">
        <w:tc>
          <w:tcPr>
            <w:tcW w:w="675" w:type="dxa"/>
            <w:vAlign w:val="center"/>
          </w:tcPr>
          <w:p w:rsidR="00E84707" w:rsidRDefault="00E8470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vAlign w:val="center"/>
          </w:tcPr>
          <w:p w:rsidR="00E84707" w:rsidRPr="00FB7C7A" w:rsidRDefault="00E8470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5778" w:type="dxa"/>
            <w:vAlign w:val="center"/>
          </w:tcPr>
          <w:p w:rsidR="00E84707" w:rsidRDefault="00E8470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Проект №3470-987210-ТМ1.С    ОАО «ВНИПИпт»</w:t>
            </w:r>
          </w:p>
        </w:tc>
      </w:tr>
      <w:tr w:rsidR="006748D0" w:rsidTr="001B302B">
        <w:tc>
          <w:tcPr>
            <w:tcW w:w="675" w:type="dxa"/>
          </w:tcPr>
          <w:p w:rsidR="006748D0" w:rsidRPr="00FB7C7A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8" w:type="dxa"/>
            <w:vAlign w:val="center"/>
          </w:tcPr>
          <w:p w:rsidR="006748D0" w:rsidRPr="00FB7C7A" w:rsidRDefault="001A57F3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</w:t>
            </w:r>
            <w:r w:rsidR="006B28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конкурентной</w:t>
            </w:r>
            <w:r w:rsidR="006B28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процедуре</w:t>
            </w:r>
          </w:p>
        </w:tc>
      </w:tr>
      <w:tr w:rsidR="006748D0" w:rsidTr="001B302B">
        <w:tc>
          <w:tcPr>
            <w:tcW w:w="675" w:type="dxa"/>
          </w:tcPr>
          <w:p w:rsidR="006748D0" w:rsidRPr="00FB7C7A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8" w:type="dxa"/>
            <w:vAlign w:val="center"/>
          </w:tcPr>
          <w:p w:rsidR="006748D0" w:rsidRPr="00FB7C7A" w:rsidRDefault="00357485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 10.12</w:t>
            </w:r>
            <w:r w:rsidR="006B28A3">
              <w:rPr>
                <w:rFonts w:ascii="Times New Roman" w:hAnsi="Times New Roman"/>
                <w:sz w:val="20"/>
                <w:szCs w:val="20"/>
              </w:rPr>
              <w:t>.11</w:t>
            </w:r>
            <w:r w:rsidR="006748D0" w:rsidRPr="00FB7C7A">
              <w:rPr>
                <w:rFonts w:ascii="Times New Roman" w:hAnsi="Times New Roman"/>
                <w:sz w:val="20"/>
                <w:szCs w:val="20"/>
              </w:rPr>
              <w:t>г</w:t>
            </w:r>
            <w:r w:rsidR="006B28A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748D0" w:rsidTr="00056290">
        <w:tc>
          <w:tcPr>
            <w:tcW w:w="675" w:type="dxa"/>
            <w:vAlign w:val="center"/>
          </w:tcPr>
          <w:p w:rsidR="006748D0" w:rsidRPr="00FB7C7A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  <w:vAlign w:val="center"/>
          </w:tcPr>
          <w:p w:rsidR="006748D0" w:rsidRPr="00FB7C7A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8" w:type="dxa"/>
            <w:vAlign w:val="center"/>
          </w:tcPr>
          <w:p w:rsidR="001057FE" w:rsidRDefault="0005629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Номинальная тепловая мощность: 2,8 МВт</w:t>
            </w:r>
          </w:p>
          <w:p w:rsidR="00056290" w:rsidRDefault="0005629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рабочее давление: 6 бар</w:t>
            </w:r>
          </w:p>
          <w:p w:rsidR="00056290" w:rsidRDefault="0005629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Сопротивление на стороне уходящих газов: 8,5 Мбар</w:t>
            </w:r>
          </w:p>
          <w:p w:rsidR="00056290" w:rsidRDefault="000A3D6F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Габаритные размеры: 4500х2100х240</w:t>
            </w:r>
            <w:r w:rsidR="00056290">
              <w:rPr>
                <w:rFonts w:ascii="Times New Roman" w:hAnsi="Times New Roman"/>
                <w:sz w:val="20"/>
                <w:szCs w:val="20"/>
              </w:rPr>
              <w:t>0 мм.</w:t>
            </w:r>
          </w:p>
          <w:p w:rsidR="00056290" w:rsidRDefault="0005629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масса</w:t>
            </w:r>
            <w:r w:rsidR="000A3D6F">
              <w:rPr>
                <w:rFonts w:ascii="Times New Roman" w:hAnsi="Times New Roman"/>
                <w:sz w:val="20"/>
                <w:szCs w:val="20"/>
              </w:rPr>
              <w:t xml:space="preserve"> (с теплоизоляцией)</w:t>
            </w:r>
            <w:r>
              <w:rPr>
                <w:rFonts w:ascii="Times New Roman" w:hAnsi="Times New Roman"/>
                <w:sz w:val="20"/>
                <w:szCs w:val="20"/>
              </w:rPr>
              <w:t>: 6 тн.</w:t>
            </w:r>
          </w:p>
          <w:p w:rsidR="00056290" w:rsidRDefault="000A3D6F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Водонаполнение</w:t>
            </w:r>
            <w:r w:rsidR="00056290">
              <w:rPr>
                <w:rFonts w:ascii="Times New Roman" w:hAnsi="Times New Roman"/>
                <w:sz w:val="20"/>
                <w:szCs w:val="20"/>
              </w:rPr>
              <w:t xml:space="preserve">: 5,6 </w:t>
            </w:r>
            <w:r>
              <w:rPr>
                <w:rFonts w:ascii="Times New Roman" w:hAnsi="Times New Roman"/>
                <w:sz w:val="20"/>
                <w:szCs w:val="20"/>
              </w:rPr>
              <w:t>тн.</w:t>
            </w:r>
          </w:p>
          <w:p w:rsidR="00056290" w:rsidRDefault="0005629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6290">
              <w:rPr>
                <w:rFonts w:ascii="Times New Roman" w:hAnsi="Times New Roman"/>
                <w:i/>
                <w:sz w:val="20"/>
                <w:szCs w:val="20"/>
                <w:u w:val="single"/>
              </w:rPr>
              <w:t>Оснастка котла</w:t>
            </w:r>
            <w:r w:rsidR="00117539">
              <w:rPr>
                <w:rFonts w:ascii="Times New Roman" w:hAnsi="Times New Roman"/>
                <w:i/>
                <w:sz w:val="20"/>
                <w:szCs w:val="20"/>
                <w:u w:val="single"/>
              </w:rPr>
              <w:t xml:space="preserve"> (количество указано на один котел)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56290" w:rsidRDefault="00056290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 w:rsidRPr="00FA6423">
              <w:rPr>
                <w:rFonts w:ascii="Times New Roman" w:hAnsi="Times New Roman"/>
                <w:sz w:val="20"/>
                <w:szCs w:val="20"/>
              </w:rPr>
              <w:t>Комплект ответных фланцев</w:t>
            </w:r>
            <w:r w:rsidR="00FA6423" w:rsidRPr="00FA6423">
              <w:rPr>
                <w:rFonts w:ascii="Times New Roman" w:hAnsi="Times New Roman"/>
                <w:sz w:val="20"/>
                <w:szCs w:val="20"/>
              </w:rPr>
              <w:t xml:space="preserve"> на подающую и обратную магистрали </w:t>
            </w:r>
            <w:r w:rsidR="00FA6423" w:rsidRPr="00FA6423">
              <w:rPr>
                <w:rFonts w:ascii="Times New Roman" w:hAnsi="Times New Roman"/>
                <w:sz w:val="20"/>
                <w:szCs w:val="20"/>
                <w:lang w:val="en-US"/>
              </w:rPr>
              <w:t>PN</w:t>
            </w:r>
            <w:r w:rsidR="00FA6423" w:rsidRPr="00FA6423">
              <w:rPr>
                <w:rFonts w:ascii="Times New Roman" w:hAnsi="Times New Roman"/>
                <w:sz w:val="20"/>
                <w:szCs w:val="20"/>
              </w:rPr>
              <w:t>16</w:t>
            </w:r>
            <w:r w:rsidR="00FA6423" w:rsidRPr="00FA6423">
              <w:rPr>
                <w:rFonts w:ascii="Times New Roman" w:hAnsi="Times New Roman"/>
                <w:sz w:val="20"/>
                <w:szCs w:val="20"/>
                <w:lang w:val="en-US"/>
              </w:rPr>
              <w:t>DN</w:t>
            </w:r>
            <w:r w:rsidR="00FA6423" w:rsidRPr="00FA6423">
              <w:rPr>
                <w:rFonts w:ascii="Times New Roman" w:hAnsi="Times New Roman"/>
                <w:sz w:val="20"/>
                <w:szCs w:val="20"/>
              </w:rPr>
              <w:t xml:space="preserve">150, выпускной вентиль </w:t>
            </w:r>
            <w:r w:rsidR="00FA6423" w:rsidRPr="00FA6423">
              <w:rPr>
                <w:rFonts w:ascii="Times New Roman" w:hAnsi="Times New Roman"/>
                <w:sz w:val="20"/>
                <w:szCs w:val="20"/>
                <w:lang w:val="en-US"/>
              </w:rPr>
              <w:t>PN</w:t>
            </w:r>
            <w:r w:rsidR="00FA6423" w:rsidRPr="00FA6423">
              <w:rPr>
                <w:rFonts w:ascii="Times New Roman" w:hAnsi="Times New Roman"/>
                <w:sz w:val="20"/>
                <w:szCs w:val="20"/>
              </w:rPr>
              <w:t>40</w:t>
            </w:r>
            <w:r w:rsidR="00FA6423" w:rsidRPr="00FA6423">
              <w:rPr>
                <w:rFonts w:ascii="Times New Roman" w:hAnsi="Times New Roman"/>
                <w:sz w:val="20"/>
                <w:szCs w:val="20"/>
                <w:lang w:val="en-US"/>
              </w:rPr>
              <w:t>DN</w:t>
            </w:r>
            <w:r w:rsidR="00FA6423" w:rsidRPr="00FA6423"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Система регулирования: 1 компл.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Устройство ограничения максимального давления: 1 компл.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Устройство ограничения минимального давления: 1 компл.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Датчик заполнения котлового контура водой: 1 компл.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Погружной датчик температуры: 2 компл.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Датчик температуры уходящих газов: 2 компл.</w:t>
            </w:r>
          </w:p>
          <w:p w:rsidR="00FA6423" w:rsidRDefault="00FA6423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Клапан предохранительный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DN</w:t>
            </w:r>
            <w:r>
              <w:rPr>
                <w:rFonts w:ascii="Times New Roman" w:hAnsi="Times New Roman"/>
                <w:sz w:val="20"/>
                <w:szCs w:val="20"/>
              </w:rPr>
              <w:t>65: 1 компл.</w:t>
            </w:r>
          </w:p>
          <w:p w:rsidR="00340F11" w:rsidRPr="00FA6423" w:rsidRDefault="00340F11" w:rsidP="00FA642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Горелка жидкотопливная трехсту</w:t>
            </w:r>
            <w:r w:rsidR="000A3D6F">
              <w:rPr>
                <w:rFonts w:ascii="Times New Roman" w:hAnsi="Times New Roman"/>
                <w:sz w:val="20"/>
                <w:szCs w:val="20"/>
              </w:rPr>
              <w:t>пенчатая тепловая мощностью 2750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кВт (специсполнение для арктического топлива) с фильтром жидкотопливным для двухтрубной системы с крепежным уголком, сито и нержавеющей стали 100 мкм, подключение 2х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1/2: 1 компл.</w:t>
            </w:r>
          </w:p>
          <w:p w:rsidR="00FA6423" w:rsidRPr="00FA6423" w:rsidRDefault="00FA6423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6423" w:rsidTr="00544526">
        <w:tc>
          <w:tcPr>
            <w:tcW w:w="675" w:type="dxa"/>
            <w:vAlign w:val="center"/>
          </w:tcPr>
          <w:p w:rsidR="00FA6423" w:rsidRPr="00FB7C7A" w:rsidRDefault="00117539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  <w:vAlign w:val="center"/>
          </w:tcPr>
          <w:p w:rsidR="00FA6423" w:rsidRPr="00FB7C7A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8" w:type="dxa"/>
            <w:vAlign w:val="center"/>
          </w:tcPr>
          <w:p w:rsidR="00FA6423" w:rsidRDefault="00FA6423" w:rsidP="00FA642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 сертификата соответствия Федерального аген</w:t>
            </w:r>
            <w:r w:rsidR="000A3D6F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ства по техническому регулированию и метрологии РФ</w:t>
            </w:r>
          </w:p>
          <w:p w:rsidR="00FA6423" w:rsidRPr="00FA6423" w:rsidRDefault="00FA6423" w:rsidP="00FA642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</w:tc>
      </w:tr>
      <w:tr w:rsidR="006748D0" w:rsidTr="001B302B">
        <w:tc>
          <w:tcPr>
            <w:tcW w:w="675" w:type="dxa"/>
          </w:tcPr>
          <w:p w:rsidR="006748D0" w:rsidRPr="00FB7C7A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8" w:type="dxa"/>
            <w:vAlign w:val="center"/>
          </w:tcPr>
          <w:p w:rsidR="001057FE" w:rsidRPr="00FB7C7A" w:rsidRDefault="006748D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>ОАО «Хиагда»</w:t>
            </w:r>
          </w:p>
        </w:tc>
      </w:tr>
      <w:tr w:rsidR="00AD216F" w:rsidTr="001B302B">
        <w:tc>
          <w:tcPr>
            <w:tcW w:w="675" w:type="dxa"/>
          </w:tcPr>
          <w:p w:rsidR="00AD216F" w:rsidRPr="00FB7C7A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AD216F" w:rsidRPr="00FB7C7A" w:rsidRDefault="00AD216F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8" w:type="dxa"/>
            <w:vAlign w:val="center"/>
          </w:tcPr>
          <w:p w:rsidR="00AD216F" w:rsidRPr="00FB7C7A" w:rsidRDefault="00DE7C22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Руководство, </w:t>
            </w:r>
            <w:r w:rsidR="00AD216F">
              <w:rPr>
                <w:rFonts w:ascii="Times New Roman" w:hAnsi="Times New Roman"/>
                <w:sz w:val="20"/>
                <w:szCs w:val="20"/>
              </w:rPr>
              <w:t>ОКС, главный энергетик</w:t>
            </w:r>
            <w:r w:rsidR="00AD216F" w:rsidRPr="00FB7C7A">
              <w:rPr>
                <w:rFonts w:ascii="Times New Roman" w:hAnsi="Times New Roman"/>
                <w:sz w:val="20"/>
                <w:szCs w:val="20"/>
              </w:rPr>
              <w:t xml:space="preserve"> ОАО «Хиагда»</w:t>
            </w:r>
          </w:p>
        </w:tc>
      </w:tr>
    </w:tbl>
    <w:p w:rsidR="006748D0" w:rsidRDefault="006748D0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1F07" w:rsidRDefault="00AF1F07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1F07" w:rsidRDefault="00AF1F07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D1D" w:rsidRDefault="009C7D1D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D1D" w:rsidRDefault="009C7D1D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D1D" w:rsidRDefault="009C7D1D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D1D" w:rsidRDefault="009C7D1D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7"/>
        <w:gridCol w:w="3968"/>
        <w:gridCol w:w="5777"/>
      </w:tblGrid>
      <w:tr w:rsidR="009A5F17" w:rsidTr="00E84707">
        <w:trPr>
          <w:trHeight w:val="273"/>
        </w:trPr>
        <w:tc>
          <w:tcPr>
            <w:tcW w:w="677" w:type="dxa"/>
          </w:tcPr>
          <w:p w:rsidR="009A5F17" w:rsidRPr="00DE7C22" w:rsidRDefault="009A5F17" w:rsidP="00DE7C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7C22">
              <w:rPr>
                <w:rFonts w:ascii="Times New Roman" w:hAnsi="Times New Roman"/>
                <w:sz w:val="20"/>
                <w:szCs w:val="20"/>
              </w:rPr>
              <w:lastRenderedPageBreak/>
              <w:t>№</w:t>
            </w:r>
            <w:proofErr w:type="spellStart"/>
            <w:proofErr w:type="gramStart"/>
            <w:r w:rsidRPr="00DE7C2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7C2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DE7C2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68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7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5F17" w:rsidTr="00E84707">
        <w:tc>
          <w:tcPr>
            <w:tcW w:w="677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Котел водогрейный жаротрубный трехходовой </w:t>
            </w:r>
            <w:r w:rsidR="00340F11">
              <w:rPr>
                <w:rFonts w:ascii="Times New Roman" w:hAnsi="Times New Roman"/>
                <w:sz w:val="20"/>
                <w:szCs w:val="20"/>
              </w:rPr>
              <w:t xml:space="preserve"> (2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шт.)</w:t>
            </w:r>
          </w:p>
        </w:tc>
      </w:tr>
      <w:tr w:rsidR="009A5F17" w:rsidTr="00E84707">
        <w:tc>
          <w:tcPr>
            <w:tcW w:w="6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8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7" w:type="dxa"/>
            <w:vAlign w:val="center"/>
          </w:tcPr>
          <w:p w:rsidR="009A5F17" w:rsidRPr="00FB7C7A" w:rsidRDefault="00EA1022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</w:t>
            </w:r>
            <w:r w:rsidR="00340F11">
              <w:rPr>
                <w:rFonts w:ascii="Times New Roman" w:hAnsi="Times New Roman"/>
                <w:sz w:val="20"/>
                <w:szCs w:val="20"/>
              </w:rPr>
              <w:t>вка котла водогрейного (2</w:t>
            </w:r>
            <w:r w:rsidR="009A5F17">
              <w:rPr>
                <w:rFonts w:ascii="Times New Roman" w:hAnsi="Times New Roman"/>
                <w:sz w:val="20"/>
                <w:szCs w:val="20"/>
              </w:rPr>
              <w:t xml:space="preserve"> шт.)</w:t>
            </w:r>
          </w:p>
        </w:tc>
      </w:tr>
      <w:tr w:rsidR="009A5F17" w:rsidTr="00E84707">
        <w:tc>
          <w:tcPr>
            <w:tcW w:w="6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68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7C7A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7" w:type="dxa"/>
            <w:vAlign w:val="center"/>
          </w:tcPr>
          <w:p w:rsidR="009A5F17" w:rsidRPr="00A97538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Республика Бурятия, Баунтовский район, п. Багдарин Хиагдинское месторождение. Энергокомплекс ЦПП. Котельная</w:t>
            </w:r>
          </w:p>
        </w:tc>
      </w:tr>
      <w:tr w:rsidR="009A5F17" w:rsidTr="00E84707">
        <w:tc>
          <w:tcPr>
            <w:tcW w:w="6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68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доставки оборудования</w:t>
            </w:r>
          </w:p>
        </w:tc>
        <w:tc>
          <w:tcPr>
            <w:tcW w:w="5777" w:type="dxa"/>
            <w:vAlign w:val="center"/>
          </w:tcPr>
          <w:p w:rsidR="009A5F17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Забайкальский край, г. Чита, п. Рудник Кадала, </w:t>
            </w:r>
          </w:p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Дворцовский тракт 50, База МТС ОАО «Хиагда»</w:t>
            </w:r>
          </w:p>
        </w:tc>
      </w:tr>
      <w:tr w:rsidR="00E84707" w:rsidTr="00E84707">
        <w:tc>
          <w:tcPr>
            <w:tcW w:w="677" w:type="dxa"/>
            <w:vAlign w:val="center"/>
          </w:tcPr>
          <w:p w:rsidR="00E84707" w:rsidRDefault="00E8470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8" w:type="dxa"/>
            <w:vAlign w:val="center"/>
          </w:tcPr>
          <w:p w:rsidR="00E84707" w:rsidRPr="00FB7C7A" w:rsidRDefault="00E8470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5777" w:type="dxa"/>
            <w:vAlign w:val="center"/>
          </w:tcPr>
          <w:p w:rsidR="00E84707" w:rsidRDefault="00E8470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Проект №3470-987210-ТМ1.С    ОАО «ВНИПИпт»</w:t>
            </w:r>
          </w:p>
        </w:tc>
      </w:tr>
      <w:tr w:rsidR="009A5F17" w:rsidTr="00E84707">
        <w:tc>
          <w:tcPr>
            <w:tcW w:w="677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68" w:type="dxa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  конкурентной  процедуре</w:t>
            </w:r>
          </w:p>
        </w:tc>
      </w:tr>
      <w:tr w:rsidR="009A5F17" w:rsidTr="00E84707">
        <w:tc>
          <w:tcPr>
            <w:tcW w:w="677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68" w:type="dxa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 10.12.11</w:t>
            </w:r>
            <w:r w:rsidRPr="00FB7C7A">
              <w:rPr>
                <w:rFonts w:ascii="Times New Roman" w:hAnsi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A5F17" w:rsidTr="00E84707">
        <w:trPr>
          <w:trHeight w:val="4841"/>
        </w:trPr>
        <w:tc>
          <w:tcPr>
            <w:tcW w:w="6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68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7" w:type="dxa"/>
            <w:vAlign w:val="center"/>
          </w:tcPr>
          <w:p w:rsidR="000A3D6F" w:rsidRDefault="000A3D6F" w:rsidP="000A3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Номинальная тепловая мощность: 2,8 МВт</w:t>
            </w:r>
          </w:p>
          <w:p w:rsidR="000A3D6F" w:rsidRDefault="000A3D6F" w:rsidP="000A3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рабочее давление: 6 бар</w:t>
            </w:r>
          </w:p>
          <w:p w:rsidR="000A3D6F" w:rsidRDefault="000A3D6F" w:rsidP="000A3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Сопротивление на стороне уходящих газов: 8,5 Мбар</w:t>
            </w:r>
          </w:p>
          <w:p w:rsidR="000A3D6F" w:rsidRDefault="000A3D6F" w:rsidP="000A3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Габаритные размеры: 4500х2100х2400 мм.</w:t>
            </w:r>
          </w:p>
          <w:p w:rsidR="000A3D6F" w:rsidRDefault="000A3D6F" w:rsidP="000A3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масса (с теплоизоляцией): 6 тн.</w:t>
            </w:r>
          </w:p>
          <w:p w:rsidR="009A5F17" w:rsidRDefault="000A3D6F" w:rsidP="000A3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Водонаполнение: 5,6 тн.</w:t>
            </w:r>
          </w:p>
          <w:p w:rsidR="009A5F17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6290">
              <w:rPr>
                <w:rFonts w:ascii="Times New Roman" w:hAnsi="Times New Roman"/>
                <w:i/>
                <w:sz w:val="20"/>
                <w:szCs w:val="20"/>
                <w:u w:val="single"/>
              </w:rPr>
              <w:t>Оснастка котла</w:t>
            </w:r>
            <w:r>
              <w:rPr>
                <w:rFonts w:ascii="Times New Roman" w:hAnsi="Times New Roman"/>
                <w:i/>
                <w:sz w:val="20"/>
                <w:szCs w:val="20"/>
                <w:u w:val="single"/>
              </w:rPr>
              <w:t xml:space="preserve"> (количество указано на один котел)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9A5F17" w:rsidRDefault="009A5F17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 w:rsidRPr="00FA6423">
              <w:rPr>
                <w:rFonts w:ascii="Times New Roman" w:hAnsi="Times New Roman"/>
                <w:sz w:val="20"/>
                <w:szCs w:val="20"/>
              </w:rPr>
              <w:t xml:space="preserve">Комплект ответных фланцев на подающую и обратную магистрали </w:t>
            </w:r>
            <w:r w:rsidRPr="00FA6423">
              <w:rPr>
                <w:rFonts w:ascii="Times New Roman" w:hAnsi="Times New Roman"/>
                <w:sz w:val="20"/>
                <w:szCs w:val="20"/>
                <w:lang w:val="en-US"/>
              </w:rPr>
              <w:t>PN</w:t>
            </w:r>
            <w:r w:rsidRPr="00FA6423">
              <w:rPr>
                <w:rFonts w:ascii="Times New Roman" w:hAnsi="Times New Roman"/>
                <w:sz w:val="20"/>
                <w:szCs w:val="20"/>
              </w:rPr>
              <w:t>16</w:t>
            </w:r>
            <w:r w:rsidRPr="00FA6423">
              <w:rPr>
                <w:rFonts w:ascii="Times New Roman" w:hAnsi="Times New Roman"/>
                <w:sz w:val="20"/>
                <w:szCs w:val="20"/>
                <w:lang w:val="en-US"/>
              </w:rPr>
              <w:t>DN</w:t>
            </w:r>
            <w:r w:rsidRPr="00FA6423">
              <w:rPr>
                <w:rFonts w:ascii="Times New Roman" w:hAnsi="Times New Roman"/>
                <w:sz w:val="20"/>
                <w:szCs w:val="20"/>
              </w:rPr>
              <w:t xml:space="preserve">150, выпускной вентиль </w:t>
            </w:r>
            <w:r w:rsidRPr="00FA6423">
              <w:rPr>
                <w:rFonts w:ascii="Times New Roman" w:hAnsi="Times New Roman"/>
                <w:sz w:val="20"/>
                <w:szCs w:val="20"/>
                <w:lang w:val="en-US"/>
              </w:rPr>
              <w:t>PN</w:t>
            </w:r>
            <w:r w:rsidRPr="00FA6423">
              <w:rPr>
                <w:rFonts w:ascii="Times New Roman" w:hAnsi="Times New Roman"/>
                <w:sz w:val="20"/>
                <w:szCs w:val="20"/>
              </w:rPr>
              <w:t>40</w:t>
            </w:r>
            <w:r w:rsidRPr="00FA6423">
              <w:rPr>
                <w:rFonts w:ascii="Times New Roman" w:hAnsi="Times New Roman"/>
                <w:sz w:val="20"/>
                <w:szCs w:val="20"/>
                <w:lang w:val="en-US"/>
              </w:rPr>
              <w:t>DN</w:t>
            </w:r>
            <w:r w:rsidRPr="00FA6423"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9A5F17" w:rsidRDefault="009A5F17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Система регулирования: 1 компл.</w:t>
            </w:r>
          </w:p>
          <w:p w:rsidR="009A5F17" w:rsidRPr="00DE7C22" w:rsidRDefault="009A5F17" w:rsidP="00DE7C22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Устройство ограничения максимального давления: 1 компл.</w:t>
            </w:r>
          </w:p>
          <w:p w:rsidR="009A5F17" w:rsidRDefault="009A5F17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Датчик заполнения котлового контура водой: 1 компл.</w:t>
            </w:r>
          </w:p>
          <w:p w:rsidR="009A5F17" w:rsidRDefault="009A5F17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Погружной датчик температуры: 2 компл.</w:t>
            </w:r>
          </w:p>
          <w:p w:rsidR="009A5F17" w:rsidRDefault="009A5F17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Датч</w:t>
            </w:r>
            <w:r w:rsidR="00DE7C22">
              <w:rPr>
                <w:rFonts w:ascii="Times New Roman" w:hAnsi="Times New Roman"/>
                <w:sz w:val="20"/>
                <w:szCs w:val="20"/>
              </w:rPr>
              <w:t>ик температуры уходящих газов: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компл.</w:t>
            </w:r>
          </w:p>
          <w:p w:rsidR="009A5F17" w:rsidRDefault="009A5F17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Клапан предохранительный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DN</w:t>
            </w:r>
            <w:r>
              <w:rPr>
                <w:rFonts w:ascii="Times New Roman" w:hAnsi="Times New Roman"/>
                <w:sz w:val="20"/>
                <w:szCs w:val="20"/>
              </w:rPr>
              <w:t>65: 1 компл.</w:t>
            </w:r>
          </w:p>
          <w:p w:rsidR="00DE7C22" w:rsidRPr="00FA6423" w:rsidRDefault="000A3D6F" w:rsidP="003A55A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Горелка жидкотопливная трехступенчатая тепловая мощностью 2750 кВт (специсполнение для арктического топлива) с фильтром жидкотопливным для двухтрубной системы с крепежным уголком, сито и нержавеющей стали 100 мкм, подключение 2х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/>
                <w:sz w:val="20"/>
                <w:szCs w:val="20"/>
              </w:rPr>
              <w:t>1/2: 1 компл.</w:t>
            </w:r>
          </w:p>
          <w:p w:rsidR="009A5F17" w:rsidRPr="00FA6423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5F17" w:rsidTr="00E84707">
        <w:tc>
          <w:tcPr>
            <w:tcW w:w="6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68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7" w:type="dxa"/>
            <w:vAlign w:val="center"/>
          </w:tcPr>
          <w:p w:rsidR="009A5F17" w:rsidRDefault="009A5F17" w:rsidP="003A55AE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 сертификата соответствия Федерального аген</w:t>
            </w:r>
            <w:r w:rsidR="000A3D6F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ства по техническо</w:t>
            </w:r>
            <w:r w:rsidR="00DE7C22">
              <w:rPr>
                <w:rFonts w:ascii="Times New Roman" w:hAnsi="Times New Roman"/>
                <w:sz w:val="20"/>
                <w:szCs w:val="20"/>
              </w:rPr>
              <w:t xml:space="preserve">му регулированию и метрологии </w:t>
            </w:r>
          </w:p>
          <w:p w:rsidR="009A5F17" w:rsidRPr="00FA6423" w:rsidRDefault="009A5F17" w:rsidP="003A55AE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разрешения на применение Федеральной службы по экологическому, технологическому и атомному надзору </w:t>
            </w:r>
          </w:p>
        </w:tc>
      </w:tr>
      <w:tr w:rsidR="009A5F17" w:rsidTr="00E84707">
        <w:tc>
          <w:tcPr>
            <w:tcW w:w="677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8" w:type="dxa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7" w:type="dxa"/>
            <w:vAlign w:val="center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>ОАО «Хиагда»</w:t>
            </w:r>
          </w:p>
        </w:tc>
      </w:tr>
      <w:tr w:rsidR="009A5F17" w:rsidTr="00E84707">
        <w:tc>
          <w:tcPr>
            <w:tcW w:w="677" w:type="dxa"/>
          </w:tcPr>
          <w:p w:rsidR="009A5F17" w:rsidRPr="00FB7C7A" w:rsidRDefault="009A5F17" w:rsidP="003A55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68" w:type="dxa"/>
          </w:tcPr>
          <w:p w:rsidR="009A5F17" w:rsidRPr="00FB7C7A" w:rsidRDefault="009A5F17" w:rsidP="003A55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7" w:type="dxa"/>
            <w:vAlign w:val="center"/>
          </w:tcPr>
          <w:p w:rsidR="009A5F17" w:rsidRPr="00FB7C7A" w:rsidRDefault="00DE7C22" w:rsidP="003A55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Руководство, </w:t>
            </w:r>
            <w:r w:rsidR="009A5F17">
              <w:rPr>
                <w:rFonts w:ascii="Times New Roman" w:hAnsi="Times New Roman"/>
                <w:sz w:val="20"/>
                <w:szCs w:val="20"/>
              </w:rPr>
              <w:t>ОКС, главный энергетик</w:t>
            </w:r>
            <w:r w:rsidR="009A5F17" w:rsidRPr="00FB7C7A">
              <w:rPr>
                <w:rFonts w:ascii="Times New Roman" w:hAnsi="Times New Roman"/>
                <w:sz w:val="20"/>
                <w:szCs w:val="20"/>
              </w:rPr>
              <w:t xml:space="preserve"> ОАО «Хиагда»</w:t>
            </w:r>
          </w:p>
        </w:tc>
      </w:tr>
    </w:tbl>
    <w:p w:rsidR="009C7D1D" w:rsidRDefault="009C7D1D" w:rsidP="006748D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A5F17" w:rsidRPr="00DE7C22" w:rsidRDefault="00DE7C22" w:rsidP="006748D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C22">
        <w:rPr>
          <w:rFonts w:ascii="Times New Roman" w:hAnsi="Times New Roman"/>
          <w:sz w:val="24"/>
          <w:szCs w:val="24"/>
          <w:u w:val="single"/>
        </w:rPr>
        <w:t>Примечание</w:t>
      </w:r>
      <w:r w:rsidRPr="00DE7C2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</w:t>
      </w:r>
      <w:r w:rsidR="00EA1022">
        <w:rPr>
          <w:rFonts w:ascii="Times New Roman" w:hAnsi="Times New Roman"/>
          <w:sz w:val="24"/>
          <w:szCs w:val="24"/>
        </w:rPr>
        <w:t>тоимость поставки 7982889,57</w:t>
      </w:r>
      <w:r>
        <w:rPr>
          <w:rFonts w:ascii="Times New Roman" w:hAnsi="Times New Roman"/>
          <w:sz w:val="24"/>
          <w:szCs w:val="24"/>
        </w:rPr>
        <w:t xml:space="preserve"> руб. (с учетом доставки и НДС), оплата в 2011 г.</w:t>
      </w:r>
    </w:p>
    <w:p w:rsidR="00DE7C22" w:rsidRDefault="00DE7C22" w:rsidP="006748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DE7C22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14439"/>
    <w:rsid w:val="00056290"/>
    <w:rsid w:val="000A3D6F"/>
    <w:rsid w:val="001057FE"/>
    <w:rsid w:val="00117539"/>
    <w:rsid w:val="001A57F3"/>
    <w:rsid w:val="001B302B"/>
    <w:rsid w:val="001F5BEF"/>
    <w:rsid w:val="00203081"/>
    <w:rsid w:val="002D45E1"/>
    <w:rsid w:val="003309CB"/>
    <w:rsid w:val="00340F11"/>
    <w:rsid w:val="00357485"/>
    <w:rsid w:val="0037291A"/>
    <w:rsid w:val="003964DE"/>
    <w:rsid w:val="003E3C12"/>
    <w:rsid w:val="004069F1"/>
    <w:rsid w:val="004235AB"/>
    <w:rsid w:val="004576DE"/>
    <w:rsid w:val="00470CA1"/>
    <w:rsid w:val="00476821"/>
    <w:rsid w:val="005136A6"/>
    <w:rsid w:val="00516F52"/>
    <w:rsid w:val="00544526"/>
    <w:rsid w:val="00552AAD"/>
    <w:rsid w:val="006748D0"/>
    <w:rsid w:val="006B28A3"/>
    <w:rsid w:val="006B2BE7"/>
    <w:rsid w:val="007305CD"/>
    <w:rsid w:val="00796310"/>
    <w:rsid w:val="00812707"/>
    <w:rsid w:val="008163C3"/>
    <w:rsid w:val="008328A6"/>
    <w:rsid w:val="00852519"/>
    <w:rsid w:val="00860843"/>
    <w:rsid w:val="0088087D"/>
    <w:rsid w:val="008D3A2B"/>
    <w:rsid w:val="008F3BE0"/>
    <w:rsid w:val="009A5F17"/>
    <w:rsid w:val="009C7D1D"/>
    <w:rsid w:val="00A97538"/>
    <w:rsid w:val="00AC351C"/>
    <w:rsid w:val="00AD15EB"/>
    <w:rsid w:val="00AD216F"/>
    <w:rsid w:val="00AF1F07"/>
    <w:rsid w:val="00BC0121"/>
    <w:rsid w:val="00BE674D"/>
    <w:rsid w:val="00DE7C22"/>
    <w:rsid w:val="00E84707"/>
    <w:rsid w:val="00E84C93"/>
    <w:rsid w:val="00EA1022"/>
    <w:rsid w:val="00F17A56"/>
    <w:rsid w:val="00F70A95"/>
    <w:rsid w:val="00F726D7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starchikova.e.s</cp:lastModifiedBy>
  <cp:revision>19</cp:revision>
  <cp:lastPrinted>2011-05-26T02:56:00Z</cp:lastPrinted>
  <dcterms:created xsi:type="dcterms:W3CDTF">2011-05-26T01:36:00Z</dcterms:created>
  <dcterms:modified xsi:type="dcterms:W3CDTF">2011-06-20T05:40:00Z</dcterms:modified>
</cp:coreProperties>
</file>