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47E7" w:rsidRPr="00474709" w:rsidRDefault="009A47E7" w:rsidP="009A47E7">
      <w:pPr>
        <w:pStyle w:val="ConsNormal"/>
        <w:keepNext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9A47E7" w:rsidRDefault="009A47E7" w:rsidP="009A47E7">
      <w:pPr>
        <w:pStyle w:val="ConsNormal"/>
        <w:keepNext/>
        <w:widowControl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6.1. За просрочку поставки Товара Покупатель вправе потребовать от Поставщика уплаты неустойки в размере 0,1% от стоимости непоставленного (недопоставленного) Товара за каждый календарный день просрочки, но не более 10% от общей стоимости, указанной в Спецификации№1, а за неисполнение обязанности по поставке Товара либо недопоставку Товара – штраф в размере 50% от стоимости непоставленного (недопоставленного) Товара.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47E7" w:rsidRPr="008F5A13" w:rsidRDefault="009A47E7" w:rsidP="009A47E7">
      <w:pPr>
        <w:pStyle w:val="ac"/>
        <w:keepNext/>
        <w:ind w:firstLine="709"/>
        <w:jc w:val="both"/>
        <w:rPr>
          <w:rFonts w:ascii="Times New Roman" w:hAnsi="Times New Roman"/>
          <w:sz w:val="24"/>
          <w:szCs w:val="24"/>
        </w:rPr>
      </w:pPr>
      <w:r w:rsidRPr="008F5A13">
        <w:rPr>
          <w:rFonts w:ascii="Times New Roman" w:hAnsi="Times New Roman"/>
          <w:sz w:val="24"/>
          <w:szCs w:val="24"/>
        </w:rPr>
        <w:t xml:space="preserve">6.2. </w:t>
      </w:r>
      <w:r w:rsidR="000242F1" w:rsidRPr="00FB387D">
        <w:rPr>
          <w:rFonts w:ascii="Times New Roman" w:hAnsi="Times New Roman"/>
          <w:sz w:val="24"/>
          <w:szCs w:val="24"/>
        </w:rPr>
        <w:t>Неисполнение Поставщиком обязанности по поставке Товара более 15 (Пятнадцати) календарных дней с даты поставки Товара по Договору, а также поставка Поставщиком Товара ненадлежащего качества с недостатками, которые не могут быть устранены в приемлемый для Покупателя срок, считаются Сторонами существенным нарушением Поставщиком условий Договора. В любом из этих случаев Покупатель имеет право отказаться от исполнения Договора в одностороннем порядке без обращения в суд, а также потребовать от Поставщика возврата уплаченных за Товар денежных средств и уплаты неустойки (штрафа), предусмотренной Договором.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</w:t>
      </w:r>
      <w:r w:rsidR="000242F1">
        <w:rPr>
          <w:rFonts w:ascii="Times New Roman" w:hAnsi="Times New Roman"/>
          <w:sz w:val="24"/>
          <w:szCs w:val="24"/>
        </w:rPr>
        <w:t>.</w:t>
      </w:r>
    </w:p>
    <w:p w:rsidR="009A47E7" w:rsidRPr="00474709" w:rsidRDefault="009A47E7" w:rsidP="009A47E7">
      <w:pPr>
        <w:pStyle w:val="ConsNormal"/>
        <w:keepNext/>
        <w:widowControl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74709">
        <w:rPr>
          <w:rFonts w:ascii="Times New Roman" w:hAnsi="Times New Roman" w:cs="Times New Roman"/>
          <w:sz w:val="24"/>
          <w:szCs w:val="24"/>
        </w:rPr>
        <w:t>. За просрочку оплаты поставленного Товара Поставщик вправе потребовать от Покупателя уплаты неустойки в размере 0,1% от неуплаченной (несвоевременно уплаченной) суммы денежных средств за каждый календарный день просрочки, но не более 10% от общей стоимости, указанной в Спецификации№1.</w:t>
      </w:r>
    </w:p>
    <w:p w:rsidR="009A47E7" w:rsidRPr="00474709" w:rsidRDefault="009A47E7" w:rsidP="009A47E7">
      <w:pPr>
        <w:pStyle w:val="ConsNormal"/>
        <w:keepNext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74709">
        <w:rPr>
          <w:rFonts w:ascii="Times New Roman" w:hAnsi="Times New Roman" w:cs="Times New Roman"/>
          <w:sz w:val="24"/>
          <w:szCs w:val="24"/>
        </w:rPr>
        <w:t>. В Спецификации№1 Стороны могут предусмотреть иные меры ответственности, связанные с неисполнением (ненадлежащим исполнением) обязательств по настоящему Договору.</w:t>
      </w:r>
    </w:p>
    <w:p w:rsidR="009A47E7" w:rsidRPr="00474709" w:rsidRDefault="009A47E7" w:rsidP="009A47E7">
      <w:pPr>
        <w:pStyle w:val="ConsNormal"/>
        <w:keepNext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74709">
        <w:rPr>
          <w:rFonts w:ascii="Times New Roman" w:hAnsi="Times New Roman" w:cs="Times New Roman"/>
          <w:sz w:val="24"/>
          <w:szCs w:val="24"/>
        </w:rPr>
        <w:t>. Взыскание штрафных санкций не освобождает Стороны от исполнения своих обязательств, предусмотренных настоящим Договором.</w:t>
      </w:r>
    </w:p>
    <w:p w:rsidR="009A47E7" w:rsidRDefault="009A47E7" w:rsidP="009A47E7">
      <w:pPr>
        <w:pStyle w:val="ConsNormal"/>
        <w:keepNext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Pr="00474709">
        <w:rPr>
          <w:rFonts w:ascii="Times New Roman" w:hAnsi="Times New Roman" w:cs="Times New Roman"/>
          <w:sz w:val="24"/>
          <w:szCs w:val="24"/>
        </w:rPr>
        <w:t>. Во всем, что не урегулировано настоящим Договором, Стороны несут ответственность согласно нормам действующего законодательства РФ.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из Сторон освобождается от ответственности за неисполнение или </w:t>
      </w:r>
      <w:r w:rsidR="00E61D8C"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F3021B" w:rsidRDefault="00AC490A" w:rsidP="00F3021B">
      <w:pPr>
        <w:pStyle w:val="ConsNormal"/>
        <w:ind w:righ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</w:t>
      </w:r>
      <w:r w:rsidR="00F3021B">
        <w:rPr>
          <w:rFonts w:ascii="Times New Roman" w:hAnsi="Times New Roman" w:cs="Times New Roman"/>
          <w:sz w:val="24"/>
          <w:szCs w:val="24"/>
        </w:rPr>
        <w:t xml:space="preserve">В случае невозможности урегулирования споров путем переговоров, разрешение споров происходит в Арбитражном суде </w:t>
      </w:r>
      <w:r w:rsidR="00F2174F">
        <w:rPr>
          <w:rFonts w:ascii="Times New Roman" w:hAnsi="Times New Roman" w:cs="Times New Roman"/>
          <w:sz w:val="24"/>
          <w:szCs w:val="24"/>
        </w:rPr>
        <w:t>по месту нахождения истца</w:t>
      </w:r>
      <w:r w:rsidR="00F3021B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РФ с соблюдением претензионного порядка. Срок ответа на претензию - 15 рабочих дней с момента ее получения противоположной Стороной.</w:t>
      </w:r>
    </w:p>
    <w:p w:rsidR="00EA0D11" w:rsidRPr="00C76AB9" w:rsidRDefault="00EA0D11" w:rsidP="00F3021B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1A5CDF">
        <w:rPr>
          <w:rFonts w:ascii="Times New Roman" w:hAnsi="Times New Roman" w:cs="Times New Roman"/>
          <w:sz w:val="24"/>
          <w:szCs w:val="24"/>
        </w:rPr>
        <w:t xml:space="preserve"> 15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1A5CDF">
        <w:rPr>
          <w:rFonts w:ascii="Times New Roman" w:hAnsi="Times New Roman" w:cs="Times New Roman"/>
          <w:sz w:val="24"/>
          <w:szCs w:val="24"/>
        </w:rPr>
        <w:t>пятнадцати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>9.1.1. В случае непредставления Поставщиком обеспечения исполнения Договора в срок указанный в п.9.1. Договора, Покупатель им</w:t>
      </w:r>
      <w:bookmarkStart w:id="0" w:name="_GoBack"/>
      <w:bookmarkEnd w:id="0"/>
      <w:r w:rsidRPr="00A77F37">
        <w:rPr>
          <w:rFonts w:ascii="Times New Roman" w:hAnsi="Times New Roman" w:cs="Times New Roman"/>
          <w:sz w:val="24"/>
          <w:szCs w:val="24"/>
        </w:rPr>
        <w:t xml:space="preserve">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</w:t>
      </w:r>
      <w:r w:rsidR="00C90C82">
        <w:rPr>
          <w:rFonts w:ascii="Times New Roman" w:hAnsi="Times New Roman" w:cs="Times New Roman"/>
          <w:sz w:val="24"/>
          <w:szCs w:val="24"/>
        </w:rPr>
        <w:t xml:space="preserve">б одностороннем отказе Покупателя от </w:t>
      </w:r>
      <w:r w:rsidR="00990242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Pr="00A77F37">
        <w:rPr>
          <w:rFonts w:ascii="Times New Roman" w:hAnsi="Times New Roman" w:cs="Times New Roman"/>
          <w:sz w:val="24"/>
          <w:szCs w:val="24"/>
        </w:rPr>
        <w:t>Договора</w:t>
      </w:r>
      <w:r w:rsidR="00990242">
        <w:rPr>
          <w:rFonts w:ascii="Times New Roman" w:hAnsi="Times New Roman" w:cs="Times New Roman"/>
          <w:sz w:val="24"/>
          <w:szCs w:val="24"/>
        </w:rPr>
        <w:t>.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1850C4">
        <w:rPr>
          <w:rFonts w:ascii="Times New Roman" w:hAnsi="Times New Roman" w:cs="Times New Roman"/>
          <w:sz w:val="24"/>
          <w:szCs w:val="24"/>
        </w:rPr>
        <w:t>___________________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1850C4">
        <w:rPr>
          <w:rFonts w:ascii="Times New Roman" w:hAnsi="Times New Roman" w:cs="Times New Roman"/>
          <w:sz w:val="24"/>
          <w:szCs w:val="24"/>
        </w:rPr>
        <w:t>_____________________________</w:t>
      </w:r>
      <w:r w:rsidR="00C55A45">
        <w:rPr>
          <w:rFonts w:ascii="Times New Roman" w:hAnsi="Times New Roman" w:cs="Times New Roman"/>
          <w:sz w:val="24"/>
          <w:szCs w:val="24"/>
        </w:rPr>
        <w:t>)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рубл</w:t>
      </w:r>
      <w:r w:rsidR="006F1FA2">
        <w:rPr>
          <w:rFonts w:ascii="Times New Roman" w:hAnsi="Times New Roman" w:cs="Times New Roman"/>
          <w:sz w:val="24"/>
          <w:szCs w:val="24"/>
        </w:rPr>
        <w:t xml:space="preserve">ей </w:t>
      </w:r>
      <w:r w:rsidR="001850C4">
        <w:rPr>
          <w:rFonts w:ascii="Times New Roman" w:hAnsi="Times New Roman" w:cs="Times New Roman"/>
          <w:sz w:val="24"/>
          <w:szCs w:val="24"/>
        </w:rPr>
        <w:t xml:space="preserve">_____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</w:t>
      </w:r>
      <w:r w:rsidRPr="00A850A1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850A1" w:rsidRPr="00C90C82">
        <w:rPr>
          <w:rFonts w:ascii="Times New Roman" w:hAnsi="Times New Roman" w:cs="Times New Roman"/>
          <w:b/>
          <w:sz w:val="24"/>
          <w:szCs w:val="24"/>
          <w:highlight w:val="yellow"/>
        </w:rPr>
        <w:t>5</w:t>
      </w:r>
      <w:r w:rsidRPr="00C90C82">
        <w:rPr>
          <w:rFonts w:ascii="Times New Roman" w:hAnsi="Times New Roman" w:cs="Times New Roman"/>
          <w:b/>
          <w:sz w:val="24"/>
          <w:szCs w:val="24"/>
          <w:highlight w:val="yellow"/>
        </w:rPr>
        <w:t>%</w:t>
      </w:r>
      <w:r w:rsidRPr="00A850A1">
        <w:rPr>
          <w:rFonts w:ascii="Times New Roman" w:hAnsi="Times New Roman" w:cs="Times New Roman"/>
          <w:sz w:val="24"/>
          <w:szCs w:val="24"/>
        </w:rPr>
        <w:t xml:space="preserve"> от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</w:t>
      </w:r>
      <w:r w:rsidR="00427D49" w:rsidRPr="004A73B7">
        <w:rPr>
          <w:rFonts w:ascii="Times New Roman" w:hAnsi="Times New Roman" w:cs="Times New Roman"/>
          <w:sz w:val="24"/>
          <w:szCs w:val="24"/>
        </w:rPr>
        <w:t>(гаран</w:t>
      </w:r>
      <w:r w:rsidR="00427D49">
        <w:rPr>
          <w:rFonts w:ascii="Times New Roman" w:hAnsi="Times New Roman" w:cs="Times New Roman"/>
          <w:sz w:val="24"/>
          <w:szCs w:val="24"/>
        </w:rPr>
        <w:t>т - банк, входящий в 100 крупнейших банков России по размеру активов</w:t>
      </w:r>
      <w:r w:rsidR="00427D49" w:rsidRPr="00D433FD">
        <w:rPr>
          <w:rFonts w:ascii="Times New Roman" w:hAnsi="Times New Roman" w:cs="Times New Roman"/>
          <w:sz w:val="24"/>
          <w:szCs w:val="24"/>
        </w:rPr>
        <w:t>)</w:t>
      </w:r>
      <w:r w:rsidRPr="00C76AB9">
        <w:rPr>
          <w:rFonts w:ascii="Times New Roman" w:hAnsi="Times New Roman" w:cs="Times New Roman"/>
          <w:sz w:val="24"/>
          <w:szCs w:val="24"/>
        </w:rPr>
        <w:t xml:space="preserve">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A2315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7A2315"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7A2315"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9.4. Способ обеспечения исполнения Договора из перечисленных в п.9.3. Договора определяется Поставщиком самостоятельно.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случае,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</w:t>
      </w:r>
      <w:r w:rsidR="005B5348"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F2174F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875" w:rsidRDefault="00783875">
      <w:r>
        <w:separator/>
      </w:r>
    </w:p>
  </w:endnote>
  <w:endnote w:type="continuationSeparator" w:id="1">
    <w:p w:rsidR="00783875" w:rsidRDefault="007838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1D50D8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1D50D8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1D50D8" w:rsidRPr="009D204D">
      <w:rPr>
        <w:rStyle w:val="a5"/>
        <w:i/>
        <w:sz w:val="18"/>
        <w:szCs w:val="18"/>
      </w:rPr>
      <w:fldChar w:fldCharType="separate"/>
    </w:r>
    <w:r w:rsidR="00F2174F">
      <w:rPr>
        <w:rStyle w:val="a5"/>
        <w:i/>
        <w:noProof/>
        <w:sz w:val="18"/>
        <w:szCs w:val="18"/>
      </w:rPr>
      <w:t>4</w:t>
    </w:r>
    <w:r w:rsidR="001D50D8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875" w:rsidRDefault="00783875">
      <w:r>
        <w:separator/>
      </w:r>
    </w:p>
  </w:footnote>
  <w:footnote w:type="continuationSeparator" w:id="1">
    <w:p w:rsidR="00783875" w:rsidRDefault="007838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242F1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436E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152B"/>
    <w:rsid w:val="000D4740"/>
    <w:rsid w:val="000D5278"/>
    <w:rsid w:val="000D6615"/>
    <w:rsid w:val="000D6863"/>
    <w:rsid w:val="000D7559"/>
    <w:rsid w:val="000E1864"/>
    <w:rsid w:val="000E53F3"/>
    <w:rsid w:val="000E5E35"/>
    <w:rsid w:val="000F0D60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50C4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5CDF"/>
    <w:rsid w:val="001A6955"/>
    <w:rsid w:val="001B3018"/>
    <w:rsid w:val="001C058C"/>
    <w:rsid w:val="001D1C46"/>
    <w:rsid w:val="001D50D8"/>
    <w:rsid w:val="001D567B"/>
    <w:rsid w:val="001E166E"/>
    <w:rsid w:val="001E3F3A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A1142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1854"/>
    <w:rsid w:val="002F3462"/>
    <w:rsid w:val="002F4C7E"/>
    <w:rsid w:val="002F5C44"/>
    <w:rsid w:val="00320069"/>
    <w:rsid w:val="0032007A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0BEB"/>
    <w:rsid w:val="00411388"/>
    <w:rsid w:val="0042381C"/>
    <w:rsid w:val="004267E7"/>
    <w:rsid w:val="004271AA"/>
    <w:rsid w:val="00427974"/>
    <w:rsid w:val="00427D49"/>
    <w:rsid w:val="00433BD3"/>
    <w:rsid w:val="00434444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66CCF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0D04"/>
    <w:rsid w:val="00616838"/>
    <w:rsid w:val="0062727C"/>
    <w:rsid w:val="00631535"/>
    <w:rsid w:val="0063244C"/>
    <w:rsid w:val="00635079"/>
    <w:rsid w:val="00646D76"/>
    <w:rsid w:val="00650980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77"/>
    <w:rsid w:val="006A72E6"/>
    <w:rsid w:val="006B1F73"/>
    <w:rsid w:val="006B4919"/>
    <w:rsid w:val="006B5FF5"/>
    <w:rsid w:val="006C337D"/>
    <w:rsid w:val="006C72D5"/>
    <w:rsid w:val="006F1FA2"/>
    <w:rsid w:val="006F23BC"/>
    <w:rsid w:val="006F5953"/>
    <w:rsid w:val="006F5D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21CC"/>
    <w:rsid w:val="0074295A"/>
    <w:rsid w:val="0074581C"/>
    <w:rsid w:val="0075719E"/>
    <w:rsid w:val="00765C93"/>
    <w:rsid w:val="007708D0"/>
    <w:rsid w:val="00775BA6"/>
    <w:rsid w:val="0078109F"/>
    <w:rsid w:val="00783875"/>
    <w:rsid w:val="00786A9F"/>
    <w:rsid w:val="007A2315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E738F"/>
    <w:rsid w:val="007F18A2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471"/>
    <w:rsid w:val="008455F6"/>
    <w:rsid w:val="00845E89"/>
    <w:rsid w:val="0085310C"/>
    <w:rsid w:val="00860791"/>
    <w:rsid w:val="00861D82"/>
    <w:rsid w:val="008664CE"/>
    <w:rsid w:val="008800DB"/>
    <w:rsid w:val="008910B5"/>
    <w:rsid w:val="00892CDF"/>
    <w:rsid w:val="008A2F27"/>
    <w:rsid w:val="008A5571"/>
    <w:rsid w:val="008B1683"/>
    <w:rsid w:val="008B3117"/>
    <w:rsid w:val="008B43C1"/>
    <w:rsid w:val="008B72F8"/>
    <w:rsid w:val="008C04C0"/>
    <w:rsid w:val="008D3752"/>
    <w:rsid w:val="008D42E4"/>
    <w:rsid w:val="008E040E"/>
    <w:rsid w:val="008E1094"/>
    <w:rsid w:val="008E1A54"/>
    <w:rsid w:val="008E5563"/>
    <w:rsid w:val="008F1453"/>
    <w:rsid w:val="009155CB"/>
    <w:rsid w:val="00931501"/>
    <w:rsid w:val="00932715"/>
    <w:rsid w:val="00943C33"/>
    <w:rsid w:val="0094545E"/>
    <w:rsid w:val="009461C0"/>
    <w:rsid w:val="00951E0B"/>
    <w:rsid w:val="00952CAD"/>
    <w:rsid w:val="00952D65"/>
    <w:rsid w:val="00955A7A"/>
    <w:rsid w:val="0096355F"/>
    <w:rsid w:val="00971343"/>
    <w:rsid w:val="0097171C"/>
    <w:rsid w:val="00976A97"/>
    <w:rsid w:val="009809EF"/>
    <w:rsid w:val="00983215"/>
    <w:rsid w:val="00987AB9"/>
    <w:rsid w:val="00990242"/>
    <w:rsid w:val="00991630"/>
    <w:rsid w:val="00995910"/>
    <w:rsid w:val="00996492"/>
    <w:rsid w:val="009A22B7"/>
    <w:rsid w:val="009A47E7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9F7F1C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03F9"/>
    <w:rsid w:val="00A51E55"/>
    <w:rsid w:val="00A53664"/>
    <w:rsid w:val="00A54B9A"/>
    <w:rsid w:val="00A565C0"/>
    <w:rsid w:val="00A5712D"/>
    <w:rsid w:val="00A57E39"/>
    <w:rsid w:val="00A62BC9"/>
    <w:rsid w:val="00A67119"/>
    <w:rsid w:val="00A73F73"/>
    <w:rsid w:val="00A763CA"/>
    <w:rsid w:val="00A777CD"/>
    <w:rsid w:val="00A8157B"/>
    <w:rsid w:val="00A850A1"/>
    <w:rsid w:val="00A9489F"/>
    <w:rsid w:val="00A94A12"/>
    <w:rsid w:val="00A95771"/>
    <w:rsid w:val="00AA060C"/>
    <w:rsid w:val="00AB0840"/>
    <w:rsid w:val="00AB08D1"/>
    <w:rsid w:val="00AC184A"/>
    <w:rsid w:val="00AC4876"/>
    <w:rsid w:val="00AC490A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66AB"/>
    <w:rsid w:val="00BF7817"/>
    <w:rsid w:val="00BF7B81"/>
    <w:rsid w:val="00C0259D"/>
    <w:rsid w:val="00C034B3"/>
    <w:rsid w:val="00C117E1"/>
    <w:rsid w:val="00C16992"/>
    <w:rsid w:val="00C17E99"/>
    <w:rsid w:val="00C22C16"/>
    <w:rsid w:val="00C22D43"/>
    <w:rsid w:val="00C25D0D"/>
    <w:rsid w:val="00C27CCB"/>
    <w:rsid w:val="00C30E58"/>
    <w:rsid w:val="00C368CB"/>
    <w:rsid w:val="00C45C1A"/>
    <w:rsid w:val="00C53CB3"/>
    <w:rsid w:val="00C552E9"/>
    <w:rsid w:val="00C55A45"/>
    <w:rsid w:val="00C64F32"/>
    <w:rsid w:val="00C76AB9"/>
    <w:rsid w:val="00C86095"/>
    <w:rsid w:val="00C90C6F"/>
    <w:rsid w:val="00C90C82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3EC"/>
    <w:rsid w:val="00DC3B2D"/>
    <w:rsid w:val="00DC45CA"/>
    <w:rsid w:val="00DD207E"/>
    <w:rsid w:val="00DD2E1C"/>
    <w:rsid w:val="00DE1DA9"/>
    <w:rsid w:val="00DE2C44"/>
    <w:rsid w:val="00DE6D16"/>
    <w:rsid w:val="00E0354F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17259"/>
    <w:rsid w:val="00E20DCB"/>
    <w:rsid w:val="00E21528"/>
    <w:rsid w:val="00E22682"/>
    <w:rsid w:val="00E27744"/>
    <w:rsid w:val="00E27D12"/>
    <w:rsid w:val="00E36D73"/>
    <w:rsid w:val="00E37D81"/>
    <w:rsid w:val="00E472DF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174F"/>
    <w:rsid w:val="00F227BB"/>
    <w:rsid w:val="00F25901"/>
    <w:rsid w:val="00F27043"/>
    <w:rsid w:val="00F27EC5"/>
    <w:rsid w:val="00F3021B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09BA"/>
    <w:rsid w:val="00FC541D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59CAF-3790-44D0-8F8D-C26EBEF8C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2831</Words>
  <Characters>16143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Колдасов Евгений Валерьевич</cp:lastModifiedBy>
  <cp:revision>12</cp:revision>
  <cp:lastPrinted>2011-05-19T13:25:00Z</cp:lastPrinted>
  <dcterms:created xsi:type="dcterms:W3CDTF">2011-04-15T08:41:00Z</dcterms:created>
  <dcterms:modified xsi:type="dcterms:W3CDTF">2011-05-20T10:37:00Z</dcterms:modified>
</cp:coreProperties>
</file>