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A86E2B" w:rsidP="00A86E2B">
            <w:pPr>
              <w:jc w:val="center"/>
              <w:rPr>
                <w:rFonts w:eastAsia="Calibri"/>
                <w:color w:val="000000"/>
              </w:rPr>
            </w:pPr>
            <w:r w:rsidRPr="00A86E2B">
              <w:rPr>
                <w:b/>
                <w:bCs/>
                <w:color w:val="000000"/>
              </w:rPr>
              <w:t>выполнение НИР по теме: «Изучение физико-химических характеристик пульповых отходов СЗ, разработка способов их утилизации, включая размещение на пл. 18а».</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A86E2B" w:rsidRPr="00E75F7D" w:rsidRDefault="00A86E2B" w:rsidP="00A86E2B">
            <w:pPr>
              <w:suppressAutoHyphens/>
              <w:jc w:val="center"/>
              <w:rPr>
                <w:b/>
                <w:u w:val="single"/>
              </w:rPr>
            </w:pPr>
            <w:r w:rsidRPr="00E75F7D">
              <w:rPr>
                <w:b/>
                <w:u w:val="single"/>
              </w:rPr>
              <w:t>№98/</w:t>
            </w:r>
            <w:r>
              <w:rPr>
                <w:b/>
                <w:u w:val="single"/>
              </w:rPr>
              <w:t>4455</w:t>
            </w:r>
            <w:r w:rsidRPr="00E75F7D">
              <w:rPr>
                <w:b/>
                <w:u w:val="single"/>
              </w:rPr>
              <w:t xml:space="preserve">  от «</w:t>
            </w:r>
            <w:r>
              <w:rPr>
                <w:b/>
                <w:u w:val="single"/>
              </w:rPr>
              <w:t>17</w:t>
            </w:r>
            <w:r w:rsidRPr="00E75F7D">
              <w:rPr>
                <w:b/>
                <w:u w:val="single"/>
              </w:rPr>
              <w:t xml:space="preserve">»   </w:t>
            </w:r>
            <w:r>
              <w:rPr>
                <w:b/>
                <w:u w:val="single"/>
              </w:rPr>
              <w:t xml:space="preserve">сентября  </w:t>
            </w:r>
            <w:r w:rsidRPr="00E75F7D">
              <w:rPr>
                <w:b/>
                <w:u w:val="single"/>
              </w:rPr>
              <w:t>201</w:t>
            </w:r>
            <w:r>
              <w:rPr>
                <w:b/>
                <w:u w:val="single"/>
              </w:rPr>
              <w:t>4</w:t>
            </w:r>
            <w:r w:rsidRPr="00E75F7D">
              <w:rPr>
                <w:b/>
                <w:u w:val="single"/>
              </w:rPr>
              <w:t xml:space="preserve"> года   </w:t>
            </w:r>
          </w:p>
          <w:p w:rsidR="00A86E2B" w:rsidRDefault="00A86E2B" w:rsidP="00A86E2B">
            <w:pPr>
              <w:suppressAutoHyphens/>
              <w:jc w:val="center"/>
              <w:rPr>
                <w:b/>
                <w:lang w:val="en-US"/>
              </w:rPr>
            </w:pPr>
            <w:r w:rsidRPr="00E75F7D">
              <w:rPr>
                <w:b/>
              </w:rPr>
              <w:t>901-SH-</w:t>
            </w:r>
            <w:r>
              <w:rPr>
                <w:b/>
              </w:rPr>
              <w:t>11234</w:t>
            </w:r>
          </w:p>
          <w:p w:rsidR="000253BE" w:rsidRPr="008A7245" w:rsidRDefault="00A86E2B" w:rsidP="00A86E2B">
            <w:pPr>
              <w:suppressAutoHyphens/>
              <w:jc w:val="center"/>
              <w:rPr>
                <w:b/>
                <w:u w:val="single"/>
              </w:rPr>
            </w:pPr>
            <w:r>
              <w:rPr>
                <w:b/>
              </w:rPr>
              <w:t>5890</w:t>
            </w:r>
            <w:r>
              <w:rPr>
                <w:b/>
                <w:lang w:val="en-US"/>
              </w:rPr>
              <w:t>/</w:t>
            </w:r>
            <w:r>
              <w:rPr>
                <w:b/>
              </w:rPr>
              <w:t>832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FE3AD4">
          <w:pPr>
            <w:pStyle w:val="14"/>
            <w:rPr>
              <w:rFonts w:asciiTheme="minorHAnsi" w:eastAsiaTheme="minorEastAsia" w:hAnsiTheme="minorHAnsi" w:cstheme="minorBidi"/>
              <w:sz w:val="22"/>
              <w:szCs w:val="22"/>
            </w:rPr>
          </w:pPr>
          <w:r w:rsidRPr="00FE3AD4">
            <w:fldChar w:fldCharType="begin"/>
          </w:r>
          <w:r w:rsidR="00DC251B">
            <w:instrText xml:space="preserve"> TOC \o "1-3" \h \z \u </w:instrText>
          </w:r>
          <w:r w:rsidRPr="00FE3AD4">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FE3AD4">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FE3AD4">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FE3AD4">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FE3AD4">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FE3AD4">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FE3AD4">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FE3AD4">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FE3AD4">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FE3AD4">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FE3AD4">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FE3AD4">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FE3AD4">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FE3AD4">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FE3AD4">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A86E2B" w:rsidRDefault="00A86E2B"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A86E2B" w:rsidP="00C261DA">
            <w:pPr>
              <w:tabs>
                <w:tab w:val="left" w:pos="3090"/>
              </w:tabs>
              <w:ind w:right="153"/>
              <w:contextualSpacing/>
              <w:jc w:val="both"/>
            </w:pPr>
            <w:r w:rsidRPr="00A86E2B">
              <w:rPr>
                <w:b/>
                <w:bCs/>
                <w:color w:val="000000"/>
              </w:rPr>
              <w:t>Право заключения договора на выполнение НИР по теме: «Изучение физико-химических характеристик пульповых отходов СЗ, разработка способов их утилизации, включая размещение на пл. 18а».</w:t>
            </w:r>
            <w:r w:rsidR="00C261DA">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A86E2B" w:rsidRDefault="00A86E2B"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A86E2B" w:rsidRDefault="00A86E2B"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A86E2B" w:rsidRPr="00A86E2B" w:rsidRDefault="00A86E2B" w:rsidP="00A86E2B">
            <w:pPr>
              <w:ind w:right="153"/>
              <w:jc w:val="both"/>
              <w:rPr>
                <w:color w:val="000000"/>
              </w:rPr>
            </w:pPr>
            <w:r>
              <w:rPr>
                <w:color w:val="000000"/>
              </w:rPr>
              <w:lastRenderedPageBreak/>
              <w:t>С</w:t>
            </w:r>
            <w:r w:rsidRPr="00A86E2B">
              <w:rPr>
                <w:color w:val="000000"/>
              </w:rPr>
              <w:t xml:space="preserve"> момента подписания - до не позднее 20.12.2014г.</w:t>
            </w:r>
          </w:p>
          <w:p w:rsidR="008A7245" w:rsidRDefault="00A86E2B" w:rsidP="00A86E2B">
            <w:pPr>
              <w:ind w:right="153"/>
              <w:jc w:val="both"/>
            </w:pPr>
            <w:r w:rsidRPr="00A86E2B">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F5157" w:rsidRDefault="004F5157" w:rsidP="008A7245">
            <w:pPr>
              <w:pStyle w:val="Times12"/>
              <w:overflowPunct/>
              <w:autoSpaceDE/>
              <w:autoSpaceDN/>
              <w:adjustRightInd/>
              <w:ind w:firstLine="0"/>
            </w:pPr>
          </w:p>
          <w:p w:rsidR="00A86E2B" w:rsidRDefault="00A86E2B" w:rsidP="00A86E2B">
            <w:pPr>
              <w:ind w:right="153"/>
              <w:jc w:val="both"/>
              <w:rPr>
                <w:b/>
                <w:i/>
              </w:rPr>
            </w:pPr>
            <w:r w:rsidRPr="00292C22">
              <w:t>работы выполняются по месту нахождения Исполнителя и Заказчика</w:t>
            </w:r>
            <w:r w:rsidRPr="00292C22">
              <w:rPr>
                <w:i/>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A86E2B" w:rsidRPr="00AF6819" w:rsidRDefault="00A86E2B" w:rsidP="00A86E2B">
            <w:pPr>
              <w:ind w:right="153"/>
              <w:jc w:val="both"/>
              <w:rPr>
                <w:b/>
                <w:i/>
              </w:rPr>
            </w:pPr>
            <w:r w:rsidRPr="00443A84">
              <w:rPr>
                <w:bCs/>
                <w:color w:val="000000"/>
              </w:rPr>
              <w:t xml:space="preserve">Оплата производится Заказчиком путем безналичного перечисления на расчетный счет </w:t>
            </w:r>
            <w:r w:rsidRPr="00443A84">
              <w:rPr>
                <w:bCs/>
                <w:color w:val="000000"/>
              </w:rPr>
              <w:lastRenderedPageBreak/>
              <w:t>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8A7245" w:rsidRDefault="008A7245"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A86E2B" w:rsidRDefault="00A86E2B" w:rsidP="00A86E2B">
            <w:pPr>
              <w:ind w:right="153"/>
              <w:jc w:val="both"/>
            </w:pPr>
            <w:r w:rsidRPr="00443A84">
              <w:t>Щербина Денис Евгеньевич, инженер-технолог ПТО ОАО «СХК»</w:t>
            </w:r>
          </w:p>
          <w:p w:rsidR="008A7245" w:rsidRPr="00AF6819" w:rsidRDefault="00A86E2B" w:rsidP="00A86E2B">
            <w:pPr>
              <w:ind w:right="153"/>
              <w:contextualSpacing/>
              <w:jc w:val="both"/>
            </w:pPr>
            <w:r w:rsidRPr="00443A84">
              <w:t>(3823) 52-15-57</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A86E2B" w:rsidRPr="008C0188" w:rsidRDefault="00A86E2B" w:rsidP="00A86E2B">
            <w:pPr>
              <w:pStyle w:val="36"/>
              <w:tabs>
                <w:tab w:val="clear" w:pos="1307"/>
              </w:tabs>
              <w:ind w:left="0" w:right="153"/>
              <w:rPr>
                <w:b/>
                <w:i/>
                <w:szCs w:val="24"/>
              </w:rPr>
            </w:pPr>
            <w:r>
              <w:rPr>
                <w:b/>
                <w:bCs/>
                <w:color w:val="000000"/>
                <w:szCs w:val="24"/>
              </w:rPr>
              <w:t>1 770</w:t>
            </w:r>
            <w:r w:rsidRPr="00443A84">
              <w:rPr>
                <w:b/>
                <w:bCs/>
                <w:color w:val="000000"/>
                <w:szCs w:val="24"/>
              </w:rPr>
              <w:t xml:space="preserve"> 000,00</w:t>
            </w:r>
            <w:r w:rsidRPr="003C3EBB">
              <w:rPr>
                <w:b/>
                <w:bCs/>
                <w:color w:val="000000"/>
                <w:szCs w:val="24"/>
              </w:rPr>
              <w:t xml:space="preserve"> (</w:t>
            </w:r>
            <w:r>
              <w:rPr>
                <w:b/>
                <w:bCs/>
                <w:color w:val="000000"/>
                <w:szCs w:val="24"/>
              </w:rPr>
              <w:t xml:space="preserve">один миллион семьсот семьдесят </w:t>
            </w:r>
            <w:r w:rsidRPr="003C3EBB">
              <w:rPr>
                <w:b/>
                <w:bCs/>
                <w:color w:val="000000"/>
                <w:szCs w:val="24"/>
              </w:rPr>
              <w:t xml:space="preserve">тысяч) рублей </w:t>
            </w:r>
            <w:r>
              <w:rPr>
                <w:b/>
                <w:bCs/>
                <w:color w:val="000000"/>
                <w:szCs w:val="24"/>
              </w:rPr>
              <w:t>0</w:t>
            </w:r>
            <w:r w:rsidRPr="003C3EBB">
              <w:rPr>
                <w:b/>
                <w:bCs/>
                <w:color w:val="000000"/>
                <w:szCs w:val="24"/>
              </w:rPr>
              <w:t>0 копеек</w:t>
            </w:r>
            <w:r w:rsidRPr="003C3EBB">
              <w:rPr>
                <w:b/>
                <w:szCs w:val="24"/>
              </w:rPr>
              <w:t xml:space="preserve">, </w:t>
            </w:r>
            <w:r w:rsidRPr="003C3EBB">
              <w:rPr>
                <w:szCs w:val="24"/>
              </w:rPr>
              <w:t>вкл НДС 18 %</w:t>
            </w:r>
          </w:p>
          <w:p w:rsidR="00CC2E4B" w:rsidRDefault="008A7245" w:rsidP="008A7245">
            <w:pPr>
              <w:contextualSpacing/>
              <w:jc w:val="both"/>
            </w:pPr>
            <w:r>
              <w:t xml:space="preserve">НМЦД без учета НДС: </w:t>
            </w:r>
          </w:p>
          <w:p w:rsidR="00A86E2B" w:rsidRDefault="00A86E2B" w:rsidP="00A86E2B">
            <w:pPr>
              <w:jc w:val="both"/>
              <w:rPr>
                <w:highlight w:val="green"/>
              </w:rPr>
            </w:pPr>
            <w:r>
              <w:rPr>
                <w:b/>
              </w:rPr>
              <w:t>1 500 000,00</w:t>
            </w:r>
            <w:r w:rsidRPr="004465D7">
              <w:rPr>
                <w:b/>
              </w:rPr>
              <w:t xml:space="preserve"> (</w:t>
            </w:r>
            <w:r>
              <w:rPr>
                <w:b/>
                <w:bCs/>
                <w:color w:val="000000"/>
              </w:rPr>
              <w:t>один миллион пятьсот т</w:t>
            </w:r>
            <w:r w:rsidRPr="003C3EBB">
              <w:rPr>
                <w:b/>
                <w:bCs/>
                <w:color w:val="000000"/>
              </w:rPr>
              <w:t>ысяч</w:t>
            </w:r>
            <w:r w:rsidRPr="004465D7">
              <w:rPr>
                <w:b/>
              </w:rPr>
              <w:t>)</w:t>
            </w:r>
            <w:r>
              <w:t xml:space="preserve"> </w:t>
            </w:r>
            <w:r w:rsidRPr="003C3EBB">
              <w:t xml:space="preserve"> </w:t>
            </w:r>
            <w:r w:rsidRPr="003C3EBB">
              <w:rPr>
                <w:b/>
                <w:bCs/>
                <w:color w:val="000000"/>
              </w:rPr>
              <w:t xml:space="preserve">рублей </w:t>
            </w:r>
            <w:r>
              <w:rPr>
                <w:b/>
                <w:bCs/>
                <w:color w:val="000000"/>
              </w:rPr>
              <w:t>00</w:t>
            </w:r>
            <w:r w:rsidRPr="003C3EBB">
              <w:rPr>
                <w:b/>
                <w:bCs/>
                <w:color w:val="000000"/>
              </w:rPr>
              <w:t xml:space="preserve"> копеек</w:t>
            </w:r>
            <w:r>
              <w:rPr>
                <w:highlight w:val="green"/>
              </w:rPr>
              <w:t xml:space="preserve"> </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A86E2B" w:rsidP="008A7245">
            <w:pPr>
              <w:pStyle w:val="36"/>
              <w:tabs>
                <w:tab w:val="clear" w:pos="1307"/>
              </w:tabs>
              <w:ind w:left="0" w:right="153"/>
              <w:jc w:val="left"/>
              <w:rPr>
                <w:bCs/>
                <w:szCs w:val="24"/>
              </w:rPr>
            </w:pPr>
            <w:r>
              <w:t xml:space="preserve">Включенные в цену расходы (за исключением стоимости продукции и НДС): </w:t>
            </w:r>
            <w:r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3" w:name="_Ref317256469"/>
          </w:p>
        </w:tc>
        <w:bookmarkEnd w:id="313"/>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7394"/>
          </w:p>
        </w:tc>
        <w:bookmarkEnd w:id="314"/>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5" w:name="_Ref317257698"/>
          </w:p>
        </w:tc>
        <w:bookmarkEnd w:id="315"/>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6" w:name="_Ref317251847"/>
            <w:r>
              <w:rPr>
                <w:bCs/>
              </w:rPr>
              <w:lastRenderedPageBreak/>
              <w:t>Документы, подтверждающие соответствие т</w:t>
            </w:r>
            <w:r>
              <w:t>ребованиям, предъявляемым участникам запроса предложений:</w:t>
            </w:r>
            <w:bookmarkEnd w:id="316"/>
          </w:p>
          <w:p w:rsidR="009A4559" w:rsidRDefault="009A4559" w:rsidP="00FE0484">
            <w:pPr>
              <w:numPr>
                <w:ilvl w:val="0"/>
                <w:numId w:val="67"/>
              </w:numPr>
              <w:tabs>
                <w:tab w:val="left" w:pos="778"/>
              </w:tabs>
              <w:ind w:left="0" w:right="153" w:firstLine="660"/>
              <w:jc w:val="both"/>
            </w:pPr>
            <w:bookmarkStart w:id="317"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7"/>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443290" w:rsidRPr="009A4559" w:rsidRDefault="00443290" w:rsidP="009A4559">
            <w:pPr>
              <w:widowControl w:val="0"/>
              <w:tabs>
                <w:tab w:val="left" w:pos="648"/>
              </w:tabs>
              <w:adjustRightInd w:val="0"/>
              <w:ind w:right="153" w:firstLine="660"/>
              <w:jc w:val="both"/>
              <w:textAlignment w:val="baseline"/>
            </w:pPr>
            <w:bookmarkStart w:id="318" w:name="_Ref325033559"/>
          </w:p>
          <w:bookmarkEnd w:id="318"/>
          <w:p w:rsidR="009A4559" w:rsidRDefault="009A4559" w:rsidP="00DE2D3D">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19" w:name="_Ref317252608"/>
          </w:p>
        </w:tc>
        <w:bookmarkEnd w:id="31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w:t>
            </w:r>
            <w:r w:rsidRPr="00AF6819">
              <w:rPr>
                <w:szCs w:val="24"/>
              </w:rPr>
              <w:lastRenderedPageBreak/>
              <w:t>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A86E2B" w:rsidRPr="00292C22">
              <w:rPr>
                <w:b/>
                <w:szCs w:val="24"/>
              </w:rPr>
              <w:t>НИР по обращению с РАО</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1" w:name="_Ref317252128"/>
          </w:p>
        </w:tc>
        <w:bookmarkEnd w:id="321"/>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A86E2B">
              <w:rPr>
                <w:b/>
                <w:i/>
                <w:szCs w:val="24"/>
              </w:rPr>
              <w:t>Не</w:t>
            </w:r>
            <w:r w:rsidR="00A86E2B" w:rsidRPr="00AF6819">
              <w:rPr>
                <w:b/>
                <w:i/>
                <w:szCs w:val="24"/>
              </w:rPr>
              <w:t xml:space="preserve">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2" w:name="_Ref317254826"/>
          </w:p>
        </w:tc>
        <w:bookmarkEnd w:id="32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3" w:name="_Ref317250778"/>
          </w:p>
        </w:tc>
        <w:bookmarkEnd w:id="32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D184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26749">
              <w:rPr>
                <w:b/>
                <w:i/>
                <w:u w:val="single"/>
              </w:rPr>
              <w:t>2</w:t>
            </w:r>
            <w:r w:rsidR="006D184B">
              <w:rPr>
                <w:b/>
                <w:i/>
                <w:u w:val="single"/>
              </w:rPr>
              <w:t>9</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4" w:name="_Ref317254136"/>
          </w:p>
        </w:tc>
        <w:bookmarkEnd w:id="32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6D184B">
              <w:rPr>
                <w:b/>
                <w:i/>
              </w:rPr>
              <w:t>9</w:t>
            </w:r>
            <w:r w:rsidRPr="00822CA0">
              <w:rPr>
                <w:b/>
                <w:i/>
              </w:rPr>
              <w:t>» октября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6D184B">
            <w:pPr>
              <w:pStyle w:val="Times12"/>
              <w:ind w:firstLine="0"/>
              <w:rPr>
                <w:szCs w:val="24"/>
              </w:rPr>
            </w:pPr>
            <w:r>
              <w:t xml:space="preserve">не позднее  </w:t>
            </w:r>
            <w:r w:rsidRPr="00822CA0">
              <w:rPr>
                <w:b/>
                <w:i/>
              </w:rPr>
              <w:t>«</w:t>
            </w:r>
            <w:r>
              <w:rPr>
                <w:b/>
                <w:i/>
              </w:rPr>
              <w:t>1</w:t>
            </w:r>
            <w:r w:rsidR="006D184B">
              <w:rPr>
                <w:b/>
                <w:i/>
              </w:rPr>
              <w:t>8</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5" w:name="_Ref317255007"/>
          </w:p>
        </w:tc>
        <w:bookmarkEnd w:id="32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253033" w:rsidP="007A40C2">
                        <w:pPr>
                          <w:jc w:val="center"/>
                          <w:rPr>
                            <w:b/>
                          </w:rPr>
                        </w:pPr>
                        <w:r>
                          <w:rPr>
                            <w:b/>
                          </w:rPr>
                          <w:lastRenderedPageBreak/>
                          <w:t>7</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253033" w:rsidP="0000180C">
                        <w:pPr>
                          <w:pStyle w:val="af4"/>
                          <w:spacing w:before="0" w:after="0"/>
                          <w:jc w:val="center"/>
                        </w:pPr>
                        <w:r>
                          <w:rPr>
                            <w:b/>
                          </w:rPr>
                          <w:t>2</w:t>
                        </w:r>
                        <w:r w:rsidR="007336D5">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6" w:name="_Ref317255017"/>
          </w:p>
        </w:tc>
        <w:bookmarkEnd w:id="32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7" w:name="_Ref317254659"/>
          </w:p>
        </w:tc>
        <w:bookmarkEnd w:id="32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29" w:name="_Ref317256138"/>
          </w:p>
        </w:tc>
        <w:bookmarkEnd w:id="32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w:t>
            </w:r>
            <w:r w:rsidRPr="00AF6819">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0" w:name="_Ref321836398"/>
          </w:p>
        </w:tc>
        <w:bookmarkEnd w:id="33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lastRenderedPageBreak/>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26685628"/>
      <w:bookmarkStart w:id="351" w:name="_Toc396380491"/>
      <w:bookmarkStart w:id="35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3" w:name="форма1"/>
      <w:bookmarkStart w:id="354" w:name="_Toc98251753"/>
      <w:bookmarkEnd w:id="352"/>
      <w:r w:rsidRPr="00AF6819">
        <w:rPr>
          <w:bCs w:val="0"/>
          <w:szCs w:val="24"/>
        </w:rPr>
        <w:t>Форма 1.</w:t>
      </w:r>
      <w:bookmarkEnd w:id="35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5" w:name="_Письмо_о_подаче"/>
      <w:bookmarkStart w:id="356" w:name="_Toc255987071"/>
      <w:bookmarkStart w:id="357" w:name="_Toc272505461"/>
      <w:bookmarkStart w:id="358" w:name="_Toc326685629"/>
      <w:bookmarkStart w:id="359" w:name="_Toc396380492"/>
      <w:bookmarkEnd w:id="35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6"/>
      <w:bookmarkEnd w:id="357"/>
      <w:bookmarkEnd w:id="358"/>
      <w:bookmarkEnd w:id="359"/>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0" w:name="_Hlt440565644"/>
      <w:bookmarkEnd w:id="360"/>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1" w:name="_Ref55335821"/>
      <w:bookmarkStart w:id="362" w:name="_Ref55336345"/>
      <w:bookmarkStart w:id="363" w:name="_Toc57314674"/>
      <w:bookmarkStart w:id="364" w:name="_Toc69728988"/>
      <w:bookmarkStart w:id="365" w:name="_Toc98251754"/>
      <w:r w:rsidRPr="00AF6819">
        <w:br w:type="page"/>
      </w:r>
      <w:bookmarkEnd w:id="361"/>
      <w:bookmarkEnd w:id="362"/>
      <w:bookmarkEnd w:id="363"/>
      <w:bookmarkEnd w:id="364"/>
      <w:bookmarkEnd w:id="365"/>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6" w:name="_Анкета_Претендента_на"/>
      <w:bookmarkStart w:id="367" w:name="_Анкета_Участника_процедуры"/>
      <w:bookmarkStart w:id="368" w:name="_Toc255987077"/>
      <w:bookmarkStart w:id="369" w:name="_Toc326685630"/>
      <w:bookmarkStart w:id="370" w:name="_Toc396380493"/>
      <w:bookmarkEnd w:id="366"/>
      <w:bookmarkEnd w:id="367"/>
      <w:r w:rsidRPr="00AF6819">
        <w:rPr>
          <w:rFonts w:ascii="Times New Roman" w:hAnsi="Times New Roman" w:cs="Times New Roman"/>
          <w:b w:val="0"/>
          <w:i w:val="0"/>
          <w:sz w:val="24"/>
          <w:szCs w:val="24"/>
        </w:rPr>
        <w:t>АНКЕТА УЧАСТНИКА ЗАПРОСА ПРЕДЛОЖЕНИЙ (Форма 2)</w:t>
      </w:r>
      <w:bookmarkEnd w:id="368"/>
      <w:bookmarkEnd w:id="369"/>
      <w:bookmarkEnd w:id="37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Техническое_предложение_(Форма"/>
      <w:bookmarkStart w:id="374" w:name="_Toc235439567"/>
      <w:bookmarkStart w:id="375" w:name="_Toc326685631"/>
      <w:bookmarkStart w:id="376" w:name="_Toc396380494"/>
      <w:bookmarkEnd w:id="373"/>
      <w:r w:rsidRPr="00AF6819">
        <w:rPr>
          <w:rFonts w:ascii="Times New Roman" w:hAnsi="Times New Roman" w:cs="Times New Roman"/>
          <w:b w:val="0"/>
          <w:i w:val="0"/>
          <w:sz w:val="24"/>
          <w:szCs w:val="24"/>
        </w:rPr>
        <w:t>ТЕХНИЧЕСКОЕ ПРЕДЛОЖЕНИЕ (Форма __)</w:t>
      </w:r>
      <w:bookmarkEnd w:id="374"/>
      <w:bookmarkEnd w:id="375"/>
      <w:bookmarkEnd w:id="37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7" w:name="_Сводная_таблица_стоимости"/>
      <w:bookmarkEnd w:id="377"/>
    </w:p>
    <w:p w:rsidR="00C87330" w:rsidRPr="00AF6819" w:rsidRDefault="00C87330" w:rsidP="00C87330">
      <w:pPr>
        <w:pStyle w:val="Times12"/>
        <w:ind w:left="2836" w:firstLine="709"/>
        <w:jc w:val="center"/>
        <w:rPr>
          <w:b/>
          <w:bCs w:val="0"/>
          <w:szCs w:val="24"/>
        </w:rPr>
      </w:pPr>
      <w:bookmarkStart w:id="378" w:name="_Ref55335818"/>
      <w:bookmarkStart w:id="379" w:name="_Ref55336334"/>
      <w:bookmarkStart w:id="380" w:name="_Toc57314673"/>
      <w:bookmarkStart w:id="381" w:name="_Toc69728987"/>
      <w:bookmarkStart w:id="38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3" w:name="_График_выполнения_поставок,"/>
      <w:bookmarkStart w:id="384" w:name="_Toc235439568"/>
      <w:bookmarkStart w:id="385" w:name="_Toc326685638"/>
      <w:bookmarkStart w:id="386" w:name="_Toc396380495"/>
      <w:bookmarkEnd w:id="38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4"/>
      <w:bookmarkEnd w:id="385"/>
      <w:bookmarkEnd w:id="38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8"/>
    <w:bookmarkEnd w:id="379"/>
    <w:bookmarkEnd w:id="380"/>
    <w:bookmarkEnd w:id="381"/>
    <w:bookmarkEnd w:id="38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7" w:name="_Toc326685639"/>
      <w:bookmarkStart w:id="388"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7"/>
      <w:bookmarkEnd w:id="388"/>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9" w:name="_Toc326685640"/>
      <w:bookmarkStart w:id="390"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1" w:name="_Toc90385114"/>
      <w:bookmarkStart w:id="392" w:name="_Toc98251759"/>
      <w:r w:rsidRPr="00AF6819">
        <w:rPr>
          <w:bCs/>
          <w:iCs/>
        </w:rPr>
        <w:t>ИНСТРУКЦИИ ПО ЗАПОЛНЕНИЮ</w:t>
      </w:r>
      <w:bookmarkEnd w:id="391"/>
      <w:bookmarkEnd w:id="392"/>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3" w:name="_График_оплаты_выполняемых"/>
      <w:bookmarkStart w:id="394" w:name="_Toc326685641"/>
      <w:bookmarkStart w:id="395" w:name="_Toc396380498"/>
      <w:bookmarkStart w:id="396" w:name="_Toc255987075"/>
      <w:bookmarkEnd w:id="393"/>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4"/>
      <w:bookmarkEnd w:id="395"/>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6"/>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7" w:name="_Toc356806831"/>
      <w:bookmarkStart w:id="398" w:name="_Toc396380499"/>
      <w:r w:rsidRPr="00C12007">
        <w:rPr>
          <w:rFonts w:ascii="Times New Roman" w:hAnsi="Times New Roman" w:cs="Times New Roman"/>
          <w:b w:val="0"/>
          <w:i w:val="0"/>
        </w:rPr>
        <w:t>СПРАВКА ОБ ОПЫТЕ ВЫПОЛНЕНИЯ ДОГОВОРОВ (Форма __)</w:t>
      </w:r>
      <w:bookmarkEnd w:id="397"/>
      <w:bookmarkEnd w:id="398"/>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E3AD4">
        <w:rPr>
          <w:szCs w:val="24"/>
        </w:rPr>
        <w:fldChar w:fldCharType="begin"/>
      </w:r>
      <w:r>
        <w:rPr>
          <w:szCs w:val="24"/>
        </w:rPr>
        <w:instrText xml:space="preserve"> REF _Ref349544856 \r \h </w:instrText>
      </w:r>
      <w:r w:rsidR="00FE3AD4">
        <w:rPr>
          <w:szCs w:val="24"/>
        </w:rPr>
      </w:r>
      <w:r w:rsidR="00FE3AD4">
        <w:rPr>
          <w:szCs w:val="24"/>
        </w:rPr>
        <w:fldChar w:fldCharType="separate"/>
      </w:r>
      <w:r>
        <w:rPr>
          <w:szCs w:val="24"/>
        </w:rPr>
        <w:t>14.3.2</w:t>
      </w:r>
      <w:r w:rsidR="00FE3AD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2"/>
      <w:bookmarkStart w:id="400" w:name="_Toc396380500"/>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3"/>
      <w:bookmarkStart w:id="402" w:name="_Toc396380501"/>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3" w:name="_Справка_о_перечне"/>
      <w:bookmarkEnd w:id="40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Справка_о_материально-технических_р"/>
      <w:bookmarkStart w:id="405" w:name="_Справка_о_материально-технических"/>
      <w:bookmarkStart w:id="406" w:name="_Toc255987080"/>
      <w:bookmarkStart w:id="407" w:name="_Toc326685644"/>
      <w:bookmarkStart w:id="408" w:name="_Toc396380502"/>
      <w:bookmarkEnd w:id="404"/>
      <w:bookmarkEnd w:id="405"/>
      <w:r w:rsidRPr="00AF6819">
        <w:rPr>
          <w:rFonts w:ascii="Times New Roman" w:hAnsi="Times New Roman" w:cs="Times New Roman"/>
          <w:b w:val="0"/>
          <w:i w:val="0"/>
          <w:sz w:val="24"/>
          <w:szCs w:val="24"/>
        </w:rPr>
        <w:t>СПРАВКА О МАТЕРИАЛЬНО-ТЕХНИЧЕСКИХ РЕСУРСАХ (Форма __)</w:t>
      </w:r>
      <w:bookmarkEnd w:id="406"/>
      <w:bookmarkEnd w:id="407"/>
      <w:bookmarkEnd w:id="40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9" w:name="_Ref55336398"/>
      <w:bookmarkStart w:id="410" w:name="_Toc57314678"/>
      <w:bookmarkStart w:id="411" w:name="_Toc69728992"/>
      <w:bookmarkStart w:id="412"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Toc326685645"/>
      <w:bookmarkStart w:id="414"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3"/>
      <w:bookmarkEnd w:id="41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9"/>
          <w:bookmarkEnd w:id="410"/>
          <w:bookmarkEnd w:id="411"/>
          <w:bookmarkEnd w:id="412"/>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Справка_о_кадровых_ресурсах_(Форма_"/>
      <w:bookmarkStart w:id="416" w:name="_Справка_о_кадровых"/>
      <w:bookmarkStart w:id="417" w:name="_Toc255987081"/>
      <w:bookmarkStart w:id="418" w:name="_Toc326685646"/>
      <w:bookmarkStart w:id="419" w:name="_Toc396380504"/>
      <w:bookmarkEnd w:id="415"/>
      <w:bookmarkEnd w:id="416"/>
      <w:r w:rsidRPr="00AF6819">
        <w:rPr>
          <w:rFonts w:ascii="Times New Roman" w:hAnsi="Times New Roman" w:cs="Times New Roman"/>
          <w:b w:val="0"/>
          <w:i w:val="0"/>
          <w:sz w:val="24"/>
          <w:szCs w:val="24"/>
        </w:rPr>
        <w:t>СПРАВКА О КАДРОВЫХ РЕСУРСАХ (Форма ___)</w:t>
      </w:r>
      <w:bookmarkEnd w:id="417"/>
      <w:bookmarkEnd w:id="418"/>
      <w:bookmarkEnd w:id="41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Toc326685647"/>
      <w:bookmarkStart w:id="421" w:name="_Toc396380505"/>
      <w:r w:rsidRPr="00AF6819">
        <w:rPr>
          <w:rFonts w:ascii="Times New Roman" w:hAnsi="Times New Roman" w:cs="Times New Roman"/>
          <w:b w:val="0"/>
          <w:i w:val="0"/>
          <w:sz w:val="24"/>
          <w:szCs w:val="24"/>
        </w:rPr>
        <w:t>СПРАВКА О КАДРОВЫХ РЕСУРСАХ (Форма ___)</w:t>
      </w:r>
      <w:bookmarkEnd w:id="420"/>
      <w:bookmarkEnd w:id="42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2" w:name="_Справка_по_системе_управления_охран"/>
      <w:bookmarkStart w:id="423" w:name="_Справка_по_системе"/>
      <w:bookmarkStart w:id="424" w:name="форма15"/>
      <w:bookmarkEnd w:id="422"/>
      <w:bookmarkEnd w:id="423"/>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5" w:name="_План_распределения_выполнения"/>
      <w:bookmarkStart w:id="426" w:name="_План_распределения_выполнения_объем"/>
      <w:bookmarkStart w:id="427" w:name="_Toc255987085"/>
      <w:bookmarkStart w:id="428" w:name="_Toc326685649"/>
      <w:bookmarkStart w:id="429" w:name="_Toc396380506"/>
      <w:bookmarkEnd w:id="425"/>
      <w:bookmarkEnd w:id="426"/>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7"/>
      <w:bookmarkEnd w:id="428"/>
      <w:bookmarkEnd w:id="429"/>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0" w:name="_План_распределения_объемов_выполнен"/>
      <w:bookmarkEnd w:id="424"/>
      <w:bookmarkEnd w:id="430"/>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1" w:name="_Свидетельство_производителя_оборудо"/>
      <w:bookmarkStart w:id="432" w:name="_Свидетельство_изготовителя_оборудов"/>
      <w:bookmarkStart w:id="433" w:name="_Toc356806840"/>
      <w:bookmarkStart w:id="434" w:name="_Toc396380507"/>
      <w:bookmarkStart w:id="435" w:name="_Ref121214513"/>
      <w:bookmarkStart w:id="436" w:name="_Ref121214543"/>
      <w:bookmarkStart w:id="437" w:name="_Toc127262922"/>
      <w:bookmarkStart w:id="438" w:name="_Toc153517580"/>
      <w:bookmarkStart w:id="439" w:name="_Toc153517828"/>
      <w:bookmarkStart w:id="440" w:name="_Toc162669282"/>
      <w:bookmarkStart w:id="441" w:name="_Toc188958839"/>
      <w:bookmarkStart w:id="442" w:name="_Toc255987087"/>
      <w:bookmarkStart w:id="443" w:name="_Toc326685650"/>
      <w:bookmarkEnd w:id="431"/>
      <w:bookmarkEnd w:id="432"/>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3"/>
      <w:bookmarkEnd w:id="434"/>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5"/>
    <w:bookmarkEnd w:id="436"/>
    <w:bookmarkEnd w:id="437"/>
    <w:bookmarkEnd w:id="438"/>
    <w:bookmarkEnd w:id="439"/>
    <w:bookmarkEnd w:id="440"/>
    <w:bookmarkEnd w:id="441"/>
    <w:bookmarkEnd w:id="442"/>
    <w:bookmarkEnd w:id="443"/>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FE3AD4">
        <w:fldChar w:fldCharType="begin"/>
      </w:r>
      <w:r>
        <w:instrText xml:space="preserve"> REF _Ref317249938 \r \h </w:instrText>
      </w:r>
      <w:r w:rsidR="00FE3AD4">
        <w:fldChar w:fldCharType="separate"/>
      </w:r>
      <w:r>
        <w:t>5</w:t>
      </w:r>
      <w:r w:rsidR="00FE3AD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4" w:name="_Ref321475870"/>
      <w:bookmarkStart w:id="445" w:name="_Toc326685652"/>
      <w:bookmarkStart w:id="446"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4"/>
      <w:bookmarkEnd w:id="445"/>
      <w:bookmarkEnd w:id="446"/>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7" w:name="_Toc326685653"/>
      <w:bookmarkStart w:id="448" w:name="_Toc396380509"/>
      <w:r w:rsidRPr="00AF6819">
        <w:lastRenderedPageBreak/>
        <w:t>ЧАСТЬ 2 «ПРОЕКТ ДОГОВОРА»</w:t>
      </w:r>
      <w:bookmarkEnd w:id="447"/>
      <w:bookmarkEnd w:id="448"/>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49" w:name="_Toc396380510"/>
      <w:r w:rsidRPr="008953CC">
        <w:t>ТОМ 2 ТЕХНИЧЕСКАЯ ЧАСТЬ</w:t>
      </w:r>
      <w:bookmarkEnd w:id="44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6D184B" w:rsidRPr="005A4658" w:rsidRDefault="006D184B" w:rsidP="006D184B">
      <w:pPr>
        <w:jc w:val="center"/>
        <w:rPr>
          <w:b/>
          <w:color w:val="000000"/>
        </w:rPr>
      </w:pPr>
      <w:r w:rsidRPr="005A4658">
        <w:rPr>
          <w:b/>
          <w:color w:val="000000"/>
        </w:rPr>
        <w:t>ТЕХНИЧЕСКОЕ ЗАДАНИЕ</w:t>
      </w:r>
    </w:p>
    <w:p w:rsidR="006D184B" w:rsidRPr="005A4658" w:rsidRDefault="006D184B" w:rsidP="006D184B">
      <w:pPr>
        <w:jc w:val="center"/>
        <w:rPr>
          <w:color w:val="000000"/>
        </w:rPr>
      </w:pPr>
    </w:p>
    <w:p w:rsidR="006D184B" w:rsidRPr="005A4658" w:rsidRDefault="006D184B" w:rsidP="006D184B">
      <w:pPr>
        <w:jc w:val="center"/>
        <w:rPr>
          <w:color w:val="000000"/>
        </w:rPr>
      </w:pPr>
    </w:p>
    <w:p w:rsidR="006D184B" w:rsidRPr="005A4658" w:rsidRDefault="006D184B" w:rsidP="006D184B">
      <w:pPr>
        <w:jc w:val="center"/>
        <w:rPr>
          <w:b/>
          <w:bCs/>
          <w:color w:val="000000"/>
          <w:sz w:val="16"/>
          <w:szCs w:val="32"/>
        </w:rPr>
      </w:pPr>
    </w:p>
    <w:p w:rsidR="006D184B" w:rsidRPr="005A4658" w:rsidRDefault="006D184B" w:rsidP="006D184B">
      <w:pPr>
        <w:jc w:val="center"/>
        <w:rPr>
          <w:bCs/>
          <w:color w:val="000000"/>
          <w:sz w:val="32"/>
          <w:szCs w:val="32"/>
          <w:u w:val="single"/>
        </w:rPr>
      </w:pPr>
      <w:r w:rsidRPr="005A4658">
        <w:rPr>
          <w:bCs/>
          <w:color w:val="000000"/>
          <w:sz w:val="32"/>
          <w:szCs w:val="32"/>
          <w:u w:val="single"/>
        </w:rPr>
        <w:t>Научно-исследовательская работа по теме:</w:t>
      </w:r>
    </w:p>
    <w:p w:rsidR="006D184B" w:rsidRPr="005A4658" w:rsidRDefault="006D184B" w:rsidP="006D184B">
      <w:pPr>
        <w:jc w:val="center"/>
        <w:rPr>
          <w:bCs/>
          <w:color w:val="000000"/>
          <w:sz w:val="16"/>
          <w:szCs w:val="32"/>
          <w:u w:val="single"/>
        </w:rPr>
      </w:pPr>
    </w:p>
    <w:p w:rsidR="006D184B" w:rsidRPr="005A4658" w:rsidRDefault="006D184B" w:rsidP="006D184B">
      <w:pPr>
        <w:tabs>
          <w:tab w:val="left" w:pos="1134"/>
        </w:tabs>
        <w:spacing w:line="276" w:lineRule="auto"/>
        <w:jc w:val="center"/>
        <w:rPr>
          <w:b/>
          <w:bCs/>
          <w:color w:val="000000"/>
          <w:sz w:val="32"/>
          <w:szCs w:val="32"/>
        </w:rPr>
      </w:pPr>
      <w:r w:rsidRPr="005A4658">
        <w:rPr>
          <w:b/>
          <w:bCs/>
          <w:color w:val="000000"/>
          <w:sz w:val="32"/>
          <w:szCs w:val="32"/>
        </w:rPr>
        <w:t>«</w:t>
      </w:r>
      <w:r w:rsidRPr="00182009">
        <w:rPr>
          <w:b/>
          <w:sz w:val="32"/>
          <w:szCs w:val="26"/>
        </w:rPr>
        <w:t>Изучение физико-химических характеристик пульповых отходов СЗ, разработка способов их утилизации, включая размещение на пл. 18а</w:t>
      </w:r>
      <w:r w:rsidRPr="005A4658">
        <w:rPr>
          <w:b/>
          <w:bCs/>
          <w:color w:val="000000"/>
          <w:sz w:val="32"/>
          <w:szCs w:val="32"/>
        </w:rPr>
        <w:t>»</w:t>
      </w:r>
    </w:p>
    <w:p w:rsidR="006D184B" w:rsidRPr="005A4658" w:rsidRDefault="006D184B" w:rsidP="006D184B">
      <w:pPr>
        <w:jc w:val="cente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Default="006D184B" w:rsidP="006D184B">
      <w:pPr>
        <w:rPr>
          <w:color w:val="000000"/>
        </w:rPr>
      </w:pPr>
    </w:p>
    <w:p w:rsidR="006D184B"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rPr>
          <w:color w:val="000000"/>
        </w:rPr>
      </w:pPr>
    </w:p>
    <w:p w:rsidR="006D184B" w:rsidRPr="005A4658" w:rsidRDefault="006D184B" w:rsidP="006D184B">
      <w:pPr>
        <w:jc w:val="center"/>
        <w:rPr>
          <w:color w:val="000000"/>
        </w:rPr>
      </w:pPr>
      <w:r w:rsidRPr="005A4658">
        <w:rPr>
          <w:color w:val="000000"/>
        </w:rPr>
        <w:t>Северск</w:t>
      </w:r>
    </w:p>
    <w:p w:rsidR="006D184B" w:rsidRPr="005A4658" w:rsidRDefault="006D184B" w:rsidP="006D184B">
      <w:pPr>
        <w:jc w:val="center"/>
        <w:rPr>
          <w:color w:val="000000"/>
        </w:rPr>
      </w:pPr>
      <w:r w:rsidRPr="005A4658">
        <w:rPr>
          <w:color w:val="000000"/>
        </w:rPr>
        <w:t>2014</w:t>
      </w:r>
      <w:r w:rsidRPr="005A4658">
        <w:rPr>
          <w:color w:val="000000"/>
        </w:rPr>
        <w:br w:type="page"/>
      </w:r>
    </w:p>
    <w:p w:rsidR="006D184B" w:rsidRDefault="006D184B" w:rsidP="006D184B">
      <w:pPr>
        <w:jc w:val="center"/>
        <w:rPr>
          <w:color w:val="000000"/>
        </w:rPr>
      </w:pPr>
    </w:p>
    <w:p w:rsidR="006D184B" w:rsidRDefault="006D184B" w:rsidP="006D184B">
      <w:pPr>
        <w:jc w:val="center"/>
        <w:rPr>
          <w:color w:val="000000"/>
        </w:rPr>
      </w:pPr>
    </w:p>
    <w:p w:rsidR="006D184B" w:rsidRPr="005A4658" w:rsidRDefault="006D184B" w:rsidP="006D184B">
      <w:pPr>
        <w:jc w:val="center"/>
        <w:rPr>
          <w:color w:val="000000"/>
        </w:rPr>
      </w:pPr>
      <w:r w:rsidRPr="005A4658">
        <w:rPr>
          <w:color w:val="000000"/>
        </w:rPr>
        <w:t>СОДЕРЖАНИЕ</w:t>
      </w:r>
    </w:p>
    <w:p w:rsidR="006D184B" w:rsidRPr="005A4658" w:rsidRDefault="006D184B" w:rsidP="006D184B">
      <w:pPr>
        <w:jc w:val="center"/>
        <w:rPr>
          <w:color w:val="000000"/>
        </w:rPr>
      </w:pPr>
    </w:p>
    <w:p w:rsidR="006D184B" w:rsidRPr="005A4658" w:rsidRDefault="006D184B" w:rsidP="006D184B">
      <w:pPr>
        <w:rPr>
          <w:color w:val="000000"/>
        </w:rPr>
      </w:pPr>
      <w:r w:rsidRPr="005A4658">
        <w:rPr>
          <w:color w:val="000000"/>
        </w:rPr>
        <w:t>РАЗДЕЛ 1. НАИМЕНОВАНИЕ РАБОТЫ</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2. ЦЕЛЬ И ЗАДАЧИ РАБОТЫ.</w:t>
      </w:r>
    </w:p>
    <w:p w:rsidR="006D184B" w:rsidRPr="005A4658" w:rsidRDefault="006D184B" w:rsidP="006D184B">
      <w:pPr>
        <w:ind w:left="851"/>
        <w:rPr>
          <w:color w:val="000000"/>
        </w:rPr>
      </w:pPr>
      <w:r w:rsidRPr="005A4658">
        <w:rPr>
          <w:color w:val="000000"/>
        </w:rPr>
        <w:t xml:space="preserve">Подраздел 2.1 Выбор направлений исследований </w:t>
      </w:r>
    </w:p>
    <w:p w:rsidR="006D184B" w:rsidRPr="005A4658" w:rsidRDefault="006D184B" w:rsidP="006D184B">
      <w:pPr>
        <w:ind w:left="851"/>
        <w:rPr>
          <w:color w:val="000000"/>
        </w:rPr>
      </w:pPr>
      <w:r w:rsidRPr="005A4658">
        <w:rPr>
          <w:color w:val="000000"/>
        </w:rPr>
        <w:t>Подраздел 2.2 Цель и задачи работы</w:t>
      </w:r>
    </w:p>
    <w:p w:rsidR="006D184B" w:rsidRPr="005A4658" w:rsidRDefault="006D184B" w:rsidP="006D184B">
      <w:pPr>
        <w:ind w:left="851"/>
        <w:rPr>
          <w:color w:val="000000"/>
        </w:rPr>
      </w:pPr>
      <w:r w:rsidRPr="005A4658">
        <w:rPr>
          <w:color w:val="000000"/>
        </w:rPr>
        <w:t>Подраздел 2.3 Стадийность</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3. ОПИСАНИЕ РАБОТ.</w:t>
      </w:r>
    </w:p>
    <w:p w:rsidR="006D184B" w:rsidRPr="005A4658" w:rsidRDefault="006D184B" w:rsidP="006D184B">
      <w:pPr>
        <w:ind w:firstLine="708"/>
        <w:rPr>
          <w:color w:val="000000"/>
        </w:rPr>
      </w:pPr>
    </w:p>
    <w:p w:rsidR="006D184B" w:rsidRPr="005A4658" w:rsidRDefault="006D184B" w:rsidP="006D184B">
      <w:pPr>
        <w:tabs>
          <w:tab w:val="left" w:pos="0"/>
        </w:tabs>
        <w:rPr>
          <w:color w:val="000000"/>
        </w:rPr>
      </w:pPr>
      <w:r w:rsidRPr="005A4658">
        <w:rPr>
          <w:color w:val="000000"/>
        </w:rPr>
        <w:t xml:space="preserve">РАЗДЕЛ 4. ИСХОДНЫЕ ДАННЫЕ ДЛЯ ВЫПОЛНЕНИЯ РАБОТЫ </w:t>
      </w:r>
    </w:p>
    <w:p w:rsidR="006D184B" w:rsidRPr="005A4658" w:rsidRDefault="006D184B" w:rsidP="006D184B">
      <w:pPr>
        <w:tabs>
          <w:tab w:val="left" w:pos="851"/>
        </w:tabs>
        <w:ind w:left="1276" w:hanging="425"/>
        <w:rPr>
          <w:color w:val="000000"/>
        </w:rPr>
      </w:pPr>
      <w:r w:rsidRPr="005A4658">
        <w:rPr>
          <w:color w:val="000000"/>
        </w:rPr>
        <w:t>Подраздел 4.1 Исходные данные</w:t>
      </w:r>
    </w:p>
    <w:p w:rsidR="006D184B" w:rsidRPr="005A4658" w:rsidRDefault="006D184B" w:rsidP="006D184B">
      <w:pPr>
        <w:tabs>
          <w:tab w:val="left" w:pos="851"/>
        </w:tabs>
        <w:ind w:left="1276" w:hanging="425"/>
        <w:rPr>
          <w:color w:val="000000"/>
        </w:rPr>
      </w:pPr>
      <w:r w:rsidRPr="005A4658">
        <w:rPr>
          <w:color w:val="000000"/>
        </w:rPr>
        <w:t>Подраздел 4.2 Прочие материалы</w:t>
      </w:r>
    </w:p>
    <w:p w:rsidR="006D184B" w:rsidRPr="005A4658" w:rsidRDefault="006D184B" w:rsidP="006D184B">
      <w:pPr>
        <w:ind w:left="709"/>
        <w:rPr>
          <w:color w:val="000000"/>
        </w:rPr>
      </w:pPr>
    </w:p>
    <w:p w:rsidR="006D184B" w:rsidRPr="005A4658" w:rsidRDefault="006D184B" w:rsidP="006D184B">
      <w:pPr>
        <w:rPr>
          <w:color w:val="000000"/>
        </w:rPr>
      </w:pPr>
      <w:r w:rsidRPr="005A4658">
        <w:rPr>
          <w:color w:val="000000"/>
        </w:rPr>
        <w:t xml:space="preserve">РАЗДЕЛ 5. ТРЕБОВАНИЯ К ТЕХНИЧЕСКИМ РЕЗУЛЬТАТАМ РАБОТЫ </w:t>
      </w:r>
    </w:p>
    <w:p w:rsidR="006D184B" w:rsidRPr="005A4658" w:rsidRDefault="006D184B" w:rsidP="006D184B">
      <w:pPr>
        <w:ind w:left="851"/>
        <w:rPr>
          <w:color w:val="000000"/>
        </w:rPr>
      </w:pPr>
      <w:r w:rsidRPr="005A4658">
        <w:rPr>
          <w:color w:val="000000"/>
        </w:rPr>
        <w:t xml:space="preserve">Подраздел 5.1 Основные требования к выполнению работы </w:t>
      </w:r>
    </w:p>
    <w:p w:rsidR="006D184B" w:rsidRPr="005A4658" w:rsidRDefault="006D184B" w:rsidP="006D184B">
      <w:pPr>
        <w:ind w:left="851"/>
        <w:rPr>
          <w:color w:val="000000"/>
        </w:rPr>
      </w:pPr>
      <w:r w:rsidRPr="005A4658">
        <w:rPr>
          <w:color w:val="000000"/>
        </w:rPr>
        <w:t>Подраздел 5.2 Внедрение результатов работы</w:t>
      </w:r>
    </w:p>
    <w:p w:rsidR="006D184B" w:rsidRPr="005A4658" w:rsidRDefault="006D184B" w:rsidP="006D184B">
      <w:pPr>
        <w:ind w:left="851"/>
        <w:rPr>
          <w:color w:val="000000"/>
        </w:rPr>
      </w:pPr>
      <w:r w:rsidRPr="005A4658">
        <w:rPr>
          <w:color w:val="000000"/>
        </w:rPr>
        <w:t>Подраздел 5.3 Используемая нормативная документация</w:t>
      </w:r>
    </w:p>
    <w:p w:rsidR="006D184B" w:rsidRPr="005A4658" w:rsidRDefault="006D184B" w:rsidP="006D184B">
      <w:pPr>
        <w:ind w:firstLine="708"/>
        <w:rPr>
          <w:color w:val="000000"/>
        </w:rPr>
      </w:pPr>
    </w:p>
    <w:p w:rsidR="006D184B" w:rsidRPr="005A4658" w:rsidRDefault="006D184B" w:rsidP="006D184B">
      <w:pPr>
        <w:ind w:left="1418" w:hanging="1418"/>
        <w:rPr>
          <w:color w:val="000000"/>
        </w:rPr>
      </w:pPr>
      <w:r w:rsidRPr="005A4658">
        <w:rPr>
          <w:color w:val="000000"/>
        </w:rPr>
        <w:t>РАЗДЕЛ 6. ТРЕБОВАНИЯ И УСЛОВИЯ К РАЗРАБОТКЕ ПРИРОДООХРАННЫХ МЕР И МЕРОПРИЯТИЙ</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7. ТРЕБОВАНИЯ К КАЧЕСТВУ ВЫПОЛНЕНИЯ РАБОТ</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8. ТРЕБОВАНИЕ К СРОКУ ВЫПОЛНЕНИЯ РАБОТ</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9. ПОРЯДОК ПРИЕМКИ</w:t>
      </w:r>
    </w:p>
    <w:p w:rsidR="006D184B" w:rsidRPr="005A4658" w:rsidRDefault="006D184B" w:rsidP="006D184B">
      <w:pPr>
        <w:ind w:left="851"/>
        <w:rPr>
          <w:color w:val="000000"/>
        </w:rPr>
      </w:pPr>
      <w:r w:rsidRPr="005A4658">
        <w:rPr>
          <w:color w:val="000000"/>
        </w:rPr>
        <w:t>Подраздел 9.1 Требования к документации для приемки</w:t>
      </w:r>
    </w:p>
    <w:p w:rsidR="006D184B" w:rsidRPr="005A4658" w:rsidRDefault="006D184B" w:rsidP="006D184B">
      <w:pPr>
        <w:ind w:left="851"/>
        <w:rPr>
          <w:color w:val="000000"/>
        </w:rPr>
      </w:pPr>
      <w:r w:rsidRPr="005A4658">
        <w:rPr>
          <w:color w:val="000000"/>
        </w:rPr>
        <w:t>Подраздел 9.2 Порядок рассмотрения и приемки результатов работы</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10. ТРЕБОВАНИЯ К ОТЧЕТНОСТИ</w:t>
      </w:r>
    </w:p>
    <w:p w:rsidR="006D184B" w:rsidRPr="005A4658" w:rsidRDefault="006D184B" w:rsidP="006D184B">
      <w:pPr>
        <w:tabs>
          <w:tab w:val="left" w:pos="851"/>
        </w:tabs>
        <w:ind w:left="851"/>
        <w:rPr>
          <w:color w:val="000000"/>
        </w:rPr>
      </w:pPr>
      <w:r w:rsidRPr="005A4658">
        <w:rPr>
          <w:color w:val="000000"/>
        </w:rPr>
        <w:t>Подраздел 9.1 Отчетные материалы</w:t>
      </w:r>
    </w:p>
    <w:p w:rsidR="006D184B" w:rsidRPr="005A4658" w:rsidRDefault="006D184B" w:rsidP="006D184B">
      <w:pPr>
        <w:tabs>
          <w:tab w:val="left" w:pos="851"/>
        </w:tabs>
        <w:ind w:left="851"/>
        <w:rPr>
          <w:color w:val="000000"/>
        </w:rPr>
      </w:pPr>
      <w:r w:rsidRPr="005A4658">
        <w:rPr>
          <w:color w:val="000000"/>
        </w:rPr>
        <w:t>Подраздел 9.2 Формат отчетной документации</w:t>
      </w:r>
    </w:p>
    <w:p w:rsidR="006D184B" w:rsidRPr="005A4658" w:rsidRDefault="006D184B" w:rsidP="006D184B">
      <w:pPr>
        <w:ind w:firstLine="708"/>
        <w:rPr>
          <w:color w:val="000000"/>
        </w:rPr>
      </w:pPr>
    </w:p>
    <w:p w:rsidR="006D184B" w:rsidRPr="005A4658" w:rsidRDefault="006D184B" w:rsidP="006D184B">
      <w:pPr>
        <w:rPr>
          <w:color w:val="000000"/>
        </w:rPr>
      </w:pPr>
      <w:r w:rsidRPr="005A4658">
        <w:rPr>
          <w:color w:val="000000"/>
        </w:rPr>
        <w:t>РАЗДЕЛ 11. ПЕРЕЧЕНЬ ПРИНЯТЫХ СОКРАЩЕНИЙ</w:t>
      </w:r>
    </w:p>
    <w:p w:rsidR="006D184B" w:rsidRPr="005A4658" w:rsidRDefault="006D184B" w:rsidP="006D184B">
      <w:pPr>
        <w:ind w:firstLine="708"/>
        <w:rPr>
          <w:color w:val="000000"/>
        </w:rPr>
      </w:pPr>
    </w:p>
    <w:p w:rsidR="006D184B" w:rsidRPr="005A4658" w:rsidRDefault="006D184B" w:rsidP="006D184B">
      <w:pPr>
        <w:ind w:firstLine="708"/>
        <w:rPr>
          <w:color w:val="000000"/>
        </w:rPr>
      </w:pPr>
    </w:p>
    <w:p w:rsidR="006D184B" w:rsidRPr="00531CCA" w:rsidRDefault="006D184B" w:rsidP="006D184B">
      <w:pPr>
        <w:jc w:val="center"/>
        <w:rPr>
          <w:color w:val="000000"/>
        </w:rPr>
      </w:pPr>
      <w:r w:rsidRPr="005A4658">
        <w:rPr>
          <w:color w:val="000000"/>
        </w:rPr>
        <w:br w:type="page"/>
      </w:r>
      <w:r w:rsidRPr="00531CCA">
        <w:rPr>
          <w:color w:val="000000"/>
        </w:rPr>
        <w:lastRenderedPageBreak/>
        <w:t>РАЗДЕЛ 1. НАИМЕНОВАНИЕ РАБОТЫ</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ind w:firstLine="459"/>
              <w:rPr>
                <w:color w:val="000000"/>
              </w:rPr>
            </w:pPr>
            <w:r w:rsidRPr="00531CCA">
              <w:rPr>
                <w:bCs/>
              </w:rPr>
              <w:t>НИР «</w:t>
            </w:r>
            <w:r w:rsidRPr="00531CCA">
              <w:t>Изучение физико-химических характеристик пульповых отходов СЗ, разработка способов их утилизации, включая размещение на пл. 18а</w:t>
            </w:r>
            <w:r w:rsidRPr="00531CCA">
              <w:rPr>
                <w:bCs/>
              </w:rPr>
              <w:t>»</w:t>
            </w:r>
            <w:r w:rsidRPr="00531CCA">
              <w:t>.</w:t>
            </w:r>
          </w:p>
        </w:tc>
      </w:tr>
    </w:tbl>
    <w:p w:rsidR="006D184B" w:rsidRPr="00531CCA" w:rsidRDefault="006D184B" w:rsidP="006D184B">
      <w:pPr>
        <w:rPr>
          <w:color w:val="000000"/>
          <w:sz w:val="16"/>
          <w:szCs w:val="16"/>
        </w:rPr>
      </w:pPr>
    </w:p>
    <w:p w:rsidR="006D184B" w:rsidRPr="00531CCA" w:rsidRDefault="006D184B" w:rsidP="006D184B">
      <w:pPr>
        <w:jc w:val="center"/>
        <w:rPr>
          <w:color w:val="000000"/>
        </w:rPr>
      </w:pPr>
      <w:r w:rsidRPr="00531CCA">
        <w:rPr>
          <w:color w:val="000000"/>
        </w:rPr>
        <w:t>РАЗДЕЛ 2. ЦЕЛЬ И ЗАДАЧИ РАБОТЫ</w:t>
      </w:r>
    </w:p>
    <w:p w:rsidR="006D184B" w:rsidRPr="00531CCA" w:rsidRDefault="006D184B" w:rsidP="006D184B">
      <w:pPr>
        <w:jc w:val="center"/>
        <w:rPr>
          <w:color w:val="000000"/>
          <w:sz w:val="6"/>
          <w:szCs w:val="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552"/>
      </w:tblGrid>
      <w:tr w:rsidR="006D184B" w:rsidRPr="00531CCA" w:rsidTr="009723A0">
        <w:tc>
          <w:tcPr>
            <w:tcW w:w="9923" w:type="dxa"/>
            <w:gridSpan w:val="4"/>
          </w:tcPr>
          <w:p w:rsidR="006D184B" w:rsidRPr="00531CCA" w:rsidRDefault="006D184B" w:rsidP="009723A0">
            <w:pPr>
              <w:jc w:val="center"/>
              <w:rPr>
                <w:color w:val="000000"/>
              </w:rPr>
            </w:pPr>
            <w:r w:rsidRPr="00531CCA">
              <w:rPr>
                <w:color w:val="000000"/>
              </w:rPr>
              <w:t xml:space="preserve">Подраздел 2.1 Выбор направлений исследований </w:t>
            </w:r>
          </w:p>
        </w:tc>
      </w:tr>
      <w:tr w:rsidR="006D184B" w:rsidRPr="00531CCA" w:rsidTr="009723A0">
        <w:tc>
          <w:tcPr>
            <w:tcW w:w="9923" w:type="dxa"/>
            <w:gridSpan w:val="4"/>
          </w:tcPr>
          <w:p w:rsidR="006D184B" w:rsidRPr="00531CCA" w:rsidRDefault="006D184B" w:rsidP="009723A0">
            <w:pPr>
              <w:ind w:firstLine="459"/>
              <w:rPr>
                <w:color w:val="000000"/>
              </w:rPr>
            </w:pPr>
            <w:r w:rsidRPr="00531CCA">
              <w:rPr>
                <w:color w:val="000000"/>
              </w:rPr>
              <w:t>План НИОКР ОАО «СХК» на 2014-2016 гг.</w:t>
            </w:r>
          </w:p>
        </w:tc>
      </w:tr>
      <w:tr w:rsidR="006D184B" w:rsidRPr="00531CCA" w:rsidTr="009723A0">
        <w:tc>
          <w:tcPr>
            <w:tcW w:w="9923" w:type="dxa"/>
            <w:gridSpan w:val="4"/>
          </w:tcPr>
          <w:p w:rsidR="006D184B" w:rsidRPr="00531CCA" w:rsidRDefault="006D184B" w:rsidP="009723A0">
            <w:pPr>
              <w:jc w:val="center"/>
              <w:rPr>
                <w:color w:val="000000"/>
              </w:rPr>
            </w:pPr>
            <w:r w:rsidRPr="00531CCA">
              <w:rPr>
                <w:color w:val="000000"/>
              </w:rPr>
              <w:t>Подраздел 2.2 Цель и задачи работы</w:t>
            </w:r>
          </w:p>
        </w:tc>
      </w:tr>
      <w:tr w:rsidR="006D184B" w:rsidRPr="00531CCA" w:rsidTr="009723A0">
        <w:tc>
          <w:tcPr>
            <w:tcW w:w="9923" w:type="dxa"/>
            <w:gridSpan w:val="4"/>
          </w:tcPr>
          <w:p w:rsidR="006D184B" w:rsidRPr="00531CCA" w:rsidRDefault="006D184B" w:rsidP="009723A0">
            <w:pPr>
              <w:ind w:firstLine="459"/>
              <w:rPr>
                <w:sz w:val="16"/>
              </w:rPr>
            </w:pPr>
            <w:r w:rsidRPr="00531CCA">
              <w:rPr>
                <w:bCs/>
              </w:rPr>
              <w:t>Разработка способов обращения с пульповыми отходами зд.21 с учетом их химического и радиохимического состава, физико-химических характеристик твердой и жидкой фаз, обоснование варианта размещения пульп на пл.18а, включая способ подземного захоронения.</w:t>
            </w:r>
          </w:p>
        </w:tc>
      </w:tr>
      <w:tr w:rsidR="006D184B" w:rsidRPr="00531CCA" w:rsidTr="009723A0">
        <w:tc>
          <w:tcPr>
            <w:tcW w:w="9923" w:type="dxa"/>
            <w:gridSpan w:val="4"/>
          </w:tcPr>
          <w:p w:rsidR="006D184B" w:rsidRPr="00531CCA" w:rsidRDefault="006D184B" w:rsidP="009723A0">
            <w:pPr>
              <w:jc w:val="center"/>
            </w:pPr>
            <w:r w:rsidRPr="00531CCA">
              <w:t xml:space="preserve">Подраздел 2.3 Стадийность </w:t>
            </w:r>
            <w:r w:rsidRPr="00531CCA">
              <w:rPr>
                <w:i/>
                <w:iCs/>
              </w:rPr>
              <w:t>(этапы)</w:t>
            </w:r>
          </w:p>
        </w:tc>
      </w:tr>
      <w:tr w:rsidR="006D184B" w:rsidRPr="00531CCA" w:rsidTr="009723A0">
        <w:tc>
          <w:tcPr>
            <w:tcW w:w="409" w:type="dxa"/>
            <w:vAlign w:val="center"/>
          </w:tcPr>
          <w:p w:rsidR="006D184B" w:rsidRPr="00531CCA" w:rsidRDefault="006D184B" w:rsidP="009723A0">
            <w:pPr>
              <w:ind w:left="-108" w:right="-108"/>
              <w:jc w:val="center"/>
              <w:rPr>
                <w:b/>
                <w:bCs/>
                <w:sz w:val="20"/>
                <w:szCs w:val="20"/>
              </w:rPr>
            </w:pPr>
            <w:r w:rsidRPr="00531CCA">
              <w:rPr>
                <w:b/>
                <w:bCs/>
                <w:sz w:val="20"/>
                <w:szCs w:val="20"/>
              </w:rPr>
              <w:t>№ п/п</w:t>
            </w:r>
          </w:p>
        </w:tc>
        <w:tc>
          <w:tcPr>
            <w:tcW w:w="4694" w:type="dxa"/>
            <w:vAlign w:val="center"/>
          </w:tcPr>
          <w:p w:rsidR="006D184B" w:rsidRPr="00531CCA" w:rsidRDefault="006D184B" w:rsidP="009723A0">
            <w:pPr>
              <w:jc w:val="center"/>
              <w:rPr>
                <w:b/>
                <w:bCs/>
                <w:sz w:val="20"/>
                <w:szCs w:val="20"/>
              </w:rPr>
            </w:pPr>
            <w:r w:rsidRPr="00531CCA">
              <w:rPr>
                <w:b/>
                <w:bCs/>
                <w:sz w:val="20"/>
                <w:szCs w:val="20"/>
              </w:rPr>
              <w:t>Наименование работ</w:t>
            </w:r>
            <w:r w:rsidRPr="00531CCA">
              <w:rPr>
                <w:b/>
                <w:bCs/>
                <w:sz w:val="20"/>
                <w:szCs w:val="20"/>
                <w:vertAlign w:val="superscript"/>
              </w:rPr>
              <w:t>(*)</w:t>
            </w:r>
          </w:p>
        </w:tc>
        <w:tc>
          <w:tcPr>
            <w:tcW w:w="2268" w:type="dxa"/>
            <w:vAlign w:val="center"/>
          </w:tcPr>
          <w:p w:rsidR="006D184B" w:rsidRPr="00531CCA" w:rsidRDefault="006D184B" w:rsidP="009723A0">
            <w:pPr>
              <w:ind w:left="-67" w:right="-75"/>
              <w:jc w:val="center"/>
              <w:rPr>
                <w:b/>
                <w:bCs/>
                <w:sz w:val="20"/>
                <w:szCs w:val="20"/>
              </w:rPr>
            </w:pPr>
            <w:r w:rsidRPr="00531CCA">
              <w:rPr>
                <w:b/>
                <w:bCs/>
                <w:sz w:val="20"/>
                <w:szCs w:val="20"/>
              </w:rPr>
              <w:t>Отчетные материалы</w:t>
            </w:r>
          </w:p>
        </w:tc>
        <w:tc>
          <w:tcPr>
            <w:tcW w:w="2552" w:type="dxa"/>
            <w:vAlign w:val="center"/>
          </w:tcPr>
          <w:p w:rsidR="006D184B" w:rsidRPr="00531CCA" w:rsidRDefault="006D184B" w:rsidP="009723A0">
            <w:pPr>
              <w:jc w:val="center"/>
              <w:rPr>
                <w:b/>
                <w:bCs/>
                <w:sz w:val="20"/>
                <w:szCs w:val="20"/>
              </w:rPr>
            </w:pPr>
            <w:r w:rsidRPr="00531CCA">
              <w:rPr>
                <w:b/>
                <w:sz w:val="20"/>
                <w:szCs w:val="20"/>
              </w:rPr>
              <w:t>Сроки выполнения этапов работ и предоставления результатов работ</w:t>
            </w:r>
          </w:p>
        </w:tc>
      </w:tr>
      <w:tr w:rsidR="006D184B" w:rsidRPr="00531CCA" w:rsidTr="009723A0">
        <w:trPr>
          <w:trHeight w:val="244"/>
        </w:trPr>
        <w:tc>
          <w:tcPr>
            <w:tcW w:w="409" w:type="dxa"/>
          </w:tcPr>
          <w:p w:rsidR="006D184B" w:rsidRPr="00531CCA" w:rsidRDefault="006D184B" w:rsidP="009723A0">
            <w:pPr>
              <w:ind w:left="-108" w:right="-108"/>
              <w:jc w:val="center"/>
            </w:pPr>
            <w:r w:rsidRPr="00531CCA">
              <w:t>1.</w:t>
            </w:r>
          </w:p>
        </w:tc>
        <w:tc>
          <w:tcPr>
            <w:tcW w:w="4694" w:type="dxa"/>
          </w:tcPr>
          <w:p w:rsidR="006D184B" w:rsidRPr="00531CCA" w:rsidRDefault="006D184B" w:rsidP="009723A0">
            <w:pPr>
              <w:rPr>
                <w:sz w:val="20"/>
              </w:rPr>
            </w:pPr>
            <w:r w:rsidRPr="00531CCA">
              <w:rPr>
                <w:sz w:val="20"/>
              </w:rPr>
              <w:t>Изучение физико-химических характеристик пульповых отходов СЗ</w:t>
            </w:r>
          </w:p>
        </w:tc>
        <w:tc>
          <w:tcPr>
            <w:tcW w:w="2268" w:type="dxa"/>
            <w:vAlign w:val="center"/>
          </w:tcPr>
          <w:p w:rsidR="006D184B" w:rsidRPr="00531CCA" w:rsidRDefault="006D184B" w:rsidP="009723A0">
            <w:pPr>
              <w:jc w:val="center"/>
              <w:rPr>
                <w:sz w:val="20"/>
              </w:rPr>
            </w:pPr>
            <w:r w:rsidRPr="00531CCA">
              <w:rPr>
                <w:sz w:val="20"/>
              </w:rPr>
              <w:t>Техническая справка</w:t>
            </w:r>
          </w:p>
        </w:tc>
        <w:tc>
          <w:tcPr>
            <w:tcW w:w="2552" w:type="dxa"/>
            <w:vAlign w:val="center"/>
          </w:tcPr>
          <w:p w:rsidR="006D184B" w:rsidRPr="00531CCA" w:rsidRDefault="006D184B" w:rsidP="009723A0">
            <w:pPr>
              <w:widowControl w:val="0"/>
              <w:autoSpaceDE w:val="0"/>
              <w:autoSpaceDN w:val="0"/>
              <w:adjustRightInd w:val="0"/>
              <w:jc w:val="center"/>
              <w:rPr>
                <w:rFonts w:eastAsia="Calibri"/>
                <w:sz w:val="20"/>
              </w:rPr>
            </w:pPr>
          </w:p>
        </w:tc>
      </w:tr>
      <w:tr w:rsidR="006D184B" w:rsidRPr="00531CCA" w:rsidTr="009723A0">
        <w:trPr>
          <w:trHeight w:val="244"/>
        </w:trPr>
        <w:tc>
          <w:tcPr>
            <w:tcW w:w="409" w:type="dxa"/>
          </w:tcPr>
          <w:p w:rsidR="006D184B" w:rsidRPr="00531CCA" w:rsidRDefault="006D184B" w:rsidP="009723A0">
            <w:pPr>
              <w:ind w:left="-108" w:right="-108"/>
              <w:jc w:val="center"/>
            </w:pPr>
            <w:r w:rsidRPr="00531CCA">
              <w:t>2.</w:t>
            </w:r>
          </w:p>
        </w:tc>
        <w:tc>
          <w:tcPr>
            <w:tcW w:w="4694" w:type="dxa"/>
          </w:tcPr>
          <w:p w:rsidR="006D184B" w:rsidRPr="00531CCA" w:rsidRDefault="006D184B" w:rsidP="009723A0">
            <w:pPr>
              <w:rPr>
                <w:sz w:val="20"/>
                <w:szCs w:val="20"/>
              </w:rPr>
            </w:pPr>
            <w:r w:rsidRPr="00531CCA">
              <w:rPr>
                <w:sz w:val="20"/>
                <w:szCs w:val="20"/>
              </w:rPr>
              <w:t>Разработка способов утилизации пульп, включая размещение на пл. 18а.</w:t>
            </w:r>
          </w:p>
        </w:tc>
        <w:tc>
          <w:tcPr>
            <w:tcW w:w="2268" w:type="dxa"/>
            <w:vAlign w:val="center"/>
          </w:tcPr>
          <w:p w:rsidR="006D184B" w:rsidRPr="00531CCA" w:rsidRDefault="006D184B" w:rsidP="009723A0">
            <w:pPr>
              <w:jc w:val="center"/>
              <w:rPr>
                <w:sz w:val="20"/>
              </w:rPr>
            </w:pPr>
            <w:r w:rsidRPr="00531CCA">
              <w:rPr>
                <w:sz w:val="20"/>
                <w:szCs w:val="18"/>
              </w:rPr>
              <w:t>Отчёт о НИР с обоснованием.</w:t>
            </w:r>
          </w:p>
        </w:tc>
        <w:tc>
          <w:tcPr>
            <w:tcW w:w="2552" w:type="dxa"/>
            <w:vAlign w:val="center"/>
          </w:tcPr>
          <w:p w:rsidR="006D184B" w:rsidRPr="00531CCA" w:rsidRDefault="006D184B" w:rsidP="009723A0">
            <w:pPr>
              <w:widowControl w:val="0"/>
              <w:autoSpaceDE w:val="0"/>
              <w:autoSpaceDN w:val="0"/>
              <w:adjustRightInd w:val="0"/>
              <w:jc w:val="center"/>
              <w:rPr>
                <w:rFonts w:eastAsia="Calibri"/>
                <w:sz w:val="20"/>
              </w:rPr>
            </w:pPr>
            <w:r>
              <w:rPr>
                <w:rFonts w:eastAsia="Calibri"/>
                <w:sz w:val="20"/>
                <w:szCs w:val="20"/>
              </w:rPr>
              <w:t>20.12.2014</w:t>
            </w:r>
          </w:p>
        </w:tc>
      </w:tr>
      <w:tr w:rsidR="006D184B" w:rsidRPr="00531CCA" w:rsidTr="009723A0">
        <w:trPr>
          <w:trHeight w:val="244"/>
        </w:trPr>
        <w:tc>
          <w:tcPr>
            <w:tcW w:w="9923" w:type="dxa"/>
            <w:gridSpan w:val="4"/>
          </w:tcPr>
          <w:p w:rsidR="006D184B" w:rsidRPr="00531CCA" w:rsidRDefault="006D184B" w:rsidP="009723A0">
            <w:pPr>
              <w:widowControl w:val="0"/>
              <w:autoSpaceDE w:val="0"/>
              <w:autoSpaceDN w:val="0"/>
              <w:adjustRightInd w:val="0"/>
              <w:rPr>
                <w:rFonts w:eastAsia="Calibri"/>
                <w:sz w:val="20"/>
              </w:rPr>
            </w:pPr>
            <w:r w:rsidRPr="00531CCA">
              <w:rPr>
                <w:rFonts w:eastAsia="Calibri"/>
                <w:b/>
                <w:sz w:val="22"/>
                <w:szCs w:val="20"/>
                <w:vertAlign w:val="superscript"/>
              </w:rPr>
              <w:t>(*)</w:t>
            </w:r>
            <w:r w:rsidRPr="00531CCA">
              <w:rPr>
                <w:rFonts w:eastAsia="Calibri"/>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6D184B" w:rsidRPr="00531CCA" w:rsidRDefault="006D184B" w:rsidP="006D184B">
      <w:pPr>
        <w:jc w:val="center"/>
        <w:rPr>
          <w:color w:val="000000"/>
          <w:sz w:val="16"/>
          <w:szCs w:val="16"/>
        </w:rPr>
      </w:pPr>
    </w:p>
    <w:p w:rsidR="006D184B" w:rsidRPr="00531CCA" w:rsidRDefault="006D184B" w:rsidP="006D184B">
      <w:pPr>
        <w:jc w:val="center"/>
        <w:rPr>
          <w:color w:val="000000"/>
        </w:rPr>
      </w:pPr>
      <w:r w:rsidRPr="00531CCA">
        <w:rPr>
          <w:color w:val="000000"/>
        </w:rPr>
        <w:t>РАЗДЕЛ 3. ОПИСАНИЕ РАБОТ</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ind w:firstLine="459"/>
              <w:rPr>
                <w:color w:val="000000"/>
              </w:rPr>
            </w:pPr>
            <w:r w:rsidRPr="00531CCA">
              <w:rPr>
                <w:color w:val="000000"/>
              </w:rPr>
              <w:t>Для обоснования способов обращения с пульповыми отходами необходимо исследовать химический и радиохимический состав исходных пульп (или использовать имеющиеся данные), состав пульп после извлечения из емкостей с учетом изменения объема, провести идентификацию (классификацию по действующим регламентам) и обосновать способ размещения пульп на пл.18а.</w:t>
            </w:r>
          </w:p>
        </w:tc>
      </w:tr>
    </w:tbl>
    <w:p w:rsidR="006D184B" w:rsidRPr="00531CCA" w:rsidRDefault="006D184B" w:rsidP="006D184B">
      <w:pPr>
        <w:jc w:val="center"/>
        <w:rPr>
          <w:color w:val="000000"/>
          <w:sz w:val="18"/>
          <w:szCs w:val="16"/>
        </w:rPr>
      </w:pPr>
    </w:p>
    <w:p w:rsidR="006D184B" w:rsidRPr="00531CCA" w:rsidRDefault="006D184B" w:rsidP="006D184B">
      <w:pPr>
        <w:jc w:val="center"/>
        <w:rPr>
          <w:color w:val="000000"/>
        </w:rPr>
      </w:pPr>
      <w:r w:rsidRPr="00531CCA">
        <w:rPr>
          <w:color w:val="000000"/>
        </w:rPr>
        <w:t>РАЗДЕЛ 4. ИСХОДНЫЕ ДАННЫЕ ДЛЯ ВЫПОЛНЕНИЯ РАБОТЫ</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jc w:val="center"/>
              <w:rPr>
                <w:color w:val="000000"/>
              </w:rPr>
            </w:pPr>
            <w:r w:rsidRPr="00531CCA">
              <w:rPr>
                <w:color w:val="000000"/>
              </w:rPr>
              <w:t>Подраздел 4.1 Исходные данные</w:t>
            </w:r>
          </w:p>
        </w:tc>
      </w:tr>
      <w:tr w:rsidR="006D184B" w:rsidRPr="00531CCA" w:rsidTr="009723A0">
        <w:tc>
          <w:tcPr>
            <w:tcW w:w="9923" w:type="dxa"/>
          </w:tcPr>
          <w:p w:rsidR="006D184B" w:rsidRPr="00531CCA" w:rsidRDefault="006D184B" w:rsidP="009723A0">
            <w:pPr>
              <w:ind w:firstLine="459"/>
              <w:rPr>
                <w:b/>
              </w:rPr>
            </w:pPr>
            <w:r w:rsidRPr="00531CCA">
              <w:t>Техническ</w:t>
            </w:r>
            <w:r>
              <w:t>ое</w:t>
            </w:r>
            <w:r w:rsidRPr="00531CCA">
              <w:t xml:space="preserve"> задание исх.№60-02/115-ДСП от 03.02.2014</w:t>
            </w:r>
          </w:p>
        </w:tc>
      </w:tr>
      <w:tr w:rsidR="006D184B" w:rsidRPr="00531CCA" w:rsidTr="009723A0">
        <w:tc>
          <w:tcPr>
            <w:tcW w:w="9923" w:type="dxa"/>
          </w:tcPr>
          <w:p w:rsidR="006D184B" w:rsidRPr="00531CCA" w:rsidRDefault="006D184B" w:rsidP="009723A0">
            <w:pPr>
              <w:ind w:firstLine="459"/>
              <w:jc w:val="center"/>
            </w:pPr>
            <w:r w:rsidRPr="00531CCA">
              <w:rPr>
                <w:color w:val="000000"/>
              </w:rPr>
              <w:t>Подраздел 4.2 Прочие материалы</w:t>
            </w:r>
          </w:p>
        </w:tc>
      </w:tr>
      <w:tr w:rsidR="006D184B" w:rsidRPr="00531CCA" w:rsidTr="009723A0">
        <w:tc>
          <w:tcPr>
            <w:tcW w:w="9923" w:type="dxa"/>
          </w:tcPr>
          <w:p w:rsidR="006D184B" w:rsidRPr="00531CCA" w:rsidRDefault="006D184B" w:rsidP="009723A0">
            <w:pPr>
              <w:ind w:firstLine="459"/>
              <w:rPr>
                <w:color w:val="000000"/>
              </w:rPr>
            </w:pPr>
            <w:r>
              <w:rPr>
                <w:bCs/>
              </w:rPr>
              <w:t>Предоставляются в соответствии с условиями договора.</w:t>
            </w:r>
          </w:p>
        </w:tc>
      </w:tr>
    </w:tbl>
    <w:p w:rsidR="006D184B" w:rsidRPr="00531CCA" w:rsidRDefault="006D184B" w:rsidP="006D184B">
      <w:pPr>
        <w:jc w:val="center"/>
        <w:rPr>
          <w:color w:val="000000"/>
          <w:sz w:val="16"/>
          <w:szCs w:val="16"/>
        </w:rPr>
      </w:pPr>
    </w:p>
    <w:p w:rsidR="006D184B" w:rsidRPr="00531CCA" w:rsidRDefault="006D184B" w:rsidP="006D184B">
      <w:pPr>
        <w:jc w:val="center"/>
        <w:rPr>
          <w:color w:val="000000"/>
        </w:rPr>
      </w:pPr>
      <w:r w:rsidRPr="00531CCA">
        <w:rPr>
          <w:color w:val="000000"/>
        </w:rPr>
        <w:t>РАЗДЕЛ 5. ТРЕБОВАНИЯ К ТЕХНИЧЕСКИМ РЕЗУЛЬТАТАМ РАБОТЫ</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jc w:val="center"/>
              <w:rPr>
                <w:color w:val="000000"/>
              </w:rPr>
            </w:pPr>
            <w:r w:rsidRPr="00531CCA">
              <w:rPr>
                <w:color w:val="000000"/>
              </w:rPr>
              <w:t>Подраздел 5.1 Основные требования к выполнению работы</w:t>
            </w:r>
          </w:p>
        </w:tc>
      </w:tr>
      <w:tr w:rsidR="006D184B" w:rsidRPr="00531CCA" w:rsidTr="009723A0">
        <w:tc>
          <w:tcPr>
            <w:tcW w:w="9923" w:type="dxa"/>
          </w:tcPr>
          <w:p w:rsidR="006D184B" w:rsidRPr="00531CCA" w:rsidRDefault="006D184B" w:rsidP="009723A0">
            <w:pPr>
              <w:ind w:firstLine="459"/>
            </w:pPr>
            <w:r w:rsidRPr="00531CCA">
              <w:t>Работы должны быть выполнены в соответствии с условиями договора и требованиями ТЗ №60-02/115-ДСП от 03.02.2014.</w:t>
            </w:r>
          </w:p>
          <w:p w:rsidR="006D184B" w:rsidRPr="00531CCA" w:rsidRDefault="006D184B" w:rsidP="009723A0">
            <w:pPr>
              <w:ind w:firstLine="459"/>
            </w:pPr>
            <w:r w:rsidRPr="00531CCA">
              <w:t>Выбранный в ходе выполнения НИР вариант размещения пульп и обоснование его условий должны обеспечить сохранение экологического состояния хранилища принятого при разработке проекта консервации.</w:t>
            </w:r>
          </w:p>
        </w:tc>
      </w:tr>
      <w:tr w:rsidR="006D184B" w:rsidRPr="00531CCA" w:rsidTr="009723A0">
        <w:tc>
          <w:tcPr>
            <w:tcW w:w="9923" w:type="dxa"/>
          </w:tcPr>
          <w:p w:rsidR="006D184B" w:rsidRPr="00531CCA" w:rsidRDefault="006D184B" w:rsidP="009723A0">
            <w:pPr>
              <w:jc w:val="center"/>
              <w:rPr>
                <w:color w:val="000000"/>
              </w:rPr>
            </w:pPr>
            <w:r w:rsidRPr="00531CCA">
              <w:rPr>
                <w:color w:val="000000"/>
              </w:rPr>
              <w:t>Подраздел 5.2 Внедрение результатов работы</w:t>
            </w:r>
          </w:p>
        </w:tc>
      </w:tr>
      <w:tr w:rsidR="006D184B" w:rsidRPr="00531CCA" w:rsidTr="009723A0">
        <w:tc>
          <w:tcPr>
            <w:tcW w:w="9923" w:type="dxa"/>
          </w:tcPr>
          <w:p w:rsidR="006D184B" w:rsidRPr="00531CCA" w:rsidRDefault="006D184B" w:rsidP="009723A0">
            <w:pPr>
              <w:ind w:firstLine="459"/>
            </w:pPr>
            <w:r w:rsidRPr="00531CCA">
              <w:t>Использование результатов НИР позволит разработать оптимальный вариант размещения отходов и с технико-экономической точки зрения и с точки зрения минимизации влияния на экологическую обстановку.</w:t>
            </w:r>
          </w:p>
        </w:tc>
      </w:tr>
      <w:tr w:rsidR="006D184B" w:rsidRPr="00531CCA" w:rsidTr="009723A0">
        <w:tc>
          <w:tcPr>
            <w:tcW w:w="9923" w:type="dxa"/>
          </w:tcPr>
          <w:p w:rsidR="006D184B" w:rsidRPr="00531CCA" w:rsidRDefault="006D184B" w:rsidP="009723A0">
            <w:pPr>
              <w:jc w:val="center"/>
              <w:rPr>
                <w:color w:val="000000"/>
              </w:rPr>
            </w:pPr>
            <w:r w:rsidRPr="00531CCA">
              <w:rPr>
                <w:color w:val="000000"/>
              </w:rPr>
              <w:t>Подраздел 5.3 Используемая нормативная документация</w:t>
            </w:r>
          </w:p>
        </w:tc>
      </w:tr>
      <w:tr w:rsidR="006D184B" w:rsidRPr="00531CCA" w:rsidTr="009723A0">
        <w:tc>
          <w:tcPr>
            <w:tcW w:w="9923" w:type="dxa"/>
          </w:tcPr>
          <w:p w:rsidR="006D184B" w:rsidRPr="00531CCA" w:rsidRDefault="006D184B" w:rsidP="009723A0">
            <w:pPr>
              <w:ind w:firstLine="709"/>
              <w:rPr>
                <w:color w:val="000000"/>
              </w:rPr>
            </w:pPr>
            <w:r w:rsidRPr="00531CCA">
              <w:rPr>
                <w:color w:val="000000"/>
              </w:rPr>
              <w:t>В соответствии с действующим законодательством РФ.</w:t>
            </w:r>
          </w:p>
        </w:tc>
      </w:tr>
    </w:tbl>
    <w:p w:rsidR="006D184B" w:rsidRDefault="006D184B" w:rsidP="006D184B">
      <w:pPr>
        <w:jc w:val="center"/>
        <w:rPr>
          <w:color w:val="000000"/>
          <w:sz w:val="16"/>
          <w:szCs w:val="16"/>
        </w:rPr>
      </w:pPr>
    </w:p>
    <w:p w:rsidR="006D184B" w:rsidRDefault="006D184B" w:rsidP="006D184B">
      <w:pPr>
        <w:rPr>
          <w:color w:val="000000"/>
          <w:sz w:val="16"/>
          <w:szCs w:val="16"/>
        </w:rPr>
      </w:pPr>
      <w:r>
        <w:rPr>
          <w:color w:val="000000"/>
          <w:sz w:val="16"/>
          <w:szCs w:val="16"/>
        </w:rPr>
        <w:br w:type="page"/>
      </w:r>
    </w:p>
    <w:p w:rsidR="006D184B" w:rsidRPr="00531CCA" w:rsidRDefault="006D184B" w:rsidP="006D184B">
      <w:pPr>
        <w:jc w:val="center"/>
        <w:rPr>
          <w:color w:val="000000"/>
        </w:rPr>
      </w:pPr>
      <w:r w:rsidRPr="00531CCA">
        <w:rPr>
          <w:color w:val="000000"/>
        </w:rPr>
        <w:lastRenderedPageBreak/>
        <w:t>РАЗДЕЛ 6. ТРЕБОВАНИЯ И УСЛОВИЯ К РАЗРАБОТКЕ</w:t>
      </w:r>
    </w:p>
    <w:p w:rsidR="006D184B" w:rsidRPr="00531CCA" w:rsidRDefault="006D184B" w:rsidP="006D184B">
      <w:pPr>
        <w:jc w:val="center"/>
        <w:rPr>
          <w:color w:val="000000"/>
        </w:rPr>
      </w:pPr>
      <w:r w:rsidRPr="00531CCA">
        <w:rPr>
          <w:color w:val="000000"/>
        </w:rPr>
        <w:t>ПРИРОДООХРАННЫХ МЕР И МЕРОПРИЯТИЙ</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ind w:firstLine="709"/>
              <w:rPr>
                <w:color w:val="000000"/>
              </w:rPr>
            </w:pPr>
            <w:r w:rsidRPr="00531CCA">
              <w:rPr>
                <w:color w:val="000000"/>
              </w:rPr>
              <w:t xml:space="preserve">Не </w:t>
            </w:r>
            <w:r w:rsidRPr="00531CCA">
              <w:t>требуется</w:t>
            </w:r>
            <w:r w:rsidRPr="00531CCA">
              <w:rPr>
                <w:color w:val="000000"/>
              </w:rPr>
              <w:t>.</w:t>
            </w:r>
          </w:p>
        </w:tc>
      </w:tr>
    </w:tbl>
    <w:p w:rsidR="006D184B" w:rsidRPr="00531CCA" w:rsidRDefault="006D184B" w:rsidP="006D184B">
      <w:pPr>
        <w:jc w:val="center"/>
        <w:rPr>
          <w:color w:val="000000"/>
          <w:sz w:val="16"/>
          <w:szCs w:val="16"/>
        </w:rPr>
      </w:pPr>
    </w:p>
    <w:p w:rsidR="006D184B" w:rsidRPr="00531CCA" w:rsidRDefault="006D184B" w:rsidP="006D184B">
      <w:pPr>
        <w:jc w:val="center"/>
        <w:rPr>
          <w:color w:val="000000"/>
        </w:rPr>
      </w:pPr>
      <w:r w:rsidRPr="00531CCA">
        <w:rPr>
          <w:color w:val="000000"/>
        </w:rPr>
        <w:t>РАЗДЕЛ 7. ТРЕБОВАНИЯ К КАЧЕСТВУ ВЫПОЛНЕНИЯ РАБОТ</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rPr>
          <w:trHeight w:val="65"/>
        </w:trPr>
        <w:tc>
          <w:tcPr>
            <w:tcW w:w="9923" w:type="dxa"/>
            <w:vAlign w:val="center"/>
          </w:tcPr>
          <w:p w:rsidR="006D184B" w:rsidRPr="00531CCA" w:rsidRDefault="006D184B" w:rsidP="009723A0">
            <w:pPr>
              <w:ind w:firstLine="459"/>
            </w:pPr>
            <w:r w:rsidRPr="00531CCA">
              <w:t>1. Соответствие отчетной документации требованием федеральных норм и правил в области использования атомной энергии, действующей нормативной и технической документации.</w:t>
            </w:r>
          </w:p>
          <w:p w:rsidR="006D184B" w:rsidRPr="00531CCA" w:rsidRDefault="006D184B" w:rsidP="009723A0">
            <w:pPr>
              <w:ind w:firstLine="459"/>
            </w:pPr>
            <w:r w:rsidRPr="00531CCA">
              <w:t>2. Требования по обеспечению конфиденциальности при выполнении НИОКР:</w:t>
            </w:r>
          </w:p>
          <w:p w:rsidR="006D184B" w:rsidRPr="00531CCA" w:rsidRDefault="006D184B" w:rsidP="009723A0">
            <w:pPr>
              <w:ind w:firstLine="459"/>
            </w:pPr>
            <w:r w:rsidRPr="00531CCA">
              <w:t>- стороны обязуются обеспечить конфиденциальность сведений, относящихся к ходу исполнения Договора и полученным результатам.</w:t>
            </w:r>
          </w:p>
          <w:p w:rsidR="006D184B" w:rsidRPr="00531CCA" w:rsidRDefault="006D184B" w:rsidP="009723A0">
            <w:pPr>
              <w:ind w:firstLine="459"/>
            </w:pPr>
            <w:r w:rsidRPr="00531CCA">
              <w:t>- ознакомление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6D184B" w:rsidRPr="00531CCA" w:rsidRDefault="006D184B" w:rsidP="006D184B">
      <w:pPr>
        <w:rPr>
          <w:color w:val="000000"/>
          <w:sz w:val="16"/>
        </w:rPr>
      </w:pPr>
    </w:p>
    <w:p w:rsidR="006D184B" w:rsidRPr="00531CCA" w:rsidRDefault="006D184B" w:rsidP="006D184B">
      <w:pPr>
        <w:rPr>
          <w:color w:val="000000"/>
        </w:rPr>
      </w:pPr>
      <w:r w:rsidRPr="00531CCA">
        <w:rPr>
          <w:color w:val="000000"/>
        </w:rPr>
        <w:t>РАЗДЕЛ 8. ТРЕБОВАНИЕ К СРОКУ (ИНТЕРВАЛУ) ВЫПОЛНЕНИЯ РАБОТ</w:t>
      </w:r>
    </w:p>
    <w:p w:rsidR="006D184B" w:rsidRPr="00531CCA" w:rsidRDefault="006D184B" w:rsidP="006D184B">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ind w:firstLine="459"/>
            </w:pPr>
            <w:r w:rsidRPr="00531CCA">
              <w:t>Начальный срок выполнения работ – с момента получения уведомления Исполнителем от Заказчика о результате одобрения финансирования данной работы Инвестиционным комитетом Госкорпорации «Росатом».</w:t>
            </w:r>
          </w:p>
          <w:p w:rsidR="006D184B" w:rsidRPr="00531CCA" w:rsidRDefault="006D184B" w:rsidP="009723A0">
            <w:pPr>
              <w:ind w:firstLine="459"/>
            </w:pPr>
            <w:r w:rsidRPr="00531CCA">
              <w:t>Конечный срок выполнения работ – 20.12.2014.</w:t>
            </w:r>
          </w:p>
        </w:tc>
      </w:tr>
    </w:tbl>
    <w:p w:rsidR="006D184B" w:rsidRPr="00531CCA" w:rsidRDefault="006D184B" w:rsidP="006D184B">
      <w:pPr>
        <w:jc w:val="center"/>
        <w:rPr>
          <w:color w:val="000000"/>
          <w:sz w:val="16"/>
          <w:szCs w:val="16"/>
        </w:rPr>
      </w:pPr>
    </w:p>
    <w:p w:rsidR="006D184B" w:rsidRPr="00531CCA" w:rsidRDefault="006D184B" w:rsidP="006D184B">
      <w:pPr>
        <w:jc w:val="center"/>
        <w:rPr>
          <w:color w:val="000000"/>
        </w:rPr>
      </w:pPr>
      <w:r w:rsidRPr="00531CCA">
        <w:rPr>
          <w:color w:val="000000"/>
        </w:rPr>
        <w:t>РАЗДЕЛ 9. ПОРЯДОК ПРИЕМКИ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Borders>
              <w:bottom w:val="single" w:sz="4" w:space="0" w:color="auto"/>
            </w:tcBorders>
          </w:tcPr>
          <w:p w:rsidR="006D184B" w:rsidRPr="00531CCA" w:rsidRDefault="006D184B" w:rsidP="009723A0">
            <w:pPr>
              <w:jc w:val="center"/>
              <w:rPr>
                <w:color w:val="000000"/>
              </w:rPr>
            </w:pPr>
            <w:r w:rsidRPr="00531CCA">
              <w:rPr>
                <w:color w:val="000000"/>
              </w:rPr>
              <w:t xml:space="preserve">Подраздел 9.1 Требования к документации для приемки </w:t>
            </w:r>
          </w:p>
        </w:tc>
      </w:tr>
      <w:tr w:rsidR="006D184B" w:rsidRPr="00531CCA" w:rsidTr="009723A0">
        <w:trPr>
          <w:trHeight w:val="66"/>
        </w:trPr>
        <w:tc>
          <w:tcPr>
            <w:tcW w:w="9923" w:type="dxa"/>
            <w:tcBorders>
              <w:bottom w:val="single" w:sz="4" w:space="0" w:color="auto"/>
            </w:tcBorders>
          </w:tcPr>
          <w:p w:rsidR="006D184B" w:rsidRPr="00531CCA" w:rsidRDefault="006D184B" w:rsidP="009723A0">
            <w:pPr>
              <w:ind w:firstLine="459"/>
            </w:pPr>
            <w:r w:rsidRPr="00531CCA">
              <w:t>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части состава, содержания и оформления отчётных материалов, в том числе:</w:t>
            </w:r>
          </w:p>
          <w:p w:rsidR="006D184B" w:rsidRPr="00531CCA" w:rsidRDefault="006D184B" w:rsidP="009723A0">
            <w:pPr>
              <w:ind w:firstLine="459"/>
            </w:pPr>
            <w:r w:rsidRPr="00531CCA">
              <w:t>- ГОСТ 7.32-2001 СИБИД Отчёт о научно-исследовательской работе. Структура и правила оформления.</w:t>
            </w:r>
          </w:p>
        </w:tc>
      </w:tr>
      <w:tr w:rsidR="006D184B" w:rsidRPr="00531CCA" w:rsidTr="009723A0">
        <w:tc>
          <w:tcPr>
            <w:tcW w:w="9923" w:type="dxa"/>
            <w:tcBorders>
              <w:top w:val="single" w:sz="4" w:space="0" w:color="auto"/>
            </w:tcBorders>
          </w:tcPr>
          <w:p w:rsidR="006D184B" w:rsidRPr="00531CCA" w:rsidRDefault="006D184B" w:rsidP="009723A0">
            <w:pPr>
              <w:jc w:val="center"/>
              <w:rPr>
                <w:color w:val="000000"/>
              </w:rPr>
            </w:pPr>
            <w:r w:rsidRPr="00531CCA">
              <w:rPr>
                <w:color w:val="000000"/>
              </w:rPr>
              <w:t>Подраздел 9.2 Порядок рассмотрения и приемки результатов работы</w:t>
            </w:r>
          </w:p>
        </w:tc>
      </w:tr>
      <w:tr w:rsidR="006D184B" w:rsidRPr="00531CCA" w:rsidTr="009723A0">
        <w:tc>
          <w:tcPr>
            <w:tcW w:w="9923" w:type="dxa"/>
          </w:tcPr>
          <w:p w:rsidR="006D184B" w:rsidRPr="00531CCA" w:rsidRDefault="006D184B" w:rsidP="009723A0">
            <w:pPr>
              <w:ind w:firstLine="459"/>
            </w:pPr>
            <w:r w:rsidRPr="00531CCA">
              <w:t>1.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6D184B" w:rsidRPr="00531CCA" w:rsidRDefault="006D184B" w:rsidP="009723A0">
            <w:pPr>
              <w:ind w:firstLine="459"/>
            </w:pPr>
            <w:r w:rsidRPr="00531CCA">
              <w:t>2.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6D184B" w:rsidRPr="00531CCA" w:rsidRDefault="006D184B" w:rsidP="009723A0">
            <w:pPr>
              <w:ind w:firstLine="459"/>
            </w:pPr>
            <w:r w:rsidRPr="00531CCA">
              <w:t>3.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6D184B" w:rsidRDefault="006D184B" w:rsidP="009723A0">
            <w:pPr>
              <w:ind w:firstLine="459"/>
            </w:pPr>
            <w:r w:rsidRPr="00531CCA">
              <w:t>4. В случае досрочного выполнения работ согласно техническому заданию сумма договора остается неизменной.</w:t>
            </w:r>
          </w:p>
          <w:p w:rsidR="006D184B" w:rsidRPr="00531CCA" w:rsidRDefault="006D184B" w:rsidP="009723A0">
            <w:pPr>
              <w:ind w:firstLine="459"/>
            </w:pPr>
            <w:r w:rsidRPr="00832819">
              <w:t>5. </w:t>
            </w:r>
            <w:r>
              <w:t>П</w:t>
            </w:r>
            <w:r w:rsidRPr="00832819">
              <w:t xml:space="preserve">рава на результаты, созданные в рамках работ по настоящему Договору, в том числе исключительные права на объекты </w:t>
            </w:r>
            <w:r>
              <w:t>интеллектуальной собственности</w:t>
            </w:r>
            <w:r w:rsidRPr="00832819">
              <w:t xml:space="preserve"> принадлежат Заказчику.</w:t>
            </w:r>
          </w:p>
        </w:tc>
      </w:tr>
    </w:tbl>
    <w:p w:rsidR="006D184B" w:rsidRDefault="006D184B" w:rsidP="006D184B">
      <w:pPr>
        <w:jc w:val="center"/>
        <w:rPr>
          <w:color w:val="000000"/>
          <w:sz w:val="16"/>
          <w:szCs w:val="16"/>
        </w:rPr>
      </w:pPr>
    </w:p>
    <w:p w:rsidR="006D184B" w:rsidRDefault="006D184B" w:rsidP="006D184B">
      <w:pPr>
        <w:rPr>
          <w:color w:val="000000"/>
          <w:sz w:val="16"/>
          <w:szCs w:val="16"/>
        </w:rPr>
      </w:pPr>
      <w:r>
        <w:rPr>
          <w:color w:val="000000"/>
          <w:sz w:val="16"/>
          <w:szCs w:val="16"/>
        </w:rPr>
        <w:br w:type="page"/>
      </w:r>
    </w:p>
    <w:p w:rsidR="006D184B" w:rsidRPr="00531CCA" w:rsidRDefault="006D184B" w:rsidP="006D184B">
      <w:pPr>
        <w:jc w:val="center"/>
        <w:rPr>
          <w:color w:val="000000"/>
        </w:rPr>
      </w:pPr>
      <w:r w:rsidRPr="00531CCA">
        <w:rPr>
          <w:color w:val="000000"/>
        </w:rPr>
        <w:lastRenderedPageBreak/>
        <w:t>РАЗДЕЛ 10. ТРЕБОВАНИЯ К ОТЧЕТНОСТИ</w:t>
      </w:r>
    </w:p>
    <w:p w:rsidR="006D184B" w:rsidRPr="00531CCA" w:rsidRDefault="006D184B" w:rsidP="006D184B">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6D184B" w:rsidRPr="00531CCA" w:rsidTr="009723A0">
        <w:tc>
          <w:tcPr>
            <w:tcW w:w="9923" w:type="dxa"/>
          </w:tcPr>
          <w:p w:rsidR="006D184B" w:rsidRPr="00531CCA" w:rsidRDefault="006D184B" w:rsidP="009723A0">
            <w:pPr>
              <w:jc w:val="center"/>
              <w:rPr>
                <w:color w:val="000000"/>
              </w:rPr>
            </w:pPr>
            <w:r w:rsidRPr="00531CCA">
              <w:rPr>
                <w:color w:val="000000"/>
              </w:rPr>
              <w:t>Подраздел 10.1 Отчетные материалы</w:t>
            </w:r>
          </w:p>
        </w:tc>
      </w:tr>
      <w:tr w:rsidR="006D184B" w:rsidRPr="00531CCA" w:rsidTr="009723A0">
        <w:trPr>
          <w:trHeight w:val="1979"/>
        </w:trPr>
        <w:tc>
          <w:tcPr>
            <w:tcW w:w="9923" w:type="dxa"/>
          </w:tcPr>
          <w:p w:rsidR="006D184B" w:rsidRPr="00531CCA" w:rsidRDefault="006D184B" w:rsidP="009723A0">
            <w:pPr>
              <w:ind w:firstLine="459"/>
            </w:pPr>
            <w:r w:rsidRPr="00531CCA">
              <w:t>Отчетные материалы должны быть выполнены в соответствии с условиями договора и требованиями ТЗ №60-02/115-ДСП от 03.02.2014.</w:t>
            </w:r>
          </w:p>
          <w:p w:rsidR="006D184B" w:rsidRPr="00531CCA" w:rsidRDefault="006D184B" w:rsidP="009723A0">
            <w:pPr>
              <w:ind w:firstLine="459"/>
            </w:pPr>
            <w:r w:rsidRPr="00531CCA">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6D184B" w:rsidRPr="00531CCA" w:rsidRDefault="006D184B" w:rsidP="009723A0">
            <w:pPr>
              <w:ind w:firstLine="459"/>
            </w:pPr>
            <w:r w:rsidRPr="00531CCA">
              <w:t>1. Техническая справка;</w:t>
            </w:r>
          </w:p>
          <w:p w:rsidR="006D184B" w:rsidRPr="00531CCA" w:rsidRDefault="006D184B" w:rsidP="009723A0">
            <w:pPr>
              <w:ind w:firstLine="459"/>
            </w:pPr>
            <w:r w:rsidRPr="00531CCA">
              <w:t>2. Заключительный отчёт о НИР.</w:t>
            </w:r>
          </w:p>
        </w:tc>
      </w:tr>
      <w:tr w:rsidR="006D184B" w:rsidRPr="00531CCA" w:rsidTr="009723A0">
        <w:tc>
          <w:tcPr>
            <w:tcW w:w="9923" w:type="dxa"/>
          </w:tcPr>
          <w:p w:rsidR="006D184B" w:rsidRPr="00531CCA" w:rsidRDefault="006D184B" w:rsidP="009723A0">
            <w:pPr>
              <w:autoSpaceDE w:val="0"/>
              <w:autoSpaceDN w:val="0"/>
              <w:adjustRightInd w:val="0"/>
              <w:jc w:val="center"/>
              <w:rPr>
                <w:color w:val="000000"/>
              </w:rPr>
            </w:pPr>
            <w:r w:rsidRPr="00531CCA">
              <w:rPr>
                <w:color w:val="000000"/>
              </w:rPr>
              <w:t>Подраздел 10.2 Формат отчетной документации</w:t>
            </w:r>
          </w:p>
        </w:tc>
      </w:tr>
      <w:tr w:rsidR="006D184B" w:rsidRPr="00531CCA" w:rsidTr="009723A0">
        <w:trPr>
          <w:trHeight w:val="1919"/>
        </w:trPr>
        <w:tc>
          <w:tcPr>
            <w:tcW w:w="9923" w:type="dxa"/>
          </w:tcPr>
          <w:p w:rsidR="006D184B" w:rsidRPr="00531CCA" w:rsidRDefault="006D184B" w:rsidP="009723A0">
            <w:pPr>
              <w:ind w:firstLine="459"/>
            </w:pPr>
            <w:r w:rsidRPr="00531CCA">
              <w:t>Отчетная документация предоставляется на бумажных носителях (в 2-х экз.) и в электронном виде (компакт-диск CD-ROM или  DVD-R) в формате pdf.</w:t>
            </w:r>
          </w:p>
          <w:p w:rsidR="006D184B" w:rsidRPr="00531CCA" w:rsidRDefault="006D184B" w:rsidP="009723A0">
            <w:pPr>
              <w:ind w:firstLine="459"/>
            </w:pPr>
            <w:r w:rsidRPr="00531CCA">
              <w:t>Комплект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использованием платформы Microsoft Office, AUTOCAD (чертежи), Microsoft Project (графики).</w:t>
            </w:r>
          </w:p>
        </w:tc>
      </w:tr>
    </w:tbl>
    <w:p w:rsidR="006D184B" w:rsidRPr="00531CCA" w:rsidRDefault="006D184B" w:rsidP="006D184B">
      <w:pPr>
        <w:rPr>
          <w:color w:val="000000"/>
          <w:sz w:val="20"/>
          <w:szCs w:val="16"/>
        </w:rPr>
      </w:pPr>
    </w:p>
    <w:p w:rsidR="006D184B" w:rsidRPr="00531CCA" w:rsidRDefault="006D184B" w:rsidP="006D184B">
      <w:pPr>
        <w:jc w:val="center"/>
        <w:rPr>
          <w:color w:val="000000"/>
          <w:sz w:val="20"/>
          <w:szCs w:val="16"/>
        </w:rPr>
      </w:pPr>
    </w:p>
    <w:p w:rsidR="006D184B" w:rsidRPr="00531CCA" w:rsidRDefault="006D184B" w:rsidP="006D184B">
      <w:pPr>
        <w:jc w:val="center"/>
        <w:rPr>
          <w:color w:val="000000"/>
        </w:rPr>
      </w:pPr>
      <w:r w:rsidRPr="00531CCA">
        <w:rPr>
          <w:color w:val="000000"/>
        </w:rPr>
        <w:t>РАЗДЕЛ 11. ПЕРЕЧЕНЬ ПРИНЯТЫХ СОКРАЩЕНИЙ</w:t>
      </w:r>
    </w:p>
    <w:p w:rsidR="006D184B" w:rsidRPr="00531CCA" w:rsidRDefault="006D184B" w:rsidP="006D184B">
      <w:pPr>
        <w:jc w:val="center"/>
        <w:rPr>
          <w:color w:val="000000"/>
          <w:sz w:val="6"/>
          <w:szCs w:val="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768"/>
      </w:tblGrid>
      <w:tr w:rsidR="006D184B" w:rsidRPr="00531CCA" w:rsidTr="009723A0">
        <w:trPr>
          <w:trHeight w:val="399"/>
        </w:trPr>
        <w:tc>
          <w:tcPr>
            <w:tcW w:w="745" w:type="dxa"/>
            <w:vAlign w:val="center"/>
          </w:tcPr>
          <w:p w:rsidR="006D184B" w:rsidRPr="00531CCA" w:rsidRDefault="006D184B" w:rsidP="009723A0">
            <w:pPr>
              <w:jc w:val="center"/>
              <w:rPr>
                <w:color w:val="000000"/>
              </w:rPr>
            </w:pPr>
            <w:r w:rsidRPr="00531CCA">
              <w:rPr>
                <w:color w:val="000000"/>
              </w:rPr>
              <w:t>№ п/п</w:t>
            </w:r>
          </w:p>
        </w:tc>
        <w:tc>
          <w:tcPr>
            <w:tcW w:w="2410" w:type="dxa"/>
            <w:vAlign w:val="center"/>
          </w:tcPr>
          <w:p w:rsidR="006D184B" w:rsidRPr="00531CCA" w:rsidRDefault="006D184B" w:rsidP="009723A0">
            <w:pPr>
              <w:autoSpaceDE w:val="0"/>
              <w:autoSpaceDN w:val="0"/>
              <w:adjustRightInd w:val="0"/>
              <w:jc w:val="center"/>
              <w:rPr>
                <w:color w:val="000000"/>
              </w:rPr>
            </w:pPr>
            <w:r w:rsidRPr="00531CCA">
              <w:rPr>
                <w:color w:val="000000"/>
              </w:rPr>
              <w:t>Сокращение</w:t>
            </w:r>
          </w:p>
        </w:tc>
        <w:tc>
          <w:tcPr>
            <w:tcW w:w="6768" w:type="dxa"/>
            <w:vAlign w:val="center"/>
          </w:tcPr>
          <w:p w:rsidR="006D184B" w:rsidRPr="00531CCA" w:rsidRDefault="006D184B" w:rsidP="009723A0">
            <w:pPr>
              <w:jc w:val="center"/>
              <w:rPr>
                <w:color w:val="000000"/>
              </w:rPr>
            </w:pPr>
            <w:r w:rsidRPr="00531CCA">
              <w:rPr>
                <w:color w:val="000000"/>
              </w:rPr>
              <w:t>Расшифровка сокращения</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1</w:t>
            </w:r>
          </w:p>
        </w:tc>
        <w:tc>
          <w:tcPr>
            <w:tcW w:w="2410" w:type="dxa"/>
          </w:tcPr>
          <w:p w:rsidR="006D184B" w:rsidRPr="00531CCA" w:rsidRDefault="006D184B" w:rsidP="009723A0">
            <w:pPr>
              <w:autoSpaceDE w:val="0"/>
              <w:autoSpaceDN w:val="0"/>
              <w:adjustRightInd w:val="0"/>
            </w:pPr>
            <w:r w:rsidRPr="00531CCA">
              <w:t>НИОКР (НИРиОКР)</w:t>
            </w:r>
          </w:p>
        </w:tc>
        <w:tc>
          <w:tcPr>
            <w:tcW w:w="6768" w:type="dxa"/>
          </w:tcPr>
          <w:p w:rsidR="006D184B" w:rsidRPr="00531CCA" w:rsidRDefault="006D184B" w:rsidP="009723A0">
            <w:r w:rsidRPr="00531CCA">
              <w:t>научно-исследовательские и опытно конструкторские работы</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2</w:t>
            </w:r>
          </w:p>
        </w:tc>
        <w:tc>
          <w:tcPr>
            <w:tcW w:w="2410" w:type="dxa"/>
          </w:tcPr>
          <w:p w:rsidR="006D184B" w:rsidRPr="00531CCA" w:rsidRDefault="006D184B" w:rsidP="009723A0">
            <w:pPr>
              <w:autoSpaceDE w:val="0"/>
              <w:autoSpaceDN w:val="0"/>
              <w:adjustRightInd w:val="0"/>
            </w:pPr>
            <w:r w:rsidRPr="00531CCA">
              <w:t>ХКПУ</w:t>
            </w:r>
          </w:p>
        </w:tc>
        <w:tc>
          <w:tcPr>
            <w:tcW w:w="6768" w:type="dxa"/>
          </w:tcPr>
          <w:p w:rsidR="006D184B" w:rsidRPr="00531CCA" w:rsidRDefault="006D184B" w:rsidP="009723A0">
            <w:pPr>
              <w:rPr>
                <w:color w:val="000000"/>
              </w:rPr>
            </w:pPr>
            <w:r w:rsidRPr="00531CCA">
              <w:rPr>
                <w:color w:val="000000"/>
              </w:rPr>
              <w:t>химические концентраты природного урана</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3</w:t>
            </w:r>
          </w:p>
        </w:tc>
        <w:tc>
          <w:tcPr>
            <w:tcW w:w="2410" w:type="dxa"/>
          </w:tcPr>
          <w:p w:rsidR="006D184B" w:rsidRPr="00531CCA" w:rsidRDefault="006D184B" w:rsidP="009723A0">
            <w:pPr>
              <w:autoSpaceDE w:val="0"/>
              <w:autoSpaceDN w:val="0"/>
              <w:adjustRightInd w:val="0"/>
            </w:pPr>
            <w:r w:rsidRPr="00531CCA">
              <w:t>СЗ</w:t>
            </w:r>
          </w:p>
        </w:tc>
        <w:tc>
          <w:tcPr>
            <w:tcW w:w="6768" w:type="dxa"/>
          </w:tcPr>
          <w:p w:rsidR="006D184B" w:rsidRPr="00531CCA" w:rsidRDefault="006D184B" w:rsidP="009723A0">
            <w:pPr>
              <w:rPr>
                <w:color w:val="000000"/>
              </w:rPr>
            </w:pPr>
            <w:r w:rsidRPr="00531CCA">
              <w:rPr>
                <w:color w:val="000000"/>
              </w:rPr>
              <w:t>Сублиматный завод ОАО «СХК»</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4</w:t>
            </w:r>
          </w:p>
        </w:tc>
        <w:tc>
          <w:tcPr>
            <w:tcW w:w="2410" w:type="dxa"/>
          </w:tcPr>
          <w:p w:rsidR="006D184B" w:rsidRPr="00531CCA" w:rsidRDefault="006D184B" w:rsidP="009723A0">
            <w:pPr>
              <w:autoSpaceDE w:val="0"/>
              <w:autoSpaceDN w:val="0"/>
              <w:adjustRightInd w:val="0"/>
            </w:pPr>
            <w:r w:rsidRPr="00531CCA">
              <w:t>РХЗ</w:t>
            </w:r>
          </w:p>
        </w:tc>
        <w:tc>
          <w:tcPr>
            <w:tcW w:w="6768" w:type="dxa"/>
          </w:tcPr>
          <w:p w:rsidR="006D184B" w:rsidRPr="00531CCA" w:rsidRDefault="006D184B" w:rsidP="009723A0">
            <w:pPr>
              <w:rPr>
                <w:color w:val="000000"/>
              </w:rPr>
            </w:pPr>
            <w:r w:rsidRPr="00531CCA">
              <w:rPr>
                <w:color w:val="000000"/>
              </w:rPr>
              <w:t>Радиохимический завод ОАО «СХК»</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7</w:t>
            </w:r>
          </w:p>
        </w:tc>
        <w:tc>
          <w:tcPr>
            <w:tcW w:w="2410" w:type="dxa"/>
          </w:tcPr>
          <w:p w:rsidR="006D184B" w:rsidRPr="00531CCA" w:rsidRDefault="006D184B" w:rsidP="009723A0">
            <w:pPr>
              <w:autoSpaceDE w:val="0"/>
              <w:autoSpaceDN w:val="0"/>
              <w:adjustRightInd w:val="0"/>
            </w:pPr>
            <w:r w:rsidRPr="00531CCA">
              <w:t>ХМЗ</w:t>
            </w:r>
          </w:p>
        </w:tc>
        <w:tc>
          <w:tcPr>
            <w:tcW w:w="6768" w:type="dxa"/>
          </w:tcPr>
          <w:p w:rsidR="006D184B" w:rsidRPr="00531CCA" w:rsidRDefault="006D184B" w:rsidP="009723A0">
            <w:pPr>
              <w:rPr>
                <w:color w:val="000000"/>
              </w:rPr>
            </w:pPr>
            <w:r w:rsidRPr="00531CCA">
              <w:rPr>
                <w:color w:val="000000"/>
              </w:rPr>
              <w:t>Химико-металлургический завод ОАО «СХК»</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8</w:t>
            </w:r>
          </w:p>
        </w:tc>
        <w:tc>
          <w:tcPr>
            <w:tcW w:w="2410" w:type="dxa"/>
          </w:tcPr>
          <w:p w:rsidR="006D184B" w:rsidRPr="00531CCA" w:rsidRDefault="006D184B" w:rsidP="009723A0">
            <w:pPr>
              <w:autoSpaceDE w:val="0"/>
              <w:autoSpaceDN w:val="0"/>
              <w:adjustRightInd w:val="0"/>
            </w:pPr>
            <w:r w:rsidRPr="00531CCA">
              <w:t>ЗАТО</w:t>
            </w:r>
          </w:p>
        </w:tc>
        <w:tc>
          <w:tcPr>
            <w:tcW w:w="6768" w:type="dxa"/>
          </w:tcPr>
          <w:p w:rsidR="006D184B" w:rsidRPr="00531CCA" w:rsidRDefault="006D184B" w:rsidP="009723A0">
            <w:pPr>
              <w:rPr>
                <w:color w:val="000000"/>
              </w:rPr>
            </w:pPr>
            <w:r w:rsidRPr="00531CCA">
              <w:rPr>
                <w:color w:val="000000"/>
              </w:rPr>
              <w:t>Закрытое административно-территориальное образование</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9</w:t>
            </w:r>
          </w:p>
        </w:tc>
        <w:tc>
          <w:tcPr>
            <w:tcW w:w="2410" w:type="dxa"/>
          </w:tcPr>
          <w:p w:rsidR="006D184B" w:rsidRPr="00531CCA" w:rsidRDefault="006D184B" w:rsidP="009723A0">
            <w:pPr>
              <w:autoSpaceDE w:val="0"/>
              <w:autoSpaceDN w:val="0"/>
              <w:adjustRightInd w:val="0"/>
            </w:pPr>
            <w:r w:rsidRPr="00531CCA">
              <w:t>РАО</w:t>
            </w:r>
          </w:p>
        </w:tc>
        <w:tc>
          <w:tcPr>
            <w:tcW w:w="6768" w:type="dxa"/>
          </w:tcPr>
          <w:p w:rsidR="006D184B" w:rsidRPr="00531CCA" w:rsidRDefault="006D184B" w:rsidP="009723A0">
            <w:pPr>
              <w:tabs>
                <w:tab w:val="left" w:pos="0"/>
              </w:tabs>
              <w:rPr>
                <w:color w:val="000000"/>
              </w:rPr>
            </w:pPr>
            <w:r w:rsidRPr="00531CCA">
              <w:rPr>
                <w:color w:val="000000"/>
              </w:rPr>
              <w:t>радиоактивные отходы</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10</w:t>
            </w:r>
          </w:p>
        </w:tc>
        <w:tc>
          <w:tcPr>
            <w:tcW w:w="2410" w:type="dxa"/>
          </w:tcPr>
          <w:p w:rsidR="006D184B" w:rsidRPr="00531CCA" w:rsidRDefault="006D184B" w:rsidP="009723A0">
            <w:pPr>
              <w:autoSpaceDE w:val="0"/>
              <w:autoSpaceDN w:val="0"/>
              <w:adjustRightInd w:val="0"/>
            </w:pPr>
            <w:r w:rsidRPr="00531CCA">
              <w:t>ЖРО, ТРО</w:t>
            </w:r>
          </w:p>
        </w:tc>
        <w:tc>
          <w:tcPr>
            <w:tcW w:w="6768" w:type="dxa"/>
          </w:tcPr>
          <w:p w:rsidR="006D184B" w:rsidRPr="00531CCA" w:rsidRDefault="006D184B" w:rsidP="009723A0">
            <w:r w:rsidRPr="00531CCA">
              <w:t>жидкие, твердые радиоактивные отходы</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11</w:t>
            </w:r>
          </w:p>
        </w:tc>
        <w:tc>
          <w:tcPr>
            <w:tcW w:w="2410" w:type="dxa"/>
          </w:tcPr>
          <w:p w:rsidR="006D184B" w:rsidRPr="00531CCA" w:rsidRDefault="006D184B" w:rsidP="009723A0">
            <w:pPr>
              <w:autoSpaceDE w:val="0"/>
              <w:autoSpaceDN w:val="0"/>
              <w:adjustRightInd w:val="0"/>
            </w:pPr>
            <w:r w:rsidRPr="00531CCA">
              <w:t>ВХР</w:t>
            </w:r>
          </w:p>
        </w:tc>
        <w:tc>
          <w:tcPr>
            <w:tcW w:w="6768" w:type="dxa"/>
          </w:tcPr>
          <w:p w:rsidR="006D184B" w:rsidRPr="00531CCA" w:rsidRDefault="006D184B" w:rsidP="009723A0">
            <w:pPr>
              <w:rPr>
                <w:color w:val="000000"/>
              </w:rPr>
            </w:pPr>
            <w:r w:rsidRPr="00531CCA">
              <w:rPr>
                <w:color w:val="000000"/>
              </w:rPr>
              <w:t>водно-хвостовые растворы</w:t>
            </w:r>
          </w:p>
        </w:tc>
      </w:tr>
      <w:tr w:rsidR="006D184B" w:rsidRPr="00531CCA" w:rsidTr="009723A0">
        <w:trPr>
          <w:trHeight w:val="399"/>
        </w:trPr>
        <w:tc>
          <w:tcPr>
            <w:tcW w:w="745" w:type="dxa"/>
          </w:tcPr>
          <w:p w:rsidR="006D184B" w:rsidRPr="00531CCA" w:rsidRDefault="006D184B" w:rsidP="009723A0">
            <w:pPr>
              <w:rPr>
                <w:color w:val="000000"/>
              </w:rPr>
            </w:pPr>
            <w:r w:rsidRPr="00531CCA">
              <w:rPr>
                <w:color w:val="000000"/>
              </w:rPr>
              <w:t>12</w:t>
            </w:r>
          </w:p>
        </w:tc>
        <w:tc>
          <w:tcPr>
            <w:tcW w:w="2410" w:type="dxa"/>
          </w:tcPr>
          <w:p w:rsidR="006D184B" w:rsidRPr="00531CCA" w:rsidRDefault="006D184B" w:rsidP="009723A0">
            <w:pPr>
              <w:autoSpaceDE w:val="0"/>
              <w:autoSpaceDN w:val="0"/>
              <w:adjustRightInd w:val="0"/>
            </w:pPr>
            <w:r w:rsidRPr="00531CCA">
              <w:t>ТЗ</w:t>
            </w:r>
          </w:p>
        </w:tc>
        <w:tc>
          <w:tcPr>
            <w:tcW w:w="6768" w:type="dxa"/>
          </w:tcPr>
          <w:p w:rsidR="006D184B" w:rsidRPr="00531CCA" w:rsidRDefault="006D184B" w:rsidP="009723A0">
            <w:pPr>
              <w:tabs>
                <w:tab w:val="left" w:pos="0"/>
              </w:tabs>
              <w:rPr>
                <w:color w:val="000000"/>
              </w:rPr>
            </w:pPr>
            <w:r w:rsidRPr="00531CCA">
              <w:rPr>
                <w:color w:val="000000"/>
              </w:rPr>
              <w:t>техническое задание</w:t>
            </w:r>
          </w:p>
        </w:tc>
      </w:tr>
    </w:tbl>
    <w:p w:rsidR="006D184B" w:rsidRDefault="006D184B" w:rsidP="006D184B">
      <w:pPr>
        <w:tabs>
          <w:tab w:val="left" w:pos="2318"/>
          <w:tab w:val="center" w:pos="4677"/>
        </w:tabs>
        <w:jc w:val="center"/>
        <w:rPr>
          <w:color w:val="000000"/>
          <w:sz w:val="20"/>
          <w:szCs w:val="16"/>
        </w:rPr>
      </w:pPr>
    </w:p>
    <w:p w:rsidR="006D184B" w:rsidRDefault="006D184B" w:rsidP="006D184B">
      <w:pPr>
        <w:tabs>
          <w:tab w:val="left" w:pos="2318"/>
          <w:tab w:val="center" w:pos="4677"/>
        </w:tabs>
        <w:jc w:val="center"/>
        <w:rPr>
          <w:color w:val="000000"/>
          <w:sz w:val="20"/>
          <w:szCs w:val="16"/>
        </w:rPr>
      </w:pPr>
    </w:p>
    <w:p w:rsidR="006D184B" w:rsidRPr="003978DC" w:rsidRDefault="006D184B" w:rsidP="006D184B">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6D184B" w:rsidRDefault="006D184B" w:rsidP="006D184B"/>
    <w:p w:rsidR="006D184B" w:rsidRPr="003978DC" w:rsidRDefault="006D184B" w:rsidP="006D184B"/>
    <w:p w:rsidR="006D184B" w:rsidRPr="003978DC" w:rsidRDefault="006D184B" w:rsidP="006D184B">
      <w:r>
        <w:rPr>
          <w:u w:val="single"/>
        </w:rPr>
        <w:t>Главный инженер СЗ ОАО «СХК»</w:t>
      </w:r>
      <w:r w:rsidRPr="003376E0">
        <w:tab/>
      </w:r>
      <w:r w:rsidRPr="003978DC">
        <w:rPr>
          <w:u w:val="single"/>
        </w:rPr>
        <w:tab/>
      </w:r>
      <w:r w:rsidRPr="003978DC">
        <w:t xml:space="preserve">______ </w:t>
      </w:r>
      <w:r w:rsidRPr="003978DC">
        <w:rPr>
          <w:u w:val="single"/>
        </w:rPr>
        <w:t xml:space="preserve">  </w:t>
      </w:r>
      <w:r>
        <w:rPr>
          <w:u w:val="single"/>
        </w:rPr>
        <w:t>А.П</w:t>
      </w:r>
      <w:r w:rsidRPr="003978DC">
        <w:rPr>
          <w:u w:val="single"/>
        </w:rPr>
        <w:t xml:space="preserve">. </w:t>
      </w:r>
      <w:r>
        <w:rPr>
          <w:u w:val="single"/>
        </w:rPr>
        <w:t>Мурлышев</w:t>
      </w:r>
      <w:r w:rsidRPr="003978DC">
        <w:rPr>
          <w:u w:val="single"/>
        </w:rPr>
        <w:tab/>
      </w:r>
      <w:r w:rsidRPr="003978DC">
        <w:t xml:space="preserve"> _____201</w:t>
      </w:r>
      <w:r>
        <w:t>4</w:t>
      </w:r>
      <w:r w:rsidRPr="003978DC">
        <w:t>г.</w:t>
      </w:r>
    </w:p>
    <w:p w:rsidR="006D184B" w:rsidRDefault="006D184B" w:rsidP="006D184B"/>
    <w:p w:rsidR="006D184B" w:rsidRDefault="006D184B" w:rsidP="006D184B"/>
    <w:p w:rsidR="006D184B" w:rsidRDefault="006D184B" w:rsidP="006D184B"/>
    <w:p w:rsidR="006D184B" w:rsidRPr="003978DC" w:rsidRDefault="006D184B" w:rsidP="006D184B">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6D184B" w:rsidRPr="003978DC" w:rsidRDefault="006D184B" w:rsidP="006D184B">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6D184B" w:rsidRPr="00C451A5" w:rsidRDefault="006D184B" w:rsidP="006D184B">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7" w:history="1">
        <w:r w:rsidRPr="00BF47A9">
          <w:rPr>
            <w:rStyle w:val="afb"/>
            <w:sz w:val="16"/>
            <w:szCs w:val="16"/>
            <w:lang w:val="en-US"/>
          </w:rPr>
          <w:t>ptosxk@severks.tomsknet.ru</w:t>
        </w:r>
      </w:hyperlink>
    </w:p>
    <w:p w:rsidR="00650994" w:rsidRPr="006D184B" w:rsidRDefault="00650994" w:rsidP="00650994">
      <w:pPr>
        <w:pStyle w:val="af4"/>
        <w:jc w:val="both"/>
        <w:outlineLvl w:val="0"/>
        <w:rPr>
          <w:bCs/>
          <w:smallCaps/>
          <w:spacing w:val="5"/>
          <w:lang w:val="en-US" w:eastAsia="en-US"/>
        </w:rPr>
      </w:pPr>
    </w:p>
    <w:sectPr w:rsidR="00650994" w:rsidRPr="006D184B"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96B" w:rsidRDefault="0067296B">
      <w:r>
        <w:separator/>
      </w:r>
    </w:p>
  </w:endnote>
  <w:endnote w:type="continuationSeparator" w:id="0">
    <w:p w:rsidR="0067296B" w:rsidRDefault="006729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E2B" w:rsidRDefault="00FE3AD4">
    <w:pPr>
      <w:pStyle w:val="a9"/>
      <w:framePr w:wrap="around" w:vAnchor="text" w:hAnchor="margin" w:xAlign="center" w:y="1"/>
      <w:rPr>
        <w:rStyle w:val="ac"/>
      </w:rPr>
    </w:pPr>
    <w:r>
      <w:rPr>
        <w:rStyle w:val="ac"/>
      </w:rPr>
      <w:fldChar w:fldCharType="begin"/>
    </w:r>
    <w:r w:rsidR="00A86E2B">
      <w:rPr>
        <w:rStyle w:val="ac"/>
      </w:rPr>
      <w:instrText xml:space="preserve">PAGE  </w:instrText>
    </w:r>
    <w:r>
      <w:rPr>
        <w:rStyle w:val="ac"/>
      </w:rPr>
      <w:fldChar w:fldCharType="end"/>
    </w:r>
  </w:p>
  <w:p w:rsidR="00A86E2B" w:rsidRDefault="00A86E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E2B" w:rsidRPr="00FE6219" w:rsidRDefault="00A86E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96B" w:rsidRDefault="0067296B">
      <w:r>
        <w:separator/>
      </w:r>
    </w:p>
  </w:footnote>
  <w:footnote w:type="continuationSeparator" w:id="0">
    <w:p w:rsidR="0067296B" w:rsidRDefault="006729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E2B" w:rsidRPr="00D97403" w:rsidRDefault="00A86E2B" w:rsidP="00D97403">
    <w:pPr>
      <w:jc w:val="center"/>
      <w:rPr>
        <w:bCs/>
        <w:sz w:val="28"/>
        <w:szCs w:val="28"/>
        <w:u w:val="single"/>
      </w:rPr>
    </w:pPr>
    <w:r w:rsidRPr="00D97403">
      <w:rPr>
        <w:b/>
        <w:sz w:val="28"/>
        <w:szCs w:val="28"/>
        <w:u w:val="single"/>
      </w:rPr>
      <w:t>ОАО «Сибирский химический комбинат»</w:t>
    </w:r>
  </w:p>
  <w:p w:rsidR="00A86E2B" w:rsidRPr="00D97403" w:rsidRDefault="00A86E2B"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E2B" w:rsidRPr="00F429FC" w:rsidRDefault="00FE3A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86E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3033">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3033"/>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836"/>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296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84B"/>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86E2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0E5D"/>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AD4"/>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hyperlink" Target="mailto:ptosxk@severks.tom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3E3C-E152-47BA-BF1F-EE94762C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100</Pages>
  <Words>33584</Words>
  <Characters>191429</Characters>
  <Application>Microsoft Office Word</Application>
  <DocSecurity>0</DocSecurity>
  <Lines>1595</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224564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2012-05-18T04:19:00Z</cp:lastPrinted>
  <dcterms:created xsi:type="dcterms:W3CDTF">2014-09-17T09:14:00Z</dcterms:created>
  <dcterms:modified xsi:type="dcterms:W3CDTF">2014-09-17T09:33:00Z</dcterms:modified>
</cp:coreProperties>
</file>