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B334A3" w:rsidP="00A623DA">
      <w:pPr>
        <w:pStyle w:val="a3"/>
        <w:spacing w:before="0" w:beforeAutospacing="0" w:after="0" w:afterAutospacing="0"/>
        <w:jc w:val="center"/>
      </w:pPr>
      <w:r w:rsidRPr="00B334A3">
        <w:rPr>
          <w:sz w:val="28"/>
          <w:szCs w:val="28"/>
        </w:rPr>
        <w:t xml:space="preserve">О разъяснении условий </w:t>
      </w:r>
      <w:r>
        <w:rPr>
          <w:sz w:val="28"/>
          <w:szCs w:val="28"/>
        </w:rPr>
        <w:t>запроса цен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F65DC8" w:rsidRDefault="00B334A3" w:rsidP="000F71C0">
      <w:pPr>
        <w:widowControl w:val="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bCs/>
          <w:sz w:val="28"/>
          <w:szCs w:val="28"/>
        </w:rPr>
        <w:t xml:space="preserve">Заказчику (Организатору) </w:t>
      </w:r>
      <w:r w:rsidRPr="00B334A3">
        <w:rPr>
          <w:rFonts w:eastAsia="Times New Roman"/>
          <w:bCs/>
          <w:sz w:val="28"/>
          <w:szCs w:val="28"/>
        </w:rPr>
        <w:t>поступил запрос о разъяснении условий открытого запроса</w:t>
      </w:r>
      <w:r>
        <w:rPr>
          <w:rFonts w:eastAsia="Times New Roman"/>
          <w:bCs/>
          <w:sz w:val="28"/>
          <w:szCs w:val="28"/>
        </w:rPr>
        <w:t xml:space="preserve"> цен </w:t>
      </w:r>
      <w:r w:rsidR="000F71C0" w:rsidRPr="000F71C0">
        <w:rPr>
          <w:rFonts w:eastAsia="Times New Roman"/>
          <w:bCs/>
          <w:sz w:val="28"/>
          <w:szCs w:val="28"/>
        </w:rPr>
        <w:t>на право заключения договора на оказание услуг по обучению английскому языку руководителей ОАО «Всерегиональное объединение «Изотоп»</w:t>
      </w:r>
      <w:r w:rsidR="00ED0FB5">
        <w:rPr>
          <w:rFonts w:eastAsia="Times New Roman"/>
          <w:bCs/>
          <w:sz w:val="28"/>
          <w:szCs w:val="28"/>
        </w:rPr>
        <w:t xml:space="preserve"> (извещение и документация опубликованы </w:t>
      </w:r>
      <w:r w:rsidR="00F65DC8" w:rsidRPr="00463170">
        <w:rPr>
          <w:rFonts w:eastAsia="Times New Roman"/>
          <w:sz w:val="28"/>
          <w:szCs w:val="28"/>
        </w:rPr>
        <w:t>«</w:t>
      </w:r>
      <w:r w:rsidR="00D13666">
        <w:rPr>
          <w:rFonts w:eastAsia="Times New Roman"/>
          <w:sz w:val="28"/>
          <w:szCs w:val="28"/>
        </w:rPr>
        <w:t>2</w:t>
      </w:r>
      <w:r w:rsidR="006E69C2">
        <w:rPr>
          <w:rFonts w:eastAsia="Times New Roman"/>
          <w:sz w:val="28"/>
          <w:szCs w:val="28"/>
        </w:rPr>
        <w:t>6</w:t>
      </w:r>
      <w:r w:rsidR="00F65DC8" w:rsidRPr="00463170">
        <w:rPr>
          <w:rFonts w:eastAsia="Times New Roman"/>
          <w:sz w:val="28"/>
          <w:szCs w:val="28"/>
        </w:rPr>
        <w:t>» </w:t>
      </w:r>
      <w:r w:rsidR="006E69C2">
        <w:rPr>
          <w:rFonts w:eastAsia="Times New Roman"/>
          <w:sz w:val="28"/>
          <w:szCs w:val="28"/>
        </w:rPr>
        <w:t>ма</w:t>
      </w:r>
      <w:r w:rsidR="00C47D7E">
        <w:rPr>
          <w:rFonts w:eastAsia="Times New Roman"/>
          <w:sz w:val="28"/>
          <w:szCs w:val="28"/>
        </w:rPr>
        <w:t>я</w:t>
      </w:r>
      <w:r w:rsidR="00F65DC8" w:rsidRPr="00463170">
        <w:rPr>
          <w:rFonts w:eastAsia="Times New Roman"/>
          <w:sz w:val="28"/>
          <w:szCs w:val="28"/>
        </w:rPr>
        <w:t> 20</w:t>
      </w:r>
      <w:r w:rsidR="00F65DC8"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 w:rsidR="00F65DC8"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="00F65DC8" w:rsidRPr="00E608CB">
        <w:rPr>
          <w:rFonts w:eastAsia="Times New Roman"/>
          <w:sz w:val="28"/>
          <w:szCs w:val="28"/>
        </w:rPr>
        <w:t>фициальн</w:t>
      </w:r>
      <w:r w:rsidR="00F65DC8">
        <w:rPr>
          <w:rFonts w:eastAsia="Times New Roman"/>
          <w:sz w:val="28"/>
          <w:szCs w:val="28"/>
        </w:rPr>
        <w:t>ом</w:t>
      </w:r>
      <w:r w:rsidR="00F65DC8" w:rsidRPr="00E608CB">
        <w:rPr>
          <w:rFonts w:eastAsia="Times New Roman"/>
          <w:sz w:val="28"/>
          <w:szCs w:val="28"/>
        </w:rPr>
        <w:t xml:space="preserve"> сайт</w:t>
      </w:r>
      <w:r w:rsidR="00F65DC8">
        <w:rPr>
          <w:rFonts w:eastAsia="Times New Roman"/>
          <w:sz w:val="28"/>
          <w:szCs w:val="28"/>
        </w:rPr>
        <w:t>е</w:t>
      </w:r>
      <w:r w:rsidR="00F65DC8"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 w:rsidR="00F65DC8">
        <w:rPr>
          <w:rFonts w:eastAsia="Times New Roman"/>
          <w:sz w:val="28"/>
          <w:szCs w:val="28"/>
        </w:rPr>
        <w:t xml:space="preserve"> </w:t>
      </w:r>
      <w:r w:rsidR="00F65DC8"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="00F65DC8"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="00F65DC8"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="00F65DC8" w:rsidRPr="00C47D7E">
        <w:rPr>
          <w:rFonts w:eastAsia="Times New Roman"/>
          <w:color w:val="000000" w:themeColor="text1"/>
          <w:sz w:val="28"/>
          <w:szCs w:val="28"/>
        </w:rPr>
        <w:t>,</w:t>
      </w:r>
      <w:r w:rsidR="00F65DC8" w:rsidRPr="00C47D7E">
        <w:rPr>
          <w:color w:val="000000" w:themeColor="text1"/>
        </w:rPr>
        <w:t xml:space="preserve"> </w:t>
      </w:r>
      <w:r w:rsidR="00F65DC8"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11</w:t>
      </w:r>
      <w:r w:rsidR="008C0F7C" w:rsidRPr="008C0F7C">
        <w:rPr>
          <w:rFonts w:eastAsia="Times New Roman"/>
          <w:sz w:val="28"/>
          <w:szCs w:val="28"/>
        </w:rPr>
        <w:t>90504</w:t>
      </w:r>
      <w:r w:rsidR="00F65DC8">
        <w:rPr>
          <w:rFonts w:eastAsia="Times New Roman"/>
          <w:sz w:val="28"/>
          <w:szCs w:val="28"/>
        </w:rPr>
        <w:t>, на о</w:t>
      </w:r>
      <w:r w:rsidR="00F65DC8" w:rsidRPr="00E608CB">
        <w:rPr>
          <w:rFonts w:eastAsia="Times New Roman"/>
          <w:sz w:val="28"/>
          <w:szCs w:val="28"/>
        </w:rPr>
        <w:t>фициальн</w:t>
      </w:r>
      <w:r w:rsidR="00F65DC8">
        <w:rPr>
          <w:rFonts w:eastAsia="Times New Roman"/>
          <w:sz w:val="28"/>
          <w:szCs w:val="28"/>
        </w:rPr>
        <w:t>ом</w:t>
      </w:r>
      <w:r w:rsidR="00F65DC8" w:rsidRPr="00E608CB">
        <w:rPr>
          <w:rFonts w:eastAsia="Times New Roman"/>
          <w:sz w:val="28"/>
          <w:szCs w:val="28"/>
        </w:rPr>
        <w:t xml:space="preserve"> сайт</w:t>
      </w:r>
      <w:r w:rsidR="00F65DC8">
        <w:rPr>
          <w:rFonts w:eastAsia="Times New Roman"/>
          <w:sz w:val="28"/>
          <w:szCs w:val="28"/>
        </w:rPr>
        <w:t>е о размещении</w:t>
      </w:r>
      <w:proofErr w:type="gramEnd"/>
      <w:r w:rsidR="00F65DC8">
        <w:rPr>
          <w:rFonts w:eastAsia="Times New Roman"/>
          <w:sz w:val="28"/>
          <w:szCs w:val="28"/>
        </w:rPr>
        <w:t xml:space="preserve"> заказов на закупки товаров, работ и услуг для нужд Госкорпорации «Росатом» </w:t>
      </w:r>
      <w:hyperlink r:id="rId8" w:history="1">
        <w:r w:rsidR="00F65DC8"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 w:rsidR="00F65DC8">
        <w:rPr>
          <w:rFonts w:eastAsia="Times New Roman"/>
          <w:sz w:val="28"/>
          <w:szCs w:val="28"/>
        </w:rPr>
        <w:t>, закупка №</w:t>
      </w:r>
      <w:r w:rsidR="00F65DC8" w:rsidRPr="00D055A5">
        <w:t xml:space="preserve"> </w:t>
      </w:r>
      <w:r w:rsidR="009D1628" w:rsidRPr="009D1628">
        <w:rPr>
          <w:rFonts w:eastAsia="Times New Roman"/>
          <w:sz w:val="28"/>
          <w:szCs w:val="28"/>
        </w:rPr>
        <w:t>140</w:t>
      </w:r>
      <w:r w:rsidR="006E69C2">
        <w:rPr>
          <w:rFonts w:eastAsia="Times New Roman"/>
          <w:sz w:val="28"/>
          <w:szCs w:val="28"/>
        </w:rPr>
        <w:t>526</w:t>
      </w:r>
      <w:r w:rsidR="009D1628" w:rsidRPr="009D1628">
        <w:rPr>
          <w:rFonts w:eastAsia="Times New Roman"/>
          <w:sz w:val="28"/>
          <w:szCs w:val="28"/>
        </w:rPr>
        <w:t>/0540/0</w:t>
      </w:r>
      <w:r w:rsidR="008C0F7C" w:rsidRPr="008C0F7C">
        <w:rPr>
          <w:rFonts w:eastAsia="Times New Roman"/>
          <w:sz w:val="28"/>
          <w:szCs w:val="28"/>
        </w:rPr>
        <w:t>50</w:t>
      </w:r>
      <w:r w:rsidR="00F65DC8">
        <w:rPr>
          <w:rFonts w:eastAsia="Times New Roman"/>
          <w:sz w:val="28"/>
          <w:szCs w:val="28"/>
        </w:rPr>
        <w:t xml:space="preserve">, на ЭТП </w:t>
      </w:r>
      <w:r w:rsidR="00F65DC8" w:rsidRPr="00855E0D">
        <w:rPr>
          <w:rFonts w:eastAsia="Times New Roman"/>
          <w:sz w:val="28"/>
          <w:szCs w:val="28"/>
        </w:rPr>
        <w:t>"</w:t>
      </w:r>
      <w:r w:rsidR="008C0F7C">
        <w:rPr>
          <w:rFonts w:eastAsia="Times New Roman"/>
          <w:sz w:val="28"/>
          <w:szCs w:val="28"/>
        </w:rPr>
        <w:t>АКД</w:t>
      </w:r>
      <w:r w:rsidR="008C0F7C" w:rsidRPr="00855E0D">
        <w:rPr>
          <w:rFonts w:eastAsia="Times New Roman"/>
          <w:sz w:val="28"/>
          <w:szCs w:val="28"/>
        </w:rPr>
        <w:t xml:space="preserve">" </w:t>
      </w:r>
      <w:hyperlink r:id="rId9" w:history="1">
        <w:r w:rsidR="008C0F7C" w:rsidRPr="00D13666">
          <w:rPr>
            <w:rStyle w:val="a5"/>
            <w:color w:val="000000" w:themeColor="text1"/>
            <w:sz w:val="28"/>
            <w:szCs w:val="28"/>
          </w:rPr>
          <w:t>http://</w:t>
        </w:r>
        <w:r w:rsidR="008C0F7C" w:rsidRPr="00D13666">
          <w:rPr>
            <w:rStyle w:val="a5"/>
            <w:color w:val="000000" w:themeColor="text1"/>
            <w:sz w:val="28"/>
            <w:szCs w:val="28"/>
            <w:lang w:val="en-US"/>
          </w:rPr>
          <w:t>a</w:t>
        </w:r>
        <w:r w:rsidR="008C0F7C" w:rsidRPr="00D13666">
          <w:rPr>
            <w:rStyle w:val="a5"/>
            <w:color w:val="000000" w:themeColor="text1"/>
            <w:sz w:val="28"/>
            <w:szCs w:val="28"/>
          </w:rPr>
          <w:t>-</w:t>
        </w:r>
        <w:r w:rsidR="008C0F7C" w:rsidRPr="00D13666">
          <w:rPr>
            <w:rStyle w:val="a5"/>
            <w:color w:val="000000" w:themeColor="text1"/>
            <w:sz w:val="28"/>
            <w:szCs w:val="28"/>
            <w:lang w:val="en-US"/>
          </w:rPr>
          <w:t>k</w:t>
        </w:r>
        <w:r w:rsidR="008C0F7C" w:rsidRPr="00D13666">
          <w:rPr>
            <w:rStyle w:val="a5"/>
            <w:color w:val="000000" w:themeColor="text1"/>
            <w:sz w:val="28"/>
            <w:szCs w:val="28"/>
          </w:rPr>
          <w:t>-</w:t>
        </w:r>
        <w:r w:rsidR="008C0F7C" w:rsidRPr="00D13666">
          <w:rPr>
            <w:rStyle w:val="a5"/>
            <w:color w:val="000000" w:themeColor="text1"/>
            <w:sz w:val="28"/>
            <w:szCs w:val="28"/>
            <w:lang w:val="en-US"/>
          </w:rPr>
          <w:t>d</w:t>
        </w:r>
        <w:r w:rsidR="008C0F7C" w:rsidRPr="00D13666">
          <w:rPr>
            <w:rStyle w:val="a5"/>
            <w:color w:val="000000" w:themeColor="text1"/>
            <w:sz w:val="28"/>
            <w:szCs w:val="28"/>
          </w:rPr>
          <w:t>.</w:t>
        </w:r>
        <w:proofErr w:type="spellStart"/>
        <w:r w:rsidR="008C0F7C" w:rsidRPr="00D13666">
          <w:rPr>
            <w:rStyle w:val="a5"/>
            <w:color w:val="000000" w:themeColor="text1"/>
            <w:sz w:val="28"/>
            <w:szCs w:val="28"/>
          </w:rPr>
          <w:t>ru</w:t>
        </w:r>
        <w:proofErr w:type="spellEnd"/>
      </w:hyperlink>
      <w:r w:rsidR="00F65DC8"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 w:rsidR="00F65DC8">
        <w:rPr>
          <w:rFonts w:eastAsia="Times New Roman"/>
          <w:sz w:val="28"/>
          <w:szCs w:val="28"/>
        </w:rPr>
        <w:t xml:space="preserve">акупка № </w:t>
      </w:r>
      <w:r w:rsidR="008C0F7C">
        <w:rPr>
          <w:rFonts w:eastAsia="Times New Roman"/>
          <w:sz w:val="28"/>
          <w:szCs w:val="28"/>
          <w:lang w:val="en-US"/>
        </w:rPr>
        <w:t>Z</w:t>
      </w:r>
      <w:r w:rsidR="008C0F7C" w:rsidRPr="008C0F7C">
        <w:rPr>
          <w:rFonts w:eastAsia="Times New Roman"/>
          <w:sz w:val="28"/>
          <w:szCs w:val="28"/>
        </w:rPr>
        <w:t>031623</w:t>
      </w:r>
      <w:r w:rsidR="00ED0FB5">
        <w:rPr>
          <w:rFonts w:eastAsia="Times New Roman"/>
          <w:sz w:val="28"/>
          <w:szCs w:val="28"/>
        </w:rPr>
        <w:t>)</w:t>
      </w:r>
      <w:r w:rsidR="00F65DC8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0F71C0" w:rsidRPr="000F71C0" w:rsidRDefault="000F71C0" w:rsidP="000F71C0">
      <w:pPr>
        <w:jc w:val="both"/>
        <w:rPr>
          <w:sz w:val="28"/>
          <w:szCs w:val="28"/>
        </w:rPr>
      </w:pPr>
      <w:r w:rsidRPr="000F71C0">
        <w:rPr>
          <w:sz w:val="28"/>
          <w:szCs w:val="28"/>
        </w:rPr>
        <w:t xml:space="preserve">В соответствии с п. </w:t>
      </w:r>
      <w:r>
        <w:rPr>
          <w:sz w:val="28"/>
          <w:szCs w:val="28"/>
        </w:rPr>
        <w:t>20</w:t>
      </w:r>
      <w:r w:rsidRPr="000F71C0">
        <w:rPr>
          <w:sz w:val="28"/>
          <w:szCs w:val="28"/>
        </w:rPr>
        <w:t xml:space="preserve">.5.1 ЕОСЗ и п. </w:t>
      </w:r>
      <w:r>
        <w:rPr>
          <w:sz w:val="28"/>
          <w:szCs w:val="28"/>
        </w:rPr>
        <w:t>3.11</w:t>
      </w:r>
      <w:r w:rsidRPr="000F71C0">
        <w:rPr>
          <w:sz w:val="28"/>
          <w:szCs w:val="28"/>
        </w:rPr>
        <w:t xml:space="preserve">. </w:t>
      </w:r>
      <w:r w:rsidR="0050311B">
        <w:rPr>
          <w:sz w:val="28"/>
          <w:szCs w:val="28"/>
        </w:rPr>
        <w:t>д</w:t>
      </w:r>
      <w:r w:rsidRPr="000F71C0">
        <w:rPr>
          <w:sz w:val="28"/>
          <w:szCs w:val="28"/>
        </w:rPr>
        <w:t xml:space="preserve">окументации по запросу </w:t>
      </w:r>
      <w:r>
        <w:rPr>
          <w:sz w:val="28"/>
          <w:szCs w:val="28"/>
        </w:rPr>
        <w:t>цен</w:t>
      </w:r>
      <w:r w:rsidRPr="000F71C0">
        <w:rPr>
          <w:sz w:val="28"/>
          <w:szCs w:val="28"/>
        </w:rPr>
        <w:t xml:space="preserve"> Заказчик</w:t>
      </w:r>
      <w:r>
        <w:rPr>
          <w:sz w:val="28"/>
          <w:szCs w:val="28"/>
        </w:rPr>
        <w:t xml:space="preserve"> (Организатор)</w:t>
      </w:r>
      <w:r w:rsidRPr="000F71C0">
        <w:rPr>
          <w:sz w:val="28"/>
          <w:szCs w:val="28"/>
        </w:rPr>
        <w:t xml:space="preserve">, разъясняя условия запроса </w:t>
      </w:r>
      <w:r>
        <w:rPr>
          <w:sz w:val="28"/>
          <w:szCs w:val="28"/>
        </w:rPr>
        <w:t>цен</w:t>
      </w:r>
      <w:r w:rsidRPr="000F71C0">
        <w:rPr>
          <w:sz w:val="28"/>
          <w:szCs w:val="28"/>
        </w:rPr>
        <w:t>, сообщает о нижеследующем:</w:t>
      </w:r>
    </w:p>
    <w:p w:rsidR="000F71C0" w:rsidRPr="000F71C0" w:rsidRDefault="000F71C0" w:rsidP="000F71C0">
      <w:pPr>
        <w:jc w:val="both"/>
        <w:rPr>
          <w:sz w:val="28"/>
          <w:szCs w:val="28"/>
        </w:rPr>
      </w:pPr>
    </w:p>
    <w:p w:rsidR="00353BFF" w:rsidRPr="00DC62ED" w:rsidRDefault="000F71C0" w:rsidP="000F71C0">
      <w:pPr>
        <w:jc w:val="both"/>
        <w:rPr>
          <w:b/>
          <w:sz w:val="28"/>
          <w:szCs w:val="28"/>
        </w:rPr>
      </w:pPr>
      <w:r w:rsidRPr="00DC62ED">
        <w:rPr>
          <w:b/>
          <w:sz w:val="28"/>
          <w:szCs w:val="28"/>
        </w:rPr>
        <w:t>Вопрос:</w:t>
      </w:r>
    </w:p>
    <w:p w:rsidR="000F71C0" w:rsidRDefault="000F71C0" w:rsidP="000F71C0">
      <w:pPr>
        <w:jc w:val="both"/>
        <w:rPr>
          <w:sz w:val="28"/>
          <w:szCs w:val="28"/>
        </w:rPr>
      </w:pPr>
    </w:p>
    <w:p w:rsidR="000F71C0" w:rsidRDefault="000F71C0" w:rsidP="000F71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Среди требований к преподавателям есть требование наличия действующего сертификата </w:t>
      </w:r>
      <w:r>
        <w:rPr>
          <w:sz w:val="28"/>
          <w:szCs w:val="28"/>
          <w:lang w:val="en-US"/>
        </w:rPr>
        <w:t>IELTS</w:t>
      </w:r>
      <w:r>
        <w:rPr>
          <w:sz w:val="28"/>
          <w:szCs w:val="28"/>
        </w:rPr>
        <w:t xml:space="preserve"> – возможно ли предоставление иных сертификатов, подтверждающих профессиональную квалификацию преподавателей (</w:t>
      </w:r>
      <w:proofErr w:type="gramStart"/>
      <w:r>
        <w:rPr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CELTA</w:t>
      </w:r>
      <w:r w:rsidRPr="000F71C0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TKT</w:t>
      </w:r>
      <w:r w:rsidR="00DC62ED">
        <w:rPr>
          <w:sz w:val="28"/>
          <w:szCs w:val="28"/>
        </w:rPr>
        <w:t>, т.д.)</w:t>
      </w:r>
    </w:p>
    <w:p w:rsidR="00DC62ED" w:rsidRDefault="00DC62ED" w:rsidP="000F71C0">
      <w:pPr>
        <w:jc w:val="both"/>
        <w:rPr>
          <w:sz w:val="28"/>
          <w:szCs w:val="28"/>
        </w:rPr>
      </w:pPr>
    </w:p>
    <w:p w:rsidR="00DC62ED" w:rsidRPr="00DC62ED" w:rsidRDefault="00DC62ED" w:rsidP="000F71C0">
      <w:pPr>
        <w:jc w:val="both"/>
        <w:rPr>
          <w:b/>
          <w:sz w:val="28"/>
          <w:szCs w:val="28"/>
        </w:rPr>
      </w:pPr>
      <w:r w:rsidRPr="00DC62ED">
        <w:rPr>
          <w:b/>
          <w:sz w:val="28"/>
          <w:szCs w:val="28"/>
        </w:rPr>
        <w:t>Ответ:</w:t>
      </w:r>
    </w:p>
    <w:p w:rsidR="000F71C0" w:rsidRDefault="000F71C0" w:rsidP="000F71C0">
      <w:pPr>
        <w:jc w:val="both"/>
        <w:rPr>
          <w:sz w:val="28"/>
          <w:szCs w:val="28"/>
        </w:rPr>
      </w:pPr>
    </w:p>
    <w:p w:rsidR="006058DC" w:rsidRPr="00C76E1E" w:rsidRDefault="00C76E1E" w:rsidP="000F71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Заказчиком (Организатором) </w:t>
      </w:r>
      <w:r w:rsidR="00FB4A80">
        <w:rPr>
          <w:sz w:val="28"/>
          <w:szCs w:val="28"/>
        </w:rPr>
        <w:t xml:space="preserve">допускается предоставление иных сертификатов, подтверждающих </w:t>
      </w:r>
      <w:r>
        <w:rPr>
          <w:sz w:val="28"/>
          <w:szCs w:val="28"/>
        </w:rPr>
        <w:t>профессиональную квалификацию преподавателей</w:t>
      </w:r>
      <w:r w:rsidR="00FB4A80">
        <w:rPr>
          <w:sz w:val="28"/>
          <w:szCs w:val="28"/>
        </w:rPr>
        <w:t xml:space="preserve">, в том числе </w:t>
      </w:r>
      <w:r w:rsidR="00FB4A80">
        <w:rPr>
          <w:sz w:val="28"/>
          <w:szCs w:val="28"/>
          <w:lang w:val="en-US"/>
        </w:rPr>
        <w:t>CELTA</w:t>
      </w:r>
      <w:r w:rsidR="00FB4A80">
        <w:rPr>
          <w:sz w:val="28"/>
          <w:szCs w:val="28"/>
        </w:rPr>
        <w:t xml:space="preserve"> и</w:t>
      </w:r>
      <w:r w:rsidR="00FB4A80" w:rsidRPr="000F71C0">
        <w:rPr>
          <w:sz w:val="28"/>
          <w:szCs w:val="28"/>
        </w:rPr>
        <w:t xml:space="preserve"> </w:t>
      </w:r>
      <w:r w:rsidR="00FB4A80">
        <w:rPr>
          <w:sz w:val="28"/>
          <w:szCs w:val="28"/>
          <w:lang w:val="en-US"/>
        </w:rPr>
        <w:t>TKT</w:t>
      </w:r>
      <w:r>
        <w:rPr>
          <w:sz w:val="28"/>
          <w:szCs w:val="28"/>
        </w:rPr>
        <w:t>.</w:t>
      </w:r>
    </w:p>
    <w:p w:rsidR="00DC62ED" w:rsidRDefault="00DC62ED" w:rsidP="000F71C0">
      <w:pPr>
        <w:jc w:val="both"/>
        <w:rPr>
          <w:sz w:val="28"/>
          <w:szCs w:val="28"/>
        </w:rPr>
      </w:pPr>
    </w:p>
    <w:p w:rsidR="00C76E1E" w:rsidRDefault="00C76E1E" w:rsidP="00A57CE6">
      <w:pPr>
        <w:jc w:val="both"/>
        <w:rPr>
          <w:sz w:val="28"/>
          <w:szCs w:val="28"/>
        </w:rPr>
      </w:pPr>
    </w:p>
    <w:p w:rsidR="005175AE" w:rsidRDefault="005175AE" w:rsidP="00A57CE6">
      <w:pPr>
        <w:jc w:val="both"/>
        <w:rPr>
          <w:sz w:val="28"/>
          <w:szCs w:val="28"/>
        </w:rPr>
      </w:pPr>
      <w:r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Б.В.Акакиев</w:t>
      </w:r>
    </w:p>
    <w:sectPr w:rsidR="005175AE" w:rsidSect="0050311B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25C5D"/>
    <w:rsid w:val="0004424B"/>
    <w:rsid w:val="00083188"/>
    <w:rsid w:val="00094738"/>
    <w:rsid w:val="000B7DD8"/>
    <w:rsid w:val="000F71C0"/>
    <w:rsid w:val="00123CAD"/>
    <w:rsid w:val="0015612B"/>
    <w:rsid w:val="0016750D"/>
    <w:rsid w:val="00174CF0"/>
    <w:rsid w:val="001770D8"/>
    <w:rsid w:val="001D2863"/>
    <w:rsid w:val="001E0D68"/>
    <w:rsid w:val="00204F11"/>
    <w:rsid w:val="002352D9"/>
    <w:rsid w:val="00240132"/>
    <w:rsid w:val="002D499C"/>
    <w:rsid w:val="00301A09"/>
    <w:rsid w:val="0033787D"/>
    <w:rsid w:val="00353BFF"/>
    <w:rsid w:val="00373996"/>
    <w:rsid w:val="003971AB"/>
    <w:rsid w:val="003B59D6"/>
    <w:rsid w:val="003D0CBD"/>
    <w:rsid w:val="003E0BC8"/>
    <w:rsid w:val="00417F39"/>
    <w:rsid w:val="004227E5"/>
    <w:rsid w:val="00435B0D"/>
    <w:rsid w:val="00497D88"/>
    <w:rsid w:val="004B0295"/>
    <w:rsid w:val="004D1E3A"/>
    <w:rsid w:val="004D2505"/>
    <w:rsid w:val="0050311B"/>
    <w:rsid w:val="005175AE"/>
    <w:rsid w:val="00531365"/>
    <w:rsid w:val="0057131A"/>
    <w:rsid w:val="00580037"/>
    <w:rsid w:val="00585D65"/>
    <w:rsid w:val="005B36FA"/>
    <w:rsid w:val="006058DC"/>
    <w:rsid w:val="00622AF7"/>
    <w:rsid w:val="006263CC"/>
    <w:rsid w:val="00657CC1"/>
    <w:rsid w:val="00677B91"/>
    <w:rsid w:val="006D1E69"/>
    <w:rsid w:val="006E69C2"/>
    <w:rsid w:val="007108A2"/>
    <w:rsid w:val="00722E4D"/>
    <w:rsid w:val="00726D1E"/>
    <w:rsid w:val="00731972"/>
    <w:rsid w:val="007543AF"/>
    <w:rsid w:val="007B7695"/>
    <w:rsid w:val="007D3EC8"/>
    <w:rsid w:val="0081387E"/>
    <w:rsid w:val="00817535"/>
    <w:rsid w:val="00855E0D"/>
    <w:rsid w:val="008B6E58"/>
    <w:rsid w:val="008C0F7C"/>
    <w:rsid w:val="00960BAD"/>
    <w:rsid w:val="009A46C9"/>
    <w:rsid w:val="009A4AF9"/>
    <w:rsid w:val="009A6BC3"/>
    <w:rsid w:val="009D1628"/>
    <w:rsid w:val="00A2114F"/>
    <w:rsid w:val="00A31DB8"/>
    <w:rsid w:val="00A5299C"/>
    <w:rsid w:val="00A57CE6"/>
    <w:rsid w:val="00A623DA"/>
    <w:rsid w:val="00A86D4F"/>
    <w:rsid w:val="00AA3DCE"/>
    <w:rsid w:val="00AA7933"/>
    <w:rsid w:val="00AB136A"/>
    <w:rsid w:val="00AE61C8"/>
    <w:rsid w:val="00AF54C0"/>
    <w:rsid w:val="00AF6163"/>
    <w:rsid w:val="00B334A3"/>
    <w:rsid w:val="00B93BF3"/>
    <w:rsid w:val="00BA5CB0"/>
    <w:rsid w:val="00BE44CD"/>
    <w:rsid w:val="00BF7AB1"/>
    <w:rsid w:val="00C47D7E"/>
    <w:rsid w:val="00C76E1E"/>
    <w:rsid w:val="00C771DD"/>
    <w:rsid w:val="00C77D06"/>
    <w:rsid w:val="00C927E8"/>
    <w:rsid w:val="00CA510A"/>
    <w:rsid w:val="00CB612D"/>
    <w:rsid w:val="00CD020A"/>
    <w:rsid w:val="00D055A5"/>
    <w:rsid w:val="00D13666"/>
    <w:rsid w:val="00D26D48"/>
    <w:rsid w:val="00D710F7"/>
    <w:rsid w:val="00D71B78"/>
    <w:rsid w:val="00DC2446"/>
    <w:rsid w:val="00DC62ED"/>
    <w:rsid w:val="00DF610F"/>
    <w:rsid w:val="00E20CF5"/>
    <w:rsid w:val="00E24D2C"/>
    <w:rsid w:val="00E8167F"/>
    <w:rsid w:val="00E90B6C"/>
    <w:rsid w:val="00ED0FB5"/>
    <w:rsid w:val="00EE6175"/>
    <w:rsid w:val="00F52D02"/>
    <w:rsid w:val="00F65DC8"/>
    <w:rsid w:val="00F87447"/>
    <w:rsid w:val="00FB4A80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6C0E76-109F-476D-AF86-739868BE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3</cp:revision>
  <cp:lastPrinted>2014-06-05T12:46:00Z</cp:lastPrinted>
  <dcterms:created xsi:type="dcterms:W3CDTF">2014-06-05T12:16:00Z</dcterms:created>
  <dcterms:modified xsi:type="dcterms:W3CDTF">2014-06-05T14:11:00Z</dcterms:modified>
</cp:coreProperties>
</file>