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44AA" w:rsidRDefault="001144AA" w:rsidP="00E71BE6">
      <w:pPr>
        <w:keepNext/>
        <w:keepLines/>
        <w:widowControl w:val="0"/>
        <w:suppressLineNumbers/>
        <w:ind w:left="4956" w:firstLine="708"/>
        <w:rPr>
          <w:rFonts w:ascii="Arial Narrow" w:hAnsi="Arial Narrow"/>
          <w:b/>
        </w:rPr>
      </w:pPr>
      <w:bookmarkStart w:id="0" w:name="_Toc278020278"/>
    </w:p>
    <w:p w:rsidR="00E71BE6" w:rsidRPr="0006406A" w:rsidRDefault="00E71BE6" w:rsidP="00E71BE6">
      <w:pPr>
        <w:keepNext/>
        <w:keepLines/>
        <w:widowControl w:val="0"/>
        <w:suppressLineNumbers/>
        <w:ind w:left="4956" w:firstLine="708"/>
        <w:rPr>
          <w:rFonts w:ascii="Arial Narrow" w:hAnsi="Arial Narrow"/>
          <w:b/>
        </w:rPr>
      </w:pPr>
      <w:r w:rsidRPr="0006406A">
        <w:rPr>
          <w:rFonts w:ascii="Arial Narrow" w:hAnsi="Arial Narrow"/>
          <w:b/>
        </w:rPr>
        <w:t>УТВЕРЖДАЮ</w:t>
      </w:r>
    </w:p>
    <w:p w:rsidR="004212A0" w:rsidRDefault="00E71BE6" w:rsidP="004212A0">
      <w:pPr>
        <w:keepNext/>
        <w:keepLines/>
        <w:widowControl w:val="0"/>
        <w:suppressLineNumbers/>
        <w:ind w:left="4963" w:firstLine="701"/>
        <w:rPr>
          <w:rFonts w:ascii="Arial Narrow" w:hAnsi="Arial Narrow"/>
        </w:rPr>
      </w:pPr>
      <w:r w:rsidRPr="00047C2B">
        <w:rPr>
          <w:rFonts w:ascii="Arial Narrow" w:hAnsi="Arial Narrow"/>
        </w:rPr>
        <w:t>Генеральный директор</w:t>
      </w:r>
      <w:r>
        <w:rPr>
          <w:rFonts w:ascii="Arial Narrow" w:hAnsi="Arial Narrow"/>
        </w:rPr>
        <w:t xml:space="preserve"> </w:t>
      </w:r>
      <w:r w:rsidRPr="00047C2B">
        <w:rPr>
          <w:rFonts w:ascii="Arial Narrow" w:hAnsi="Arial Narrow"/>
        </w:rPr>
        <w:t>ФГУП «</w:t>
      </w:r>
      <w:proofErr w:type="spellStart"/>
      <w:r w:rsidRPr="00047C2B">
        <w:rPr>
          <w:rFonts w:ascii="Arial Narrow" w:hAnsi="Arial Narrow"/>
        </w:rPr>
        <w:t>Атомфлот</w:t>
      </w:r>
      <w:proofErr w:type="spellEnd"/>
      <w:r w:rsidRPr="00047C2B">
        <w:rPr>
          <w:rFonts w:ascii="Arial Narrow" w:hAnsi="Arial Narrow"/>
        </w:rPr>
        <w:t>»</w:t>
      </w:r>
    </w:p>
    <w:p w:rsidR="00E71BE6" w:rsidRPr="00047C2B" w:rsidRDefault="00E71BE6" w:rsidP="00E71BE6">
      <w:pPr>
        <w:pStyle w:val="a3"/>
        <w:keepNext/>
        <w:keepLines/>
        <w:widowControl w:val="0"/>
        <w:suppressLineNumbers/>
        <w:spacing w:after="0"/>
        <w:ind w:left="4956" w:firstLine="708"/>
        <w:rPr>
          <w:rFonts w:ascii="Arial Narrow" w:hAnsi="Arial Narrow"/>
          <w:sz w:val="22"/>
          <w:szCs w:val="22"/>
        </w:rPr>
      </w:pPr>
      <w:r w:rsidRPr="00047C2B">
        <w:rPr>
          <w:rFonts w:ascii="Arial Narrow" w:hAnsi="Arial Narrow"/>
          <w:sz w:val="22"/>
          <w:szCs w:val="22"/>
        </w:rPr>
        <w:t xml:space="preserve">_______________ В.В.Рукша </w:t>
      </w:r>
    </w:p>
    <w:p w:rsidR="00E71BE6" w:rsidRPr="00047C2B" w:rsidRDefault="00E71BE6" w:rsidP="00E71BE6">
      <w:pPr>
        <w:pStyle w:val="a3"/>
        <w:keepNext/>
        <w:keepLines/>
        <w:widowControl w:val="0"/>
        <w:suppressLineNumbers/>
        <w:spacing w:after="0"/>
        <w:ind w:left="4956" w:firstLine="708"/>
        <w:rPr>
          <w:rFonts w:ascii="Arial Narrow" w:hAnsi="Arial Narrow"/>
          <w:sz w:val="22"/>
          <w:szCs w:val="22"/>
        </w:rPr>
      </w:pPr>
    </w:p>
    <w:p w:rsidR="00E71BE6" w:rsidRPr="00047C2B" w:rsidRDefault="00E71BE6" w:rsidP="00E71BE6">
      <w:pPr>
        <w:pStyle w:val="a3"/>
        <w:keepNext/>
        <w:keepLines/>
        <w:widowControl w:val="0"/>
        <w:suppressLineNumbers/>
        <w:spacing w:after="0"/>
        <w:ind w:left="4963" w:firstLine="701"/>
        <w:rPr>
          <w:rFonts w:ascii="Arial Narrow" w:hAnsi="Arial Narrow"/>
          <w:sz w:val="22"/>
          <w:szCs w:val="22"/>
        </w:rPr>
      </w:pPr>
      <w:r w:rsidRPr="00047C2B">
        <w:rPr>
          <w:rFonts w:ascii="Arial Narrow" w:hAnsi="Arial Narrow"/>
          <w:sz w:val="22"/>
          <w:szCs w:val="22"/>
        </w:rPr>
        <w:t xml:space="preserve"> «___» _____________  2010 г.</w:t>
      </w:r>
    </w:p>
    <w:p w:rsidR="00E71BE6" w:rsidRDefault="00E71BE6" w:rsidP="00E71BE6">
      <w:pPr>
        <w:jc w:val="center"/>
        <w:rPr>
          <w:rFonts w:ascii="Arial Narrow" w:hAnsi="Arial Narrow"/>
          <w:b/>
        </w:rPr>
      </w:pPr>
    </w:p>
    <w:p w:rsidR="00E71BE6" w:rsidRPr="00810A68" w:rsidRDefault="00E71BE6" w:rsidP="00E71BE6">
      <w:pPr>
        <w:jc w:val="center"/>
        <w:rPr>
          <w:rFonts w:ascii="Arial Narrow" w:hAnsi="Arial Narrow"/>
          <w:b/>
        </w:rPr>
      </w:pPr>
      <w:r w:rsidRPr="00810A68">
        <w:rPr>
          <w:rFonts w:ascii="Arial Narrow" w:hAnsi="Arial Narrow"/>
          <w:b/>
        </w:rPr>
        <w:t>ИЗМЕНЕНИЕ № 1</w:t>
      </w:r>
    </w:p>
    <w:p w:rsidR="00E71BE6" w:rsidRPr="00810A68" w:rsidRDefault="00E71BE6" w:rsidP="00E71BE6">
      <w:pPr>
        <w:jc w:val="center"/>
        <w:rPr>
          <w:rFonts w:ascii="Arial Narrow" w:hAnsi="Arial Narrow"/>
          <w:b/>
        </w:rPr>
      </w:pPr>
      <w:r w:rsidRPr="00810A68">
        <w:rPr>
          <w:rFonts w:ascii="Arial Narrow" w:hAnsi="Arial Narrow"/>
          <w:b/>
        </w:rPr>
        <w:t xml:space="preserve">В ДОКУМЕНТАЦИЮ ОБ </w:t>
      </w:r>
      <w:proofErr w:type="gramStart"/>
      <w:r w:rsidRPr="00810A68">
        <w:rPr>
          <w:rFonts w:ascii="Arial Narrow" w:hAnsi="Arial Narrow"/>
          <w:b/>
        </w:rPr>
        <w:t>ОТКРЫТОМ</w:t>
      </w:r>
      <w:proofErr w:type="gramEnd"/>
      <w:r w:rsidRPr="00810A68">
        <w:rPr>
          <w:rFonts w:ascii="Arial Narrow" w:hAnsi="Arial Narrow"/>
          <w:b/>
        </w:rPr>
        <w:t xml:space="preserve"> </w:t>
      </w:r>
      <w:r w:rsidR="00810A68" w:rsidRPr="00810A68">
        <w:rPr>
          <w:rFonts w:ascii="Arial Narrow" w:hAnsi="Arial Narrow"/>
          <w:b/>
          <w:caps/>
        </w:rPr>
        <w:t>редукционЕ</w:t>
      </w:r>
    </w:p>
    <w:p w:rsidR="00810A68" w:rsidRPr="00810A68" w:rsidRDefault="00E71BE6" w:rsidP="00810A68">
      <w:pPr>
        <w:pStyle w:val="a5"/>
        <w:spacing w:before="0" w:after="0"/>
        <w:jc w:val="center"/>
        <w:rPr>
          <w:rFonts w:ascii="Arial Narrow" w:hAnsi="Arial Narrow"/>
          <w:b/>
          <w:caps/>
          <w:sz w:val="22"/>
          <w:szCs w:val="22"/>
        </w:rPr>
      </w:pPr>
      <w:bookmarkStart w:id="1" w:name="_Toc117855570"/>
      <w:bookmarkStart w:id="2" w:name="_Toc127860365"/>
      <w:bookmarkStart w:id="3" w:name="_Toc129177013"/>
      <w:r w:rsidRPr="00810A68">
        <w:rPr>
          <w:rFonts w:ascii="Arial Narrow" w:hAnsi="Arial Narrow"/>
          <w:b/>
          <w:sz w:val="22"/>
          <w:szCs w:val="22"/>
        </w:rPr>
        <w:t xml:space="preserve">НА ПРАВО ЗАКЛЮЧЕНИЯ ДОГОВОРА НА </w:t>
      </w:r>
      <w:r w:rsidR="00810A68" w:rsidRPr="00810A68">
        <w:rPr>
          <w:rFonts w:ascii="Arial Narrow" w:hAnsi="Arial Narrow"/>
          <w:b/>
          <w:caps/>
          <w:sz w:val="22"/>
          <w:szCs w:val="22"/>
        </w:rPr>
        <w:t>поставку мазута ТОПОЧНОГО для нужд ФГУП «Атомфлот»</w:t>
      </w:r>
    </w:p>
    <w:bookmarkEnd w:id="1"/>
    <w:bookmarkEnd w:id="2"/>
    <w:bookmarkEnd w:id="3"/>
    <w:p w:rsidR="004212A0" w:rsidRDefault="004212A0" w:rsidP="00E71BE6">
      <w:pPr>
        <w:tabs>
          <w:tab w:val="left" w:pos="6570"/>
        </w:tabs>
        <w:ind w:firstLine="567"/>
        <w:jc w:val="both"/>
        <w:rPr>
          <w:rFonts w:ascii="Arial Narrow" w:hAnsi="Arial Narrow"/>
        </w:rPr>
      </w:pPr>
    </w:p>
    <w:p w:rsidR="00AD08C6" w:rsidRDefault="00AD08C6" w:rsidP="00E71BE6">
      <w:pPr>
        <w:tabs>
          <w:tab w:val="left" w:pos="6570"/>
        </w:tabs>
        <w:ind w:firstLine="567"/>
        <w:jc w:val="both"/>
        <w:rPr>
          <w:rFonts w:ascii="Arial Narrow" w:hAnsi="Arial Narrow"/>
        </w:rPr>
      </w:pPr>
    </w:p>
    <w:p w:rsidR="00E71BE6" w:rsidRPr="00810A68" w:rsidRDefault="00E71BE6" w:rsidP="00E71BE6">
      <w:pPr>
        <w:tabs>
          <w:tab w:val="left" w:pos="6570"/>
        </w:tabs>
        <w:ind w:firstLine="567"/>
        <w:jc w:val="both"/>
        <w:rPr>
          <w:rFonts w:ascii="Arial Narrow" w:hAnsi="Arial Narrow"/>
        </w:rPr>
      </w:pPr>
      <w:r w:rsidRPr="00810A68">
        <w:rPr>
          <w:rFonts w:ascii="Arial Narrow" w:hAnsi="Arial Narrow"/>
        </w:rPr>
        <w:t>Федеральное государственное унитарное предприятие атомного флота (ФГУП «</w:t>
      </w:r>
      <w:proofErr w:type="spellStart"/>
      <w:r w:rsidRPr="00810A68">
        <w:rPr>
          <w:rFonts w:ascii="Arial Narrow" w:hAnsi="Arial Narrow"/>
        </w:rPr>
        <w:t>Атомфлот</w:t>
      </w:r>
      <w:proofErr w:type="spellEnd"/>
      <w:r w:rsidRPr="00810A68">
        <w:rPr>
          <w:rFonts w:ascii="Arial Narrow" w:hAnsi="Arial Narrow"/>
        </w:rPr>
        <w:t xml:space="preserve">») вносит изменения в документацию об </w:t>
      </w:r>
      <w:proofErr w:type="gramStart"/>
      <w:r w:rsidRPr="00810A68">
        <w:rPr>
          <w:rFonts w:ascii="Arial Narrow" w:hAnsi="Arial Narrow"/>
        </w:rPr>
        <w:t>открытом</w:t>
      </w:r>
      <w:proofErr w:type="gramEnd"/>
      <w:r w:rsidRPr="00810A68">
        <w:rPr>
          <w:rFonts w:ascii="Arial Narrow" w:hAnsi="Arial Narrow"/>
        </w:rPr>
        <w:t xml:space="preserve"> </w:t>
      </w:r>
      <w:proofErr w:type="spellStart"/>
      <w:r w:rsidR="00810A68" w:rsidRPr="00810A68">
        <w:rPr>
          <w:rFonts w:ascii="Arial Narrow" w:hAnsi="Arial Narrow"/>
        </w:rPr>
        <w:t>редукционе</w:t>
      </w:r>
      <w:proofErr w:type="spellEnd"/>
      <w:r w:rsidRPr="00810A68">
        <w:rPr>
          <w:rFonts w:ascii="Arial Narrow" w:hAnsi="Arial Narrow"/>
        </w:rPr>
        <w:t>:</w:t>
      </w:r>
    </w:p>
    <w:p w:rsidR="00E71BE6" w:rsidRPr="00810A68" w:rsidRDefault="00E71BE6" w:rsidP="00E71BE6">
      <w:pPr>
        <w:tabs>
          <w:tab w:val="left" w:pos="6570"/>
        </w:tabs>
        <w:ind w:firstLine="567"/>
        <w:jc w:val="both"/>
        <w:rPr>
          <w:rFonts w:ascii="Arial Narrow" w:hAnsi="Arial Narrow"/>
          <w:b/>
        </w:rPr>
      </w:pPr>
      <w:r w:rsidRPr="00810A68">
        <w:rPr>
          <w:rFonts w:ascii="Arial Narrow" w:hAnsi="Arial Narrow"/>
          <w:b/>
        </w:rPr>
        <w:t xml:space="preserve">1.Внести изменения в </w:t>
      </w:r>
      <w:bookmarkStart w:id="4" w:name="_Toc256413371"/>
      <w:bookmarkStart w:id="5" w:name="_Toc272942514"/>
      <w:bookmarkStart w:id="6" w:name="_Toc263771271"/>
      <w:bookmarkStart w:id="7" w:name="_Toc277066099"/>
      <w:r w:rsidR="00810A68">
        <w:rPr>
          <w:rFonts w:ascii="Arial Narrow" w:hAnsi="Arial Narrow"/>
          <w:b/>
        </w:rPr>
        <w:t>п.2.</w:t>
      </w:r>
      <w:r w:rsidR="00810A68">
        <w:rPr>
          <w:rFonts w:ascii="Arial Narrow" w:hAnsi="Arial Narrow"/>
          <w:b/>
          <w:color w:val="000000"/>
        </w:rPr>
        <w:t>Сроки и порядок поставки Товара,</w:t>
      </w:r>
      <w:r w:rsidR="00810A68">
        <w:rPr>
          <w:rFonts w:ascii="Arial Narrow" w:hAnsi="Arial Narrow"/>
          <w:b/>
        </w:rPr>
        <w:t xml:space="preserve"> </w:t>
      </w:r>
      <w:r w:rsidR="00810A68" w:rsidRPr="00810A68">
        <w:rPr>
          <w:rFonts w:ascii="Arial Narrow" w:hAnsi="Arial Narrow"/>
          <w:b/>
          <w:caps/>
        </w:rPr>
        <w:t xml:space="preserve">Раздел 4. Проект договора поставки </w:t>
      </w:r>
      <w:bookmarkEnd w:id="4"/>
      <w:r w:rsidR="00810A68" w:rsidRPr="00810A68">
        <w:rPr>
          <w:rFonts w:ascii="Arial Narrow" w:hAnsi="Arial Narrow"/>
          <w:b/>
          <w:caps/>
        </w:rPr>
        <w:t>мазута</w:t>
      </w:r>
      <w:bookmarkEnd w:id="5"/>
      <w:r w:rsidR="00810A68" w:rsidRPr="00810A68">
        <w:rPr>
          <w:rFonts w:ascii="Arial Narrow" w:hAnsi="Arial Narrow"/>
          <w:b/>
          <w:caps/>
        </w:rPr>
        <w:t xml:space="preserve"> </w:t>
      </w:r>
      <w:bookmarkEnd w:id="6"/>
      <w:r w:rsidR="00810A68" w:rsidRPr="00810A68">
        <w:rPr>
          <w:rFonts w:ascii="Arial Narrow" w:hAnsi="Arial Narrow"/>
          <w:b/>
          <w:caps/>
        </w:rPr>
        <w:t>топочного</w:t>
      </w:r>
      <w:bookmarkEnd w:id="7"/>
      <w:r w:rsidR="00810A68" w:rsidRPr="00810A68">
        <w:rPr>
          <w:rFonts w:ascii="Arial Narrow" w:hAnsi="Arial Narrow"/>
          <w:b/>
        </w:rPr>
        <w:t xml:space="preserve"> редукционной</w:t>
      </w:r>
      <w:r w:rsidRPr="00810A68">
        <w:rPr>
          <w:rFonts w:ascii="Arial Narrow" w:hAnsi="Arial Narrow"/>
          <w:b/>
        </w:rPr>
        <w:t xml:space="preserve"> документации, изложив его в следующей редакции:</w:t>
      </w:r>
    </w:p>
    <w:bookmarkEnd w:id="0"/>
    <w:p w:rsidR="00810A68" w:rsidRDefault="00810A68" w:rsidP="00810A68">
      <w:pPr>
        <w:widowControl w:val="0"/>
        <w:spacing w:before="120"/>
        <w:jc w:val="center"/>
        <w:rPr>
          <w:rFonts w:ascii="Arial Narrow" w:hAnsi="Arial Narrow"/>
          <w:b/>
          <w:color w:val="000000"/>
        </w:rPr>
      </w:pPr>
      <w:r>
        <w:rPr>
          <w:rFonts w:ascii="Arial Narrow" w:hAnsi="Arial Narrow"/>
          <w:b/>
          <w:color w:val="000000"/>
        </w:rPr>
        <w:t>2.Сроки и порядок поставки Товара</w:t>
      </w:r>
    </w:p>
    <w:p w:rsidR="00810A68" w:rsidRDefault="00810A68" w:rsidP="00810A68">
      <w:pPr>
        <w:widowControl w:val="0"/>
        <w:spacing w:before="120"/>
        <w:ind w:left="-21" w:firstLine="585"/>
        <w:jc w:val="both"/>
        <w:rPr>
          <w:rFonts w:ascii="Arial Narrow" w:hAnsi="Arial Narrow"/>
          <w:color w:val="000000"/>
        </w:rPr>
      </w:pPr>
      <w:r>
        <w:rPr>
          <w:rFonts w:ascii="Arial Narrow" w:hAnsi="Arial Narrow"/>
          <w:color w:val="000000"/>
        </w:rPr>
        <w:t xml:space="preserve">2.1.Поставщик обязуется поставлять Товар целиком или партиями согласно утвержденному  Сторонами Графику поставки (Приложение № 2 к настоящему Договору), </w:t>
      </w:r>
      <w:r>
        <w:rPr>
          <w:rFonts w:ascii="Arial Narrow" w:hAnsi="Arial Narrow"/>
        </w:rPr>
        <w:t>и являющимся неотъемлемой частью настоящего Договора.</w:t>
      </w:r>
      <w:r>
        <w:rPr>
          <w:rFonts w:ascii="Arial Narrow" w:hAnsi="Arial Narrow"/>
          <w:color w:val="000000"/>
        </w:rPr>
        <w:t xml:space="preserve"> </w:t>
      </w:r>
    </w:p>
    <w:p w:rsidR="00810A68" w:rsidRDefault="00810A68" w:rsidP="00810A68">
      <w:pPr>
        <w:widowControl w:val="0"/>
        <w:spacing w:before="120"/>
        <w:ind w:left="-21" w:firstLine="585"/>
        <w:jc w:val="both"/>
        <w:rPr>
          <w:rFonts w:ascii="Arial Narrow" w:hAnsi="Arial Narrow"/>
        </w:rPr>
      </w:pPr>
      <w:r>
        <w:rPr>
          <w:rFonts w:ascii="Arial Narrow" w:hAnsi="Arial Narrow"/>
          <w:color w:val="000000"/>
        </w:rPr>
        <w:t>2.2.Поставщик осуществляет доставку Товара своими силами и за свой счет автомобильным транспортом либо танкером по заявкам Покупателя до местонахождения последнего согласно утверждённому Графику поставки, в срок не позднее __________</w:t>
      </w:r>
      <w:r>
        <w:rPr>
          <w:rFonts w:ascii="Arial Narrow" w:hAnsi="Arial Narrow"/>
        </w:rPr>
        <w:t>2010 года.</w:t>
      </w:r>
    </w:p>
    <w:p w:rsidR="00810A68" w:rsidRDefault="00810A68" w:rsidP="00810A68">
      <w:pPr>
        <w:widowControl w:val="0"/>
        <w:spacing w:before="120"/>
        <w:ind w:left="-21" w:firstLine="574"/>
        <w:jc w:val="both"/>
        <w:rPr>
          <w:rFonts w:ascii="Arial Narrow" w:hAnsi="Arial Narrow"/>
          <w:color w:val="000000"/>
        </w:rPr>
      </w:pPr>
      <w:r>
        <w:rPr>
          <w:rFonts w:ascii="Arial Narrow" w:hAnsi="Arial Narrow"/>
          <w:color w:val="000000"/>
        </w:rPr>
        <w:t>2.3.Поставщик обязуется передать Покупателю Товар, не обремененный правами третьих лиц.</w:t>
      </w:r>
    </w:p>
    <w:p w:rsidR="00810A68" w:rsidRDefault="00810A68" w:rsidP="00810A68">
      <w:pPr>
        <w:widowControl w:val="0"/>
        <w:spacing w:before="120"/>
        <w:ind w:left="-21" w:firstLine="574"/>
        <w:jc w:val="both"/>
        <w:rPr>
          <w:rFonts w:ascii="Arial Narrow" w:hAnsi="Arial Narrow"/>
        </w:rPr>
      </w:pPr>
      <w:r>
        <w:rPr>
          <w:rFonts w:ascii="Arial Narrow" w:hAnsi="Arial Narrow"/>
          <w:color w:val="000000"/>
        </w:rPr>
        <w:t>2.4.</w:t>
      </w:r>
      <w:r>
        <w:rPr>
          <w:rFonts w:ascii="Arial Narrow" w:hAnsi="Arial Narrow"/>
        </w:rPr>
        <w:t>Поставщик обязуется предоставить копию паспорта завода изготовителя на поставляемый  Товар.</w:t>
      </w:r>
    </w:p>
    <w:p w:rsidR="00810A68" w:rsidRDefault="00810A68" w:rsidP="00810A68">
      <w:pPr>
        <w:widowControl w:val="0"/>
        <w:spacing w:before="120"/>
        <w:ind w:left="-21" w:firstLine="574"/>
        <w:jc w:val="both"/>
        <w:rPr>
          <w:rFonts w:ascii="Arial Narrow" w:hAnsi="Arial Narrow"/>
        </w:rPr>
      </w:pPr>
      <w:r>
        <w:rPr>
          <w:rFonts w:ascii="Arial Narrow" w:hAnsi="Arial Narrow"/>
          <w:color w:val="000000"/>
        </w:rPr>
        <w:t>2.5.</w:t>
      </w:r>
      <w:r>
        <w:rPr>
          <w:rFonts w:ascii="Arial Narrow" w:hAnsi="Arial Narrow"/>
        </w:rPr>
        <w:t>Поставщик обязуется предоставить копию лабораторного анализа на соответствие Товара требованиям к качеству согласно ГОСТ и Спецификации на Товар с последнего места хранения  поставляемого  Товара, на каждую партию. Копия лабораторного анализа должна быть заверена печатью Поставщика.</w:t>
      </w:r>
    </w:p>
    <w:p w:rsidR="00810A68" w:rsidRDefault="00810A68" w:rsidP="00810A68">
      <w:pPr>
        <w:widowControl w:val="0"/>
        <w:spacing w:before="120"/>
        <w:ind w:firstLine="567"/>
        <w:jc w:val="both"/>
        <w:rPr>
          <w:rFonts w:ascii="Arial Narrow" w:hAnsi="Arial Narrow"/>
        </w:rPr>
      </w:pPr>
      <w:r>
        <w:rPr>
          <w:rFonts w:ascii="Arial Narrow" w:hAnsi="Arial Narrow"/>
          <w:color w:val="000000"/>
        </w:rPr>
        <w:t>2.</w:t>
      </w:r>
      <w:r>
        <w:rPr>
          <w:rFonts w:ascii="Arial Narrow" w:hAnsi="Arial Narrow"/>
        </w:rPr>
        <w:t>6.</w:t>
      </w:r>
      <w:r w:rsidRPr="00605E17">
        <w:rPr>
          <w:rFonts w:ascii="Arial Narrow" w:hAnsi="Arial Narrow"/>
        </w:rPr>
        <w:t>Поставщик обязуется  при доставке Товара автомобильным транспортом  предоставить заверенные собственной печатью: копию паспорта на автоцистерну, копию свидетельства поверки  автоцистерны ЦСМ. Автоцистерна должна размещаться для полного слива топлива на эстакаде Покупателя. Автоцистерна должна быть опломбирована на месте погрузки Товара, номер пломбы указан в транспортной накладной.</w:t>
      </w:r>
      <w:r>
        <w:rPr>
          <w:rFonts w:ascii="Arial Narrow" w:hAnsi="Arial Narrow"/>
        </w:rPr>
        <w:t xml:space="preserve">  </w:t>
      </w:r>
    </w:p>
    <w:p w:rsidR="00810A68" w:rsidRDefault="00810A68" w:rsidP="00810A68">
      <w:pPr>
        <w:widowControl w:val="0"/>
        <w:spacing w:before="120"/>
        <w:ind w:left="-21" w:firstLine="574"/>
        <w:jc w:val="both"/>
        <w:rPr>
          <w:rFonts w:ascii="Arial Narrow" w:hAnsi="Arial Narrow"/>
        </w:rPr>
      </w:pPr>
      <w:r>
        <w:rPr>
          <w:rFonts w:ascii="Arial Narrow" w:hAnsi="Arial Narrow"/>
          <w:color w:val="000000"/>
        </w:rPr>
        <w:t>2</w:t>
      </w:r>
      <w:r>
        <w:rPr>
          <w:rFonts w:ascii="Arial Narrow" w:hAnsi="Arial Narrow"/>
        </w:rPr>
        <w:t xml:space="preserve">.7.Товар передается уполномоченному представителю Покупателя при наличии у него надлежащим образом оформленной доверенности на получение Товара. </w:t>
      </w:r>
    </w:p>
    <w:p w:rsidR="00810A68" w:rsidRDefault="00810A68" w:rsidP="00810A68">
      <w:pPr>
        <w:widowControl w:val="0"/>
        <w:spacing w:before="120"/>
        <w:ind w:left="-21" w:firstLine="574"/>
        <w:jc w:val="both"/>
        <w:rPr>
          <w:rFonts w:ascii="Arial Narrow" w:hAnsi="Arial Narrow"/>
        </w:rPr>
      </w:pPr>
      <w:r>
        <w:rPr>
          <w:rFonts w:ascii="Arial Narrow" w:hAnsi="Arial Narrow"/>
        </w:rPr>
        <w:t>2.8.Передача Товара Покупателю осуществляется в резервуар Покупателя и  оформляется следующим комплектом документов: товарная накладная, счет-фактура.</w:t>
      </w:r>
    </w:p>
    <w:p w:rsidR="00810A68" w:rsidRDefault="00810A68" w:rsidP="00810A68">
      <w:pPr>
        <w:widowControl w:val="0"/>
        <w:spacing w:before="120"/>
        <w:ind w:left="-21" w:firstLine="574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2.9.Право собственности, риск случайной гибели или повреждения товара переходит от Поставщика к Покупателю с момента передачи товара. </w:t>
      </w:r>
    </w:p>
    <w:p w:rsidR="00810A68" w:rsidRDefault="00810A68" w:rsidP="00810A68">
      <w:pPr>
        <w:widowControl w:val="0"/>
        <w:spacing w:before="120"/>
        <w:ind w:left="-21" w:firstLine="574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2.10.Поставщик или уполномоченный представитель при наличии у него надлежащим образом </w:t>
      </w:r>
      <w:r>
        <w:rPr>
          <w:rFonts w:ascii="Arial Narrow" w:hAnsi="Arial Narrow"/>
        </w:rPr>
        <w:lastRenderedPageBreak/>
        <w:t>оформленной доверенности обязан при передаче Товара производить отбор проб Товара, согласно ГОСТ 2517, в присутствии Покупателя.</w:t>
      </w:r>
    </w:p>
    <w:p w:rsidR="00AD08C6" w:rsidRDefault="00AD08C6"/>
    <w:p w:rsidR="00AD08C6" w:rsidRDefault="00AD08C6"/>
    <w:p w:rsidR="00B67DD5" w:rsidRPr="0006406A" w:rsidRDefault="00B67DD5" w:rsidP="00B67DD5">
      <w:pPr>
        <w:tabs>
          <w:tab w:val="left" w:pos="6570"/>
        </w:tabs>
        <w:ind w:firstLine="567"/>
        <w:jc w:val="both"/>
        <w:rPr>
          <w:rFonts w:ascii="Arial Narrow" w:hAnsi="Arial Narrow"/>
          <w:color w:val="000000"/>
        </w:rPr>
      </w:pPr>
      <w:r w:rsidRPr="0006406A">
        <w:rPr>
          <w:rFonts w:ascii="Arial Narrow" w:hAnsi="Arial Narrow"/>
          <w:color w:val="000000"/>
        </w:rPr>
        <w:t xml:space="preserve">Все остальные позиции  </w:t>
      </w:r>
      <w:r w:rsidR="00810A68">
        <w:rPr>
          <w:rFonts w:ascii="Arial Narrow" w:hAnsi="Arial Narrow"/>
          <w:color w:val="000000"/>
        </w:rPr>
        <w:t>редукционной</w:t>
      </w:r>
      <w:r w:rsidRPr="0006406A">
        <w:rPr>
          <w:rFonts w:ascii="Arial Narrow" w:hAnsi="Arial Narrow"/>
          <w:color w:val="000000"/>
        </w:rPr>
        <w:t xml:space="preserve"> документации оставить без изменени</w:t>
      </w:r>
      <w:r w:rsidR="00810A68">
        <w:rPr>
          <w:rFonts w:ascii="Arial Narrow" w:hAnsi="Arial Narrow"/>
          <w:color w:val="000000"/>
        </w:rPr>
        <w:t>й</w:t>
      </w:r>
      <w:r w:rsidRPr="0006406A">
        <w:rPr>
          <w:rFonts w:ascii="Arial Narrow" w:hAnsi="Arial Narrow"/>
          <w:color w:val="000000"/>
        </w:rPr>
        <w:t>.</w:t>
      </w:r>
    </w:p>
    <w:p w:rsidR="00B67DD5" w:rsidRPr="00EA2709" w:rsidRDefault="00B67DD5" w:rsidP="00B67DD5">
      <w:pPr>
        <w:tabs>
          <w:tab w:val="left" w:pos="6570"/>
        </w:tabs>
        <w:jc w:val="center"/>
        <w:rPr>
          <w:rFonts w:ascii="Arial Narrow" w:hAnsi="Arial Narrow"/>
          <w:sz w:val="28"/>
          <w:szCs w:val="28"/>
        </w:rPr>
      </w:pPr>
    </w:p>
    <w:p w:rsidR="00B67DD5" w:rsidRDefault="00B67DD5" w:rsidP="00B67DD5">
      <w:pPr>
        <w:tabs>
          <w:tab w:val="left" w:pos="6570"/>
        </w:tabs>
        <w:jc w:val="center"/>
        <w:rPr>
          <w:rFonts w:ascii="Arial Narrow" w:hAnsi="Arial Narrow"/>
          <w:sz w:val="28"/>
          <w:szCs w:val="28"/>
        </w:rPr>
      </w:pPr>
    </w:p>
    <w:p w:rsidR="00AA6043" w:rsidRDefault="00AA6043" w:rsidP="00B67DD5">
      <w:pPr>
        <w:tabs>
          <w:tab w:val="left" w:pos="6570"/>
        </w:tabs>
        <w:jc w:val="center"/>
        <w:rPr>
          <w:rFonts w:ascii="Arial Narrow" w:hAnsi="Arial Narrow"/>
          <w:sz w:val="28"/>
          <w:szCs w:val="28"/>
        </w:rPr>
      </w:pPr>
    </w:p>
    <w:p w:rsidR="00AA6043" w:rsidRDefault="00AA6043" w:rsidP="00B67DD5">
      <w:pPr>
        <w:tabs>
          <w:tab w:val="left" w:pos="6570"/>
        </w:tabs>
        <w:jc w:val="center"/>
        <w:rPr>
          <w:rFonts w:ascii="Arial Narrow" w:hAnsi="Arial Narrow"/>
          <w:sz w:val="28"/>
          <w:szCs w:val="28"/>
        </w:rPr>
      </w:pPr>
    </w:p>
    <w:p w:rsidR="00DC7F07" w:rsidRDefault="00DC7F07" w:rsidP="00B67DD5">
      <w:pPr>
        <w:tabs>
          <w:tab w:val="left" w:pos="6570"/>
        </w:tabs>
        <w:jc w:val="center"/>
        <w:rPr>
          <w:rFonts w:ascii="Arial Narrow" w:hAnsi="Arial Narrow"/>
          <w:sz w:val="28"/>
          <w:szCs w:val="28"/>
        </w:rPr>
      </w:pPr>
    </w:p>
    <w:p w:rsidR="00810A68" w:rsidRPr="00EA2709" w:rsidRDefault="00810A68" w:rsidP="00B67DD5">
      <w:pPr>
        <w:tabs>
          <w:tab w:val="left" w:pos="6570"/>
        </w:tabs>
        <w:jc w:val="center"/>
        <w:rPr>
          <w:rFonts w:ascii="Arial Narrow" w:hAnsi="Arial Narrow"/>
          <w:sz w:val="28"/>
          <w:szCs w:val="28"/>
        </w:rPr>
      </w:pPr>
    </w:p>
    <w:p w:rsidR="00B67DD5" w:rsidRDefault="00B67DD5" w:rsidP="00B67DD5">
      <w:pPr>
        <w:tabs>
          <w:tab w:val="left" w:pos="6570"/>
        </w:tabs>
        <w:jc w:val="center"/>
        <w:rPr>
          <w:rFonts w:ascii="Arial Narrow" w:hAnsi="Arial Narrow"/>
          <w:sz w:val="28"/>
          <w:szCs w:val="28"/>
        </w:rPr>
      </w:pPr>
    </w:p>
    <w:p w:rsidR="00CE5A04" w:rsidRPr="00EA2709" w:rsidRDefault="00CE5A04" w:rsidP="00B67DD5">
      <w:pPr>
        <w:tabs>
          <w:tab w:val="left" w:pos="6570"/>
        </w:tabs>
        <w:jc w:val="center"/>
        <w:rPr>
          <w:rFonts w:ascii="Arial Narrow" w:hAnsi="Arial Narrow"/>
          <w:sz w:val="28"/>
          <w:szCs w:val="28"/>
        </w:rPr>
      </w:pPr>
    </w:p>
    <w:p w:rsidR="00B67DD5" w:rsidRPr="00047C2B" w:rsidRDefault="00B67DD5" w:rsidP="00B67DD5">
      <w:pPr>
        <w:tabs>
          <w:tab w:val="left" w:pos="6570"/>
        </w:tabs>
        <w:jc w:val="center"/>
        <w:rPr>
          <w:rFonts w:ascii="Arial Narrow" w:hAnsi="Arial Narrow"/>
        </w:rPr>
      </w:pPr>
      <w:r w:rsidRPr="00047C2B">
        <w:rPr>
          <w:rFonts w:ascii="Arial Narrow" w:hAnsi="Arial Narrow"/>
        </w:rPr>
        <w:t>г</w:t>
      </w:r>
      <w:proofErr w:type="gramStart"/>
      <w:r w:rsidRPr="00047C2B">
        <w:rPr>
          <w:rFonts w:ascii="Arial Narrow" w:hAnsi="Arial Narrow"/>
        </w:rPr>
        <w:t>.М</w:t>
      </w:r>
      <w:proofErr w:type="gramEnd"/>
      <w:r w:rsidRPr="00047C2B">
        <w:rPr>
          <w:rFonts w:ascii="Arial Narrow" w:hAnsi="Arial Narrow"/>
        </w:rPr>
        <w:t>урманск, 2010</w:t>
      </w:r>
    </w:p>
    <w:p w:rsidR="00B67DD5" w:rsidRDefault="00B67DD5"/>
    <w:sectPr w:rsidR="00B67DD5" w:rsidSect="00AD08C6">
      <w:pgSz w:w="11906" w:h="16838"/>
      <w:pgMar w:top="426" w:right="566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D51403"/>
    <w:multiLevelType w:val="multilevel"/>
    <w:tmpl w:val="F3640542"/>
    <w:lvl w:ilvl="0">
      <w:start w:val="7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210"/>
        </w:tabs>
        <w:ind w:left="121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20"/>
        </w:tabs>
        <w:ind w:left="18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70"/>
        </w:tabs>
        <w:ind w:left="237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80"/>
        </w:tabs>
        <w:ind w:left="3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830"/>
        </w:tabs>
        <w:ind w:left="38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740"/>
        </w:tabs>
        <w:ind w:left="47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90"/>
        </w:tabs>
        <w:ind w:left="529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200"/>
        </w:tabs>
        <w:ind w:left="6200" w:hanging="1800"/>
      </w:pPr>
      <w:rPr>
        <w:rFonts w:hint="default"/>
      </w:rPr>
    </w:lvl>
  </w:abstractNum>
  <w:abstractNum w:abstractNumId="1">
    <w:nsid w:val="212A0C00"/>
    <w:multiLevelType w:val="hybridMultilevel"/>
    <w:tmpl w:val="DBF01B8C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cs="Times New Roman"/>
      </w:rPr>
    </w:lvl>
    <w:lvl w:ilvl="1" w:tplc="D3782AF8">
      <w:start w:val="1"/>
      <w:numFmt w:val="bullet"/>
      <w:lvlText w:val="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</w:rPr>
    </w:lvl>
    <w:lvl w:ilvl="2" w:tplc="D3782AF8">
      <w:start w:val="1"/>
      <w:numFmt w:val="bullet"/>
      <w:lvlText w:val="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2">
    <w:nsid w:val="219C20C9"/>
    <w:multiLevelType w:val="hybridMultilevel"/>
    <w:tmpl w:val="08560894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C9420C"/>
    <w:multiLevelType w:val="hybridMultilevel"/>
    <w:tmpl w:val="5CAA4AE8"/>
    <w:lvl w:ilvl="0" w:tplc="36B051C6">
      <w:start w:val="1"/>
      <w:numFmt w:val="decimal"/>
      <w:lvlText w:val="%1."/>
      <w:lvlJc w:val="left"/>
      <w:pPr>
        <w:ind w:left="149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62A529B3"/>
    <w:multiLevelType w:val="hybridMultilevel"/>
    <w:tmpl w:val="29D644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7"/>
  <w:proofState w:spelling="clean" w:grammar="clean"/>
  <w:defaultTabStop w:val="708"/>
  <w:characterSpacingControl w:val="doNotCompress"/>
  <w:compat/>
  <w:rsids>
    <w:rsidRoot w:val="00680197"/>
    <w:rsid w:val="00027737"/>
    <w:rsid w:val="0003668D"/>
    <w:rsid w:val="001144AA"/>
    <w:rsid w:val="001C2A27"/>
    <w:rsid w:val="00275C99"/>
    <w:rsid w:val="00293A23"/>
    <w:rsid w:val="00343F1E"/>
    <w:rsid w:val="003948B8"/>
    <w:rsid w:val="004212A0"/>
    <w:rsid w:val="00530056"/>
    <w:rsid w:val="00680197"/>
    <w:rsid w:val="006B18E6"/>
    <w:rsid w:val="007F0C2B"/>
    <w:rsid w:val="00810A68"/>
    <w:rsid w:val="00894927"/>
    <w:rsid w:val="00951E8D"/>
    <w:rsid w:val="00A242B7"/>
    <w:rsid w:val="00A4551E"/>
    <w:rsid w:val="00AA6043"/>
    <w:rsid w:val="00AD08C6"/>
    <w:rsid w:val="00AD4611"/>
    <w:rsid w:val="00B67DD5"/>
    <w:rsid w:val="00C00526"/>
    <w:rsid w:val="00CE5A04"/>
    <w:rsid w:val="00D21938"/>
    <w:rsid w:val="00DB5823"/>
    <w:rsid w:val="00DC7F07"/>
    <w:rsid w:val="00E06CC0"/>
    <w:rsid w:val="00E64FE5"/>
    <w:rsid w:val="00E71BE6"/>
    <w:rsid w:val="00E91FDD"/>
    <w:rsid w:val="00EA2709"/>
    <w:rsid w:val="00F57519"/>
    <w:rsid w:val="00F83FAD"/>
    <w:rsid w:val="00F87565"/>
    <w:rsid w:val="00F91F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0197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680197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80197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footnote text"/>
    <w:basedOn w:val="a"/>
    <w:link w:val="a4"/>
    <w:semiHidden/>
    <w:rsid w:val="00E71BE6"/>
    <w:pPr>
      <w:suppressAutoHyphens/>
      <w:spacing w:after="60" w:line="240" w:lineRule="auto"/>
      <w:jc w:val="both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a4">
    <w:name w:val="Текст сноски Знак"/>
    <w:basedOn w:val="a0"/>
    <w:link w:val="a3"/>
    <w:semiHidden/>
    <w:rsid w:val="00E71BE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5">
    <w:name w:val="Normal (Web)"/>
    <w:basedOn w:val="a"/>
    <w:rsid w:val="00E71BE6"/>
    <w:pPr>
      <w:suppressAutoHyphens/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a6">
    <w:name w:val="....... (...)"/>
    <w:basedOn w:val="a"/>
    <w:next w:val="a"/>
    <w:uiPriority w:val="99"/>
    <w:rsid w:val="00E71BE6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a7">
    <w:name w:val="No Spacing"/>
    <w:link w:val="a8"/>
    <w:qFormat/>
    <w:rsid w:val="00E71BE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8">
    <w:name w:val="Без интервала Знак"/>
    <w:basedOn w:val="a0"/>
    <w:link w:val="a7"/>
    <w:rsid w:val="00E71BE6"/>
    <w:rPr>
      <w:rFonts w:ascii="Calibri" w:eastAsia="Times New Roman" w:hAnsi="Calibri" w:cs="Times New Roman"/>
    </w:rPr>
  </w:style>
  <w:style w:type="character" w:styleId="a9">
    <w:name w:val="Hyperlink"/>
    <w:basedOn w:val="a0"/>
    <w:uiPriority w:val="99"/>
    <w:unhideWhenUsed/>
    <w:rsid w:val="00E71BE6"/>
    <w:rPr>
      <w:color w:val="0000FF"/>
      <w:u w:val="single"/>
    </w:rPr>
  </w:style>
  <w:style w:type="paragraph" w:customStyle="1" w:styleId="11">
    <w:name w:val="Дата1"/>
    <w:basedOn w:val="a"/>
    <w:next w:val="a"/>
    <w:rsid w:val="00E71BE6"/>
    <w:pPr>
      <w:suppressAutoHyphens/>
      <w:spacing w:after="60" w:line="240" w:lineRule="auto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paragraph" w:styleId="2">
    <w:name w:val="Body Text 2"/>
    <w:basedOn w:val="a"/>
    <w:link w:val="20"/>
    <w:uiPriority w:val="99"/>
    <w:unhideWhenUsed/>
    <w:rsid w:val="00E71BE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E71BE6"/>
    <w:rPr>
      <w:rFonts w:ascii="Calibri" w:eastAsia="Calibri" w:hAnsi="Calibri" w:cs="Times New Roman"/>
    </w:rPr>
  </w:style>
  <w:style w:type="paragraph" w:styleId="3">
    <w:name w:val="Body Text 3"/>
    <w:basedOn w:val="a"/>
    <w:link w:val="30"/>
    <w:uiPriority w:val="99"/>
    <w:semiHidden/>
    <w:unhideWhenUsed/>
    <w:rsid w:val="00DB582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DB5823"/>
    <w:rPr>
      <w:rFonts w:ascii="Calibri" w:eastAsia="Calibri" w:hAnsi="Calibri" w:cs="Times New Roman"/>
      <w:sz w:val="16"/>
      <w:szCs w:val="16"/>
    </w:rPr>
  </w:style>
  <w:style w:type="paragraph" w:styleId="aa">
    <w:name w:val="List Paragraph"/>
    <w:basedOn w:val="a"/>
    <w:uiPriority w:val="34"/>
    <w:qFormat/>
    <w:rsid w:val="00E64FE5"/>
    <w:pPr>
      <w:ind w:left="720"/>
      <w:contextualSpacing/>
    </w:pPr>
  </w:style>
  <w:style w:type="paragraph" w:styleId="ab">
    <w:name w:val="Body Text"/>
    <w:basedOn w:val="a"/>
    <w:link w:val="ac"/>
    <w:uiPriority w:val="99"/>
    <w:semiHidden/>
    <w:unhideWhenUsed/>
    <w:rsid w:val="00810A68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810A68"/>
    <w:rPr>
      <w:rFonts w:ascii="Calibri" w:eastAsia="Calibri" w:hAnsi="Calibri" w:cs="Times New Roman"/>
    </w:rPr>
  </w:style>
  <w:style w:type="paragraph" w:styleId="ad">
    <w:name w:val="header"/>
    <w:basedOn w:val="a"/>
    <w:link w:val="ae"/>
    <w:rsid w:val="00810A6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e">
    <w:name w:val="Верхний колонтитул Знак"/>
    <w:basedOn w:val="a0"/>
    <w:link w:val="ad"/>
    <w:rsid w:val="00810A6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Title"/>
    <w:basedOn w:val="a"/>
    <w:link w:val="af0"/>
    <w:qFormat/>
    <w:rsid w:val="00810A68"/>
    <w:pPr>
      <w:spacing w:after="0" w:line="200" w:lineRule="exact"/>
      <w:jc w:val="center"/>
    </w:pPr>
    <w:rPr>
      <w:rFonts w:ascii="Arial" w:eastAsia="Times New Roman" w:hAnsi="Arial"/>
      <w:b/>
      <w:sz w:val="24"/>
      <w:szCs w:val="20"/>
      <w:lang w:eastAsia="ru-RU"/>
    </w:rPr>
  </w:style>
  <w:style w:type="character" w:customStyle="1" w:styleId="af0">
    <w:name w:val="Название Знак"/>
    <w:basedOn w:val="a0"/>
    <w:link w:val="af"/>
    <w:rsid w:val="00810A68"/>
    <w:rPr>
      <w:rFonts w:ascii="Arial" w:eastAsia="Times New Roman" w:hAnsi="Arial" w:cs="Times New Roman"/>
      <w:b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AC60C4-FD2D-40F6-BEB7-8904D3E9D0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395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Sosunova-AA</dc:creator>
  <cp:keywords/>
  <dc:description/>
  <cp:lastModifiedBy>Sosunova-AA</cp:lastModifiedBy>
  <cp:revision>2</cp:revision>
  <cp:lastPrinted>2010-12-01T13:38:00Z</cp:lastPrinted>
  <dcterms:created xsi:type="dcterms:W3CDTF">2010-12-02T17:19:00Z</dcterms:created>
  <dcterms:modified xsi:type="dcterms:W3CDTF">2010-12-02T17:19:00Z</dcterms:modified>
</cp:coreProperties>
</file>