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D1B" w:rsidRDefault="001C0D1B" w:rsidP="001C0D1B">
      <w:pPr>
        <w:pStyle w:val="110"/>
        <w:keepNext w:val="0"/>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8"/>
        </w:rPr>
      </w:pPr>
    </w:p>
    <w:p w:rsidR="001669BF" w:rsidRPr="004E55CA" w:rsidRDefault="001669BF" w:rsidP="001669BF">
      <w:pPr>
        <w:contextualSpacing w:val="0"/>
        <w:jc w:val="center"/>
        <w:outlineLvl w:val="0"/>
        <w:rPr>
          <w:bCs/>
          <w:sz w:val="28"/>
          <w:szCs w:val="28"/>
        </w:rPr>
      </w:pPr>
      <w:bookmarkStart w:id="0" w:name="_Toc368563953"/>
      <w:bookmarkStart w:id="1" w:name="_Toc377559871"/>
      <w:r w:rsidRPr="004E55CA">
        <w:rPr>
          <w:bCs/>
          <w:sz w:val="28"/>
          <w:szCs w:val="28"/>
        </w:rPr>
        <w:t>ДОКУМЕНТАЦИЯ ПО ЗАПРОСУ ЦЕН</w:t>
      </w:r>
      <w:bookmarkEnd w:id="0"/>
      <w:bookmarkEnd w:id="1"/>
    </w:p>
    <w:p w:rsidR="001669BF" w:rsidRPr="004E55CA" w:rsidRDefault="001669BF" w:rsidP="001669BF">
      <w:pPr>
        <w:contextualSpacing w:val="0"/>
        <w:jc w:val="center"/>
        <w:rPr>
          <w:sz w:val="28"/>
          <w:szCs w:val="28"/>
        </w:rPr>
      </w:pPr>
      <w:r w:rsidRPr="004E55CA">
        <w:rPr>
          <w:sz w:val="28"/>
          <w:szCs w:val="28"/>
        </w:rPr>
        <w:t>открытый запрос цен в электронной форме на право заключения договора на по</w:t>
      </w:r>
      <w:r w:rsidR="002D13A1">
        <w:rPr>
          <w:sz w:val="28"/>
          <w:szCs w:val="28"/>
        </w:rPr>
        <w:t>став</w:t>
      </w:r>
      <w:r w:rsidRPr="004E55CA">
        <w:rPr>
          <w:sz w:val="28"/>
          <w:szCs w:val="28"/>
        </w:rPr>
        <w:t xml:space="preserve">ку </w:t>
      </w:r>
      <w:r>
        <w:rPr>
          <w:sz w:val="28"/>
          <w:szCs w:val="28"/>
        </w:rPr>
        <w:t>угля.</w:t>
      </w:r>
    </w:p>
    <w:p w:rsidR="001669BF" w:rsidRPr="004E55CA" w:rsidRDefault="001669BF" w:rsidP="001669BF">
      <w:pPr>
        <w:contextualSpacing w:val="0"/>
        <w:jc w:val="center"/>
        <w:rPr>
          <w:sz w:val="28"/>
          <w:szCs w:val="28"/>
        </w:rPr>
      </w:pPr>
    </w:p>
    <w:p w:rsidR="001669BF" w:rsidRPr="004E55CA" w:rsidRDefault="001669BF" w:rsidP="001669BF">
      <w:pPr>
        <w:contextualSpacing w:val="0"/>
        <w:jc w:val="center"/>
        <w:rPr>
          <w:sz w:val="28"/>
          <w:szCs w:val="28"/>
        </w:rPr>
      </w:pPr>
    </w:p>
    <w:p w:rsidR="001669BF" w:rsidRPr="004E55CA" w:rsidRDefault="001669BF" w:rsidP="001669BF">
      <w:pPr>
        <w:contextualSpacing w:val="0"/>
        <w:jc w:val="center"/>
        <w:rPr>
          <w:sz w:val="28"/>
          <w:szCs w:val="28"/>
        </w:rPr>
      </w:pPr>
    </w:p>
    <w:p w:rsidR="001669BF" w:rsidRPr="004E55CA" w:rsidRDefault="001669BF" w:rsidP="001669BF">
      <w:pPr>
        <w:contextualSpacing w:val="0"/>
        <w:jc w:val="center"/>
        <w:rPr>
          <w:sz w:val="28"/>
          <w:szCs w:val="28"/>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 w:val="28"/>
          <w:szCs w:val="24"/>
        </w:rPr>
      </w:pPr>
    </w:p>
    <w:p w:rsidR="001669BF" w:rsidRPr="004E55CA" w:rsidRDefault="001669BF" w:rsidP="001669BF">
      <w:pPr>
        <w:contextualSpacing w:val="0"/>
        <w:jc w:val="center"/>
        <w:rPr>
          <w:szCs w:val="24"/>
        </w:rPr>
      </w:pPr>
    </w:p>
    <w:p w:rsidR="001669BF" w:rsidRPr="004E55CA" w:rsidRDefault="001669BF" w:rsidP="001669BF">
      <w:pPr>
        <w:ind w:left="3545" w:firstLine="709"/>
        <w:contextualSpacing w:val="0"/>
        <w:rPr>
          <w:szCs w:val="24"/>
        </w:rPr>
      </w:pPr>
      <w:r w:rsidRPr="004E55CA">
        <w:rPr>
          <w:sz w:val="28"/>
          <w:szCs w:val="28"/>
        </w:rPr>
        <w:t>201</w:t>
      </w:r>
      <w:r>
        <w:rPr>
          <w:sz w:val="28"/>
          <w:szCs w:val="28"/>
        </w:rPr>
        <w:t>4</w:t>
      </w:r>
    </w:p>
    <w:p w:rsidR="00DD3466" w:rsidRPr="004E55CA" w:rsidRDefault="00DD3466" w:rsidP="00DD3466">
      <w:pPr>
        <w:contextualSpacing w:val="0"/>
        <w:rPr>
          <w:szCs w:val="24"/>
        </w:rPr>
        <w:sectPr w:rsidR="00DD3466" w:rsidRPr="004E55CA">
          <w:footerReference w:type="even" r:id="rId8"/>
          <w:pgSz w:w="11907" w:h="16840"/>
          <w:pgMar w:top="1134" w:right="567" w:bottom="1134" w:left="1418" w:header="709" w:footer="1072" w:gutter="0"/>
          <w:cols w:space="708"/>
          <w:docGrid w:linePitch="360"/>
        </w:sectPr>
      </w:pPr>
    </w:p>
    <w:p w:rsidR="00DD3466" w:rsidRPr="00FC2A13" w:rsidRDefault="00DD3466" w:rsidP="00DD3466">
      <w:pPr>
        <w:pStyle w:val="15"/>
        <w:widowControl/>
        <w:outlineLvl w:val="0"/>
        <w:rPr>
          <w:bCs/>
          <w:sz w:val="28"/>
          <w:szCs w:val="24"/>
        </w:rPr>
      </w:pPr>
      <w:bookmarkStart w:id="2" w:name="_Toc318388607"/>
      <w:bookmarkStart w:id="3" w:name="_Toc320285820"/>
      <w:bookmarkStart w:id="4" w:name="_Toc371690942"/>
      <w:bookmarkStart w:id="5" w:name="_Toc377559872"/>
      <w:r w:rsidRPr="004E55CA">
        <w:rPr>
          <w:b w:val="0"/>
          <w:bCs/>
          <w:sz w:val="28"/>
          <w:szCs w:val="24"/>
        </w:rPr>
        <w:lastRenderedPageBreak/>
        <w:t>СОДЕРЖАНИЕ</w:t>
      </w:r>
      <w:bookmarkEnd w:id="2"/>
      <w:bookmarkEnd w:id="3"/>
      <w:bookmarkEnd w:id="4"/>
      <w:bookmarkEnd w:id="5"/>
    </w:p>
    <w:p w:rsidR="00DD3466" w:rsidRPr="004E55CA" w:rsidRDefault="00DD3466" w:rsidP="00DD3466">
      <w:pPr>
        <w:pStyle w:val="af7"/>
        <w:keepNext w:val="0"/>
        <w:keepLines w:val="0"/>
        <w:numPr>
          <w:ilvl w:val="0"/>
          <w:numId w:val="0"/>
        </w:numPr>
        <w:tabs>
          <w:tab w:val="left" w:pos="709"/>
        </w:tabs>
        <w:spacing w:before="0" w:after="0" w:line="240" w:lineRule="auto"/>
        <w:rPr>
          <w:b w:val="0"/>
          <w:spacing w:val="0"/>
          <w:kern w:val="0"/>
          <w:szCs w:val="24"/>
          <w:lang w:eastAsia="ru-RU"/>
        </w:rPr>
      </w:pPr>
    </w:p>
    <w:p w:rsidR="00DD4426" w:rsidRDefault="004D43E8">
      <w:pPr>
        <w:pStyle w:val="1c"/>
        <w:tabs>
          <w:tab w:val="right" w:leader="dot" w:pos="9912"/>
        </w:tabs>
        <w:rPr>
          <w:rFonts w:asciiTheme="minorHAnsi" w:eastAsiaTheme="minorEastAsia" w:hAnsiTheme="minorHAnsi" w:cstheme="minorBidi"/>
          <w:noProof/>
          <w:sz w:val="22"/>
          <w:szCs w:val="22"/>
        </w:rPr>
      </w:pPr>
      <w:r w:rsidRPr="004E55CA">
        <w:rPr>
          <w:bCs/>
          <w:noProof/>
          <w:szCs w:val="24"/>
        </w:rPr>
        <w:fldChar w:fldCharType="begin"/>
      </w:r>
      <w:r w:rsidR="00DD3466" w:rsidRPr="004E55CA">
        <w:rPr>
          <w:bCs/>
          <w:noProof/>
          <w:szCs w:val="24"/>
        </w:rPr>
        <w:instrText xml:space="preserve"> TOC \o "1-3" \h \z \u </w:instrText>
      </w:r>
      <w:r w:rsidRPr="004E55CA">
        <w:rPr>
          <w:bCs/>
          <w:noProof/>
          <w:szCs w:val="24"/>
        </w:rPr>
        <w:fldChar w:fldCharType="separate"/>
      </w:r>
      <w:hyperlink w:anchor="_Toc377559871" w:history="1">
        <w:r w:rsidR="00DD4426" w:rsidRPr="00441ED9">
          <w:rPr>
            <w:rStyle w:val="a7"/>
            <w:bCs/>
            <w:noProof/>
          </w:rPr>
          <w:t>ДОКУМЕНТАЦИЯ ПО ЗАПРОСУ ЦЕН</w:t>
        </w:r>
        <w:r w:rsidR="00DD4426">
          <w:rPr>
            <w:noProof/>
            <w:webHidden/>
          </w:rPr>
          <w:tab/>
        </w:r>
        <w:r>
          <w:rPr>
            <w:noProof/>
            <w:webHidden/>
          </w:rPr>
          <w:fldChar w:fldCharType="begin"/>
        </w:r>
        <w:r w:rsidR="00DD4426">
          <w:rPr>
            <w:noProof/>
            <w:webHidden/>
          </w:rPr>
          <w:instrText xml:space="preserve"> PAGEREF _Toc377559871 \h </w:instrText>
        </w:r>
        <w:r>
          <w:rPr>
            <w:noProof/>
            <w:webHidden/>
          </w:rPr>
        </w:r>
        <w:r>
          <w:rPr>
            <w:noProof/>
            <w:webHidden/>
          </w:rPr>
          <w:fldChar w:fldCharType="separate"/>
        </w:r>
        <w:r w:rsidR="00DD4426">
          <w:rPr>
            <w:noProof/>
            <w:webHidden/>
          </w:rPr>
          <w:t>1</w:t>
        </w:r>
        <w:r>
          <w:rPr>
            <w:noProof/>
            <w:webHidden/>
          </w:rPr>
          <w:fldChar w:fldCharType="end"/>
        </w:r>
      </w:hyperlink>
    </w:p>
    <w:p w:rsidR="00DD4426" w:rsidRDefault="004D43E8">
      <w:pPr>
        <w:pStyle w:val="1c"/>
        <w:tabs>
          <w:tab w:val="right" w:leader="dot" w:pos="9912"/>
        </w:tabs>
        <w:rPr>
          <w:rFonts w:asciiTheme="minorHAnsi" w:eastAsiaTheme="minorEastAsia" w:hAnsiTheme="minorHAnsi" w:cstheme="minorBidi"/>
          <w:noProof/>
          <w:sz w:val="22"/>
          <w:szCs w:val="22"/>
        </w:rPr>
      </w:pPr>
      <w:hyperlink w:anchor="_Toc377559872" w:history="1">
        <w:r w:rsidR="00DD4426" w:rsidRPr="00441ED9">
          <w:rPr>
            <w:rStyle w:val="a7"/>
            <w:bCs/>
            <w:noProof/>
          </w:rPr>
          <w:t>СОДЕРЖАНИЕ</w:t>
        </w:r>
        <w:r w:rsidR="00DD4426">
          <w:rPr>
            <w:noProof/>
            <w:webHidden/>
          </w:rPr>
          <w:tab/>
        </w:r>
        <w:r>
          <w:rPr>
            <w:noProof/>
            <w:webHidden/>
          </w:rPr>
          <w:fldChar w:fldCharType="begin"/>
        </w:r>
        <w:r w:rsidR="00DD4426">
          <w:rPr>
            <w:noProof/>
            <w:webHidden/>
          </w:rPr>
          <w:instrText xml:space="preserve"> PAGEREF _Toc377559872 \h </w:instrText>
        </w:r>
        <w:r>
          <w:rPr>
            <w:noProof/>
            <w:webHidden/>
          </w:rPr>
        </w:r>
        <w:r>
          <w:rPr>
            <w:noProof/>
            <w:webHidden/>
          </w:rPr>
          <w:fldChar w:fldCharType="separate"/>
        </w:r>
        <w:r w:rsidR="00DD4426">
          <w:rPr>
            <w:noProof/>
            <w:webHidden/>
          </w:rPr>
          <w:t>2</w:t>
        </w:r>
        <w:r>
          <w:rPr>
            <w:noProof/>
            <w:webHidden/>
          </w:rPr>
          <w:fldChar w:fldCharType="end"/>
        </w:r>
      </w:hyperlink>
    </w:p>
    <w:p w:rsidR="00DD4426" w:rsidRDefault="004D43E8">
      <w:pPr>
        <w:pStyle w:val="1c"/>
        <w:tabs>
          <w:tab w:val="right" w:leader="dot" w:pos="9912"/>
        </w:tabs>
        <w:rPr>
          <w:rFonts w:asciiTheme="minorHAnsi" w:eastAsiaTheme="minorEastAsia" w:hAnsiTheme="minorHAnsi" w:cstheme="minorBidi"/>
          <w:noProof/>
          <w:sz w:val="22"/>
          <w:szCs w:val="22"/>
        </w:rPr>
      </w:pPr>
      <w:hyperlink w:anchor="_Toc377559873" w:history="1">
        <w:r w:rsidR="00DD4426" w:rsidRPr="00441ED9">
          <w:rPr>
            <w:rStyle w:val="a7"/>
            <w:b/>
            <w:noProof/>
          </w:rPr>
          <w:t>ЧАСТЬ 1.</w:t>
        </w:r>
        <w:r w:rsidR="00DD4426">
          <w:rPr>
            <w:noProof/>
            <w:webHidden/>
          </w:rPr>
          <w:tab/>
        </w:r>
        <w:r>
          <w:rPr>
            <w:noProof/>
            <w:webHidden/>
          </w:rPr>
          <w:fldChar w:fldCharType="begin"/>
        </w:r>
        <w:r w:rsidR="00DD4426">
          <w:rPr>
            <w:noProof/>
            <w:webHidden/>
          </w:rPr>
          <w:instrText xml:space="preserve"> PAGEREF _Toc377559873 \h </w:instrText>
        </w:r>
        <w:r>
          <w:rPr>
            <w:noProof/>
            <w:webHidden/>
          </w:rPr>
        </w:r>
        <w:r>
          <w:rPr>
            <w:noProof/>
            <w:webHidden/>
          </w:rPr>
          <w:fldChar w:fldCharType="separate"/>
        </w:r>
        <w:r w:rsidR="00DD4426">
          <w:rPr>
            <w:noProof/>
            <w:webHidden/>
          </w:rPr>
          <w:t>3</w:t>
        </w:r>
        <w:r>
          <w:rPr>
            <w:noProof/>
            <w:webHidden/>
          </w:rPr>
          <w:fldChar w:fldCharType="end"/>
        </w:r>
      </w:hyperlink>
    </w:p>
    <w:p w:rsidR="00DD4426" w:rsidRDefault="004D43E8">
      <w:pPr>
        <w:pStyle w:val="1c"/>
        <w:tabs>
          <w:tab w:val="left" w:pos="720"/>
          <w:tab w:val="right" w:leader="dot" w:pos="9912"/>
        </w:tabs>
        <w:rPr>
          <w:rFonts w:asciiTheme="minorHAnsi" w:eastAsiaTheme="minorEastAsia" w:hAnsiTheme="minorHAnsi" w:cstheme="minorBidi"/>
          <w:noProof/>
          <w:sz w:val="22"/>
          <w:szCs w:val="22"/>
        </w:rPr>
      </w:pPr>
      <w:hyperlink w:anchor="_Toc377559874" w:history="1">
        <w:r w:rsidR="00DD4426" w:rsidRPr="00441ED9">
          <w:rPr>
            <w:rStyle w:val="a7"/>
            <w:noProof/>
          </w:rPr>
          <w:t>1.</w:t>
        </w:r>
        <w:r w:rsidR="00DD4426">
          <w:rPr>
            <w:rFonts w:asciiTheme="minorHAnsi" w:eastAsiaTheme="minorEastAsia" w:hAnsiTheme="minorHAnsi" w:cstheme="minorBidi"/>
            <w:noProof/>
            <w:sz w:val="22"/>
            <w:szCs w:val="22"/>
          </w:rPr>
          <w:tab/>
        </w:r>
        <w:r w:rsidR="00DD4426" w:rsidRPr="00441ED9">
          <w:rPr>
            <w:rStyle w:val="a7"/>
            <w:noProof/>
          </w:rPr>
          <w:t>ТЕРМИНЫ И ОПРЕДЕЛЕНИЯ</w:t>
        </w:r>
        <w:r w:rsidR="00DD4426">
          <w:rPr>
            <w:noProof/>
            <w:webHidden/>
          </w:rPr>
          <w:tab/>
        </w:r>
        <w:r>
          <w:rPr>
            <w:noProof/>
            <w:webHidden/>
          </w:rPr>
          <w:fldChar w:fldCharType="begin"/>
        </w:r>
        <w:r w:rsidR="00DD4426">
          <w:rPr>
            <w:noProof/>
            <w:webHidden/>
          </w:rPr>
          <w:instrText xml:space="preserve"> PAGEREF _Toc377559874 \h </w:instrText>
        </w:r>
        <w:r>
          <w:rPr>
            <w:noProof/>
            <w:webHidden/>
          </w:rPr>
        </w:r>
        <w:r>
          <w:rPr>
            <w:noProof/>
            <w:webHidden/>
          </w:rPr>
          <w:fldChar w:fldCharType="separate"/>
        </w:r>
        <w:r w:rsidR="00DD4426">
          <w:rPr>
            <w:noProof/>
            <w:webHidden/>
          </w:rPr>
          <w:t>3</w:t>
        </w:r>
        <w:r>
          <w:rPr>
            <w:noProof/>
            <w:webHidden/>
          </w:rPr>
          <w:fldChar w:fldCharType="end"/>
        </w:r>
      </w:hyperlink>
    </w:p>
    <w:p w:rsidR="00DD4426" w:rsidRDefault="004D43E8">
      <w:pPr>
        <w:pStyle w:val="1c"/>
        <w:tabs>
          <w:tab w:val="right" w:leader="dot" w:pos="9912"/>
        </w:tabs>
        <w:rPr>
          <w:rFonts w:asciiTheme="minorHAnsi" w:eastAsiaTheme="minorEastAsia" w:hAnsiTheme="minorHAnsi" w:cstheme="minorBidi"/>
          <w:noProof/>
          <w:sz w:val="22"/>
          <w:szCs w:val="22"/>
        </w:rPr>
      </w:pPr>
      <w:hyperlink w:anchor="_Toc377559875" w:history="1">
        <w:r w:rsidR="00DD4426" w:rsidRPr="00441ED9">
          <w:rPr>
            <w:rStyle w:val="a7"/>
            <w:b/>
            <w:noProof/>
          </w:rPr>
          <w:t>СОКРАЩЕНИЯ</w:t>
        </w:r>
        <w:r w:rsidR="00DD4426">
          <w:rPr>
            <w:noProof/>
            <w:webHidden/>
          </w:rPr>
          <w:tab/>
        </w:r>
        <w:r>
          <w:rPr>
            <w:noProof/>
            <w:webHidden/>
          </w:rPr>
          <w:fldChar w:fldCharType="begin"/>
        </w:r>
        <w:r w:rsidR="00DD4426">
          <w:rPr>
            <w:noProof/>
            <w:webHidden/>
          </w:rPr>
          <w:instrText xml:space="preserve"> PAGEREF _Toc377559875 \h </w:instrText>
        </w:r>
        <w:r>
          <w:rPr>
            <w:noProof/>
            <w:webHidden/>
          </w:rPr>
        </w:r>
        <w:r>
          <w:rPr>
            <w:noProof/>
            <w:webHidden/>
          </w:rPr>
          <w:fldChar w:fldCharType="separate"/>
        </w:r>
        <w:r w:rsidR="00DD4426">
          <w:rPr>
            <w:noProof/>
            <w:webHidden/>
          </w:rPr>
          <w:t>4</w:t>
        </w:r>
        <w:r>
          <w:rPr>
            <w:noProof/>
            <w:webHidden/>
          </w:rPr>
          <w:fldChar w:fldCharType="end"/>
        </w:r>
      </w:hyperlink>
    </w:p>
    <w:p w:rsidR="00DD4426" w:rsidRDefault="004D43E8">
      <w:pPr>
        <w:pStyle w:val="1c"/>
        <w:tabs>
          <w:tab w:val="left" w:pos="720"/>
          <w:tab w:val="right" w:leader="dot" w:pos="9912"/>
        </w:tabs>
        <w:rPr>
          <w:rFonts w:asciiTheme="minorHAnsi" w:eastAsiaTheme="minorEastAsia" w:hAnsiTheme="minorHAnsi" w:cstheme="minorBidi"/>
          <w:noProof/>
          <w:sz w:val="22"/>
          <w:szCs w:val="22"/>
        </w:rPr>
      </w:pPr>
      <w:hyperlink w:anchor="_Toc377559876" w:history="1">
        <w:r w:rsidR="00DD4426" w:rsidRPr="00441ED9">
          <w:rPr>
            <w:rStyle w:val="a7"/>
            <w:noProof/>
          </w:rPr>
          <w:t>2.</w:t>
        </w:r>
        <w:r w:rsidR="00DD4426">
          <w:rPr>
            <w:rFonts w:asciiTheme="minorHAnsi" w:eastAsiaTheme="minorEastAsia" w:hAnsiTheme="minorHAnsi" w:cstheme="minorBidi"/>
            <w:noProof/>
            <w:sz w:val="22"/>
            <w:szCs w:val="22"/>
          </w:rPr>
          <w:tab/>
        </w:r>
        <w:r w:rsidR="00DD4426" w:rsidRPr="00441ED9">
          <w:rPr>
            <w:rStyle w:val="a7"/>
            <w:noProof/>
          </w:rPr>
          <w:t>ОБЩИЕ ПОЛОЖЕНИЯ.</w:t>
        </w:r>
        <w:r w:rsidR="00DD4426">
          <w:rPr>
            <w:noProof/>
            <w:webHidden/>
          </w:rPr>
          <w:tab/>
        </w:r>
        <w:r>
          <w:rPr>
            <w:noProof/>
            <w:webHidden/>
          </w:rPr>
          <w:fldChar w:fldCharType="begin"/>
        </w:r>
        <w:r w:rsidR="00DD4426">
          <w:rPr>
            <w:noProof/>
            <w:webHidden/>
          </w:rPr>
          <w:instrText xml:space="preserve"> PAGEREF _Toc377559876 \h </w:instrText>
        </w:r>
        <w:r>
          <w:rPr>
            <w:noProof/>
            <w:webHidden/>
          </w:rPr>
        </w:r>
        <w:r>
          <w:rPr>
            <w:noProof/>
            <w:webHidden/>
          </w:rPr>
          <w:fldChar w:fldCharType="separate"/>
        </w:r>
        <w:r w:rsidR="00DD4426">
          <w:rPr>
            <w:noProof/>
            <w:webHidden/>
          </w:rPr>
          <w:t>5</w:t>
        </w:r>
        <w:r>
          <w:rPr>
            <w:noProof/>
            <w:webHidden/>
          </w:rPr>
          <w:fldChar w:fldCharType="end"/>
        </w:r>
      </w:hyperlink>
    </w:p>
    <w:p w:rsidR="00DD4426" w:rsidRDefault="004D43E8">
      <w:pPr>
        <w:pStyle w:val="1c"/>
        <w:tabs>
          <w:tab w:val="left" w:pos="720"/>
          <w:tab w:val="right" w:leader="dot" w:pos="9912"/>
        </w:tabs>
        <w:rPr>
          <w:rFonts w:asciiTheme="minorHAnsi" w:eastAsiaTheme="minorEastAsia" w:hAnsiTheme="minorHAnsi" w:cstheme="minorBidi"/>
          <w:noProof/>
          <w:sz w:val="22"/>
          <w:szCs w:val="22"/>
        </w:rPr>
      </w:pPr>
      <w:hyperlink w:anchor="_Toc377559877" w:history="1">
        <w:r w:rsidR="00DD4426" w:rsidRPr="00441ED9">
          <w:rPr>
            <w:rStyle w:val="a7"/>
            <w:noProof/>
          </w:rPr>
          <w:t>3.</w:t>
        </w:r>
        <w:r w:rsidR="00DD4426">
          <w:rPr>
            <w:rFonts w:asciiTheme="minorHAnsi" w:eastAsiaTheme="minorEastAsia" w:hAnsiTheme="minorHAnsi" w:cstheme="minorBidi"/>
            <w:noProof/>
            <w:sz w:val="22"/>
            <w:szCs w:val="22"/>
          </w:rPr>
          <w:tab/>
        </w:r>
        <w:r w:rsidR="00DD4426" w:rsidRPr="00441ED9">
          <w:rPr>
            <w:rStyle w:val="a7"/>
            <w:noProof/>
            <w:lang w:val="en-US"/>
          </w:rPr>
          <w:t>ПОРЯДОК ПРОВЕДЕНИЯ ЗАПРОСА ЦЕН</w:t>
        </w:r>
        <w:r w:rsidR="00DD4426">
          <w:rPr>
            <w:noProof/>
            <w:webHidden/>
          </w:rPr>
          <w:tab/>
        </w:r>
        <w:r>
          <w:rPr>
            <w:noProof/>
            <w:webHidden/>
          </w:rPr>
          <w:fldChar w:fldCharType="begin"/>
        </w:r>
        <w:r w:rsidR="00DD4426">
          <w:rPr>
            <w:noProof/>
            <w:webHidden/>
          </w:rPr>
          <w:instrText xml:space="preserve"> PAGEREF _Toc377559877 \h </w:instrText>
        </w:r>
        <w:r>
          <w:rPr>
            <w:noProof/>
            <w:webHidden/>
          </w:rPr>
        </w:r>
        <w:r>
          <w:rPr>
            <w:noProof/>
            <w:webHidden/>
          </w:rPr>
          <w:fldChar w:fldCharType="separate"/>
        </w:r>
        <w:r w:rsidR="00DD4426">
          <w:rPr>
            <w:noProof/>
            <w:webHidden/>
          </w:rPr>
          <w:t>7</w:t>
        </w:r>
        <w:r>
          <w:rPr>
            <w:noProof/>
            <w:webHidden/>
          </w:rPr>
          <w:fldChar w:fldCharType="end"/>
        </w:r>
      </w:hyperlink>
    </w:p>
    <w:p w:rsidR="00DD4426" w:rsidRDefault="004D43E8">
      <w:pPr>
        <w:pStyle w:val="1c"/>
        <w:tabs>
          <w:tab w:val="left" w:pos="720"/>
          <w:tab w:val="right" w:leader="dot" w:pos="9912"/>
        </w:tabs>
        <w:rPr>
          <w:rFonts w:asciiTheme="minorHAnsi" w:eastAsiaTheme="minorEastAsia" w:hAnsiTheme="minorHAnsi" w:cstheme="minorBidi"/>
          <w:noProof/>
          <w:sz w:val="22"/>
          <w:szCs w:val="22"/>
        </w:rPr>
      </w:pPr>
      <w:hyperlink w:anchor="_Toc377559878" w:history="1">
        <w:r w:rsidR="00DD4426" w:rsidRPr="00441ED9">
          <w:rPr>
            <w:rStyle w:val="a7"/>
            <w:noProof/>
          </w:rPr>
          <w:t>4.</w:t>
        </w:r>
        <w:r w:rsidR="00DD4426">
          <w:rPr>
            <w:rFonts w:asciiTheme="minorHAnsi" w:eastAsiaTheme="minorEastAsia" w:hAnsiTheme="minorHAnsi" w:cstheme="minorBidi"/>
            <w:noProof/>
            <w:sz w:val="22"/>
            <w:szCs w:val="22"/>
          </w:rPr>
          <w:tab/>
        </w:r>
        <w:r w:rsidR="00DD4426" w:rsidRPr="00441ED9">
          <w:rPr>
            <w:rStyle w:val="a7"/>
            <w:noProof/>
          </w:rPr>
          <w:t>ИНФОРМАЦИОННАЯ КАРТА ЗАПРОСА ЦЕН</w:t>
        </w:r>
        <w:r w:rsidR="00DD4426">
          <w:rPr>
            <w:noProof/>
            <w:webHidden/>
          </w:rPr>
          <w:tab/>
        </w:r>
        <w:r>
          <w:rPr>
            <w:noProof/>
            <w:webHidden/>
          </w:rPr>
          <w:fldChar w:fldCharType="begin"/>
        </w:r>
        <w:r w:rsidR="00DD4426">
          <w:rPr>
            <w:noProof/>
            <w:webHidden/>
          </w:rPr>
          <w:instrText xml:space="preserve"> PAGEREF _Toc377559878 \h </w:instrText>
        </w:r>
        <w:r>
          <w:rPr>
            <w:noProof/>
            <w:webHidden/>
          </w:rPr>
        </w:r>
        <w:r>
          <w:rPr>
            <w:noProof/>
            <w:webHidden/>
          </w:rPr>
          <w:fldChar w:fldCharType="separate"/>
        </w:r>
        <w:r w:rsidR="00DD4426">
          <w:rPr>
            <w:noProof/>
            <w:webHidden/>
          </w:rPr>
          <w:t>19</w:t>
        </w:r>
        <w:r>
          <w:rPr>
            <w:noProof/>
            <w:webHidden/>
          </w:rPr>
          <w:fldChar w:fldCharType="end"/>
        </w:r>
      </w:hyperlink>
    </w:p>
    <w:p w:rsidR="00DD4426" w:rsidRDefault="004D43E8">
      <w:pPr>
        <w:pStyle w:val="1c"/>
        <w:tabs>
          <w:tab w:val="left" w:pos="720"/>
          <w:tab w:val="right" w:leader="dot" w:pos="9912"/>
        </w:tabs>
        <w:rPr>
          <w:rFonts w:asciiTheme="minorHAnsi" w:eastAsiaTheme="minorEastAsia" w:hAnsiTheme="minorHAnsi" w:cstheme="minorBidi"/>
          <w:noProof/>
          <w:sz w:val="22"/>
          <w:szCs w:val="22"/>
        </w:rPr>
      </w:pPr>
      <w:hyperlink w:anchor="_Toc377559880" w:history="1">
        <w:r w:rsidR="00DD4426" w:rsidRPr="00441ED9">
          <w:rPr>
            <w:rStyle w:val="a7"/>
            <w:noProof/>
          </w:rPr>
          <w:t>5.</w:t>
        </w:r>
        <w:r w:rsidR="00DD4426">
          <w:rPr>
            <w:rFonts w:asciiTheme="minorHAnsi" w:eastAsiaTheme="minorEastAsia" w:hAnsiTheme="minorHAnsi" w:cstheme="minorBidi"/>
            <w:noProof/>
            <w:sz w:val="22"/>
            <w:szCs w:val="22"/>
          </w:rPr>
          <w:tab/>
        </w:r>
        <w:r w:rsidR="00DD4426" w:rsidRPr="00441ED9">
          <w:rPr>
            <w:rStyle w:val="a7"/>
            <w:noProof/>
          </w:rPr>
          <w:t>ОБРАЗЦЫ ФОРМ ОСНОВНЫХ ДОКУМЕНТОВ, ВКЛЮЧАЕМЫХ В ЗАЯВКУ НА УЧАСТИЕ В ЗАПРОСЕ ЦЕН</w:t>
        </w:r>
        <w:r w:rsidR="00DD4426">
          <w:rPr>
            <w:noProof/>
            <w:webHidden/>
          </w:rPr>
          <w:tab/>
        </w:r>
        <w:r>
          <w:rPr>
            <w:noProof/>
            <w:webHidden/>
          </w:rPr>
          <w:fldChar w:fldCharType="begin"/>
        </w:r>
        <w:r w:rsidR="00DD4426">
          <w:rPr>
            <w:noProof/>
            <w:webHidden/>
          </w:rPr>
          <w:instrText xml:space="preserve"> PAGEREF _Toc377559880 \h </w:instrText>
        </w:r>
        <w:r>
          <w:rPr>
            <w:noProof/>
            <w:webHidden/>
          </w:rPr>
        </w:r>
        <w:r>
          <w:rPr>
            <w:noProof/>
            <w:webHidden/>
          </w:rPr>
          <w:fldChar w:fldCharType="separate"/>
        </w:r>
        <w:r w:rsidR="00DD4426">
          <w:rPr>
            <w:noProof/>
            <w:webHidden/>
          </w:rPr>
          <w:t>26</w:t>
        </w:r>
        <w:r>
          <w:rPr>
            <w:noProof/>
            <w:webHidden/>
          </w:rPr>
          <w:fldChar w:fldCharType="end"/>
        </w:r>
      </w:hyperlink>
    </w:p>
    <w:p w:rsidR="00DD4426" w:rsidRDefault="004D43E8">
      <w:pPr>
        <w:pStyle w:val="2f1"/>
        <w:tabs>
          <w:tab w:val="right" w:leader="dot" w:pos="9912"/>
        </w:tabs>
        <w:rPr>
          <w:rFonts w:asciiTheme="minorHAnsi" w:eastAsiaTheme="minorEastAsia" w:hAnsiTheme="minorHAnsi" w:cstheme="minorBidi"/>
          <w:noProof/>
          <w:sz w:val="22"/>
          <w:szCs w:val="22"/>
        </w:rPr>
      </w:pPr>
      <w:hyperlink w:anchor="_Toc377559881" w:history="1">
        <w:r w:rsidR="00DD4426" w:rsidRPr="00441ED9">
          <w:rPr>
            <w:rStyle w:val="a7"/>
            <w:noProof/>
          </w:rPr>
          <w:t>ЗАЯВКА НА УЧАСТИЕ В ЗАПРОСЕ ЦЕН (Форма 1.)</w:t>
        </w:r>
        <w:r w:rsidR="00DD4426">
          <w:rPr>
            <w:noProof/>
            <w:webHidden/>
          </w:rPr>
          <w:tab/>
        </w:r>
        <w:r>
          <w:rPr>
            <w:noProof/>
            <w:webHidden/>
          </w:rPr>
          <w:fldChar w:fldCharType="begin"/>
        </w:r>
        <w:r w:rsidR="00DD4426">
          <w:rPr>
            <w:noProof/>
            <w:webHidden/>
          </w:rPr>
          <w:instrText xml:space="preserve"> PAGEREF _Toc377559881 \h </w:instrText>
        </w:r>
        <w:r>
          <w:rPr>
            <w:noProof/>
            <w:webHidden/>
          </w:rPr>
        </w:r>
        <w:r>
          <w:rPr>
            <w:noProof/>
            <w:webHidden/>
          </w:rPr>
          <w:fldChar w:fldCharType="separate"/>
        </w:r>
        <w:r w:rsidR="00DD4426">
          <w:rPr>
            <w:noProof/>
            <w:webHidden/>
          </w:rPr>
          <w:t>26</w:t>
        </w:r>
        <w:r>
          <w:rPr>
            <w:noProof/>
            <w:webHidden/>
          </w:rPr>
          <w:fldChar w:fldCharType="end"/>
        </w:r>
      </w:hyperlink>
    </w:p>
    <w:p w:rsidR="00DD4426" w:rsidRDefault="004D43E8">
      <w:pPr>
        <w:pStyle w:val="2f1"/>
        <w:tabs>
          <w:tab w:val="right" w:leader="dot" w:pos="9912"/>
        </w:tabs>
        <w:rPr>
          <w:rFonts w:asciiTheme="minorHAnsi" w:eastAsiaTheme="minorEastAsia" w:hAnsiTheme="minorHAnsi" w:cstheme="minorBidi"/>
          <w:noProof/>
          <w:sz w:val="22"/>
          <w:szCs w:val="22"/>
        </w:rPr>
      </w:pPr>
      <w:hyperlink w:anchor="_Toc377559882" w:history="1">
        <w:r w:rsidR="00DD4426" w:rsidRPr="00441ED9">
          <w:rPr>
            <w:rStyle w:val="a7"/>
            <w:noProof/>
          </w:rPr>
          <w:t>АНКЕТА УЧАСТНИКА ЗАПРОСА ЦЕН (Форма 2.)</w:t>
        </w:r>
        <w:r w:rsidR="00DD4426">
          <w:rPr>
            <w:noProof/>
            <w:webHidden/>
          </w:rPr>
          <w:tab/>
        </w:r>
        <w:r>
          <w:rPr>
            <w:noProof/>
            <w:webHidden/>
          </w:rPr>
          <w:fldChar w:fldCharType="begin"/>
        </w:r>
        <w:r w:rsidR="00DD4426">
          <w:rPr>
            <w:noProof/>
            <w:webHidden/>
          </w:rPr>
          <w:instrText xml:space="preserve"> PAGEREF _Toc377559882 \h </w:instrText>
        </w:r>
        <w:r>
          <w:rPr>
            <w:noProof/>
            <w:webHidden/>
          </w:rPr>
        </w:r>
        <w:r>
          <w:rPr>
            <w:noProof/>
            <w:webHidden/>
          </w:rPr>
          <w:fldChar w:fldCharType="separate"/>
        </w:r>
        <w:r w:rsidR="00DD4426">
          <w:rPr>
            <w:noProof/>
            <w:webHidden/>
          </w:rPr>
          <w:t>30</w:t>
        </w:r>
        <w:r>
          <w:rPr>
            <w:noProof/>
            <w:webHidden/>
          </w:rPr>
          <w:fldChar w:fldCharType="end"/>
        </w:r>
      </w:hyperlink>
    </w:p>
    <w:p w:rsidR="00DD4426" w:rsidRDefault="004D43E8">
      <w:pPr>
        <w:pStyle w:val="2f1"/>
        <w:tabs>
          <w:tab w:val="right" w:leader="dot" w:pos="9912"/>
        </w:tabs>
        <w:rPr>
          <w:rFonts w:asciiTheme="minorHAnsi" w:eastAsiaTheme="minorEastAsia" w:hAnsiTheme="minorHAnsi" w:cstheme="minorBidi"/>
          <w:noProof/>
          <w:sz w:val="22"/>
          <w:szCs w:val="22"/>
        </w:rPr>
      </w:pPr>
      <w:hyperlink w:anchor="_Toc377559883" w:history="1">
        <w:r w:rsidR="00DD4426" w:rsidRPr="00441ED9">
          <w:rPr>
            <w:rStyle w:val="a7"/>
            <w:bCs/>
            <w:iCs/>
            <w:noProof/>
          </w:rPr>
          <w:t>ТЕХНИЧЕСКОЕ ПРЕДЛОЖЕНИЕ (Форма 3.)</w:t>
        </w:r>
        <w:r w:rsidR="00DD4426">
          <w:rPr>
            <w:noProof/>
            <w:webHidden/>
          </w:rPr>
          <w:tab/>
        </w:r>
        <w:r>
          <w:rPr>
            <w:noProof/>
            <w:webHidden/>
          </w:rPr>
          <w:fldChar w:fldCharType="begin"/>
        </w:r>
        <w:r w:rsidR="00DD4426">
          <w:rPr>
            <w:noProof/>
            <w:webHidden/>
          </w:rPr>
          <w:instrText xml:space="preserve"> PAGEREF _Toc377559883 \h </w:instrText>
        </w:r>
        <w:r>
          <w:rPr>
            <w:noProof/>
            <w:webHidden/>
          </w:rPr>
        </w:r>
        <w:r>
          <w:rPr>
            <w:noProof/>
            <w:webHidden/>
          </w:rPr>
          <w:fldChar w:fldCharType="separate"/>
        </w:r>
        <w:r w:rsidR="00DD4426">
          <w:rPr>
            <w:noProof/>
            <w:webHidden/>
          </w:rPr>
          <w:t>36</w:t>
        </w:r>
        <w:r>
          <w:rPr>
            <w:noProof/>
            <w:webHidden/>
          </w:rPr>
          <w:fldChar w:fldCharType="end"/>
        </w:r>
      </w:hyperlink>
    </w:p>
    <w:p w:rsidR="00DD4426" w:rsidRDefault="004D43E8">
      <w:pPr>
        <w:pStyle w:val="2f1"/>
        <w:tabs>
          <w:tab w:val="right" w:leader="dot" w:pos="9912"/>
        </w:tabs>
        <w:rPr>
          <w:rFonts w:asciiTheme="minorHAnsi" w:eastAsiaTheme="minorEastAsia" w:hAnsiTheme="minorHAnsi" w:cstheme="minorBidi"/>
          <w:noProof/>
          <w:sz w:val="22"/>
          <w:szCs w:val="22"/>
        </w:rPr>
      </w:pPr>
      <w:hyperlink w:anchor="_Toc377559884" w:history="1">
        <w:r w:rsidR="00DD4426" w:rsidRPr="00441ED9">
          <w:rPr>
            <w:rStyle w:val="a7"/>
            <w:noProof/>
          </w:rPr>
          <w:t xml:space="preserve">ГРАФИК ПОСТАВКИ ТОВАРА (Форма </w:t>
        </w:r>
        <w:r w:rsidR="00DD4426">
          <w:rPr>
            <w:rStyle w:val="a7"/>
            <w:noProof/>
          </w:rPr>
          <w:t>4)</w:t>
        </w:r>
        <w:r w:rsidR="00DD4426">
          <w:rPr>
            <w:noProof/>
            <w:webHidden/>
          </w:rPr>
          <w:tab/>
        </w:r>
        <w:r>
          <w:rPr>
            <w:noProof/>
            <w:webHidden/>
          </w:rPr>
          <w:fldChar w:fldCharType="begin"/>
        </w:r>
        <w:r w:rsidR="00DD4426">
          <w:rPr>
            <w:noProof/>
            <w:webHidden/>
          </w:rPr>
          <w:instrText xml:space="preserve"> PAGEREF _Toc377559884 \h </w:instrText>
        </w:r>
        <w:r>
          <w:rPr>
            <w:noProof/>
            <w:webHidden/>
          </w:rPr>
        </w:r>
        <w:r>
          <w:rPr>
            <w:noProof/>
            <w:webHidden/>
          </w:rPr>
          <w:fldChar w:fldCharType="separate"/>
        </w:r>
        <w:r w:rsidR="00DD4426">
          <w:rPr>
            <w:noProof/>
            <w:webHidden/>
          </w:rPr>
          <w:t>38</w:t>
        </w:r>
        <w:r>
          <w:rPr>
            <w:noProof/>
            <w:webHidden/>
          </w:rPr>
          <w:fldChar w:fldCharType="end"/>
        </w:r>
      </w:hyperlink>
    </w:p>
    <w:p w:rsidR="00DD4426" w:rsidRDefault="004D43E8">
      <w:pPr>
        <w:pStyle w:val="2f1"/>
        <w:tabs>
          <w:tab w:val="right" w:leader="dot" w:pos="9912"/>
        </w:tabs>
        <w:rPr>
          <w:rFonts w:asciiTheme="minorHAnsi" w:eastAsiaTheme="minorEastAsia" w:hAnsiTheme="minorHAnsi" w:cstheme="minorBidi"/>
          <w:noProof/>
          <w:sz w:val="22"/>
          <w:szCs w:val="22"/>
        </w:rPr>
      </w:pPr>
      <w:hyperlink w:anchor="_Toc377559885" w:history="1">
        <w:r w:rsidR="00DD4426" w:rsidRPr="00441ED9">
          <w:rPr>
            <w:rStyle w:val="a7"/>
            <w:noProof/>
          </w:rPr>
          <w:t>БАНКОВСКАЯ ГАРАНТИЯ (Форма 5)</w:t>
        </w:r>
        <w:r w:rsidR="00DD4426">
          <w:rPr>
            <w:noProof/>
            <w:webHidden/>
          </w:rPr>
          <w:tab/>
        </w:r>
        <w:r>
          <w:rPr>
            <w:noProof/>
            <w:webHidden/>
          </w:rPr>
          <w:fldChar w:fldCharType="begin"/>
        </w:r>
        <w:r w:rsidR="00DD4426">
          <w:rPr>
            <w:noProof/>
            <w:webHidden/>
          </w:rPr>
          <w:instrText xml:space="preserve"> PAGEREF _Toc377559885 \h </w:instrText>
        </w:r>
        <w:r>
          <w:rPr>
            <w:noProof/>
            <w:webHidden/>
          </w:rPr>
        </w:r>
        <w:r>
          <w:rPr>
            <w:noProof/>
            <w:webHidden/>
          </w:rPr>
          <w:fldChar w:fldCharType="separate"/>
        </w:r>
        <w:r w:rsidR="00DD4426">
          <w:rPr>
            <w:noProof/>
            <w:webHidden/>
          </w:rPr>
          <w:t>39</w:t>
        </w:r>
        <w:r>
          <w:rPr>
            <w:noProof/>
            <w:webHidden/>
          </w:rPr>
          <w:fldChar w:fldCharType="end"/>
        </w:r>
      </w:hyperlink>
    </w:p>
    <w:p w:rsidR="00DD4426" w:rsidRDefault="004D43E8">
      <w:pPr>
        <w:pStyle w:val="1c"/>
        <w:tabs>
          <w:tab w:val="left" w:pos="1440"/>
          <w:tab w:val="right" w:leader="dot" w:pos="9912"/>
        </w:tabs>
        <w:rPr>
          <w:rFonts w:asciiTheme="minorHAnsi" w:eastAsiaTheme="minorEastAsia" w:hAnsiTheme="minorHAnsi" w:cstheme="minorBidi"/>
          <w:noProof/>
          <w:sz w:val="22"/>
          <w:szCs w:val="22"/>
        </w:rPr>
      </w:pPr>
      <w:hyperlink w:anchor="_Toc377559886" w:history="1">
        <w:r w:rsidR="00DD4426" w:rsidRPr="00441ED9">
          <w:rPr>
            <w:rStyle w:val="a7"/>
            <w:b/>
            <w:noProof/>
          </w:rPr>
          <w:t>ЧАСТЬ 2.</w:t>
        </w:r>
        <w:r w:rsidR="00DD4426">
          <w:rPr>
            <w:rFonts w:asciiTheme="minorHAnsi" w:eastAsiaTheme="minorEastAsia" w:hAnsiTheme="minorHAnsi" w:cstheme="minorBidi"/>
            <w:noProof/>
            <w:sz w:val="22"/>
            <w:szCs w:val="22"/>
          </w:rPr>
          <w:tab/>
        </w:r>
        <w:r w:rsidR="00DD4426" w:rsidRPr="00441ED9">
          <w:rPr>
            <w:rStyle w:val="a7"/>
            <w:b/>
            <w:noProof/>
          </w:rPr>
          <w:t>ПРОЕКТ ДОГОВОРА»</w:t>
        </w:r>
        <w:r w:rsidR="00DD4426">
          <w:rPr>
            <w:noProof/>
            <w:webHidden/>
          </w:rPr>
          <w:tab/>
        </w:r>
        <w:r>
          <w:rPr>
            <w:noProof/>
            <w:webHidden/>
          </w:rPr>
          <w:fldChar w:fldCharType="begin"/>
        </w:r>
        <w:r w:rsidR="00DD4426">
          <w:rPr>
            <w:noProof/>
            <w:webHidden/>
          </w:rPr>
          <w:instrText xml:space="preserve"> PAGEREF _Toc377559886 \h </w:instrText>
        </w:r>
        <w:r>
          <w:rPr>
            <w:noProof/>
            <w:webHidden/>
          </w:rPr>
        </w:r>
        <w:r>
          <w:rPr>
            <w:noProof/>
            <w:webHidden/>
          </w:rPr>
          <w:fldChar w:fldCharType="separate"/>
        </w:r>
        <w:r w:rsidR="00DD4426">
          <w:rPr>
            <w:noProof/>
            <w:webHidden/>
          </w:rPr>
          <w:t>41</w:t>
        </w:r>
        <w:r>
          <w:rPr>
            <w:noProof/>
            <w:webHidden/>
          </w:rPr>
          <w:fldChar w:fldCharType="end"/>
        </w:r>
      </w:hyperlink>
    </w:p>
    <w:p w:rsidR="00DD4426" w:rsidRDefault="004D43E8">
      <w:pPr>
        <w:pStyle w:val="1c"/>
        <w:tabs>
          <w:tab w:val="left" w:pos="1440"/>
          <w:tab w:val="right" w:leader="dot" w:pos="9912"/>
        </w:tabs>
        <w:rPr>
          <w:rFonts w:asciiTheme="minorHAnsi" w:eastAsiaTheme="minorEastAsia" w:hAnsiTheme="minorHAnsi" w:cstheme="minorBidi"/>
          <w:noProof/>
          <w:sz w:val="22"/>
          <w:szCs w:val="22"/>
        </w:rPr>
      </w:pPr>
      <w:hyperlink w:anchor="_Toc377559887" w:history="1">
        <w:r w:rsidR="00DD4426" w:rsidRPr="00441ED9">
          <w:rPr>
            <w:rStyle w:val="a7"/>
            <w:b/>
            <w:noProof/>
          </w:rPr>
          <w:t>ЧАСТЬ 3.</w:t>
        </w:r>
        <w:r w:rsidR="00DD4426">
          <w:rPr>
            <w:rFonts w:asciiTheme="minorHAnsi" w:eastAsiaTheme="minorEastAsia" w:hAnsiTheme="minorHAnsi" w:cstheme="minorBidi"/>
            <w:noProof/>
            <w:sz w:val="22"/>
            <w:szCs w:val="22"/>
          </w:rPr>
          <w:tab/>
        </w:r>
        <w:r w:rsidR="00DD4426" w:rsidRPr="00441ED9">
          <w:rPr>
            <w:rStyle w:val="a7"/>
            <w:b/>
            <w:noProof/>
          </w:rPr>
          <w:t>«ТЕХНИЧЕСКАЯ ЧАСТЬ»</w:t>
        </w:r>
        <w:r w:rsidR="00DD4426">
          <w:rPr>
            <w:noProof/>
            <w:webHidden/>
          </w:rPr>
          <w:tab/>
        </w:r>
        <w:r>
          <w:rPr>
            <w:noProof/>
            <w:webHidden/>
          </w:rPr>
          <w:fldChar w:fldCharType="begin"/>
        </w:r>
        <w:r w:rsidR="00DD4426">
          <w:rPr>
            <w:noProof/>
            <w:webHidden/>
          </w:rPr>
          <w:instrText xml:space="preserve"> PAGEREF _Toc377559887 \h </w:instrText>
        </w:r>
        <w:r>
          <w:rPr>
            <w:noProof/>
            <w:webHidden/>
          </w:rPr>
        </w:r>
        <w:r>
          <w:rPr>
            <w:noProof/>
            <w:webHidden/>
          </w:rPr>
          <w:fldChar w:fldCharType="separate"/>
        </w:r>
        <w:r w:rsidR="00DD4426">
          <w:rPr>
            <w:noProof/>
            <w:webHidden/>
          </w:rPr>
          <w:t>49</w:t>
        </w:r>
        <w:r>
          <w:rPr>
            <w:noProof/>
            <w:webHidden/>
          </w:rPr>
          <w:fldChar w:fldCharType="end"/>
        </w:r>
      </w:hyperlink>
    </w:p>
    <w:p w:rsidR="00DD3466" w:rsidRPr="004E55CA" w:rsidRDefault="004D43E8" w:rsidP="00DD3466">
      <w:pPr>
        <w:contextualSpacing w:val="0"/>
        <w:rPr>
          <w:bCs/>
          <w:sz w:val="28"/>
          <w:szCs w:val="28"/>
        </w:rPr>
      </w:pPr>
      <w:r w:rsidRPr="004E55CA">
        <w:rPr>
          <w:bCs/>
          <w:noProof/>
          <w:szCs w:val="24"/>
        </w:rPr>
        <w:fldChar w:fldCharType="end"/>
      </w:r>
    </w:p>
    <w:p w:rsidR="00DD3466" w:rsidRPr="004E55CA" w:rsidRDefault="00DD3466" w:rsidP="00DD3466">
      <w:pPr>
        <w:contextualSpacing w:val="0"/>
        <w:rPr>
          <w:bCs/>
          <w:sz w:val="28"/>
          <w:szCs w:val="28"/>
        </w:rPr>
        <w:sectPr w:rsidR="00DD3466" w:rsidRPr="004E55CA">
          <w:headerReference w:type="default" r:id="rId9"/>
          <w:footerReference w:type="default" r:id="rId10"/>
          <w:pgSz w:w="11907" w:h="16840"/>
          <w:pgMar w:top="1134" w:right="567" w:bottom="1134" w:left="1418" w:header="709" w:footer="624" w:gutter="0"/>
          <w:cols w:space="720"/>
        </w:sectPr>
      </w:pPr>
    </w:p>
    <w:p w:rsidR="000F3AD6" w:rsidRPr="004E55CA" w:rsidRDefault="000F3AD6" w:rsidP="000F3AD6">
      <w:pPr>
        <w:pStyle w:val="13"/>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77559873"/>
      <w:bookmarkEnd w:id="6"/>
    </w:p>
    <w:p w:rsidR="000F3AD6" w:rsidRPr="004E55CA" w:rsidRDefault="000F3AD6" w:rsidP="000F3AD6">
      <w:pPr>
        <w:contextualSpacing w:val="0"/>
        <w:rPr>
          <w:szCs w:val="24"/>
        </w:rPr>
      </w:pPr>
    </w:p>
    <w:p w:rsidR="000F3AD6" w:rsidRPr="004E55CA" w:rsidRDefault="000F3AD6" w:rsidP="000F3AD6">
      <w:pPr>
        <w:pStyle w:val="13"/>
        <w:numPr>
          <w:ilvl w:val="1"/>
          <w:numId w:val="12"/>
        </w:numPr>
        <w:tabs>
          <w:tab w:val="num" w:pos="1134"/>
        </w:tabs>
        <w:ind w:hanging="731"/>
        <w:jc w:val="left"/>
        <w:rPr>
          <w:rFonts w:eastAsia="Times New Roman"/>
          <w:sz w:val="28"/>
          <w:szCs w:val="28"/>
        </w:rPr>
      </w:pPr>
      <w:bookmarkStart w:id="7" w:name="_Ref317259002"/>
      <w:bookmarkStart w:id="8" w:name="_Toc368563956"/>
      <w:bookmarkStart w:id="9" w:name="_Toc368998608"/>
      <w:bookmarkStart w:id="10" w:name="_Toc377559874"/>
      <w:r w:rsidRPr="004E55CA">
        <w:rPr>
          <w:rFonts w:eastAsia="Times New Roman"/>
          <w:sz w:val="28"/>
          <w:szCs w:val="28"/>
        </w:rPr>
        <w:t>ТЕРМИНЫ И ОПРЕДЕЛЕНИЯ</w:t>
      </w:r>
      <w:bookmarkEnd w:id="7"/>
      <w:bookmarkEnd w:id="8"/>
      <w:bookmarkEnd w:id="9"/>
      <w:bookmarkEnd w:id="10"/>
    </w:p>
    <w:p w:rsidR="000F3AD6" w:rsidRPr="004E55CA" w:rsidRDefault="000F3AD6" w:rsidP="000F3AD6">
      <w:pPr>
        <w:ind w:firstLine="709"/>
        <w:contextualSpacing w:val="0"/>
        <w:jc w:val="both"/>
        <w:rPr>
          <w:sz w:val="28"/>
          <w:szCs w:val="28"/>
        </w:rPr>
      </w:pPr>
      <w:r w:rsidRPr="004E55CA">
        <w:rPr>
          <w:b/>
          <w:sz w:val="28"/>
          <w:szCs w:val="28"/>
        </w:rPr>
        <w:t>Заказчик</w:t>
      </w:r>
      <w:r w:rsidRPr="004E55CA">
        <w:rPr>
          <w:sz w:val="28"/>
          <w:szCs w:val="28"/>
        </w:rPr>
        <w:t xml:space="preserve"> – организация атомной отрасли, указанная в пункте </w:t>
      </w:r>
      <w:fldSimple w:instr=" REF _Ref317249928 \r \h  \* MERGEFORMAT ">
        <w:r w:rsidR="00240B9F" w:rsidRPr="00240B9F">
          <w:rPr>
            <w:sz w:val="28"/>
            <w:szCs w:val="28"/>
          </w:rPr>
          <w:t>5</w:t>
        </w:r>
      </w:fldSimple>
      <w:r w:rsidRPr="004E55CA">
        <w:rPr>
          <w:sz w:val="28"/>
          <w:szCs w:val="28"/>
        </w:rPr>
        <w:t xml:space="preserve"> раздела </w:t>
      </w:r>
      <w:fldSimple w:instr=" REF _Ref317250097 \r \h  \* MERGEFORMAT ">
        <w:r w:rsidR="00240B9F" w:rsidRPr="00240B9F">
          <w:rPr>
            <w:sz w:val="28"/>
            <w:szCs w:val="28"/>
          </w:rPr>
          <w:t>4</w:t>
        </w:r>
      </w:fldSimple>
      <w:r w:rsidRPr="004E55CA">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F3AD6" w:rsidRPr="004E55CA" w:rsidRDefault="000F3AD6" w:rsidP="000F3AD6">
      <w:pPr>
        <w:ind w:firstLine="709"/>
        <w:contextualSpacing w:val="0"/>
        <w:jc w:val="both"/>
        <w:rPr>
          <w:sz w:val="28"/>
          <w:szCs w:val="28"/>
        </w:rPr>
      </w:pPr>
      <w:r w:rsidRPr="004E55CA">
        <w:rPr>
          <w:b/>
          <w:sz w:val="28"/>
          <w:szCs w:val="28"/>
        </w:rPr>
        <w:t>Закупочная комиссия</w:t>
      </w:r>
      <w:r w:rsidRPr="004E55CA">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F3AD6" w:rsidRPr="004E55CA" w:rsidRDefault="000F3AD6" w:rsidP="000F3AD6">
      <w:pPr>
        <w:ind w:firstLine="709"/>
        <w:contextualSpacing w:val="0"/>
        <w:jc w:val="both"/>
        <w:rPr>
          <w:sz w:val="28"/>
          <w:szCs w:val="28"/>
        </w:rPr>
      </w:pPr>
      <w:r w:rsidRPr="004E55CA">
        <w:rPr>
          <w:b/>
          <w:sz w:val="28"/>
          <w:szCs w:val="28"/>
        </w:rPr>
        <w:t>Лот</w:t>
      </w:r>
      <w:r w:rsidRPr="004E55CA">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F3AD6" w:rsidRPr="004E55CA" w:rsidRDefault="000F3AD6" w:rsidP="000F3AD6">
      <w:pPr>
        <w:ind w:firstLine="709"/>
        <w:contextualSpacing w:val="0"/>
        <w:jc w:val="both"/>
        <w:rPr>
          <w:szCs w:val="28"/>
        </w:rPr>
      </w:pPr>
      <w:r w:rsidRPr="004E55CA">
        <w:rPr>
          <w:b/>
          <w:sz w:val="28"/>
          <w:szCs w:val="28"/>
        </w:rPr>
        <w:t>Начальная (максимальная) цена договора</w:t>
      </w:r>
      <w:r w:rsidRPr="004E55CA">
        <w:rPr>
          <w:sz w:val="28"/>
          <w:szCs w:val="28"/>
        </w:rPr>
        <w:t xml:space="preserve">– указанная в пункте </w:t>
      </w:r>
      <w:fldSimple w:instr=" REF _Ref317250440 \r \h  \* MERGEFORMAT ">
        <w:r w:rsidR="00240B9F" w:rsidRPr="00240B9F">
          <w:rPr>
            <w:sz w:val="28"/>
            <w:szCs w:val="28"/>
          </w:rPr>
          <w:t>8</w:t>
        </w:r>
      </w:fldSimple>
      <w:r w:rsidRPr="004E55CA">
        <w:rPr>
          <w:sz w:val="28"/>
          <w:szCs w:val="28"/>
        </w:rPr>
        <w:t xml:space="preserve"> раздела </w:t>
      </w:r>
      <w:fldSimple w:instr=" REF _Ref317250449 \r \h  \* MERGEFORMAT ">
        <w:r w:rsidR="00240B9F" w:rsidRPr="00240B9F">
          <w:rPr>
            <w:sz w:val="28"/>
            <w:szCs w:val="28"/>
          </w:rPr>
          <w:t>4</w:t>
        </w:r>
      </w:fldSimple>
      <w:r w:rsidRPr="004E55CA">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F3AD6" w:rsidRPr="004E55CA" w:rsidRDefault="000F3AD6" w:rsidP="000F3AD6">
      <w:pPr>
        <w:ind w:firstLine="709"/>
        <w:contextualSpacing w:val="0"/>
        <w:jc w:val="both"/>
        <w:rPr>
          <w:szCs w:val="24"/>
        </w:rPr>
      </w:pPr>
      <w:r w:rsidRPr="004E55CA">
        <w:rPr>
          <w:b/>
          <w:sz w:val="28"/>
          <w:szCs w:val="28"/>
        </w:rPr>
        <w:t xml:space="preserve">Оператор электронной торговой площадки </w:t>
      </w:r>
      <w:r w:rsidRPr="004E55CA">
        <w:rPr>
          <w:sz w:val="28"/>
          <w:szCs w:val="28"/>
        </w:rPr>
        <w:t>–</w:t>
      </w:r>
      <w:r w:rsidRPr="004E55CA">
        <w:rPr>
          <w:szCs w:val="24"/>
        </w:rPr>
        <w:t xml:space="preserve"> </w:t>
      </w:r>
      <w:r w:rsidRPr="004E55CA">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F3AD6" w:rsidRPr="004E55CA" w:rsidRDefault="000F3AD6" w:rsidP="000F3AD6">
      <w:pPr>
        <w:ind w:firstLine="709"/>
        <w:contextualSpacing w:val="0"/>
        <w:jc w:val="both"/>
        <w:rPr>
          <w:b/>
          <w:szCs w:val="24"/>
        </w:rPr>
      </w:pPr>
      <w:r w:rsidRPr="004E55CA">
        <w:rPr>
          <w:b/>
          <w:sz w:val="28"/>
          <w:szCs w:val="28"/>
        </w:rPr>
        <w:t>Организатор запроса цен</w:t>
      </w:r>
      <w:r w:rsidRPr="004E55CA">
        <w:rPr>
          <w:sz w:val="28"/>
          <w:szCs w:val="28"/>
        </w:rPr>
        <w:t xml:space="preserve"> – организация, указанная в пункте </w:t>
      </w:r>
      <w:fldSimple w:instr=" REF _Ref317250471 \r \h  \* MERGEFORMAT ">
        <w:r w:rsidR="00240B9F" w:rsidRPr="00240B9F">
          <w:rPr>
            <w:sz w:val="28"/>
            <w:szCs w:val="28"/>
          </w:rPr>
          <w:t>6</w:t>
        </w:r>
      </w:fldSimple>
      <w:r w:rsidRPr="004E55CA">
        <w:rPr>
          <w:sz w:val="28"/>
          <w:szCs w:val="28"/>
        </w:rPr>
        <w:t xml:space="preserve"> раздела </w:t>
      </w:r>
      <w:fldSimple w:instr=" REF _Ref317250478 \r \h  \* MERGEFORMAT ">
        <w:r w:rsidR="00240B9F" w:rsidRPr="00240B9F">
          <w:rPr>
            <w:sz w:val="28"/>
            <w:szCs w:val="28"/>
          </w:rPr>
          <w:t>4</w:t>
        </w:r>
      </w:fldSimple>
      <w:r w:rsidRPr="004E55CA">
        <w:rPr>
          <w:sz w:val="28"/>
          <w:szCs w:val="28"/>
        </w:rPr>
        <w:t xml:space="preserve"> «Информационная карта запроса цен», непосредственно выполняющая действия по проведению запроса цен.</w:t>
      </w:r>
    </w:p>
    <w:p w:rsidR="000F3AD6" w:rsidRPr="004E55CA" w:rsidRDefault="000F3AD6" w:rsidP="000F3AD6">
      <w:pPr>
        <w:ind w:firstLine="720"/>
        <w:contextualSpacing w:val="0"/>
        <w:jc w:val="both"/>
        <w:rPr>
          <w:sz w:val="28"/>
          <w:szCs w:val="28"/>
        </w:rPr>
      </w:pPr>
      <w:r w:rsidRPr="004E55CA">
        <w:rPr>
          <w:b/>
          <w:sz w:val="28"/>
          <w:szCs w:val="28"/>
        </w:rPr>
        <w:t>Официальный сайт</w:t>
      </w:r>
      <w:r w:rsidRPr="004E55CA">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4E55CA">
          <w:rPr>
            <w:rStyle w:val="a7"/>
            <w:rFonts w:eastAsiaTheme="majorEastAsia"/>
          </w:rPr>
          <w:t>www.zakupki.gov.ru</w:t>
        </w:r>
      </w:hyperlink>
      <w:r w:rsidRPr="004E55CA">
        <w:rPr>
          <w:sz w:val="28"/>
          <w:szCs w:val="28"/>
        </w:rPr>
        <w:t xml:space="preserve"> и официальный сайт в информационно-телекоммуникационной сети «Интернет», имеющий адрес </w:t>
      </w:r>
      <w:proofErr w:type="spellStart"/>
      <w:r w:rsidRPr="004E55CA">
        <w:rPr>
          <w:sz w:val="28"/>
          <w:szCs w:val="28"/>
          <w:u w:val="single"/>
        </w:rPr>
        <w:t>www.zakupki.rosatom.ru</w:t>
      </w:r>
      <w:proofErr w:type="spellEnd"/>
      <w:r w:rsidRPr="004E55CA">
        <w:rPr>
          <w:sz w:val="28"/>
          <w:szCs w:val="28"/>
        </w:rPr>
        <w:t>, предназначенный для публикации информации о закупках атомной отрасли.</w:t>
      </w:r>
    </w:p>
    <w:p w:rsidR="000F3AD6" w:rsidRPr="004E55CA" w:rsidRDefault="000F3AD6" w:rsidP="000F3AD6">
      <w:pPr>
        <w:ind w:firstLine="709"/>
        <w:contextualSpacing w:val="0"/>
        <w:jc w:val="both"/>
        <w:rPr>
          <w:sz w:val="28"/>
          <w:szCs w:val="28"/>
        </w:rPr>
      </w:pPr>
      <w:r w:rsidRPr="004E55CA">
        <w:rPr>
          <w:b/>
          <w:sz w:val="28"/>
          <w:szCs w:val="28"/>
        </w:rPr>
        <w:t>Переторжка</w:t>
      </w:r>
      <w:r w:rsidRPr="004E55CA">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F3AD6" w:rsidRPr="004E55CA" w:rsidRDefault="000F3AD6" w:rsidP="000F3AD6">
      <w:pPr>
        <w:ind w:firstLine="709"/>
        <w:contextualSpacing w:val="0"/>
        <w:jc w:val="both"/>
        <w:rPr>
          <w:sz w:val="28"/>
          <w:szCs w:val="28"/>
        </w:rPr>
      </w:pPr>
      <w:r w:rsidRPr="004E55CA">
        <w:rPr>
          <w:b/>
          <w:sz w:val="28"/>
          <w:szCs w:val="28"/>
        </w:rPr>
        <w:t>Победитель запроса цен</w:t>
      </w:r>
      <w:r w:rsidRPr="004E55CA">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F3AD6" w:rsidRPr="004E55CA" w:rsidRDefault="000F3AD6" w:rsidP="000F3AD6">
      <w:pPr>
        <w:ind w:firstLine="709"/>
        <w:contextualSpacing w:val="0"/>
        <w:jc w:val="both"/>
        <w:rPr>
          <w:sz w:val="28"/>
          <w:szCs w:val="28"/>
        </w:rPr>
      </w:pPr>
      <w:r w:rsidRPr="004E55CA">
        <w:rPr>
          <w:b/>
          <w:sz w:val="28"/>
          <w:szCs w:val="28"/>
        </w:rPr>
        <w:t>Поставщик</w:t>
      </w:r>
      <w:r w:rsidRPr="004E55CA">
        <w:rPr>
          <w:sz w:val="28"/>
          <w:szCs w:val="28"/>
        </w:rPr>
        <w:t xml:space="preserve"> </w:t>
      </w:r>
      <w:r w:rsidRPr="004E55CA">
        <w:rPr>
          <w:b/>
          <w:sz w:val="28"/>
          <w:szCs w:val="28"/>
        </w:rPr>
        <w:t>товара</w:t>
      </w:r>
      <w:r w:rsidRPr="004E55CA">
        <w:rPr>
          <w:sz w:val="28"/>
          <w:szCs w:val="28"/>
        </w:rPr>
        <w:t xml:space="preserve"> –</w:t>
      </w:r>
      <w:r w:rsidRPr="004E55CA">
        <w:rPr>
          <w:b/>
          <w:szCs w:val="28"/>
        </w:rPr>
        <w:t xml:space="preserve"> </w:t>
      </w:r>
      <w:r w:rsidRPr="004E55CA">
        <w:rPr>
          <w:sz w:val="28"/>
          <w:szCs w:val="28"/>
        </w:rPr>
        <w:t>любое юридическое или физическое лицо, в том числе индивидуальный предприниматель, способное на законных основаниях</w:t>
      </w:r>
      <w:r w:rsidRPr="004E55CA">
        <w:rPr>
          <w:szCs w:val="28"/>
        </w:rPr>
        <w:t xml:space="preserve"> </w:t>
      </w:r>
      <w:r w:rsidRPr="004E55CA">
        <w:rPr>
          <w:sz w:val="28"/>
          <w:szCs w:val="28"/>
        </w:rPr>
        <w:t>осуществить поставку товаров, иных объектов гражданских прав, приобретаемых заказчиком на возмездной основе.</w:t>
      </w:r>
    </w:p>
    <w:p w:rsidR="000F3AD6" w:rsidRPr="004E55CA" w:rsidRDefault="000F3AD6" w:rsidP="000F3AD6">
      <w:pPr>
        <w:ind w:firstLine="709"/>
        <w:contextualSpacing w:val="0"/>
        <w:jc w:val="both"/>
        <w:rPr>
          <w:sz w:val="28"/>
          <w:szCs w:val="28"/>
        </w:rPr>
      </w:pPr>
      <w:r w:rsidRPr="004E55CA">
        <w:rPr>
          <w:b/>
          <w:sz w:val="28"/>
          <w:szCs w:val="28"/>
        </w:rPr>
        <w:lastRenderedPageBreak/>
        <w:t>Продукция</w:t>
      </w:r>
      <w:r w:rsidRPr="004E55CA">
        <w:rPr>
          <w:sz w:val="28"/>
          <w:szCs w:val="28"/>
        </w:rPr>
        <w:t xml:space="preserve"> – товары, работы, услуги, иные объекты гражданских прав, приобретаемые заказчиком на возмездной основе.</w:t>
      </w:r>
    </w:p>
    <w:p w:rsidR="000F3AD6" w:rsidRPr="004E55CA" w:rsidRDefault="000F3AD6" w:rsidP="000F3AD6">
      <w:pPr>
        <w:ind w:firstLine="709"/>
        <w:contextualSpacing w:val="0"/>
        <w:jc w:val="both"/>
        <w:rPr>
          <w:b/>
          <w:i/>
          <w:szCs w:val="24"/>
        </w:rPr>
      </w:pPr>
      <w:r w:rsidRPr="004E55CA">
        <w:rPr>
          <w:b/>
          <w:sz w:val="28"/>
          <w:szCs w:val="28"/>
        </w:rPr>
        <w:t>Участник запроса цен</w:t>
      </w:r>
      <w:r w:rsidRPr="004E55CA">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4E55CA">
        <w:rPr>
          <w:b/>
          <w:i/>
          <w:szCs w:val="24"/>
        </w:rPr>
        <w:t xml:space="preserve"> </w:t>
      </w:r>
      <w:r w:rsidRPr="004E55CA">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4E55CA">
        <w:rPr>
          <w:b/>
          <w:i/>
          <w:szCs w:val="24"/>
        </w:rPr>
        <w:t>.</w:t>
      </w:r>
    </w:p>
    <w:p w:rsidR="000F3AD6" w:rsidRPr="004E55CA" w:rsidRDefault="000F3AD6" w:rsidP="000F3AD6">
      <w:pPr>
        <w:ind w:firstLine="720"/>
        <w:contextualSpacing w:val="0"/>
        <w:jc w:val="both"/>
        <w:rPr>
          <w:bCs/>
          <w:szCs w:val="28"/>
        </w:rPr>
      </w:pPr>
      <w:bookmarkStart w:id="11" w:name="_Ref93141687"/>
      <w:r w:rsidRPr="004E55CA">
        <w:rPr>
          <w:b/>
          <w:sz w:val="28"/>
          <w:szCs w:val="28"/>
        </w:rPr>
        <w:t>Эксперт</w:t>
      </w:r>
      <w:r w:rsidRPr="004E55CA">
        <w:rPr>
          <w:sz w:val="28"/>
          <w:szCs w:val="28"/>
        </w:rPr>
        <w:t xml:space="preserve"> –</w:t>
      </w:r>
      <w:r w:rsidRPr="004E55CA">
        <w:rPr>
          <w:b/>
          <w:szCs w:val="28"/>
        </w:rPr>
        <w:t xml:space="preserve"> </w:t>
      </w:r>
      <w:r w:rsidRPr="004E55CA">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0F3AD6" w:rsidRPr="004E55CA" w:rsidRDefault="000F3AD6" w:rsidP="000F3AD6">
      <w:pPr>
        <w:ind w:firstLine="709"/>
        <w:contextualSpacing w:val="0"/>
        <w:jc w:val="both"/>
        <w:rPr>
          <w:szCs w:val="28"/>
        </w:rPr>
      </w:pPr>
      <w:r w:rsidRPr="004E55CA">
        <w:rPr>
          <w:b/>
          <w:sz w:val="28"/>
          <w:szCs w:val="28"/>
        </w:rPr>
        <w:t xml:space="preserve">Электронная торговая площадка (ЭТП) </w:t>
      </w:r>
      <w:r w:rsidRPr="004E55CA">
        <w:rPr>
          <w:sz w:val="28"/>
          <w:szCs w:val="28"/>
        </w:rPr>
        <w:t>–</w:t>
      </w:r>
      <w:r w:rsidRPr="004E55CA">
        <w:rPr>
          <w:b/>
          <w:szCs w:val="28"/>
        </w:rPr>
        <w:t xml:space="preserve"> </w:t>
      </w:r>
      <w:r w:rsidRPr="004E55CA">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F3AD6" w:rsidRPr="004E55CA" w:rsidRDefault="000F3AD6" w:rsidP="000F3AD6">
      <w:pPr>
        <w:ind w:firstLine="709"/>
        <w:contextualSpacing w:val="0"/>
        <w:jc w:val="both"/>
        <w:rPr>
          <w:szCs w:val="24"/>
        </w:rPr>
      </w:pPr>
      <w:r w:rsidRPr="004E55CA">
        <w:rPr>
          <w:b/>
          <w:sz w:val="28"/>
          <w:szCs w:val="28"/>
        </w:rPr>
        <w:t>Электронная форма проведения запроса цен</w:t>
      </w:r>
      <w:r w:rsidRPr="004E55CA">
        <w:rPr>
          <w:szCs w:val="24"/>
        </w:rPr>
        <w:t xml:space="preserve"> </w:t>
      </w:r>
      <w:r w:rsidRPr="004E55CA">
        <w:rPr>
          <w:sz w:val="28"/>
          <w:szCs w:val="28"/>
        </w:rPr>
        <w:t>– проведение запроса цен с использованием электронной торговой площадки и обменом электронными документами.</w:t>
      </w:r>
    </w:p>
    <w:p w:rsidR="000F3AD6" w:rsidRPr="004E55CA" w:rsidRDefault="000F3AD6" w:rsidP="000F3AD6">
      <w:pPr>
        <w:spacing w:after="120"/>
        <w:ind w:firstLine="709"/>
        <w:contextualSpacing w:val="0"/>
        <w:jc w:val="both"/>
        <w:rPr>
          <w:szCs w:val="28"/>
        </w:rPr>
      </w:pPr>
      <w:r w:rsidRPr="004E55CA">
        <w:rPr>
          <w:b/>
          <w:sz w:val="28"/>
          <w:szCs w:val="28"/>
        </w:rPr>
        <w:t>Электронный документ</w:t>
      </w:r>
      <w:r w:rsidRPr="004E55CA">
        <w:rPr>
          <w:szCs w:val="28"/>
        </w:rPr>
        <w:t xml:space="preserve"> </w:t>
      </w:r>
      <w:r w:rsidRPr="004E55CA">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F3AD6" w:rsidRPr="004E55CA" w:rsidRDefault="000F3AD6" w:rsidP="000F3AD6">
      <w:pPr>
        <w:pStyle w:val="13"/>
        <w:numPr>
          <w:ilvl w:val="0"/>
          <w:numId w:val="0"/>
        </w:numPr>
        <w:tabs>
          <w:tab w:val="left" w:pos="709"/>
        </w:tabs>
        <w:ind w:firstLine="720"/>
        <w:jc w:val="left"/>
        <w:rPr>
          <w:rFonts w:eastAsia="Times New Roman"/>
          <w:b/>
          <w:sz w:val="28"/>
          <w:szCs w:val="28"/>
        </w:rPr>
      </w:pPr>
      <w:bookmarkStart w:id="12" w:name="_Toc314731698"/>
      <w:bookmarkStart w:id="13" w:name="_Toc368563957"/>
      <w:bookmarkStart w:id="14" w:name="_Toc368998609"/>
      <w:bookmarkStart w:id="15" w:name="_Toc377559875"/>
      <w:r w:rsidRPr="004E55CA">
        <w:rPr>
          <w:rFonts w:eastAsia="Times New Roman"/>
          <w:b/>
          <w:sz w:val="28"/>
          <w:szCs w:val="28"/>
        </w:rPr>
        <w:t>СОКРАЩЕНИЯ</w:t>
      </w:r>
      <w:bookmarkEnd w:id="12"/>
      <w:bookmarkEnd w:id="13"/>
      <w:bookmarkEnd w:id="14"/>
      <w:bookmarkEnd w:id="15"/>
    </w:p>
    <w:p w:rsidR="000F3AD6" w:rsidRPr="004E55CA" w:rsidRDefault="000F3AD6" w:rsidP="000F3AD6">
      <w:pPr>
        <w:ind w:firstLine="720"/>
        <w:contextualSpacing w:val="0"/>
        <w:jc w:val="both"/>
        <w:rPr>
          <w:sz w:val="28"/>
          <w:szCs w:val="28"/>
        </w:rPr>
      </w:pPr>
      <w:r w:rsidRPr="004E55CA">
        <w:rPr>
          <w:sz w:val="28"/>
          <w:szCs w:val="28"/>
        </w:rPr>
        <w:t>АЭС — атомная электростанция.</w:t>
      </w:r>
    </w:p>
    <w:p w:rsidR="000F3AD6" w:rsidRPr="004E55CA" w:rsidRDefault="000F3AD6" w:rsidP="000F3AD6">
      <w:pPr>
        <w:ind w:firstLine="720"/>
        <w:contextualSpacing w:val="0"/>
        <w:jc w:val="both"/>
        <w:rPr>
          <w:sz w:val="28"/>
          <w:szCs w:val="28"/>
        </w:rPr>
      </w:pPr>
      <w:r w:rsidRPr="004E55CA">
        <w:rPr>
          <w:sz w:val="28"/>
          <w:szCs w:val="28"/>
        </w:rPr>
        <w:t>ДЗО — дочерние либо зависимые общества.</w:t>
      </w:r>
    </w:p>
    <w:p w:rsidR="000F3AD6" w:rsidRPr="004E55CA" w:rsidRDefault="000F3AD6" w:rsidP="000F3AD6">
      <w:pPr>
        <w:ind w:firstLine="720"/>
        <w:contextualSpacing w:val="0"/>
        <w:jc w:val="both"/>
        <w:rPr>
          <w:sz w:val="28"/>
          <w:szCs w:val="28"/>
        </w:rPr>
      </w:pPr>
      <w:r w:rsidRPr="004E55CA">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F3AD6" w:rsidRPr="004E55CA" w:rsidRDefault="000F3AD6" w:rsidP="000F3AD6">
      <w:pPr>
        <w:ind w:firstLine="720"/>
        <w:contextualSpacing w:val="0"/>
        <w:jc w:val="both"/>
        <w:rPr>
          <w:sz w:val="28"/>
          <w:szCs w:val="28"/>
        </w:rPr>
      </w:pPr>
      <w:r w:rsidRPr="004E55CA">
        <w:rPr>
          <w:sz w:val="28"/>
          <w:szCs w:val="28"/>
        </w:rPr>
        <w:t>НДС — налог на добавленную стоимость.</w:t>
      </w:r>
    </w:p>
    <w:p w:rsidR="000F3AD6" w:rsidRPr="004E55CA" w:rsidRDefault="000F3AD6" w:rsidP="000F3AD6">
      <w:pPr>
        <w:ind w:firstLine="720"/>
        <w:contextualSpacing w:val="0"/>
        <w:jc w:val="both"/>
        <w:rPr>
          <w:sz w:val="28"/>
          <w:szCs w:val="28"/>
        </w:rPr>
      </w:pPr>
      <w:r w:rsidRPr="004E55CA">
        <w:rPr>
          <w:sz w:val="28"/>
          <w:szCs w:val="28"/>
        </w:rPr>
        <w:t>ЦАК — Центральный арбитражный комитет в сфере закупок Госкорпорации «Росатом».</w:t>
      </w:r>
    </w:p>
    <w:p w:rsidR="000F3AD6" w:rsidRPr="004E55CA" w:rsidRDefault="000F3AD6" w:rsidP="000F3AD6">
      <w:pPr>
        <w:ind w:firstLine="720"/>
        <w:contextualSpacing w:val="0"/>
        <w:jc w:val="both"/>
        <w:rPr>
          <w:sz w:val="28"/>
          <w:szCs w:val="28"/>
        </w:rPr>
      </w:pPr>
      <w:r w:rsidRPr="004E55CA">
        <w:rPr>
          <w:sz w:val="28"/>
          <w:szCs w:val="28"/>
        </w:rPr>
        <w:t>ЭТП — электронная торговая площадка.</w:t>
      </w:r>
    </w:p>
    <w:p w:rsidR="000F3AD6" w:rsidRPr="004E55CA" w:rsidRDefault="000F3AD6" w:rsidP="000F3AD6">
      <w:pPr>
        <w:ind w:firstLine="720"/>
        <w:contextualSpacing w:val="0"/>
        <w:jc w:val="both"/>
        <w:rPr>
          <w:sz w:val="28"/>
          <w:szCs w:val="28"/>
        </w:rPr>
      </w:pPr>
      <w:r w:rsidRPr="004E55CA">
        <w:rPr>
          <w:sz w:val="28"/>
          <w:szCs w:val="28"/>
        </w:rPr>
        <w:t>ЭП — электронная подпись.</w:t>
      </w:r>
    </w:p>
    <w:p w:rsidR="000F3AD6" w:rsidRPr="004E55CA" w:rsidRDefault="000F3AD6" w:rsidP="000F3AD6">
      <w:pPr>
        <w:spacing w:after="120"/>
        <w:contextualSpacing w:val="0"/>
        <w:jc w:val="both"/>
        <w:rPr>
          <w:szCs w:val="24"/>
        </w:rPr>
      </w:pPr>
      <w:r w:rsidRPr="004E55CA">
        <w:rPr>
          <w:szCs w:val="24"/>
        </w:rPr>
        <w:br w:type="page"/>
      </w:r>
    </w:p>
    <w:p w:rsidR="000F3AD6" w:rsidRPr="004E55CA" w:rsidRDefault="000F3AD6" w:rsidP="000F3AD6">
      <w:pPr>
        <w:pStyle w:val="13"/>
        <w:numPr>
          <w:ilvl w:val="1"/>
          <w:numId w:val="12"/>
        </w:numPr>
        <w:tabs>
          <w:tab w:val="num" w:pos="1134"/>
        </w:tabs>
        <w:ind w:left="1434" w:hanging="725"/>
        <w:jc w:val="left"/>
        <w:rPr>
          <w:rFonts w:eastAsia="Times New Roman"/>
          <w:b/>
          <w:sz w:val="28"/>
          <w:szCs w:val="28"/>
        </w:rPr>
      </w:pPr>
      <w:bookmarkStart w:id="16" w:name="_Toc368563958"/>
      <w:bookmarkStart w:id="17" w:name="_Toc368998610"/>
      <w:bookmarkStart w:id="18" w:name="_Toc377559876"/>
      <w:r w:rsidRPr="004E55CA">
        <w:rPr>
          <w:rFonts w:eastAsia="Times New Roman"/>
          <w:sz w:val="28"/>
          <w:szCs w:val="28"/>
        </w:rPr>
        <w:lastRenderedPageBreak/>
        <w:t>ОБЩИЕ ПОЛОЖЕНИЯ.</w:t>
      </w:r>
      <w:bookmarkEnd w:id="16"/>
      <w:bookmarkEnd w:id="17"/>
      <w:bookmarkEnd w:id="18"/>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bookmarkStart w:id="19" w:name="_Ref126000848"/>
      <w:r w:rsidRPr="004E55CA">
        <w:rPr>
          <w:rFonts w:ascii="Times New Roman" w:hAnsi="Times New Roman" w:cs="Times New Roman"/>
          <w:sz w:val="28"/>
          <w:szCs w:val="28"/>
        </w:rPr>
        <w:t xml:space="preserve">Открытый запрос цен </w:t>
      </w:r>
      <w:bookmarkEnd w:id="19"/>
      <w:r w:rsidRPr="004E55CA">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0F3AD6" w:rsidRPr="004E55CA" w:rsidRDefault="000F3AD6" w:rsidP="000F3AD6">
      <w:pPr>
        <w:pStyle w:val="Times12"/>
        <w:ind w:firstLine="709"/>
        <w:rPr>
          <w:sz w:val="28"/>
          <w:szCs w:val="28"/>
        </w:rPr>
      </w:pPr>
      <w:r w:rsidRPr="004E55CA">
        <w:rPr>
          <w:sz w:val="28"/>
          <w:szCs w:val="28"/>
        </w:rPr>
        <w:t>Настоящий запрос цен проводится в соответствии с правилами и с использованием функционала</w:t>
      </w:r>
      <w:r w:rsidRPr="004E55CA">
        <w:rPr>
          <w:spacing w:val="-6"/>
          <w:sz w:val="28"/>
          <w:szCs w:val="28"/>
        </w:rPr>
        <w:t xml:space="preserve"> ЭТП, указанной в пункте </w:t>
      </w:r>
      <w:fldSimple w:instr=" REF _Ref317250534 \r \h  \* MERGEFORMAT ">
        <w:r w:rsidR="00240B9F" w:rsidRPr="00240B9F">
          <w:rPr>
            <w:spacing w:val="-6"/>
            <w:sz w:val="28"/>
            <w:szCs w:val="28"/>
          </w:rPr>
          <w:t>7</w:t>
        </w:r>
      </w:fldSimple>
      <w:r w:rsidRPr="004E55CA">
        <w:rPr>
          <w:sz w:val="28"/>
          <w:szCs w:val="28"/>
        </w:rPr>
        <w:t xml:space="preserve"> раздела </w:t>
      </w:r>
      <w:fldSimple w:instr=" REF _Ref317250543 \r \h  \* MERGEFORMAT ">
        <w:r w:rsidR="00240B9F" w:rsidRPr="00240B9F">
          <w:rPr>
            <w:sz w:val="28"/>
            <w:szCs w:val="28"/>
          </w:rPr>
          <w:t>4</w:t>
        </w:r>
      </w:fldSimple>
      <w:r w:rsidRPr="004E55CA">
        <w:rPr>
          <w:sz w:val="28"/>
          <w:szCs w:val="28"/>
        </w:rPr>
        <w:t xml:space="preserve"> «Информационная карта запроса цен».</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Части 3 «ТЕХНИЧЕСКАЯ ЧАСТЬ». Проект договора, который будет заключен по результатам запроса цен, приведен в Части 2 настоящей документации.</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40B9F" w:rsidRPr="00240B9F">
          <w:rPr>
            <w:rFonts w:ascii="Times New Roman" w:hAnsi="Times New Roman" w:cs="Times New Roman"/>
            <w:sz w:val="28"/>
            <w:szCs w:val="28"/>
          </w:rPr>
          <w:t>2</w:t>
        </w:r>
      </w:fldSimple>
      <w:r w:rsidRPr="004E55CA">
        <w:rPr>
          <w:rFonts w:ascii="Times New Roman" w:hAnsi="Times New Roman" w:cs="Times New Roman"/>
          <w:sz w:val="28"/>
          <w:szCs w:val="28"/>
        </w:rPr>
        <w:t xml:space="preserve"> раздела </w:t>
      </w:r>
      <w:fldSimple w:instr=" REF _Ref317249938 \r \h  \* MERGEFORMAT ">
        <w:r w:rsidR="00240B9F" w:rsidRPr="00240B9F">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 </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обнаружения недостоверных сведений в заявке на участие в запросе цен и (или) ее уточнениях согласно пункту </w:t>
      </w:r>
      <w:r>
        <w:t>3.17</w:t>
      </w:r>
      <w:r w:rsidRPr="004E55CA">
        <w:rPr>
          <w:sz w:val="28"/>
          <w:szCs w:val="28"/>
        </w:rPr>
        <w:t xml:space="preserve">, существенных для допуска данного участника к запросу цен и (или) установления его места в </w:t>
      </w:r>
      <w:proofErr w:type="spellStart"/>
      <w:r w:rsidRPr="004E55CA">
        <w:rPr>
          <w:sz w:val="28"/>
          <w:szCs w:val="28"/>
        </w:rPr>
        <w:t>ранжировке</w:t>
      </w:r>
      <w:proofErr w:type="spellEnd"/>
      <w:r w:rsidRPr="004E55CA">
        <w:rPr>
          <w:sz w:val="28"/>
          <w:szCs w:val="28"/>
        </w:rPr>
        <w:t>;</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получения заключения ЦАК, АК дивизиона или Контрольного комитета (пункт</w:t>
      </w:r>
      <w:r>
        <w:rPr>
          <w:sz w:val="28"/>
          <w:szCs w:val="28"/>
        </w:rPr>
        <w:t xml:space="preserve"> 22 </w:t>
      </w:r>
      <w:r w:rsidRPr="004E55CA">
        <w:rPr>
          <w:sz w:val="28"/>
          <w:szCs w:val="28"/>
        </w:rPr>
        <w:t xml:space="preserve">раздела </w:t>
      </w:r>
      <w:r>
        <w:rPr>
          <w:sz w:val="28"/>
          <w:szCs w:val="28"/>
        </w:rPr>
        <w:t>4</w:t>
      </w:r>
      <w:r w:rsidRPr="004E55CA">
        <w:rPr>
          <w:sz w:val="28"/>
          <w:szCs w:val="28"/>
        </w:rPr>
        <w:t xml:space="preserve"> «Информационная карта запроса цен») об отмене процедуры запроса цен, принятого в порядке рассмотрения жалоб;</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3AD6" w:rsidRPr="004E55CA" w:rsidRDefault="000F3AD6" w:rsidP="000F3AD6">
      <w:pPr>
        <w:pStyle w:val="aa"/>
        <w:keepNext/>
        <w:numPr>
          <w:ilvl w:val="1"/>
          <w:numId w:val="29"/>
        </w:numPr>
        <w:tabs>
          <w:tab w:val="num" w:pos="1418"/>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Pr>
          <w:rFonts w:ascii="Times New Roman" w:hAnsi="Times New Roman" w:cs="Times New Roman"/>
          <w:sz w:val="28"/>
          <w:szCs w:val="28"/>
        </w:rPr>
        <w:t xml:space="preserve"> 3.16</w:t>
      </w:r>
      <w:r w:rsidRPr="004E55CA">
        <w:rPr>
          <w:rFonts w:ascii="Times New Roman" w:hAnsi="Times New Roman" w:cs="Times New Roman"/>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0F3AD6" w:rsidRPr="004E55CA" w:rsidRDefault="000F3AD6" w:rsidP="000F3AD6">
      <w:pPr>
        <w:pStyle w:val="aa"/>
        <w:keepNext/>
        <w:numPr>
          <w:ilvl w:val="1"/>
          <w:numId w:val="29"/>
        </w:numPr>
        <w:tabs>
          <w:tab w:val="num" w:pos="1418"/>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E55CA">
        <w:rPr>
          <w:rFonts w:ascii="Times New Roman" w:hAnsi="Times New Roman" w:cs="Times New Roman"/>
          <w:sz w:val="28"/>
          <w:szCs w:val="28"/>
          <w:lang w:val="en-US"/>
        </w:rPr>
        <w:t> </w:t>
      </w:r>
      <w:r w:rsidRPr="004E55CA">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F3AD6" w:rsidRPr="004E55CA" w:rsidRDefault="000F3AD6" w:rsidP="000F3AD6">
      <w:pPr>
        <w:pStyle w:val="afff2"/>
        <w:spacing w:after="0"/>
        <w:ind w:left="0" w:firstLine="709"/>
        <w:jc w:val="both"/>
        <w:rPr>
          <w:sz w:val="28"/>
          <w:szCs w:val="28"/>
        </w:rPr>
      </w:pPr>
      <w:r w:rsidRPr="004E55CA">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0F3AD6" w:rsidRPr="004E55CA" w:rsidRDefault="000F3AD6" w:rsidP="000F3AD6">
      <w:pPr>
        <w:pStyle w:val="Times12"/>
        <w:spacing w:after="120"/>
        <w:ind w:firstLine="0"/>
        <w:rPr>
          <w:sz w:val="28"/>
          <w:szCs w:val="28"/>
        </w:rPr>
      </w:pPr>
      <w:r w:rsidRPr="004E55CA">
        <w:rPr>
          <w:sz w:val="28"/>
          <w:szCs w:val="28"/>
        </w:rPr>
        <w:br w:type="page"/>
      </w:r>
    </w:p>
    <w:p w:rsidR="000F3AD6" w:rsidRPr="004E55CA" w:rsidRDefault="000F3AD6" w:rsidP="000F3AD6">
      <w:pPr>
        <w:pStyle w:val="13"/>
        <w:numPr>
          <w:ilvl w:val="1"/>
          <w:numId w:val="11"/>
        </w:numPr>
        <w:tabs>
          <w:tab w:val="clear" w:pos="1440"/>
        </w:tabs>
        <w:ind w:left="1134" w:hanging="425"/>
        <w:jc w:val="left"/>
        <w:rPr>
          <w:sz w:val="28"/>
          <w:szCs w:val="28"/>
        </w:rPr>
      </w:pPr>
      <w:bookmarkStart w:id="20" w:name="_Toc362950931"/>
      <w:bookmarkStart w:id="21" w:name="_Toc368998611"/>
      <w:bookmarkStart w:id="22" w:name="_Toc377559877"/>
      <w:r w:rsidRPr="004E55CA">
        <w:rPr>
          <w:sz w:val="28"/>
          <w:szCs w:val="28"/>
          <w:lang w:val="en-US"/>
        </w:rPr>
        <w:lastRenderedPageBreak/>
        <w:t>ПОРЯДОК ПРОВЕДЕНИЯ ЗАПРОСА ЦЕН</w:t>
      </w:r>
      <w:bookmarkEnd w:id="20"/>
      <w:bookmarkEnd w:id="21"/>
      <w:bookmarkEnd w:id="22"/>
    </w:p>
    <w:p w:rsidR="000F3AD6" w:rsidRPr="004E55CA" w:rsidRDefault="000F3AD6" w:rsidP="000F3AD6">
      <w:pPr>
        <w:numPr>
          <w:ilvl w:val="1"/>
          <w:numId w:val="35"/>
        </w:numPr>
        <w:ind w:left="0" w:firstLine="709"/>
        <w:contextualSpacing w:val="0"/>
        <w:jc w:val="both"/>
        <w:rPr>
          <w:sz w:val="28"/>
          <w:szCs w:val="28"/>
        </w:rPr>
      </w:pPr>
      <w:bookmarkStart w:id="23" w:name="_Ref352677363"/>
      <w:r w:rsidRPr="004E55CA">
        <w:rPr>
          <w:sz w:val="28"/>
          <w:szCs w:val="28"/>
        </w:rPr>
        <w:t>Для целей настоящей документации по запросу цен под</w:t>
      </w:r>
      <w:r w:rsidRPr="004E55CA">
        <w:rPr>
          <w:sz w:val="28"/>
          <w:szCs w:val="28"/>
          <w:lang w:val="en-US"/>
        </w:rPr>
        <w:t> </w:t>
      </w:r>
      <w:r w:rsidRPr="004E55CA">
        <w:rPr>
          <w:bCs/>
          <w:sz w:val="28"/>
          <w:szCs w:val="28"/>
        </w:rPr>
        <w:t xml:space="preserve">заявкой на участие в запросе цен </w:t>
      </w:r>
      <w:r w:rsidRPr="004E55CA">
        <w:rPr>
          <w:sz w:val="28"/>
          <w:szCs w:val="28"/>
        </w:rPr>
        <w:t>понимается предоставляемое участником запроса цен с использованием функционала и в</w:t>
      </w:r>
      <w:r w:rsidRPr="004E55CA">
        <w:rPr>
          <w:sz w:val="28"/>
          <w:szCs w:val="28"/>
          <w:lang w:val="en-US"/>
        </w:rPr>
        <w:t> </w:t>
      </w:r>
      <w:r w:rsidRPr="004E55CA">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t xml:space="preserve"> 14</w:t>
      </w:r>
      <w:r w:rsidRPr="004E55CA">
        <w:rPr>
          <w:sz w:val="28"/>
          <w:szCs w:val="28"/>
        </w:rPr>
        <w:t xml:space="preserve"> раздела</w:t>
      </w:r>
      <w:r>
        <w:t xml:space="preserve"> 4</w:t>
      </w:r>
      <w:r w:rsidRPr="004E55CA">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3"/>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Участник запроса цен вправе подать только одну заявку на участие в запросе цен. Заявка на участие в запросе цен должна быть действительна в</w:t>
      </w:r>
      <w:r w:rsidRPr="004E55CA">
        <w:rPr>
          <w:sz w:val="28"/>
          <w:szCs w:val="28"/>
          <w:lang w:val="en-US"/>
        </w:rPr>
        <w:t> </w:t>
      </w:r>
      <w:r w:rsidRPr="004E55CA">
        <w:rPr>
          <w:sz w:val="28"/>
          <w:szCs w:val="28"/>
        </w:rPr>
        <w:t>течение срока, указанного участником запроса цен в</w:t>
      </w:r>
      <w:r w:rsidRPr="004E55CA">
        <w:rPr>
          <w:sz w:val="28"/>
          <w:szCs w:val="28"/>
          <w:lang w:val="en-US"/>
        </w:rPr>
        <w:t> </w:t>
      </w:r>
      <w:r w:rsidRPr="004E55CA">
        <w:rPr>
          <w:sz w:val="28"/>
          <w:szCs w:val="28"/>
        </w:rPr>
        <w:t>данной заявке (раздел </w:t>
      </w:r>
      <w:fldSimple w:instr=" REF _Ref317252392 \r \h  \* MERGEFORMAT ">
        <w:r w:rsidR="00240B9F" w:rsidRPr="00240B9F">
          <w:rPr>
            <w:sz w:val="28"/>
            <w:szCs w:val="28"/>
          </w:rPr>
          <w:t>5</w:t>
        </w:r>
      </w:fldSimple>
      <w:r w:rsidRPr="004E55CA">
        <w:rPr>
          <w:sz w:val="28"/>
          <w:szCs w:val="28"/>
        </w:rPr>
        <w:t xml:space="preserve">, </w:t>
      </w:r>
      <w:hyperlink w:anchor="_Письмо_о_подаче" w:history="1">
        <w:r w:rsidRPr="004E55CA">
          <w:rPr>
            <w:rStyle w:val="a7"/>
            <w:sz w:val="28"/>
            <w:szCs w:val="28"/>
          </w:rPr>
          <w:t>Форма 1</w:t>
        </w:r>
      </w:hyperlink>
      <w:r w:rsidRPr="004E55CA">
        <w:rPr>
          <w:sz w:val="28"/>
          <w:szCs w:val="28"/>
        </w:rPr>
        <w:t>), но не менее 60 календарных дней со дня окончания срока подачи заявок на участие в запросе цен.</w:t>
      </w:r>
    </w:p>
    <w:p w:rsidR="000F3AD6" w:rsidRPr="004E55CA" w:rsidRDefault="000F3AD6" w:rsidP="000F3AD6">
      <w:pPr>
        <w:numPr>
          <w:ilvl w:val="1"/>
          <w:numId w:val="35"/>
        </w:numPr>
        <w:tabs>
          <w:tab w:val="num" w:pos="1560"/>
          <w:tab w:val="num" w:pos="2367"/>
        </w:tabs>
        <w:ind w:left="0" w:firstLine="709"/>
        <w:contextualSpacing w:val="0"/>
        <w:jc w:val="both"/>
        <w:rPr>
          <w:sz w:val="28"/>
          <w:szCs w:val="28"/>
        </w:rPr>
      </w:pPr>
      <w:r w:rsidRPr="004E55CA">
        <w:rPr>
          <w:sz w:val="28"/>
          <w:szCs w:val="28"/>
        </w:rPr>
        <w:t>Заявки на участие в запросе цен должны быть поданы на</w:t>
      </w:r>
      <w:r w:rsidRPr="004E55CA">
        <w:rPr>
          <w:sz w:val="28"/>
          <w:szCs w:val="28"/>
          <w:lang w:val="en-US"/>
        </w:rPr>
        <w:t> </w:t>
      </w:r>
      <w:r w:rsidRPr="004E55CA">
        <w:rPr>
          <w:sz w:val="28"/>
          <w:szCs w:val="28"/>
        </w:rPr>
        <w:t>ЭТП до истечения срока, установленного в извещении о проведении запроса цен и в пункте </w:t>
      </w:r>
      <w:fldSimple w:instr=" REF _Ref317250778 \r \h  \* MERGEFORMAT ">
        <w:r w:rsidR="00240B9F" w:rsidRPr="00240B9F">
          <w:rPr>
            <w:sz w:val="28"/>
            <w:szCs w:val="28"/>
          </w:rPr>
          <w:t>16</w:t>
        </w:r>
      </w:fldSimple>
      <w:r w:rsidRPr="004E55CA">
        <w:rPr>
          <w:sz w:val="28"/>
          <w:szCs w:val="28"/>
        </w:rPr>
        <w:t xml:space="preserve"> раздела </w:t>
      </w:r>
      <w:fldSimple w:instr=" REF _Ref317253730 \r \h  \* MERGEFORMAT ">
        <w:r w:rsidR="00240B9F" w:rsidRPr="00240B9F">
          <w:rPr>
            <w:sz w:val="28"/>
            <w:szCs w:val="28"/>
          </w:rPr>
          <w:t>4</w:t>
        </w:r>
      </w:fldSimple>
      <w:r w:rsidRPr="004E55CA">
        <w:rPr>
          <w:sz w:val="28"/>
          <w:szCs w:val="28"/>
        </w:rPr>
        <w:t xml:space="preserve"> «Информационная карта запроса цен». Участник запроса цен, подавший заявку на участие в</w:t>
      </w:r>
      <w:r w:rsidRPr="004E55CA">
        <w:rPr>
          <w:sz w:val="28"/>
          <w:szCs w:val="28"/>
          <w:lang w:val="en-US"/>
        </w:rPr>
        <w:t> </w:t>
      </w:r>
      <w:r w:rsidRPr="004E55CA">
        <w:rPr>
          <w:sz w:val="28"/>
          <w:szCs w:val="28"/>
        </w:rPr>
        <w:t>запросе цен, вправе отозвать (изменить) свою заявку на участие в запросе цен, в соответствии с регламентом ЭТП, в любое время после ее</w:t>
      </w:r>
      <w:r w:rsidRPr="004E55CA">
        <w:rPr>
          <w:sz w:val="28"/>
          <w:szCs w:val="28"/>
          <w:lang w:val="en-US"/>
        </w:rPr>
        <w:t> </w:t>
      </w:r>
      <w:r w:rsidRPr="004E55CA">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Рекомендации пунктов </w:t>
      </w:r>
      <w:r w:rsidRPr="0068053F">
        <w:rPr>
          <w:sz w:val="28"/>
          <w:szCs w:val="28"/>
        </w:rPr>
        <w:t xml:space="preserve">3.5 </w:t>
      </w:r>
      <w:r w:rsidRPr="004E55CA">
        <w:rPr>
          <w:sz w:val="28"/>
          <w:szCs w:val="28"/>
        </w:rPr>
        <w:t xml:space="preserve">и </w:t>
      </w:r>
      <w:r>
        <w:rPr>
          <w:sz w:val="28"/>
          <w:szCs w:val="28"/>
        </w:rPr>
        <w:t xml:space="preserve">3.6 </w:t>
      </w:r>
      <w:r w:rsidRPr="004E55CA">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E55CA">
        <w:rPr>
          <w:sz w:val="28"/>
          <w:szCs w:val="28"/>
          <w:lang w:val="en-US"/>
        </w:rPr>
        <w:t> </w:t>
      </w:r>
      <w:r w:rsidRPr="004E55CA">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4E55CA">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Все документы (формы, заполненные в соответствии с</w:t>
      </w:r>
      <w:r w:rsidRPr="004E55CA">
        <w:rPr>
          <w:sz w:val="28"/>
          <w:szCs w:val="28"/>
          <w:lang w:val="en-US"/>
        </w:rPr>
        <w:t> </w:t>
      </w:r>
      <w:r w:rsidRPr="004E55CA">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4E55CA">
        <w:rPr>
          <w:sz w:val="28"/>
          <w:szCs w:val="28"/>
        </w:rPr>
        <w:t>pdf</w:t>
      </w:r>
      <w:proofErr w:type="spellEnd"/>
      <w:r w:rsidRPr="004E55CA">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E55CA">
        <w:rPr>
          <w:sz w:val="28"/>
          <w:szCs w:val="28"/>
          <w:lang w:val="en-US"/>
        </w:rPr>
        <w:t> </w:t>
      </w:r>
      <w:r w:rsidRPr="004E55CA">
        <w:rPr>
          <w:sz w:val="28"/>
          <w:szCs w:val="28"/>
        </w:rPr>
        <w:t>соответствии с рекомендациями, указанными в пунктах</w:t>
      </w:r>
      <w:r w:rsidRPr="0068053F">
        <w:rPr>
          <w:sz w:val="28"/>
          <w:szCs w:val="28"/>
        </w:rPr>
        <w:t xml:space="preserve"> 3.5 </w:t>
      </w:r>
      <w:r w:rsidRPr="004E55CA">
        <w:rPr>
          <w:sz w:val="28"/>
          <w:szCs w:val="28"/>
        </w:rPr>
        <w:t>–</w:t>
      </w:r>
      <w:r>
        <w:rPr>
          <w:sz w:val="28"/>
          <w:szCs w:val="28"/>
        </w:rPr>
        <w:t xml:space="preserve">3.9. </w:t>
      </w:r>
      <w:r w:rsidRPr="004E55CA">
        <w:rPr>
          <w:bCs/>
          <w:sz w:val="28"/>
          <w:szCs w:val="28"/>
        </w:rPr>
        <w:t>Допускается размещение на ЭТП документов, сохраненных в архивах, при этом размещение на</w:t>
      </w:r>
      <w:r w:rsidRPr="004E55CA">
        <w:rPr>
          <w:bCs/>
          <w:sz w:val="28"/>
          <w:szCs w:val="28"/>
          <w:lang w:val="en-US"/>
        </w:rPr>
        <w:t> </w:t>
      </w:r>
      <w:r w:rsidRPr="004E55CA">
        <w:rPr>
          <w:bCs/>
          <w:sz w:val="28"/>
          <w:szCs w:val="28"/>
        </w:rPr>
        <w:t>ЭТП</w:t>
      </w:r>
      <w:r w:rsidRPr="004E55CA">
        <w:rPr>
          <w:sz w:val="28"/>
          <w:szCs w:val="28"/>
        </w:rPr>
        <w:t xml:space="preserve"> </w:t>
      </w:r>
      <w:r w:rsidRPr="004E55CA">
        <w:rPr>
          <w:bCs/>
          <w:sz w:val="28"/>
          <w:szCs w:val="28"/>
        </w:rPr>
        <w:t>архивов, разделенных на несколько частей</w:t>
      </w:r>
      <w:r w:rsidRPr="004E55CA">
        <w:rPr>
          <w:sz w:val="28"/>
          <w:szCs w:val="28"/>
        </w:rPr>
        <w:t>,</w:t>
      </w:r>
      <w:r w:rsidRPr="004E55CA">
        <w:rPr>
          <w:bCs/>
          <w:sz w:val="28"/>
          <w:szCs w:val="28"/>
        </w:rPr>
        <w:t xml:space="preserve"> открытие каждой из которых по отдельности невозможно, не допускается.</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w:t>
      </w:r>
      <w:r>
        <w:rPr>
          <w:sz w:val="28"/>
          <w:szCs w:val="28"/>
        </w:rPr>
        <w:t xml:space="preserve"> 6</w:t>
      </w:r>
      <w:r w:rsidRPr="004E55CA">
        <w:rPr>
          <w:sz w:val="28"/>
          <w:szCs w:val="28"/>
        </w:rPr>
        <w:t xml:space="preserve"> раздела </w:t>
      </w:r>
      <w:r>
        <w:t>4</w:t>
      </w:r>
      <w:r w:rsidRPr="004E55CA">
        <w:rPr>
          <w:sz w:val="28"/>
          <w:szCs w:val="28"/>
        </w:rPr>
        <w:t xml:space="preserve"> «Информационная карта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в течение 1 (одного) рабочего дня после получения запроса, сделанного в порядке, определенном пунктом</w:t>
      </w:r>
      <w:r>
        <w:rPr>
          <w:sz w:val="28"/>
          <w:szCs w:val="28"/>
        </w:rPr>
        <w:t xml:space="preserve"> 3.11</w:t>
      </w:r>
      <w:r w:rsidRPr="004E55CA">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4E55CA">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4E55CA">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4E55CA">
        <w:rPr>
          <w:bCs/>
          <w:iCs/>
          <w:sz w:val="28"/>
          <w:szCs w:val="28"/>
        </w:rPr>
        <w:t xml:space="preserve">извещение о проведении запроса цен и </w:t>
      </w:r>
      <w:r w:rsidRPr="004E55CA">
        <w:rPr>
          <w:sz w:val="28"/>
          <w:szCs w:val="28"/>
        </w:rPr>
        <w:t xml:space="preserve">документацию по запросу цен до даты окончания подачи заявок на участие в запросе цен такой срок </w:t>
      </w:r>
      <w:r w:rsidRPr="004E55CA">
        <w:rPr>
          <w:sz w:val="28"/>
          <w:szCs w:val="28"/>
        </w:rPr>
        <w:lastRenderedPageBreak/>
        <w:t>составлял не менее 2 (двух) рабочих дней, а в случае изменения предмета запроса цен — 5 (пять) календарных дней.</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F3AD6" w:rsidRPr="004E55CA" w:rsidRDefault="000F3AD6" w:rsidP="000F3AD6">
      <w:pPr>
        <w:numPr>
          <w:ilvl w:val="1"/>
          <w:numId w:val="35"/>
        </w:numPr>
        <w:ind w:left="0" w:firstLine="709"/>
        <w:contextualSpacing w:val="0"/>
        <w:jc w:val="both"/>
        <w:rPr>
          <w:sz w:val="28"/>
          <w:szCs w:val="28"/>
        </w:rPr>
      </w:pPr>
      <w:bookmarkStart w:id="24" w:name="_Ref352662628"/>
      <w:r w:rsidRPr="004E55CA">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4"/>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r>
        <w:t xml:space="preserve"> 16</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не продлил срок подачи заявок в порядке, предусмотренном пункто</w:t>
      </w:r>
      <w:r>
        <w:rPr>
          <w:sz w:val="28"/>
          <w:szCs w:val="28"/>
        </w:rPr>
        <w:t>м 3.15</w:t>
      </w:r>
      <w:r w:rsidRPr="004E55CA">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bookmarkStart w:id="25" w:name="_Ref352662928"/>
      <w:r w:rsidRPr="004E55CA">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4E55CA">
        <w:rPr>
          <w:sz w:val="28"/>
          <w:szCs w:val="28"/>
        </w:rPr>
        <w:t>саморегулируемых</w:t>
      </w:r>
      <w:proofErr w:type="spellEnd"/>
      <w:r w:rsidRPr="004E55CA">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5"/>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r w:rsidRPr="004E55CA">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4E55CA">
        <w:rPr>
          <w:sz w:val="28"/>
          <w:szCs w:val="28"/>
          <w:lang w:val="en-US"/>
        </w:rPr>
        <w:t> </w:t>
      </w:r>
      <w:r w:rsidRPr="004E55CA">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3AD6" w:rsidRPr="004E55CA" w:rsidRDefault="000F3AD6" w:rsidP="000F3AD6">
      <w:pPr>
        <w:autoSpaceDE w:val="0"/>
        <w:autoSpaceDN w:val="0"/>
        <w:adjustRightInd w:val="0"/>
        <w:ind w:firstLine="709"/>
        <w:jc w:val="both"/>
        <w:rPr>
          <w:sz w:val="28"/>
          <w:szCs w:val="28"/>
        </w:rPr>
      </w:pPr>
      <w:r w:rsidRPr="004E55CA">
        <w:rPr>
          <w:sz w:val="28"/>
          <w:szCs w:val="28"/>
        </w:rPr>
        <w:t>Исправление иных ошибок не допускается.</w:t>
      </w:r>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r w:rsidRPr="004E55CA">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3AD6" w:rsidRPr="004E55CA" w:rsidRDefault="000F3AD6" w:rsidP="000F3AD6">
      <w:pPr>
        <w:numPr>
          <w:ilvl w:val="1"/>
          <w:numId w:val="35"/>
        </w:numPr>
        <w:ind w:left="0" w:firstLine="709"/>
        <w:contextualSpacing w:val="0"/>
        <w:jc w:val="both"/>
        <w:rPr>
          <w:sz w:val="28"/>
          <w:szCs w:val="28"/>
        </w:rPr>
      </w:pPr>
      <w:bookmarkStart w:id="26" w:name="_Ref317250737"/>
      <w:r w:rsidRPr="004E55CA">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26"/>
      <w:r w:rsidRPr="004E55CA">
        <w:rPr>
          <w:sz w:val="28"/>
          <w:szCs w:val="28"/>
        </w:rPr>
        <w:t xml:space="preserve"> Предусмотренные подпунктом </w:t>
      </w:r>
      <w:fldSimple w:instr=" REF _Ref352662928 \r \h  \* MERGEFORMAT ">
        <w:r w:rsidR="00240B9F" w:rsidRPr="00240B9F">
          <w:rPr>
            <w:sz w:val="28"/>
            <w:szCs w:val="28"/>
          </w:rPr>
          <w:t>а)</w:t>
        </w:r>
      </w:fldSimple>
      <w:r w:rsidRPr="004E55CA">
        <w:rPr>
          <w:sz w:val="28"/>
          <w:szCs w:val="28"/>
        </w:rPr>
        <w:t xml:space="preserve"> пункта</w:t>
      </w:r>
      <w:r>
        <w:rPr>
          <w:sz w:val="28"/>
          <w:szCs w:val="28"/>
        </w:rPr>
        <w:t xml:space="preserve"> 3.17</w:t>
      </w:r>
      <w:r w:rsidRPr="004E55C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Закупочная комиссия на своем заседании в отношении каждого участника запроса цен принимает решение о</w:t>
      </w:r>
      <w:r w:rsidRPr="004E55CA">
        <w:rPr>
          <w:sz w:val="28"/>
          <w:szCs w:val="28"/>
          <w:lang w:val="en-US"/>
        </w:rPr>
        <w:t> </w:t>
      </w:r>
      <w:r w:rsidRPr="004E55CA">
        <w:rPr>
          <w:sz w:val="28"/>
          <w:szCs w:val="28"/>
        </w:rPr>
        <w:t>допуске к дальнейшему участию в запросе цен, либо об отказе в</w:t>
      </w:r>
      <w:r w:rsidRPr="004E55CA">
        <w:rPr>
          <w:sz w:val="28"/>
          <w:szCs w:val="28"/>
          <w:lang w:val="en-US"/>
        </w:rPr>
        <w:t> </w:t>
      </w:r>
      <w:r w:rsidRPr="004E55CA">
        <w:rPr>
          <w:sz w:val="28"/>
          <w:szCs w:val="28"/>
        </w:rPr>
        <w:t>допуске, по</w:t>
      </w:r>
      <w:r w:rsidRPr="004E55CA">
        <w:rPr>
          <w:sz w:val="28"/>
          <w:szCs w:val="28"/>
          <w:lang w:val="en-US"/>
        </w:rPr>
        <w:t> </w:t>
      </w:r>
      <w:r w:rsidRPr="004E55CA">
        <w:rPr>
          <w:sz w:val="28"/>
          <w:szCs w:val="28"/>
        </w:rPr>
        <w:t>следующим основаниям:</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C51D0">
        <w:rPr>
          <w:rFonts w:ascii="Times New Roman" w:hAnsi="Times New Roman" w:cs="Times New Roman"/>
          <w:sz w:val="28"/>
          <w:szCs w:val="28"/>
        </w:rPr>
        <w:t>поставки товара, выполнения работ или оказания услуг</w:t>
      </w:r>
      <w:r w:rsidRPr="004E55CA">
        <w:rPr>
          <w:rFonts w:ascii="Times New Roman" w:hAnsi="Times New Roman" w:cs="Times New Roman"/>
          <w:sz w:val="28"/>
          <w:szCs w:val="28"/>
        </w:rPr>
        <w:t>. Если в заявке на участие в запросе цен указан срок в периодах (дни, недели, месяцы), а в извещении о проведении запроса цен и пункте</w:t>
      </w:r>
      <w:r>
        <w:rPr>
          <w:rFonts w:ascii="Times New Roman" w:hAnsi="Times New Roman" w:cs="Times New Roman"/>
          <w:sz w:val="28"/>
          <w:szCs w:val="28"/>
        </w:rPr>
        <w:t xml:space="preserve"> 3</w:t>
      </w:r>
      <w:r w:rsidRPr="004E55CA">
        <w:rPr>
          <w:rFonts w:ascii="Times New Roman" w:hAnsi="Times New Roman" w:cs="Times New Roman"/>
          <w:sz w:val="28"/>
          <w:szCs w:val="28"/>
        </w:rPr>
        <w:t xml:space="preserve"> раздела</w:t>
      </w:r>
      <w:r>
        <w:rPr>
          <w:rFonts w:ascii="Times New Roman" w:hAnsi="Times New Roman" w:cs="Times New Roman"/>
          <w:sz w:val="28"/>
          <w:szCs w:val="28"/>
        </w:rPr>
        <w:t xml:space="preserve"> 4</w:t>
      </w:r>
      <w:r w:rsidRPr="004E55CA">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C51D0">
        <w:rPr>
          <w:rFonts w:ascii="Times New Roman" w:hAnsi="Times New Roman" w:cs="Times New Roman"/>
          <w:sz w:val="28"/>
          <w:szCs w:val="28"/>
        </w:rPr>
        <w:t>поставки товара, выполнения работ или оказания услуг</w:t>
      </w:r>
      <w:r w:rsidRPr="004E55CA">
        <w:rPr>
          <w:rFonts w:ascii="Times New Roman" w:hAnsi="Times New Roman" w:cs="Times New Roman"/>
          <w:sz w:val="28"/>
          <w:szCs w:val="28"/>
        </w:rPr>
        <w:t xml:space="preserve"> отсчитывается от предполагаемой даты заключения договора, рассчитываемой в соответствии с датой </w:t>
      </w:r>
      <w:r w:rsidRPr="004E55CA">
        <w:rPr>
          <w:rFonts w:ascii="Times New Roman" w:hAnsi="Times New Roman" w:cs="Times New Roman"/>
          <w:bCs/>
          <w:sz w:val="28"/>
          <w:szCs w:val="28"/>
        </w:rPr>
        <w:t>подведения итогов запроса цен, указанной в извещении о проведении запроса цен и пункте</w:t>
      </w:r>
      <w:r w:rsidRPr="00EC51D0">
        <w:rPr>
          <w:rFonts w:ascii="Times New Roman" w:hAnsi="Times New Roman" w:cs="Times New Roman"/>
          <w:bCs/>
          <w:sz w:val="28"/>
          <w:szCs w:val="28"/>
        </w:rPr>
        <w:t xml:space="preserve"> 17 </w:t>
      </w:r>
      <w:r w:rsidRPr="004E55CA">
        <w:rPr>
          <w:rFonts w:ascii="Times New Roman" w:hAnsi="Times New Roman" w:cs="Times New Roman"/>
          <w:bCs/>
          <w:sz w:val="28"/>
          <w:szCs w:val="28"/>
        </w:rPr>
        <w:t>раздела</w:t>
      </w:r>
      <w:r>
        <w:rPr>
          <w:rFonts w:ascii="Times New Roman" w:hAnsi="Times New Roman" w:cs="Times New Roman"/>
          <w:bCs/>
          <w:sz w:val="28"/>
          <w:szCs w:val="28"/>
        </w:rPr>
        <w:t xml:space="preserve"> 4 </w:t>
      </w:r>
      <w:r w:rsidRPr="004E55CA">
        <w:rPr>
          <w:rFonts w:ascii="Times New Roman" w:hAnsi="Times New Roman" w:cs="Times New Roman"/>
          <w:bCs/>
          <w:sz w:val="28"/>
          <w:szCs w:val="28"/>
        </w:rPr>
        <w:t xml:space="preserve"> «Информационная карта запроса цен» и датой заключения </w:t>
      </w:r>
      <w:r w:rsidRPr="004E55CA">
        <w:rPr>
          <w:rFonts w:ascii="Times New Roman" w:hAnsi="Times New Roman" w:cs="Times New Roman"/>
          <w:sz w:val="28"/>
          <w:szCs w:val="28"/>
        </w:rPr>
        <w:t xml:space="preserve">договора, в соответствии с минимально возможным сроком, указанным в извещении о проведении запроса цен и </w:t>
      </w:r>
      <w:r w:rsidRPr="004E55CA">
        <w:rPr>
          <w:rFonts w:ascii="Times New Roman" w:hAnsi="Times New Roman" w:cs="Times New Roman"/>
          <w:bCs/>
          <w:sz w:val="28"/>
          <w:szCs w:val="28"/>
        </w:rPr>
        <w:t>пункте</w:t>
      </w:r>
      <w:r w:rsidRPr="00EC51D0">
        <w:rPr>
          <w:rFonts w:ascii="Times New Roman" w:hAnsi="Times New Roman" w:cs="Times New Roman"/>
          <w:bCs/>
          <w:sz w:val="28"/>
          <w:szCs w:val="28"/>
        </w:rPr>
        <w:t xml:space="preserve"> 19</w:t>
      </w:r>
      <w:r w:rsidRPr="004E55CA">
        <w:rPr>
          <w:rFonts w:ascii="Times New Roman" w:hAnsi="Times New Roman" w:cs="Times New Roman"/>
          <w:bCs/>
          <w:sz w:val="28"/>
          <w:szCs w:val="28"/>
        </w:rPr>
        <w:t xml:space="preserve"> раздела </w:t>
      </w:r>
      <w:r w:rsidRPr="00EC51D0">
        <w:rPr>
          <w:rFonts w:ascii="Times New Roman" w:hAnsi="Times New Roman" w:cs="Times New Roman"/>
          <w:bCs/>
          <w:sz w:val="28"/>
          <w:szCs w:val="28"/>
        </w:rPr>
        <w:t>4</w:t>
      </w:r>
      <w:r w:rsidRPr="004E55CA">
        <w:rPr>
          <w:rFonts w:ascii="Times New Roman" w:hAnsi="Times New Roman" w:cs="Times New Roman"/>
          <w:bCs/>
          <w:sz w:val="28"/>
          <w:szCs w:val="28"/>
        </w:rPr>
        <w:t xml:space="preserve"> «Информационная карта запроса цен»</w:t>
      </w:r>
      <w:r w:rsidRPr="004E55CA">
        <w:rPr>
          <w:rFonts w:ascii="Times New Roman" w:hAnsi="Times New Roman" w:cs="Times New Roman"/>
          <w:sz w:val="28"/>
          <w:szCs w:val="28"/>
        </w:rPr>
        <w:t>;</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предоставление участником запроса цен в составе заявки на участие в запросе цен недостоверных сведений;</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участника запроса цен требованиям документации по запросу цен;</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 проведении переторжки, закупочная комиссия в том же протоколе определяет итоги запроса цен. </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Если в пункте</w:t>
      </w:r>
      <w:r>
        <w:rPr>
          <w:sz w:val="28"/>
          <w:szCs w:val="28"/>
        </w:rPr>
        <w:t xml:space="preserve"> 15</w:t>
      </w:r>
      <w:r w:rsidRPr="004E55CA">
        <w:rPr>
          <w:sz w:val="28"/>
          <w:szCs w:val="28"/>
        </w:rPr>
        <w:t xml:space="preserve"> раздел</w:t>
      </w:r>
      <w:r>
        <w:rPr>
          <w:sz w:val="28"/>
          <w:szCs w:val="28"/>
        </w:rPr>
        <w:t>а 4</w:t>
      </w:r>
      <w:r w:rsidRPr="004E55CA">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4E55CA">
        <w:rPr>
          <w:b/>
          <w:i/>
          <w:sz w:val="28"/>
          <w:szCs w:val="28"/>
        </w:rPr>
        <w:t xml:space="preserve"> </w:t>
      </w:r>
      <w:r w:rsidRPr="004E55CA">
        <w:rPr>
          <w:sz w:val="28"/>
          <w:szCs w:val="28"/>
        </w:rPr>
        <w:t>предложений, указываются в письмах, приглашающих участников запроса цен на процедуру переторжки</w:t>
      </w:r>
      <w:r w:rsidRPr="004E55CA">
        <w:rPr>
          <w:b/>
          <w:i/>
          <w:sz w:val="28"/>
          <w:szCs w:val="28"/>
        </w:rPr>
        <w:t xml:space="preserve">, </w:t>
      </w:r>
      <w:r w:rsidRPr="004E55CA">
        <w:rPr>
          <w:sz w:val="28"/>
          <w:szCs w:val="28"/>
        </w:rPr>
        <w:t>и направленных одновременно всем участникам, допущенным до участия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Предложения</w:t>
      </w:r>
      <w:r w:rsidRPr="004E55CA">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4E55CA">
        <w:rPr>
          <w:sz w:val="28"/>
          <w:szCs w:val="28"/>
        </w:rPr>
        <w:t xml:space="preserve">остается </w:t>
      </w:r>
      <w:r w:rsidRPr="004E55CA">
        <w:rPr>
          <w:iCs/>
          <w:sz w:val="28"/>
          <w:szCs w:val="28"/>
        </w:rPr>
        <w:t>действующим с ранее объявленной ценой.</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Переторжка может проводиться в режиме реального времени или иметь заочную форму.</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рамках оценочной стадии, в срок, указанный в извещении о проведении запроса цен и в пункте</w:t>
      </w:r>
      <w:r>
        <w:t xml:space="preserve"> 17</w:t>
      </w:r>
      <w:r w:rsidRPr="004E55CA">
        <w:rPr>
          <w:sz w:val="28"/>
          <w:szCs w:val="28"/>
        </w:rPr>
        <w:t xml:space="preserve"> раздела </w:t>
      </w:r>
      <w:r>
        <w:rPr>
          <w:sz w:val="28"/>
          <w:szCs w:val="28"/>
        </w:rPr>
        <w:t>4</w:t>
      </w:r>
      <w:r w:rsidRPr="004E55CA">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4E55CA">
        <w:rPr>
          <w:sz w:val="28"/>
          <w:szCs w:val="28"/>
        </w:rPr>
        <w:t>ранжировке</w:t>
      </w:r>
      <w:proofErr w:type="spellEnd"/>
      <w:r w:rsidRPr="004E55CA">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Запрос цен признается несостоявшимся, если по окончании срока подачи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подана только одна заявка от одного участника (с учетом отозванных участником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не подана ни одна заявка (с учетом отозванных участником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принято решение об отказе в допуске всем участникам запроса цен, подавшим заявки;</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принято решение о допуске только одного участника запроса цен;</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bookmarkStart w:id="27" w:name="_Ref271022511"/>
      <w:r w:rsidRPr="004E55CA">
        <w:rPr>
          <w:szCs w:val="28"/>
        </w:rPr>
        <w:t>отстранены все участники запроса цен по основаниям, предусмотренным пунктом</w:t>
      </w:r>
      <w:bookmarkEnd w:id="27"/>
      <w:r>
        <w:rPr>
          <w:szCs w:val="28"/>
        </w:rPr>
        <w:t xml:space="preserve"> 2.6</w:t>
      </w:r>
      <w:r w:rsidRPr="004E55CA">
        <w:rPr>
          <w:szCs w:val="28"/>
        </w:rPr>
        <w:t>.</w:t>
      </w:r>
    </w:p>
    <w:p w:rsidR="000F3AD6" w:rsidRPr="004E55CA" w:rsidRDefault="000F3AD6" w:rsidP="000F3AD6">
      <w:pPr>
        <w:numPr>
          <w:ilvl w:val="1"/>
          <w:numId w:val="35"/>
        </w:numPr>
        <w:ind w:left="0" w:firstLine="709"/>
        <w:contextualSpacing w:val="0"/>
        <w:jc w:val="both"/>
        <w:rPr>
          <w:b/>
          <w:i/>
          <w:sz w:val="28"/>
          <w:szCs w:val="28"/>
        </w:rPr>
      </w:pPr>
      <w:proofErr w:type="spellStart"/>
      <w:r>
        <w:rPr>
          <w:b/>
          <w:i/>
          <w:sz w:val="28"/>
          <w:szCs w:val="28"/>
        </w:rPr>
        <w:t>Искл</w:t>
      </w:r>
      <w:proofErr w:type="spellEnd"/>
      <w:r>
        <w:rPr>
          <w:b/>
          <w:i/>
          <w:sz w:val="28"/>
          <w:szCs w:val="28"/>
        </w:rPr>
        <w:t>.</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 указанном в подпункте</w:t>
      </w:r>
      <w:r>
        <w:rPr>
          <w:sz w:val="28"/>
          <w:szCs w:val="28"/>
        </w:rPr>
        <w:t xml:space="preserve"> а) </w:t>
      </w:r>
      <w:r w:rsidRPr="004E55CA">
        <w:rPr>
          <w:sz w:val="28"/>
          <w:szCs w:val="28"/>
        </w:rPr>
        <w:t>пункта</w:t>
      </w:r>
      <w:r>
        <w:rPr>
          <w:sz w:val="28"/>
          <w:szCs w:val="28"/>
        </w:rPr>
        <w:t xml:space="preserve"> 3.29</w:t>
      </w:r>
      <w:r w:rsidRPr="004E55CA">
        <w:rPr>
          <w:sz w:val="28"/>
          <w:szCs w:val="28"/>
        </w:rPr>
        <w:t>, закупочная комиссия по согласованию с заказчиком рассматривает единственную заявку в порядке, установленном пунктами</w:t>
      </w:r>
      <w:r w:rsidRPr="00EC51D0">
        <w:rPr>
          <w:sz w:val="28"/>
          <w:szCs w:val="28"/>
        </w:rPr>
        <w:t xml:space="preserve"> 3.17</w:t>
      </w:r>
      <w:r w:rsidRPr="004E55CA">
        <w:rPr>
          <w:sz w:val="28"/>
          <w:szCs w:val="28"/>
        </w:rPr>
        <w:t>-</w:t>
      </w:r>
      <w:r w:rsidRPr="00EC51D0">
        <w:rPr>
          <w:sz w:val="28"/>
          <w:szCs w:val="28"/>
        </w:rPr>
        <w:t>3.20</w:t>
      </w:r>
      <w:r w:rsidRPr="004E55CA">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C51D0">
        <w:rPr>
          <w:sz w:val="28"/>
          <w:szCs w:val="28"/>
        </w:rPr>
        <w:t>г)</w:t>
      </w:r>
      <w:r w:rsidRPr="004E55CA">
        <w:rPr>
          <w:sz w:val="28"/>
          <w:szCs w:val="28"/>
        </w:rPr>
        <w:t xml:space="preserve"> пункта</w:t>
      </w:r>
      <w:r>
        <w:rPr>
          <w:sz w:val="28"/>
          <w:szCs w:val="28"/>
        </w:rPr>
        <w:t xml:space="preserve"> 3.29</w:t>
      </w:r>
      <w:r w:rsidRPr="004E55CA">
        <w:rPr>
          <w:sz w:val="28"/>
          <w:szCs w:val="28"/>
        </w:rPr>
        <w:t>, закупочная комиссия вправе дать одну из двух рекомендаций:</w:t>
      </w:r>
    </w:p>
    <w:p w:rsidR="000F3AD6" w:rsidRPr="004E55CA" w:rsidRDefault="000F3AD6" w:rsidP="000F3AD6">
      <w:pPr>
        <w:pStyle w:val="-6"/>
        <w:numPr>
          <w:ilvl w:val="0"/>
          <w:numId w:val="37"/>
        </w:numPr>
        <w:tabs>
          <w:tab w:val="left" w:pos="1418"/>
        </w:tabs>
        <w:spacing w:line="240" w:lineRule="auto"/>
        <w:ind w:left="0" w:firstLine="709"/>
        <w:contextualSpacing w:val="0"/>
        <w:rPr>
          <w:szCs w:val="28"/>
        </w:rPr>
      </w:pPr>
      <w:r w:rsidRPr="004E55CA">
        <w:rPr>
          <w:szCs w:val="28"/>
        </w:rPr>
        <w:t xml:space="preserve">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 </w:t>
      </w:r>
    </w:p>
    <w:p w:rsidR="000F3AD6" w:rsidRPr="004E55CA" w:rsidRDefault="000F3AD6" w:rsidP="000F3AD6">
      <w:pPr>
        <w:pStyle w:val="-6"/>
        <w:numPr>
          <w:ilvl w:val="0"/>
          <w:numId w:val="37"/>
        </w:numPr>
        <w:tabs>
          <w:tab w:val="left" w:pos="1418"/>
        </w:tabs>
        <w:spacing w:line="240" w:lineRule="auto"/>
        <w:ind w:left="0" w:firstLine="709"/>
        <w:contextualSpacing w:val="0"/>
        <w:rPr>
          <w:szCs w:val="28"/>
        </w:rPr>
      </w:pPr>
      <w:r w:rsidRPr="004E55CA">
        <w:rPr>
          <w:szCs w:val="28"/>
        </w:rPr>
        <w:t>рекомендовать заказчику не заключать договор.</w:t>
      </w:r>
    </w:p>
    <w:p w:rsidR="000F3AD6" w:rsidRPr="004E55CA" w:rsidRDefault="000F3AD6" w:rsidP="000F3AD6">
      <w:pPr>
        <w:jc w:val="both"/>
        <w:rPr>
          <w:sz w:val="28"/>
          <w:szCs w:val="28"/>
        </w:rPr>
      </w:pPr>
      <w:r w:rsidRPr="004E55CA">
        <w:rPr>
          <w:sz w:val="28"/>
          <w:szCs w:val="28"/>
        </w:rPr>
        <w:t>Рекомендация закупочной комиссии с обоснованием приводится в соответствующем протоколе ее заседания.</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Заказчик при наличии рекомендации закупочной комиссии о</w:t>
      </w:r>
      <w:r w:rsidRPr="004E55CA">
        <w:rPr>
          <w:sz w:val="28"/>
          <w:szCs w:val="28"/>
          <w:lang w:val="en-US"/>
        </w:rPr>
        <w:t> </w:t>
      </w:r>
      <w:r w:rsidRPr="004E55CA">
        <w:rPr>
          <w:sz w:val="28"/>
          <w:szCs w:val="28"/>
        </w:rPr>
        <w:t>заключении договора вправе принять решение о заключении (либо не</w:t>
      </w:r>
      <w:r w:rsidRPr="004E55CA">
        <w:rPr>
          <w:sz w:val="28"/>
          <w:szCs w:val="28"/>
          <w:lang w:val="en-US"/>
        </w:rPr>
        <w:t> </w:t>
      </w:r>
      <w:r w:rsidRPr="004E55CA">
        <w:rPr>
          <w:sz w:val="28"/>
          <w:szCs w:val="28"/>
        </w:rPr>
        <w:t>заключении) договора с единственным участником запроса цен, либо принять решение о проведении повторной закупки.</w:t>
      </w:r>
    </w:p>
    <w:p w:rsidR="000F3AD6" w:rsidRPr="004E55CA" w:rsidRDefault="000F3AD6" w:rsidP="000F3AD6">
      <w:pPr>
        <w:numPr>
          <w:ilvl w:val="1"/>
          <w:numId w:val="35"/>
        </w:numPr>
        <w:ind w:left="0" w:firstLine="709"/>
        <w:contextualSpacing w:val="0"/>
        <w:jc w:val="both"/>
        <w:rPr>
          <w:sz w:val="28"/>
          <w:szCs w:val="28"/>
        </w:rPr>
      </w:pPr>
      <w:bookmarkStart w:id="28" w:name="_Ref352665587"/>
      <w:r w:rsidRPr="004E55CA">
        <w:rPr>
          <w:sz w:val="28"/>
          <w:szCs w:val="28"/>
        </w:rPr>
        <w:t>В случае принятия решения о заключении договора, заказчик в</w:t>
      </w:r>
      <w:r w:rsidRPr="004E55CA">
        <w:rPr>
          <w:sz w:val="28"/>
          <w:szCs w:val="28"/>
          <w:lang w:val="en-US"/>
        </w:rPr>
        <w:t> </w:t>
      </w:r>
      <w:r w:rsidRPr="004E55CA">
        <w:rPr>
          <w:sz w:val="28"/>
          <w:szCs w:val="28"/>
        </w:rPr>
        <w:t>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Pr>
          <w:sz w:val="28"/>
          <w:szCs w:val="28"/>
        </w:rPr>
        <w:t xml:space="preserve"> 3.32, 3.43, 3.44</w:t>
      </w:r>
      <w:r w:rsidRPr="004E55CA">
        <w:rPr>
          <w:sz w:val="28"/>
          <w:szCs w:val="28"/>
        </w:rPr>
        <w:t> ,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4E55CA">
        <w:rPr>
          <w:sz w:val="28"/>
          <w:szCs w:val="28"/>
          <w:lang w:val="en-US"/>
        </w:rPr>
        <w:t> </w:t>
      </w:r>
      <w:r w:rsidRPr="004E55CA">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4E55CA">
        <w:rPr>
          <w:b/>
          <w:i/>
          <w:sz w:val="28"/>
          <w:szCs w:val="28"/>
        </w:rPr>
        <w:t>,</w:t>
      </w:r>
      <w:r w:rsidRPr="004E55CA">
        <w:rPr>
          <w:sz w:val="28"/>
          <w:szCs w:val="28"/>
        </w:rPr>
        <w:t xml:space="preserve"> обязан предоставить заказчику подписанный и заверенный печатью со своей стороны договор в</w:t>
      </w:r>
      <w:r w:rsidRPr="004E55CA">
        <w:rPr>
          <w:sz w:val="28"/>
          <w:szCs w:val="28"/>
          <w:lang w:val="en-US"/>
        </w:rPr>
        <w:t> </w:t>
      </w:r>
      <w:r w:rsidRPr="004E55CA">
        <w:rPr>
          <w:sz w:val="28"/>
          <w:szCs w:val="28"/>
        </w:rPr>
        <w:t>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13.7</w:t>
      </w:r>
      <w:r w:rsidRPr="004E55CA">
        <w:rPr>
          <w:sz w:val="28"/>
          <w:szCs w:val="28"/>
        </w:rPr>
        <w:t xml:space="preserve"> раздела</w:t>
      </w:r>
      <w:r>
        <w:rPr>
          <w:sz w:val="28"/>
          <w:szCs w:val="28"/>
        </w:rPr>
        <w:t xml:space="preserve">4 </w:t>
      </w:r>
      <w:r w:rsidRPr="004E55CA">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8"/>
    </w:p>
    <w:p w:rsidR="000F3AD6" w:rsidRPr="004E55CA" w:rsidRDefault="000F3AD6" w:rsidP="000F3AD6">
      <w:pPr>
        <w:numPr>
          <w:ilvl w:val="1"/>
          <w:numId w:val="35"/>
        </w:numPr>
        <w:ind w:left="0" w:firstLine="709"/>
        <w:contextualSpacing w:val="0"/>
        <w:jc w:val="both"/>
        <w:rPr>
          <w:b/>
          <w:i/>
          <w:sz w:val="28"/>
          <w:szCs w:val="28"/>
        </w:rPr>
      </w:pPr>
      <w:bookmarkStart w:id="29" w:name="_Ref317178853"/>
      <w:r w:rsidRPr="004E55CA">
        <w:rPr>
          <w:b/>
          <w:i/>
          <w:sz w:val="28"/>
          <w:szCs w:val="28"/>
        </w:rPr>
        <w:t xml:space="preserve"> </w:t>
      </w:r>
      <w:proofErr w:type="spellStart"/>
      <w:r>
        <w:rPr>
          <w:b/>
          <w:i/>
          <w:sz w:val="28"/>
          <w:szCs w:val="28"/>
        </w:rPr>
        <w:t>Искл</w:t>
      </w:r>
      <w:proofErr w:type="spellEnd"/>
      <w:r>
        <w:rPr>
          <w:b/>
          <w:i/>
          <w:sz w:val="28"/>
          <w:szCs w:val="28"/>
        </w:rPr>
        <w:t>.</w:t>
      </w:r>
    </w:p>
    <w:p w:rsidR="000F3AD6" w:rsidRPr="004E55CA" w:rsidRDefault="000F3AD6" w:rsidP="000F3AD6">
      <w:pPr>
        <w:numPr>
          <w:ilvl w:val="1"/>
          <w:numId w:val="35"/>
        </w:numPr>
        <w:ind w:left="0" w:firstLine="709"/>
        <w:contextualSpacing w:val="0"/>
        <w:jc w:val="both"/>
        <w:rPr>
          <w:sz w:val="28"/>
          <w:szCs w:val="28"/>
        </w:rPr>
      </w:pPr>
      <w:bookmarkStart w:id="30" w:name="_Ref349225141"/>
      <w:bookmarkEnd w:id="29"/>
      <w:r w:rsidRPr="004E55CA">
        <w:rPr>
          <w:sz w:val="28"/>
          <w:szCs w:val="28"/>
        </w:rPr>
        <w:t>Договор с победителем запроса цен или участником запроса цен, с которым принято решение заключить договор в соответствии с пунктами</w:t>
      </w:r>
      <w:r>
        <w:rPr>
          <w:sz w:val="28"/>
          <w:szCs w:val="28"/>
        </w:rPr>
        <w:t xml:space="preserve"> 3.32, 3.43, 3.44</w:t>
      </w:r>
      <w:r w:rsidRPr="004E55CA">
        <w:rPr>
          <w:sz w:val="28"/>
          <w:szCs w:val="28"/>
        </w:rPr>
        <w:t>  будет заключен в 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w:t>
      </w:r>
      <w:bookmarkEnd w:id="30"/>
    </w:p>
    <w:p w:rsidR="000F3AD6" w:rsidRPr="004E55CA" w:rsidRDefault="000F3AD6" w:rsidP="000F3AD6">
      <w:pPr>
        <w:numPr>
          <w:ilvl w:val="1"/>
          <w:numId w:val="35"/>
        </w:numPr>
        <w:ind w:left="0" w:firstLine="709"/>
        <w:contextualSpacing w:val="0"/>
        <w:jc w:val="both"/>
        <w:rPr>
          <w:sz w:val="28"/>
          <w:szCs w:val="28"/>
        </w:rPr>
      </w:pPr>
      <w:bookmarkStart w:id="31" w:name="_Ref361398143"/>
      <w:bookmarkStart w:id="32" w:name="_Ref362950783"/>
      <w:r w:rsidRPr="004E55CA">
        <w:rPr>
          <w:sz w:val="28"/>
          <w:szCs w:val="28"/>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rPr>
          <w:sz w:val="28"/>
          <w:szCs w:val="28"/>
        </w:rPr>
        <w:t xml:space="preserve"> 11.4</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а именно:</w:t>
      </w:r>
      <w:bookmarkEnd w:id="31"/>
      <w:bookmarkEnd w:id="32"/>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3AD6" w:rsidRPr="004E55CA" w:rsidRDefault="000F3AD6" w:rsidP="000F3AD6">
      <w:pPr>
        <w:tabs>
          <w:tab w:val="left" w:pos="709"/>
        </w:tabs>
        <w:jc w:val="both"/>
        <w:rPr>
          <w:sz w:val="28"/>
          <w:szCs w:val="28"/>
        </w:rPr>
      </w:pPr>
      <w:r w:rsidRPr="004E55CA">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F3AD6" w:rsidRPr="004E55CA" w:rsidRDefault="000F3AD6" w:rsidP="000F3AD6">
      <w:pPr>
        <w:numPr>
          <w:ilvl w:val="1"/>
          <w:numId w:val="35"/>
        </w:numPr>
        <w:ind w:left="0" w:firstLine="709"/>
        <w:contextualSpacing w:val="0"/>
        <w:jc w:val="both"/>
        <w:rPr>
          <w:sz w:val="28"/>
          <w:szCs w:val="28"/>
        </w:rPr>
      </w:pPr>
      <w:bookmarkStart w:id="33" w:name="_Ref362950842"/>
      <w:r w:rsidRPr="004E55CA">
        <w:rPr>
          <w:sz w:val="28"/>
          <w:szCs w:val="28"/>
        </w:rPr>
        <w:t>В случае непредставления победителем запроса цен документов в соответствие с пунктом</w:t>
      </w:r>
      <w:r>
        <w:rPr>
          <w:sz w:val="28"/>
          <w:szCs w:val="28"/>
        </w:rPr>
        <w:t xml:space="preserve"> 3.36</w:t>
      </w:r>
      <w:r w:rsidRPr="004E55CA">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Pr>
          <w:sz w:val="28"/>
          <w:szCs w:val="28"/>
        </w:rPr>
        <w:t xml:space="preserve"> 11.4</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заказчик вправе расторгнуть заключенный договор.</w:t>
      </w:r>
      <w:bookmarkEnd w:id="33"/>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После расторжения договора по основаниям, указанным в пункте</w:t>
      </w:r>
      <w:r>
        <w:rPr>
          <w:sz w:val="28"/>
          <w:szCs w:val="28"/>
        </w:rPr>
        <w:t xml:space="preserve"> 3.37</w:t>
      </w:r>
      <w:r w:rsidRPr="004E55CA">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w:t>
      </w:r>
      <w:r>
        <w:rPr>
          <w:sz w:val="28"/>
          <w:szCs w:val="28"/>
        </w:rPr>
        <w:t xml:space="preserve"> 3.32, 3.43, 3.44</w:t>
      </w:r>
      <w:r w:rsidRPr="004E55CA">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Если подписание договора затягивается (по сравнению с плановой датой закл</w:t>
      </w:r>
      <w:r>
        <w:rPr>
          <w:sz w:val="28"/>
          <w:szCs w:val="28"/>
        </w:rPr>
        <w:t>ючения договора согласно пункту</w:t>
      </w:r>
      <w:r w:rsidRPr="004E55CA">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3AD6" w:rsidRPr="004E55CA" w:rsidRDefault="000F3AD6" w:rsidP="000F3AD6">
      <w:pPr>
        <w:numPr>
          <w:ilvl w:val="1"/>
          <w:numId w:val="35"/>
        </w:numPr>
        <w:ind w:left="0" w:firstLine="709"/>
        <w:contextualSpacing w:val="0"/>
        <w:jc w:val="both"/>
        <w:rPr>
          <w:sz w:val="28"/>
          <w:szCs w:val="28"/>
        </w:rPr>
      </w:pPr>
      <w:bookmarkStart w:id="34" w:name="_Ref352159239"/>
      <w:r w:rsidRPr="004E55CA">
        <w:rPr>
          <w:sz w:val="28"/>
          <w:szCs w:val="28"/>
        </w:rPr>
        <w:t>Заказчик вправе отказаться от заключения договора по результатам запроса цен:</w:t>
      </w:r>
      <w:bookmarkEnd w:id="34"/>
    </w:p>
    <w:p w:rsidR="000F3AD6" w:rsidRPr="004E55CA" w:rsidRDefault="000F3AD6" w:rsidP="000F3AD6">
      <w:pPr>
        <w:numPr>
          <w:ilvl w:val="0"/>
          <w:numId w:val="39"/>
        </w:numPr>
        <w:tabs>
          <w:tab w:val="left" w:pos="1276"/>
        </w:tabs>
        <w:ind w:left="0" w:firstLine="709"/>
        <w:contextualSpacing w:val="0"/>
        <w:jc w:val="both"/>
        <w:rPr>
          <w:sz w:val="28"/>
          <w:szCs w:val="28"/>
        </w:rPr>
      </w:pPr>
      <w:r w:rsidRPr="004E55CA">
        <w:rPr>
          <w:sz w:val="28"/>
          <w:szCs w:val="28"/>
        </w:rPr>
        <w:t>в случае изменения потребностей заказчика или при наличии у заказчика иных обоснованных причин;</w:t>
      </w:r>
    </w:p>
    <w:p w:rsidR="000F3AD6" w:rsidRPr="004E55CA" w:rsidRDefault="000F3AD6" w:rsidP="000F3AD6">
      <w:pPr>
        <w:numPr>
          <w:ilvl w:val="0"/>
          <w:numId w:val="39"/>
        </w:numPr>
        <w:tabs>
          <w:tab w:val="left" w:pos="1276"/>
        </w:tabs>
        <w:ind w:left="0" w:firstLine="709"/>
        <w:contextualSpacing w:val="0"/>
        <w:jc w:val="both"/>
        <w:rPr>
          <w:sz w:val="28"/>
          <w:szCs w:val="28"/>
        </w:rPr>
      </w:pPr>
      <w:bookmarkStart w:id="35" w:name="_Ref352159238"/>
      <w:r w:rsidRPr="004E55CA">
        <w:rPr>
          <w:sz w:val="28"/>
          <w:szCs w:val="28"/>
        </w:rPr>
        <w:t xml:space="preserve">при </w:t>
      </w:r>
      <w:proofErr w:type="spellStart"/>
      <w:r w:rsidRPr="004E55CA">
        <w:rPr>
          <w:sz w:val="28"/>
          <w:szCs w:val="28"/>
        </w:rPr>
        <w:t>непредоставлении</w:t>
      </w:r>
      <w:proofErr w:type="spellEnd"/>
      <w:r w:rsidRPr="004E55CA">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11.2</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35"/>
    </w:p>
    <w:p w:rsidR="000F3AD6" w:rsidRPr="004E55CA" w:rsidRDefault="000F3AD6" w:rsidP="000F3AD6">
      <w:pPr>
        <w:numPr>
          <w:ilvl w:val="1"/>
          <w:numId w:val="35"/>
        </w:numPr>
        <w:ind w:left="0" w:firstLine="709"/>
        <w:contextualSpacing w:val="0"/>
        <w:jc w:val="both"/>
        <w:rPr>
          <w:sz w:val="28"/>
          <w:szCs w:val="28"/>
        </w:rPr>
      </w:pPr>
      <w:bookmarkStart w:id="36" w:name="_Ref352665594"/>
      <w:r w:rsidRPr="004E55CA">
        <w:rPr>
          <w:sz w:val="28"/>
          <w:szCs w:val="28"/>
        </w:rPr>
        <w:t>В случае отказа от заключения договора по основанию, указанному в подпункте</w:t>
      </w:r>
      <w:r>
        <w:rPr>
          <w:sz w:val="28"/>
          <w:szCs w:val="28"/>
        </w:rPr>
        <w:t xml:space="preserve"> б)</w:t>
      </w:r>
      <w:r w:rsidRPr="004E55CA">
        <w:rPr>
          <w:sz w:val="28"/>
          <w:szCs w:val="28"/>
        </w:rPr>
        <w:t xml:space="preserve"> пункта</w:t>
      </w:r>
      <w:r>
        <w:rPr>
          <w:sz w:val="28"/>
          <w:szCs w:val="28"/>
        </w:rPr>
        <w:t xml:space="preserve"> 3.42</w:t>
      </w:r>
      <w:r w:rsidRPr="004E55CA">
        <w:rPr>
          <w:sz w:val="28"/>
          <w:szCs w:val="28"/>
        </w:rPr>
        <w:t>, заказчик имеет право заключить договор с участником, занявшим второе место.</w:t>
      </w:r>
      <w:bookmarkEnd w:id="36"/>
    </w:p>
    <w:p w:rsidR="000F3AD6" w:rsidRPr="004E55CA" w:rsidRDefault="000F3AD6" w:rsidP="000F3AD6">
      <w:pPr>
        <w:numPr>
          <w:ilvl w:val="1"/>
          <w:numId w:val="35"/>
        </w:numPr>
        <w:ind w:left="0" w:firstLine="709"/>
        <w:contextualSpacing w:val="0"/>
        <w:jc w:val="both"/>
        <w:rPr>
          <w:sz w:val="28"/>
          <w:szCs w:val="28"/>
        </w:rPr>
      </w:pPr>
      <w:bookmarkStart w:id="37" w:name="_Ref352665596"/>
      <w:r w:rsidRPr="004E55CA">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37"/>
    </w:p>
    <w:p w:rsidR="000F3AD6" w:rsidRPr="004E55CA" w:rsidRDefault="000F3AD6" w:rsidP="000F3AD6">
      <w:pPr>
        <w:numPr>
          <w:ilvl w:val="1"/>
          <w:numId w:val="35"/>
        </w:numPr>
        <w:ind w:left="0" w:firstLine="709"/>
        <w:contextualSpacing w:val="0"/>
        <w:jc w:val="both"/>
        <w:rPr>
          <w:sz w:val="28"/>
          <w:szCs w:val="28"/>
        </w:rPr>
      </w:pPr>
      <w:bookmarkStart w:id="38" w:name="_Ref359591246"/>
      <w:r w:rsidRPr="004E55CA">
        <w:rPr>
          <w:sz w:val="28"/>
          <w:szCs w:val="28"/>
        </w:rPr>
        <w:t>Победитель запроса цен или участник, с которым заключается договор в соответствии с пунктами</w:t>
      </w:r>
      <w:r>
        <w:rPr>
          <w:sz w:val="28"/>
          <w:szCs w:val="28"/>
        </w:rPr>
        <w:t xml:space="preserve"> 3.32, 3.43, 3.44</w:t>
      </w:r>
      <w:r w:rsidRPr="004E55CA">
        <w:rPr>
          <w:sz w:val="28"/>
          <w:szCs w:val="28"/>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w:t>
      </w:r>
      <w:r>
        <w:rPr>
          <w:sz w:val="28"/>
          <w:szCs w:val="28"/>
        </w:rPr>
        <w:t xml:space="preserve"> 19</w:t>
      </w:r>
      <w:r w:rsidRPr="004E55CA">
        <w:rPr>
          <w:sz w:val="28"/>
          <w:szCs w:val="28"/>
        </w:rPr>
        <w:t> раздела</w:t>
      </w:r>
      <w:r>
        <w:rPr>
          <w:sz w:val="28"/>
          <w:szCs w:val="28"/>
        </w:rPr>
        <w:t xml:space="preserve"> 4</w:t>
      </w:r>
      <w:r w:rsidRPr="004E55CA">
        <w:rPr>
          <w:sz w:val="28"/>
          <w:szCs w:val="28"/>
        </w:rPr>
        <w:t xml:space="preserve"> «Информационная карта запроса цен»:</w:t>
      </w:r>
      <w:bookmarkEnd w:id="38"/>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прямой письменный отказ от подписания договора;</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подписание участником проекта договора в срок в соответствии с пунктом</w:t>
      </w:r>
      <w:r>
        <w:rPr>
          <w:sz w:val="28"/>
          <w:szCs w:val="28"/>
        </w:rPr>
        <w:t xml:space="preserve"> 3.33</w:t>
      </w:r>
      <w:r w:rsidRPr="004E55CA">
        <w:rPr>
          <w:sz w:val="28"/>
          <w:szCs w:val="28"/>
        </w:rPr>
        <w:t>;</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провести повторную процедуру закупки;</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отказаться от заключения договора и прекратить процедуру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 уклонения победителя запроса цен или участника, с которым заключается договора в соответствии с пунктами</w:t>
      </w:r>
      <w:r>
        <w:rPr>
          <w:sz w:val="28"/>
          <w:szCs w:val="28"/>
        </w:rPr>
        <w:t xml:space="preserve"> 3.32, 3.43, 3.44</w:t>
      </w:r>
      <w:r w:rsidRPr="004E55CA">
        <w:rPr>
          <w:sz w:val="28"/>
          <w:szCs w:val="28"/>
        </w:rPr>
        <w:t xml:space="preserve">, от подписания договора, заказчик должен в порядке и сроки, </w:t>
      </w:r>
      <w:r w:rsidRPr="004E55CA">
        <w:rPr>
          <w:bCs/>
          <w:sz w:val="28"/>
          <w:szCs w:val="28"/>
        </w:rPr>
        <w:t xml:space="preserve">установленные </w:t>
      </w:r>
      <w:r w:rsidRPr="004E55CA">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4E55CA">
        <w:rPr>
          <w:bCs/>
          <w:sz w:val="28"/>
          <w:szCs w:val="28"/>
        </w:rPr>
        <w:t xml:space="preserve">Федеральным законом «О закупках товаров, работ, услуг отдельными видами юридических лиц», </w:t>
      </w:r>
      <w:r w:rsidRPr="004E55CA">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3AD6" w:rsidRPr="004E55CA" w:rsidRDefault="000F3AD6" w:rsidP="000F3AD6">
      <w:pPr>
        <w:pStyle w:val="aa"/>
        <w:numPr>
          <w:ilvl w:val="0"/>
          <w:numId w:val="40"/>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если такой участник запроса цен:</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будучи признанным победителем запроса цен уклонился от заключения договора;</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будучи участником, с которым заключается договор в соответствии с пунктами</w:t>
      </w:r>
      <w:r>
        <w:rPr>
          <w:sz w:val="28"/>
          <w:szCs w:val="28"/>
        </w:rPr>
        <w:t xml:space="preserve"> 3.32, 3.43, 3.44</w:t>
      </w:r>
      <w:r w:rsidRPr="004E55CA">
        <w:rPr>
          <w:sz w:val="28"/>
          <w:szCs w:val="28"/>
        </w:rPr>
        <w:t>, уклонился от заключения договора;</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3AD6" w:rsidRPr="004E55CA" w:rsidRDefault="000F3AD6" w:rsidP="000F3AD6">
      <w:pPr>
        <w:pStyle w:val="aa"/>
        <w:numPr>
          <w:ilvl w:val="0"/>
          <w:numId w:val="40"/>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4E55CA">
        <w:rPr>
          <w:rFonts w:ascii="Times New Roman" w:hAnsi="Times New Roman" w:cs="Times New Roman"/>
          <w:b/>
          <w:i/>
          <w:sz w:val="28"/>
          <w:szCs w:val="28"/>
        </w:rPr>
        <w:t>поставщиком (исполнителем, подрядчиком)</w:t>
      </w:r>
      <w:r w:rsidRPr="004E55CA">
        <w:rPr>
          <w:rFonts w:ascii="Times New Roman" w:hAnsi="Times New Roman" w:cs="Times New Roman"/>
          <w:sz w:val="28"/>
          <w:szCs w:val="28"/>
        </w:rPr>
        <w:t xml:space="preserve"> условий договора.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 если указано в пункте</w:t>
      </w:r>
      <w:r>
        <w:rPr>
          <w:sz w:val="28"/>
          <w:szCs w:val="28"/>
        </w:rPr>
        <w:t xml:space="preserve"> 20</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3.32, 3.43, 3.44</w:t>
      </w:r>
      <w:r w:rsidRPr="004E55CA">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обязательства по возврату аванса;</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исполнение обязательств по договору, кроме гарантийных обязательств (обеспечение договора);</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исполнение гарантийных обязательств,</w:t>
      </w:r>
    </w:p>
    <w:p w:rsidR="000F3AD6" w:rsidRPr="004E55CA" w:rsidRDefault="000F3AD6" w:rsidP="000F3AD6">
      <w:pPr>
        <w:spacing w:before="120" w:after="120"/>
        <w:jc w:val="both"/>
        <w:rPr>
          <w:sz w:val="28"/>
          <w:szCs w:val="28"/>
        </w:rPr>
      </w:pPr>
      <w:r w:rsidRPr="004E55CA">
        <w:rPr>
          <w:sz w:val="28"/>
          <w:szCs w:val="28"/>
        </w:rPr>
        <w:t>в одной или нескольких из следующих форм:</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безотзывная банковская гарантия, выданная банком;</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поручительство;</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в форме денежных средств путем их перечисления заказчику.</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r>
        <w:rPr>
          <w:sz w:val="28"/>
          <w:szCs w:val="28"/>
        </w:rPr>
        <w:t xml:space="preserve"> 20</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3AD6" w:rsidRPr="004E55CA" w:rsidRDefault="000F3AD6" w:rsidP="000F3AD6">
      <w:pPr>
        <w:numPr>
          <w:ilvl w:val="1"/>
          <w:numId w:val="35"/>
        </w:numPr>
        <w:ind w:left="0" w:firstLine="709"/>
        <w:contextualSpacing w:val="0"/>
        <w:jc w:val="both"/>
        <w:rPr>
          <w:bCs/>
          <w:sz w:val="28"/>
          <w:szCs w:val="28"/>
        </w:rPr>
      </w:pPr>
      <w:r w:rsidRPr="004E55CA">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4E55CA">
        <w:rPr>
          <w:sz w:val="28"/>
          <w:szCs w:val="28"/>
        </w:rPr>
        <w:t>предоставляющим</w:t>
      </w:r>
      <w:r w:rsidRPr="004E55CA">
        <w:rPr>
          <w:bCs/>
          <w:sz w:val="28"/>
          <w:szCs w:val="28"/>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4E55CA">
          <w:rPr>
            <w:rStyle w:val="a7"/>
            <w:bCs/>
            <w:sz w:val="28"/>
            <w:szCs w:val="28"/>
          </w:rPr>
          <w:t>http://zakupki.rosatom.ru</w:t>
        </w:r>
      </w:hyperlink>
      <w:r w:rsidRPr="004E55CA">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E55CA">
        <w:rPr>
          <w:sz w:val="28"/>
          <w:szCs w:val="28"/>
        </w:rPr>
        <w:t>предусмотренным проектом договора (часть 2 «Проект договора»).</w:t>
      </w:r>
    </w:p>
    <w:p w:rsidR="000F3AD6" w:rsidRPr="004E55CA" w:rsidRDefault="000F3AD6" w:rsidP="000F3AD6">
      <w:pPr>
        <w:numPr>
          <w:ilvl w:val="1"/>
          <w:numId w:val="35"/>
        </w:numPr>
        <w:ind w:left="0" w:firstLine="709"/>
        <w:contextualSpacing w:val="0"/>
        <w:jc w:val="both"/>
        <w:rPr>
          <w:color w:val="000000"/>
          <w:sz w:val="28"/>
          <w:szCs w:val="28"/>
        </w:rPr>
      </w:pPr>
      <w:bookmarkStart w:id="39" w:name="_Ref352670143"/>
      <w:r w:rsidRPr="004E55CA">
        <w:rPr>
          <w:color w:val="000000"/>
          <w:sz w:val="28"/>
          <w:szCs w:val="28"/>
        </w:rPr>
        <w:t xml:space="preserve">К обеспечению исполнения обязательств по договору в форме поручительства или </w:t>
      </w:r>
      <w:r w:rsidRPr="004E55CA">
        <w:rPr>
          <w:sz w:val="28"/>
          <w:szCs w:val="28"/>
        </w:rPr>
        <w:t>банковской</w:t>
      </w:r>
      <w:r w:rsidRPr="004E55CA">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39"/>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3AD6" w:rsidRPr="004E55CA" w:rsidRDefault="000F3AD6" w:rsidP="000F3AD6">
      <w:pPr>
        <w:numPr>
          <w:ilvl w:val="1"/>
          <w:numId w:val="35"/>
        </w:numPr>
        <w:ind w:left="0" w:firstLine="709"/>
        <w:contextualSpacing w:val="0"/>
        <w:jc w:val="both"/>
        <w:rPr>
          <w:bCs/>
          <w:sz w:val="28"/>
          <w:szCs w:val="28"/>
        </w:rPr>
      </w:pPr>
      <w:r w:rsidRPr="004E55CA">
        <w:rPr>
          <w:bCs/>
          <w:sz w:val="28"/>
          <w:szCs w:val="28"/>
        </w:rPr>
        <w:t>По решению заказчика, перечень документов, указанных в пункте </w:t>
      </w:r>
      <w:fldSimple w:instr=" REF _Ref352670143 \r \h  \* MERGEFORMAT ">
        <w:r w:rsidR="00240B9F" w:rsidRPr="00240B9F">
          <w:rPr>
            <w:bCs/>
            <w:sz w:val="28"/>
            <w:szCs w:val="28"/>
          </w:rPr>
          <w:t>3.53</w:t>
        </w:r>
      </w:fldSimple>
      <w:r w:rsidRPr="004E55CA">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E55CA">
        <w:rPr>
          <w:color w:val="000000"/>
          <w:sz w:val="28"/>
          <w:szCs w:val="28"/>
        </w:rPr>
        <w:t>поручителя или банка-гаранта.</w:t>
      </w:r>
    </w:p>
    <w:p w:rsidR="000F3AD6" w:rsidRPr="004E55CA" w:rsidRDefault="000F3AD6" w:rsidP="000F3AD6">
      <w:pPr>
        <w:numPr>
          <w:ilvl w:val="1"/>
          <w:numId w:val="35"/>
        </w:numPr>
        <w:ind w:left="0" w:firstLine="709"/>
        <w:contextualSpacing w:val="0"/>
        <w:jc w:val="both"/>
        <w:rPr>
          <w:bCs/>
          <w:sz w:val="28"/>
          <w:szCs w:val="28"/>
        </w:rPr>
      </w:pPr>
      <w:bookmarkStart w:id="40" w:name="_Ref264477417"/>
      <w:bookmarkStart w:id="41" w:name="_Ref264478467"/>
      <w:bookmarkStart w:id="42" w:name="_Ref298490302"/>
      <w:bookmarkStart w:id="43" w:name="_Toc342292943"/>
      <w:r w:rsidRPr="004E55CA">
        <w:rPr>
          <w:bCs/>
          <w:sz w:val="28"/>
          <w:szCs w:val="28"/>
        </w:rPr>
        <w:t>Срок действия обеспечения исполнения обязательств по договору</w:t>
      </w:r>
      <w:bookmarkEnd w:id="40"/>
      <w:bookmarkEnd w:id="41"/>
      <w:bookmarkEnd w:id="42"/>
      <w:bookmarkEnd w:id="43"/>
      <w:r w:rsidRPr="004E55CA">
        <w:rPr>
          <w:bCs/>
          <w:sz w:val="28"/>
          <w:szCs w:val="28"/>
        </w:rPr>
        <w:t xml:space="preserve"> должен составлять:</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обязательств плюс 60 дней.</w:t>
      </w:r>
    </w:p>
    <w:p w:rsidR="000F3AD6" w:rsidRPr="004E55CA" w:rsidRDefault="000F3AD6" w:rsidP="000F3AD6">
      <w:pPr>
        <w:pStyle w:val="afffb"/>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F3AD6" w:rsidRPr="004E55CA" w:rsidRDefault="000F3AD6" w:rsidP="000F3AD6">
      <w:pPr>
        <w:numPr>
          <w:ilvl w:val="1"/>
          <w:numId w:val="35"/>
        </w:numPr>
        <w:ind w:left="0" w:firstLine="709"/>
        <w:contextualSpacing w:val="0"/>
        <w:jc w:val="both"/>
        <w:rPr>
          <w:bCs/>
          <w:sz w:val="28"/>
          <w:szCs w:val="28"/>
        </w:rPr>
      </w:pPr>
      <w:r w:rsidRPr="004E55CA">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F3AD6">
        <w:rPr>
          <w:bCs/>
          <w:sz w:val="28"/>
          <w:szCs w:val="28"/>
        </w:rPr>
        <w:t>поставщик товара /подрядчик /исполнитель</w:t>
      </w:r>
      <w:r w:rsidRPr="004E55CA">
        <w:rPr>
          <w:bCs/>
          <w:sz w:val="28"/>
          <w:szCs w:val="28"/>
        </w:rPr>
        <w:t xml:space="preserve"> должен предоставить заказчику/организатору </w:t>
      </w:r>
      <w:r w:rsidRPr="004E55CA">
        <w:rPr>
          <w:sz w:val="28"/>
          <w:szCs w:val="28"/>
        </w:rPr>
        <w:t xml:space="preserve">запроса цен </w:t>
      </w:r>
      <w:r w:rsidRPr="004E55CA">
        <w:rPr>
          <w:bCs/>
          <w:sz w:val="28"/>
          <w:szCs w:val="28"/>
        </w:rPr>
        <w:t>иное (новое) надлежащее обеспечение исполнения обязательств по договору</w:t>
      </w:r>
      <w:r w:rsidRPr="004E55CA">
        <w:rPr>
          <w:sz w:val="28"/>
          <w:szCs w:val="28"/>
        </w:rPr>
        <w:t xml:space="preserve"> в порядке, предусмотренном проектом договора (часть 2 «Проект договора»)</w:t>
      </w:r>
      <w:r w:rsidRPr="004E55CA">
        <w:rPr>
          <w:bCs/>
          <w:sz w:val="28"/>
          <w:szCs w:val="28"/>
        </w:rPr>
        <w:t>.</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Если в заявке участника запроса цен содержится предложение по уменьшению </w:t>
      </w:r>
      <w:r w:rsidRPr="004E55CA">
        <w:rPr>
          <w:bCs/>
          <w:sz w:val="28"/>
          <w:szCs w:val="28"/>
        </w:rPr>
        <w:t>размера</w:t>
      </w:r>
      <w:r w:rsidRPr="004E55CA">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3AD6" w:rsidRPr="004E55CA" w:rsidRDefault="000F3AD6" w:rsidP="000F3AD6">
      <w:pPr>
        <w:tabs>
          <w:tab w:val="left" w:pos="709"/>
          <w:tab w:val="num" w:pos="1004"/>
          <w:tab w:val="left" w:pos="1134"/>
          <w:tab w:val="num" w:pos="1701"/>
        </w:tabs>
        <w:ind w:firstLine="709"/>
        <w:jc w:val="both"/>
        <w:rPr>
          <w:sz w:val="28"/>
          <w:szCs w:val="28"/>
        </w:rPr>
      </w:pPr>
      <w:r w:rsidRPr="004E55CA">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3.32 и 3.46</w:t>
      </w:r>
      <w:r w:rsidRPr="004E55C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F3AD6" w:rsidRPr="004E55CA" w:rsidRDefault="000F3AD6" w:rsidP="000F3AD6">
      <w:pPr>
        <w:tabs>
          <w:tab w:val="num" w:pos="993"/>
          <w:tab w:val="left" w:pos="1134"/>
          <w:tab w:val="num" w:pos="1701"/>
        </w:tabs>
        <w:ind w:firstLine="709"/>
        <w:jc w:val="both"/>
        <w:rPr>
          <w:sz w:val="28"/>
          <w:szCs w:val="28"/>
        </w:rPr>
      </w:pPr>
      <w:r w:rsidRPr="004E55C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D3466" w:rsidRPr="004E55CA" w:rsidRDefault="00DD3466" w:rsidP="00DD3466">
      <w:pPr>
        <w:tabs>
          <w:tab w:val="num" w:pos="1800"/>
          <w:tab w:val="num" w:pos="2847"/>
        </w:tabs>
        <w:spacing w:after="120"/>
        <w:contextualSpacing w:val="0"/>
        <w:jc w:val="both"/>
        <w:rPr>
          <w:szCs w:val="24"/>
        </w:rPr>
      </w:pPr>
    </w:p>
    <w:p w:rsidR="00DD3466" w:rsidRPr="004E55CA" w:rsidRDefault="00DD3466" w:rsidP="00DD3466">
      <w:pPr>
        <w:contextualSpacing w:val="0"/>
        <w:rPr>
          <w:sz w:val="22"/>
          <w:szCs w:val="22"/>
        </w:rPr>
        <w:sectPr w:rsidR="00DD3466" w:rsidRPr="004E55CA">
          <w:pgSz w:w="11907" w:h="16840"/>
          <w:pgMar w:top="1134" w:right="567" w:bottom="1134" w:left="1418" w:header="709" w:footer="624" w:gutter="0"/>
          <w:cols w:space="720"/>
        </w:sectPr>
      </w:pPr>
    </w:p>
    <w:p w:rsidR="00DD3466" w:rsidRPr="004E55CA" w:rsidRDefault="00DD3466" w:rsidP="00DD3466">
      <w:pPr>
        <w:pStyle w:val="13"/>
        <w:numPr>
          <w:ilvl w:val="1"/>
          <w:numId w:val="12"/>
        </w:numPr>
        <w:tabs>
          <w:tab w:val="num" w:pos="1134"/>
        </w:tabs>
        <w:ind w:left="0" w:firstLine="709"/>
        <w:jc w:val="left"/>
        <w:rPr>
          <w:rFonts w:eastAsia="Times New Roman"/>
          <w:sz w:val="28"/>
          <w:szCs w:val="28"/>
        </w:rPr>
      </w:pPr>
      <w:bookmarkStart w:id="44" w:name="_Ref317249938"/>
      <w:bookmarkStart w:id="45" w:name="_Ref317250097"/>
      <w:bookmarkStart w:id="46" w:name="_Ref317250449"/>
      <w:bookmarkStart w:id="47" w:name="_Ref317250478"/>
      <w:bookmarkStart w:id="48" w:name="_Ref317250543"/>
      <w:bookmarkStart w:id="49" w:name="_Ref317250574"/>
      <w:bookmarkStart w:id="50" w:name="_Ref317250613"/>
      <w:bookmarkStart w:id="51" w:name="_Ref317250658"/>
      <w:bookmarkStart w:id="52" w:name="_Ref317250794"/>
      <w:bookmarkStart w:id="53" w:name="_Ref317250824"/>
      <w:bookmarkStart w:id="54" w:name="_Ref317250960"/>
      <w:bookmarkStart w:id="55" w:name="_Ref317251687"/>
      <w:bookmarkStart w:id="56" w:name="_Ref317251859"/>
      <w:bookmarkStart w:id="57" w:name="_Ref317251922"/>
      <w:bookmarkStart w:id="58" w:name="_Ref317252010"/>
      <w:bookmarkStart w:id="59" w:name="_Ref317252139"/>
      <w:bookmarkStart w:id="60" w:name="_Ref317252218"/>
      <w:bookmarkStart w:id="61" w:name="_Ref317252248"/>
      <w:bookmarkStart w:id="62" w:name="_Ref317252368"/>
      <w:bookmarkStart w:id="63" w:name="_Ref317252507"/>
      <w:bookmarkStart w:id="64" w:name="_Ref317252621"/>
      <w:bookmarkStart w:id="65" w:name="_Ref317252703"/>
      <w:bookmarkStart w:id="66" w:name="_Ref317252728"/>
      <w:bookmarkStart w:id="67" w:name="_Ref317252748"/>
      <w:bookmarkStart w:id="68" w:name="_Ref317253259"/>
      <w:bookmarkStart w:id="69" w:name="_Ref317253402"/>
      <w:bookmarkStart w:id="70" w:name="_Ref317253410"/>
      <w:bookmarkStart w:id="71" w:name="_Ref317253440"/>
      <w:bookmarkStart w:id="72" w:name="_Ref317253501"/>
      <w:bookmarkStart w:id="73" w:name="_Ref317253520"/>
      <w:bookmarkStart w:id="74" w:name="_Ref317253546"/>
      <w:bookmarkStart w:id="75" w:name="_Ref317253575"/>
      <w:bookmarkStart w:id="76" w:name="_Ref317253625"/>
      <w:bookmarkStart w:id="77" w:name="_Ref317253730"/>
      <w:bookmarkStart w:id="78" w:name="_Ref317253746"/>
      <w:bookmarkStart w:id="79" w:name="_Ref317253837"/>
      <w:bookmarkStart w:id="80" w:name="_Ref317253860"/>
      <w:bookmarkStart w:id="81" w:name="_Ref317253928"/>
      <w:bookmarkStart w:id="82" w:name="_Ref317253950"/>
      <w:bookmarkStart w:id="83" w:name="_Ref317254150"/>
      <w:bookmarkStart w:id="84" w:name="_Ref317254376"/>
      <w:bookmarkStart w:id="85" w:name="_Ref317254587"/>
      <w:bookmarkStart w:id="86" w:name="_Ref317254624"/>
      <w:bookmarkStart w:id="87" w:name="_Ref317254668"/>
      <w:bookmarkStart w:id="88" w:name="_Ref317254811"/>
      <w:bookmarkStart w:id="89" w:name="_Ref317254962"/>
      <w:bookmarkStart w:id="90" w:name="_Ref317254984"/>
      <w:bookmarkStart w:id="91" w:name="_Ref317255052"/>
      <w:bookmarkStart w:id="92" w:name="_Ref317255067"/>
      <w:bookmarkStart w:id="93" w:name="_Ref317255152"/>
      <w:bookmarkStart w:id="94" w:name="_Ref317255544"/>
      <w:bookmarkStart w:id="95" w:name="_Ref317255710"/>
      <w:bookmarkStart w:id="96" w:name="_Ref317255807"/>
      <w:bookmarkStart w:id="97" w:name="_Ref317256048"/>
      <w:bookmarkStart w:id="98" w:name="_Ref317256158"/>
      <w:bookmarkStart w:id="99" w:name="_Ref317256294"/>
      <w:bookmarkStart w:id="100" w:name="_Ref317256304"/>
      <w:bookmarkStart w:id="101" w:name="_Ref317256340"/>
      <w:bookmarkStart w:id="102" w:name="_Ref317256731"/>
      <w:bookmarkStart w:id="103" w:name="_Ref317257275"/>
      <w:bookmarkStart w:id="104" w:name="_Ref317257316"/>
      <w:bookmarkStart w:id="105" w:name="_Ref317257380"/>
      <w:bookmarkStart w:id="106" w:name="_Ref317257480"/>
      <w:bookmarkStart w:id="107" w:name="_Ref317257622"/>
      <w:bookmarkStart w:id="108" w:name="_Ref317257653"/>
      <w:bookmarkStart w:id="109" w:name="_Ref317257798"/>
      <w:bookmarkStart w:id="110" w:name="_Ref317257810"/>
      <w:bookmarkStart w:id="111" w:name="_Ref317257897"/>
      <w:bookmarkStart w:id="112" w:name="_Ref317258036"/>
      <w:bookmarkStart w:id="113" w:name="_Toc377559878"/>
      <w:r w:rsidRPr="004E55CA">
        <w:rPr>
          <w:rFonts w:eastAsia="Times New Roman"/>
          <w:sz w:val="28"/>
          <w:szCs w:val="28"/>
        </w:rPr>
        <w:t>ИНФОРМАЦИОННАЯ КАРТА ЗАПРОСА ЦЕН</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40B9F" w:rsidRPr="00240B9F">
          <w:rPr>
            <w:rFonts w:ascii="Times New Roman" w:hAnsi="Times New Roman" w:cs="Times New Roman"/>
            <w:sz w:val="28"/>
            <w:szCs w:val="28"/>
          </w:rPr>
          <w:t>1</w:t>
        </w:r>
      </w:fldSimple>
      <w:r w:rsidRPr="004E55CA">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DD3466" w:rsidRPr="004E55CA" w:rsidTr="001C0D1B">
        <w:trPr>
          <w:trHeight w:val="440"/>
          <w:tblHeader/>
        </w:trPr>
        <w:tc>
          <w:tcPr>
            <w:tcW w:w="780" w:type="dxa"/>
            <w:vAlign w:val="center"/>
            <w:hideMark/>
          </w:tcPr>
          <w:p w:rsidR="00DD3466" w:rsidRPr="004E55CA" w:rsidRDefault="00DD3466" w:rsidP="00A762D3">
            <w:pPr>
              <w:contextualSpacing w:val="0"/>
              <w:jc w:val="center"/>
              <w:rPr>
                <w:szCs w:val="24"/>
              </w:rPr>
            </w:pPr>
            <w:r w:rsidRPr="004E55CA">
              <w:rPr>
                <w:szCs w:val="24"/>
              </w:rPr>
              <w:t xml:space="preserve">№ </w:t>
            </w:r>
            <w:proofErr w:type="spellStart"/>
            <w:r w:rsidRPr="004E55CA">
              <w:rPr>
                <w:szCs w:val="24"/>
              </w:rPr>
              <w:t>п</w:t>
            </w:r>
            <w:proofErr w:type="spellEnd"/>
            <w:r w:rsidRPr="004E55CA">
              <w:rPr>
                <w:szCs w:val="24"/>
              </w:rPr>
              <w:t>/</w:t>
            </w:r>
            <w:proofErr w:type="spellStart"/>
            <w:r w:rsidRPr="004E55CA">
              <w:rPr>
                <w:szCs w:val="24"/>
              </w:rPr>
              <w:t>п</w:t>
            </w:r>
            <w:proofErr w:type="spellEnd"/>
          </w:p>
        </w:tc>
        <w:tc>
          <w:tcPr>
            <w:tcW w:w="2268" w:type="dxa"/>
            <w:vAlign w:val="center"/>
            <w:hideMark/>
          </w:tcPr>
          <w:p w:rsidR="00DD3466" w:rsidRPr="004E55CA" w:rsidRDefault="00DD3466" w:rsidP="00A762D3">
            <w:pPr>
              <w:pStyle w:val="aa"/>
              <w:jc w:val="center"/>
              <w:rPr>
                <w:rFonts w:ascii="Times New Roman" w:hAnsi="Times New Roman" w:cs="Times New Roman"/>
                <w:bCs/>
                <w:sz w:val="24"/>
                <w:szCs w:val="24"/>
              </w:rPr>
            </w:pPr>
            <w:r w:rsidRPr="004E55CA">
              <w:rPr>
                <w:rFonts w:ascii="Times New Roman" w:hAnsi="Times New Roman" w:cs="Times New Roman"/>
                <w:bCs/>
                <w:sz w:val="24"/>
                <w:szCs w:val="24"/>
              </w:rPr>
              <w:t xml:space="preserve">Наименование </w:t>
            </w:r>
            <w:proofErr w:type="spellStart"/>
            <w:r w:rsidRPr="004E55CA">
              <w:rPr>
                <w:rFonts w:ascii="Times New Roman" w:hAnsi="Times New Roman" w:cs="Times New Roman"/>
                <w:bCs/>
                <w:sz w:val="24"/>
                <w:szCs w:val="24"/>
              </w:rPr>
              <w:t>п</w:t>
            </w:r>
            <w:proofErr w:type="spellEnd"/>
            <w:r w:rsidRPr="004E55CA">
              <w:rPr>
                <w:rFonts w:ascii="Times New Roman" w:hAnsi="Times New Roman" w:cs="Times New Roman"/>
                <w:bCs/>
                <w:sz w:val="24"/>
                <w:szCs w:val="24"/>
              </w:rPr>
              <w:t>/</w:t>
            </w:r>
            <w:proofErr w:type="spellStart"/>
            <w:r w:rsidRPr="004E55CA">
              <w:rPr>
                <w:rFonts w:ascii="Times New Roman" w:hAnsi="Times New Roman" w:cs="Times New Roman"/>
                <w:bCs/>
                <w:sz w:val="24"/>
                <w:szCs w:val="24"/>
              </w:rPr>
              <w:t>п</w:t>
            </w:r>
            <w:proofErr w:type="spellEnd"/>
          </w:p>
        </w:tc>
        <w:tc>
          <w:tcPr>
            <w:tcW w:w="11622" w:type="dxa"/>
            <w:vAlign w:val="center"/>
            <w:hideMark/>
          </w:tcPr>
          <w:p w:rsidR="00DD3466" w:rsidRPr="004E55CA" w:rsidRDefault="00DD3466" w:rsidP="00A762D3">
            <w:pPr>
              <w:pStyle w:val="aa"/>
              <w:ind w:right="153"/>
              <w:jc w:val="center"/>
              <w:rPr>
                <w:rFonts w:ascii="Times New Roman" w:hAnsi="Times New Roman" w:cs="Times New Roman"/>
                <w:bCs/>
                <w:sz w:val="24"/>
                <w:szCs w:val="24"/>
              </w:rPr>
            </w:pPr>
            <w:r w:rsidRPr="004E55CA">
              <w:rPr>
                <w:rFonts w:ascii="Times New Roman" w:hAnsi="Times New Roman" w:cs="Times New Roman"/>
                <w:bCs/>
                <w:sz w:val="24"/>
                <w:szCs w:val="24"/>
              </w:rPr>
              <w:t>Содержание</w:t>
            </w:r>
          </w:p>
        </w:tc>
      </w:tr>
      <w:tr w:rsidR="00DD3466" w:rsidRPr="004E55CA" w:rsidTr="001C0D1B">
        <w:trPr>
          <w:trHeight w:val="1518"/>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4" w:name="_Ref317250566" w:colFirst="0" w:colLast="0"/>
          </w:p>
        </w:tc>
        <w:tc>
          <w:tcPr>
            <w:tcW w:w="2268" w:type="dxa"/>
          </w:tcPr>
          <w:p w:rsidR="00FC2A13" w:rsidRDefault="00FC2A13" w:rsidP="00FC2A13">
            <w:pPr>
              <w:contextualSpacing w:val="0"/>
              <w:rPr>
                <w:szCs w:val="24"/>
              </w:rPr>
            </w:pPr>
            <w:r>
              <w:rPr>
                <w:bCs/>
                <w:szCs w:val="24"/>
              </w:rPr>
              <w:t xml:space="preserve">Предмет запроса цен </w:t>
            </w:r>
          </w:p>
          <w:p w:rsidR="00FC2A13" w:rsidRDefault="00FC2A13" w:rsidP="00FC2A13">
            <w:pPr>
              <w:contextualSpacing w:val="0"/>
              <w:rPr>
                <w:szCs w:val="24"/>
              </w:rPr>
            </w:pPr>
          </w:p>
          <w:p w:rsidR="00DD3466" w:rsidRPr="004E55CA" w:rsidRDefault="00FC2A13" w:rsidP="00FC2A13">
            <w:pPr>
              <w:contextualSpacing w:val="0"/>
              <w:rPr>
                <w:bCs/>
                <w:szCs w:val="24"/>
              </w:rPr>
            </w:pPr>
            <w:r>
              <w:rPr>
                <w:szCs w:val="24"/>
              </w:rPr>
              <w:t>Состав и объем товара</w:t>
            </w:r>
          </w:p>
        </w:tc>
        <w:tc>
          <w:tcPr>
            <w:tcW w:w="11622" w:type="dxa"/>
            <w:hideMark/>
          </w:tcPr>
          <w:p w:rsidR="003D1A15" w:rsidRDefault="00FC2A13" w:rsidP="00FC2A13">
            <w:pPr>
              <w:ind w:right="70"/>
              <w:contextualSpacing w:val="0"/>
              <w:rPr>
                <w:bCs/>
                <w:szCs w:val="24"/>
              </w:rPr>
            </w:pPr>
            <w:r>
              <w:rPr>
                <w:bCs/>
                <w:szCs w:val="24"/>
              </w:rPr>
              <w:t>Право заключения договора на по</w:t>
            </w:r>
            <w:r w:rsidR="002D13A1">
              <w:rPr>
                <w:bCs/>
                <w:szCs w:val="24"/>
              </w:rPr>
              <w:t>став</w:t>
            </w:r>
            <w:r>
              <w:rPr>
                <w:bCs/>
                <w:szCs w:val="24"/>
              </w:rPr>
              <w:t xml:space="preserve">ку </w:t>
            </w:r>
            <w:r w:rsidR="001669BF">
              <w:rPr>
                <w:bCs/>
                <w:szCs w:val="24"/>
              </w:rPr>
              <w:t>угля</w:t>
            </w:r>
            <w:r w:rsidRPr="004E55CA">
              <w:rPr>
                <w:bCs/>
                <w:szCs w:val="24"/>
              </w:rPr>
              <w:t xml:space="preserve"> </w:t>
            </w:r>
          </w:p>
          <w:p w:rsidR="00FC2A13" w:rsidRDefault="00FC2A13" w:rsidP="00FC2A13">
            <w:pPr>
              <w:ind w:right="70"/>
              <w:contextualSpacing w:val="0"/>
              <w:rPr>
                <w:bCs/>
                <w:szCs w:val="24"/>
              </w:rPr>
            </w:pPr>
          </w:p>
          <w:p w:rsidR="00DD3466" w:rsidRPr="004E55CA" w:rsidRDefault="00DD3466" w:rsidP="00FC2A13">
            <w:pPr>
              <w:ind w:right="70"/>
              <w:contextualSpacing w:val="0"/>
              <w:rPr>
                <w:bCs/>
                <w:szCs w:val="24"/>
              </w:rPr>
            </w:pPr>
            <w:r w:rsidRPr="004E55CA">
              <w:rPr>
                <w:bCs/>
                <w:szCs w:val="24"/>
              </w:rPr>
              <w:t xml:space="preserve">Состав и объем </w:t>
            </w:r>
            <w:r w:rsidR="00D8735B" w:rsidRPr="00D8735B">
              <w:rPr>
                <w:bCs/>
                <w:szCs w:val="24"/>
              </w:rPr>
              <w:t>оказываемых услуг</w:t>
            </w:r>
            <w:r w:rsidRPr="004E55CA">
              <w:rPr>
                <w:bCs/>
                <w:szCs w:val="24"/>
              </w:rPr>
              <w:t xml:space="preserve">: В соответствии с </w:t>
            </w:r>
            <w:r w:rsidR="008B27E0" w:rsidRPr="004E55CA">
              <w:rPr>
                <w:bCs/>
                <w:szCs w:val="24"/>
              </w:rPr>
              <w:t>Частью 3</w:t>
            </w:r>
            <w:r w:rsidRPr="004E55CA">
              <w:rPr>
                <w:bCs/>
                <w:szCs w:val="24"/>
              </w:rPr>
              <w:t xml:space="preserve"> «Техническая часть» документации</w:t>
            </w:r>
          </w:p>
          <w:p w:rsidR="00DD3466" w:rsidRPr="00FC2A13" w:rsidRDefault="00DD3466" w:rsidP="00FC2A13">
            <w:pPr>
              <w:ind w:right="70"/>
              <w:contextualSpacing w:val="0"/>
              <w:rPr>
                <w:bCs/>
                <w:szCs w:val="24"/>
              </w:rPr>
            </w:pPr>
          </w:p>
        </w:tc>
      </w:tr>
      <w:tr w:rsidR="00DD3466" w:rsidRPr="004E55CA" w:rsidTr="001C0D1B">
        <w:trPr>
          <w:trHeight w:val="641"/>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5" w:name="_Ref320260537" w:colFirst="0" w:colLast="0"/>
            <w:bookmarkEnd w:id="114"/>
          </w:p>
        </w:tc>
        <w:tc>
          <w:tcPr>
            <w:tcW w:w="2268" w:type="dxa"/>
            <w:hideMark/>
          </w:tcPr>
          <w:p w:rsidR="00DD3466" w:rsidRPr="004E55CA" w:rsidRDefault="00DD3466" w:rsidP="00A762D3">
            <w:pPr>
              <w:ind w:right="70"/>
              <w:contextualSpacing w:val="0"/>
              <w:rPr>
                <w:bCs/>
                <w:szCs w:val="24"/>
              </w:rPr>
            </w:pPr>
            <w:r w:rsidRPr="004E55CA">
              <w:rPr>
                <w:bCs/>
                <w:szCs w:val="24"/>
              </w:rPr>
              <w:t>Нормативный документ, в соответствии с которым проводится запрос цен</w:t>
            </w:r>
          </w:p>
        </w:tc>
        <w:tc>
          <w:tcPr>
            <w:tcW w:w="11622" w:type="dxa"/>
            <w:hideMark/>
          </w:tcPr>
          <w:p w:rsidR="00DD3466" w:rsidRPr="00FC2A13" w:rsidRDefault="00DD3466" w:rsidP="00FC2A13">
            <w:pPr>
              <w:ind w:right="70"/>
              <w:contextualSpacing w:val="0"/>
              <w:rPr>
                <w:bCs/>
                <w:szCs w:val="24"/>
              </w:rPr>
            </w:pPr>
            <w:r w:rsidRPr="004E55CA">
              <w:rPr>
                <w:bCs/>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8B27E0" w:rsidRPr="004E55CA">
              <w:rPr>
                <w:bCs/>
                <w:szCs w:val="24"/>
              </w:rPr>
              <w:t>с учетом изменений утвержденных решением наблюдательного совета Госкорпорации «Росатом» от 15 февраля 2013 № 46</w:t>
            </w:r>
            <w:r w:rsidR="00D77FA9">
              <w:rPr>
                <w:bCs/>
                <w:szCs w:val="24"/>
              </w:rPr>
              <w:t>,</w:t>
            </w:r>
            <w:r w:rsidR="00551797" w:rsidRPr="00551797">
              <w:rPr>
                <w:bCs/>
                <w:szCs w:val="24"/>
              </w:rPr>
              <w:t xml:space="preserve"> от 25 сентября 2013 № 53</w:t>
            </w:r>
            <w:r w:rsidR="00D77FA9">
              <w:rPr>
                <w:bCs/>
                <w:szCs w:val="24"/>
              </w:rPr>
              <w:t>,</w:t>
            </w:r>
            <w:r w:rsidR="00D77FA9" w:rsidRPr="00C342AA">
              <w:rPr>
                <w:bCs/>
                <w:szCs w:val="24"/>
                <w:lang w:eastAsia="en-US"/>
              </w:rPr>
              <w:t xml:space="preserve"> от 03 декабря 2013 № 54</w:t>
            </w:r>
            <w:r w:rsidR="00D77FA9">
              <w:rPr>
                <w:bCs/>
                <w:szCs w:val="24"/>
                <w:lang w:eastAsia="en-US"/>
              </w:rPr>
              <w:t>.</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6" w:name="_Ref317250598" w:colFirst="0" w:colLast="0"/>
            <w:bookmarkEnd w:id="115"/>
          </w:p>
        </w:tc>
        <w:tc>
          <w:tcPr>
            <w:tcW w:w="2268" w:type="dxa"/>
          </w:tcPr>
          <w:p w:rsidR="00FC2A13" w:rsidRDefault="00FC2A13" w:rsidP="00FC2A13">
            <w:pPr>
              <w:ind w:right="153"/>
              <w:contextualSpacing w:val="0"/>
              <w:rPr>
                <w:szCs w:val="24"/>
              </w:rPr>
            </w:pPr>
            <w:r>
              <w:rPr>
                <w:szCs w:val="24"/>
              </w:rPr>
              <w:t>Условия договора:</w:t>
            </w:r>
          </w:p>
          <w:p w:rsidR="00FC2A13" w:rsidRDefault="00FC2A13" w:rsidP="00FC2A13">
            <w:pPr>
              <w:ind w:right="153"/>
              <w:contextualSpacing w:val="0"/>
              <w:rPr>
                <w:bCs/>
                <w:szCs w:val="24"/>
                <w:shd w:val="clear" w:color="auto" w:fill="FDE9D9"/>
              </w:rPr>
            </w:pPr>
            <w:r>
              <w:rPr>
                <w:szCs w:val="24"/>
              </w:rPr>
              <w:t>Сроки поставки товара</w:t>
            </w:r>
          </w:p>
          <w:p w:rsidR="00FC2A13" w:rsidRDefault="00FC2A13" w:rsidP="00FC2A13">
            <w:pPr>
              <w:ind w:right="153"/>
              <w:contextualSpacing w:val="0"/>
              <w:rPr>
                <w:szCs w:val="24"/>
              </w:rPr>
            </w:pPr>
            <w:r>
              <w:rPr>
                <w:szCs w:val="24"/>
              </w:rPr>
              <w:t>Место поставки товара</w:t>
            </w:r>
          </w:p>
          <w:p w:rsidR="00FC2A13" w:rsidRDefault="00FC2A13" w:rsidP="00FC2A13">
            <w:pPr>
              <w:ind w:right="153"/>
              <w:contextualSpacing w:val="0"/>
              <w:rPr>
                <w:szCs w:val="24"/>
              </w:rPr>
            </w:pPr>
          </w:p>
          <w:p w:rsidR="00DD3466" w:rsidRPr="004E55CA" w:rsidRDefault="00FC2A13" w:rsidP="00FC2A13">
            <w:pPr>
              <w:ind w:right="153"/>
              <w:contextualSpacing w:val="0"/>
              <w:rPr>
                <w:szCs w:val="24"/>
              </w:rPr>
            </w:pPr>
            <w:r>
              <w:rPr>
                <w:szCs w:val="24"/>
              </w:rPr>
              <w:t>Условия оплаты</w:t>
            </w:r>
          </w:p>
        </w:tc>
        <w:tc>
          <w:tcPr>
            <w:tcW w:w="11622" w:type="dxa"/>
          </w:tcPr>
          <w:p w:rsidR="00DD3466" w:rsidRPr="00FC2A13" w:rsidRDefault="00DD3466" w:rsidP="00FC2A13">
            <w:pPr>
              <w:ind w:right="70"/>
              <w:contextualSpacing w:val="0"/>
              <w:rPr>
                <w:bCs/>
                <w:szCs w:val="24"/>
              </w:rPr>
            </w:pPr>
          </w:p>
          <w:p w:rsidR="00FC2A13" w:rsidRDefault="001C0D1B" w:rsidP="00FC2A13">
            <w:pPr>
              <w:spacing w:line="23" w:lineRule="atLeast"/>
              <w:ind w:right="70"/>
              <w:rPr>
                <w:bCs/>
                <w:szCs w:val="24"/>
              </w:rPr>
            </w:pPr>
            <w:r w:rsidRPr="00FC2A13">
              <w:rPr>
                <w:bCs/>
                <w:szCs w:val="24"/>
              </w:rPr>
              <w:t xml:space="preserve">Сроки </w:t>
            </w:r>
            <w:r w:rsidR="00326528">
              <w:rPr>
                <w:szCs w:val="24"/>
              </w:rPr>
              <w:t>поставки товара</w:t>
            </w:r>
            <w:r w:rsidRPr="00FC2A13">
              <w:rPr>
                <w:bCs/>
                <w:szCs w:val="24"/>
              </w:rPr>
              <w:t xml:space="preserve">: </w:t>
            </w:r>
            <w:r w:rsidR="00FC2A13" w:rsidRPr="00FC2A13">
              <w:rPr>
                <w:bCs/>
                <w:szCs w:val="24"/>
              </w:rPr>
              <w:t>товар должен быть поставлен в</w:t>
            </w:r>
            <w:r w:rsidR="00551797">
              <w:rPr>
                <w:bCs/>
                <w:szCs w:val="24"/>
              </w:rPr>
              <w:t xml:space="preserve"> течение </w:t>
            </w:r>
            <w:r w:rsidR="001669BF">
              <w:rPr>
                <w:bCs/>
                <w:szCs w:val="24"/>
              </w:rPr>
              <w:t>1 календарного года</w:t>
            </w:r>
            <w:r w:rsidR="00551797">
              <w:rPr>
                <w:bCs/>
                <w:szCs w:val="24"/>
              </w:rPr>
              <w:t>.</w:t>
            </w:r>
          </w:p>
          <w:p w:rsidR="00D77FA9" w:rsidRPr="00FC2A13" w:rsidRDefault="00D77FA9" w:rsidP="00FC2A13">
            <w:pPr>
              <w:spacing w:line="23" w:lineRule="atLeast"/>
              <w:ind w:right="70"/>
              <w:rPr>
                <w:bCs/>
                <w:szCs w:val="24"/>
              </w:rPr>
            </w:pPr>
          </w:p>
          <w:p w:rsidR="001C0D1B" w:rsidRPr="00FC2A13" w:rsidRDefault="001C0D1B" w:rsidP="00FC2A13">
            <w:pPr>
              <w:spacing w:line="23" w:lineRule="atLeast"/>
              <w:ind w:right="70"/>
              <w:rPr>
                <w:bCs/>
                <w:szCs w:val="24"/>
              </w:rPr>
            </w:pPr>
            <w:r w:rsidRPr="00FC2A13">
              <w:rPr>
                <w:bCs/>
                <w:szCs w:val="24"/>
              </w:rPr>
              <w:t xml:space="preserve">Место </w:t>
            </w:r>
            <w:r w:rsidR="00FC2A13">
              <w:rPr>
                <w:szCs w:val="24"/>
              </w:rPr>
              <w:t>поставки товара</w:t>
            </w:r>
            <w:r w:rsidRPr="00FC2A13">
              <w:rPr>
                <w:bCs/>
                <w:szCs w:val="24"/>
              </w:rPr>
              <w:t xml:space="preserve">: </w:t>
            </w:r>
            <w:r w:rsidR="001669BF" w:rsidRPr="001669BF">
              <w:rPr>
                <w:bCs/>
                <w:szCs w:val="24"/>
              </w:rPr>
              <w:t>ОАО «Изотоп» по адресу 6,9км. на запад от а/</w:t>
            </w:r>
            <w:proofErr w:type="spellStart"/>
            <w:r w:rsidR="001669BF" w:rsidRPr="001669BF">
              <w:rPr>
                <w:bCs/>
                <w:szCs w:val="24"/>
              </w:rPr>
              <w:t>п</w:t>
            </w:r>
            <w:proofErr w:type="spellEnd"/>
            <w:r w:rsidR="001669BF" w:rsidRPr="001669BF">
              <w:rPr>
                <w:bCs/>
                <w:szCs w:val="24"/>
              </w:rPr>
              <w:t xml:space="preserve"> «Кольцово»</w:t>
            </w:r>
            <w:r w:rsidRPr="00FC2A13">
              <w:rPr>
                <w:bCs/>
                <w:szCs w:val="24"/>
              </w:rPr>
              <w:t xml:space="preserve"> </w:t>
            </w:r>
          </w:p>
          <w:p w:rsidR="001C0D1B" w:rsidRPr="00FC2A13" w:rsidRDefault="001C0D1B" w:rsidP="00FC2A13">
            <w:pPr>
              <w:spacing w:line="23" w:lineRule="atLeast"/>
              <w:ind w:right="70"/>
              <w:rPr>
                <w:bCs/>
                <w:szCs w:val="24"/>
              </w:rPr>
            </w:pPr>
            <w:r w:rsidRPr="00FC2A13">
              <w:rPr>
                <w:bCs/>
                <w:szCs w:val="24"/>
              </w:rPr>
              <w:t>  </w:t>
            </w:r>
          </w:p>
          <w:p w:rsidR="001C0D1B" w:rsidRPr="00FC2A13" w:rsidRDefault="001669BF" w:rsidP="00FC2A13">
            <w:pPr>
              <w:spacing w:line="23" w:lineRule="atLeast"/>
              <w:ind w:right="70"/>
              <w:rPr>
                <w:bCs/>
                <w:szCs w:val="24"/>
              </w:rPr>
            </w:pPr>
            <w:r>
              <w:rPr>
                <w:bCs/>
                <w:szCs w:val="24"/>
              </w:rPr>
              <w:t>П</w:t>
            </w:r>
            <w:r w:rsidRPr="001669BF">
              <w:rPr>
                <w:bCs/>
                <w:szCs w:val="24"/>
              </w:rPr>
              <w:t>латежи осуществляются Покупателем после поставки товара в любое время в зависимости от финансирования, но не позднее окончания срока действия контракта</w:t>
            </w:r>
            <w:r w:rsidR="00FC2A13" w:rsidRPr="00FC2A13">
              <w:rPr>
                <w:bCs/>
                <w:szCs w:val="24"/>
              </w:rPr>
              <w:t>.</w:t>
            </w:r>
            <w:r w:rsidR="001C0D1B" w:rsidRPr="00FC2A13">
              <w:rPr>
                <w:bCs/>
                <w:szCs w:val="24"/>
              </w:rPr>
              <w:t> </w:t>
            </w:r>
          </w:p>
          <w:p w:rsidR="00AD2EE8" w:rsidRPr="00AD2EE8" w:rsidRDefault="00792C33" w:rsidP="00FC2A13">
            <w:pPr>
              <w:ind w:right="70"/>
              <w:contextualSpacing w:val="0"/>
              <w:rPr>
                <w:b/>
                <w:bCs/>
                <w:szCs w:val="24"/>
              </w:rPr>
            </w:pPr>
            <w:r w:rsidRPr="00792C33">
              <w:rPr>
                <w:b/>
                <w:bCs/>
                <w:szCs w:val="24"/>
              </w:rPr>
              <w:t>Аванс не предусмотрен.</w:t>
            </w:r>
          </w:p>
          <w:p w:rsidR="00AD2EE8" w:rsidRPr="00FC2A13" w:rsidRDefault="001C0D1B" w:rsidP="00FC2A13">
            <w:pPr>
              <w:ind w:right="70"/>
              <w:contextualSpacing w:val="0"/>
              <w:rPr>
                <w:bCs/>
                <w:szCs w:val="24"/>
              </w:rPr>
            </w:pPr>
            <w:r w:rsidRPr="00FC2A13">
              <w:rPr>
                <w:bCs/>
                <w:szCs w:val="24"/>
              </w:rPr>
              <w:t xml:space="preserve">Встречные предложения участников по проекту договора </w:t>
            </w:r>
            <w:r w:rsidR="00792C33" w:rsidRPr="00792C33">
              <w:rPr>
                <w:bCs/>
                <w:szCs w:val="24"/>
                <w:u w:val="single"/>
              </w:rPr>
              <w:t>не допускаются</w:t>
            </w:r>
            <w:r w:rsidRPr="00FC2A13">
              <w:rPr>
                <w:bCs/>
                <w:szCs w:val="24"/>
              </w:rPr>
              <w:t>.</w:t>
            </w:r>
          </w:p>
        </w:tc>
      </w:tr>
      <w:tr w:rsidR="00DD3466" w:rsidRPr="004E55CA" w:rsidTr="001C0D1B">
        <w:trPr>
          <w:trHeight w:val="416"/>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7" w:name="_Ref317250606" w:colFirst="0" w:colLast="0"/>
            <w:bookmarkEnd w:id="116"/>
          </w:p>
        </w:tc>
        <w:tc>
          <w:tcPr>
            <w:tcW w:w="2268" w:type="dxa"/>
            <w:hideMark/>
          </w:tcPr>
          <w:p w:rsidR="00DD3466" w:rsidRPr="004E55CA" w:rsidRDefault="00DD3466" w:rsidP="00A762D3">
            <w:pPr>
              <w:ind w:right="153"/>
              <w:contextualSpacing w:val="0"/>
              <w:rPr>
                <w:szCs w:val="24"/>
              </w:rPr>
            </w:pPr>
            <w:r w:rsidRPr="004E55CA">
              <w:rPr>
                <w:szCs w:val="24"/>
              </w:rPr>
              <w:t xml:space="preserve">Количество лотов </w:t>
            </w:r>
          </w:p>
        </w:tc>
        <w:tc>
          <w:tcPr>
            <w:tcW w:w="11622" w:type="dxa"/>
            <w:hideMark/>
          </w:tcPr>
          <w:p w:rsidR="00DD3466" w:rsidRPr="00FC2A13" w:rsidRDefault="00DD3466" w:rsidP="00FC2A13">
            <w:pPr>
              <w:ind w:right="70"/>
              <w:contextualSpacing w:val="0"/>
              <w:rPr>
                <w:bCs/>
                <w:szCs w:val="24"/>
              </w:rPr>
            </w:pPr>
            <w:r w:rsidRPr="00FC2A13">
              <w:rPr>
                <w:bCs/>
                <w:szCs w:val="24"/>
              </w:rPr>
              <w:t>1 (Один)</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8" w:name="_Ref317249928" w:colFirst="0" w:colLast="0"/>
            <w:bookmarkEnd w:id="117"/>
          </w:p>
        </w:tc>
        <w:tc>
          <w:tcPr>
            <w:tcW w:w="2268" w:type="dxa"/>
            <w:hideMark/>
          </w:tcPr>
          <w:p w:rsidR="00DD3466" w:rsidRPr="004E55CA" w:rsidRDefault="00DD3466" w:rsidP="00A762D3">
            <w:pPr>
              <w:contextualSpacing w:val="0"/>
              <w:rPr>
                <w:szCs w:val="24"/>
              </w:rPr>
            </w:pPr>
            <w:r w:rsidRPr="004E55CA">
              <w:rPr>
                <w:szCs w:val="24"/>
              </w:rPr>
              <w:t>Заказчик</w:t>
            </w:r>
          </w:p>
        </w:tc>
        <w:tc>
          <w:tcPr>
            <w:tcW w:w="11622" w:type="dxa"/>
            <w:hideMark/>
          </w:tcPr>
          <w:p w:rsidR="001669BF" w:rsidRPr="004E55CA" w:rsidRDefault="001669BF" w:rsidP="001669BF">
            <w:pPr>
              <w:pStyle w:val="rvps46"/>
              <w:spacing w:before="0" w:after="0"/>
              <w:rPr>
                <w:lang w:val="ru-RU"/>
              </w:rPr>
            </w:pPr>
            <w:proofErr w:type="spellStart"/>
            <w:r w:rsidRPr="004E55CA">
              <w:t>Открытое</w:t>
            </w:r>
            <w:proofErr w:type="spellEnd"/>
            <w:r w:rsidRPr="004E55CA">
              <w:t xml:space="preserve"> </w:t>
            </w:r>
            <w:proofErr w:type="spellStart"/>
            <w:r w:rsidRPr="004E55CA">
              <w:t>акционерное</w:t>
            </w:r>
            <w:proofErr w:type="spellEnd"/>
            <w:r w:rsidRPr="004E55CA">
              <w:t xml:space="preserve"> </w:t>
            </w:r>
            <w:proofErr w:type="spellStart"/>
            <w:r w:rsidRPr="004E55CA">
              <w:t>общество</w:t>
            </w:r>
            <w:proofErr w:type="spellEnd"/>
            <w:r w:rsidRPr="004E55CA">
              <w:t xml:space="preserve"> </w:t>
            </w:r>
            <w:r w:rsidRPr="004E55CA">
              <w:rPr>
                <w:lang w:val="ru-RU"/>
              </w:rPr>
              <w:t>«</w:t>
            </w:r>
            <w:proofErr w:type="spellStart"/>
            <w:r w:rsidRPr="004E55CA">
              <w:t>Изотоп</w:t>
            </w:r>
            <w:proofErr w:type="spellEnd"/>
            <w:r w:rsidRPr="004E55CA">
              <w:rPr>
                <w:lang w:val="ru-RU"/>
              </w:rPr>
              <w:t>»</w:t>
            </w:r>
          </w:p>
          <w:p w:rsidR="001669BF" w:rsidRPr="004E55CA" w:rsidRDefault="001669BF" w:rsidP="001669BF">
            <w:pPr>
              <w:pStyle w:val="rvps46"/>
              <w:spacing w:before="0" w:after="0"/>
              <w:rPr>
                <w:lang w:val="ru-RU"/>
              </w:rPr>
            </w:pPr>
            <w:r w:rsidRPr="004E55CA">
              <w:rPr>
                <w:lang w:val="ru-RU"/>
              </w:rPr>
              <w:t>Место нахождения: г. Екатеринбург, ул. Белинского, д. 143</w:t>
            </w:r>
          </w:p>
          <w:p w:rsidR="00DD3466" w:rsidRPr="00FC2A13" w:rsidRDefault="001669BF" w:rsidP="001669BF">
            <w:pPr>
              <w:ind w:right="70"/>
              <w:contextualSpacing w:val="0"/>
              <w:rPr>
                <w:bCs/>
                <w:szCs w:val="24"/>
              </w:rPr>
            </w:pPr>
            <w:r w:rsidRPr="004E55CA">
              <w:rPr>
                <w:szCs w:val="24"/>
              </w:rPr>
              <w:t>Почтовый адрес: 620142, г. Екатеринбург, ул. Белинского, д. 143</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9" w:name="_Ref317250471" w:colFirst="0" w:colLast="0"/>
            <w:bookmarkEnd w:id="118"/>
          </w:p>
        </w:tc>
        <w:tc>
          <w:tcPr>
            <w:tcW w:w="2268" w:type="dxa"/>
            <w:hideMark/>
          </w:tcPr>
          <w:p w:rsidR="00DD3466" w:rsidRPr="004E55CA" w:rsidRDefault="00DD3466" w:rsidP="00A762D3">
            <w:pPr>
              <w:ind w:right="153"/>
              <w:contextualSpacing w:val="0"/>
              <w:rPr>
                <w:szCs w:val="24"/>
              </w:rPr>
            </w:pPr>
            <w:r w:rsidRPr="004E55CA">
              <w:rPr>
                <w:szCs w:val="24"/>
              </w:rPr>
              <w:t>О</w:t>
            </w:r>
            <w:r w:rsidRPr="004E55CA">
              <w:rPr>
                <w:bCs/>
                <w:szCs w:val="24"/>
              </w:rPr>
              <w:t>рганизатор запроса цен</w:t>
            </w:r>
          </w:p>
        </w:tc>
        <w:tc>
          <w:tcPr>
            <w:tcW w:w="11622" w:type="dxa"/>
            <w:hideMark/>
          </w:tcPr>
          <w:p w:rsidR="001C0D1B" w:rsidRDefault="001C0D1B" w:rsidP="001C0D1B">
            <w:pPr>
              <w:pStyle w:val="rvps9"/>
              <w:spacing w:line="276" w:lineRule="auto"/>
              <w:rPr>
                <w:bCs/>
                <w:lang w:val="ru-RU"/>
              </w:rPr>
            </w:pPr>
            <w:r>
              <w:rPr>
                <w:bCs/>
                <w:lang w:val="ru-RU"/>
              </w:rPr>
              <w:t>ОАО «Всерегиональное объединение «Изотоп»</w:t>
            </w:r>
          </w:p>
          <w:p w:rsidR="001C0D1B" w:rsidRDefault="001C0D1B" w:rsidP="001C0D1B">
            <w:pPr>
              <w:pStyle w:val="rvps9"/>
              <w:spacing w:line="276" w:lineRule="auto"/>
              <w:rPr>
                <w:bCs/>
                <w:lang w:val="ru-RU"/>
              </w:rPr>
            </w:pPr>
            <w:r>
              <w:rPr>
                <w:bCs/>
                <w:lang w:val="ru-RU"/>
              </w:rPr>
              <w:t>Место нахождения: г. Москва, ул. Погодинская, д.22</w:t>
            </w:r>
          </w:p>
          <w:p w:rsidR="001C0D1B" w:rsidRDefault="001C0D1B" w:rsidP="001C0D1B">
            <w:pPr>
              <w:pStyle w:val="rvps9"/>
              <w:spacing w:line="276" w:lineRule="auto"/>
              <w:rPr>
                <w:bCs/>
                <w:lang w:val="ru-RU"/>
              </w:rPr>
            </w:pPr>
            <w:r>
              <w:rPr>
                <w:bCs/>
                <w:lang w:val="ru-RU"/>
              </w:rPr>
              <w:t>Почтовый адрес: 119435, г. Москва, ул. Погодинская, д.22</w:t>
            </w:r>
          </w:p>
          <w:p w:rsidR="001C0D1B" w:rsidRDefault="001C0D1B" w:rsidP="001C0D1B">
            <w:pPr>
              <w:spacing w:line="276" w:lineRule="auto"/>
              <w:ind w:right="153"/>
              <w:jc w:val="both"/>
              <w:rPr>
                <w:bCs/>
              </w:rPr>
            </w:pPr>
            <w:r>
              <w:rPr>
                <w:bCs/>
              </w:rPr>
              <w:t xml:space="preserve">Контактное лицо: </w:t>
            </w:r>
            <w:r w:rsidR="00551797">
              <w:rPr>
                <w:bCs/>
                <w:szCs w:val="24"/>
              </w:rPr>
              <w:t xml:space="preserve">Ситникова Анна </w:t>
            </w:r>
            <w:r w:rsidR="00FC2A13">
              <w:rPr>
                <w:bCs/>
                <w:szCs w:val="24"/>
              </w:rPr>
              <w:t>Владимиров</w:t>
            </w:r>
            <w:r w:rsidR="00551797">
              <w:rPr>
                <w:bCs/>
              </w:rPr>
              <w:t>на</w:t>
            </w:r>
            <w:r>
              <w:rPr>
                <w:bCs/>
              </w:rPr>
              <w:t xml:space="preserve">, </w:t>
            </w:r>
          </w:p>
          <w:p w:rsidR="001C0D1B" w:rsidRDefault="001C0D1B" w:rsidP="001C0D1B">
            <w:pPr>
              <w:spacing w:line="276" w:lineRule="auto"/>
              <w:ind w:right="153"/>
              <w:jc w:val="both"/>
              <w:rPr>
                <w:bCs/>
              </w:rPr>
            </w:pPr>
            <w:r>
              <w:rPr>
                <w:bCs/>
              </w:rPr>
              <w:t xml:space="preserve">тел: 8-495-9819616, </w:t>
            </w:r>
          </w:p>
          <w:p w:rsidR="001C0D1B" w:rsidRDefault="001C0D1B" w:rsidP="001C0D1B">
            <w:pPr>
              <w:spacing w:line="276" w:lineRule="auto"/>
              <w:ind w:right="153"/>
              <w:jc w:val="both"/>
              <w:rPr>
                <w:bCs/>
              </w:rPr>
            </w:pPr>
            <w:r>
              <w:rPr>
                <w:bCs/>
              </w:rPr>
              <w:t xml:space="preserve">факс: 8-499-2452492, </w:t>
            </w:r>
          </w:p>
          <w:p w:rsidR="00DD3466" w:rsidRPr="004E55CA" w:rsidRDefault="001C0D1B" w:rsidP="001C0D1B">
            <w:pPr>
              <w:ind w:right="153"/>
              <w:contextualSpacing w:val="0"/>
              <w:jc w:val="both"/>
              <w:rPr>
                <w:szCs w:val="24"/>
              </w:rPr>
            </w:pPr>
            <w:proofErr w:type="spellStart"/>
            <w:r>
              <w:rPr>
                <w:bCs/>
              </w:rPr>
              <w:t>эл.почта</w:t>
            </w:r>
            <w:proofErr w:type="spellEnd"/>
            <w:r>
              <w:rPr>
                <w:bCs/>
              </w:rPr>
              <w:t xml:space="preserve">: </w:t>
            </w:r>
            <w:hyperlink r:id="rId13" w:history="1">
              <w:r w:rsidR="00326528" w:rsidRPr="00326528">
                <w:rPr>
                  <w:rStyle w:val="a7"/>
                  <w:rFonts w:eastAsia="Arial Unicode MS"/>
                  <w:szCs w:val="24"/>
                  <w:lang w:val="en-US"/>
                </w:rPr>
                <w:t>OtdZakupok</w:t>
              </w:r>
              <w:r w:rsidR="00326528" w:rsidRPr="00326528">
                <w:rPr>
                  <w:rStyle w:val="a7"/>
                  <w:rFonts w:eastAsia="Arial Unicode MS"/>
                  <w:szCs w:val="24"/>
                </w:rPr>
                <w:t>@</w:t>
              </w:r>
              <w:proofErr w:type="spellStart"/>
              <w:r w:rsidR="00326528" w:rsidRPr="00326528">
                <w:rPr>
                  <w:rStyle w:val="a7"/>
                  <w:rFonts w:eastAsia="Arial Unicode MS"/>
                  <w:szCs w:val="24"/>
                </w:rPr>
                <w:t>isotop.ru</w:t>
              </w:r>
              <w:proofErr w:type="spellEnd"/>
            </w:hyperlink>
          </w:p>
        </w:tc>
      </w:tr>
      <w:tr w:rsidR="00FC2A13" w:rsidRPr="004E55CA" w:rsidTr="001C0D1B">
        <w:trPr>
          <w:trHeight w:val="70"/>
        </w:trPr>
        <w:tc>
          <w:tcPr>
            <w:tcW w:w="780" w:type="dxa"/>
          </w:tcPr>
          <w:p w:rsidR="00FC2A13" w:rsidRPr="004E55CA" w:rsidRDefault="00FC2A13" w:rsidP="00B02400">
            <w:pPr>
              <w:numPr>
                <w:ilvl w:val="0"/>
                <w:numId w:val="16"/>
              </w:numPr>
              <w:tabs>
                <w:tab w:val="num" w:pos="786"/>
              </w:tabs>
              <w:ind w:left="0" w:hanging="15"/>
              <w:contextualSpacing w:val="0"/>
              <w:jc w:val="center"/>
              <w:rPr>
                <w:szCs w:val="24"/>
              </w:rPr>
            </w:pPr>
            <w:bookmarkStart w:id="120" w:name="_Ref317250534" w:colFirst="0" w:colLast="0"/>
            <w:bookmarkEnd w:id="119"/>
          </w:p>
        </w:tc>
        <w:tc>
          <w:tcPr>
            <w:tcW w:w="2268" w:type="dxa"/>
            <w:hideMark/>
          </w:tcPr>
          <w:p w:rsidR="00FC2A13" w:rsidRPr="004E55CA" w:rsidRDefault="00FC2A13" w:rsidP="00A762D3">
            <w:pPr>
              <w:ind w:right="153"/>
              <w:contextualSpacing w:val="0"/>
              <w:rPr>
                <w:szCs w:val="24"/>
              </w:rPr>
            </w:pPr>
            <w:r w:rsidRPr="004E55CA">
              <w:rPr>
                <w:szCs w:val="24"/>
              </w:rPr>
              <w:t xml:space="preserve">Информационное обеспечение проведения запроса цен </w:t>
            </w:r>
          </w:p>
        </w:tc>
        <w:tc>
          <w:tcPr>
            <w:tcW w:w="11622" w:type="dxa"/>
            <w:hideMark/>
          </w:tcPr>
          <w:p w:rsidR="00FC2A13" w:rsidRDefault="00FC2A13" w:rsidP="00774614">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FC2A13" w:rsidRDefault="00FC2A13" w:rsidP="00774614">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4" w:history="1">
              <w:r>
                <w:rPr>
                  <w:rStyle w:val="a7"/>
                  <w:rFonts w:eastAsiaTheme="majorEastAsia"/>
                </w:rPr>
                <w:t>http://www.zakupki.gov.ru</w:t>
              </w:r>
            </w:hyperlink>
            <w:r>
              <w:rPr>
                <w:szCs w:val="24"/>
              </w:rPr>
              <w:t>),</w:t>
            </w:r>
          </w:p>
          <w:p w:rsidR="00FC2A13" w:rsidRDefault="00FC2A13" w:rsidP="00774614">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5" w:history="1">
              <w:r>
                <w:rPr>
                  <w:rStyle w:val="a7"/>
                  <w:rFonts w:eastAsiaTheme="majorEastAsia"/>
                </w:rPr>
                <w:t>http://zakupki.rosatom.ru</w:t>
              </w:r>
            </w:hyperlink>
            <w:r>
              <w:rPr>
                <w:spacing w:val="-6"/>
                <w:szCs w:val="24"/>
              </w:rPr>
              <w:t>).</w:t>
            </w:r>
          </w:p>
          <w:p w:rsidR="00FC2A13" w:rsidRDefault="00FC2A13" w:rsidP="00774614">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w:t>
            </w:r>
            <w:r w:rsidR="001669BF">
              <w:t>ЭТП</w:t>
            </w:r>
            <w:r w:rsidR="001669BF" w:rsidRPr="008B7694">
              <w:t xml:space="preserve"> </w:t>
            </w:r>
            <w:proofErr w:type="spellStart"/>
            <w:r w:rsidR="001669BF" w:rsidRPr="008B7694">
              <w:rPr>
                <w:bCs/>
              </w:rPr>
              <w:t>Аук</w:t>
            </w:r>
            <w:proofErr w:type="spellEnd"/>
            <w:r w:rsidR="001669BF" w:rsidRPr="008B7694">
              <w:rPr>
                <w:bCs/>
              </w:rPr>
              <w:t xml:space="preserve">. </w:t>
            </w:r>
            <w:proofErr w:type="spellStart"/>
            <w:r w:rsidR="001669BF" w:rsidRPr="008B7694">
              <w:rPr>
                <w:bCs/>
              </w:rPr>
              <w:t>Конк</w:t>
            </w:r>
            <w:proofErr w:type="spellEnd"/>
            <w:r w:rsidR="001669BF" w:rsidRPr="008B7694">
              <w:rPr>
                <w:bCs/>
              </w:rPr>
              <w:t>. Дом-2</w:t>
            </w:r>
            <w:r>
              <w:rPr>
                <w:szCs w:val="24"/>
              </w:rPr>
              <w:t xml:space="preserve"> в сети «Интернет» по адресу: </w:t>
            </w:r>
            <w:r w:rsidR="001669BF">
              <w:rPr>
                <w:bCs/>
                <w:lang w:val="en-US"/>
              </w:rPr>
              <w:t>http</w:t>
            </w:r>
            <w:r w:rsidR="001669BF" w:rsidRPr="008B7694">
              <w:rPr>
                <w:bCs/>
              </w:rPr>
              <w:t>://</w:t>
            </w:r>
            <w:r w:rsidR="001669BF">
              <w:rPr>
                <w:bCs/>
                <w:lang w:val="en-US"/>
              </w:rPr>
              <w:t>a</w:t>
            </w:r>
            <w:r w:rsidR="001669BF" w:rsidRPr="008B7694">
              <w:rPr>
                <w:bCs/>
              </w:rPr>
              <w:t>-</w:t>
            </w:r>
            <w:r w:rsidR="001669BF">
              <w:rPr>
                <w:bCs/>
                <w:lang w:val="en-US"/>
              </w:rPr>
              <w:t>k</w:t>
            </w:r>
            <w:r w:rsidR="001669BF" w:rsidRPr="008B7694">
              <w:rPr>
                <w:bCs/>
              </w:rPr>
              <w:t>-</w:t>
            </w:r>
            <w:r w:rsidR="001669BF">
              <w:rPr>
                <w:bCs/>
                <w:lang w:val="en-US"/>
              </w:rPr>
              <w:t>d</w:t>
            </w:r>
            <w:r w:rsidR="001669BF" w:rsidRPr="008B7694">
              <w:rPr>
                <w:bCs/>
              </w:rPr>
              <w:t>.</w:t>
            </w:r>
            <w:proofErr w:type="spellStart"/>
            <w:r w:rsidR="001669BF">
              <w:rPr>
                <w:bCs/>
                <w:lang w:val="en-US"/>
              </w:rPr>
              <w:t>ru</w:t>
            </w:r>
            <w:proofErr w:type="spellEnd"/>
            <w:r w:rsidR="001669BF" w:rsidRPr="008B7694">
              <w:rPr>
                <w:bCs/>
              </w:rPr>
              <w:t>/</w:t>
            </w:r>
            <w:r>
              <w:rPr>
                <w:szCs w:val="24"/>
              </w:rPr>
              <w:t>.</w:t>
            </w:r>
          </w:p>
        </w:tc>
      </w:tr>
      <w:tr w:rsidR="00FC2A13" w:rsidRPr="004E55CA" w:rsidTr="001C0D1B">
        <w:trPr>
          <w:trHeight w:val="152"/>
        </w:trPr>
        <w:tc>
          <w:tcPr>
            <w:tcW w:w="780" w:type="dxa"/>
          </w:tcPr>
          <w:p w:rsidR="00FC2A13" w:rsidRPr="004E55CA" w:rsidRDefault="00FC2A13" w:rsidP="00B02400">
            <w:pPr>
              <w:numPr>
                <w:ilvl w:val="0"/>
                <w:numId w:val="16"/>
              </w:numPr>
              <w:tabs>
                <w:tab w:val="num" w:pos="786"/>
              </w:tabs>
              <w:ind w:left="0" w:hanging="15"/>
              <w:contextualSpacing w:val="0"/>
              <w:jc w:val="center"/>
              <w:rPr>
                <w:szCs w:val="24"/>
              </w:rPr>
            </w:pPr>
            <w:bookmarkStart w:id="121" w:name="_Ref317250440" w:colFirst="0" w:colLast="0"/>
            <w:bookmarkEnd w:id="120"/>
          </w:p>
        </w:tc>
        <w:tc>
          <w:tcPr>
            <w:tcW w:w="2268" w:type="dxa"/>
            <w:hideMark/>
          </w:tcPr>
          <w:p w:rsidR="00FC2A13" w:rsidRPr="004E55CA" w:rsidRDefault="00FC2A13" w:rsidP="00A762D3">
            <w:pPr>
              <w:pStyle w:val="37"/>
              <w:tabs>
                <w:tab w:val="left" w:pos="709"/>
              </w:tabs>
              <w:ind w:left="0" w:right="153"/>
              <w:jc w:val="left"/>
              <w:rPr>
                <w:szCs w:val="24"/>
              </w:rPr>
            </w:pPr>
            <w:r w:rsidRPr="004E55CA">
              <w:rPr>
                <w:szCs w:val="24"/>
              </w:rPr>
              <w:t xml:space="preserve">Начальная (максимальная) цена договора </w:t>
            </w:r>
          </w:p>
        </w:tc>
        <w:tc>
          <w:tcPr>
            <w:tcW w:w="11622" w:type="dxa"/>
            <w:hideMark/>
          </w:tcPr>
          <w:p w:rsidR="00FC2A13" w:rsidRDefault="001669BF" w:rsidP="00774614">
            <w:pPr>
              <w:spacing w:line="23" w:lineRule="atLeast"/>
              <w:contextualSpacing w:val="0"/>
              <w:jc w:val="both"/>
              <w:rPr>
                <w:szCs w:val="24"/>
              </w:rPr>
            </w:pPr>
            <w:r w:rsidRPr="001669BF">
              <w:rPr>
                <w:szCs w:val="24"/>
              </w:rPr>
              <w:t>1.312.083</w:t>
            </w:r>
            <w:r w:rsidR="00FC2A13">
              <w:rPr>
                <w:szCs w:val="24"/>
              </w:rPr>
              <w:t xml:space="preserve"> (</w:t>
            </w:r>
            <w:r>
              <w:rPr>
                <w:szCs w:val="24"/>
              </w:rPr>
              <w:t>Один миллион триста двенадцать тысяч восемьдесят три</w:t>
            </w:r>
            <w:r w:rsidR="00FC2A13">
              <w:rPr>
                <w:szCs w:val="24"/>
              </w:rPr>
              <w:t>) рубл</w:t>
            </w:r>
            <w:r>
              <w:rPr>
                <w:szCs w:val="24"/>
              </w:rPr>
              <w:t>я</w:t>
            </w:r>
            <w:r w:rsidR="00FC2A13">
              <w:rPr>
                <w:szCs w:val="24"/>
              </w:rPr>
              <w:t xml:space="preserve"> </w:t>
            </w:r>
            <w:r>
              <w:rPr>
                <w:szCs w:val="24"/>
              </w:rPr>
              <w:t>33</w:t>
            </w:r>
            <w:r w:rsidR="00FC2A13">
              <w:rPr>
                <w:szCs w:val="24"/>
              </w:rPr>
              <w:t xml:space="preserve"> копе</w:t>
            </w:r>
            <w:r>
              <w:rPr>
                <w:szCs w:val="24"/>
              </w:rPr>
              <w:t>й</w:t>
            </w:r>
            <w:r w:rsidR="00FC2A13">
              <w:rPr>
                <w:szCs w:val="24"/>
              </w:rPr>
              <w:t>к</w:t>
            </w:r>
            <w:r>
              <w:rPr>
                <w:szCs w:val="24"/>
              </w:rPr>
              <w:t>и</w:t>
            </w:r>
            <w:r w:rsidR="00FC2A13">
              <w:rPr>
                <w:szCs w:val="24"/>
              </w:rPr>
              <w:t>, в текущих ценах, включая НДС.</w:t>
            </w:r>
          </w:p>
          <w:p w:rsidR="00FC2A13" w:rsidRDefault="00FC2A13" w:rsidP="00774614">
            <w:pPr>
              <w:spacing w:line="23" w:lineRule="atLeast"/>
              <w:contextualSpacing w:val="0"/>
              <w:jc w:val="both"/>
              <w:rPr>
                <w:szCs w:val="24"/>
              </w:rPr>
            </w:pPr>
            <w:r>
              <w:rPr>
                <w:szCs w:val="24"/>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w:t>
            </w:r>
            <w:r w:rsidR="001669BF" w:rsidRPr="00B8506B">
              <w:rPr>
                <w:szCs w:val="24"/>
              </w:rPr>
              <w:t>включает все расходы Поставщика по доставке, разгрузке, контрольному взвешиванию угля, страхованию, уплате налогов, сборов, тарифов и других обязательных платежей</w:t>
            </w:r>
            <w:r>
              <w:rPr>
                <w:szCs w:val="24"/>
              </w:rPr>
              <w:t xml:space="preserve">,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FC2A13" w:rsidRDefault="00FC2A13" w:rsidP="00774614">
            <w:pPr>
              <w:contextualSpacing w:val="0"/>
              <w:rPr>
                <w:sz w:val="20"/>
                <w:szCs w:val="24"/>
              </w:rPr>
            </w:pPr>
          </w:p>
        </w:tc>
      </w:tr>
      <w:bookmarkEnd w:id="121"/>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p>
        </w:tc>
        <w:tc>
          <w:tcPr>
            <w:tcW w:w="2268" w:type="dxa"/>
            <w:hideMark/>
          </w:tcPr>
          <w:p w:rsidR="00DD3466" w:rsidRPr="004E55CA" w:rsidRDefault="00DD3466" w:rsidP="00A762D3">
            <w:pPr>
              <w:ind w:right="153"/>
              <w:contextualSpacing w:val="0"/>
              <w:rPr>
                <w:szCs w:val="24"/>
                <w:lang w:val="en-US"/>
              </w:rPr>
            </w:pPr>
            <w:r w:rsidRPr="004E55CA">
              <w:rPr>
                <w:szCs w:val="24"/>
              </w:rPr>
              <w:t>Официальный язык запроса цен</w:t>
            </w:r>
          </w:p>
        </w:tc>
        <w:tc>
          <w:tcPr>
            <w:tcW w:w="11622" w:type="dxa"/>
            <w:hideMark/>
          </w:tcPr>
          <w:p w:rsidR="00DD3466" w:rsidRPr="004E55CA" w:rsidRDefault="00DD3466" w:rsidP="00A762D3">
            <w:pPr>
              <w:ind w:right="153"/>
              <w:contextualSpacing w:val="0"/>
              <w:rPr>
                <w:szCs w:val="24"/>
              </w:rPr>
            </w:pPr>
            <w:r w:rsidRPr="004E55CA">
              <w:rPr>
                <w:szCs w:val="24"/>
              </w:rPr>
              <w:t>Русский</w:t>
            </w:r>
          </w:p>
        </w:tc>
      </w:tr>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2" w:name="_Ref317253392" w:colFirst="0" w:colLast="0"/>
          </w:p>
        </w:tc>
        <w:tc>
          <w:tcPr>
            <w:tcW w:w="2268" w:type="dxa"/>
            <w:hideMark/>
          </w:tcPr>
          <w:p w:rsidR="00DD3466" w:rsidRPr="004E55CA" w:rsidRDefault="00DD3466" w:rsidP="00A762D3">
            <w:pPr>
              <w:ind w:right="153"/>
              <w:contextualSpacing w:val="0"/>
              <w:rPr>
                <w:szCs w:val="24"/>
                <w:lang w:val="en-US"/>
              </w:rPr>
            </w:pPr>
            <w:r w:rsidRPr="004E55CA">
              <w:rPr>
                <w:szCs w:val="24"/>
              </w:rPr>
              <w:t>Валюта запроса цен</w:t>
            </w:r>
          </w:p>
        </w:tc>
        <w:tc>
          <w:tcPr>
            <w:tcW w:w="11622" w:type="dxa"/>
          </w:tcPr>
          <w:p w:rsidR="00DD3466" w:rsidRPr="004E55CA" w:rsidRDefault="00DD3466" w:rsidP="00A762D3">
            <w:pPr>
              <w:ind w:right="153"/>
              <w:contextualSpacing w:val="0"/>
              <w:rPr>
                <w:szCs w:val="24"/>
              </w:rPr>
            </w:pPr>
            <w:r w:rsidRPr="004E55CA">
              <w:rPr>
                <w:szCs w:val="24"/>
              </w:rPr>
              <w:t>российский рубль</w:t>
            </w:r>
          </w:p>
          <w:p w:rsidR="00DD3466" w:rsidRPr="004E55CA" w:rsidRDefault="00DD3466" w:rsidP="00A762D3">
            <w:pPr>
              <w:ind w:right="153"/>
              <w:contextualSpacing w:val="0"/>
              <w:jc w:val="both"/>
              <w:rPr>
                <w:szCs w:val="24"/>
              </w:rPr>
            </w:pPr>
          </w:p>
        </w:tc>
      </w:tr>
      <w:tr w:rsidR="00DD3466" w:rsidRPr="004E55CA" w:rsidTr="001C0D1B">
        <w:trPr>
          <w:trHeight w:val="70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3" w:name="_Ref333851354" w:colFirst="0" w:colLast="0"/>
            <w:bookmarkEnd w:id="122"/>
          </w:p>
        </w:tc>
        <w:tc>
          <w:tcPr>
            <w:tcW w:w="2268" w:type="dxa"/>
            <w:hideMark/>
          </w:tcPr>
          <w:p w:rsidR="00DD3466" w:rsidRPr="004E55CA" w:rsidRDefault="00DD3466" w:rsidP="00A762D3">
            <w:pPr>
              <w:pStyle w:val="37"/>
              <w:tabs>
                <w:tab w:val="left" w:pos="709"/>
              </w:tabs>
              <w:ind w:left="45" w:right="153"/>
              <w:rPr>
                <w:szCs w:val="24"/>
              </w:rPr>
            </w:pPr>
            <w:r w:rsidRPr="004E55CA">
              <w:rPr>
                <w:szCs w:val="24"/>
              </w:rPr>
              <w:t>Требования, предъявляемые к участникам запроса цен</w:t>
            </w:r>
          </w:p>
        </w:tc>
        <w:tc>
          <w:tcPr>
            <w:tcW w:w="11622" w:type="dxa"/>
            <w:hideMark/>
          </w:tcPr>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1669BF">
              <w:rPr>
                <w:rFonts w:ascii="Times New Roman" w:hAnsi="Times New Roman" w:cs="Times New Roman"/>
                <w:bCs/>
                <w:sz w:val="24"/>
                <w:szCs w:val="24"/>
              </w:rPr>
              <w:t>1</w:t>
            </w:r>
            <w:r>
              <w:rPr>
                <w:rFonts w:ascii="Times New Roman" w:hAnsi="Times New Roman" w:cs="Times New Roman"/>
                <w:bCs/>
                <w:sz w:val="24"/>
                <w:szCs w:val="24"/>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1669BF">
              <w:rPr>
                <w:rFonts w:ascii="Times New Roman" w:hAnsi="Times New Roman" w:cs="Times New Roman"/>
                <w:bCs/>
                <w:sz w:val="24"/>
                <w:szCs w:val="24"/>
              </w:rPr>
              <w:t>2</w:t>
            </w:r>
            <w:r>
              <w:rPr>
                <w:rFonts w:ascii="Times New Roman" w:hAnsi="Times New Roman" w:cs="Times New Roman"/>
                <w:bCs/>
                <w:sz w:val="24"/>
                <w:szCs w:val="24"/>
              </w:rPr>
              <w:t>.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1669BF">
              <w:rPr>
                <w:rFonts w:ascii="Times New Roman" w:hAnsi="Times New Roman" w:cs="Times New Roman"/>
                <w:bCs/>
                <w:sz w:val="24"/>
                <w:szCs w:val="24"/>
              </w:rPr>
              <w:t>3</w:t>
            </w:r>
            <w:r>
              <w:rPr>
                <w:rFonts w:ascii="Times New Roman" w:hAnsi="Times New Roman" w:cs="Times New Roman"/>
                <w:bCs/>
                <w:sz w:val="24"/>
                <w:szCs w:val="24"/>
              </w:rPr>
              <w:t>. не находиться в процессе ликвидации (для юридического лица) или быть признанным по решению арбитражного суда несостоятельным (банкротом)</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1669BF">
              <w:rPr>
                <w:rFonts w:ascii="Times New Roman" w:hAnsi="Times New Roman" w:cs="Times New Roman"/>
                <w:bCs/>
                <w:sz w:val="24"/>
                <w:szCs w:val="24"/>
              </w:rPr>
              <w:t>4</w:t>
            </w:r>
            <w:r>
              <w:rPr>
                <w:rFonts w:ascii="Times New Roman" w:hAnsi="Times New Roman" w:cs="Times New Roman"/>
                <w:bCs/>
                <w:sz w:val="24"/>
                <w:szCs w:val="24"/>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210793">
              <w:rPr>
                <w:rFonts w:ascii="Times New Roman" w:hAnsi="Times New Roman" w:cs="Times New Roman"/>
                <w:bCs/>
                <w:sz w:val="24"/>
                <w:szCs w:val="24"/>
              </w:rPr>
              <w:t>;</w:t>
            </w:r>
          </w:p>
          <w:p w:rsidR="00210793" w:rsidRDefault="00FC2A13" w:rsidP="00FC2A13">
            <w:pPr>
              <w:pStyle w:val="aa"/>
              <w:jc w:val="both"/>
              <w:rPr>
                <w:rFonts w:ascii="Times New Roman" w:hAnsi="Times New Roman" w:cs="Times New Roman"/>
                <w:bCs/>
                <w:sz w:val="24"/>
                <w:szCs w:val="24"/>
              </w:rPr>
            </w:pPr>
            <w:r>
              <w:rPr>
                <w:rFonts w:ascii="Times New Roman" w:hAnsi="Times New Roman" w:cs="Times New Roman"/>
                <w:bCs/>
                <w:sz w:val="24"/>
                <w:szCs w:val="24"/>
              </w:rPr>
              <w:t>11.</w:t>
            </w:r>
            <w:r w:rsidR="001669BF">
              <w:rPr>
                <w:rFonts w:ascii="Times New Roman" w:hAnsi="Times New Roman" w:cs="Times New Roman"/>
                <w:bCs/>
                <w:sz w:val="24"/>
                <w:szCs w:val="24"/>
              </w:rPr>
              <w:t>5</w:t>
            </w:r>
            <w:r>
              <w:rPr>
                <w:rFonts w:ascii="Times New Roman" w:hAnsi="Times New Roman" w:cs="Times New Roman"/>
                <w:bCs/>
                <w:sz w:val="24"/>
                <w:szCs w:val="24"/>
              </w:rPr>
              <w:t>.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210793">
              <w:rPr>
                <w:rFonts w:ascii="Times New Roman" w:hAnsi="Times New Roman" w:cs="Times New Roman"/>
                <w:bCs/>
                <w:sz w:val="24"/>
                <w:szCs w:val="24"/>
              </w:rPr>
              <w:t>;</w:t>
            </w:r>
          </w:p>
          <w:p w:rsidR="00210793" w:rsidRPr="004E55CA" w:rsidRDefault="00210793" w:rsidP="001669BF">
            <w:pPr>
              <w:pStyle w:val="aa"/>
              <w:jc w:val="both"/>
              <w:rPr>
                <w:rFonts w:ascii="Times New Roman" w:hAnsi="Times New Roman" w:cs="Times New Roman"/>
                <w:bCs/>
                <w:sz w:val="24"/>
                <w:szCs w:val="24"/>
              </w:rPr>
            </w:pPr>
            <w:r>
              <w:rPr>
                <w:rFonts w:ascii="Times New Roman" w:hAnsi="Times New Roman" w:cs="Times New Roman"/>
                <w:bCs/>
                <w:sz w:val="24"/>
                <w:szCs w:val="24"/>
              </w:rPr>
              <w:t>11.</w:t>
            </w:r>
            <w:r w:rsidR="001669BF">
              <w:rPr>
                <w:rFonts w:ascii="Times New Roman" w:hAnsi="Times New Roman" w:cs="Times New Roman"/>
                <w:bCs/>
                <w:sz w:val="24"/>
                <w:szCs w:val="24"/>
              </w:rPr>
              <w:t>6</w:t>
            </w:r>
            <w:r>
              <w:rPr>
                <w:rFonts w:ascii="Times New Roman" w:hAnsi="Times New Roman" w:cs="Times New Roman"/>
                <w:bCs/>
                <w:sz w:val="24"/>
                <w:szCs w:val="24"/>
              </w:rPr>
              <w:t xml:space="preserve">. </w:t>
            </w:r>
            <w:r w:rsidRPr="00210793">
              <w:rPr>
                <w:rFonts w:ascii="Times New Roman" w:hAnsi="Times New Roman" w:cs="Times New Roman"/>
                <w:bCs/>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w:t>
            </w:r>
            <w:r w:rsidR="00C80D4E">
              <w:rPr>
                <w:rFonts w:ascii="Times New Roman" w:hAnsi="Times New Roman" w:cs="Times New Roman"/>
                <w:bCs/>
                <w:sz w:val="24"/>
                <w:szCs w:val="24"/>
              </w:rPr>
              <w:t>угодие/9 месяцев текущего года)</w:t>
            </w:r>
          </w:p>
        </w:tc>
      </w:tr>
      <w:tr w:rsidR="00DD3466" w:rsidRPr="004E55CA" w:rsidTr="001C0D1B">
        <w:trPr>
          <w:trHeight w:val="70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4" w:name="_Ref317257394" w:colFirst="0" w:colLast="0"/>
            <w:bookmarkEnd w:id="123"/>
          </w:p>
        </w:tc>
        <w:tc>
          <w:tcPr>
            <w:tcW w:w="2268" w:type="dxa"/>
            <w:hideMark/>
          </w:tcPr>
          <w:p w:rsidR="00DD3466" w:rsidRPr="004E55CA" w:rsidRDefault="00DD3466" w:rsidP="003D1A15">
            <w:pPr>
              <w:pStyle w:val="37"/>
              <w:tabs>
                <w:tab w:val="left" w:pos="709"/>
              </w:tabs>
              <w:ind w:left="45" w:right="153"/>
              <w:rPr>
                <w:szCs w:val="24"/>
              </w:rPr>
            </w:pPr>
            <w:r w:rsidRPr="004E55CA">
              <w:rPr>
                <w:szCs w:val="24"/>
              </w:rPr>
              <w:t xml:space="preserve">Требования к </w:t>
            </w:r>
            <w:r w:rsidR="00326528">
              <w:rPr>
                <w:szCs w:val="24"/>
              </w:rPr>
              <w:t>поставляемому товару</w:t>
            </w:r>
          </w:p>
        </w:tc>
        <w:tc>
          <w:tcPr>
            <w:tcW w:w="11622" w:type="dxa"/>
          </w:tcPr>
          <w:p w:rsidR="00DD3466" w:rsidRDefault="00DD3466" w:rsidP="00C80D4E">
            <w:pPr>
              <w:tabs>
                <w:tab w:val="left" w:pos="495"/>
                <w:tab w:val="left" w:pos="5657"/>
              </w:tabs>
              <w:ind w:right="153"/>
              <w:contextualSpacing w:val="0"/>
              <w:jc w:val="both"/>
              <w:rPr>
                <w:szCs w:val="24"/>
              </w:rPr>
            </w:pPr>
            <w:r w:rsidRPr="004E55CA">
              <w:rPr>
                <w:szCs w:val="24"/>
              </w:rPr>
              <w:t xml:space="preserve">Требования к </w:t>
            </w:r>
            <w:r w:rsidR="00326528">
              <w:rPr>
                <w:szCs w:val="24"/>
              </w:rPr>
              <w:t>поставляемому товару</w:t>
            </w:r>
            <w:r w:rsidRPr="004E55CA">
              <w:rPr>
                <w:szCs w:val="24"/>
              </w:rPr>
              <w:t xml:space="preserve"> приводятся в </w:t>
            </w:r>
            <w:r w:rsidR="008A4054" w:rsidRPr="004E55CA">
              <w:rPr>
                <w:szCs w:val="24"/>
              </w:rPr>
              <w:t>Части 3</w:t>
            </w:r>
            <w:r w:rsidRPr="004E55CA">
              <w:rPr>
                <w:szCs w:val="24"/>
              </w:rPr>
              <w:t xml:space="preserve"> «Техническая часть».</w:t>
            </w:r>
          </w:p>
          <w:p w:rsidR="00FC2A13" w:rsidRPr="004E55CA" w:rsidRDefault="00FC2A13" w:rsidP="00FC2A13">
            <w:pPr>
              <w:tabs>
                <w:tab w:val="left" w:pos="495"/>
                <w:tab w:val="left" w:pos="5657"/>
              </w:tabs>
              <w:ind w:right="153" w:firstLine="660"/>
              <w:contextualSpacing w:val="0"/>
              <w:jc w:val="both"/>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FC2A13">
              <w:rPr>
                <w:szCs w:val="24"/>
              </w:rPr>
              <w:t>или превосходят по качеству товар, указанный в технических условиях (аналоги)</w:t>
            </w:r>
          </w:p>
        </w:tc>
      </w:tr>
      <w:tr w:rsidR="00DD3466" w:rsidRPr="004E55CA" w:rsidTr="001C0D1B">
        <w:trPr>
          <w:trHeight w:val="1031"/>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5" w:name="_Ref333851294" w:colFirst="0" w:colLast="0"/>
            <w:bookmarkStart w:id="126" w:name="_Ref317257698" w:colFirst="0" w:colLast="0"/>
            <w:bookmarkEnd w:id="124"/>
          </w:p>
        </w:tc>
        <w:tc>
          <w:tcPr>
            <w:tcW w:w="2268" w:type="dxa"/>
            <w:hideMark/>
          </w:tcPr>
          <w:p w:rsidR="00DD3466" w:rsidRPr="004E55CA" w:rsidRDefault="00DD3466" w:rsidP="00A762D3">
            <w:pPr>
              <w:pStyle w:val="Times12"/>
              <w:tabs>
                <w:tab w:val="num" w:pos="960"/>
                <w:tab w:val="num" w:pos="2564"/>
              </w:tabs>
              <w:ind w:right="153" w:firstLine="0"/>
              <w:rPr>
                <w:szCs w:val="24"/>
              </w:rPr>
            </w:pPr>
            <w:r w:rsidRPr="004E55CA">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Pr>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r w:rsidR="00210793">
              <w:rPr>
                <w:rFonts w:ascii="Times New Roman" w:hAnsi="Times New Roman" w:cs="Times New Roman"/>
                <w:bCs/>
                <w:sz w:val="24"/>
                <w:szCs w:val="24"/>
              </w:rPr>
              <w:t>;</w:t>
            </w:r>
          </w:p>
          <w:p w:rsidR="00240B9F" w:rsidRDefault="00240B9F" w:rsidP="00240B9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240B9F" w:rsidRPr="00E25B1F" w:rsidRDefault="00240B9F" w:rsidP="00240B9F">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t xml:space="preserve"> 13.2 и 13.3</w:t>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отсканированные оригиналы учредительных документов в действующей редакции (для юридических лиц)</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00210793">
              <w:rPr>
                <w:rFonts w:ascii="Times New Roman" w:hAnsi="Times New Roman" w:cs="Times New Roman"/>
                <w:bCs/>
                <w:sz w:val="24"/>
                <w:szCs w:val="24"/>
              </w:rPr>
              <w:t>;</w:t>
            </w:r>
          </w:p>
          <w:p w:rsidR="00240B9F" w:rsidRDefault="00DC75F9" w:rsidP="00240B9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13.7. </w:t>
            </w:r>
            <w:r w:rsidR="00240B9F">
              <w:rPr>
                <w:rFonts w:ascii="Times New Roman" w:hAnsi="Times New Roman" w:cs="Times New Roman"/>
                <w:bCs/>
                <w:sz w:val="24"/>
                <w:szCs w:val="24"/>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10793"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rsidR="00210793">
              <w:t xml:space="preserve"> </w:t>
            </w:r>
            <w:r w:rsidR="00210793" w:rsidRPr="00210793">
              <w:rPr>
                <w:rFonts w:ascii="Times New Roman" w:hAnsi="Times New Roman" w:cs="Times New Roman"/>
                <w:bCs/>
                <w:sz w:val="24"/>
                <w:szCs w:val="24"/>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r>
              <w:rPr>
                <w:rFonts w:ascii="Times New Roman" w:hAnsi="Times New Roman" w:cs="Times New Roman"/>
                <w:bCs/>
                <w:sz w:val="24"/>
                <w:szCs w:val="24"/>
              </w:rPr>
              <w:t xml:space="preserve"> </w:t>
            </w:r>
          </w:p>
          <w:p w:rsidR="00DC75F9" w:rsidRDefault="00210793"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13.9. </w:t>
            </w:r>
            <w:r w:rsidR="00DC75F9">
              <w:rPr>
                <w:rFonts w:ascii="Times New Roman" w:hAnsi="Times New Roman" w:cs="Times New Roman"/>
                <w:bCs/>
                <w:sz w:val="24"/>
                <w:szCs w:val="24"/>
              </w:rPr>
              <w:t>подтверждение по форме, установленной в закупочной документации, о не 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 приостановлении экономической деятельности участника закупки</w:t>
            </w:r>
            <w:r>
              <w:rPr>
                <w:rFonts w:ascii="Times New Roman" w:hAnsi="Times New Roman" w:cs="Times New Roman"/>
                <w:bCs/>
                <w:sz w:val="24"/>
                <w:szCs w:val="24"/>
              </w:rPr>
              <w:t>;</w:t>
            </w:r>
          </w:p>
          <w:p w:rsidR="00240B9F" w:rsidRDefault="00240B9F"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13.10 </w:t>
            </w:r>
            <w:r w:rsidRPr="00780ECE">
              <w:rPr>
                <w:rFonts w:ascii="Times New Roman" w:hAnsi="Times New Roman" w:cs="Times New Roman"/>
                <w:bCs/>
                <w:sz w:val="24"/>
                <w:szCs w:val="24"/>
              </w:rPr>
              <w:t>справка об отсутствии сведений об участнике конкурса в Реестре недобросов</w:t>
            </w:r>
            <w:r>
              <w:rPr>
                <w:rFonts w:ascii="Times New Roman" w:hAnsi="Times New Roman" w:cs="Times New Roman"/>
                <w:bCs/>
                <w:sz w:val="24"/>
                <w:szCs w:val="24"/>
              </w:rPr>
              <w:t>естных поставщиков ФАС России и</w:t>
            </w:r>
            <w:r w:rsidRPr="00780ECE">
              <w:rPr>
                <w:rFonts w:ascii="Times New Roman" w:hAnsi="Times New Roman" w:cs="Times New Roman"/>
                <w:bCs/>
                <w:sz w:val="24"/>
                <w:szCs w:val="24"/>
              </w:rPr>
              <w:t xml:space="preserve"> в реестре недобросовестных поставщиков Госкорпорации «Росатом» и организаций Госкорпорации «Росатом»</w:t>
            </w:r>
            <w:r>
              <w:rPr>
                <w:rFonts w:ascii="Times New Roman" w:hAnsi="Times New Roman" w:cs="Times New Roman"/>
                <w:bCs/>
                <w:sz w:val="24"/>
                <w:szCs w:val="24"/>
              </w:rPr>
              <w:t>;</w:t>
            </w:r>
          </w:p>
          <w:p w:rsidR="00DC75F9" w:rsidRPr="00DC75F9" w:rsidRDefault="00240B9F"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w:t>
            </w:r>
            <w:r w:rsidR="00DC75F9">
              <w:rPr>
                <w:rFonts w:ascii="Times New Roman" w:hAnsi="Times New Roman" w:cs="Times New Roman"/>
                <w:bCs/>
                <w:sz w:val="24"/>
                <w:szCs w:val="24"/>
              </w:rPr>
              <w:t>. отсканированные оригиналы документов, подтверждающих сведения о цепочке собственников, включая бенефициаров (в том числе конечных)</w:t>
            </w:r>
          </w:p>
          <w:p w:rsidR="00DC75F9" w:rsidRDefault="00DC75F9" w:rsidP="00DC75F9">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D3466" w:rsidRPr="004E55CA" w:rsidRDefault="00DC75F9" w:rsidP="00DC75F9">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DD3466" w:rsidRPr="004E55CA" w:rsidTr="001C0D1B">
        <w:trPr>
          <w:trHeight w:val="97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7" w:name="_Ref317252608" w:colFirst="0" w:colLast="0"/>
            <w:bookmarkEnd w:id="125"/>
            <w:bookmarkEnd w:id="126"/>
          </w:p>
        </w:tc>
        <w:tc>
          <w:tcPr>
            <w:tcW w:w="2268" w:type="dxa"/>
            <w:hideMark/>
          </w:tcPr>
          <w:p w:rsidR="00DD3466" w:rsidRPr="004E55CA" w:rsidRDefault="00DD3466" w:rsidP="00A762D3">
            <w:pPr>
              <w:pStyle w:val="Times12"/>
              <w:ind w:right="153" w:firstLine="0"/>
              <w:jc w:val="left"/>
              <w:rPr>
                <w:szCs w:val="24"/>
              </w:rPr>
            </w:pPr>
            <w:r w:rsidRPr="004E55CA">
              <w:rPr>
                <w:szCs w:val="24"/>
              </w:rPr>
              <w:t>Состав заявки на участие в запросе цен и порядок размещения документов в составе заявки на участие в запросе цен</w:t>
            </w:r>
          </w:p>
        </w:tc>
        <w:tc>
          <w:tcPr>
            <w:tcW w:w="11622" w:type="dxa"/>
            <w:hideMark/>
          </w:tcPr>
          <w:p w:rsidR="00DD3466" w:rsidRPr="004E55CA" w:rsidRDefault="00DD3466" w:rsidP="00A762D3">
            <w:pPr>
              <w:contextualSpacing w:val="0"/>
              <w:jc w:val="both"/>
              <w:rPr>
                <w:szCs w:val="24"/>
              </w:rPr>
            </w:pPr>
            <w:r w:rsidRPr="004E55CA">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240B9F" w:rsidRPr="00240B9F">
                <w:rPr>
                  <w:szCs w:val="24"/>
                </w:rPr>
                <w:t>1</w:t>
              </w:r>
              <w:r w:rsidR="00240B9F" w:rsidRPr="00240B9F">
                <w:rPr>
                  <w:bCs/>
                  <w:sz w:val="28"/>
                  <w:szCs w:val="28"/>
                </w:rPr>
                <w:t>.</w:t>
              </w:r>
            </w:fldSimple>
            <w:r w:rsidRPr="004E55CA">
              <w:rPr>
                <w:szCs w:val="24"/>
              </w:rPr>
              <w:t xml:space="preserve">); </w:t>
            </w:r>
          </w:p>
          <w:p w:rsidR="00DD3466" w:rsidRPr="004E55CA" w:rsidRDefault="00DD3466" w:rsidP="00A762D3">
            <w:pPr>
              <w:contextualSpacing w:val="0"/>
              <w:jc w:val="both"/>
              <w:rPr>
                <w:szCs w:val="24"/>
              </w:rPr>
            </w:pPr>
            <w:r w:rsidRPr="004E55CA">
              <w:rPr>
                <w:szCs w:val="24"/>
              </w:rPr>
              <w:t xml:space="preserve">2. анкета (раздел 5, форма </w:t>
            </w:r>
            <w:fldSimple w:instr=" REF F02 \h \* MERGEFORMAT ">
              <w:r w:rsidR="00240B9F" w:rsidRPr="00240B9F">
                <w:rPr>
                  <w:szCs w:val="24"/>
                </w:rPr>
                <w:t>2</w:t>
              </w:r>
              <w:r w:rsidR="00240B9F" w:rsidRPr="004E55CA">
                <w:rPr>
                  <w:sz w:val="28"/>
                  <w:szCs w:val="28"/>
                </w:rPr>
                <w:t>.</w:t>
              </w:r>
            </w:fldSimple>
            <w:r w:rsidRPr="004E55CA">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4E55CA">
              <w:rPr>
                <w:szCs w:val="24"/>
              </w:rPr>
              <w:t>pdf</w:t>
            </w:r>
            <w:proofErr w:type="spellEnd"/>
            <w:r w:rsidRPr="004E55CA">
              <w:rPr>
                <w:szCs w:val="24"/>
              </w:rPr>
              <w:t>, *.</w:t>
            </w:r>
            <w:proofErr w:type="spellStart"/>
            <w:r w:rsidRPr="004E55CA">
              <w:rPr>
                <w:szCs w:val="24"/>
              </w:rPr>
              <w:t>xls</w:t>
            </w:r>
            <w:proofErr w:type="spellEnd"/>
            <w:r w:rsidRPr="004E55CA">
              <w:rPr>
                <w:szCs w:val="24"/>
              </w:rPr>
              <w:t xml:space="preserve">; </w:t>
            </w:r>
          </w:p>
          <w:p w:rsidR="00997AE6" w:rsidRPr="0081355E" w:rsidRDefault="00997AE6" w:rsidP="00A762D3">
            <w:pPr>
              <w:contextualSpacing w:val="0"/>
              <w:jc w:val="both"/>
              <w:rPr>
                <w:szCs w:val="24"/>
              </w:rPr>
            </w:pPr>
            <w:r w:rsidRPr="0081355E">
              <w:rPr>
                <w:szCs w:val="24"/>
              </w:rPr>
              <w:t>3</w:t>
            </w:r>
            <w:r w:rsidR="008F5342" w:rsidRPr="0081355E">
              <w:rPr>
                <w:szCs w:val="24"/>
              </w:rPr>
              <w:t>. 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81355E" w:rsidRPr="008E0295" w:rsidRDefault="00210793" w:rsidP="008E0295">
            <w:pPr>
              <w:pStyle w:val="a1"/>
              <w:numPr>
                <w:ilvl w:val="4"/>
                <w:numId w:val="27"/>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C2A13" w:rsidRDefault="008F5342" w:rsidP="008E0295">
            <w:pPr>
              <w:pStyle w:val="a1"/>
              <w:numPr>
                <w:ilvl w:val="4"/>
                <w:numId w:val="27"/>
              </w:numPr>
              <w:tabs>
                <w:tab w:val="clear" w:pos="1494"/>
                <w:tab w:val="num" w:pos="1134"/>
              </w:tabs>
              <w:snapToGrid/>
              <w:spacing w:line="240" w:lineRule="auto"/>
              <w:ind w:left="0" w:firstLine="709"/>
              <w:contextualSpacing w:val="0"/>
              <w:rPr>
                <w:sz w:val="24"/>
                <w:szCs w:val="24"/>
              </w:rPr>
            </w:pPr>
            <w:r w:rsidRPr="008E0295">
              <w:rPr>
                <w:sz w:val="24"/>
                <w:szCs w:val="24"/>
              </w:rPr>
              <w:t>указание количества товаров.</w:t>
            </w:r>
          </w:p>
          <w:p w:rsidR="000A5192" w:rsidRDefault="007B18AA" w:rsidP="000A5192">
            <w:pPr>
              <w:pStyle w:val="a1"/>
              <w:numPr>
                <w:ilvl w:val="0"/>
                <w:numId w:val="0"/>
              </w:numPr>
              <w:snapToGrid/>
              <w:spacing w:line="240" w:lineRule="auto"/>
              <w:contextualSpacing w:val="0"/>
              <w:rPr>
                <w:sz w:val="24"/>
                <w:szCs w:val="24"/>
              </w:rPr>
            </w:pPr>
            <w:r>
              <w:rPr>
                <w:sz w:val="24"/>
                <w:szCs w:val="24"/>
              </w:rPr>
              <w:t xml:space="preserve">4. график поставки товара </w:t>
            </w:r>
            <w:r w:rsidRPr="0081355E">
              <w:rPr>
                <w:szCs w:val="24"/>
              </w:rPr>
              <w:t xml:space="preserve">(раздел 5, форма </w:t>
            </w:r>
            <w:r>
              <w:rPr>
                <w:szCs w:val="24"/>
              </w:rPr>
              <w:t>4</w:t>
            </w:r>
            <w:r w:rsidRPr="0081355E">
              <w:rPr>
                <w:szCs w:val="24"/>
              </w:rPr>
              <w:t>.)</w:t>
            </w:r>
            <w:r>
              <w:rPr>
                <w:szCs w:val="24"/>
              </w:rPr>
              <w:t>;</w:t>
            </w:r>
          </w:p>
          <w:p w:rsidR="00DD3466" w:rsidRPr="004E55CA" w:rsidRDefault="007B18AA" w:rsidP="00A762D3">
            <w:pPr>
              <w:contextualSpacing w:val="0"/>
              <w:jc w:val="both"/>
              <w:rPr>
                <w:szCs w:val="24"/>
              </w:rPr>
            </w:pPr>
            <w:r>
              <w:rPr>
                <w:szCs w:val="24"/>
              </w:rPr>
              <w:t>5</w:t>
            </w:r>
            <w:r w:rsidR="00DD3466" w:rsidRPr="004E55CA">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D3466" w:rsidRPr="004E55CA" w:rsidRDefault="00DD3466" w:rsidP="00A762D3">
            <w:pPr>
              <w:contextualSpacing w:val="0"/>
              <w:rPr>
                <w:sz w:val="20"/>
                <w:szCs w:val="24"/>
              </w:rPr>
            </w:pPr>
          </w:p>
        </w:tc>
      </w:tr>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8" w:name="_Ref317254826" w:colFirst="0" w:colLast="0"/>
            <w:bookmarkEnd w:id="127"/>
          </w:p>
        </w:tc>
        <w:tc>
          <w:tcPr>
            <w:tcW w:w="2268" w:type="dxa"/>
            <w:hideMark/>
          </w:tcPr>
          <w:p w:rsidR="00DD3466" w:rsidRPr="004E55CA" w:rsidRDefault="00DD3466" w:rsidP="00A762D3">
            <w:pPr>
              <w:pStyle w:val="Times12"/>
              <w:ind w:left="45" w:right="153" w:firstLine="0"/>
              <w:jc w:val="left"/>
              <w:rPr>
                <w:szCs w:val="24"/>
              </w:rPr>
            </w:pPr>
            <w:r w:rsidRPr="004E55CA">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Pr>
          <w:p w:rsidR="00DD3466" w:rsidRPr="004E55CA" w:rsidRDefault="00DD3466" w:rsidP="00A762D3">
            <w:pPr>
              <w:pStyle w:val="Times12"/>
              <w:tabs>
                <w:tab w:val="left" w:pos="70"/>
              </w:tabs>
              <w:ind w:right="153" w:firstLine="0"/>
            </w:pPr>
            <w:r w:rsidRPr="004E55CA">
              <w:t>возможна</w:t>
            </w:r>
          </w:p>
          <w:p w:rsidR="00DD3466" w:rsidRPr="004E55CA" w:rsidRDefault="00DD3466" w:rsidP="00A762D3">
            <w:pPr>
              <w:pStyle w:val="Times12"/>
              <w:tabs>
                <w:tab w:val="left" w:pos="70"/>
              </w:tabs>
              <w:ind w:right="153" w:firstLine="0"/>
              <w:rPr>
                <w:spacing w:val="-6"/>
                <w:szCs w:val="28"/>
              </w:rPr>
            </w:pPr>
          </w:p>
          <w:p w:rsidR="00DD3466" w:rsidRPr="004E55CA" w:rsidRDefault="00DD3466" w:rsidP="00A762D3">
            <w:pPr>
              <w:pStyle w:val="Times12"/>
              <w:tabs>
                <w:tab w:val="left" w:pos="70"/>
              </w:tabs>
              <w:ind w:right="153" w:firstLine="0"/>
              <w:rPr>
                <w:spacing w:val="-6"/>
                <w:szCs w:val="24"/>
              </w:rPr>
            </w:pPr>
          </w:p>
        </w:tc>
      </w:tr>
      <w:tr w:rsidR="001C0D1B" w:rsidRPr="004E55CA" w:rsidTr="001C0D1B">
        <w:trPr>
          <w:trHeight w:val="232"/>
        </w:trPr>
        <w:tc>
          <w:tcPr>
            <w:tcW w:w="780" w:type="dxa"/>
          </w:tcPr>
          <w:p w:rsidR="001C0D1B" w:rsidRPr="004E55CA" w:rsidRDefault="001C0D1B" w:rsidP="00B02400">
            <w:pPr>
              <w:numPr>
                <w:ilvl w:val="0"/>
                <w:numId w:val="16"/>
              </w:numPr>
              <w:tabs>
                <w:tab w:val="num" w:pos="786"/>
              </w:tabs>
              <w:ind w:left="0" w:hanging="15"/>
              <w:contextualSpacing w:val="0"/>
              <w:jc w:val="center"/>
              <w:rPr>
                <w:szCs w:val="24"/>
              </w:rPr>
            </w:pPr>
            <w:bookmarkStart w:id="129" w:name="_Ref317250778" w:colFirst="0" w:colLast="0"/>
            <w:bookmarkEnd w:id="128"/>
          </w:p>
        </w:tc>
        <w:tc>
          <w:tcPr>
            <w:tcW w:w="2268" w:type="dxa"/>
            <w:hideMark/>
          </w:tcPr>
          <w:p w:rsidR="001C0D1B" w:rsidRPr="004E55CA" w:rsidRDefault="001C0D1B" w:rsidP="00A762D3">
            <w:pPr>
              <w:pStyle w:val="Times12"/>
              <w:ind w:firstLine="0"/>
              <w:rPr>
                <w:szCs w:val="24"/>
              </w:rPr>
            </w:pPr>
            <w:r w:rsidRPr="004E55C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Pr>
          <w:p w:rsidR="001C0D1B" w:rsidRDefault="001C0D1B" w:rsidP="00BB160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1C0D1B" w:rsidRPr="001C0D1B" w:rsidRDefault="008E0295" w:rsidP="00BB1608">
            <w:pPr>
              <w:pStyle w:val="Times12"/>
              <w:ind w:firstLine="0"/>
              <w:rPr>
                <w:szCs w:val="24"/>
              </w:rPr>
            </w:pPr>
            <w:r>
              <w:t>ЭТП</w:t>
            </w:r>
            <w:r w:rsidRPr="008B7694">
              <w:t xml:space="preserve"> </w:t>
            </w:r>
            <w:proofErr w:type="spellStart"/>
            <w:r w:rsidRPr="008B7694">
              <w:t>Аук</w:t>
            </w:r>
            <w:proofErr w:type="spellEnd"/>
            <w:r w:rsidRPr="008B7694">
              <w:t xml:space="preserve">. </w:t>
            </w:r>
            <w:proofErr w:type="spellStart"/>
            <w:r w:rsidRPr="008B7694">
              <w:t>Конк</w:t>
            </w:r>
            <w:proofErr w:type="spellEnd"/>
            <w:r w:rsidRPr="008B7694">
              <w:t>. Дом-2</w:t>
            </w:r>
            <w:r>
              <w:rPr>
                <w:szCs w:val="24"/>
              </w:rPr>
              <w:t xml:space="preserve"> в сети «Интернет» по адресу: </w:t>
            </w:r>
            <w:r>
              <w:rPr>
                <w:lang w:val="en-US"/>
              </w:rPr>
              <w:t>http</w:t>
            </w:r>
            <w:r w:rsidRPr="008B7694">
              <w:t>://</w:t>
            </w:r>
            <w:r>
              <w:rPr>
                <w:lang w:val="en-US"/>
              </w:rPr>
              <w:t>a</w:t>
            </w:r>
            <w:r w:rsidRPr="008B7694">
              <w:t>-</w:t>
            </w:r>
            <w:r>
              <w:rPr>
                <w:lang w:val="en-US"/>
              </w:rPr>
              <w:t>k</w:t>
            </w:r>
            <w:r w:rsidRPr="008B7694">
              <w:t>-</w:t>
            </w:r>
            <w:r>
              <w:rPr>
                <w:lang w:val="en-US"/>
              </w:rPr>
              <w:t>d</w:t>
            </w:r>
            <w:r w:rsidRPr="008B7694">
              <w:t>.</w:t>
            </w:r>
            <w:proofErr w:type="spellStart"/>
            <w:r>
              <w:rPr>
                <w:lang w:val="en-US"/>
              </w:rPr>
              <w:t>ru</w:t>
            </w:r>
            <w:proofErr w:type="spellEnd"/>
            <w:r w:rsidRPr="008B7694">
              <w:t>/</w:t>
            </w:r>
            <w:r>
              <w:rPr>
                <w:szCs w:val="24"/>
              </w:rPr>
              <w:t>.</w:t>
            </w:r>
          </w:p>
          <w:p w:rsidR="001C0D1B" w:rsidRDefault="001C0D1B" w:rsidP="00BB1608">
            <w:pPr>
              <w:pStyle w:val="Times12"/>
              <w:ind w:firstLine="0"/>
              <w:rPr>
                <w:lang w:val="en-US"/>
              </w:rPr>
            </w:pPr>
            <w:r>
              <w:rPr>
                <w:lang w:val="en-US"/>
              </w:rPr>
              <w:t>10:00 (</w:t>
            </w:r>
            <w:r>
              <w:t>время</w:t>
            </w:r>
            <w:r>
              <w:rPr>
                <w:lang w:val="en-US"/>
              </w:rPr>
              <w:t xml:space="preserve"> </w:t>
            </w:r>
            <w:r>
              <w:t>московское</w:t>
            </w:r>
            <w:r>
              <w:rPr>
                <w:lang w:val="en-US"/>
              </w:rPr>
              <w:t>)  «</w:t>
            </w:r>
            <w:r w:rsidR="0064380F">
              <w:t>2</w:t>
            </w:r>
            <w:r w:rsidR="008E0295">
              <w:t>3</w:t>
            </w:r>
            <w:r>
              <w:rPr>
                <w:lang w:val="en-US"/>
              </w:rPr>
              <w:t xml:space="preserve">» </w:t>
            </w:r>
            <w:r w:rsidR="008E0295">
              <w:t>янва</w:t>
            </w:r>
            <w:r w:rsidR="00DC75F9">
              <w:t>ря</w:t>
            </w:r>
            <w:r>
              <w:rPr>
                <w:lang w:val="en-US"/>
              </w:rPr>
              <w:t xml:space="preserve"> 201</w:t>
            </w:r>
            <w:r w:rsidR="008E0295">
              <w:t>4</w:t>
            </w:r>
            <w:r>
              <w:rPr>
                <w:lang w:val="en-US"/>
              </w:rPr>
              <w:t xml:space="preserve"> </w:t>
            </w:r>
            <w:r>
              <w:t>года</w:t>
            </w:r>
            <w:r>
              <w:rPr>
                <w:lang w:val="en-US"/>
              </w:rPr>
              <w:t xml:space="preserve"> </w:t>
            </w:r>
          </w:p>
          <w:p w:rsidR="001C0D1B" w:rsidRDefault="001C0D1B" w:rsidP="00BB1608">
            <w:pPr>
              <w:pStyle w:val="Times12"/>
              <w:ind w:firstLine="0"/>
              <w:rPr>
                <w:szCs w:val="24"/>
                <w:lang w:val="en-US"/>
              </w:rPr>
            </w:pPr>
          </w:p>
        </w:tc>
      </w:tr>
      <w:bookmarkEnd w:id="129"/>
      <w:tr w:rsidR="001C0D1B" w:rsidRPr="004E55CA" w:rsidTr="001C0D1B">
        <w:trPr>
          <w:trHeight w:val="232"/>
        </w:trPr>
        <w:tc>
          <w:tcPr>
            <w:tcW w:w="780" w:type="dxa"/>
          </w:tcPr>
          <w:p w:rsidR="001C0D1B" w:rsidRPr="004E55CA" w:rsidRDefault="001C0D1B" w:rsidP="00B02400">
            <w:pPr>
              <w:numPr>
                <w:ilvl w:val="0"/>
                <w:numId w:val="16"/>
              </w:numPr>
              <w:tabs>
                <w:tab w:val="num" w:pos="786"/>
              </w:tabs>
              <w:ind w:left="0" w:hanging="15"/>
              <w:contextualSpacing w:val="0"/>
              <w:jc w:val="center"/>
              <w:rPr>
                <w:szCs w:val="24"/>
                <w:lang w:val="en-US"/>
              </w:rPr>
            </w:pPr>
          </w:p>
        </w:tc>
        <w:tc>
          <w:tcPr>
            <w:tcW w:w="2268" w:type="dxa"/>
            <w:hideMark/>
          </w:tcPr>
          <w:p w:rsidR="001C0D1B" w:rsidRPr="004E55CA" w:rsidRDefault="001C0D1B" w:rsidP="00A762D3">
            <w:pPr>
              <w:pStyle w:val="Times12"/>
              <w:ind w:firstLine="0"/>
              <w:rPr>
                <w:szCs w:val="24"/>
              </w:rPr>
            </w:pPr>
            <w:r w:rsidRPr="004E55CA">
              <w:t>Срок проведения отборочной и оценочной стадии рассмотрения заявок</w:t>
            </w:r>
          </w:p>
        </w:tc>
        <w:tc>
          <w:tcPr>
            <w:tcW w:w="11622" w:type="dxa"/>
            <w:hideMark/>
          </w:tcPr>
          <w:p w:rsidR="001C0D1B" w:rsidRDefault="001C0D1B" w:rsidP="00BB1608">
            <w:pPr>
              <w:pStyle w:val="Times12"/>
              <w:ind w:firstLine="0"/>
              <w:rPr>
                <w:bCs w:val="0"/>
              </w:rPr>
            </w:pPr>
            <w:r>
              <w:rPr>
                <w:bCs w:val="0"/>
              </w:rPr>
              <w:t>Адрес: 119435, г. Москва, ул. Погодинская, д.22</w:t>
            </w:r>
          </w:p>
          <w:p w:rsidR="001C0D1B" w:rsidRDefault="001C0D1B" w:rsidP="00BB1608">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D77FA9">
              <w:t>27</w:t>
            </w:r>
            <w:r>
              <w:t xml:space="preserve">» </w:t>
            </w:r>
            <w:r w:rsidR="008E0295">
              <w:t>января</w:t>
            </w:r>
            <w:r w:rsidR="008E0295" w:rsidRPr="008E0295">
              <w:t xml:space="preserve"> 201</w:t>
            </w:r>
            <w:r w:rsidR="008E0295">
              <w:t>4</w:t>
            </w:r>
            <w:r w:rsidR="008E0295" w:rsidRPr="008E0295">
              <w:t xml:space="preserve"> </w:t>
            </w:r>
            <w:r w:rsidR="008E0295">
              <w:t>года</w:t>
            </w:r>
          </w:p>
          <w:p w:rsidR="001C0D1B" w:rsidRDefault="001C0D1B" w:rsidP="00D77FA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D77FA9">
              <w:t>29</w:t>
            </w:r>
            <w:r>
              <w:t xml:space="preserve">» </w:t>
            </w:r>
            <w:r w:rsidR="008E0295">
              <w:t>января</w:t>
            </w:r>
            <w:r w:rsidR="008E0295" w:rsidRPr="008E0295">
              <w:t xml:space="preserve"> 201</w:t>
            </w:r>
            <w:r w:rsidR="008E0295">
              <w:t>4</w:t>
            </w:r>
            <w:r w:rsidR="008E0295" w:rsidRPr="008E0295">
              <w:t xml:space="preserve"> </w:t>
            </w:r>
            <w:r w:rsidR="008E0295">
              <w:t>года</w:t>
            </w:r>
          </w:p>
        </w:tc>
      </w:tr>
      <w:tr w:rsidR="00C45786" w:rsidRPr="004E55CA" w:rsidTr="001C0D1B">
        <w:trPr>
          <w:trHeight w:val="232"/>
        </w:trPr>
        <w:tc>
          <w:tcPr>
            <w:tcW w:w="780" w:type="dxa"/>
          </w:tcPr>
          <w:p w:rsidR="00C45786" w:rsidRPr="004E55CA" w:rsidRDefault="00C45786" w:rsidP="00B02400">
            <w:pPr>
              <w:keepNext/>
              <w:numPr>
                <w:ilvl w:val="0"/>
                <w:numId w:val="16"/>
              </w:numPr>
              <w:tabs>
                <w:tab w:val="num" w:pos="786"/>
              </w:tabs>
              <w:spacing w:before="240"/>
              <w:ind w:left="0" w:hanging="15"/>
              <w:contextualSpacing w:val="0"/>
              <w:jc w:val="center"/>
              <w:outlineLvl w:val="2"/>
              <w:rPr>
                <w:szCs w:val="24"/>
              </w:rPr>
            </w:pPr>
            <w:bookmarkStart w:id="130" w:name="_Toc369179697"/>
            <w:bookmarkStart w:id="131" w:name="_Toc369186124"/>
            <w:bookmarkStart w:id="132" w:name="_Toc371690949"/>
            <w:bookmarkStart w:id="133" w:name="_Toc377394669"/>
            <w:bookmarkStart w:id="134" w:name="_Toc377559879"/>
            <w:bookmarkStart w:id="135" w:name="_Ref317254136" w:colFirst="0" w:colLast="0"/>
            <w:bookmarkEnd w:id="130"/>
            <w:bookmarkEnd w:id="131"/>
            <w:bookmarkEnd w:id="132"/>
            <w:bookmarkEnd w:id="133"/>
            <w:bookmarkEnd w:id="134"/>
          </w:p>
        </w:tc>
        <w:tc>
          <w:tcPr>
            <w:tcW w:w="2268" w:type="dxa"/>
            <w:hideMark/>
          </w:tcPr>
          <w:p w:rsidR="00C45786" w:rsidRPr="004E55CA" w:rsidRDefault="00C45786" w:rsidP="00A762D3">
            <w:pPr>
              <w:pStyle w:val="Times12"/>
              <w:ind w:firstLine="0"/>
            </w:pPr>
            <w:r w:rsidRPr="004E55CA">
              <w:t>Оценка заявок на участие в запросе цен</w:t>
            </w:r>
          </w:p>
        </w:tc>
        <w:tc>
          <w:tcPr>
            <w:tcW w:w="11622" w:type="dxa"/>
            <w:hideMark/>
          </w:tcPr>
          <w:p w:rsidR="00846202" w:rsidRPr="0081355E" w:rsidRDefault="00846202" w:rsidP="00846202">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008F5342" w:rsidRPr="0081355E">
              <w:rPr>
                <w:bCs w:val="0"/>
              </w:rPr>
              <w:t>применить налоговый вычет НДС в отношении приобретаемых товаров (работ, услуг) - в</w:t>
            </w:r>
            <w:r w:rsidR="008F5342" w:rsidRPr="0081355E">
              <w:t xml:space="preserve"> качестве единого базиса сравнения ценовых предложений используются цены предложений участников без учета НДС.</w:t>
            </w:r>
          </w:p>
          <w:p w:rsidR="00C45786" w:rsidRPr="004E55CA" w:rsidRDefault="008F5342" w:rsidP="00846202">
            <w:pPr>
              <w:pStyle w:val="Times12"/>
              <w:ind w:firstLine="0"/>
              <w:rPr>
                <w:bCs w:val="0"/>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6" w:name="_Ref317254659" w:colFirst="0" w:colLast="0"/>
            <w:bookmarkEnd w:id="135"/>
          </w:p>
        </w:tc>
        <w:tc>
          <w:tcPr>
            <w:tcW w:w="2268" w:type="dxa"/>
          </w:tcPr>
          <w:p w:rsidR="00DD3466" w:rsidRPr="004E55CA" w:rsidRDefault="00DD3466" w:rsidP="00A762D3">
            <w:pPr>
              <w:ind w:right="153"/>
              <w:contextualSpacing w:val="0"/>
              <w:rPr>
                <w:spacing w:val="-6"/>
                <w:szCs w:val="24"/>
              </w:rPr>
            </w:pPr>
            <w:r w:rsidRPr="004E55CA">
              <w:rPr>
                <w:spacing w:val="-6"/>
                <w:szCs w:val="24"/>
              </w:rPr>
              <w:t>Срок заключения договора:</w:t>
            </w:r>
          </w:p>
          <w:p w:rsidR="00DD3466" w:rsidRPr="004E55CA" w:rsidRDefault="00DD3466" w:rsidP="00A762D3">
            <w:pPr>
              <w:ind w:right="153"/>
              <w:contextualSpacing w:val="0"/>
              <w:rPr>
                <w:spacing w:val="-6"/>
                <w:szCs w:val="24"/>
              </w:rPr>
            </w:pPr>
          </w:p>
        </w:tc>
        <w:tc>
          <w:tcPr>
            <w:tcW w:w="11622" w:type="dxa"/>
            <w:hideMark/>
          </w:tcPr>
          <w:p w:rsidR="00DD3466" w:rsidRPr="004E55CA" w:rsidRDefault="00DD3466" w:rsidP="00A762D3">
            <w:pPr>
              <w:ind w:right="153" w:firstLine="637"/>
              <w:contextualSpacing w:val="0"/>
              <w:jc w:val="both"/>
              <w:rPr>
                <w:szCs w:val="24"/>
              </w:rPr>
            </w:pPr>
            <w:r w:rsidRPr="004E55CA">
              <w:rPr>
                <w:szCs w:val="24"/>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DD3466" w:rsidRPr="004E55CA" w:rsidRDefault="00DD3466" w:rsidP="00A762D3">
            <w:pPr>
              <w:ind w:right="153" w:firstLine="637"/>
              <w:contextualSpacing w:val="0"/>
              <w:jc w:val="both"/>
              <w:rPr>
                <w:szCs w:val="24"/>
              </w:rPr>
            </w:pPr>
            <w:r w:rsidRPr="004E55CA">
              <w:rPr>
                <w:szCs w:val="24"/>
              </w:rPr>
              <w:t xml:space="preserve">Договор заключается в течение </w:t>
            </w:r>
            <w:r w:rsidRPr="004E55CA">
              <w:rPr>
                <w:spacing w:val="-6"/>
                <w:szCs w:val="24"/>
              </w:rPr>
              <w:t xml:space="preserve">20 </w:t>
            </w:r>
            <w:r w:rsidRPr="004E55CA">
              <w:rPr>
                <w:szCs w:val="24"/>
              </w:rPr>
              <w:t>дней, но не ранее 10 дней со дня размещения на официальном сайте протокола оценки и сопоставления заявок на участие в запросе цен.</w:t>
            </w:r>
          </w:p>
          <w:p w:rsidR="00DD3466" w:rsidRPr="004E55CA" w:rsidRDefault="00DD3466" w:rsidP="00A762D3">
            <w:pPr>
              <w:ind w:right="153" w:firstLine="637"/>
              <w:contextualSpacing w:val="0"/>
              <w:jc w:val="both"/>
              <w:rPr>
                <w:spacing w:val="-6"/>
                <w:szCs w:val="24"/>
              </w:rPr>
            </w:pPr>
            <w:r w:rsidRPr="004E55CA">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7" w:name="_Ref317256138" w:colFirst="0" w:colLast="0"/>
            <w:bookmarkEnd w:id="136"/>
          </w:p>
        </w:tc>
        <w:tc>
          <w:tcPr>
            <w:tcW w:w="2268" w:type="dxa"/>
            <w:hideMark/>
          </w:tcPr>
          <w:p w:rsidR="00DD3466" w:rsidRPr="004E55CA" w:rsidRDefault="00DD3466" w:rsidP="00A762D3">
            <w:pPr>
              <w:ind w:right="153"/>
              <w:contextualSpacing w:val="0"/>
              <w:rPr>
                <w:spacing w:val="-6"/>
                <w:szCs w:val="24"/>
              </w:rPr>
            </w:pPr>
            <w:r w:rsidRPr="004E55CA">
              <w:rPr>
                <w:spacing w:val="-6"/>
                <w:szCs w:val="24"/>
              </w:rPr>
              <w:t>Обеспечение исполнения договора:</w:t>
            </w:r>
          </w:p>
        </w:tc>
        <w:tc>
          <w:tcPr>
            <w:tcW w:w="11622" w:type="dxa"/>
            <w:hideMark/>
          </w:tcPr>
          <w:p w:rsidR="000A5192" w:rsidRPr="000A5192" w:rsidRDefault="000A5192" w:rsidP="000A5192">
            <w:pPr>
              <w:ind w:right="153" w:firstLine="637"/>
              <w:contextualSpacing w:val="0"/>
              <w:jc w:val="both"/>
              <w:rPr>
                <w:spacing w:val="-6"/>
                <w:szCs w:val="24"/>
              </w:rPr>
            </w:pPr>
            <w:r w:rsidRPr="000A5192">
              <w:rPr>
                <w:spacing w:val="-6"/>
                <w:szCs w:val="24"/>
              </w:rPr>
              <w:t>Вид обеспечения: обеспечение обязательств по договору</w:t>
            </w:r>
          </w:p>
          <w:p w:rsidR="000A5192" w:rsidRPr="000A5192" w:rsidRDefault="000A5192" w:rsidP="000A5192">
            <w:pPr>
              <w:ind w:right="153" w:firstLine="637"/>
              <w:contextualSpacing w:val="0"/>
              <w:jc w:val="both"/>
              <w:rPr>
                <w:spacing w:val="-6"/>
                <w:szCs w:val="24"/>
              </w:rPr>
            </w:pPr>
            <w:r w:rsidRPr="000A5192">
              <w:rPr>
                <w:spacing w:val="-6"/>
                <w:szCs w:val="24"/>
              </w:rPr>
              <w:t>Форма обеспечения: банковская гарантия, выданная банком,  или передача денежных средств Заказчику.</w:t>
            </w:r>
          </w:p>
          <w:p w:rsidR="000A5192" w:rsidRPr="000A5192" w:rsidRDefault="000A5192" w:rsidP="000A5192">
            <w:pPr>
              <w:ind w:right="153" w:firstLine="637"/>
              <w:contextualSpacing w:val="0"/>
              <w:jc w:val="both"/>
              <w:rPr>
                <w:spacing w:val="-6"/>
                <w:szCs w:val="24"/>
              </w:rPr>
            </w:pPr>
            <w:r w:rsidRPr="000A5192">
              <w:rPr>
                <w:spacing w:val="-6"/>
                <w:szCs w:val="24"/>
              </w:rPr>
              <w:t xml:space="preserve">Размер обеспечения: на сумму не менее 10 % от суммы договора </w:t>
            </w:r>
          </w:p>
          <w:p w:rsidR="000A5192" w:rsidRPr="000A5192" w:rsidRDefault="000A5192" w:rsidP="000A5192">
            <w:pPr>
              <w:ind w:right="153" w:firstLine="637"/>
              <w:contextualSpacing w:val="0"/>
              <w:jc w:val="both"/>
              <w:rPr>
                <w:spacing w:val="-6"/>
                <w:szCs w:val="24"/>
              </w:rPr>
            </w:pPr>
            <w:r w:rsidRPr="000A5192">
              <w:rPr>
                <w:spacing w:val="-6"/>
                <w:szCs w:val="24"/>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rsidR="007B18AA">
              <w:rPr>
                <w:spacing w:val="-6"/>
                <w:szCs w:val="24"/>
              </w:rPr>
              <w:t>5</w:t>
            </w:r>
            <w:r w:rsidRPr="000A5192">
              <w:rPr>
                <w:spacing w:val="-6"/>
                <w:szCs w:val="24"/>
              </w:rPr>
              <w:t xml:space="preserve">, форма </w:t>
            </w:r>
            <w:r w:rsidR="007B18AA">
              <w:rPr>
                <w:spacing w:val="-6"/>
                <w:szCs w:val="24"/>
              </w:rPr>
              <w:t>5</w:t>
            </w:r>
            <w:r w:rsidRPr="000A5192">
              <w:rPr>
                <w:spacing w:val="-6"/>
                <w:szCs w:val="24"/>
              </w:rPr>
              <w:t>)</w:t>
            </w:r>
            <w:r w:rsidR="006D0921">
              <w:rPr>
                <w:spacing w:val="-6"/>
                <w:szCs w:val="24"/>
              </w:rPr>
              <w:t xml:space="preserve"> с приложением документов, указанных в п. 3.53 Документации</w:t>
            </w:r>
            <w:r w:rsidRPr="000A5192">
              <w:rPr>
                <w:spacing w:val="-6"/>
                <w:szCs w:val="24"/>
              </w:rPr>
              <w:t>;</w:t>
            </w:r>
          </w:p>
          <w:p w:rsidR="000A5192" w:rsidRPr="000A5192" w:rsidRDefault="000A5192" w:rsidP="000A5192">
            <w:pPr>
              <w:ind w:right="153" w:firstLine="637"/>
              <w:contextualSpacing w:val="0"/>
              <w:jc w:val="both"/>
              <w:rPr>
                <w:spacing w:val="-6"/>
                <w:szCs w:val="24"/>
              </w:rPr>
            </w:pPr>
            <w:r w:rsidRPr="000A5192">
              <w:rPr>
                <w:spacing w:val="-6"/>
                <w:szCs w:val="24"/>
              </w:rPr>
              <w:t>Предоставляется: после заключения договора в срок не позднее 15 дней с даты заключения договора.</w:t>
            </w:r>
          </w:p>
          <w:p w:rsidR="000A5192" w:rsidRPr="000A5192" w:rsidRDefault="000A5192" w:rsidP="000A5192">
            <w:pPr>
              <w:ind w:right="153" w:firstLine="637"/>
              <w:contextualSpacing w:val="0"/>
              <w:jc w:val="both"/>
              <w:rPr>
                <w:spacing w:val="-6"/>
                <w:szCs w:val="24"/>
              </w:rPr>
            </w:pPr>
            <w:r w:rsidRPr="000A5192">
              <w:rPr>
                <w:rFonts w:hint="eastAsia"/>
                <w:spacing w:val="-6"/>
                <w:szCs w:val="24"/>
              </w:rPr>
              <w:t>Срок</w:t>
            </w:r>
            <w:r w:rsidRPr="000A5192">
              <w:rPr>
                <w:spacing w:val="-6"/>
                <w:szCs w:val="24"/>
              </w:rPr>
              <w:t xml:space="preserve"> </w:t>
            </w:r>
            <w:r w:rsidRPr="000A5192">
              <w:rPr>
                <w:rFonts w:hint="eastAsia"/>
                <w:spacing w:val="-6"/>
                <w:szCs w:val="24"/>
              </w:rPr>
              <w:t>действия</w:t>
            </w:r>
            <w:r w:rsidRPr="000A5192">
              <w:rPr>
                <w:spacing w:val="-6"/>
                <w:szCs w:val="24"/>
              </w:rPr>
              <w:t xml:space="preserve"> </w:t>
            </w:r>
            <w:r w:rsidRPr="000A5192">
              <w:rPr>
                <w:rFonts w:hint="eastAsia"/>
                <w:spacing w:val="-6"/>
                <w:szCs w:val="24"/>
              </w:rPr>
              <w:t>обеспечения</w:t>
            </w:r>
            <w:r w:rsidRPr="000A5192">
              <w:rPr>
                <w:spacing w:val="-6"/>
                <w:szCs w:val="24"/>
              </w:rPr>
              <w:t xml:space="preserve">: </w:t>
            </w:r>
            <w:r w:rsidRPr="000A5192">
              <w:rPr>
                <w:rFonts w:hint="eastAsia"/>
                <w:spacing w:val="-6"/>
                <w:szCs w:val="24"/>
              </w:rPr>
              <w:t>срок</w:t>
            </w:r>
            <w:r w:rsidRPr="000A5192">
              <w:rPr>
                <w:spacing w:val="-6"/>
                <w:szCs w:val="24"/>
              </w:rPr>
              <w:t xml:space="preserve"> </w:t>
            </w:r>
            <w:r w:rsidRPr="000A5192">
              <w:rPr>
                <w:rFonts w:hint="eastAsia"/>
                <w:spacing w:val="-6"/>
                <w:szCs w:val="24"/>
              </w:rPr>
              <w:t>исполнения</w:t>
            </w:r>
            <w:r w:rsidRPr="000A5192">
              <w:rPr>
                <w:spacing w:val="-6"/>
                <w:szCs w:val="24"/>
              </w:rPr>
              <w:t xml:space="preserve"> </w:t>
            </w:r>
            <w:r w:rsidRPr="000A5192">
              <w:rPr>
                <w:rFonts w:hint="eastAsia"/>
                <w:spacing w:val="-6"/>
                <w:szCs w:val="24"/>
              </w:rPr>
              <w:t>обязательств</w:t>
            </w:r>
            <w:r w:rsidRPr="000A5192">
              <w:rPr>
                <w:spacing w:val="-6"/>
                <w:szCs w:val="24"/>
              </w:rPr>
              <w:t xml:space="preserve"> </w:t>
            </w:r>
            <w:r w:rsidRPr="000A5192">
              <w:rPr>
                <w:rFonts w:hint="eastAsia"/>
                <w:spacing w:val="-6"/>
                <w:szCs w:val="24"/>
              </w:rPr>
              <w:t>по</w:t>
            </w:r>
            <w:r w:rsidRPr="000A5192">
              <w:rPr>
                <w:spacing w:val="-6"/>
                <w:szCs w:val="24"/>
              </w:rPr>
              <w:t xml:space="preserve"> </w:t>
            </w:r>
            <w:r w:rsidRPr="000A5192">
              <w:rPr>
                <w:rFonts w:hint="eastAsia"/>
                <w:spacing w:val="-6"/>
                <w:szCs w:val="24"/>
              </w:rPr>
              <w:t>договору</w:t>
            </w:r>
            <w:r w:rsidRPr="000A5192">
              <w:rPr>
                <w:spacing w:val="-6"/>
                <w:szCs w:val="24"/>
              </w:rPr>
              <w:t xml:space="preserve"> </w:t>
            </w:r>
            <w:r w:rsidRPr="000A5192">
              <w:rPr>
                <w:rFonts w:hint="eastAsia"/>
                <w:spacing w:val="-6"/>
                <w:szCs w:val="24"/>
              </w:rPr>
              <w:t>плюс</w:t>
            </w:r>
            <w:r w:rsidRPr="000A5192">
              <w:rPr>
                <w:spacing w:val="-6"/>
                <w:szCs w:val="24"/>
              </w:rPr>
              <w:t xml:space="preserve"> 60 </w:t>
            </w:r>
            <w:r w:rsidRPr="000A5192">
              <w:rPr>
                <w:rFonts w:hint="eastAsia"/>
                <w:spacing w:val="-6"/>
                <w:szCs w:val="24"/>
              </w:rPr>
              <w:t>дней</w:t>
            </w:r>
          </w:p>
          <w:p w:rsidR="00DD3466" w:rsidRPr="004E55CA" w:rsidRDefault="00DD3466" w:rsidP="00A762D3">
            <w:pPr>
              <w:contextualSpacing w:val="0"/>
              <w:rPr>
                <w:b/>
                <w:bCs/>
                <w:i/>
                <w:sz w:val="20"/>
              </w:rPr>
            </w:pPr>
          </w:p>
          <w:p w:rsidR="00DD3466" w:rsidRPr="004E55CA" w:rsidRDefault="00DD3466" w:rsidP="00A762D3">
            <w:pPr>
              <w:ind w:right="153" w:firstLine="636"/>
              <w:contextualSpacing w:val="0"/>
              <w:jc w:val="both"/>
              <w:rPr>
                <w:b/>
                <w:bCs/>
                <w:i/>
                <w:szCs w:val="24"/>
              </w:rPr>
            </w:pP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8" w:name="_Ref321836744" w:colFirst="0" w:colLast="0"/>
            <w:bookmarkEnd w:id="137"/>
          </w:p>
        </w:tc>
        <w:tc>
          <w:tcPr>
            <w:tcW w:w="2268" w:type="dxa"/>
            <w:hideMark/>
          </w:tcPr>
          <w:p w:rsidR="00DD3466" w:rsidRPr="004E55CA" w:rsidRDefault="00DD3466" w:rsidP="00A762D3">
            <w:pPr>
              <w:ind w:right="153"/>
              <w:contextualSpacing w:val="0"/>
              <w:jc w:val="both"/>
              <w:rPr>
                <w:b/>
                <w:i/>
                <w:szCs w:val="24"/>
              </w:rPr>
            </w:pPr>
            <w:r w:rsidRPr="004E55CA">
              <w:rPr>
                <w:szCs w:val="24"/>
              </w:rPr>
              <w:t>Порядок обжалования действий заказчика, организатора запроса цен, закупочной комиссии</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6" w:history="1">
              <w:r w:rsidRPr="004E55CA">
                <w:rPr>
                  <w:rStyle w:val="a7"/>
                  <w:rFonts w:ascii="Times New Roman" w:eastAsiaTheme="majorEastAsia" w:hAnsi="Times New Roman" w:cs="Times New Roman"/>
                </w:rPr>
                <w:t>arbitration@rosatom.ru</w:t>
              </w:r>
            </w:hyperlink>
            <w:r w:rsidRPr="004E55CA">
              <w:rPr>
                <w:rFonts w:ascii="Times New Roman" w:hAnsi="Times New Roman" w:cs="Times New Roman"/>
                <w:sz w:val="24"/>
                <w:szCs w:val="24"/>
              </w:rPr>
              <w:t>.</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4E55CA">
              <w:rPr>
                <w:rFonts w:ascii="Times New Roman" w:hAnsi="Times New Roman" w:cs="Times New Roman"/>
                <w:sz w:val="24"/>
                <w:szCs w:val="28"/>
              </w:rPr>
              <w:t xml:space="preserve">а решения ЦАК — в Контрольной комиссии Госкорпорации «Росатом» не позднее </w:t>
            </w:r>
            <w:r w:rsidRPr="004E55CA">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38"/>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p>
        </w:tc>
        <w:tc>
          <w:tcPr>
            <w:tcW w:w="2268" w:type="dxa"/>
            <w:hideMark/>
          </w:tcPr>
          <w:p w:rsidR="00DD3466" w:rsidRPr="004E55CA" w:rsidRDefault="00DD3466" w:rsidP="00A762D3">
            <w:pPr>
              <w:ind w:right="153"/>
              <w:contextualSpacing w:val="0"/>
              <w:jc w:val="both"/>
              <w:rPr>
                <w:b/>
                <w:i/>
                <w:szCs w:val="24"/>
              </w:rPr>
            </w:pPr>
            <w:r w:rsidRPr="004E55CA">
              <w:rPr>
                <w:szCs w:val="24"/>
              </w:rPr>
              <w:t>Каналы связи, по которым можно сообщить о фактах злоупотребления при проведении запроса цен</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4E55CA">
              <w:rPr>
                <w:rFonts w:ascii="Times New Roman" w:hAnsi="Times New Roman" w:cs="Times New Roman"/>
                <w:sz w:val="24"/>
                <w:szCs w:val="24"/>
              </w:rPr>
              <w:t>Госкорпорацию</w:t>
            </w:r>
            <w:proofErr w:type="spellEnd"/>
            <w:r w:rsidRPr="004E55CA">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1.</w:t>
            </w:r>
            <w:r w:rsidRPr="004E55CA">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D3466" w:rsidRPr="004E55CA" w:rsidRDefault="00DD3466" w:rsidP="00A762D3">
            <w:pPr>
              <w:pStyle w:val="aa"/>
              <w:tabs>
                <w:tab w:val="left" w:pos="360"/>
              </w:tabs>
              <w:ind w:right="153"/>
              <w:jc w:val="both"/>
              <w:rPr>
                <w:rFonts w:ascii="Times New Roman" w:hAnsi="Times New Roman" w:cs="Times New Roman"/>
                <w:sz w:val="24"/>
                <w:szCs w:val="24"/>
              </w:rPr>
            </w:pPr>
            <w:r w:rsidRPr="004E55CA">
              <w:rPr>
                <w:rFonts w:ascii="Times New Roman" w:hAnsi="Times New Roman" w:cs="Times New Roman"/>
                <w:sz w:val="24"/>
                <w:szCs w:val="24"/>
              </w:rPr>
              <w:t>2.</w:t>
            </w:r>
            <w:r w:rsidRPr="004E55CA">
              <w:rPr>
                <w:rFonts w:ascii="Times New Roman" w:hAnsi="Times New Roman" w:cs="Times New Roman"/>
                <w:sz w:val="24"/>
                <w:szCs w:val="24"/>
              </w:rPr>
              <w:tab/>
              <w:t>Адрес электронной почты: 0707@rosatom.ru;</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3.</w:t>
            </w:r>
            <w:r w:rsidRPr="004E55CA">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D3466" w:rsidRPr="004E55CA" w:rsidRDefault="00DD3466" w:rsidP="00DD3466">
      <w:pPr>
        <w:contextualSpacing w:val="0"/>
        <w:rPr>
          <w:sz w:val="22"/>
          <w:szCs w:val="24"/>
        </w:rPr>
        <w:sectPr w:rsidR="00DD3466" w:rsidRPr="004E55CA">
          <w:pgSz w:w="16840" w:h="11907" w:orient="landscape"/>
          <w:pgMar w:top="1418" w:right="1134" w:bottom="567" w:left="1134" w:header="567" w:footer="567" w:gutter="0"/>
          <w:cols w:space="720"/>
        </w:sectPr>
      </w:pPr>
    </w:p>
    <w:p w:rsidR="00DD3466" w:rsidRPr="004E55CA" w:rsidRDefault="00DD3466" w:rsidP="00DD3466">
      <w:pPr>
        <w:pStyle w:val="13"/>
        <w:numPr>
          <w:ilvl w:val="1"/>
          <w:numId w:val="12"/>
        </w:numPr>
        <w:tabs>
          <w:tab w:val="clear" w:pos="1440"/>
          <w:tab w:val="num" w:pos="0"/>
          <w:tab w:val="num" w:pos="1134"/>
          <w:tab w:val="left" w:pos="1418"/>
        </w:tabs>
        <w:ind w:left="0" w:firstLine="709"/>
        <w:jc w:val="both"/>
        <w:rPr>
          <w:rFonts w:eastAsia="Times New Roman"/>
          <w:sz w:val="28"/>
          <w:szCs w:val="28"/>
        </w:rPr>
      </w:pPr>
      <w:bookmarkStart w:id="139" w:name="_Ref317252392"/>
      <w:bookmarkStart w:id="140" w:name="_Ref317252770"/>
      <w:bookmarkStart w:id="141" w:name="_Ref317258826"/>
      <w:bookmarkStart w:id="142" w:name="_Ref317258847"/>
      <w:bookmarkStart w:id="143" w:name="_Ref317258884"/>
      <w:bookmarkStart w:id="144" w:name="_Ref317259078"/>
      <w:bookmarkStart w:id="145" w:name="_Ref317259086"/>
      <w:bookmarkStart w:id="146" w:name="_Ref317259097"/>
      <w:bookmarkStart w:id="147" w:name="_Ref317259107"/>
      <w:bookmarkStart w:id="148" w:name="_Ref317259121"/>
      <w:bookmarkStart w:id="149" w:name="_Ref317259138"/>
      <w:bookmarkStart w:id="150" w:name="_Ref317259149"/>
      <w:bookmarkStart w:id="151" w:name="_Ref317259167"/>
      <w:bookmarkStart w:id="152" w:name="_Ref317259176"/>
      <w:bookmarkStart w:id="153" w:name="_Ref317259188"/>
      <w:bookmarkStart w:id="154" w:name="_Ref317259197"/>
      <w:bookmarkStart w:id="155" w:name="_Ref317259206"/>
      <w:bookmarkStart w:id="156" w:name="_Ref317259217"/>
      <w:bookmarkStart w:id="157" w:name="_Ref317259233"/>
      <w:bookmarkStart w:id="158" w:name="_Toc377559880"/>
      <w:bookmarkStart w:id="159" w:name="_Toc255987070"/>
      <w:r w:rsidRPr="004E55CA">
        <w:rPr>
          <w:rFonts w:eastAsia="Times New Roman"/>
          <w:sz w:val="28"/>
          <w:szCs w:val="28"/>
        </w:rPr>
        <w:t>ОБРАЗЦЫ ФОРМ ОСНОВНЫХ ДОКУМЕНТОВ, ВКЛЮЧАЕМЫХ В ЗАЯВКУ НА УЧАСТИЕ В ЗАПРОСЕ ЦЕН</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DD3466" w:rsidRPr="004E55CA" w:rsidRDefault="00DD3466" w:rsidP="00DD3466">
      <w:pPr>
        <w:contextualSpacing w:val="0"/>
        <w:rPr>
          <w:szCs w:val="24"/>
        </w:rPr>
      </w:pPr>
    </w:p>
    <w:p w:rsidR="00DD3466" w:rsidRPr="004E55CA" w:rsidRDefault="00DD3466" w:rsidP="00DD3466">
      <w:pPr>
        <w:contextualSpacing w:val="0"/>
        <w:rPr>
          <w:szCs w:val="24"/>
        </w:rPr>
      </w:pPr>
    </w:p>
    <w:p w:rsidR="00DD3466" w:rsidRPr="004E55CA" w:rsidRDefault="00DD3466" w:rsidP="00DD3466">
      <w:pPr>
        <w:pStyle w:val="Times12"/>
        <w:jc w:val="right"/>
        <w:rPr>
          <w:bCs w:val="0"/>
          <w:sz w:val="28"/>
          <w:szCs w:val="28"/>
        </w:rPr>
      </w:pPr>
      <w:bookmarkStart w:id="160" w:name="форма1"/>
      <w:bookmarkStart w:id="161" w:name="_Toc98251753"/>
      <w:bookmarkEnd w:id="159"/>
      <w:r w:rsidRPr="004E55CA">
        <w:rPr>
          <w:bCs w:val="0"/>
          <w:sz w:val="28"/>
          <w:szCs w:val="28"/>
        </w:rPr>
        <w:t xml:space="preserve">Форма </w:t>
      </w:r>
      <w:bookmarkStart w:id="162" w:name="F01"/>
      <w:bookmarkEnd w:id="160"/>
      <w:r w:rsidRPr="004E55CA">
        <w:rPr>
          <w:bCs w:val="0"/>
          <w:sz w:val="28"/>
          <w:szCs w:val="28"/>
        </w:rPr>
        <w:t>1.</w:t>
      </w:r>
      <w:bookmarkEnd w:id="162"/>
    </w:p>
    <w:p w:rsidR="00DD3466" w:rsidRPr="004E55CA" w:rsidRDefault="00DD3466" w:rsidP="00DD3466">
      <w:pPr>
        <w:contextualSpacing w:val="0"/>
        <w:rPr>
          <w:b/>
          <w:i/>
          <w:szCs w:val="24"/>
        </w:rPr>
      </w:pPr>
      <w:r w:rsidRPr="004E55CA">
        <w:rPr>
          <w:b/>
          <w:i/>
          <w:szCs w:val="24"/>
        </w:rPr>
        <w:t>Фирменный бланк участника запроса цен</w:t>
      </w:r>
    </w:p>
    <w:p w:rsidR="00DD3466" w:rsidRPr="004E55CA" w:rsidRDefault="00DD3466" w:rsidP="00DD3466">
      <w:pPr>
        <w:pStyle w:val="Times12"/>
        <w:spacing w:before="120"/>
        <w:ind w:firstLine="0"/>
        <w:jc w:val="left"/>
        <w:rPr>
          <w:szCs w:val="24"/>
        </w:rPr>
      </w:pPr>
      <w:r w:rsidRPr="004E55CA">
        <w:rPr>
          <w:szCs w:val="24"/>
        </w:rPr>
        <w:t>«___» __________ 20___ года №______</w:t>
      </w:r>
    </w:p>
    <w:p w:rsidR="00DD3466" w:rsidRPr="004E55CA" w:rsidRDefault="00DD3466" w:rsidP="00DD3466">
      <w:pPr>
        <w:pStyle w:val="Times12"/>
        <w:spacing w:before="120"/>
        <w:ind w:firstLine="0"/>
        <w:jc w:val="right"/>
        <w:rPr>
          <w:b/>
          <w:bCs w:val="0"/>
          <w:i/>
          <w:szCs w:val="24"/>
        </w:rPr>
      </w:pPr>
    </w:p>
    <w:p w:rsidR="00DD3466" w:rsidRPr="004E55CA" w:rsidRDefault="00DD3466" w:rsidP="00DD3466">
      <w:pPr>
        <w:pStyle w:val="23"/>
        <w:numPr>
          <w:ilvl w:val="0"/>
          <w:numId w:val="0"/>
        </w:numPr>
        <w:tabs>
          <w:tab w:val="left" w:pos="709"/>
        </w:tabs>
        <w:spacing w:before="0" w:after="0"/>
        <w:jc w:val="center"/>
        <w:rPr>
          <w:rFonts w:ascii="Times New Roman" w:hAnsi="Times New Roman" w:cs="Times New Roman"/>
          <w:b w:val="0"/>
          <w:bCs w:val="0"/>
          <w:i w:val="0"/>
        </w:rPr>
      </w:pPr>
      <w:bookmarkStart w:id="163" w:name="_Письмо_о_подаче"/>
      <w:bookmarkStart w:id="164" w:name="_Toc255987071"/>
      <w:bookmarkStart w:id="165" w:name="_Toc272505461"/>
      <w:bookmarkStart w:id="166" w:name="_Toc377559881"/>
      <w:bookmarkEnd w:id="163"/>
      <w:r w:rsidRPr="004E55CA">
        <w:rPr>
          <w:rFonts w:ascii="Times New Roman" w:hAnsi="Times New Roman" w:cs="Times New Roman"/>
          <w:b w:val="0"/>
          <w:bCs w:val="0"/>
          <w:i w:val="0"/>
        </w:rPr>
        <w:t>ЗАЯВКА НА УЧАСТИЕ В ЗАПРОСЕ ЦЕН (Форма 1.)</w:t>
      </w:r>
      <w:bookmarkEnd w:id="164"/>
      <w:bookmarkEnd w:id="165"/>
      <w:bookmarkEnd w:id="166"/>
    </w:p>
    <w:p w:rsidR="00DD3466" w:rsidRPr="004E55CA" w:rsidRDefault="00DD3466" w:rsidP="00DD3466">
      <w:pPr>
        <w:tabs>
          <w:tab w:val="left" w:pos="7938"/>
        </w:tabs>
        <w:ind w:firstLine="4820"/>
        <w:contextualSpacing w:val="0"/>
        <w:jc w:val="center"/>
        <w:rPr>
          <w:b/>
          <w:szCs w:val="24"/>
        </w:rPr>
      </w:pPr>
    </w:p>
    <w:p w:rsidR="00DD3466" w:rsidRPr="004E55CA" w:rsidRDefault="00FC2A13" w:rsidP="00DD3466">
      <w:pPr>
        <w:ind w:firstLine="709"/>
        <w:contextualSpacing w:val="0"/>
        <w:jc w:val="both"/>
        <w:rPr>
          <w:sz w:val="22"/>
          <w:szCs w:val="24"/>
        </w:rPr>
      </w:pPr>
      <w:r>
        <w:rPr>
          <w:sz w:val="28"/>
          <w:szCs w:val="28"/>
        </w:rPr>
        <w:t>Изучив извещение о проведении запроса цен на право заключения договора на по</w:t>
      </w:r>
      <w:r w:rsidR="002D13A1">
        <w:rPr>
          <w:sz w:val="28"/>
          <w:szCs w:val="28"/>
        </w:rPr>
        <w:t>став</w:t>
      </w:r>
      <w:r>
        <w:rPr>
          <w:sz w:val="28"/>
          <w:szCs w:val="28"/>
        </w:rPr>
        <w:t xml:space="preserve">ку </w:t>
      </w:r>
      <w:r w:rsidR="008E0295">
        <w:rPr>
          <w:sz w:val="28"/>
          <w:szCs w:val="28"/>
        </w:rPr>
        <w:t>угля</w:t>
      </w:r>
      <w:r>
        <w:rPr>
          <w:sz w:val="28"/>
          <w:szCs w:val="28"/>
        </w:rPr>
        <w:t xml:space="preserve">, опубликованное на официальном сайте и на </w:t>
      </w:r>
      <w:r w:rsidR="008E0295" w:rsidRPr="008E0295">
        <w:rPr>
          <w:sz w:val="28"/>
          <w:szCs w:val="28"/>
        </w:rPr>
        <w:t xml:space="preserve">ЭТП </w:t>
      </w:r>
      <w:proofErr w:type="spellStart"/>
      <w:r w:rsidR="008E0295" w:rsidRPr="008E0295">
        <w:rPr>
          <w:sz w:val="28"/>
          <w:szCs w:val="28"/>
        </w:rPr>
        <w:t>Аук</w:t>
      </w:r>
      <w:proofErr w:type="spellEnd"/>
      <w:r w:rsidR="008E0295" w:rsidRPr="008E0295">
        <w:rPr>
          <w:sz w:val="28"/>
          <w:szCs w:val="28"/>
        </w:rPr>
        <w:t xml:space="preserve">. </w:t>
      </w:r>
      <w:proofErr w:type="spellStart"/>
      <w:r w:rsidR="008E0295" w:rsidRPr="008E0295">
        <w:rPr>
          <w:sz w:val="28"/>
          <w:szCs w:val="28"/>
        </w:rPr>
        <w:t>Конк</w:t>
      </w:r>
      <w:proofErr w:type="spellEnd"/>
      <w:r w:rsidR="008E0295" w:rsidRPr="008E0295">
        <w:rPr>
          <w:sz w:val="28"/>
          <w:szCs w:val="28"/>
        </w:rPr>
        <w:t>. Дом-2</w:t>
      </w:r>
      <w:r>
        <w:rPr>
          <w:sz w:val="28"/>
          <w:szCs w:val="28"/>
        </w:rPr>
        <w:t xml:space="preserve"> </w:t>
      </w:r>
      <w:r>
        <w:rPr>
          <w:b/>
          <w:i/>
          <w:szCs w:val="24"/>
        </w:rPr>
        <w:t xml:space="preserve"> </w:t>
      </w:r>
      <w:r>
        <w:rPr>
          <w:sz w:val="28"/>
          <w:szCs w:val="28"/>
        </w:rPr>
        <w:t xml:space="preserve">на сайте </w:t>
      </w:r>
      <w:r w:rsidR="008E0295" w:rsidRPr="008E0295">
        <w:rPr>
          <w:sz w:val="28"/>
          <w:szCs w:val="28"/>
        </w:rPr>
        <w:t>http://a-k-d.ru/</w:t>
      </w:r>
      <w:r>
        <w:rPr>
          <w:sz w:val="28"/>
          <w:szCs w:val="28"/>
        </w:rPr>
        <w:t xml:space="preserve">, запрос цен № ___ </w:t>
      </w:r>
      <w:r>
        <w:rPr>
          <w:b/>
          <w:i/>
          <w:szCs w:val="24"/>
        </w:rPr>
        <w:t xml:space="preserve">[указывается номер запроса цен на ЭТП], </w:t>
      </w:r>
      <w:r>
        <w:rPr>
          <w:sz w:val="28"/>
          <w:szCs w:val="28"/>
        </w:rPr>
        <w:t>документацию по запросу цен</w:t>
      </w:r>
      <w:r w:rsidR="00DD3466" w:rsidRPr="004E55CA">
        <w:rPr>
          <w:sz w:val="28"/>
          <w:szCs w:val="28"/>
        </w:rPr>
        <w:t xml:space="preserve">, </w:t>
      </w:r>
      <w:r w:rsidR="00DD3466" w:rsidRPr="004E55CA">
        <w:rPr>
          <w:sz w:val="22"/>
          <w:szCs w:val="24"/>
        </w:rPr>
        <w:t xml:space="preserve">__________________________________________________________________________________, </w:t>
      </w:r>
    </w:p>
    <w:p w:rsidR="00DD3466" w:rsidRPr="004E55CA" w:rsidRDefault="00DD3466" w:rsidP="00DD3466">
      <w:pPr>
        <w:pStyle w:val="Times12"/>
        <w:suppressAutoHyphens/>
        <w:ind w:left="284" w:firstLine="393"/>
        <w:jc w:val="center"/>
        <w:rPr>
          <w:sz w:val="22"/>
        </w:rPr>
      </w:pPr>
      <w:r w:rsidRPr="004E55CA">
        <w:rPr>
          <w:b/>
          <w:i/>
          <w:vertAlign w:val="superscript"/>
        </w:rPr>
        <w:t>(полное наименование участника запроса цен с указанием организационно-правовой формы)</w:t>
      </w:r>
      <w:r w:rsidRPr="004E55CA">
        <w:rPr>
          <w:sz w:val="22"/>
        </w:rPr>
        <w:t xml:space="preserve"> </w:t>
      </w:r>
    </w:p>
    <w:p w:rsidR="00DD3466" w:rsidRPr="004E55CA" w:rsidRDefault="00DD3466" w:rsidP="00DD3466">
      <w:pPr>
        <w:pStyle w:val="Times12"/>
        <w:suppressAutoHyphens/>
        <w:ind w:firstLine="0"/>
        <w:rPr>
          <w:sz w:val="22"/>
        </w:rPr>
      </w:pPr>
      <w:r w:rsidRPr="004E55CA">
        <w:rPr>
          <w:sz w:val="28"/>
        </w:rPr>
        <w:t>ИНН</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(ИНН участника запроса цен)</w:t>
      </w:r>
    </w:p>
    <w:p w:rsidR="00DD3466" w:rsidRPr="004E55CA" w:rsidRDefault="00DD3466" w:rsidP="00DD3466">
      <w:pPr>
        <w:pStyle w:val="Times12"/>
        <w:suppressAutoHyphens/>
        <w:ind w:firstLine="0"/>
        <w:rPr>
          <w:sz w:val="22"/>
        </w:rPr>
      </w:pPr>
      <w:r w:rsidRPr="004E55CA">
        <w:rPr>
          <w:sz w:val="28"/>
        </w:rPr>
        <w:t>зарегистрированное по адресу</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left="2836" w:firstLine="709"/>
        <w:jc w:val="center"/>
        <w:rPr>
          <w:b/>
          <w:i/>
          <w:vertAlign w:val="superscript"/>
        </w:rPr>
      </w:pPr>
      <w:r w:rsidRPr="004E55CA">
        <w:rPr>
          <w:b/>
          <w:i/>
          <w:vertAlign w:val="superscript"/>
        </w:rPr>
        <w:t>(юридический адрес участника запроса цен)</w:t>
      </w:r>
    </w:p>
    <w:p w:rsidR="00DD3466" w:rsidRPr="004E55CA" w:rsidRDefault="00DD3466" w:rsidP="00DD3466">
      <w:pPr>
        <w:pStyle w:val="Times12"/>
        <w:suppressAutoHyphens/>
        <w:ind w:firstLine="0"/>
        <w:rPr>
          <w:sz w:val="28"/>
        </w:rPr>
      </w:pPr>
      <w:r w:rsidRPr="004E55CA">
        <w:rPr>
          <w:sz w:val="28"/>
        </w:rPr>
        <w:t>фактический адрес 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(фактический адрес участника запроса цен)</w:t>
      </w:r>
    </w:p>
    <w:p w:rsidR="00DD3466" w:rsidRPr="004E55CA" w:rsidRDefault="00DD3466" w:rsidP="00DD3466">
      <w:pPr>
        <w:pStyle w:val="Times12"/>
        <w:suppressAutoHyphens/>
        <w:ind w:left="2836" w:firstLine="709"/>
        <w:jc w:val="center"/>
        <w:rPr>
          <w:b/>
          <w:i/>
          <w:vertAlign w:val="superscript"/>
        </w:rPr>
      </w:pPr>
    </w:p>
    <w:p w:rsidR="00DD3466" w:rsidRPr="004E55CA" w:rsidRDefault="00DD3466" w:rsidP="00DD3466">
      <w:pPr>
        <w:contextualSpacing w:val="0"/>
        <w:jc w:val="both"/>
        <w:rPr>
          <w:b/>
          <w:i/>
          <w:szCs w:val="24"/>
        </w:rPr>
      </w:pPr>
      <w:r w:rsidRPr="004E55CA">
        <w:rPr>
          <w:sz w:val="28"/>
          <w:szCs w:val="24"/>
        </w:rPr>
        <w:t>выражает согласие исполнить условия, указанные в извещении о проведении запроса цен и документации по запросу цен, условия</w:t>
      </w:r>
      <w:r w:rsidRPr="004E55CA">
        <w:rPr>
          <w:b/>
          <w:i/>
          <w:szCs w:val="24"/>
        </w:rPr>
        <w:t xml:space="preserve"> </w:t>
      </w:r>
      <w:r w:rsidRPr="004E55CA">
        <w:rPr>
          <w:sz w:val="28"/>
          <w:szCs w:val="24"/>
        </w:rPr>
        <w:t xml:space="preserve">договора, </w:t>
      </w:r>
      <w:r w:rsidRPr="004E55CA">
        <w:rPr>
          <w:b/>
          <w:bCs/>
          <w:i/>
          <w:szCs w:val="24"/>
        </w:rPr>
        <w:t>предусмотренные Частью</w:t>
      </w:r>
      <w:r w:rsidR="00FC2A13">
        <w:rPr>
          <w:b/>
          <w:bCs/>
          <w:i/>
          <w:szCs w:val="24"/>
        </w:rPr>
        <w:t xml:space="preserve"> 2</w:t>
      </w:r>
      <w:r w:rsidRPr="004E55CA">
        <w:rPr>
          <w:b/>
          <w:bCs/>
          <w:i/>
          <w:szCs w:val="24"/>
        </w:rPr>
        <w:t xml:space="preserve"> «Проект договора» </w:t>
      </w:r>
      <w:r w:rsidR="00997AE6" w:rsidRPr="004E55CA">
        <w:rPr>
          <w:b/>
          <w:bCs/>
          <w:i/>
          <w:szCs w:val="24"/>
        </w:rPr>
        <w:t>настоящей</w:t>
      </w:r>
      <w:r w:rsidRPr="004E55CA">
        <w:rPr>
          <w:b/>
          <w:bCs/>
          <w:i/>
          <w:szCs w:val="24"/>
        </w:rPr>
        <w:t xml:space="preserve"> документации по запросу цен,</w:t>
      </w:r>
      <w:r w:rsidRPr="004E55CA">
        <w:rPr>
          <w:b/>
          <w:i/>
          <w:szCs w:val="24"/>
        </w:rPr>
        <w:t xml:space="preserve"> </w:t>
      </w:r>
      <w:r w:rsidRPr="004E55CA">
        <w:rPr>
          <w:sz w:val="28"/>
          <w:szCs w:val="24"/>
        </w:rPr>
        <w:t xml:space="preserve">и предлагаем </w:t>
      </w:r>
      <w:r w:rsidR="00B47C77">
        <w:rPr>
          <w:b/>
          <w:bCs/>
          <w:i/>
          <w:szCs w:val="24"/>
        </w:rPr>
        <w:t>работы</w:t>
      </w:r>
      <w:r w:rsidRPr="004E55CA">
        <w:rPr>
          <w:b/>
          <w:bCs/>
          <w:i/>
          <w:szCs w:val="24"/>
        </w:rPr>
        <w:t xml:space="preserve"> </w:t>
      </w:r>
      <w:r w:rsidR="00B47C77">
        <w:rPr>
          <w:b/>
          <w:bCs/>
          <w:i/>
          <w:szCs w:val="24"/>
        </w:rPr>
        <w:t>(</w:t>
      </w:r>
      <w:r w:rsidRPr="004E55CA">
        <w:rPr>
          <w:b/>
          <w:bCs/>
          <w:i/>
          <w:szCs w:val="24"/>
        </w:rPr>
        <w:t xml:space="preserve">услуги) </w:t>
      </w:r>
      <w:r w:rsidRPr="004E55CA">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D3466" w:rsidRPr="004E55CA" w:rsidTr="008B27E0">
        <w:tc>
          <w:tcPr>
            <w:tcW w:w="706" w:type="dxa"/>
            <w:vAlign w:val="center"/>
            <w:hideMark/>
          </w:tcPr>
          <w:p w:rsidR="00DD3466" w:rsidRPr="004E55CA" w:rsidRDefault="00DD3466" w:rsidP="008B27E0">
            <w:pPr>
              <w:contextualSpacing w:val="0"/>
              <w:jc w:val="center"/>
              <w:rPr>
                <w:szCs w:val="24"/>
              </w:rPr>
            </w:pPr>
            <w:r w:rsidRPr="004E55CA">
              <w:rPr>
                <w:szCs w:val="24"/>
              </w:rPr>
              <w:t>№</w:t>
            </w:r>
          </w:p>
          <w:p w:rsidR="00DD3466" w:rsidRPr="004E55CA" w:rsidRDefault="00DD3466" w:rsidP="008B27E0">
            <w:pPr>
              <w:contextualSpacing w:val="0"/>
              <w:jc w:val="center"/>
              <w:rPr>
                <w:szCs w:val="24"/>
              </w:rPr>
            </w:pPr>
            <w:proofErr w:type="spellStart"/>
            <w:r w:rsidRPr="004E55CA">
              <w:rPr>
                <w:szCs w:val="24"/>
              </w:rPr>
              <w:t>п</w:t>
            </w:r>
            <w:proofErr w:type="spellEnd"/>
            <w:r w:rsidRPr="004E55CA">
              <w:rPr>
                <w:szCs w:val="24"/>
              </w:rPr>
              <w:t>/</w:t>
            </w:r>
            <w:proofErr w:type="spellStart"/>
            <w:r w:rsidRPr="004E55CA">
              <w:rPr>
                <w:szCs w:val="24"/>
              </w:rPr>
              <w:t>п</w:t>
            </w:r>
            <w:proofErr w:type="spellEnd"/>
          </w:p>
        </w:tc>
        <w:tc>
          <w:tcPr>
            <w:tcW w:w="2271" w:type="dxa"/>
            <w:vAlign w:val="center"/>
            <w:hideMark/>
          </w:tcPr>
          <w:p w:rsidR="00DD3466" w:rsidRPr="004E55CA" w:rsidRDefault="00DD3466" w:rsidP="008B27E0">
            <w:pPr>
              <w:contextualSpacing w:val="0"/>
              <w:jc w:val="center"/>
              <w:rPr>
                <w:szCs w:val="24"/>
              </w:rPr>
            </w:pPr>
            <w:r w:rsidRPr="004E55CA">
              <w:rPr>
                <w:szCs w:val="24"/>
              </w:rPr>
              <w:t>Наименование</w:t>
            </w:r>
          </w:p>
          <w:p w:rsidR="00DD3466" w:rsidRPr="004E55CA" w:rsidRDefault="00DD3466" w:rsidP="008B27E0">
            <w:pPr>
              <w:contextualSpacing w:val="0"/>
              <w:jc w:val="center"/>
              <w:rPr>
                <w:szCs w:val="24"/>
                <w:lang w:val="en-US"/>
              </w:rPr>
            </w:pPr>
            <w:r w:rsidRPr="004E55CA">
              <w:rPr>
                <w:b/>
                <w:bCs/>
                <w:i/>
                <w:szCs w:val="24"/>
              </w:rPr>
              <w:t>[товара, работ, услуг]</w:t>
            </w:r>
          </w:p>
        </w:tc>
        <w:tc>
          <w:tcPr>
            <w:tcW w:w="2126" w:type="dxa"/>
            <w:vAlign w:val="center"/>
            <w:hideMark/>
          </w:tcPr>
          <w:p w:rsidR="00DD3466" w:rsidRPr="004E55CA" w:rsidRDefault="00DD3466" w:rsidP="008B27E0">
            <w:pPr>
              <w:contextualSpacing w:val="0"/>
              <w:jc w:val="center"/>
              <w:rPr>
                <w:szCs w:val="24"/>
              </w:rPr>
            </w:pPr>
            <w:r w:rsidRPr="004E55CA">
              <w:rPr>
                <w:szCs w:val="24"/>
              </w:rPr>
              <w:t xml:space="preserve">Количество </w:t>
            </w:r>
            <w:r w:rsidRPr="004E55CA">
              <w:rPr>
                <w:b/>
                <w:bCs/>
                <w:i/>
                <w:szCs w:val="24"/>
              </w:rPr>
              <w:t>[товара, работ, услуг]</w:t>
            </w:r>
          </w:p>
        </w:tc>
        <w:tc>
          <w:tcPr>
            <w:tcW w:w="1134" w:type="dxa"/>
            <w:vAlign w:val="center"/>
            <w:hideMark/>
          </w:tcPr>
          <w:p w:rsidR="00DD3466" w:rsidRPr="004E55CA" w:rsidRDefault="00DD3466" w:rsidP="008B27E0">
            <w:pPr>
              <w:ind w:left="-108" w:right="-108"/>
              <w:jc w:val="center"/>
              <w:rPr>
                <w:szCs w:val="24"/>
              </w:rPr>
            </w:pPr>
            <w:r w:rsidRPr="004E55CA">
              <w:rPr>
                <w:szCs w:val="24"/>
              </w:rPr>
              <w:t xml:space="preserve">Ед. </w:t>
            </w:r>
            <w:proofErr w:type="spellStart"/>
            <w:r w:rsidRPr="004E55CA">
              <w:rPr>
                <w:szCs w:val="24"/>
              </w:rPr>
              <w:t>изм</w:t>
            </w:r>
            <w:proofErr w:type="spellEnd"/>
            <w:r w:rsidRPr="004E55CA">
              <w:rPr>
                <w:szCs w:val="24"/>
              </w:rPr>
              <w:t>.</w:t>
            </w:r>
          </w:p>
        </w:tc>
        <w:tc>
          <w:tcPr>
            <w:tcW w:w="1276" w:type="dxa"/>
            <w:vAlign w:val="center"/>
            <w:hideMark/>
          </w:tcPr>
          <w:p w:rsidR="00DD3466" w:rsidRPr="004E55CA" w:rsidRDefault="00DD3466" w:rsidP="008B27E0">
            <w:pPr>
              <w:ind w:left="-108" w:right="-108"/>
              <w:jc w:val="center"/>
              <w:rPr>
                <w:szCs w:val="24"/>
              </w:rPr>
            </w:pPr>
            <w:r w:rsidRPr="004E55CA">
              <w:rPr>
                <w:szCs w:val="24"/>
              </w:rPr>
              <w:t>Цена за единицу, руб. без НДС</w:t>
            </w:r>
          </w:p>
        </w:tc>
        <w:tc>
          <w:tcPr>
            <w:tcW w:w="1418" w:type="dxa"/>
            <w:vAlign w:val="center"/>
            <w:hideMark/>
          </w:tcPr>
          <w:p w:rsidR="00DD3466" w:rsidRPr="004E55CA" w:rsidRDefault="00DD3466" w:rsidP="008B27E0">
            <w:pPr>
              <w:ind w:left="-108" w:right="-108"/>
              <w:jc w:val="center"/>
              <w:rPr>
                <w:szCs w:val="24"/>
              </w:rPr>
            </w:pPr>
            <w:r w:rsidRPr="004E55CA">
              <w:rPr>
                <w:szCs w:val="24"/>
              </w:rPr>
              <w:t>Цена всего, руб. без НДС</w:t>
            </w:r>
          </w:p>
        </w:tc>
        <w:tc>
          <w:tcPr>
            <w:tcW w:w="1134" w:type="dxa"/>
            <w:vAlign w:val="center"/>
            <w:hideMark/>
          </w:tcPr>
          <w:p w:rsidR="00DD3466" w:rsidRPr="004E55CA" w:rsidRDefault="00DD3466" w:rsidP="008B27E0">
            <w:pPr>
              <w:ind w:left="-108" w:right="-108"/>
              <w:jc w:val="center"/>
              <w:rPr>
                <w:szCs w:val="24"/>
              </w:rPr>
            </w:pPr>
            <w:r w:rsidRPr="004E55CA">
              <w:rPr>
                <w:szCs w:val="24"/>
              </w:rPr>
              <w:t>Цена всего, руб. с НДС</w:t>
            </w:r>
          </w:p>
        </w:tc>
      </w:tr>
      <w:tr w:rsidR="00DD3466" w:rsidRPr="004E55CA" w:rsidTr="008B27E0">
        <w:trPr>
          <w:trHeight w:val="542"/>
        </w:trPr>
        <w:tc>
          <w:tcPr>
            <w:tcW w:w="706" w:type="dxa"/>
            <w:vAlign w:val="center"/>
            <w:hideMark/>
          </w:tcPr>
          <w:p w:rsidR="00DD3466" w:rsidRPr="004E55CA" w:rsidRDefault="00DD3466" w:rsidP="008B27E0">
            <w:pPr>
              <w:contextualSpacing w:val="0"/>
              <w:jc w:val="center"/>
              <w:rPr>
                <w:szCs w:val="24"/>
              </w:rPr>
            </w:pPr>
            <w:r w:rsidRPr="004E55CA">
              <w:rPr>
                <w:szCs w:val="24"/>
              </w:rPr>
              <w:t>1</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06" w:type="dxa"/>
            <w:vAlign w:val="center"/>
            <w:hideMark/>
          </w:tcPr>
          <w:p w:rsidR="00DD3466" w:rsidRPr="004E55CA" w:rsidRDefault="00DD3466" w:rsidP="008B27E0">
            <w:pPr>
              <w:contextualSpacing w:val="0"/>
              <w:jc w:val="center"/>
              <w:rPr>
                <w:szCs w:val="24"/>
              </w:rPr>
            </w:pPr>
            <w:r w:rsidRPr="004E55CA">
              <w:rPr>
                <w:szCs w:val="24"/>
              </w:rPr>
              <w:t>…</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513" w:type="dxa"/>
            <w:gridSpan w:val="5"/>
            <w:vAlign w:val="center"/>
            <w:hideMark/>
          </w:tcPr>
          <w:p w:rsidR="00DD3466" w:rsidRPr="004E55CA" w:rsidRDefault="00DD3466" w:rsidP="008B27E0">
            <w:pPr>
              <w:contextualSpacing w:val="0"/>
              <w:rPr>
                <w:szCs w:val="24"/>
              </w:rPr>
            </w:pPr>
            <w:r w:rsidRPr="004E55CA">
              <w:rPr>
                <w:szCs w:val="24"/>
              </w:rPr>
              <w:t>ИТОГО:</w:t>
            </w:r>
          </w:p>
        </w:tc>
        <w:tc>
          <w:tcPr>
            <w:tcW w:w="1418" w:type="dxa"/>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bl>
    <w:p w:rsidR="00DD3466" w:rsidRPr="004E55CA" w:rsidRDefault="00DD3466" w:rsidP="00DD3466">
      <w:pPr>
        <w:spacing w:before="120"/>
        <w:contextualSpacing w:val="0"/>
        <w:jc w:val="both"/>
        <w:rPr>
          <w:b/>
          <w:bCs/>
          <w:i/>
          <w:szCs w:val="24"/>
        </w:rPr>
      </w:pPr>
      <w:r w:rsidRPr="004E55CA">
        <w:rPr>
          <w:sz w:val="28"/>
          <w:szCs w:val="28"/>
        </w:rPr>
        <w:t xml:space="preserve">ИТОГО цена </w:t>
      </w:r>
      <w:r w:rsidRPr="004E55CA">
        <w:rPr>
          <w:b/>
          <w:bCs/>
          <w:i/>
          <w:szCs w:val="24"/>
        </w:rPr>
        <w:t>договора</w:t>
      </w:r>
      <w:r w:rsidRPr="004E55CA">
        <w:rPr>
          <w:sz w:val="28"/>
          <w:szCs w:val="28"/>
        </w:rPr>
        <w:t xml:space="preserve"> (с учетом установленного порядка формирования цены договора) </w:t>
      </w:r>
      <w:r w:rsidRPr="004E55CA">
        <w:rPr>
          <w:b/>
          <w:bCs/>
          <w:i/>
          <w:szCs w:val="24"/>
        </w:rPr>
        <w:t>[единицы товара, единичных расценок или тарифов работ]</w:t>
      </w:r>
      <w:r w:rsidRPr="004E55CA">
        <w:rPr>
          <w:sz w:val="28"/>
          <w:szCs w:val="28"/>
        </w:rPr>
        <w:t xml:space="preserve"> составляет: _________ (____________) руб. ___ коп., в том числе НДС ______________ (__________________) руб. ___ коп</w:t>
      </w:r>
      <w:r w:rsidRPr="004E55CA">
        <w:rPr>
          <w:szCs w:val="24"/>
        </w:rPr>
        <w:t>.,</w:t>
      </w:r>
      <w:r w:rsidRPr="004E55CA">
        <w:rPr>
          <w:sz w:val="28"/>
          <w:szCs w:val="24"/>
        </w:rPr>
        <w:t xml:space="preserve"> включая </w:t>
      </w:r>
      <w:r w:rsidRPr="004E55CA">
        <w:rPr>
          <w:b/>
          <w:bCs/>
          <w:i/>
          <w:szCs w:val="24"/>
        </w:rPr>
        <w:t>(</w:t>
      </w:r>
      <w:r w:rsidR="00B47C77">
        <w:rPr>
          <w:b/>
          <w:bCs/>
          <w:i/>
          <w:szCs w:val="24"/>
        </w:rPr>
        <w:t xml:space="preserve">перечисляются расходы, связанные с </w:t>
      </w:r>
      <w:r w:rsidR="00B47C77">
        <w:rPr>
          <w:b/>
          <w:i/>
          <w:szCs w:val="24"/>
        </w:rPr>
        <w:t>оказанием услуг</w:t>
      </w:r>
      <w:r w:rsidR="00B47C77">
        <w:rPr>
          <w:b/>
          <w:bCs/>
          <w:i/>
          <w:szCs w:val="24"/>
        </w:rPr>
        <w:t>, включаемые в цену</w:t>
      </w:r>
      <w:r w:rsidRPr="004E55CA">
        <w:rPr>
          <w:b/>
          <w:bCs/>
          <w:i/>
          <w:szCs w:val="24"/>
        </w:rPr>
        <w:t>)</w:t>
      </w:r>
    </w:p>
    <w:p w:rsidR="00DD3466" w:rsidRPr="004E55CA" w:rsidRDefault="00DD3466" w:rsidP="00DD3466">
      <w:pPr>
        <w:contextualSpacing w:val="0"/>
        <w:rPr>
          <w:sz w:val="28"/>
          <w:szCs w:val="24"/>
        </w:rPr>
      </w:pPr>
      <w:r w:rsidRPr="004E55CA">
        <w:rPr>
          <w:sz w:val="28"/>
          <w:szCs w:val="24"/>
        </w:rPr>
        <w:t>Данное предложение действительно до «___» __________ 20___ года.</w:t>
      </w:r>
    </w:p>
    <w:p w:rsidR="00DD3466" w:rsidRPr="004E55CA" w:rsidRDefault="00DD3466" w:rsidP="00DD3466">
      <w:pPr>
        <w:contextualSpacing w:val="0"/>
        <w:jc w:val="both"/>
        <w:rPr>
          <w:sz w:val="28"/>
          <w:szCs w:val="28"/>
        </w:rPr>
      </w:pPr>
      <w:r w:rsidRPr="004E55CA">
        <w:rPr>
          <w:bCs/>
          <w:sz w:val="28"/>
          <w:szCs w:val="28"/>
        </w:rPr>
        <w:t>Срок поставки товара:</w:t>
      </w:r>
      <w:r w:rsidRPr="004E55CA">
        <w:rPr>
          <w:b/>
          <w:bCs/>
          <w:i/>
          <w:szCs w:val="24"/>
        </w:rPr>
        <w:t xml:space="preserve"> </w:t>
      </w:r>
      <w:r w:rsidRPr="004E55CA">
        <w:rPr>
          <w:sz w:val="28"/>
          <w:szCs w:val="28"/>
        </w:rPr>
        <w:t>________________________;</w:t>
      </w:r>
    </w:p>
    <w:p w:rsidR="00DD3466" w:rsidRPr="004E55CA" w:rsidRDefault="00DD3466" w:rsidP="00DD3466">
      <w:pPr>
        <w:contextualSpacing w:val="0"/>
        <w:jc w:val="both"/>
        <w:rPr>
          <w:bCs/>
          <w:sz w:val="28"/>
          <w:szCs w:val="28"/>
        </w:rPr>
      </w:pPr>
      <w:r w:rsidRPr="004E55CA">
        <w:rPr>
          <w:bCs/>
          <w:sz w:val="28"/>
          <w:szCs w:val="28"/>
        </w:rPr>
        <w:t>Начало поставки товара ___________________;</w:t>
      </w:r>
    </w:p>
    <w:p w:rsidR="00DD3466" w:rsidRPr="004E55CA" w:rsidRDefault="00DD3466" w:rsidP="00DD3466">
      <w:pPr>
        <w:contextualSpacing w:val="0"/>
        <w:jc w:val="both"/>
        <w:rPr>
          <w:bCs/>
          <w:sz w:val="28"/>
          <w:szCs w:val="28"/>
        </w:rPr>
      </w:pPr>
      <w:r w:rsidRPr="004E55CA">
        <w:rPr>
          <w:bCs/>
          <w:sz w:val="28"/>
          <w:szCs w:val="28"/>
        </w:rPr>
        <w:t>Окончание поставки товара ________________.</w:t>
      </w:r>
    </w:p>
    <w:p w:rsidR="00DD3466" w:rsidRPr="004E55CA" w:rsidRDefault="00DD3466" w:rsidP="00DD3466">
      <w:pPr>
        <w:contextualSpacing w:val="0"/>
        <w:jc w:val="both"/>
        <w:rPr>
          <w:sz w:val="28"/>
          <w:szCs w:val="28"/>
        </w:rPr>
      </w:pPr>
      <w:r w:rsidRPr="004E55CA">
        <w:rPr>
          <w:bCs/>
          <w:sz w:val="28"/>
          <w:szCs w:val="28"/>
        </w:rPr>
        <w:t>Сроки и услови</w:t>
      </w:r>
      <w:r w:rsidRPr="004E55CA">
        <w:rPr>
          <w:sz w:val="28"/>
          <w:szCs w:val="28"/>
        </w:rPr>
        <w:t>я оплаты: ___________________________.</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r w:rsidRPr="004E55CA">
        <w:rPr>
          <w:rFonts w:ascii="Times New Roman" w:hAnsi="Times New Roman" w:cs="Times New Roman"/>
          <w:b/>
          <w:i/>
          <w:sz w:val="24"/>
          <w:szCs w:val="24"/>
        </w:rPr>
        <w:t>[указывается, в случае наличия требования согласно пункту </w:t>
      </w:r>
      <w:fldSimple w:instr=" REF _Ref333851354 \r \h  \* MERGEFORMAT ">
        <w:r w:rsidR="00240B9F" w:rsidRPr="00240B9F">
          <w:rPr>
            <w:rFonts w:ascii="Times New Roman" w:hAnsi="Times New Roman" w:cs="Times New Roman"/>
            <w:b/>
            <w:i/>
            <w:sz w:val="24"/>
            <w:szCs w:val="24"/>
          </w:rPr>
          <w:t>11</w:t>
        </w:r>
      </w:fldSimple>
      <w:r w:rsidRPr="004E55CA">
        <w:rPr>
          <w:rFonts w:ascii="Times New Roman" w:hAnsi="Times New Roman" w:cs="Times New Roman"/>
          <w:b/>
          <w:i/>
          <w:sz w:val="24"/>
          <w:szCs w:val="24"/>
        </w:rPr>
        <w:t xml:space="preserve"> раздела </w:t>
      </w:r>
      <w:fldSimple w:instr=" REF _Ref317249938 \r \h  \* MERGEFORMAT ">
        <w:r w:rsidR="00240B9F" w:rsidRPr="00240B9F">
          <w:rPr>
            <w:rFonts w:ascii="Times New Roman" w:hAnsi="Times New Roman" w:cs="Times New Roman"/>
            <w:b/>
            <w:i/>
            <w:sz w:val="24"/>
            <w:szCs w:val="24"/>
          </w:rPr>
          <w:t>4</w:t>
        </w:r>
      </w:fldSimple>
      <w:r w:rsidRPr="004E55CA">
        <w:rPr>
          <w:rFonts w:ascii="Times New Roman" w:hAnsi="Times New Roman" w:cs="Times New Roman"/>
          <w:b/>
          <w:i/>
          <w:sz w:val="24"/>
          <w:szCs w:val="24"/>
        </w:rPr>
        <w:t xml:space="preserve"> «Информационная карта запроса цен»]</w:t>
      </w:r>
      <w:r w:rsidRPr="004E55CA">
        <w:rPr>
          <w:rFonts w:ascii="Times New Roman" w:hAnsi="Times New Roman" w:cs="Times New Roman"/>
          <w:sz w:val="28"/>
          <w:szCs w:val="28"/>
        </w:rPr>
        <w:t xml:space="preserve"> </w:t>
      </w:r>
    </w:p>
    <w:p w:rsidR="00C46BC8" w:rsidRPr="004E55CA" w:rsidRDefault="00C46BC8" w:rsidP="00C46BC8">
      <w:pPr>
        <w:ind w:firstLine="709"/>
        <w:contextualSpacing w:val="0"/>
        <w:jc w:val="both"/>
        <w:rPr>
          <w:sz w:val="28"/>
          <w:szCs w:val="28"/>
        </w:rPr>
      </w:pPr>
      <w:r w:rsidRPr="004E55CA">
        <w:rPr>
          <w:b/>
          <w:i/>
          <w:szCs w:val="28"/>
        </w:rPr>
        <w:t>Для юридических лиц:</w:t>
      </w:r>
      <w:r w:rsidRPr="004E55CA">
        <w:rPr>
          <w:szCs w:val="28"/>
        </w:rPr>
        <w:t xml:space="preserve"> </w:t>
      </w:r>
      <w:r w:rsidRPr="004E55CA">
        <w:rPr>
          <w:sz w:val="28"/>
          <w:szCs w:val="28"/>
        </w:rPr>
        <w:t>Настоящим подтверждаем, что:</w:t>
      </w:r>
    </w:p>
    <w:p w:rsidR="004E55CA" w:rsidRPr="004E55CA" w:rsidRDefault="00C46BC8" w:rsidP="00B02400">
      <w:pPr>
        <w:numPr>
          <w:ilvl w:val="0"/>
          <w:numId w:val="28"/>
        </w:numPr>
        <w:tabs>
          <w:tab w:val="left" w:pos="1134"/>
        </w:tabs>
        <w:ind w:left="0" w:firstLine="709"/>
        <w:contextualSpacing w:val="0"/>
        <w:jc w:val="both"/>
        <w:rPr>
          <w:b/>
          <w:i/>
          <w:szCs w:val="24"/>
        </w:rPr>
      </w:pPr>
      <w:r w:rsidRPr="004E55CA" w:rsidDel="00822CB9">
        <w:rPr>
          <w:sz w:val="28"/>
          <w:szCs w:val="28"/>
        </w:rPr>
        <w:t xml:space="preserve"> </w:t>
      </w:r>
      <w:r w:rsidRPr="004E55CA">
        <w:rPr>
          <w:b/>
          <w:i/>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отсутствует.</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либо</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не превышает 25% балансовой стоимости активов _____________ (</w:t>
      </w:r>
      <w:r w:rsidRPr="004E55CA">
        <w:rPr>
          <w:b/>
          <w:i/>
          <w:szCs w:val="28"/>
        </w:rPr>
        <w:t>наименование участника запроса цен</w:t>
      </w:r>
      <w:r w:rsidRPr="004E55CA">
        <w:rPr>
          <w:b/>
          <w:i/>
          <w:szCs w:val="24"/>
        </w:rPr>
        <w:t>) по данным бухгалтерской (финансовой) отчетности за истекший _____ (указать период: год, квартал, полугодие, 9 месяцев).];</w:t>
      </w:r>
    </w:p>
    <w:p w:rsidR="004E55CA" w:rsidRPr="004E55CA" w:rsidRDefault="00C46BC8" w:rsidP="00B02400">
      <w:pPr>
        <w:numPr>
          <w:ilvl w:val="0"/>
          <w:numId w:val="28"/>
        </w:numPr>
        <w:ind w:left="0" w:firstLine="709"/>
        <w:contextualSpacing w:val="0"/>
        <w:jc w:val="both"/>
        <w:rPr>
          <w:sz w:val="28"/>
          <w:szCs w:val="28"/>
        </w:rPr>
      </w:pPr>
      <w:r w:rsidRPr="004E55CA">
        <w:rPr>
          <w:sz w:val="28"/>
          <w:szCs w:val="28"/>
        </w:rPr>
        <w:t xml:space="preserve">против ___________ </w:t>
      </w:r>
      <w:r w:rsidRPr="004E55CA">
        <w:rPr>
          <w:b/>
          <w:i/>
          <w:szCs w:val="28"/>
        </w:rPr>
        <w:t>(наименование участника запроса цен)</w:t>
      </w:r>
      <w:r w:rsidRPr="004E55CA">
        <w:rPr>
          <w:sz w:val="28"/>
          <w:szCs w:val="28"/>
        </w:rPr>
        <w:t xml:space="preserve"> не проводится процедура ликвидации, не принято арбитражным судом решения о признании ___________ </w:t>
      </w:r>
      <w:r w:rsidRPr="004E55CA">
        <w:rPr>
          <w:b/>
          <w:i/>
          <w:szCs w:val="28"/>
        </w:rPr>
        <w:t>(наименование участника запроса цен)</w:t>
      </w:r>
      <w:r w:rsidRPr="004E55CA">
        <w:rPr>
          <w:sz w:val="28"/>
          <w:szCs w:val="28"/>
        </w:rPr>
        <w:t xml:space="preserve"> банкротом, деятельность ___________ </w:t>
      </w:r>
      <w:r w:rsidRPr="004E55CA">
        <w:rPr>
          <w:szCs w:val="28"/>
        </w:rPr>
        <w:t>(</w:t>
      </w:r>
      <w:r w:rsidRPr="004E55CA">
        <w:rPr>
          <w:b/>
          <w:i/>
          <w:szCs w:val="28"/>
        </w:rPr>
        <w:t>наименование участника запроса цен</w:t>
      </w:r>
      <w:r w:rsidRPr="004E55CA">
        <w:rPr>
          <w:szCs w:val="28"/>
        </w:rPr>
        <w:t>)</w:t>
      </w:r>
      <w:r w:rsidRPr="004E55CA">
        <w:rPr>
          <w:sz w:val="28"/>
          <w:szCs w:val="28"/>
        </w:rPr>
        <w:t xml:space="preserve"> не приостановлена, на имущество не наложен арест по решению</w:t>
      </w:r>
      <w:r w:rsidR="00663966">
        <w:rPr>
          <w:sz w:val="28"/>
          <w:szCs w:val="28"/>
        </w:rPr>
        <w:t xml:space="preserve"> суда, административного органа.</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E55CA">
        <w:rPr>
          <w:rFonts w:ascii="Times New Roman" w:hAnsi="Times New Roman" w:cs="Times New Roman"/>
          <w:sz w:val="28"/>
          <w:szCs w:val="28"/>
        </w:rPr>
        <w:t>Росфинмониторингу</w:t>
      </w:r>
      <w:proofErr w:type="spellEnd"/>
      <w:r w:rsidRPr="004E55CA">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b/>
          <w:i/>
          <w:sz w:val="24"/>
          <w:szCs w:val="28"/>
        </w:rPr>
      </w:pPr>
      <w:r w:rsidRPr="004E55CA">
        <w:rPr>
          <w:rFonts w:ascii="Times New Roman" w:hAnsi="Times New Roman" w:cs="Times New Roman"/>
          <w:b/>
          <w:i/>
          <w:sz w:val="24"/>
          <w:szCs w:val="28"/>
        </w:rPr>
        <w:t>Для физических лиц:</w:t>
      </w:r>
      <w:r w:rsidRPr="004E55CA">
        <w:rPr>
          <w:rFonts w:ascii="Times New Roman" w:hAnsi="Times New Roman" w:cs="Times New Roman"/>
          <w:sz w:val="28"/>
          <w:szCs w:val="28"/>
        </w:rPr>
        <w:t xml:space="preserve"> </w:t>
      </w:r>
      <w:r w:rsidRPr="004E55CA">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E55CA">
        <w:rPr>
          <w:rFonts w:ascii="Times New Roman" w:hAnsi="Times New Roman" w:cs="Times New Roman"/>
          <w:i/>
          <w:sz w:val="28"/>
        </w:rPr>
        <w:t xml:space="preserve"> </w:t>
      </w:r>
      <w:r w:rsidRPr="004E55CA">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D3466" w:rsidRDefault="00DD3466" w:rsidP="00DD3466">
      <w:pPr>
        <w:pStyle w:val="aa"/>
        <w:spacing w:before="120" w:line="276" w:lineRule="auto"/>
        <w:ind w:firstLine="709"/>
        <w:jc w:val="both"/>
        <w:rPr>
          <w:rFonts w:ascii="Times New Roman" w:hAnsi="Times New Roman" w:cs="Times New Roman"/>
          <w:b/>
          <w:i/>
          <w:sz w:val="24"/>
          <w:szCs w:val="24"/>
        </w:rPr>
      </w:pPr>
      <w:r w:rsidRPr="004E55CA">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663966" w:rsidRPr="00973A1D" w:rsidRDefault="00663966" w:rsidP="00663966">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240B9F" w:rsidRPr="00240B9F">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Мы, _______________________________________ согласны с условием, что</w:t>
      </w:r>
    </w:p>
    <w:p w:rsidR="00DD3466" w:rsidRPr="004E55CA" w:rsidRDefault="00DD3466" w:rsidP="00DD3466">
      <w:pPr>
        <w:pStyle w:val="aa"/>
        <w:spacing w:line="276" w:lineRule="auto"/>
        <w:ind w:firstLine="709"/>
        <w:jc w:val="both"/>
        <w:rPr>
          <w:rFonts w:ascii="Times New Roman" w:hAnsi="Times New Roman" w:cs="Times New Roman"/>
          <w:b/>
          <w:i/>
          <w:sz w:val="24"/>
          <w:vertAlign w:val="superscript"/>
        </w:rPr>
      </w:pPr>
      <w:r w:rsidRPr="004E55CA">
        <w:rPr>
          <w:rFonts w:ascii="Times New Roman" w:hAnsi="Times New Roman" w:cs="Times New Roman"/>
          <w:sz w:val="28"/>
          <w:szCs w:val="28"/>
          <w:vertAlign w:val="superscript"/>
        </w:rPr>
        <w:t xml:space="preserve"> </w:t>
      </w:r>
      <w:r w:rsidRPr="004E55CA">
        <w:rPr>
          <w:rFonts w:ascii="Times New Roman" w:hAnsi="Times New Roman" w:cs="Times New Roman"/>
          <w:sz w:val="28"/>
          <w:szCs w:val="28"/>
          <w:vertAlign w:val="superscript"/>
        </w:rPr>
        <w:tab/>
      </w:r>
      <w:r w:rsidRPr="004E55CA">
        <w:rPr>
          <w:rFonts w:ascii="Times New Roman" w:hAnsi="Times New Roman" w:cs="Times New Roman"/>
          <w:b/>
          <w:i/>
          <w:sz w:val="24"/>
          <w:vertAlign w:val="superscript"/>
        </w:rPr>
        <w:t>(наименование организации или Ф.И.О. участника запроса цен)</w:t>
      </w:r>
    </w:p>
    <w:p w:rsidR="00DD3466" w:rsidRPr="004E55CA" w:rsidRDefault="00DD3466" w:rsidP="00DD3466">
      <w:pPr>
        <w:pStyle w:val="aa"/>
        <w:spacing w:line="276" w:lineRule="auto"/>
        <w:jc w:val="both"/>
        <w:rPr>
          <w:rFonts w:ascii="Times New Roman" w:hAnsi="Times New Roman" w:cs="Times New Roman"/>
          <w:sz w:val="28"/>
          <w:szCs w:val="28"/>
        </w:rPr>
      </w:pPr>
      <w:r w:rsidRPr="004E55CA">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D3466" w:rsidRPr="004E55CA" w:rsidRDefault="00DD3466" w:rsidP="00B02400">
      <w:pPr>
        <w:pStyle w:val="aa"/>
        <w:numPr>
          <w:ilvl w:val="0"/>
          <w:numId w:val="17"/>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если мы:</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признанным победителем запроса цен,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E55CA">
        <w:rPr>
          <w:sz w:val="28"/>
          <w:szCs w:val="28"/>
        </w:rPr>
        <w:t>ранжировка</w:t>
      </w:r>
      <w:proofErr w:type="spellEnd"/>
      <w:r w:rsidRPr="004E55CA">
        <w:rPr>
          <w:sz w:val="28"/>
          <w:szCs w:val="28"/>
        </w:rPr>
        <w:t xml:space="preserve"> проводилась),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D3466" w:rsidRPr="004E55CA" w:rsidRDefault="00DD3466" w:rsidP="00B02400">
      <w:pPr>
        <w:pStyle w:val="aa"/>
        <w:numPr>
          <w:ilvl w:val="0"/>
          <w:numId w:val="17"/>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40B9F" w:rsidRPr="00240B9F">
          <w:rPr>
            <w:rFonts w:ascii="Times New Roman" w:hAnsi="Times New Roman" w:cs="Times New Roman"/>
            <w:sz w:val="28"/>
            <w:szCs w:val="28"/>
          </w:rPr>
          <w:t>14</w:t>
        </w:r>
      </w:fldSimple>
      <w:r w:rsidRPr="004E55CA">
        <w:rPr>
          <w:rFonts w:ascii="Times New Roman" w:hAnsi="Times New Roman" w:cs="Times New Roman"/>
          <w:sz w:val="28"/>
          <w:szCs w:val="28"/>
        </w:rPr>
        <w:t xml:space="preserve"> раздела </w:t>
      </w:r>
      <w:fldSimple w:instr=" REF _Ref317257810 \r \h  \* MERGEFORMAT ">
        <w:r w:rsidR="00240B9F" w:rsidRPr="00240B9F">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DD3466" w:rsidRPr="004E55CA" w:rsidTr="008B27E0">
        <w:trPr>
          <w:tblHeader/>
        </w:trPr>
        <w:tc>
          <w:tcPr>
            <w:tcW w:w="1107"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w:t>
            </w:r>
          </w:p>
          <w:p w:rsidR="00DD3466" w:rsidRPr="004E55CA" w:rsidRDefault="00DD3466" w:rsidP="008B27E0">
            <w:pPr>
              <w:pStyle w:val="afd"/>
              <w:jc w:val="center"/>
              <w:rPr>
                <w:rFonts w:ascii="Times New Roman" w:hAnsi="Times New Roman" w:cs="Times New Roman"/>
                <w:szCs w:val="24"/>
              </w:rPr>
            </w:pPr>
            <w:proofErr w:type="spellStart"/>
            <w:r w:rsidRPr="004E55CA">
              <w:rPr>
                <w:rFonts w:ascii="Times New Roman" w:hAnsi="Times New Roman" w:cs="Times New Roman"/>
                <w:szCs w:val="24"/>
              </w:rPr>
              <w:t>п</w:t>
            </w:r>
            <w:proofErr w:type="spellEnd"/>
            <w:r w:rsidRPr="004E55CA">
              <w:rPr>
                <w:rFonts w:ascii="Times New Roman" w:hAnsi="Times New Roman" w:cs="Times New Roman"/>
                <w:szCs w:val="24"/>
              </w:rPr>
              <w:t>/</w:t>
            </w:r>
            <w:proofErr w:type="spellStart"/>
            <w:r w:rsidRPr="004E55CA">
              <w:rPr>
                <w:rFonts w:ascii="Times New Roman" w:hAnsi="Times New Roman" w:cs="Times New Roman"/>
                <w:szCs w:val="24"/>
              </w:rPr>
              <w:t>п</w:t>
            </w:r>
            <w:proofErr w:type="spellEnd"/>
          </w:p>
        </w:tc>
        <w:tc>
          <w:tcPr>
            <w:tcW w:w="7540"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 xml:space="preserve">Наименование документа </w:t>
            </w:r>
          </w:p>
        </w:tc>
        <w:tc>
          <w:tcPr>
            <w:tcW w:w="1276"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Число</w:t>
            </w:r>
          </w:p>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страниц</w:t>
            </w: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i/>
                <w:szCs w:val="24"/>
              </w:rPr>
            </w:pPr>
          </w:p>
        </w:tc>
        <w:tc>
          <w:tcPr>
            <w:tcW w:w="7540" w:type="dxa"/>
            <w:hideMark/>
          </w:tcPr>
          <w:p w:rsidR="00DD3466" w:rsidRPr="004E55CA" w:rsidRDefault="00DD346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Анкета (форма 2)</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i/>
                <w:szCs w:val="24"/>
              </w:rPr>
            </w:pPr>
          </w:p>
        </w:tc>
        <w:tc>
          <w:tcPr>
            <w:tcW w:w="7540" w:type="dxa"/>
            <w:hideMark/>
          </w:tcPr>
          <w:p w:rsidR="00DD3466" w:rsidRPr="004E55CA" w:rsidRDefault="00997AE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Техническое предложение (форма 3)</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8B27E0">
            <w:pPr>
              <w:tabs>
                <w:tab w:val="left" w:pos="284"/>
              </w:tabs>
              <w:spacing w:before="40" w:after="40"/>
              <w:contextualSpacing w:val="0"/>
              <w:jc w:val="center"/>
              <w:rPr>
                <w:szCs w:val="24"/>
              </w:rPr>
            </w:pP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spacing w:before="40" w:after="40"/>
              <w:rPr>
                <w:rFonts w:ascii="Times New Roman" w:hAnsi="Times New Roman" w:cs="Times New Roman"/>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___________________________________</w:t>
      </w:r>
      <w:r w:rsidRPr="004E55CA">
        <w:rPr>
          <w:sz w:val="16"/>
          <w:szCs w:val="16"/>
        </w:rPr>
        <w:tab/>
        <w:t>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pStyle w:val="afa"/>
        <w:spacing w:before="0" w:after="0" w:line="240" w:lineRule="auto"/>
        <w:rPr>
          <w:rFonts w:ascii="Times New Roman" w:hAnsi="Times New Roman" w:cs="Times New Roman"/>
          <w:b/>
          <w:bCs/>
          <w:sz w:val="22"/>
          <w:szCs w:val="23"/>
        </w:rPr>
      </w:pPr>
    </w:p>
    <w:bookmarkEnd w:id="161"/>
    <w:p w:rsidR="00B47C77" w:rsidRDefault="00B47C77" w:rsidP="00B47C77">
      <w:pPr>
        <w:pStyle w:val="Times12"/>
        <w:tabs>
          <w:tab w:val="left" w:pos="709"/>
        </w:tabs>
        <w:ind w:firstLine="709"/>
        <w:rPr>
          <w:bCs w:val="0"/>
          <w:szCs w:val="24"/>
        </w:rPr>
      </w:pPr>
      <w:r>
        <w:rPr>
          <w:bCs w:val="0"/>
          <w:szCs w:val="24"/>
        </w:rPr>
        <w:t>ИНСТРУКЦИИ ПО ЗАПОЛНЕНИЮ</w:t>
      </w:r>
    </w:p>
    <w:p w:rsidR="00B47C77" w:rsidRDefault="00B47C77" w:rsidP="00B47C77">
      <w:pPr>
        <w:pStyle w:val="Times12"/>
        <w:numPr>
          <w:ilvl w:val="0"/>
          <w:numId w:val="2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47C77" w:rsidRDefault="00B47C77" w:rsidP="00B47C77">
      <w:pPr>
        <w:pStyle w:val="Times12"/>
        <w:numPr>
          <w:ilvl w:val="0"/>
          <w:numId w:val="2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B47C77" w:rsidRDefault="00B47C77" w:rsidP="00B47C77">
      <w:pPr>
        <w:pStyle w:val="Times12"/>
        <w:numPr>
          <w:ilvl w:val="0"/>
          <w:numId w:val="2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47C77" w:rsidRDefault="00B47C77" w:rsidP="00B47C77">
      <w:pPr>
        <w:pStyle w:val="Times12"/>
        <w:numPr>
          <w:ilvl w:val="0"/>
          <w:numId w:val="20"/>
        </w:numPr>
        <w:tabs>
          <w:tab w:val="clear" w:pos="960"/>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B47C77" w:rsidRDefault="00B47C77" w:rsidP="00B47C77">
      <w:pPr>
        <w:pStyle w:val="Times12"/>
        <w:numPr>
          <w:ilvl w:val="0"/>
          <w:numId w:val="2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40B9F" w:rsidRPr="00240B9F">
          <w:rPr>
            <w:szCs w:val="24"/>
          </w:rPr>
          <w:t>14</w:t>
        </w:r>
      </w:fldSimple>
      <w:r>
        <w:rPr>
          <w:szCs w:val="24"/>
        </w:rPr>
        <w:t xml:space="preserve"> раздела </w:t>
      </w:r>
      <w:fldSimple w:instr=" REF _Ref317257897 \r \h  \* MERGEFORMAT ">
        <w:r w:rsidR="00240B9F" w:rsidRPr="00240B9F">
          <w:rPr>
            <w:szCs w:val="24"/>
          </w:rPr>
          <w:t>4</w:t>
        </w:r>
      </w:fldSimple>
      <w:r>
        <w:rPr>
          <w:szCs w:val="24"/>
        </w:rPr>
        <w:t xml:space="preserve"> «Информационная карта запроса цен».</w:t>
      </w:r>
    </w:p>
    <w:p w:rsidR="00FC2A13" w:rsidRDefault="00FC2A13" w:rsidP="00FC2A13">
      <w:pPr>
        <w:pStyle w:val="Times12"/>
        <w:numPr>
          <w:ilvl w:val="0"/>
          <w:numId w:val="2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D77FA9">
        <w:t>3.5 и 3 6</w:t>
      </w:r>
    </w:p>
    <w:p w:rsidR="00DD3466" w:rsidRPr="004E55CA" w:rsidRDefault="00DD3466" w:rsidP="00DD3466">
      <w:pPr>
        <w:pStyle w:val="Times12"/>
        <w:tabs>
          <w:tab w:val="left" w:pos="1134"/>
        </w:tabs>
        <w:ind w:firstLine="0"/>
        <w:rPr>
          <w:szCs w:val="24"/>
        </w:rPr>
      </w:pPr>
    </w:p>
    <w:p w:rsidR="00DD3466" w:rsidRPr="004E55CA" w:rsidRDefault="00DD3466" w:rsidP="00DD3466">
      <w:pPr>
        <w:contextualSpacing w:val="0"/>
        <w:rPr>
          <w:bCs/>
          <w:szCs w:val="24"/>
        </w:rPr>
        <w:sectPr w:rsidR="00DD3466" w:rsidRPr="004E55CA">
          <w:pgSz w:w="11907" w:h="16840"/>
          <w:pgMar w:top="1134" w:right="567" w:bottom="1134" w:left="1418" w:header="567" w:footer="567" w:gutter="0"/>
          <w:cols w:space="720"/>
        </w:sectPr>
      </w:pPr>
    </w:p>
    <w:p w:rsidR="00DD3466" w:rsidRPr="004E55CA" w:rsidRDefault="00DD3466" w:rsidP="00DD3466">
      <w:pPr>
        <w:contextualSpacing w:val="0"/>
        <w:jc w:val="right"/>
        <w:rPr>
          <w:sz w:val="28"/>
          <w:szCs w:val="28"/>
        </w:rPr>
      </w:pPr>
      <w:bookmarkStart w:id="167" w:name="_Ref55335821"/>
      <w:bookmarkStart w:id="168" w:name="_Ref55336345"/>
      <w:bookmarkStart w:id="169" w:name="_Toc57314674"/>
      <w:bookmarkStart w:id="170" w:name="_Toc69728988"/>
      <w:bookmarkStart w:id="171" w:name="_Toc98251754"/>
      <w:bookmarkEnd w:id="167"/>
      <w:bookmarkEnd w:id="168"/>
      <w:bookmarkEnd w:id="169"/>
      <w:bookmarkEnd w:id="170"/>
      <w:bookmarkEnd w:id="171"/>
      <w:r w:rsidRPr="004E55CA">
        <w:rPr>
          <w:sz w:val="28"/>
          <w:szCs w:val="28"/>
        </w:rPr>
        <w:t xml:space="preserve">Форма </w:t>
      </w:r>
      <w:bookmarkStart w:id="172" w:name="F02"/>
      <w:r w:rsidRPr="004E55CA">
        <w:rPr>
          <w:sz w:val="28"/>
          <w:szCs w:val="28"/>
        </w:rPr>
        <w:t>2.</w:t>
      </w:r>
      <w:bookmarkEnd w:id="172"/>
    </w:p>
    <w:p w:rsidR="00DD3466" w:rsidRPr="004E55CA" w:rsidRDefault="00DD3466" w:rsidP="00DD3466">
      <w:pPr>
        <w:pStyle w:val="Times12"/>
        <w:ind w:left="5103" w:firstLine="0"/>
        <w:jc w:val="left"/>
        <w:rPr>
          <w:iCs/>
          <w:szCs w:val="24"/>
        </w:rPr>
      </w:pPr>
      <w:r w:rsidRPr="004E55CA">
        <w:rPr>
          <w:iCs/>
          <w:szCs w:val="24"/>
        </w:rPr>
        <w:t>Приложение к заявке на участие в запросе цен</w:t>
      </w:r>
    </w:p>
    <w:p w:rsidR="00DD3466" w:rsidRPr="004E55CA" w:rsidRDefault="00DD3466" w:rsidP="00DD3466">
      <w:pPr>
        <w:pStyle w:val="Times12"/>
        <w:ind w:left="5103" w:firstLine="0"/>
        <w:jc w:val="left"/>
        <w:rPr>
          <w:szCs w:val="24"/>
        </w:rPr>
      </w:pPr>
      <w:r w:rsidRPr="004E55CA">
        <w:rPr>
          <w:iCs/>
          <w:szCs w:val="24"/>
        </w:rPr>
        <w:t>от «___» __________ 20___ г. № ______</w:t>
      </w:r>
    </w:p>
    <w:p w:rsidR="00DD3466" w:rsidRPr="004E55CA" w:rsidRDefault="00DD3466" w:rsidP="00DD3466">
      <w:pPr>
        <w:contextualSpacing w:val="0"/>
        <w:jc w:val="right"/>
        <w:rPr>
          <w:b/>
          <w:sz w:val="22"/>
          <w:szCs w:val="22"/>
        </w:rPr>
      </w:pPr>
    </w:p>
    <w:p w:rsidR="00DD3466" w:rsidRPr="004E55CA" w:rsidRDefault="00FC2A13" w:rsidP="00DD3466">
      <w:pPr>
        <w:contextualSpacing w:val="0"/>
        <w:jc w:val="center"/>
        <w:rPr>
          <w:sz w:val="28"/>
          <w:szCs w:val="28"/>
        </w:rPr>
      </w:pPr>
      <w:r>
        <w:rPr>
          <w:sz w:val="28"/>
          <w:szCs w:val="28"/>
        </w:rPr>
        <w:t>Открытый запрос цен в электронной форме на право заключения договора на по</w:t>
      </w:r>
      <w:r w:rsidR="002D13A1">
        <w:rPr>
          <w:sz w:val="28"/>
          <w:szCs w:val="28"/>
        </w:rPr>
        <w:t>став</w:t>
      </w:r>
      <w:r>
        <w:rPr>
          <w:sz w:val="28"/>
          <w:szCs w:val="28"/>
        </w:rPr>
        <w:t xml:space="preserve">ку </w:t>
      </w:r>
      <w:r w:rsidR="008E0295">
        <w:rPr>
          <w:sz w:val="28"/>
          <w:szCs w:val="28"/>
        </w:rPr>
        <w:t>угля.</w:t>
      </w:r>
    </w:p>
    <w:p w:rsidR="00DD3466" w:rsidRPr="004E55CA" w:rsidRDefault="00DD3466" w:rsidP="00DD3466">
      <w:pPr>
        <w:contextualSpacing w:val="0"/>
        <w:jc w:val="right"/>
        <w:rPr>
          <w:b/>
          <w:sz w:val="22"/>
          <w:szCs w:val="22"/>
        </w:rPr>
      </w:pPr>
    </w:p>
    <w:p w:rsidR="00DD3466" w:rsidRPr="004E55CA" w:rsidRDefault="00DD3466" w:rsidP="00DD3466">
      <w:pPr>
        <w:pStyle w:val="23"/>
        <w:numPr>
          <w:ilvl w:val="0"/>
          <w:numId w:val="0"/>
        </w:numPr>
        <w:tabs>
          <w:tab w:val="left" w:pos="709"/>
        </w:tabs>
        <w:spacing w:before="0" w:after="0"/>
        <w:jc w:val="center"/>
        <w:rPr>
          <w:rFonts w:ascii="Times New Roman" w:hAnsi="Times New Roman" w:cs="Times New Roman"/>
          <w:b w:val="0"/>
          <w:i w:val="0"/>
        </w:rPr>
      </w:pPr>
      <w:bookmarkStart w:id="173" w:name="_Анкета_Претендента_на"/>
      <w:bookmarkStart w:id="174" w:name="_Анкета_Участника_процедуры"/>
      <w:bookmarkStart w:id="175" w:name="_Toc255987077"/>
      <w:bookmarkStart w:id="176" w:name="_Toc377559882"/>
      <w:bookmarkEnd w:id="173"/>
      <w:bookmarkEnd w:id="174"/>
      <w:r w:rsidRPr="004E55CA">
        <w:rPr>
          <w:rFonts w:ascii="Times New Roman" w:hAnsi="Times New Roman" w:cs="Times New Roman"/>
          <w:b w:val="0"/>
          <w:i w:val="0"/>
        </w:rPr>
        <w:t>АНКЕТА УЧАСТНИКА ЗАПРОСА ЦЕН (Форма 2.)</w:t>
      </w:r>
      <w:bookmarkEnd w:id="175"/>
      <w:bookmarkEnd w:id="176"/>
    </w:p>
    <w:p w:rsidR="00DD3466" w:rsidRPr="004E55CA" w:rsidRDefault="00DD3466" w:rsidP="00DD3466">
      <w:pPr>
        <w:contextualSpacing w:val="0"/>
        <w:jc w:val="right"/>
        <w:rPr>
          <w:b/>
          <w:i/>
          <w:iCs/>
          <w:szCs w:val="24"/>
        </w:rPr>
      </w:pP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 </w:t>
      </w:r>
    </w:p>
    <w:p w:rsidR="00DD3466" w:rsidRPr="004E55CA" w:rsidRDefault="00DD3466" w:rsidP="00DD3466">
      <w:pPr>
        <w:pStyle w:val="Times12"/>
        <w:ind w:firstLine="0"/>
        <w:rPr>
          <w:sz w:val="28"/>
          <w:szCs w:val="28"/>
        </w:rPr>
      </w:pPr>
      <w:r w:rsidRPr="004E55CA">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D3466" w:rsidRPr="004E55CA" w:rsidTr="008B27E0">
        <w:trPr>
          <w:cantSplit/>
          <w:trHeight w:val="240"/>
          <w:tblHeader/>
        </w:trPr>
        <w:tc>
          <w:tcPr>
            <w:tcW w:w="306"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w:t>
            </w:r>
          </w:p>
        </w:tc>
        <w:tc>
          <w:tcPr>
            <w:tcW w:w="3000"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Наименование</w:t>
            </w:r>
          </w:p>
        </w:tc>
        <w:tc>
          <w:tcPr>
            <w:tcW w:w="1694"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Сведения об участнике запроса цен</w:t>
            </w:r>
          </w:p>
        </w:tc>
      </w:tr>
      <w:tr w:rsidR="00DD3466" w:rsidRPr="004E55CA" w:rsidTr="008B27E0">
        <w:trPr>
          <w:cantSplit/>
          <w:trHeight w:val="471"/>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jc w:val="both"/>
              <w:rPr>
                <w:szCs w:val="24"/>
              </w:rPr>
            </w:pPr>
            <w:r w:rsidRPr="004E55C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Организационно - правовая форма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E55CA">
              <w:rPr>
                <w:i/>
                <w:szCs w:val="24"/>
              </w:rPr>
              <w:t>либо паспортные данные для участника запроса цен – физического лица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Виды деятельности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Срок деятельности (с учетом правопреемственности)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ИНН, КПП, ОГРН, ОКПО</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Юридический адрес (страна, адрес)</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Почтовый адрес (страна, адрес)</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Фактическое местоположение</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Телефоны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Факс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Адрес электронной почты </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Филиалы: перечислить наименования и почтовые адреса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Размер уставного капитала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Стоимость основных фондов (по балансу последнего завершенного периода)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E55CA">
              <w:rPr>
                <w:szCs w:val="24"/>
              </w:rPr>
              <w:t>эл.почты</w:t>
            </w:r>
            <w:proofErr w:type="spellEnd"/>
            <w:r w:rsidRPr="004E55CA">
              <w:rPr>
                <w:szCs w:val="24"/>
              </w:rPr>
              <w:t xml:space="preserve"> </w:t>
            </w:r>
          </w:p>
        </w:tc>
        <w:tc>
          <w:tcPr>
            <w:tcW w:w="1694" w:type="pct"/>
            <w:vAlign w:val="center"/>
          </w:tcPr>
          <w:p w:rsidR="00DD3466" w:rsidRPr="004E55CA" w:rsidRDefault="00DD3466" w:rsidP="008B27E0">
            <w:pPr>
              <w:widowControl w:val="0"/>
              <w:contextualSpacing w:val="0"/>
              <w:jc w:val="center"/>
              <w:rPr>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bookmarkStart w:id="177" w:name="_Toc98251773"/>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bookmarkEnd w:id="177"/>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Участник запроса цен указывает свое фирменное наименование (в т.ч. организационно-правовую форму).</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Заполненная участником запроса цен анкета должна содержать все сведения, указанные в таблице.</w:t>
      </w:r>
      <w:r w:rsidRPr="004E55CA">
        <w:rPr>
          <w:b/>
          <w:szCs w:val="24"/>
        </w:rPr>
        <w:t xml:space="preserve"> </w:t>
      </w:r>
      <w:r w:rsidRPr="004E55CA">
        <w:rPr>
          <w:szCs w:val="24"/>
        </w:rPr>
        <w:t>В случае отсутствия каких-либо данных указывается слово «нет».</w:t>
      </w:r>
    </w:p>
    <w:p w:rsidR="00DD3466" w:rsidRPr="004E55CA" w:rsidRDefault="00DD3466" w:rsidP="00DD3466">
      <w:pPr>
        <w:pStyle w:val="Times12"/>
        <w:tabs>
          <w:tab w:val="left" w:pos="1134"/>
        </w:tabs>
        <w:ind w:left="709" w:firstLine="0"/>
        <w:rPr>
          <w:szCs w:val="24"/>
        </w:rPr>
      </w:pPr>
    </w:p>
    <w:p w:rsidR="00DD3466" w:rsidRPr="004E55CA" w:rsidRDefault="00DD3466" w:rsidP="00DD3466">
      <w:pPr>
        <w:contextualSpacing w:val="0"/>
        <w:rPr>
          <w:bCs/>
          <w:sz w:val="20"/>
        </w:rPr>
        <w:sectPr w:rsidR="00DD3466" w:rsidRPr="004E55CA">
          <w:pgSz w:w="11907" w:h="16840"/>
          <w:pgMar w:top="1134" w:right="567" w:bottom="1134" w:left="1418" w:header="567" w:footer="567" w:gutter="0"/>
          <w:cols w:space="720"/>
        </w:sectPr>
      </w:pPr>
    </w:p>
    <w:p w:rsidR="00DD3466" w:rsidRPr="004E55CA" w:rsidRDefault="00DD3466" w:rsidP="00DD3466">
      <w:pPr>
        <w:pStyle w:val="Times12"/>
        <w:ind w:left="600" w:firstLine="0"/>
        <w:rPr>
          <w:sz w:val="20"/>
          <w:szCs w:val="20"/>
        </w:rPr>
      </w:pPr>
    </w:p>
    <w:p w:rsidR="00DD3466" w:rsidRPr="004E55CA" w:rsidRDefault="00DD3466" w:rsidP="00DD3466">
      <w:pPr>
        <w:pStyle w:val="Times12"/>
        <w:ind w:firstLine="0"/>
        <w:rPr>
          <w:sz w:val="28"/>
          <w:szCs w:val="28"/>
        </w:rPr>
      </w:pPr>
      <w:r w:rsidRPr="004E55CA">
        <w:rPr>
          <w:sz w:val="28"/>
          <w:szCs w:val="28"/>
        </w:rPr>
        <w:t>Таблица 2. Сведения о цепочке собственников, включая бенефициаров (в том числе конечных).</w:t>
      </w: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________________________________________________________ </w:t>
      </w:r>
    </w:p>
    <w:p w:rsidR="00DD3466" w:rsidRPr="004E55CA" w:rsidRDefault="00DD3466" w:rsidP="00DD3466">
      <w:pPr>
        <w:contextualSpacing w:val="0"/>
        <w:rPr>
          <w:sz w:val="20"/>
        </w:rPr>
      </w:pPr>
      <w:r w:rsidRPr="004E55CA">
        <w:rPr>
          <w:szCs w:val="24"/>
        </w:rPr>
        <w:t xml:space="preserve">                                                                                </w:t>
      </w:r>
      <w:r w:rsidRPr="004E55CA">
        <w:rPr>
          <w:sz w:val="20"/>
        </w:rPr>
        <w:t>наименование организации участника запроса цен</w:t>
      </w:r>
    </w:p>
    <w:p w:rsidR="00DD3466" w:rsidRPr="004E55CA" w:rsidRDefault="00DD3466" w:rsidP="00DD3466">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D3466" w:rsidRPr="004E55CA" w:rsidTr="008B27E0">
        <w:trPr>
          <w:trHeight w:val="510"/>
        </w:trPr>
        <w:tc>
          <w:tcPr>
            <w:tcW w:w="567" w:type="dxa"/>
            <w:vMerge w:val="restart"/>
            <w:vAlign w:val="center"/>
            <w:hideMark/>
          </w:tcPr>
          <w:p w:rsidR="00DD3466" w:rsidRPr="004E55CA" w:rsidRDefault="00DD3466" w:rsidP="008B27E0">
            <w:pPr>
              <w:contextualSpacing w:val="0"/>
              <w:jc w:val="center"/>
              <w:rPr>
                <w:sz w:val="20"/>
              </w:rPr>
            </w:pPr>
            <w:r w:rsidRPr="004E55CA">
              <w:rPr>
                <w:sz w:val="20"/>
              </w:rPr>
              <w:t xml:space="preserve">№ </w:t>
            </w:r>
            <w:proofErr w:type="spellStart"/>
            <w:r w:rsidRPr="004E55CA">
              <w:rPr>
                <w:sz w:val="20"/>
              </w:rPr>
              <w:t>п</w:t>
            </w:r>
            <w:proofErr w:type="spellEnd"/>
            <w:r w:rsidRPr="004E55CA">
              <w:rPr>
                <w:sz w:val="20"/>
              </w:rPr>
              <w:t>/</w:t>
            </w:r>
            <w:proofErr w:type="spellStart"/>
            <w:r w:rsidRPr="004E55CA">
              <w:rPr>
                <w:sz w:val="20"/>
              </w:rPr>
              <w:t>п</w:t>
            </w:r>
            <w:proofErr w:type="spellEnd"/>
          </w:p>
        </w:tc>
        <w:tc>
          <w:tcPr>
            <w:tcW w:w="5813" w:type="dxa"/>
            <w:gridSpan w:val="6"/>
            <w:vAlign w:val="center"/>
            <w:hideMark/>
          </w:tcPr>
          <w:p w:rsidR="00DD3466" w:rsidRPr="004E55CA" w:rsidRDefault="00DD3466" w:rsidP="008B27E0">
            <w:pPr>
              <w:contextualSpacing w:val="0"/>
              <w:jc w:val="center"/>
              <w:rPr>
                <w:sz w:val="20"/>
              </w:rPr>
            </w:pPr>
            <w:r w:rsidRPr="004E55CA">
              <w:rPr>
                <w:sz w:val="20"/>
              </w:rPr>
              <w:t>Информация об участнике запроса цен</w:t>
            </w:r>
          </w:p>
        </w:tc>
        <w:tc>
          <w:tcPr>
            <w:tcW w:w="7370" w:type="dxa"/>
            <w:gridSpan w:val="7"/>
            <w:vAlign w:val="bottom"/>
            <w:hideMark/>
          </w:tcPr>
          <w:p w:rsidR="00DD3466" w:rsidRPr="004E55CA" w:rsidRDefault="00DD3466" w:rsidP="008B27E0">
            <w:pPr>
              <w:contextualSpacing w:val="0"/>
              <w:jc w:val="center"/>
              <w:rPr>
                <w:sz w:val="20"/>
              </w:rPr>
            </w:pPr>
            <w:r w:rsidRPr="004E55C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D3466" w:rsidRPr="004E55CA" w:rsidRDefault="00DD3466" w:rsidP="008B27E0">
            <w:pPr>
              <w:ind w:left="-108" w:right="-108"/>
              <w:contextualSpacing w:val="0"/>
              <w:jc w:val="center"/>
              <w:rPr>
                <w:sz w:val="20"/>
              </w:rPr>
            </w:pPr>
            <w:r w:rsidRPr="004E55CA">
              <w:rPr>
                <w:sz w:val="20"/>
              </w:rPr>
              <w:t>Информация о подтверждающих документах (наименование, реквизиты и т.д.)</w:t>
            </w:r>
          </w:p>
        </w:tc>
      </w:tr>
      <w:tr w:rsidR="00DD3466" w:rsidRPr="004E55CA" w:rsidTr="008B27E0">
        <w:trPr>
          <w:trHeight w:val="1590"/>
        </w:trPr>
        <w:tc>
          <w:tcPr>
            <w:tcW w:w="567" w:type="dxa"/>
            <w:vMerge/>
            <w:vAlign w:val="center"/>
            <w:hideMark/>
          </w:tcPr>
          <w:p w:rsidR="00DD3466" w:rsidRPr="004E55CA" w:rsidRDefault="00DD3466" w:rsidP="008B27E0">
            <w:pPr>
              <w:contextualSpacing w:val="0"/>
              <w:rPr>
                <w:sz w:val="20"/>
              </w:rPr>
            </w:pPr>
          </w:p>
        </w:tc>
        <w:tc>
          <w:tcPr>
            <w:tcW w:w="568" w:type="dxa"/>
            <w:vAlign w:val="center"/>
            <w:hideMark/>
          </w:tcPr>
          <w:p w:rsidR="00DD3466" w:rsidRPr="004E55CA" w:rsidRDefault="00DD3466" w:rsidP="008B27E0">
            <w:pPr>
              <w:ind w:left="-108" w:right="-108"/>
              <w:contextualSpacing w:val="0"/>
              <w:jc w:val="center"/>
              <w:rPr>
                <w:sz w:val="20"/>
              </w:rPr>
            </w:pPr>
            <w:r w:rsidRPr="004E55CA">
              <w:rPr>
                <w:sz w:val="20"/>
              </w:rPr>
              <w:t>ИНН</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краткое</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Код ОКВЭД</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Фамилия, Имя, Отчество руководителя</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руководителя</w:t>
            </w:r>
          </w:p>
        </w:tc>
        <w:tc>
          <w:tcPr>
            <w:tcW w:w="425" w:type="dxa"/>
            <w:vAlign w:val="center"/>
            <w:hideMark/>
          </w:tcPr>
          <w:p w:rsidR="00DD3466" w:rsidRPr="004E55CA" w:rsidRDefault="00DD3466" w:rsidP="008B27E0">
            <w:pPr>
              <w:ind w:left="-108" w:right="-108"/>
              <w:contextualSpacing w:val="0"/>
              <w:jc w:val="center"/>
              <w:rPr>
                <w:sz w:val="20"/>
              </w:rPr>
            </w:pPr>
            <w:r w:rsidRPr="004E55CA">
              <w:rPr>
                <w:sz w:val="20"/>
              </w:rPr>
              <w:t xml:space="preserve">№ </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 xml:space="preserve">ИНН </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 ФИО</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Адрес регистрации</w:t>
            </w:r>
          </w:p>
        </w:tc>
        <w:tc>
          <w:tcPr>
            <w:tcW w:w="1559"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(для физического лица)</w:t>
            </w:r>
          </w:p>
        </w:tc>
        <w:tc>
          <w:tcPr>
            <w:tcW w:w="1417" w:type="dxa"/>
            <w:vAlign w:val="center"/>
            <w:hideMark/>
          </w:tcPr>
          <w:p w:rsidR="00DD3466" w:rsidRPr="004E55CA" w:rsidRDefault="00DD3466" w:rsidP="008B27E0">
            <w:pPr>
              <w:contextualSpacing w:val="0"/>
              <w:jc w:val="center"/>
              <w:rPr>
                <w:sz w:val="20"/>
              </w:rPr>
            </w:pPr>
            <w:r w:rsidRPr="004E55CA">
              <w:rPr>
                <w:sz w:val="20"/>
              </w:rPr>
              <w:t>Руководитель / участник / акционер / бенефициар</w:t>
            </w:r>
          </w:p>
        </w:tc>
        <w:tc>
          <w:tcPr>
            <w:tcW w:w="1701" w:type="dxa"/>
            <w:vMerge/>
            <w:vAlign w:val="center"/>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center"/>
            <w:hideMark/>
          </w:tcPr>
          <w:p w:rsidR="00DD3466" w:rsidRPr="004E55CA" w:rsidRDefault="00DD3466" w:rsidP="008B27E0">
            <w:pPr>
              <w:contextualSpacing w:val="0"/>
              <w:jc w:val="center"/>
              <w:rPr>
                <w:iCs/>
                <w:sz w:val="20"/>
              </w:rPr>
            </w:pPr>
            <w:r w:rsidRPr="004E55CA">
              <w:rPr>
                <w:iCs/>
                <w:sz w:val="20"/>
              </w:rPr>
              <w:t>1</w:t>
            </w:r>
          </w:p>
        </w:tc>
        <w:tc>
          <w:tcPr>
            <w:tcW w:w="568" w:type="dxa"/>
            <w:noWrap/>
            <w:vAlign w:val="center"/>
            <w:hideMark/>
          </w:tcPr>
          <w:p w:rsidR="00DD3466" w:rsidRPr="004E55CA" w:rsidRDefault="00DD3466" w:rsidP="008B27E0">
            <w:pPr>
              <w:contextualSpacing w:val="0"/>
              <w:jc w:val="center"/>
              <w:rPr>
                <w:iCs/>
                <w:sz w:val="20"/>
              </w:rPr>
            </w:pPr>
            <w:r w:rsidRPr="004E55CA">
              <w:rPr>
                <w:iCs/>
                <w:sz w:val="20"/>
              </w:rPr>
              <w:t>2</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3</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4</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5</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6</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7</w:t>
            </w:r>
          </w:p>
        </w:tc>
        <w:tc>
          <w:tcPr>
            <w:tcW w:w="425" w:type="dxa"/>
            <w:noWrap/>
            <w:vAlign w:val="center"/>
            <w:hideMark/>
          </w:tcPr>
          <w:p w:rsidR="00DD3466" w:rsidRPr="004E55CA" w:rsidRDefault="00DD3466" w:rsidP="008B27E0">
            <w:pPr>
              <w:contextualSpacing w:val="0"/>
              <w:jc w:val="center"/>
              <w:rPr>
                <w:iCs/>
                <w:sz w:val="20"/>
              </w:rPr>
            </w:pPr>
            <w:r w:rsidRPr="004E55CA">
              <w:rPr>
                <w:iCs/>
                <w:sz w:val="20"/>
              </w:rPr>
              <w:t>8</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9</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10</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11</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12</w:t>
            </w:r>
          </w:p>
        </w:tc>
        <w:tc>
          <w:tcPr>
            <w:tcW w:w="1559" w:type="dxa"/>
            <w:noWrap/>
            <w:vAlign w:val="center"/>
            <w:hideMark/>
          </w:tcPr>
          <w:p w:rsidR="00DD3466" w:rsidRPr="004E55CA" w:rsidRDefault="00DD3466" w:rsidP="008B27E0">
            <w:pPr>
              <w:contextualSpacing w:val="0"/>
              <w:jc w:val="center"/>
              <w:rPr>
                <w:iCs/>
                <w:sz w:val="20"/>
              </w:rPr>
            </w:pPr>
            <w:r w:rsidRPr="004E55CA">
              <w:rPr>
                <w:iCs/>
                <w:sz w:val="20"/>
              </w:rPr>
              <w:t>13</w:t>
            </w:r>
          </w:p>
        </w:tc>
        <w:tc>
          <w:tcPr>
            <w:tcW w:w="1417" w:type="dxa"/>
            <w:noWrap/>
            <w:vAlign w:val="center"/>
            <w:hideMark/>
          </w:tcPr>
          <w:p w:rsidR="00DD3466" w:rsidRPr="004E55CA" w:rsidRDefault="00DD3466" w:rsidP="008B27E0">
            <w:pPr>
              <w:contextualSpacing w:val="0"/>
              <w:jc w:val="center"/>
              <w:rPr>
                <w:iCs/>
                <w:sz w:val="20"/>
              </w:rPr>
            </w:pPr>
            <w:r w:rsidRPr="004E55CA">
              <w:rPr>
                <w:iCs/>
                <w:sz w:val="20"/>
              </w:rPr>
              <w:t>14</w:t>
            </w:r>
          </w:p>
        </w:tc>
        <w:tc>
          <w:tcPr>
            <w:tcW w:w="1701" w:type="dxa"/>
            <w:noWrap/>
            <w:vAlign w:val="center"/>
            <w:hideMark/>
          </w:tcPr>
          <w:p w:rsidR="00DD3466" w:rsidRPr="004E55CA" w:rsidRDefault="00DD3466" w:rsidP="008B27E0">
            <w:pPr>
              <w:contextualSpacing w:val="0"/>
              <w:jc w:val="center"/>
              <w:rPr>
                <w:iCs/>
                <w:sz w:val="20"/>
              </w:rPr>
            </w:pPr>
            <w:r w:rsidRPr="004E55CA">
              <w:rPr>
                <w:iCs/>
                <w:sz w:val="20"/>
              </w:rPr>
              <w:t>15</w:t>
            </w:r>
          </w:p>
        </w:tc>
      </w:tr>
      <w:tr w:rsidR="00DD3466" w:rsidRPr="004E55CA" w:rsidTr="008B27E0">
        <w:trPr>
          <w:trHeight w:val="630"/>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iCs/>
                <w:sz w:val="20"/>
              </w:rPr>
            </w:pPr>
            <w:r w:rsidRPr="004E55CA">
              <w:rPr>
                <w:iCs/>
                <w:sz w:val="20"/>
              </w:rPr>
              <w:t> </w:t>
            </w:r>
          </w:p>
        </w:tc>
        <w:tc>
          <w:tcPr>
            <w:tcW w:w="568"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425"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559" w:type="dxa"/>
            <w:noWrap/>
            <w:vAlign w:val="bottom"/>
            <w:hideMark/>
          </w:tcPr>
          <w:p w:rsidR="00DD3466" w:rsidRPr="004E55CA" w:rsidRDefault="00DD3466" w:rsidP="008B27E0">
            <w:pPr>
              <w:contextualSpacing w:val="0"/>
              <w:rPr>
                <w:iCs/>
                <w:sz w:val="20"/>
              </w:rPr>
            </w:pPr>
            <w:r w:rsidRPr="004E55CA">
              <w:rPr>
                <w:iCs/>
                <w:sz w:val="20"/>
              </w:rPr>
              <w:t> </w:t>
            </w:r>
          </w:p>
        </w:tc>
        <w:tc>
          <w:tcPr>
            <w:tcW w:w="1417" w:type="dxa"/>
            <w:noWrap/>
            <w:vAlign w:val="bottom"/>
            <w:hideMark/>
          </w:tcPr>
          <w:p w:rsidR="00DD3466" w:rsidRPr="004E55CA" w:rsidRDefault="00DD3466" w:rsidP="008B27E0">
            <w:pPr>
              <w:contextualSpacing w:val="0"/>
              <w:rPr>
                <w:iCs/>
                <w:sz w:val="20"/>
              </w:rPr>
            </w:pPr>
            <w:r w:rsidRPr="004E55CA">
              <w:rPr>
                <w:iCs/>
                <w:sz w:val="20"/>
              </w:rPr>
              <w:t> </w:t>
            </w:r>
          </w:p>
        </w:tc>
        <w:tc>
          <w:tcPr>
            <w:tcW w:w="1701" w:type="dxa"/>
            <w:noWrap/>
            <w:vAlign w:val="bottom"/>
            <w:hideMark/>
          </w:tcPr>
          <w:p w:rsidR="00DD3466" w:rsidRPr="004E55CA" w:rsidRDefault="00DD3466" w:rsidP="008B27E0">
            <w:pPr>
              <w:contextualSpacing w:val="0"/>
              <w:rPr>
                <w:iCs/>
                <w:sz w:val="20"/>
              </w:rPr>
            </w:pPr>
            <w:r w:rsidRPr="004E55CA">
              <w:rPr>
                <w:iCs/>
                <w:sz w:val="20"/>
              </w:rPr>
              <w:t> </w:t>
            </w: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709"/>
        <w:rPr>
          <w:sz w:val="24"/>
          <w:szCs w:val="28"/>
        </w:rPr>
      </w:pPr>
      <w:r w:rsidRPr="004E55C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 xml:space="preserve">Форма Таблицы 2 изменению не подлежит. Все сведения и документы обязательны к предоставлению. </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Таблица 2 должна быть представлена в составе заявки на участие в запросе цен в двух форматах *.</w:t>
      </w:r>
      <w:proofErr w:type="spellStart"/>
      <w:r w:rsidRPr="004E55CA">
        <w:rPr>
          <w:szCs w:val="24"/>
          <w:lang w:val="en-US"/>
        </w:rPr>
        <w:t>pdf</w:t>
      </w:r>
      <w:proofErr w:type="spellEnd"/>
      <w:r w:rsidRPr="004E55CA">
        <w:rPr>
          <w:szCs w:val="24"/>
        </w:rPr>
        <w:t xml:space="preserve"> и *.</w:t>
      </w:r>
      <w:proofErr w:type="spellStart"/>
      <w:r w:rsidRPr="004E55CA">
        <w:rPr>
          <w:szCs w:val="24"/>
        </w:rPr>
        <w:t>xls</w:t>
      </w:r>
      <w:proofErr w:type="spellEnd"/>
      <w:r w:rsidRPr="004E55CA">
        <w:rPr>
          <w:szCs w:val="24"/>
        </w:rPr>
        <w:t>;</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2 участнику запроса цен необходимо указать ИНН.</w:t>
      </w:r>
      <w:r w:rsidRPr="004E55CA">
        <w:t xml:space="preserve"> </w:t>
      </w:r>
      <w:r w:rsidRPr="004E55CA">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3 участнику запроса цен необходимо указать ОГРН.</w:t>
      </w:r>
      <w:r w:rsidRPr="004E55CA">
        <w:t xml:space="preserve"> </w:t>
      </w:r>
      <w:r w:rsidRPr="004E55CA">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5 участнику запроса цен необходимо указать код ОКВЭД.</w:t>
      </w:r>
      <w:r w:rsidRPr="004E55CA">
        <w:t xml:space="preserve"> </w:t>
      </w:r>
      <w:r w:rsidRPr="004E55CA">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6 участником запроса цен заполняется в формате Фамилия Имя Отчество, например Иванов Иван Степанович.</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8 заполняется согласно образцу.</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 xml:space="preserve">Столбцы 9, 10 заполняются в порядке пунктов 3, 4 настоящей инструкции. </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12 заполняется в формате географической иерархии в нисходящем порядке, например, Тула, ул. Пионеров, 56-89.</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13 заполняется в порядке пункта 8 настоящей инструкции.</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15 указываются юридический статус и реквизиты подтверждающих документов, например учредительный договор от 23.01.2008.</w:t>
      </w:r>
    </w:p>
    <w:p w:rsidR="008B27E0" w:rsidRPr="004E55CA" w:rsidRDefault="00DD3466" w:rsidP="008B27E0">
      <w:pPr>
        <w:overflowPunct w:val="0"/>
        <w:autoSpaceDE w:val="0"/>
        <w:autoSpaceDN w:val="0"/>
        <w:adjustRightInd w:val="0"/>
        <w:jc w:val="center"/>
        <w:rPr>
          <w:bCs/>
          <w:i/>
          <w:szCs w:val="24"/>
        </w:rPr>
      </w:pPr>
      <w:r w:rsidRPr="004E55CA">
        <w:br w:type="page"/>
      </w:r>
      <w:bookmarkStart w:id="178" w:name="_Ref318824453"/>
      <w:r w:rsidR="008B27E0" w:rsidRPr="004E55CA">
        <w:rPr>
          <w:bCs/>
          <w:i/>
          <w:szCs w:val="24"/>
        </w:rPr>
        <w:t>ОБРАЗЕЦ ЗАПОЛНЕНИЯ ТАБЛИЦЫ СВЕДЕНИЙ О ЦЕПОЧКЕ СОБСТВЕННИКОВ</w:t>
      </w:r>
    </w:p>
    <w:p w:rsidR="008B27E0" w:rsidRPr="004E55CA" w:rsidRDefault="008B27E0" w:rsidP="008B27E0">
      <w:pPr>
        <w:overflowPunct w:val="0"/>
        <w:autoSpaceDE w:val="0"/>
        <w:autoSpaceDN w:val="0"/>
        <w:adjustRightInd w:val="0"/>
        <w:ind w:left="10635" w:firstLine="709"/>
        <w:jc w:val="center"/>
        <w:rPr>
          <w:bCs/>
          <w:i/>
          <w:szCs w:val="24"/>
        </w:rPr>
      </w:pPr>
      <w:r w:rsidRPr="004E55CA">
        <w:rPr>
          <w:bCs/>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8B27E0" w:rsidRPr="004E55CA" w:rsidTr="008B27E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jc w:val="center"/>
              <w:rPr>
                <w:i/>
                <w:sz w:val="20"/>
              </w:rPr>
            </w:pPr>
            <w:r w:rsidRPr="004E55CA">
              <w:rPr>
                <w:i/>
                <w:sz w:val="20"/>
              </w:rPr>
              <w:t xml:space="preserve">№ </w:t>
            </w:r>
            <w:proofErr w:type="spellStart"/>
            <w:r w:rsidRPr="004E55CA">
              <w:rPr>
                <w:i/>
                <w:sz w:val="20"/>
              </w:rPr>
              <w:t>п</w:t>
            </w:r>
            <w:proofErr w:type="spellEnd"/>
            <w:r w:rsidRPr="004E55CA">
              <w:rPr>
                <w:i/>
                <w:sz w:val="20"/>
              </w:rPr>
              <w:t>/</w:t>
            </w:r>
            <w:proofErr w:type="spellStart"/>
            <w:r w:rsidRPr="004E55CA">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jc w:val="center"/>
              <w:rPr>
                <w:i/>
                <w:sz w:val="20"/>
              </w:rPr>
            </w:pPr>
            <w:r w:rsidRPr="004E55CA">
              <w:rPr>
                <w:i/>
                <w:sz w:val="20"/>
              </w:rPr>
              <w:t>Информация об участнике запроса предложений</w:t>
            </w:r>
          </w:p>
        </w:tc>
      </w:tr>
      <w:tr w:rsidR="008B27E0" w:rsidRPr="004E55CA" w:rsidTr="008B27E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руководителя</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7</w:t>
            </w:r>
          </w:p>
        </w:tc>
      </w:tr>
      <w:tr w:rsidR="008B27E0" w:rsidRPr="004E55CA" w:rsidTr="008B27E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5003 143877</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bl>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ind w:left="11344" w:firstLine="709"/>
        <w:jc w:val="center"/>
        <w:rPr>
          <w:bCs/>
          <w:i/>
          <w:szCs w:val="24"/>
        </w:rPr>
      </w:pPr>
      <w:r w:rsidRPr="004E55CA">
        <w:rPr>
          <w:bCs/>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B27E0" w:rsidRPr="004E55CA" w:rsidTr="008B27E0">
        <w:trPr>
          <w:trHeight w:val="510"/>
        </w:trPr>
        <w:tc>
          <w:tcPr>
            <w:tcW w:w="12470" w:type="dxa"/>
            <w:gridSpan w:val="7"/>
            <w:vAlign w:val="bottom"/>
            <w:hideMark/>
          </w:tcPr>
          <w:p w:rsidR="008B27E0" w:rsidRPr="004E55CA" w:rsidRDefault="008B27E0" w:rsidP="008B27E0">
            <w:pPr>
              <w:jc w:val="center"/>
              <w:rPr>
                <w:i/>
                <w:sz w:val="20"/>
              </w:rPr>
            </w:pPr>
            <w:r w:rsidRPr="004E55CA">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8B27E0" w:rsidRPr="004E55CA" w:rsidRDefault="008B27E0" w:rsidP="008B27E0">
            <w:pPr>
              <w:ind w:left="-108" w:right="-108"/>
              <w:jc w:val="center"/>
              <w:rPr>
                <w:i/>
                <w:sz w:val="20"/>
              </w:rPr>
            </w:pPr>
            <w:r w:rsidRPr="004E55CA">
              <w:rPr>
                <w:i/>
                <w:sz w:val="20"/>
              </w:rPr>
              <w:t>Информация о подтверждающих документах (наименование, реквизиты и т.д.)</w:t>
            </w:r>
          </w:p>
        </w:tc>
      </w:tr>
      <w:tr w:rsidR="008B27E0" w:rsidRPr="004E55CA" w:rsidTr="008B27E0">
        <w:trPr>
          <w:trHeight w:val="1590"/>
        </w:trPr>
        <w:tc>
          <w:tcPr>
            <w:tcW w:w="852" w:type="dxa"/>
            <w:vAlign w:val="center"/>
            <w:hideMark/>
          </w:tcPr>
          <w:p w:rsidR="008B27E0" w:rsidRPr="004E55CA" w:rsidRDefault="008B27E0" w:rsidP="008B27E0">
            <w:pPr>
              <w:ind w:left="-108" w:right="-108"/>
              <w:jc w:val="center"/>
              <w:rPr>
                <w:i/>
                <w:sz w:val="20"/>
              </w:rPr>
            </w:pPr>
            <w:r w:rsidRPr="004E55CA">
              <w:rPr>
                <w:i/>
                <w:sz w:val="20"/>
              </w:rPr>
              <w:t xml:space="preserve">№ </w:t>
            </w:r>
          </w:p>
        </w:tc>
        <w:tc>
          <w:tcPr>
            <w:tcW w:w="1558" w:type="dxa"/>
            <w:vAlign w:val="center"/>
            <w:hideMark/>
          </w:tcPr>
          <w:p w:rsidR="008B27E0" w:rsidRPr="004E55CA" w:rsidRDefault="008B27E0" w:rsidP="008B27E0">
            <w:pPr>
              <w:ind w:left="-108" w:right="-108"/>
              <w:jc w:val="center"/>
              <w:rPr>
                <w:i/>
                <w:sz w:val="20"/>
              </w:rPr>
            </w:pPr>
            <w:r w:rsidRPr="004E55CA">
              <w:rPr>
                <w:i/>
                <w:sz w:val="20"/>
              </w:rPr>
              <w:t xml:space="preserve">ИНН </w:t>
            </w:r>
          </w:p>
        </w:tc>
        <w:tc>
          <w:tcPr>
            <w:tcW w:w="1842" w:type="dxa"/>
            <w:vAlign w:val="center"/>
            <w:hideMark/>
          </w:tcPr>
          <w:p w:rsidR="008B27E0" w:rsidRPr="004E55CA" w:rsidRDefault="008B27E0" w:rsidP="008B27E0">
            <w:pPr>
              <w:ind w:left="-108" w:right="-108"/>
              <w:jc w:val="center"/>
              <w:rPr>
                <w:i/>
                <w:sz w:val="20"/>
              </w:rPr>
            </w:pPr>
            <w:r w:rsidRPr="004E55CA">
              <w:rPr>
                <w:i/>
                <w:sz w:val="20"/>
              </w:rPr>
              <w:t>ОГРН</w:t>
            </w:r>
          </w:p>
        </w:tc>
        <w:tc>
          <w:tcPr>
            <w:tcW w:w="2692" w:type="dxa"/>
            <w:vAlign w:val="center"/>
            <w:hideMark/>
          </w:tcPr>
          <w:p w:rsidR="008B27E0" w:rsidRPr="004E55CA" w:rsidRDefault="008B27E0" w:rsidP="008B27E0">
            <w:pPr>
              <w:ind w:left="-108" w:right="-108"/>
              <w:jc w:val="center"/>
              <w:rPr>
                <w:i/>
                <w:sz w:val="20"/>
              </w:rPr>
            </w:pPr>
            <w:r w:rsidRPr="004E55CA">
              <w:rPr>
                <w:i/>
                <w:sz w:val="20"/>
              </w:rPr>
              <w:t>Наименование / ФИО</w:t>
            </w:r>
          </w:p>
        </w:tc>
        <w:tc>
          <w:tcPr>
            <w:tcW w:w="2409" w:type="dxa"/>
            <w:vAlign w:val="center"/>
            <w:hideMark/>
          </w:tcPr>
          <w:p w:rsidR="008B27E0" w:rsidRPr="004E55CA" w:rsidRDefault="008B27E0" w:rsidP="008B27E0">
            <w:pPr>
              <w:ind w:left="-108" w:right="-108"/>
              <w:jc w:val="center"/>
              <w:rPr>
                <w:i/>
                <w:sz w:val="20"/>
              </w:rPr>
            </w:pPr>
            <w:r w:rsidRPr="004E55CA">
              <w:rPr>
                <w:i/>
                <w:sz w:val="20"/>
              </w:rPr>
              <w:t>Адрес регистрации</w:t>
            </w:r>
          </w:p>
        </w:tc>
        <w:tc>
          <w:tcPr>
            <w:tcW w:w="1558" w:type="dxa"/>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(для физического лица)</w:t>
            </w:r>
          </w:p>
        </w:tc>
        <w:tc>
          <w:tcPr>
            <w:tcW w:w="1559" w:type="dxa"/>
            <w:vAlign w:val="center"/>
            <w:hideMark/>
          </w:tcPr>
          <w:p w:rsidR="008B27E0" w:rsidRPr="004E55CA" w:rsidRDefault="008B27E0" w:rsidP="008B27E0">
            <w:pPr>
              <w:jc w:val="center"/>
              <w:rPr>
                <w:i/>
                <w:sz w:val="20"/>
              </w:rPr>
            </w:pPr>
            <w:r w:rsidRPr="004E55CA">
              <w:rPr>
                <w:i/>
                <w:sz w:val="20"/>
              </w:rPr>
              <w:t>Руководитель / участник / акционер / бенефициар</w:t>
            </w:r>
          </w:p>
        </w:tc>
        <w:tc>
          <w:tcPr>
            <w:tcW w:w="2410" w:type="dxa"/>
            <w:vMerge/>
            <w:vAlign w:val="center"/>
            <w:hideMark/>
          </w:tcPr>
          <w:p w:rsidR="008B27E0" w:rsidRPr="004E55CA" w:rsidRDefault="008B27E0" w:rsidP="008B27E0">
            <w:pPr>
              <w:rPr>
                <w:i/>
                <w:sz w:val="20"/>
              </w:rPr>
            </w:pPr>
          </w:p>
        </w:tc>
      </w:tr>
      <w:tr w:rsidR="008B27E0" w:rsidRPr="004E55CA" w:rsidTr="008B27E0">
        <w:trPr>
          <w:trHeight w:val="315"/>
        </w:trPr>
        <w:tc>
          <w:tcPr>
            <w:tcW w:w="852" w:type="dxa"/>
            <w:noWrap/>
            <w:vAlign w:val="center"/>
            <w:hideMark/>
          </w:tcPr>
          <w:p w:rsidR="008B27E0" w:rsidRPr="004E55CA" w:rsidRDefault="008B27E0" w:rsidP="008B27E0">
            <w:pPr>
              <w:jc w:val="center"/>
              <w:rPr>
                <w:i/>
                <w:iCs/>
                <w:sz w:val="20"/>
              </w:rPr>
            </w:pPr>
            <w:r w:rsidRPr="004E55CA">
              <w:rPr>
                <w:i/>
                <w:iCs/>
                <w:sz w:val="20"/>
              </w:rPr>
              <w:t>8</w:t>
            </w:r>
          </w:p>
        </w:tc>
        <w:tc>
          <w:tcPr>
            <w:tcW w:w="1558" w:type="dxa"/>
            <w:noWrap/>
            <w:vAlign w:val="center"/>
            <w:hideMark/>
          </w:tcPr>
          <w:p w:rsidR="008B27E0" w:rsidRPr="004E55CA" w:rsidRDefault="008B27E0" w:rsidP="008B27E0">
            <w:pPr>
              <w:jc w:val="center"/>
              <w:rPr>
                <w:i/>
                <w:iCs/>
                <w:sz w:val="20"/>
              </w:rPr>
            </w:pPr>
            <w:r w:rsidRPr="004E55CA">
              <w:rPr>
                <w:i/>
                <w:iCs/>
                <w:sz w:val="20"/>
              </w:rPr>
              <w:t>9</w:t>
            </w:r>
          </w:p>
        </w:tc>
        <w:tc>
          <w:tcPr>
            <w:tcW w:w="1842" w:type="dxa"/>
            <w:noWrap/>
            <w:vAlign w:val="center"/>
            <w:hideMark/>
          </w:tcPr>
          <w:p w:rsidR="008B27E0" w:rsidRPr="004E55CA" w:rsidRDefault="008B27E0" w:rsidP="008B27E0">
            <w:pPr>
              <w:jc w:val="center"/>
              <w:rPr>
                <w:i/>
                <w:iCs/>
                <w:sz w:val="20"/>
              </w:rPr>
            </w:pPr>
            <w:r w:rsidRPr="004E55CA">
              <w:rPr>
                <w:i/>
                <w:iCs/>
                <w:sz w:val="20"/>
              </w:rPr>
              <w:t>10</w:t>
            </w:r>
          </w:p>
        </w:tc>
        <w:tc>
          <w:tcPr>
            <w:tcW w:w="2692" w:type="dxa"/>
            <w:noWrap/>
            <w:vAlign w:val="center"/>
            <w:hideMark/>
          </w:tcPr>
          <w:p w:rsidR="008B27E0" w:rsidRPr="004E55CA" w:rsidRDefault="008B27E0" w:rsidP="008B27E0">
            <w:pPr>
              <w:jc w:val="center"/>
              <w:rPr>
                <w:i/>
                <w:iCs/>
                <w:sz w:val="20"/>
              </w:rPr>
            </w:pPr>
            <w:r w:rsidRPr="004E55CA">
              <w:rPr>
                <w:i/>
                <w:iCs/>
                <w:sz w:val="20"/>
              </w:rPr>
              <w:t>11</w:t>
            </w:r>
          </w:p>
        </w:tc>
        <w:tc>
          <w:tcPr>
            <w:tcW w:w="2409" w:type="dxa"/>
            <w:noWrap/>
            <w:vAlign w:val="center"/>
            <w:hideMark/>
          </w:tcPr>
          <w:p w:rsidR="008B27E0" w:rsidRPr="004E55CA" w:rsidRDefault="008B27E0" w:rsidP="008B27E0">
            <w:pPr>
              <w:jc w:val="center"/>
              <w:rPr>
                <w:i/>
                <w:iCs/>
                <w:sz w:val="20"/>
              </w:rPr>
            </w:pPr>
            <w:r w:rsidRPr="004E55CA">
              <w:rPr>
                <w:i/>
                <w:iCs/>
                <w:sz w:val="20"/>
              </w:rPr>
              <w:t>12</w:t>
            </w:r>
          </w:p>
        </w:tc>
        <w:tc>
          <w:tcPr>
            <w:tcW w:w="1558" w:type="dxa"/>
            <w:noWrap/>
            <w:vAlign w:val="center"/>
            <w:hideMark/>
          </w:tcPr>
          <w:p w:rsidR="008B27E0" w:rsidRPr="004E55CA" w:rsidRDefault="008B27E0" w:rsidP="008B27E0">
            <w:pPr>
              <w:jc w:val="center"/>
              <w:rPr>
                <w:i/>
                <w:iCs/>
                <w:sz w:val="20"/>
              </w:rPr>
            </w:pPr>
            <w:r w:rsidRPr="004E55CA">
              <w:rPr>
                <w:i/>
                <w:iCs/>
                <w:sz w:val="20"/>
              </w:rPr>
              <w:t>13</w:t>
            </w:r>
          </w:p>
        </w:tc>
        <w:tc>
          <w:tcPr>
            <w:tcW w:w="1559" w:type="dxa"/>
            <w:noWrap/>
            <w:vAlign w:val="center"/>
            <w:hideMark/>
          </w:tcPr>
          <w:p w:rsidR="008B27E0" w:rsidRPr="004E55CA" w:rsidRDefault="008B27E0" w:rsidP="008B27E0">
            <w:pPr>
              <w:jc w:val="center"/>
              <w:rPr>
                <w:i/>
                <w:iCs/>
                <w:sz w:val="20"/>
              </w:rPr>
            </w:pPr>
            <w:r w:rsidRPr="004E55CA">
              <w:rPr>
                <w:i/>
                <w:iCs/>
                <w:sz w:val="20"/>
              </w:rPr>
              <w:t>14</w:t>
            </w:r>
          </w:p>
        </w:tc>
        <w:tc>
          <w:tcPr>
            <w:tcW w:w="2410" w:type="dxa"/>
            <w:noWrap/>
            <w:vAlign w:val="center"/>
            <w:hideMark/>
          </w:tcPr>
          <w:p w:rsidR="008B27E0" w:rsidRPr="004E55CA" w:rsidRDefault="008B27E0" w:rsidP="008B27E0">
            <w:pPr>
              <w:jc w:val="center"/>
              <w:rPr>
                <w:i/>
                <w:iCs/>
                <w:sz w:val="20"/>
              </w:rPr>
            </w:pPr>
            <w:r w:rsidRPr="004E55CA">
              <w:rPr>
                <w:i/>
                <w:iCs/>
                <w:sz w:val="20"/>
              </w:rPr>
              <w:t>15</w:t>
            </w:r>
          </w:p>
        </w:tc>
      </w:tr>
      <w:tr w:rsidR="008B27E0" w:rsidRPr="004E55CA" w:rsidTr="008B27E0">
        <w:trPr>
          <w:trHeight w:val="386"/>
        </w:trPr>
        <w:tc>
          <w:tcPr>
            <w:tcW w:w="852" w:type="dxa"/>
            <w:noWrap/>
            <w:vAlign w:val="bottom"/>
            <w:hideMark/>
          </w:tcPr>
          <w:p w:rsidR="008B27E0" w:rsidRPr="004E55CA" w:rsidRDefault="008B27E0" w:rsidP="008B27E0">
            <w:pPr>
              <w:rPr>
                <w:iCs/>
                <w:sz w:val="20"/>
              </w:rPr>
            </w:pPr>
            <w:r w:rsidRPr="004E55CA">
              <w:rPr>
                <w:i/>
                <w:iCs/>
                <w:sz w:val="20"/>
              </w:rPr>
              <w:t>1.1</w:t>
            </w:r>
          </w:p>
        </w:tc>
        <w:tc>
          <w:tcPr>
            <w:tcW w:w="1558" w:type="dxa"/>
            <w:noWrap/>
            <w:vAlign w:val="bottom"/>
            <w:hideMark/>
          </w:tcPr>
          <w:p w:rsidR="008B27E0" w:rsidRPr="004E55CA" w:rsidRDefault="008B27E0" w:rsidP="008B27E0">
            <w:pPr>
              <w:rPr>
                <w:iCs/>
                <w:sz w:val="20"/>
              </w:rPr>
            </w:pPr>
            <w:r w:rsidRPr="004E55CA">
              <w:rPr>
                <w:i/>
                <w:iCs/>
                <w:sz w:val="20"/>
              </w:rPr>
              <w:t>7754467990</w:t>
            </w:r>
          </w:p>
        </w:tc>
        <w:tc>
          <w:tcPr>
            <w:tcW w:w="1842" w:type="dxa"/>
            <w:noWrap/>
            <w:vAlign w:val="bottom"/>
            <w:hideMark/>
          </w:tcPr>
          <w:p w:rsidR="008B27E0" w:rsidRPr="004E55CA" w:rsidRDefault="008B27E0" w:rsidP="008B27E0">
            <w:pPr>
              <w:rPr>
                <w:iCs/>
                <w:sz w:val="20"/>
              </w:rPr>
            </w:pPr>
            <w:r w:rsidRPr="004E55CA">
              <w:rPr>
                <w:i/>
                <w:iCs/>
                <w:sz w:val="20"/>
              </w:rPr>
              <w:t>108323232323232</w:t>
            </w:r>
          </w:p>
        </w:tc>
        <w:tc>
          <w:tcPr>
            <w:tcW w:w="2692" w:type="dxa"/>
            <w:noWrap/>
            <w:vAlign w:val="bottom"/>
            <w:hideMark/>
          </w:tcPr>
          <w:p w:rsidR="008B27E0" w:rsidRPr="004E55CA" w:rsidRDefault="008B27E0" w:rsidP="008B27E0">
            <w:pPr>
              <w:rPr>
                <w:iCs/>
                <w:sz w:val="20"/>
              </w:rPr>
            </w:pPr>
            <w:r w:rsidRPr="004E55CA">
              <w:rPr>
                <w:i/>
                <w:iCs/>
                <w:sz w:val="20"/>
              </w:rPr>
              <w:t>ЗАО "Свет 1"</w:t>
            </w:r>
          </w:p>
        </w:tc>
        <w:tc>
          <w:tcPr>
            <w:tcW w:w="2409" w:type="dxa"/>
            <w:noWrap/>
            <w:vAlign w:val="bottom"/>
            <w:hideMark/>
          </w:tcPr>
          <w:p w:rsidR="008B27E0" w:rsidRPr="004E55CA" w:rsidRDefault="008B27E0" w:rsidP="008B27E0">
            <w:pPr>
              <w:rPr>
                <w:iCs/>
                <w:sz w:val="20"/>
              </w:rPr>
            </w:pPr>
            <w:r w:rsidRPr="004E55CA">
              <w:rPr>
                <w:i/>
                <w:iCs/>
                <w:sz w:val="20"/>
              </w:rPr>
              <w:t>Москва, ул.Лубянка, 3</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23.01.2008</w:t>
            </w:r>
          </w:p>
        </w:tc>
      </w:tr>
      <w:tr w:rsidR="008B27E0" w:rsidRPr="004E55CA" w:rsidTr="008B27E0">
        <w:trPr>
          <w:trHeight w:val="407"/>
        </w:trPr>
        <w:tc>
          <w:tcPr>
            <w:tcW w:w="852" w:type="dxa"/>
            <w:noWrap/>
            <w:vAlign w:val="bottom"/>
            <w:hideMark/>
          </w:tcPr>
          <w:p w:rsidR="008B27E0" w:rsidRPr="004E55CA" w:rsidRDefault="008B27E0" w:rsidP="008B27E0">
            <w:pPr>
              <w:rPr>
                <w:iCs/>
                <w:sz w:val="20"/>
              </w:rPr>
            </w:pPr>
            <w:r w:rsidRPr="004E55CA">
              <w:rPr>
                <w:i/>
                <w:iCs/>
                <w:sz w:val="20"/>
              </w:rPr>
              <w:t>1.1.0</w:t>
            </w:r>
          </w:p>
        </w:tc>
        <w:tc>
          <w:tcPr>
            <w:tcW w:w="1558" w:type="dxa"/>
            <w:noWrap/>
            <w:vAlign w:val="bottom"/>
            <w:hideMark/>
          </w:tcPr>
          <w:p w:rsidR="008B27E0" w:rsidRPr="004E55CA" w:rsidRDefault="008B27E0" w:rsidP="008B27E0">
            <w:pPr>
              <w:rPr>
                <w:iCs/>
                <w:sz w:val="20"/>
              </w:rPr>
            </w:pPr>
            <w:r w:rsidRPr="004E55CA">
              <w:rPr>
                <w:i/>
                <w:iCs/>
                <w:sz w:val="20"/>
              </w:rPr>
              <w:t>111222333444</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Петрова Анна Ивановна</w:t>
            </w:r>
          </w:p>
        </w:tc>
        <w:tc>
          <w:tcPr>
            <w:tcW w:w="2409" w:type="dxa"/>
            <w:noWrap/>
            <w:vAlign w:val="bottom"/>
            <w:hideMark/>
          </w:tcPr>
          <w:p w:rsidR="008B27E0" w:rsidRPr="004E55CA" w:rsidRDefault="008B27E0" w:rsidP="008B27E0">
            <w:pPr>
              <w:rPr>
                <w:iCs/>
                <w:sz w:val="20"/>
              </w:rPr>
            </w:pPr>
            <w:r w:rsidRPr="004E55CA">
              <w:rPr>
                <w:i/>
                <w:iCs/>
                <w:sz w:val="20"/>
              </w:rPr>
              <w:t>Москва, ул.Щепкина, 33</w:t>
            </w:r>
          </w:p>
        </w:tc>
        <w:tc>
          <w:tcPr>
            <w:tcW w:w="1558" w:type="dxa"/>
            <w:noWrap/>
            <w:vAlign w:val="bottom"/>
            <w:hideMark/>
          </w:tcPr>
          <w:p w:rsidR="008B27E0" w:rsidRPr="004E55CA" w:rsidRDefault="008B27E0" w:rsidP="008B27E0">
            <w:pPr>
              <w:rPr>
                <w:iCs/>
                <w:sz w:val="20"/>
              </w:rPr>
            </w:pPr>
            <w:r w:rsidRPr="004E55CA">
              <w:rPr>
                <w:i/>
                <w:iCs/>
                <w:sz w:val="20"/>
              </w:rPr>
              <w:t>44 55 666777</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№45-л/с от 22.03.10</w:t>
            </w:r>
          </w:p>
        </w:tc>
      </w:tr>
      <w:tr w:rsidR="008B27E0" w:rsidRPr="004E55CA" w:rsidTr="008B27E0">
        <w:trPr>
          <w:trHeight w:val="427"/>
        </w:trPr>
        <w:tc>
          <w:tcPr>
            <w:tcW w:w="852" w:type="dxa"/>
            <w:noWrap/>
            <w:vAlign w:val="bottom"/>
            <w:hideMark/>
          </w:tcPr>
          <w:p w:rsidR="008B27E0" w:rsidRPr="004E55CA" w:rsidRDefault="008B27E0" w:rsidP="008B27E0">
            <w:pPr>
              <w:rPr>
                <w:iCs/>
                <w:sz w:val="20"/>
              </w:rPr>
            </w:pPr>
            <w:r w:rsidRPr="004E55CA">
              <w:rPr>
                <w:i/>
                <w:iCs/>
                <w:sz w:val="20"/>
              </w:rPr>
              <w:t>1.1.1</w:t>
            </w:r>
          </w:p>
        </w:tc>
        <w:tc>
          <w:tcPr>
            <w:tcW w:w="1558" w:type="dxa"/>
            <w:noWrap/>
            <w:vAlign w:val="bottom"/>
            <w:hideMark/>
          </w:tcPr>
          <w:p w:rsidR="008B27E0" w:rsidRPr="004E55CA" w:rsidRDefault="008B27E0" w:rsidP="008B27E0">
            <w:pPr>
              <w:rPr>
                <w:iCs/>
                <w:sz w:val="20"/>
              </w:rPr>
            </w:pPr>
            <w:r w:rsidRPr="004E55CA">
              <w:rPr>
                <w:i/>
                <w:iCs/>
                <w:sz w:val="20"/>
              </w:rPr>
              <w:t>333222444555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Сидоров Пётр Иванович</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45-34</w:t>
            </w:r>
          </w:p>
        </w:tc>
        <w:tc>
          <w:tcPr>
            <w:tcW w:w="1558" w:type="dxa"/>
            <w:noWrap/>
            <w:vAlign w:val="bottom"/>
            <w:hideMark/>
          </w:tcPr>
          <w:p w:rsidR="008B27E0" w:rsidRPr="004E55CA" w:rsidRDefault="008B27E0" w:rsidP="008B27E0">
            <w:pPr>
              <w:rPr>
                <w:iCs/>
                <w:sz w:val="20"/>
              </w:rPr>
            </w:pPr>
            <w:r w:rsidRPr="004E55CA">
              <w:rPr>
                <w:i/>
                <w:iCs/>
                <w:sz w:val="20"/>
              </w:rPr>
              <w:t>55 66 777888</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405"/>
        </w:trPr>
        <w:tc>
          <w:tcPr>
            <w:tcW w:w="852" w:type="dxa"/>
            <w:noWrap/>
            <w:vAlign w:val="bottom"/>
            <w:hideMark/>
          </w:tcPr>
          <w:p w:rsidR="008B27E0" w:rsidRPr="004E55CA" w:rsidRDefault="008B27E0" w:rsidP="008B27E0">
            <w:pPr>
              <w:rPr>
                <w:iCs/>
                <w:sz w:val="20"/>
              </w:rPr>
            </w:pPr>
            <w:r w:rsidRPr="004E55CA">
              <w:rPr>
                <w:i/>
                <w:iCs/>
                <w:sz w:val="20"/>
              </w:rPr>
              <w:t>1.1.2</w:t>
            </w:r>
          </w:p>
        </w:tc>
        <w:tc>
          <w:tcPr>
            <w:tcW w:w="1558" w:type="dxa"/>
            <w:noWrap/>
            <w:vAlign w:val="bottom"/>
            <w:hideMark/>
          </w:tcPr>
          <w:p w:rsidR="008B27E0" w:rsidRPr="004E55CA" w:rsidRDefault="008B27E0" w:rsidP="008B27E0">
            <w:pPr>
              <w:rPr>
                <w:iCs/>
                <w:sz w:val="20"/>
              </w:rPr>
            </w:pPr>
            <w:r w:rsidRPr="004E55CA">
              <w:rPr>
                <w:i/>
                <w:iCs/>
                <w:sz w:val="20"/>
              </w:rPr>
              <w:t>6277777777</w:t>
            </w:r>
          </w:p>
        </w:tc>
        <w:tc>
          <w:tcPr>
            <w:tcW w:w="1842" w:type="dxa"/>
            <w:noWrap/>
            <w:vAlign w:val="bottom"/>
            <w:hideMark/>
          </w:tcPr>
          <w:p w:rsidR="008B27E0" w:rsidRPr="004E55CA" w:rsidRDefault="008B27E0" w:rsidP="008B27E0">
            <w:pPr>
              <w:rPr>
                <w:iCs/>
                <w:sz w:val="20"/>
              </w:rPr>
            </w:pPr>
            <w:r w:rsidRPr="004E55CA">
              <w:rPr>
                <w:i/>
                <w:iCs/>
                <w:sz w:val="20"/>
              </w:rPr>
              <w:t>104567567567436</w:t>
            </w:r>
          </w:p>
        </w:tc>
        <w:tc>
          <w:tcPr>
            <w:tcW w:w="2692" w:type="dxa"/>
            <w:noWrap/>
            <w:vAlign w:val="bottom"/>
            <w:hideMark/>
          </w:tcPr>
          <w:p w:rsidR="008B27E0" w:rsidRPr="004E55CA" w:rsidRDefault="008B27E0" w:rsidP="008B27E0">
            <w:pPr>
              <w:rPr>
                <w:iCs/>
                <w:sz w:val="20"/>
              </w:rPr>
            </w:pPr>
            <w:r w:rsidRPr="004E55CA">
              <w:rPr>
                <w:i/>
                <w:iCs/>
                <w:sz w:val="20"/>
              </w:rPr>
              <w:t>ООО "Черепашка"</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1.1.2.0</w:t>
            </w:r>
          </w:p>
        </w:tc>
        <w:tc>
          <w:tcPr>
            <w:tcW w:w="1558" w:type="dxa"/>
            <w:noWrap/>
            <w:vAlign w:val="bottom"/>
            <w:hideMark/>
          </w:tcPr>
          <w:p w:rsidR="008B27E0" w:rsidRPr="004E55CA" w:rsidRDefault="008B27E0" w:rsidP="008B27E0">
            <w:pPr>
              <w:rPr>
                <w:iCs/>
                <w:sz w:val="20"/>
              </w:rPr>
            </w:pPr>
            <w:r w:rsidRPr="004E55CA">
              <w:rPr>
                <w:i/>
                <w:iCs/>
                <w:sz w:val="20"/>
              </w:rPr>
              <w:t>7495672857623</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proofErr w:type="spellStart"/>
            <w:r w:rsidRPr="004E55CA">
              <w:rPr>
                <w:i/>
                <w:iCs/>
                <w:sz w:val="20"/>
              </w:rPr>
              <w:t>Мухов</w:t>
            </w:r>
            <w:proofErr w:type="spellEnd"/>
            <w:r w:rsidRPr="004E55CA">
              <w:rPr>
                <w:i/>
                <w:iCs/>
                <w:sz w:val="20"/>
              </w:rPr>
              <w:t xml:space="preserve"> </w:t>
            </w:r>
            <w:proofErr w:type="spellStart"/>
            <w:r w:rsidRPr="004E55CA">
              <w:rPr>
                <w:i/>
                <w:iCs/>
                <w:sz w:val="20"/>
              </w:rPr>
              <w:t>Амир</w:t>
            </w:r>
            <w:proofErr w:type="spellEnd"/>
            <w:r w:rsidRPr="004E55CA">
              <w:rPr>
                <w:i/>
                <w:iCs/>
                <w:sz w:val="20"/>
              </w:rPr>
              <w:t xml:space="preserve"> </w:t>
            </w:r>
            <w:proofErr w:type="spellStart"/>
            <w:r w:rsidRPr="004E55CA">
              <w:rPr>
                <w:i/>
                <w:iCs/>
                <w:sz w:val="20"/>
              </w:rPr>
              <w:t>Мазиевич</w:t>
            </w:r>
            <w:proofErr w:type="spellEnd"/>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66 78 455434</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№77-л/с от 22.05.11</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1.1.2.1</w:t>
            </w:r>
          </w:p>
        </w:tc>
        <w:tc>
          <w:tcPr>
            <w:tcW w:w="1558" w:type="dxa"/>
            <w:noWrap/>
            <w:vAlign w:val="bottom"/>
            <w:hideMark/>
          </w:tcPr>
          <w:p w:rsidR="008B27E0" w:rsidRPr="004E55CA" w:rsidRDefault="008B27E0" w:rsidP="008B27E0">
            <w:pPr>
              <w:rPr>
                <w:iCs/>
                <w:sz w:val="20"/>
              </w:rPr>
            </w:pPr>
            <w:r w:rsidRPr="004E55CA">
              <w:rPr>
                <w:i/>
                <w:iCs/>
                <w:sz w:val="20"/>
              </w:rPr>
              <w:t>8462389547345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proofErr w:type="spellStart"/>
            <w:r w:rsidRPr="004E55CA">
              <w:rPr>
                <w:i/>
                <w:iCs/>
                <w:sz w:val="20"/>
              </w:rPr>
              <w:t>Мазаева</w:t>
            </w:r>
            <w:proofErr w:type="spellEnd"/>
            <w:r w:rsidRPr="004E55CA">
              <w:rPr>
                <w:i/>
                <w:iCs/>
                <w:sz w:val="20"/>
              </w:rPr>
              <w:t xml:space="preserve"> Инна Львовна</w:t>
            </w:r>
          </w:p>
        </w:tc>
        <w:tc>
          <w:tcPr>
            <w:tcW w:w="2409" w:type="dxa"/>
            <w:noWrap/>
            <w:vAlign w:val="bottom"/>
            <w:hideMark/>
          </w:tcPr>
          <w:p w:rsidR="008B27E0" w:rsidRPr="004E55CA" w:rsidRDefault="008B27E0" w:rsidP="008B27E0">
            <w:pPr>
              <w:rPr>
                <w:iCs/>
                <w:sz w:val="20"/>
              </w:rPr>
            </w:pPr>
            <w:r w:rsidRPr="004E55CA">
              <w:rPr>
                <w:i/>
                <w:iCs/>
                <w:sz w:val="20"/>
              </w:rPr>
              <w:t>Саратов, ул. К.Маркса, 5-34</w:t>
            </w:r>
          </w:p>
        </w:tc>
        <w:tc>
          <w:tcPr>
            <w:tcW w:w="1558" w:type="dxa"/>
            <w:noWrap/>
            <w:vAlign w:val="bottom"/>
            <w:hideMark/>
          </w:tcPr>
          <w:p w:rsidR="008B27E0" w:rsidRPr="004E55CA" w:rsidRDefault="008B27E0" w:rsidP="008B27E0">
            <w:pPr>
              <w:rPr>
                <w:iCs/>
                <w:sz w:val="20"/>
              </w:rPr>
            </w:pPr>
            <w:r w:rsidRPr="004E55CA">
              <w:rPr>
                <w:i/>
                <w:iCs/>
                <w:sz w:val="20"/>
              </w:rPr>
              <w:t>67 03 000444</w:t>
            </w:r>
          </w:p>
        </w:tc>
        <w:tc>
          <w:tcPr>
            <w:tcW w:w="1559" w:type="dxa"/>
            <w:noWrap/>
            <w:vAlign w:val="bottom"/>
            <w:hideMark/>
          </w:tcPr>
          <w:p w:rsidR="008B27E0" w:rsidRPr="004E55CA" w:rsidRDefault="008B27E0" w:rsidP="008B27E0">
            <w:pPr>
              <w:rPr>
                <w:iCs/>
                <w:sz w:val="20"/>
              </w:rPr>
            </w:pPr>
            <w:r w:rsidRPr="004E55CA">
              <w:rPr>
                <w:i/>
                <w:iCs/>
                <w:sz w:val="20"/>
              </w:rPr>
              <w:t>Бенефициар</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w:t>
            </w:r>
          </w:p>
        </w:tc>
        <w:tc>
          <w:tcPr>
            <w:tcW w:w="1558" w:type="dxa"/>
            <w:noWrap/>
            <w:vAlign w:val="bottom"/>
            <w:hideMark/>
          </w:tcPr>
          <w:p w:rsidR="008B27E0" w:rsidRPr="004E55CA" w:rsidRDefault="008B27E0" w:rsidP="008B27E0">
            <w:pPr>
              <w:rPr>
                <w:sz w:val="20"/>
              </w:rPr>
            </w:pPr>
            <w:r w:rsidRPr="004E55CA">
              <w:rPr>
                <w:i/>
                <w:iCs/>
                <w:sz w:val="20"/>
              </w:rPr>
              <w:t>7754456890</w:t>
            </w:r>
          </w:p>
        </w:tc>
        <w:tc>
          <w:tcPr>
            <w:tcW w:w="1842" w:type="dxa"/>
            <w:noWrap/>
            <w:vAlign w:val="bottom"/>
            <w:hideMark/>
          </w:tcPr>
          <w:p w:rsidR="008B27E0" w:rsidRPr="004E55CA" w:rsidRDefault="008B27E0" w:rsidP="008B27E0">
            <w:pPr>
              <w:rPr>
                <w:sz w:val="20"/>
              </w:rPr>
            </w:pPr>
            <w:r w:rsidRPr="004E55CA">
              <w:rPr>
                <w:i/>
                <w:iCs/>
                <w:sz w:val="20"/>
              </w:rPr>
              <w:t>107656565656565</w:t>
            </w:r>
          </w:p>
        </w:tc>
        <w:tc>
          <w:tcPr>
            <w:tcW w:w="2692" w:type="dxa"/>
            <w:noWrap/>
            <w:vAlign w:val="bottom"/>
            <w:hideMark/>
          </w:tcPr>
          <w:p w:rsidR="008B27E0" w:rsidRPr="004E55CA" w:rsidRDefault="008B27E0" w:rsidP="008B27E0">
            <w:pPr>
              <w:rPr>
                <w:sz w:val="20"/>
              </w:rPr>
            </w:pPr>
            <w:r w:rsidRPr="004E55CA">
              <w:rPr>
                <w:i/>
                <w:iCs/>
                <w:sz w:val="20"/>
              </w:rPr>
              <w:t>ООО "Свет 2"</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1.2.0</w:t>
            </w:r>
          </w:p>
        </w:tc>
        <w:tc>
          <w:tcPr>
            <w:tcW w:w="1558" w:type="dxa"/>
            <w:noWrap/>
            <w:vAlign w:val="bottom"/>
            <w:hideMark/>
          </w:tcPr>
          <w:p w:rsidR="008B27E0" w:rsidRPr="004E55CA" w:rsidRDefault="008B27E0" w:rsidP="008B27E0">
            <w:pPr>
              <w:rPr>
                <w:sz w:val="20"/>
              </w:rPr>
            </w:pPr>
            <w:r w:rsidRPr="004E55CA">
              <w:rPr>
                <w:i/>
                <w:iCs/>
                <w:sz w:val="20"/>
              </w:rPr>
              <w:t>666555777444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Антонов Иван Игоревич</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66 55 444333</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устав, приказ №56-л/с от 22.05.09</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1.2.1</w:t>
            </w:r>
          </w:p>
        </w:tc>
        <w:tc>
          <w:tcPr>
            <w:tcW w:w="1558" w:type="dxa"/>
            <w:noWrap/>
            <w:vAlign w:val="bottom"/>
            <w:hideMark/>
          </w:tcPr>
          <w:p w:rsidR="008B27E0" w:rsidRPr="004E55CA" w:rsidRDefault="008B27E0" w:rsidP="008B27E0">
            <w:pPr>
              <w:rPr>
                <w:sz w:val="20"/>
              </w:rPr>
            </w:pPr>
            <w:r w:rsidRPr="004E55CA">
              <w:rPr>
                <w:i/>
                <w:iCs/>
                <w:sz w:val="20"/>
              </w:rPr>
              <w:t>888777666555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Ивлев Дмитрий Степанович</w:t>
            </w:r>
          </w:p>
        </w:tc>
        <w:tc>
          <w:tcPr>
            <w:tcW w:w="2409" w:type="dxa"/>
            <w:noWrap/>
            <w:vAlign w:val="bottom"/>
            <w:hideMark/>
          </w:tcPr>
          <w:p w:rsidR="008B27E0" w:rsidRPr="004E55CA" w:rsidRDefault="008B27E0" w:rsidP="008B27E0">
            <w:pPr>
              <w:rPr>
                <w:sz w:val="20"/>
              </w:rPr>
            </w:pPr>
            <w:r w:rsidRPr="004E55CA">
              <w:rPr>
                <w:i/>
                <w:iCs/>
                <w:sz w:val="20"/>
              </w:rPr>
              <w:t>Смоленск, ул. Чапаева, 34-72</w:t>
            </w:r>
          </w:p>
        </w:tc>
        <w:tc>
          <w:tcPr>
            <w:tcW w:w="1558" w:type="dxa"/>
            <w:noWrap/>
            <w:vAlign w:val="bottom"/>
            <w:hideMark/>
          </w:tcPr>
          <w:p w:rsidR="008B27E0" w:rsidRPr="004E55CA" w:rsidRDefault="008B27E0" w:rsidP="008B27E0">
            <w:pPr>
              <w:rPr>
                <w:sz w:val="20"/>
              </w:rPr>
            </w:pPr>
            <w:r w:rsidRPr="004E55CA">
              <w:rPr>
                <w:i/>
                <w:iCs/>
                <w:sz w:val="20"/>
              </w:rPr>
              <w:t>77 55 333444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1.2.2</w:t>
            </w:r>
          </w:p>
        </w:tc>
        <w:tc>
          <w:tcPr>
            <w:tcW w:w="1558" w:type="dxa"/>
            <w:noWrap/>
            <w:vAlign w:val="bottom"/>
            <w:hideMark/>
          </w:tcPr>
          <w:p w:rsidR="008B27E0" w:rsidRPr="004E55CA" w:rsidRDefault="008B27E0" w:rsidP="008B27E0">
            <w:pPr>
              <w:rPr>
                <w:sz w:val="20"/>
              </w:rPr>
            </w:pPr>
            <w:r w:rsidRPr="004E55CA">
              <w:rPr>
                <w:i/>
                <w:iCs/>
                <w:sz w:val="20"/>
              </w:rPr>
              <w:t>333888444555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Степанов Игорь Дмитриевич</w:t>
            </w:r>
          </w:p>
        </w:tc>
        <w:tc>
          <w:tcPr>
            <w:tcW w:w="2409" w:type="dxa"/>
            <w:noWrap/>
            <w:vAlign w:val="bottom"/>
            <w:hideMark/>
          </w:tcPr>
          <w:p w:rsidR="008B27E0" w:rsidRPr="004E55CA" w:rsidRDefault="008B27E0" w:rsidP="008B27E0">
            <w:pPr>
              <w:rPr>
                <w:sz w:val="20"/>
              </w:rPr>
            </w:pPr>
            <w:r w:rsidRPr="004E55CA">
              <w:rPr>
                <w:i/>
                <w:iCs/>
                <w:sz w:val="20"/>
              </w:rPr>
              <w:t>Смоленск, ул. Гагарина, 2-64</w:t>
            </w:r>
          </w:p>
        </w:tc>
        <w:tc>
          <w:tcPr>
            <w:tcW w:w="1558" w:type="dxa"/>
            <w:noWrap/>
            <w:vAlign w:val="bottom"/>
            <w:hideMark/>
          </w:tcPr>
          <w:p w:rsidR="008B27E0" w:rsidRPr="004E55CA" w:rsidRDefault="008B27E0" w:rsidP="008B27E0">
            <w:pPr>
              <w:rPr>
                <w:sz w:val="20"/>
              </w:rPr>
            </w:pPr>
            <w:r w:rsidRPr="004E55CA">
              <w:rPr>
                <w:i/>
                <w:iCs/>
                <w:sz w:val="20"/>
              </w:rPr>
              <w:t>66 77 223344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1.3</w:t>
            </w:r>
          </w:p>
        </w:tc>
        <w:tc>
          <w:tcPr>
            <w:tcW w:w="1558" w:type="dxa"/>
            <w:noWrap/>
            <w:vAlign w:val="bottom"/>
            <w:hideMark/>
          </w:tcPr>
          <w:p w:rsidR="008B27E0" w:rsidRPr="004E55CA" w:rsidRDefault="008B27E0" w:rsidP="008B27E0">
            <w:pPr>
              <w:rPr>
                <w:sz w:val="20"/>
              </w:rPr>
            </w:pPr>
            <w:r w:rsidRPr="004E55CA">
              <w:rPr>
                <w:i/>
                <w:iCs/>
                <w:sz w:val="20"/>
              </w:rPr>
              <w:t>ASU66-54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xml:space="preserve">Игуана </w:t>
            </w:r>
            <w:proofErr w:type="spellStart"/>
            <w:r w:rsidRPr="004E55CA">
              <w:rPr>
                <w:i/>
                <w:iCs/>
                <w:sz w:val="20"/>
              </w:rPr>
              <w:t>лтд</w:t>
            </w:r>
            <w:proofErr w:type="spellEnd"/>
            <w:r w:rsidRPr="004E55CA">
              <w:rPr>
                <w:i/>
                <w:iCs/>
                <w:sz w:val="20"/>
              </w:rPr>
              <w:t xml:space="preserve"> (</w:t>
            </w:r>
            <w:proofErr w:type="spellStart"/>
            <w:r w:rsidRPr="004E55CA">
              <w:rPr>
                <w:i/>
                <w:iCs/>
                <w:sz w:val="20"/>
              </w:rPr>
              <w:t>Iguana</w:t>
            </w:r>
            <w:proofErr w:type="spellEnd"/>
            <w:r w:rsidRPr="004E55CA">
              <w:rPr>
                <w:i/>
                <w:iCs/>
                <w:sz w:val="20"/>
              </w:rPr>
              <w:t xml:space="preserve"> LTD)</w:t>
            </w:r>
          </w:p>
        </w:tc>
        <w:tc>
          <w:tcPr>
            <w:tcW w:w="2409" w:type="dxa"/>
            <w:noWrap/>
            <w:vAlign w:val="bottom"/>
            <w:hideMark/>
          </w:tcPr>
          <w:p w:rsidR="008B27E0" w:rsidRPr="004E55CA" w:rsidRDefault="008B27E0" w:rsidP="008B27E0">
            <w:pPr>
              <w:rPr>
                <w:sz w:val="20"/>
              </w:rPr>
            </w:pPr>
            <w:r w:rsidRPr="004E55CA">
              <w:rPr>
                <w:i/>
                <w:iCs/>
                <w:sz w:val="20"/>
              </w:rPr>
              <w:t>США, штат Виржиния, 533</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proofErr w:type="spellStart"/>
            <w:r w:rsidRPr="004E55CA">
              <w:rPr>
                <w:i/>
                <w:iCs/>
                <w:sz w:val="20"/>
              </w:rPr>
              <w:t>Ruan</w:t>
            </w:r>
            <w:proofErr w:type="spellEnd"/>
            <w:r w:rsidRPr="004E55CA">
              <w:rPr>
                <w:i/>
                <w:iCs/>
                <w:sz w:val="20"/>
              </w:rPr>
              <w:t xml:space="preserve"> </w:t>
            </w:r>
            <w:proofErr w:type="spellStart"/>
            <w:r w:rsidRPr="004E55CA">
              <w:rPr>
                <w:i/>
                <w:iCs/>
                <w:sz w:val="20"/>
              </w:rPr>
              <w:t>Max</w:t>
            </w:r>
            <w:proofErr w:type="spellEnd"/>
            <w:r w:rsidRPr="004E55CA">
              <w:rPr>
                <w:i/>
                <w:iCs/>
                <w:sz w:val="20"/>
              </w:rPr>
              <w:t xml:space="preserve"> </w:t>
            </w:r>
            <w:proofErr w:type="spellStart"/>
            <w:r w:rsidRPr="004E55CA">
              <w:rPr>
                <w:i/>
                <w:iCs/>
                <w:sz w:val="20"/>
              </w:rPr>
              <w:t>Amer</w:t>
            </w:r>
            <w:proofErr w:type="spellEnd"/>
          </w:p>
        </w:tc>
        <w:tc>
          <w:tcPr>
            <w:tcW w:w="2409" w:type="dxa"/>
            <w:noWrap/>
            <w:vAlign w:val="bottom"/>
            <w:hideMark/>
          </w:tcPr>
          <w:p w:rsidR="008B27E0" w:rsidRPr="004E55CA" w:rsidRDefault="008B27E0" w:rsidP="008B27E0">
            <w:pPr>
              <w:rPr>
                <w:sz w:val="20"/>
              </w:rPr>
            </w:pPr>
            <w:r w:rsidRPr="004E55CA">
              <w:rPr>
                <w:i/>
                <w:iCs/>
                <w:sz w:val="20"/>
              </w:rPr>
              <w:t xml:space="preserve">Кипр, </w:t>
            </w:r>
            <w:proofErr w:type="spellStart"/>
            <w:r w:rsidRPr="004E55CA">
              <w:rPr>
                <w:i/>
                <w:iCs/>
                <w:sz w:val="20"/>
              </w:rPr>
              <w:t>Лимассол</w:t>
            </w:r>
            <w:proofErr w:type="spellEnd"/>
            <w:r w:rsidRPr="004E55CA">
              <w:rPr>
                <w:i/>
                <w:iCs/>
                <w:sz w:val="20"/>
              </w:rPr>
              <w:t>, 24-75</w:t>
            </w:r>
          </w:p>
        </w:tc>
        <w:tc>
          <w:tcPr>
            <w:tcW w:w="1558" w:type="dxa"/>
            <w:noWrap/>
            <w:vAlign w:val="bottom"/>
            <w:hideMark/>
          </w:tcPr>
          <w:p w:rsidR="008B27E0" w:rsidRPr="004E55CA" w:rsidRDefault="008B27E0" w:rsidP="008B27E0">
            <w:pPr>
              <w:rPr>
                <w:sz w:val="20"/>
              </w:rPr>
            </w:pPr>
            <w:r w:rsidRPr="004E55CA">
              <w:rPr>
                <w:i/>
                <w:iCs/>
                <w:sz w:val="20"/>
              </w:rPr>
              <w:t>776AE 6654</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bl>
    <w:p w:rsidR="008B27E0" w:rsidRPr="004E55CA" w:rsidRDefault="008B27E0" w:rsidP="008B27E0">
      <w:pPr>
        <w:overflowPunct w:val="0"/>
        <w:autoSpaceDE w:val="0"/>
        <w:autoSpaceDN w:val="0"/>
        <w:adjustRightInd w:val="0"/>
        <w:ind w:firstLine="567"/>
        <w:jc w:val="right"/>
        <w:rPr>
          <w:bCs/>
        </w:rPr>
      </w:pPr>
    </w:p>
    <w:p w:rsidR="008B27E0" w:rsidRPr="004E55CA" w:rsidRDefault="008B27E0" w:rsidP="008B27E0">
      <w:pPr>
        <w:rPr>
          <w:sz w:val="28"/>
          <w:szCs w:val="28"/>
        </w:rPr>
        <w:sectPr w:rsidR="008B27E0" w:rsidRPr="004E55CA">
          <w:pgSz w:w="16840" w:h="11907" w:orient="landscape"/>
          <w:pgMar w:top="1418" w:right="1134" w:bottom="567" w:left="1134" w:header="567" w:footer="567" w:gutter="0"/>
          <w:cols w:space="720"/>
        </w:sectPr>
      </w:pPr>
    </w:p>
    <w:p w:rsidR="008B27E0" w:rsidRPr="004E55CA" w:rsidRDefault="008B27E0" w:rsidP="008B27E0">
      <w:pPr>
        <w:overflowPunct w:val="0"/>
        <w:autoSpaceDE w:val="0"/>
        <w:autoSpaceDN w:val="0"/>
        <w:adjustRightInd w:val="0"/>
        <w:ind w:firstLine="567"/>
        <w:rPr>
          <w:bCs/>
        </w:rPr>
      </w:pPr>
    </w:p>
    <w:p w:rsidR="008B27E0" w:rsidRPr="004E55CA" w:rsidRDefault="008B27E0" w:rsidP="008B27E0">
      <w:pPr>
        <w:overflowPunct w:val="0"/>
        <w:autoSpaceDE w:val="0"/>
        <w:autoSpaceDN w:val="0"/>
        <w:adjustRightInd w:val="0"/>
        <w:ind w:firstLine="567"/>
        <w:jc w:val="right"/>
        <w:rPr>
          <w:sz w:val="28"/>
          <w:szCs w:val="28"/>
        </w:rPr>
      </w:pPr>
      <w:r w:rsidRPr="004E55CA">
        <w:rPr>
          <w:sz w:val="28"/>
          <w:szCs w:val="28"/>
        </w:rPr>
        <w:t xml:space="preserve">Форма </w:t>
      </w:r>
      <w:bookmarkStart w:id="179" w:name="F08"/>
      <w:r w:rsidRPr="004E55CA">
        <w:rPr>
          <w:sz w:val="28"/>
          <w:szCs w:val="28"/>
        </w:rPr>
        <w:t>3.</w:t>
      </w:r>
      <w:bookmarkEnd w:id="179"/>
    </w:p>
    <w:p w:rsidR="00D600B4" w:rsidRPr="004E55CA" w:rsidRDefault="008B27E0" w:rsidP="00B02400">
      <w:pPr>
        <w:overflowPunct w:val="0"/>
        <w:autoSpaceDE w:val="0"/>
        <w:autoSpaceDN w:val="0"/>
        <w:adjustRightInd w:val="0"/>
        <w:ind w:left="5387" w:hanging="284"/>
        <w:rPr>
          <w:bCs/>
          <w:iCs/>
          <w:szCs w:val="24"/>
        </w:rPr>
      </w:pPr>
      <w:r w:rsidRPr="004E55CA">
        <w:rPr>
          <w:bCs/>
          <w:iCs/>
          <w:szCs w:val="24"/>
        </w:rPr>
        <w:t xml:space="preserve">Приложение к заявке на участие в </w:t>
      </w:r>
      <w:r w:rsidR="00997AE6" w:rsidRPr="004E55CA">
        <w:rPr>
          <w:iCs/>
          <w:szCs w:val="24"/>
        </w:rPr>
        <w:t>запросе цен</w:t>
      </w:r>
      <w:r w:rsidR="00997AE6" w:rsidRPr="004E55CA">
        <w:rPr>
          <w:bCs/>
          <w:iCs/>
          <w:szCs w:val="24"/>
        </w:rPr>
        <w:t xml:space="preserve"> </w:t>
      </w:r>
    </w:p>
    <w:p w:rsidR="008B27E0" w:rsidRPr="004E55CA" w:rsidRDefault="008B27E0" w:rsidP="008B27E0">
      <w:pPr>
        <w:overflowPunct w:val="0"/>
        <w:autoSpaceDE w:val="0"/>
        <w:autoSpaceDN w:val="0"/>
        <w:adjustRightInd w:val="0"/>
        <w:ind w:left="5387"/>
        <w:rPr>
          <w:bCs/>
          <w:szCs w:val="24"/>
        </w:rPr>
      </w:pPr>
      <w:r w:rsidRPr="004E55CA">
        <w:rPr>
          <w:bCs/>
          <w:iCs/>
          <w:szCs w:val="24"/>
        </w:rPr>
        <w:t>от «___» __________ 20___ г. № ______</w:t>
      </w:r>
    </w:p>
    <w:p w:rsidR="008B27E0" w:rsidRPr="004E55CA" w:rsidRDefault="008B27E0" w:rsidP="008B27E0">
      <w:pPr>
        <w:overflowPunct w:val="0"/>
        <w:autoSpaceDE w:val="0"/>
        <w:autoSpaceDN w:val="0"/>
        <w:adjustRightInd w:val="0"/>
        <w:ind w:firstLine="567"/>
        <w:jc w:val="center"/>
        <w:rPr>
          <w:b/>
          <w:bCs/>
          <w:snapToGrid w:val="0"/>
          <w:szCs w:val="24"/>
        </w:rPr>
      </w:pPr>
    </w:p>
    <w:p w:rsidR="008B27E0" w:rsidRPr="004E55CA" w:rsidRDefault="00FC2A13" w:rsidP="008B27E0">
      <w:pPr>
        <w:widowControl w:val="0"/>
        <w:autoSpaceDE w:val="0"/>
        <w:autoSpaceDN w:val="0"/>
        <w:adjustRightInd w:val="0"/>
        <w:jc w:val="center"/>
      </w:pPr>
      <w:r>
        <w:rPr>
          <w:sz w:val="28"/>
          <w:szCs w:val="28"/>
        </w:rPr>
        <w:t>Открытый запрос цен в электронной форме на право заключения договора на по</w:t>
      </w:r>
      <w:r w:rsidR="002D13A1">
        <w:rPr>
          <w:sz w:val="28"/>
          <w:szCs w:val="28"/>
        </w:rPr>
        <w:t>ставк</w:t>
      </w:r>
      <w:r>
        <w:rPr>
          <w:sz w:val="28"/>
          <w:szCs w:val="28"/>
        </w:rPr>
        <w:t xml:space="preserve">у </w:t>
      </w:r>
      <w:r w:rsidR="008E0295">
        <w:rPr>
          <w:sz w:val="28"/>
          <w:szCs w:val="28"/>
        </w:rPr>
        <w:t>угля</w:t>
      </w:r>
    </w:p>
    <w:p w:rsidR="008B27E0" w:rsidRPr="004E55CA" w:rsidRDefault="008B27E0" w:rsidP="008B27E0">
      <w:pPr>
        <w:keepNext/>
        <w:tabs>
          <w:tab w:val="left" w:pos="709"/>
        </w:tabs>
        <w:jc w:val="center"/>
        <w:outlineLvl w:val="1"/>
        <w:rPr>
          <w:bCs/>
          <w:iCs/>
          <w:sz w:val="28"/>
          <w:szCs w:val="28"/>
        </w:rPr>
      </w:pPr>
      <w:bookmarkStart w:id="180" w:name="_Техническое_предложение_(Форма"/>
      <w:bookmarkStart w:id="181" w:name="_Toc235439567"/>
      <w:bookmarkStart w:id="182" w:name="_Toc363218921"/>
      <w:bookmarkStart w:id="183" w:name="_Toc377559883"/>
      <w:bookmarkEnd w:id="180"/>
      <w:r w:rsidRPr="004E55CA">
        <w:rPr>
          <w:bCs/>
          <w:iCs/>
          <w:sz w:val="28"/>
          <w:szCs w:val="28"/>
        </w:rPr>
        <w:t>ТЕХНИЧЕСКОЕ ПРЕДЛОЖЕНИЕ (Форма 3.)</w:t>
      </w:r>
      <w:bookmarkEnd w:id="181"/>
      <w:bookmarkEnd w:id="182"/>
      <w:bookmarkEnd w:id="183"/>
    </w:p>
    <w:p w:rsidR="008B27E0" w:rsidRPr="004E55CA" w:rsidRDefault="008B27E0" w:rsidP="008B27E0">
      <w:pPr>
        <w:jc w:val="right"/>
        <w:rPr>
          <w:b/>
          <w:i/>
          <w:iCs/>
          <w:szCs w:val="24"/>
        </w:rPr>
      </w:pPr>
    </w:p>
    <w:p w:rsidR="008B27E0" w:rsidRPr="004E55CA" w:rsidRDefault="008B27E0" w:rsidP="008B27E0">
      <w:pPr>
        <w:overflowPunct w:val="0"/>
        <w:autoSpaceDE w:val="0"/>
        <w:autoSpaceDN w:val="0"/>
        <w:adjustRightInd w:val="0"/>
        <w:jc w:val="both"/>
        <w:rPr>
          <w:bCs/>
          <w:sz w:val="28"/>
          <w:szCs w:val="28"/>
        </w:rPr>
      </w:pPr>
      <w:r w:rsidRPr="004E55CA">
        <w:rPr>
          <w:bCs/>
          <w:sz w:val="28"/>
          <w:szCs w:val="28"/>
        </w:rPr>
        <w:t xml:space="preserve">Участник запроса </w:t>
      </w:r>
      <w:r w:rsidR="00D12431">
        <w:rPr>
          <w:bCs/>
          <w:sz w:val="28"/>
          <w:szCs w:val="28"/>
        </w:rPr>
        <w:t>цен</w:t>
      </w:r>
      <w:r w:rsidRPr="004E55CA">
        <w:rPr>
          <w:bCs/>
          <w:sz w:val="28"/>
          <w:szCs w:val="28"/>
        </w:rPr>
        <w:t xml:space="preserve">: ________________________________ </w:t>
      </w:r>
    </w:p>
    <w:p w:rsidR="008B27E0" w:rsidRPr="004E55CA" w:rsidRDefault="008B27E0" w:rsidP="008B27E0">
      <w:pPr>
        <w:overflowPunct w:val="0"/>
        <w:autoSpaceDE w:val="0"/>
        <w:autoSpaceDN w:val="0"/>
        <w:adjustRightInd w:val="0"/>
        <w:ind w:firstLine="567"/>
        <w:jc w:val="both"/>
        <w:rPr>
          <w:bCs/>
          <w:i/>
        </w:rPr>
      </w:pPr>
    </w:p>
    <w:p w:rsidR="008B27E0" w:rsidRPr="004E55CA" w:rsidRDefault="008B27E0" w:rsidP="008B27E0">
      <w:pPr>
        <w:overflowPunct w:val="0"/>
        <w:autoSpaceDE w:val="0"/>
        <w:autoSpaceDN w:val="0"/>
        <w:adjustRightInd w:val="0"/>
        <w:jc w:val="center"/>
        <w:rPr>
          <w:b/>
          <w:bCs/>
          <w:i/>
          <w:szCs w:val="28"/>
        </w:rPr>
      </w:pPr>
      <w:r w:rsidRPr="004E55CA">
        <w:rPr>
          <w:b/>
          <w:bCs/>
          <w:i/>
          <w:szCs w:val="28"/>
        </w:rPr>
        <w:t>Суть технического предложения</w:t>
      </w:r>
    </w:p>
    <w:p w:rsidR="008B27E0" w:rsidRPr="004E55CA" w:rsidRDefault="008B27E0" w:rsidP="008B27E0">
      <w:pPr>
        <w:tabs>
          <w:tab w:val="left" w:pos="709"/>
          <w:tab w:val="left" w:pos="1134"/>
        </w:tabs>
        <w:autoSpaceDE w:val="0"/>
        <w:autoSpaceDN w:val="0"/>
        <w:snapToGrid w:val="0"/>
        <w:jc w:val="both"/>
        <w:rPr>
          <w:bCs/>
          <w:sz w:val="28"/>
          <w:szCs w:val="28"/>
        </w:rPr>
      </w:pPr>
    </w:p>
    <w:p w:rsidR="008B27E0" w:rsidRPr="004E55CA" w:rsidRDefault="008B27E0" w:rsidP="008B27E0">
      <w:pPr>
        <w:tabs>
          <w:tab w:val="left" w:pos="709"/>
          <w:tab w:val="left" w:pos="1134"/>
        </w:tabs>
        <w:autoSpaceDE w:val="0"/>
        <w:autoSpaceDN w:val="0"/>
        <w:snapToGrid w:val="0"/>
        <w:jc w:val="both"/>
        <w:rPr>
          <w:bCs/>
          <w:sz w:val="16"/>
          <w:szCs w:val="16"/>
        </w:rPr>
      </w:pPr>
      <w:r w:rsidRPr="004E55CA">
        <w:rPr>
          <w:bCs/>
          <w:sz w:val="16"/>
          <w:szCs w:val="16"/>
        </w:rPr>
        <w:t>_________________________________</w:t>
      </w:r>
      <w:r w:rsidRPr="004E55CA">
        <w:rPr>
          <w:bCs/>
          <w:sz w:val="16"/>
          <w:szCs w:val="16"/>
        </w:rPr>
        <w:tab/>
        <w:t>___</w:t>
      </w:r>
      <w:r w:rsidRPr="004E55CA">
        <w:rPr>
          <w:bCs/>
          <w:sz w:val="16"/>
          <w:szCs w:val="16"/>
        </w:rPr>
        <w:tab/>
      </w:r>
      <w:r w:rsidRPr="004E55CA">
        <w:rPr>
          <w:bCs/>
          <w:sz w:val="16"/>
          <w:szCs w:val="16"/>
        </w:rPr>
        <w:tab/>
        <w:t>___________________________</w:t>
      </w:r>
    </w:p>
    <w:p w:rsidR="008B27E0" w:rsidRPr="004E55CA" w:rsidRDefault="008B27E0" w:rsidP="008B27E0">
      <w:pPr>
        <w:overflowPunct w:val="0"/>
        <w:autoSpaceDE w:val="0"/>
        <w:autoSpaceDN w:val="0"/>
        <w:adjustRightInd w:val="0"/>
        <w:jc w:val="both"/>
        <w:rPr>
          <w:b/>
          <w:i/>
          <w:vertAlign w:val="superscript"/>
        </w:rPr>
      </w:pPr>
      <w:r w:rsidRPr="004E55CA">
        <w:rPr>
          <w:b/>
          <w:i/>
          <w:vertAlign w:val="superscript"/>
        </w:rPr>
        <w:t>(Подпись уполномоченного представителя)</w:t>
      </w:r>
      <w:r w:rsidRPr="004E55CA">
        <w:rPr>
          <w:bCs/>
          <w:snapToGrid w:val="0"/>
          <w:sz w:val="14"/>
          <w:szCs w:val="14"/>
        </w:rPr>
        <w:tab/>
      </w:r>
      <w:r w:rsidRPr="004E55CA">
        <w:rPr>
          <w:bCs/>
          <w:snapToGrid w:val="0"/>
          <w:sz w:val="14"/>
          <w:szCs w:val="14"/>
        </w:rPr>
        <w:tab/>
      </w:r>
      <w:r w:rsidRPr="004E55CA">
        <w:rPr>
          <w:b/>
          <w:i/>
          <w:vertAlign w:val="superscript"/>
        </w:rPr>
        <w:t>(Имя и должность подписавшего)</w:t>
      </w:r>
    </w:p>
    <w:p w:rsidR="008B27E0" w:rsidRPr="004E55CA" w:rsidRDefault="008B27E0" w:rsidP="008B27E0">
      <w:pPr>
        <w:overflowPunct w:val="0"/>
        <w:autoSpaceDE w:val="0"/>
        <w:autoSpaceDN w:val="0"/>
        <w:adjustRightInd w:val="0"/>
        <w:ind w:firstLine="709"/>
        <w:jc w:val="both"/>
        <w:rPr>
          <w:sz w:val="28"/>
        </w:rPr>
      </w:pPr>
      <w:r w:rsidRPr="004E55CA">
        <w:rPr>
          <w:sz w:val="28"/>
        </w:rPr>
        <w:t>М.П.</w:t>
      </w:r>
    </w:p>
    <w:p w:rsidR="008B27E0" w:rsidRPr="004E55CA" w:rsidRDefault="008B27E0" w:rsidP="008B27E0">
      <w:pPr>
        <w:jc w:val="center"/>
        <w:rPr>
          <w:b/>
          <w:szCs w:val="24"/>
        </w:rPr>
      </w:pPr>
    </w:p>
    <w:p w:rsidR="008B27E0" w:rsidRPr="004E55CA" w:rsidRDefault="008B27E0" w:rsidP="008B27E0">
      <w:pPr>
        <w:tabs>
          <w:tab w:val="left" w:pos="1134"/>
          <w:tab w:val="left" w:pos="1418"/>
        </w:tabs>
        <w:overflowPunct w:val="0"/>
        <w:autoSpaceDE w:val="0"/>
        <w:autoSpaceDN w:val="0"/>
        <w:adjustRightInd w:val="0"/>
        <w:ind w:firstLine="709"/>
        <w:jc w:val="both"/>
        <w:rPr>
          <w:szCs w:val="24"/>
        </w:rPr>
      </w:pPr>
      <w:r w:rsidRPr="004E55CA">
        <w:rPr>
          <w:szCs w:val="24"/>
        </w:rPr>
        <w:t>ИНСТРУКЦИИ ПО ЗАПОЛНЕНИЮ</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Данные инструкции не следует воспроизводить в документах, подготовленных участником запроса предложений.</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Участник запроса предложений указывает свое фирменное наименование (в т.ч. организационно-правовую форму).</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Выше приведена форма титульного листа Технического предложения.</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B27E0" w:rsidRPr="004E55CA" w:rsidRDefault="008B27E0" w:rsidP="00B02400">
      <w:pPr>
        <w:numPr>
          <w:ilvl w:val="4"/>
          <w:numId w:val="18"/>
        </w:numPr>
        <w:tabs>
          <w:tab w:val="num" w:pos="1134"/>
        </w:tabs>
        <w:snapToGrid w:val="0"/>
        <w:ind w:firstLine="709"/>
        <w:jc w:val="both"/>
        <w:rPr>
          <w:bCs/>
          <w:szCs w:val="24"/>
        </w:rPr>
      </w:pPr>
      <w:r w:rsidRPr="004E55CA">
        <w:rPr>
          <w:bCs/>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B27E0" w:rsidRPr="004E55CA" w:rsidRDefault="008B27E0" w:rsidP="00B02400">
      <w:pPr>
        <w:numPr>
          <w:ilvl w:val="4"/>
          <w:numId w:val="18"/>
        </w:numPr>
        <w:tabs>
          <w:tab w:val="num" w:pos="1134"/>
        </w:tabs>
        <w:snapToGrid w:val="0"/>
        <w:ind w:firstLine="709"/>
        <w:jc w:val="both"/>
        <w:rPr>
          <w:bCs/>
          <w:szCs w:val="24"/>
        </w:rPr>
      </w:pPr>
      <w:r w:rsidRPr="004E55CA">
        <w:rPr>
          <w:bCs/>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D600B4" w:rsidRPr="004E55CA">
        <w:rPr>
          <w:b/>
          <w:i/>
          <w:szCs w:val="24"/>
        </w:rPr>
        <w:t>Часть 3</w:t>
      </w:r>
      <w:r w:rsidRPr="004E55CA">
        <w:rPr>
          <w:bCs/>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8B27E0" w:rsidRPr="004E55CA" w:rsidTr="008B27E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ind w:left="-172" w:right="-170"/>
              <w:jc w:val="center"/>
              <w:rPr>
                <w:szCs w:val="24"/>
              </w:rPr>
            </w:pPr>
            <w:r w:rsidRPr="004E55CA">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B27E0" w:rsidRPr="004E55CA" w:rsidRDefault="008B27E0" w:rsidP="008B27E0">
            <w:pPr>
              <w:jc w:val="center"/>
              <w:rPr>
                <w:szCs w:val="24"/>
              </w:rPr>
            </w:pPr>
            <w:r w:rsidRPr="004E55CA">
              <w:rPr>
                <w:szCs w:val="24"/>
              </w:rPr>
              <w:t>Ссылки на ПП</w:t>
            </w:r>
          </w:p>
        </w:tc>
      </w:tr>
      <w:tr w:rsidR="008B27E0" w:rsidRPr="004E55CA" w:rsidTr="008B27E0">
        <w:trPr>
          <w:trHeight w:val="245"/>
          <w:jc w:val="center"/>
        </w:trPr>
        <w:tc>
          <w:tcPr>
            <w:tcW w:w="933"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134"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632"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3830"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8B27E0" w:rsidRPr="004E55CA" w:rsidRDefault="008B27E0" w:rsidP="008B27E0">
            <w:pPr>
              <w:jc w:val="cente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w:t>
            </w:r>
          </w:p>
        </w:tc>
        <w:tc>
          <w:tcPr>
            <w:tcW w:w="7513"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порядковый номер</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 п.п. ТТ:</w:t>
            </w:r>
          </w:p>
        </w:tc>
        <w:tc>
          <w:tcPr>
            <w:tcW w:w="7513" w:type="dxa"/>
            <w:gridSpan w:val="3"/>
            <w:hideMark/>
          </w:tcPr>
          <w:p w:rsidR="008B27E0" w:rsidRPr="004E55CA" w:rsidRDefault="008B27E0" w:rsidP="008B27E0">
            <w:pPr>
              <w:rPr>
                <w:szCs w:val="24"/>
              </w:rPr>
            </w:pPr>
            <w:r w:rsidRPr="004E55CA">
              <w:rPr>
                <w:szCs w:val="24"/>
              </w:rPr>
              <w:t xml:space="preserve">номер пункта Технических требований </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Выполнение:</w:t>
            </w:r>
          </w:p>
        </w:tc>
        <w:tc>
          <w:tcPr>
            <w:tcW w:w="7513" w:type="dxa"/>
            <w:gridSpan w:val="3"/>
          </w:tcPr>
          <w:p w:rsidR="008B27E0" w:rsidRPr="004E55CA" w:rsidRDefault="008B27E0" w:rsidP="008B27E0">
            <w:pP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"да" - будет выполнен полностью</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"нет" - не будет выполнен</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"частично" – выполняется с "такими-то" ограничениями</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Пояснения:</w:t>
            </w:r>
          </w:p>
        </w:tc>
        <w:tc>
          <w:tcPr>
            <w:tcW w:w="7513" w:type="dxa"/>
            <w:gridSpan w:val="3"/>
            <w:hideMark/>
          </w:tcPr>
          <w:p w:rsidR="008B27E0" w:rsidRPr="004E55CA" w:rsidRDefault="008B27E0" w:rsidP="008B27E0">
            <w:pPr>
              <w:rPr>
                <w:szCs w:val="24"/>
              </w:rPr>
            </w:pPr>
            <w:r w:rsidRPr="004E55CA">
              <w:rPr>
                <w:szCs w:val="24"/>
              </w:rPr>
              <w:t>необходимые пояснения</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Ссылки на ПП:</w:t>
            </w:r>
          </w:p>
        </w:tc>
        <w:tc>
          <w:tcPr>
            <w:tcW w:w="7513" w:type="dxa"/>
            <w:gridSpan w:val="3"/>
            <w:hideMark/>
          </w:tcPr>
          <w:p w:rsidR="008B27E0" w:rsidRPr="004E55CA" w:rsidRDefault="008B27E0" w:rsidP="008B27E0">
            <w:pPr>
              <w:rPr>
                <w:szCs w:val="24"/>
              </w:rPr>
            </w:pPr>
            <w:r w:rsidRPr="004E55CA">
              <w:rPr>
                <w:szCs w:val="24"/>
              </w:rPr>
              <w:t>номер пункта материалов предложений участника запроса предложений (ПП), где приведены подробные объяснения</w:t>
            </w:r>
          </w:p>
        </w:tc>
      </w:tr>
    </w:tbl>
    <w:p w:rsidR="008B27E0" w:rsidRPr="004E55CA" w:rsidRDefault="008B27E0" w:rsidP="008B27E0">
      <w:pPr>
        <w:shd w:val="clear" w:color="auto" w:fill="FFFFFF"/>
        <w:tabs>
          <w:tab w:val="left" w:pos="1080"/>
        </w:tabs>
        <w:suppressAutoHyphens/>
        <w:ind w:firstLine="540"/>
        <w:rPr>
          <w:szCs w:val="24"/>
        </w:rPr>
      </w:pPr>
    </w:p>
    <w:p w:rsidR="008B27E0" w:rsidRPr="004E55CA" w:rsidRDefault="008B27E0" w:rsidP="008B27E0">
      <w:pPr>
        <w:shd w:val="clear" w:color="auto" w:fill="FFFFFF"/>
        <w:tabs>
          <w:tab w:val="left" w:pos="-180"/>
        </w:tabs>
        <w:ind w:firstLine="709"/>
        <w:rPr>
          <w:szCs w:val="24"/>
        </w:rPr>
      </w:pPr>
      <w:r w:rsidRPr="004E55CA">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8B27E0" w:rsidRPr="004E55CA" w:rsidTr="008B27E0">
        <w:tc>
          <w:tcPr>
            <w:tcW w:w="60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 xml:space="preserve">№ </w:t>
            </w:r>
            <w:proofErr w:type="spellStart"/>
            <w:r w:rsidRPr="004E55CA">
              <w:rPr>
                <w:bCs/>
                <w:szCs w:val="24"/>
              </w:rPr>
              <w:t>п</w:t>
            </w:r>
            <w:proofErr w:type="spellEnd"/>
            <w:r w:rsidRPr="004E55CA">
              <w:rPr>
                <w:bCs/>
                <w:szCs w:val="24"/>
              </w:rPr>
              <w:t>/</w:t>
            </w:r>
            <w:proofErr w:type="spellStart"/>
            <w:r w:rsidRPr="004E55CA">
              <w:rPr>
                <w:bCs/>
                <w:szCs w:val="24"/>
              </w:rPr>
              <w:t>п</w:t>
            </w:r>
            <w:proofErr w:type="spellEnd"/>
          </w:p>
        </w:tc>
        <w:tc>
          <w:tcPr>
            <w:tcW w:w="492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Наименование параметра</w:t>
            </w:r>
          </w:p>
        </w:tc>
        <w:tc>
          <w:tcPr>
            <w:tcW w:w="144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Требуемое значение</w:t>
            </w:r>
          </w:p>
        </w:tc>
        <w:tc>
          <w:tcPr>
            <w:tcW w:w="2880" w:type="dxa"/>
            <w:tcBorders>
              <w:top w:val="double" w:sz="4" w:space="0" w:color="auto"/>
            </w:tcBorders>
            <w:vAlign w:val="center"/>
            <w:hideMark/>
          </w:tcPr>
          <w:p w:rsidR="008B27E0" w:rsidRPr="004E55CA" w:rsidRDefault="008B27E0" w:rsidP="008B27E0">
            <w:pPr>
              <w:ind w:left="-108" w:right="-108"/>
              <w:jc w:val="center"/>
              <w:rPr>
                <w:szCs w:val="24"/>
              </w:rPr>
            </w:pPr>
            <w:r w:rsidRPr="004E55CA">
              <w:rPr>
                <w:bCs/>
                <w:szCs w:val="24"/>
              </w:rPr>
              <w:t xml:space="preserve">Предлагаемое </w:t>
            </w:r>
            <w:r w:rsidRPr="004E55CA">
              <w:rPr>
                <w:szCs w:val="24"/>
              </w:rPr>
              <w:t>участником запроса предложений</w:t>
            </w:r>
          </w:p>
        </w:tc>
      </w:tr>
      <w:tr w:rsidR="008B27E0" w:rsidRPr="004E55CA" w:rsidTr="008B27E0">
        <w:trPr>
          <w:trHeight w:val="371"/>
        </w:trPr>
        <w:tc>
          <w:tcPr>
            <w:tcW w:w="600" w:type="dxa"/>
            <w:hideMark/>
          </w:tcPr>
          <w:p w:rsidR="008B27E0" w:rsidRPr="004E55CA" w:rsidRDefault="008B27E0" w:rsidP="008B27E0">
            <w:pPr>
              <w:ind w:right="-136"/>
              <w:jc w:val="center"/>
              <w:rPr>
                <w:bCs/>
                <w:szCs w:val="24"/>
              </w:rPr>
            </w:pPr>
            <w:r w:rsidRPr="004E55CA">
              <w:rPr>
                <w:bCs/>
                <w:szCs w:val="24"/>
              </w:rPr>
              <w:t>1.</w:t>
            </w:r>
          </w:p>
        </w:tc>
        <w:tc>
          <w:tcPr>
            <w:tcW w:w="4920" w:type="dxa"/>
          </w:tcPr>
          <w:p w:rsidR="008B27E0" w:rsidRPr="004E55CA" w:rsidRDefault="008B27E0" w:rsidP="008B27E0">
            <w:pPr>
              <w:rPr>
                <w:szCs w:val="24"/>
              </w:rPr>
            </w:pPr>
          </w:p>
        </w:tc>
        <w:tc>
          <w:tcPr>
            <w:tcW w:w="1440" w:type="dxa"/>
          </w:tcPr>
          <w:p w:rsidR="008B27E0" w:rsidRPr="004E55CA" w:rsidRDefault="008B27E0" w:rsidP="008B27E0">
            <w:pPr>
              <w:rPr>
                <w:szCs w:val="24"/>
              </w:rPr>
            </w:pPr>
          </w:p>
        </w:tc>
        <w:tc>
          <w:tcPr>
            <w:tcW w:w="2880" w:type="dxa"/>
          </w:tcPr>
          <w:p w:rsidR="008B27E0" w:rsidRPr="004E55CA" w:rsidRDefault="008B27E0" w:rsidP="008B27E0">
            <w:pPr>
              <w:ind w:firstLine="16"/>
              <w:jc w:val="center"/>
              <w:rPr>
                <w:szCs w:val="24"/>
              </w:rPr>
            </w:pPr>
          </w:p>
        </w:tc>
      </w:tr>
      <w:tr w:rsidR="008B27E0" w:rsidRPr="004E55CA" w:rsidTr="008B27E0">
        <w:trPr>
          <w:trHeight w:val="198"/>
        </w:trPr>
        <w:tc>
          <w:tcPr>
            <w:tcW w:w="600" w:type="dxa"/>
            <w:tcBorders>
              <w:bottom w:val="double" w:sz="4" w:space="0" w:color="auto"/>
            </w:tcBorders>
            <w:hideMark/>
          </w:tcPr>
          <w:p w:rsidR="008B27E0" w:rsidRPr="004E55CA" w:rsidRDefault="008B27E0" w:rsidP="008B27E0">
            <w:pPr>
              <w:jc w:val="center"/>
              <w:rPr>
                <w:b/>
                <w:bCs/>
                <w:szCs w:val="24"/>
              </w:rPr>
            </w:pPr>
            <w:r w:rsidRPr="004E55CA">
              <w:rPr>
                <w:b/>
                <w:bCs/>
                <w:szCs w:val="24"/>
              </w:rPr>
              <w:t>…</w:t>
            </w:r>
          </w:p>
        </w:tc>
        <w:tc>
          <w:tcPr>
            <w:tcW w:w="4920" w:type="dxa"/>
            <w:tcBorders>
              <w:bottom w:val="double" w:sz="4" w:space="0" w:color="auto"/>
            </w:tcBorders>
          </w:tcPr>
          <w:p w:rsidR="008B27E0" w:rsidRPr="004E55CA" w:rsidRDefault="008B27E0" w:rsidP="008B27E0">
            <w:pPr>
              <w:rPr>
                <w:b/>
                <w:bCs/>
                <w:szCs w:val="24"/>
              </w:rPr>
            </w:pPr>
          </w:p>
        </w:tc>
        <w:tc>
          <w:tcPr>
            <w:tcW w:w="1440" w:type="dxa"/>
            <w:tcBorders>
              <w:bottom w:val="double" w:sz="4" w:space="0" w:color="auto"/>
            </w:tcBorders>
          </w:tcPr>
          <w:p w:rsidR="008B27E0" w:rsidRPr="004E55CA" w:rsidRDefault="008B27E0" w:rsidP="008B27E0">
            <w:pPr>
              <w:rPr>
                <w:szCs w:val="24"/>
              </w:rPr>
            </w:pPr>
          </w:p>
        </w:tc>
        <w:tc>
          <w:tcPr>
            <w:tcW w:w="2880" w:type="dxa"/>
            <w:tcBorders>
              <w:bottom w:val="double" w:sz="4" w:space="0" w:color="auto"/>
            </w:tcBorders>
          </w:tcPr>
          <w:p w:rsidR="008B27E0" w:rsidRPr="004E55CA" w:rsidRDefault="008B27E0" w:rsidP="008B27E0">
            <w:pPr>
              <w:ind w:firstLine="16"/>
              <w:jc w:val="center"/>
              <w:rPr>
                <w:szCs w:val="24"/>
              </w:rPr>
            </w:pPr>
          </w:p>
        </w:tc>
      </w:tr>
    </w:tbl>
    <w:p w:rsidR="008B27E0" w:rsidRPr="004E55CA" w:rsidRDefault="008B27E0" w:rsidP="008B27E0">
      <w:pPr>
        <w:shd w:val="clear" w:color="auto" w:fill="FFFFFF"/>
        <w:tabs>
          <w:tab w:val="left" w:pos="1080"/>
        </w:tabs>
        <w:suppressAutoHyphens/>
        <w:ind w:firstLine="709"/>
        <w:jc w:val="both"/>
        <w:rPr>
          <w:spacing w:val="-3"/>
        </w:rPr>
      </w:pPr>
      <w:r w:rsidRPr="004E55CA">
        <w:rPr>
          <w:spacing w:val="-3"/>
          <w:szCs w:val="24"/>
        </w:rPr>
        <w:t xml:space="preserve">с </w:t>
      </w:r>
      <w:r w:rsidRPr="004E55CA">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E55CA">
        <w:rPr>
          <w:spacing w:val="-3"/>
          <w:szCs w:val="24"/>
        </w:rPr>
        <w:t xml:space="preserve"> </w:t>
      </w:r>
      <w:r w:rsidRPr="004E55CA">
        <w:rPr>
          <w:szCs w:val="24"/>
        </w:rPr>
        <w:t>производителя и страны происхождения товара, с</w:t>
      </w:r>
      <w:r w:rsidRPr="004E55CA">
        <w:rPr>
          <w:spacing w:val="-3"/>
          <w:szCs w:val="24"/>
        </w:rPr>
        <w:t xml:space="preserve"> приложением </w:t>
      </w:r>
      <w:r w:rsidRPr="004E55CA">
        <w:rPr>
          <w:szCs w:val="24"/>
        </w:rPr>
        <w:t>сертификатов</w:t>
      </w:r>
      <w:r w:rsidRPr="004E55CA">
        <w:rPr>
          <w:spacing w:val="-3"/>
          <w:szCs w:val="24"/>
        </w:rPr>
        <w:t xml:space="preserve"> на предлагаемое оборудование, </w:t>
      </w:r>
      <w:r w:rsidRPr="004E55CA">
        <w:rPr>
          <w:szCs w:val="24"/>
        </w:rPr>
        <w:t>если требуется в документации по запросу предложений,</w:t>
      </w:r>
      <w:r w:rsidRPr="004E55CA">
        <w:rPr>
          <w:spacing w:val="-3"/>
          <w:szCs w:val="24"/>
        </w:rPr>
        <w:t xml:space="preserve"> с указанием для предлагаемого оборудования:</w:t>
      </w:r>
    </w:p>
    <w:p w:rsidR="008B27E0" w:rsidRPr="004E55CA" w:rsidRDefault="008B27E0" w:rsidP="00B47C77">
      <w:pPr>
        <w:numPr>
          <w:ilvl w:val="4"/>
          <w:numId w:val="18"/>
        </w:numPr>
        <w:tabs>
          <w:tab w:val="num" w:pos="1134"/>
        </w:tabs>
        <w:snapToGrid w:val="0"/>
        <w:ind w:firstLine="709"/>
        <w:rPr>
          <w:bCs/>
        </w:rPr>
      </w:pPr>
      <w:r w:rsidRPr="004E55CA">
        <w:rPr>
          <w:bCs/>
        </w:rPr>
        <w:t>сведений о периодичности и объеме технического обслуживания;</w:t>
      </w:r>
    </w:p>
    <w:p w:rsidR="008B27E0" w:rsidRPr="004E55CA" w:rsidRDefault="008B27E0" w:rsidP="00B02400">
      <w:pPr>
        <w:numPr>
          <w:ilvl w:val="4"/>
          <w:numId w:val="18"/>
        </w:numPr>
        <w:tabs>
          <w:tab w:val="num" w:pos="1134"/>
        </w:tabs>
        <w:snapToGrid w:val="0"/>
        <w:ind w:firstLine="709"/>
        <w:jc w:val="both"/>
        <w:rPr>
          <w:bCs/>
        </w:rPr>
      </w:pPr>
      <w:r w:rsidRPr="004E55CA">
        <w:rPr>
          <w:bCs/>
        </w:rPr>
        <w:t>сведений о периодичности и объеме среднего ремонта, а также необходимых запасных частях;</w:t>
      </w:r>
    </w:p>
    <w:p w:rsidR="008B27E0" w:rsidRPr="004E55CA" w:rsidRDefault="008B27E0" w:rsidP="00B02400">
      <w:pPr>
        <w:numPr>
          <w:ilvl w:val="4"/>
          <w:numId w:val="18"/>
        </w:numPr>
        <w:tabs>
          <w:tab w:val="num" w:pos="1134"/>
        </w:tabs>
        <w:snapToGrid w:val="0"/>
        <w:ind w:firstLine="709"/>
        <w:jc w:val="both"/>
        <w:rPr>
          <w:bCs/>
        </w:rPr>
      </w:pPr>
      <w:r w:rsidRPr="004E55CA">
        <w:rPr>
          <w:bCs/>
        </w:rPr>
        <w:t>сведений о периодичности и объеме капитального ремонта, а также необходимых запасных частях.</w:t>
      </w:r>
    </w:p>
    <w:p w:rsidR="008B27E0" w:rsidRPr="004E55CA" w:rsidRDefault="008B27E0" w:rsidP="008B27E0">
      <w:pPr>
        <w:rPr>
          <w:szCs w:val="24"/>
        </w:rPr>
        <w:sectPr w:rsidR="008B27E0" w:rsidRPr="004E55CA">
          <w:pgSz w:w="11907" w:h="16840"/>
          <w:pgMar w:top="1134" w:right="567" w:bottom="1134" w:left="1418" w:header="567" w:footer="567" w:gutter="0"/>
          <w:cols w:space="720"/>
        </w:sectPr>
      </w:pPr>
    </w:p>
    <w:p w:rsidR="000A5192" w:rsidRPr="000A5192" w:rsidRDefault="00D12431" w:rsidP="000A5192">
      <w:pPr>
        <w:overflowPunct w:val="0"/>
        <w:autoSpaceDE w:val="0"/>
        <w:autoSpaceDN w:val="0"/>
        <w:adjustRightInd w:val="0"/>
        <w:ind w:firstLine="567"/>
        <w:jc w:val="right"/>
        <w:rPr>
          <w:bCs/>
          <w:sz w:val="28"/>
          <w:szCs w:val="28"/>
        </w:rPr>
      </w:pPr>
      <w:r w:rsidRPr="00D12431">
        <w:rPr>
          <w:sz w:val="28"/>
          <w:szCs w:val="28"/>
        </w:rPr>
        <w:t xml:space="preserve">Форма </w:t>
      </w:r>
      <w:r>
        <w:rPr>
          <w:sz w:val="28"/>
          <w:szCs w:val="28"/>
        </w:rPr>
        <w:t>4</w:t>
      </w:r>
      <w:r w:rsidRPr="00D12431">
        <w:rPr>
          <w:sz w:val="28"/>
          <w:szCs w:val="28"/>
        </w:rPr>
        <w:t>.</w:t>
      </w:r>
    </w:p>
    <w:p w:rsidR="000A5192" w:rsidRPr="000A5192" w:rsidRDefault="000A5192" w:rsidP="000A5192">
      <w:pPr>
        <w:overflowPunct w:val="0"/>
        <w:autoSpaceDE w:val="0"/>
        <w:autoSpaceDN w:val="0"/>
        <w:adjustRightInd w:val="0"/>
        <w:ind w:firstLine="567"/>
        <w:jc w:val="right"/>
        <w:rPr>
          <w:sz w:val="28"/>
          <w:szCs w:val="28"/>
        </w:rPr>
      </w:pPr>
      <w:r w:rsidRPr="000A5192">
        <w:rPr>
          <w:sz w:val="28"/>
          <w:szCs w:val="28"/>
        </w:rPr>
        <w:t xml:space="preserve">Приложение к заявке на участие в запросе </w:t>
      </w:r>
      <w:r w:rsidR="00D12431">
        <w:rPr>
          <w:sz w:val="28"/>
          <w:szCs w:val="28"/>
        </w:rPr>
        <w:t>цен</w:t>
      </w:r>
    </w:p>
    <w:p w:rsidR="000A5192" w:rsidRPr="000A5192" w:rsidRDefault="000A5192" w:rsidP="000A5192">
      <w:pPr>
        <w:overflowPunct w:val="0"/>
        <w:autoSpaceDE w:val="0"/>
        <w:autoSpaceDN w:val="0"/>
        <w:adjustRightInd w:val="0"/>
        <w:ind w:firstLine="567"/>
        <w:jc w:val="right"/>
        <w:rPr>
          <w:sz w:val="28"/>
          <w:szCs w:val="28"/>
        </w:rPr>
      </w:pPr>
      <w:r w:rsidRPr="000A5192">
        <w:rPr>
          <w:sz w:val="28"/>
          <w:szCs w:val="28"/>
        </w:rPr>
        <w:t>от «___» __________ 20___ г. № ______</w:t>
      </w:r>
    </w:p>
    <w:p w:rsidR="00D12431" w:rsidRPr="00DD5EEB" w:rsidRDefault="00D12431" w:rsidP="00D12431">
      <w:pPr>
        <w:pStyle w:val="Times12"/>
        <w:jc w:val="center"/>
        <w:rPr>
          <w:b/>
          <w:snapToGrid w:val="0"/>
          <w:szCs w:val="24"/>
        </w:rPr>
      </w:pPr>
    </w:p>
    <w:p w:rsidR="00D12431" w:rsidRPr="00DD5EEB" w:rsidRDefault="00D12431" w:rsidP="00D12431">
      <w:pPr>
        <w:jc w:val="center"/>
        <w:rPr>
          <w:sz w:val="28"/>
          <w:szCs w:val="28"/>
        </w:rPr>
      </w:pPr>
      <w:r>
        <w:rPr>
          <w:sz w:val="28"/>
          <w:szCs w:val="28"/>
        </w:rPr>
        <w:t>Открытый запрос цен в электронной форме на право заключения договора на поставку угля</w:t>
      </w:r>
    </w:p>
    <w:p w:rsidR="00D12431" w:rsidRPr="00DD5EEB" w:rsidRDefault="00D12431" w:rsidP="00D12431">
      <w:pPr>
        <w:pStyle w:val="23"/>
        <w:numPr>
          <w:ilvl w:val="0"/>
          <w:numId w:val="0"/>
        </w:numPr>
        <w:spacing w:before="120" w:after="0"/>
        <w:jc w:val="center"/>
        <w:rPr>
          <w:rFonts w:ascii="Times New Roman" w:hAnsi="Times New Roman" w:cs="Times New Roman"/>
          <w:b w:val="0"/>
          <w:i w:val="0"/>
        </w:rPr>
      </w:pPr>
      <w:bookmarkStart w:id="184" w:name="_График_выполнения_поставок,"/>
      <w:bookmarkStart w:id="185" w:name="_Toc235439568"/>
      <w:bookmarkStart w:id="186" w:name="_Toc362949933"/>
      <w:bookmarkStart w:id="187" w:name="_Toc377559884"/>
      <w:bookmarkEnd w:id="184"/>
      <w:r w:rsidRPr="00DD5EEB">
        <w:rPr>
          <w:rFonts w:ascii="Times New Roman" w:hAnsi="Times New Roman" w:cs="Times New Roman"/>
          <w:b w:val="0"/>
          <w:i w:val="0"/>
        </w:rPr>
        <w:t>ГРАФИК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185"/>
      <w:bookmarkEnd w:id="186"/>
      <w:bookmarkEnd w:id="187"/>
    </w:p>
    <w:p w:rsidR="00D12431" w:rsidRPr="00DD5EEB" w:rsidRDefault="00D12431" w:rsidP="00D12431">
      <w:pPr>
        <w:widowControl w:val="0"/>
        <w:autoSpaceDE w:val="0"/>
        <w:autoSpaceDN w:val="0"/>
        <w:adjustRightInd w:val="0"/>
        <w:jc w:val="center"/>
        <w:rPr>
          <w:b/>
          <w:bCs/>
        </w:rPr>
      </w:pPr>
    </w:p>
    <w:p w:rsidR="00D12431" w:rsidRPr="00DD5EEB" w:rsidRDefault="00D12431" w:rsidP="00D12431">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xml:space="preserve">: ________________________________ </w:t>
      </w:r>
    </w:p>
    <w:p w:rsidR="00D12431" w:rsidRPr="00DD5EEB" w:rsidRDefault="00D12431" w:rsidP="00D12431">
      <w:pPr>
        <w:pStyle w:val="Times12"/>
        <w:ind w:firstLine="0"/>
        <w:rPr>
          <w:sz w:val="28"/>
          <w:szCs w:val="28"/>
        </w:rPr>
      </w:pPr>
      <w:r w:rsidRPr="00DD5EEB">
        <w:rPr>
          <w:sz w:val="28"/>
          <w:szCs w:val="28"/>
        </w:rPr>
        <w:t>Начало поставки товара: «___» __________ 20___ года.</w:t>
      </w:r>
    </w:p>
    <w:p w:rsidR="00D12431" w:rsidRPr="00DD5EEB" w:rsidRDefault="00D12431" w:rsidP="00D12431">
      <w:pPr>
        <w:pStyle w:val="Times12"/>
        <w:ind w:firstLine="0"/>
        <w:rPr>
          <w:sz w:val="28"/>
          <w:szCs w:val="28"/>
        </w:rPr>
      </w:pPr>
      <w:r w:rsidRPr="00DD5EEB">
        <w:rPr>
          <w:sz w:val="28"/>
          <w:szCs w:val="28"/>
        </w:rPr>
        <w:t>Окончание поставки товара: «___» __________ 20___ года.</w:t>
      </w:r>
    </w:p>
    <w:p w:rsidR="00D12431" w:rsidRPr="00DD5EEB" w:rsidRDefault="00D12431" w:rsidP="00D12431">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0"/>
        <w:gridCol w:w="1558"/>
        <w:gridCol w:w="707"/>
        <w:gridCol w:w="1553"/>
        <w:gridCol w:w="1535"/>
        <w:gridCol w:w="455"/>
        <w:gridCol w:w="1535"/>
        <w:gridCol w:w="1363"/>
        <w:gridCol w:w="488"/>
        <w:gridCol w:w="748"/>
        <w:gridCol w:w="745"/>
        <w:gridCol w:w="1159"/>
      </w:tblGrid>
      <w:tr w:rsidR="00D12431" w:rsidRPr="00DD5EEB" w:rsidTr="00D12431">
        <w:trPr>
          <w:cantSplit/>
          <w:tblHeader/>
        </w:trPr>
        <w:tc>
          <w:tcPr>
            <w:tcW w:w="994" w:type="pct"/>
            <w:vMerge w:val="restart"/>
            <w:vAlign w:val="center"/>
          </w:tcPr>
          <w:p w:rsidR="00D12431" w:rsidRPr="00DD5EEB" w:rsidRDefault="00D12431" w:rsidP="00D12431">
            <w:pPr>
              <w:pStyle w:val="af3"/>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D12431" w:rsidRPr="00DD5EEB" w:rsidRDefault="00D12431" w:rsidP="00D12431">
            <w:pPr>
              <w:pStyle w:val="af3"/>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D12431" w:rsidRPr="00DD5EEB" w:rsidRDefault="00D12431" w:rsidP="00D12431">
            <w:pPr>
              <w:pStyle w:val="af3"/>
              <w:keepNext w:val="0"/>
              <w:widowControl w:val="0"/>
              <w:jc w:val="center"/>
              <w:rPr>
                <w:sz w:val="24"/>
                <w:szCs w:val="24"/>
              </w:rPr>
            </w:pPr>
            <w:r w:rsidRPr="00DD5EEB">
              <w:rPr>
                <w:sz w:val="24"/>
                <w:szCs w:val="24"/>
              </w:rPr>
              <w:t>Общее количество,</w:t>
            </w:r>
          </w:p>
          <w:p w:rsidR="00D12431" w:rsidRPr="00DD5EEB" w:rsidRDefault="00D12431" w:rsidP="00D12431">
            <w:pPr>
              <w:pStyle w:val="af3"/>
              <w:keepNext w:val="0"/>
              <w:widowControl w:val="0"/>
              <w:jc w:val="center"/>
              <w:rPr>
                <w:sz w:val="24"/>
                <w:szCs w:val="24"/>
              </w:rPr>
            </w:pPr>
            <w:r w:rsidRPr="00DD5EEB">
              <w:rPr>
                <w:sz w:val="24"/>
                <w:szCs w:val="24"/>
              </w:rPr>
              <w:t xml:space="preserve">в </w:t>
            </w:r>
            <w:proofErr w:type="spellStart"/>
            <w:r w:rsidRPr="00DD5EEB">
              <w:rPr>
                <w:sz w:val="24"/>
                <w:szCs w:val="24"/>
              </w:rPr>
              <w:t>ед.изм</w:t>
            </w:r>
            <w:proofErr w:type="spellEnd"/>
          </w:p>
        </w:tc>
        <w:tc>
          <w:tcPr>
            <w:tcW w:w="3240" w:type="pct"/>
            <w:gridSpan w:val="9"/>
            <w:vAlign w:val="center"/>
          </w:tcPr>
          <w:p w:rsidR="00D12431" w:rsidRPr="00DD5EEB" w:rsidRDefault="00D12431" w:rsidP="00D12431">
            <w:pPr>
              <w:pStyle w:val="af3"/>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z w:val="24"/>
                <w:szCs w:val="24"/>
              </w:rPr>
              <w:t>[</w:t>
            </w:r>
            <w:r w:rsidRPr="00DD5EEB">
              <w:rPr>
                <w:b/>
                <w:i/>
              </w:rPr>
              <w:t>указать год, например «2012»]</w:t>
            </w:r>
          </w:p>
        </w:tc>
      </w:tr>
      <w:tr w:rsidR="00D12431" w:rsidRPr="00DD5EEB" w:rsidTr="00D12431">
        <w:trPr>
          <w:cantSplit/>
          <w:tblHeader/>
        </w:trPr>
        <w:tc>
          <w:tcPr>
            <w:tcW w:w="994" w:type="pct"/>
            <w:vMerge/>
            <w:vAlign w:val="center"/>
          </w:tcPr>
          <w:p w:rsidR="00D12431" w:rsidRPr="00DD5EEB" w:rsidRDefault="00D12431" w:rsidP="00D12431">
            <w:pPr>
              <w:pStyle w:val="af3"/>
              <w:keepNext w:val="0"/>
              <w:widowControl w:val="0"/>
              <w:ind w:left="0"/>
              <w:jc w:val="center"/>
              <w:rPr>
                <w:sz w:val="24"/>
                <w:szCs w:val="24"/>
              </w:rPr>
            </w:pPr>
          </w:p>
        </w:tc>
        <w:tc>
          <w:tcPr>
            <w:tcW w:w="527" w:type="pct"/>
            <w:vMerge/>
            <w:vAlign w:val="center"/>
          </w:tcPr>
          <w:p w:rsidR="00D12431" w:rsidRPr="00DD5EEB" w:rsidRDefault="00D12431" w:rsidP="00D12431">
            <w:pPr>
              <w:pStyle w:val="af3"/>
              <w:keepNext w:val="0"/>
              <w:widowControl w:val="0"/>
              <w:jc w:val="center"/>
              <w:rPr>
                <w:sz w:val="24"/>
                <w:szCs w:val="24"/>
              </w:rPr>
            </w:pPr>
          </w:p>
        </w:tc>
        <w:tc>
          <w:tcPr>
            <w:tcW w:w="239" w:type="pct"/>
            <w:vMerge/>
            <w:vAlign w:val="center"/>
          </w:tcPr>
          <w:p w:rsidR="00D12431" w:rsidRPr="00DD5EEB" w:rsidRDefault="00D12431" w:rsidP="00D12431">
            <w:pPr>
              <w:pStyle w:val="af3"/>
              <w:keepNext w:val="0"/>
              <w:widowControl w:val="0"/>
              <w:jc w:val="center"/>
              <w:rPr>
                <w:sz w:val="24"/>
                <w:szCs w:val="24"/>
              </w:rPr>
            </w:pPr>
          </w:p>
        </w:tc>
        <w:tc>
          <w:tcPr>
            <w:tcW w:w="1198" w:type="pct"/>
            <w:gridSpan w:val="3"/>
            <w:vAlign w:val="center"/>
          </w:tcPr>
          <w:p w:rsidR="00D12431" w:rsidRPr="00DD5EEB" w:rsidRDefault="00D12431" w:rsidP="00D12431">
            <w:pPr>
              <w:pStyle w:val="af3"/>
              <w:keepNext w:val="0"/>
              <w:widowControl w:val="0"/>
              <w:jc w:val="center"/>
              <w:rPr>
                <w:sz w:val="24"/>
                <w:szCs w:val="24"/>
              </w:rPr>
            </w:pPr>
            <w:r w:rsidRPr="00DD5EEB">
              <w:rPr>
                <w:sz w:val="24"/>
                <w:szCs w:val="24"/>
              </w:rPr>
              <w:t xml:space="preserve">Квартал __ </w:t>
            </w:r>
            <w:r w:rsidRPr="00DD5EEB">
              <w:rPr>
                <w:b/>
                <w:i/>
                <w:sz w:val="24"/>
                <w:szCs w:val="24"/>
              </w:rPr>
              <w:t>[</w:t>
            </w:r>
            <w:r w:rsidRPr="00DD5EEB">
              <w:rPr>
                <w:b/>
                <w:i/>
              </w:rPr>
              <w:t>указать квартал, например «1»</w:t>
            </w:r>
            <w:r w:rsidRPr="00DD5EEB">
              <w:rPr>
                <w:b/>
                <w:i/>
                <w:sz w:val="24"/>
                <w:szCs w:val="24"/>
              </w:rPr>
              <w:t>]</w:t>
            </w:r>
          </w:p>
        </w:tc>
        <w:tc>
          <w:tcPr>
            <w:tcW w:w="1145" w:type="pct"/>
            <w:gridSpan w:val="3"/>
            <w:vAlign w:val="center"/>
          </w:tcPr>
          <w:p w:rsidR="00D12431" w:rsidRPr="00DD5EEB" w:rsidRDefault="00D12431" w:rsidP="00D12431">
            <w:pPr>
              <w:pStyle w:val="af3"/>
              <w:keepNext w:val="0"/>
              <w:widowControl w:val="0"/>
              <w:jc w:val="center"/>
              <w:rPr>
                <w:sz w:val="24"/>
                <w:szCs w:val="24"/>
              </w:rPr>
            </w:pPr>
            <w:r w:rsidRPr="00DD5EEB">
              <w:rPr>
                <w:sz w:val="24"/>
                <w:szCs w:val="24"/>
              </w:rPr>
              <w:t xml:space="preserve">Квартал __ </w:t>
            </w:r>
            <w:r w:rsidRPr="00DD5EEB">
              <w:rPr>
                <w:b/>
                <w:i/>
              </w:rPr>
              <w:t>[указать квартал, например «2»]</w:t>
            </w:r>
          </w:p>
        </w:tc>
        <w:tc>
          <w:tcPr>
            <w:tcW w:w="897" w:type="pct"/>
            <w:gridSpan w:val="3"/>
            <w:vAlign w:val="center"/>
          </w:tcPr>
          <w:p w:rsidR="00D12431" w:rsidRPr="00DD5EEB" w:rsidRDefault="00D12431" w:rsidP="00D12431">
            <w:pPr>
              <w:pStyle w:val="af3"/>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rPr>
              <w:t>[указать квартал, например «3»]</w:t>
            </w:r>
          </w:p>
        </w:tc>
      </w:tr>
      <w:tr w:rsidR="00D12431" w:rsidRPr="00DD5EEB" w:rsidTr="00D12431">
        <w:trPr>
          <w:cantSplit/>
          <w:trHeight w:val="397"/>
          <w:tblHeader/>
        </w:trPr>
        <w:tc>
          <w:tcPr>
            <w:tcW w:w="994" w:type="pct"/>
            <w:vMerge/>
            <w:vAlign w:val="center"/>
          </w:tcPr>
          <w:p w:rsidR="00D12431" w:rsidRPr="00DD5EEB" w:rsidRDefault="00D12431" w:rsidP="00D12431">
            <w:pPr>
              <w:pStyle w:val="af3"/>
              <w:keepNext w:val="0"/>
              <w:widowControl w:val="0"/>
              <w:ind w:left="0"/>
              <w:jc w:val="center"/>
              <w:rPr>
                <w:sz w:val="24"/>
                <w:szCs w:val="24"/>
              </w:rPr>
            </w:pPr>
          </w:p>
        </w:tc>
        <w:tc>
          <w:tcPr>
            <w:tcW w:w="527" w:type="pct"/>
            <w:vMerge/>
            <w:vAlign w:val="center"/>
          </w:tcPr>
          <w:p w:rsidR="00D12431" w:rsidRPr="00DD5EEB" w:rsidRDefault="00D12431" w:rsidP="00D12431">
            <w:pPr>
              <w:pStyle w:val="af3"/>
              <w:keepNext w:val="0"/>
              <w:widowControl w:val="0"/>
              <w:jc w:val="center"/>
              <w:rPr>
                <w:sz w:val="24"/>
                <w:szCs w:val="24"/>
              </w:rPr>
            </w:pPr>
          </w:p>
        </w:tc>
        <w:tc>
          <w:tcPr>
            <w:tcW w:w="239" w:type="pct"/>
            <w:vMerge/>
            <w:vAlign w:val="center"/>
          </w:tcPr>
          <w:p w:rsidR="00D12431" w:rsidRPr="00DD5EEB" w:rsidRDefault="00D12431" w:rsidP="00D12431">
            <w:pPr>
              <w:pStyle w:val="af3"/>
              <w:keepNext w:val="0"/>
              <w:widowControl w:val="0"/>
              <w:jc w:val="center"/>
              <w:rPr>
                <w:sz w:val="24"/>
                <w:szCs w:val="24"/>
              </w:rPr>
            </w:pPr>
          </w:p>
        </w:tc>
        <w:tc>
          <w:tcPr>
            <w:tcW w:w="525" w:type="pct"/>
            <w:tcBorders>
              <w:bottom w:val="single" w:sz="4" w:space="0" w:color="auto"/>
            </w:tcBorders>
            <w:vAlign w:val="center"/>
          </w:tcPr>
          <w:p w:rsidR="00D12431" w:rsidRPr="00DD5EEB" w:rsidRDefault="00D12431" w:rsidP="00D12431">
            <w:pPr>
              <w:widowControl w:val="0"/>
              <w:ind w:left="-89" w:right="-108"/>
              <w:jc w:val="center"/>
              <w:rPr>
                <w:b/>
                <w:i/>
              </w:rPr>
            </w:pPr>
            <w:r w:rsidRPr="00DD5EEB">
              <w:rPr>
                <w:b/>
                <w:i/>
                <w:sz w:val="22"/>
              </w:rPr>
              <w:t>[указать 1 месяц квартала, например «январь»]</w:t>
            </w:r>
          </w:p>
        </w:tc>
        <w:tc>
          <w:tcPr>
            <w:tcW w:w="519" w:type="pct"/>
            <w:tcBorders>
              <w:bottom w:val="single" w:sz="4" w:space="0" w:color="auto"/>
            </w:tcBorders>
            <w:vAlign w:val="center"/>
          </w:tcPr>
          <w:p w:rsidR="00D12431" w:rsidRPr="00DD5EEB" w:rsidRDefault="00D12431" w:rsidP="00D12431">
            <w:pPr>
              <w:widowControl w:val="0"/>
              <w:ind w:left="-89" w:right="-108"/>
              <w:jc w:val="center"/>
              <w:rPr>
                <w:b/>
                <w:i/>
              </w:rPr>
            </w:pPr>
            <w:r w:rsidRPr="00DD5EEB">
              <w:rPr>
                <w:b/>
                <w:i/>
                <w:sz w:val="22"/>
              </w:rPr>
              <w:t>[указать 2 месяц квартала, например «февраль»]</w:t>
            </w:r>
          </w:p>
        </w:tc>
        <w:tc>
          <w:tcPr>
            <w:tcW w:w="154" w:type="pct"/>
            <w:tcBorders>
              <w:bottom w:val="single" w:sz="4" w:space="0" w:color="auto"/>
            </w:tcBorders>
            <w:vAlign w:val="center"/>
          </w:tcPr>
          <w:p w:rsidR="00D12431" w:rsidRPr="00DD5EEB" w:rsidRDefault="00D12431" w:rsidP="00D12431">
            <w:pPr>
              <w:widowControl w:val="0"/>
              <w:jc w:val="center"/>
            </w:pPr>
            <w:r w:rsidRPr="00DD5EEB">
              <w:t>…</w:t>
            </w:r>
          </w:p>
        </w:tc>
        <w:tc>
          <w:tcPr>
            <w:tcW w:w="519" w:type="pct"/>
            <w:tcBorders>
              <w:bottom w:val="single" w:sz="4" w:space="0" w:color="auto"/>
            </w:tcBorders>
            <w:vAlign w:val="center"/>
          </w:tcPr>
          <w:p w:rsidR="00D12431" w:rsidRPr="00DD5EEB" w:rsidRDefault="00D12431" w:rsidP="00D12431">
            <w:pPr>
              <w:widowControl w:val="0"/>
              <w:ind w:left="-89" w:right="-108"/>
              <w:jc w:val="center"/>
              <w:rPr>
                <w:b/>
                <w:i/>
              </w:rPr>
            </w:pPr>
            <w:r w:rsidRPr="00DD5EEB">
              <w:rPr>
                <w:b/>
                <w:i/>
                <w:sz w:val="22"/>
              </w:rPr>
              <w:t>[указать 1 месяц квартала, например «апрель»]</w:t>
            </w:r>
          </w:p>
        </w:tc>
        <w:tc>
          <w:tcPr>
            <w:tcW w:w="461" w:type="pct"/>
            <w:tcBorders>
              <w:bottom w:val="single" w:sz="4" w:space="0" w:color="auto"/>
            </w:tcBorders>
            <w:vAlign w:val="center"/>
          </w:tcPr>
          <w:p w:rsidR="00D12431" w:rsidRPr="00DD5EEB" w:rsidRDefault="00D12431" w:rsidP="00D12431">
            <w:pPr>
              <w:widowControl w:val="0"/>
              <w:ind w:left="-89" w:right="-108"/>
              <w:jc w:val="center"/>
              <w:rPr>
                <w:b/>
                <w:i/>
              </w:rPr>
            </w:pPr>
            <w:r w:rsidRPr="00DD5EEB">
              <w:rPr>
                <w:b/>
                <w:i/>
                <w:sz w:val="22"/>
              </w:rPr>
              <w:t>[указать 2 месяц квартала, например «май»]</w:t>
            </w:r>
          </w:p>
        </w:tc>
        <w:tc>
          <w:tcPr>
            <w:tcW w:w="165" w:type="pct"/>
            <w:tcBorders>
              <w:bottom w:val="single" w:sz="4" w:space="0" w:color="auto"/>
            </w:tcBorders>
            <w:vAlign w:val="center"/>
          </w:tcPr>
          <w:p w:rsidR="00D12431" w:rsidRPr="00DD5EEB" w:rsidRDefault="00D12431" w:rsidP="00D12431">
            <w:pPr>
              <w:widowControl w:val="0"/>
              <w:jc w:val="center"/>
            </w:pPr>
            <w:r w:rsidRPr="00DD5EEB">
              <w:t>…</w:t>
            </w:r>
          </w:p>
        </w:tc>
        <w:tc>
          <w:tcPr>
            <w:tcW w:w="253" w:type="pct"/>
            <w:tcBorders>
              <w:bottom w:val="single" w:sz="4" w:space="0" w:color="auto"/>
            </w:tcBorders>
            <w:vAlign w:val="center"/>
          </w:tcPr>
          <w:p w:rsidR="00D12431" w:rsidRPr="00DD5EEB" w:rsidRDefault="00D12431" w:rsidP="00D12431">
            <w:pPr>
              <w:widowControl w:val="0"/>
              <w:jc w:val="center"/>
            </w:pPr>
            <w:r w:rsidRPr="00DD5EEB">
              <w:t>…</w:t>
            </w:r>
          </w:p>
        </w:tc>
        <w:tc>
          <w:tcPr>
            <w:tcW w:w="252" w:type="pct"/>
            <w:vAlign w:val="center"/>
          </w:tcPr>
          <w:p w:rsidR="00D12431" w:rsidRPr="00DD5EEB" w:rsidRDefault="00D12431" w:rsidP="00D12431">
            <w:pPr>
              <w:widowControl w:val="0"/>
              <w:jc w:val="center"/>
            </w:pPr>
            <w:r w:rsidRPr="00DD5EEB">
              <w:t>…</w:t>
            </w:r>
          </w:p>
        </w:tc>
        <w:tc>
          <w:tcPr>
            <w:tcW w:w="392" w:type="pct"/>
            <w:vAlign w:val="center"/>
          </w:tcPr>
          <w:p w:rsidR="00D12431" w:rsidRPr="00DD5EEB" w:rsidRDefault="00D12431" w:rsidP="00D12431">
            <w:pPr>
              <w:widowControl w:val="0"/>
              <w:jc w:val="center"/>
            </w:pPr>
            <w:r w:rsidRPr="00DD5EEB">
              <w:t>…</w:t>
            </w:r>
          </w:p>
        </w:tc>
      </w:tr>
      <w:tr w:rsidR="00D12431" w:rsidRPr="00DD5EEB" w:rsidTr="00D12431">
        <w:tc>
          <w:tcPr>
            <w:tcW w:w="994" w:type="pct"/>
          </w:tcPr>
          <w:p w:rsidR="00D12431" w:rsidRPr="00DD5EEB" w:rsidRDefault="00D12431" w:rsidP="00D12431">
            <w:pPr>
              <w:pStyle w:val="af4"/>
              <w:widowControl w:val="0"/>
              <w:rPr>
                <w:bCs/>
                <w:szCs w:val="24"/>
                <w:u w:val="single"/>
              </w:rPr>
            </w:pPr>
          </w:p>
        </w:tc>
        <w:tc>
          <w:tcPr>
            <w:tcW w:w="527" w:type="pct"/>
          </w:tcPr>
          <w:p w:rsidR="00D12431" w:rsidRPr="00DD5EEB" w:rsidRDefault="00D12431" w:rsidP="00D12431">
            <w:pPr>
              <w:pStyle w:val="af4"/>
              <w:widowControl w:val="0"/>
              <w:jc w:val="both"/>
              <w:rPr>
                <w:bCs/>
                <w:szCs w:val="24"/>
                <w:u w:val="single"/>
              </w:rPr>
            </w:pPr>
          </w:p>
        </w:tc>
        <w:tc>
          <w:tcPr>
            <w:tcW w:w="239" w:type="pct"/>
          </w:tcPr>
          <w:p w:rsidR="00D12431" w:rsidRPr="00DD5EEB" w:rsidRDefault="00D12431" w:rsidP="00D12431">
            <w:pPr>
              <w:pStyle w:val="af4"/>
              <w:widowControl w:val="0"/>
              <w:jc w:val="both"/>
              <w:rPr>
                <w:bCs/>
                <w:szCs w:val="24"/>
                <w:u w:val="single"/>
              </w:rPr>
            </w:pPr>
          </w:p>
        </w:tc>
        <w:tc>
          <w:tcPr>
            <w:tcW w:w="525" w:type="pct"/>
          </w:tcPr>
          <w:p w:rsidR="00D12431" w:rsidRPr="00DD5EEB" w:rsidRDefault="00D12431" w:rsidP="00D12431">
            <w:pPr>
              <w:pStyle w:val="af4"/>
              <w:widowControl w:val="0"/>
              <w:ind w:left="0" w:right="0"/>
              <w:jc w:val="center"/>
              <w:rPr>
                <w:bCs/>
                <w:szCs w:val="24"/>
                <w:lang w:val="en-US"/>
              </w:rPr>
            </w:pPr>
          </w:p>
        </w:tc>
        <w:tc>
          <w:tcPr>
            <w:tcW w:w="519" w:type="pct"/>
          </w:tcPr>
          <w:p w:rsidR="00D12431" w:rsidRPr="00DD5EEB" w:rsidRDefault="00D12431" w:rsidP="00D12431">
            <w:pPr>
              <w:pStyle w:val="af4"/>
              <w:widowControl w:val="0"/>
              <w:ind w:left="0" w:right="0"/>
              <w:jc w:val="center"/>
              <w:rPr>
                <w:bCs/>
                <w:szCs w:val="24"/>
              </w:rPr>
            </w:pPr>
          </w:p>
        </w:tc>
        <w:tc>
          <w:tcPr>
            <w:tcW w:w="154" w:type="pct"/>
          </w:tcPr>
          <w:p w:rsidR="00D12431" w:rsidRPr="00DD5EEB" w:rsidRDefault="00D12431" w:rsidP="00D12431">
            <w:pPr>
              <w:pStyle w:val="af4"/>
              <w:widowControl w:val="0"/>
              <w:ind w:left="0" w:right="0"/>
              <w:jc w:val="center"/>
              <w:rPr>
                <w:bCs/>
                <w:szCs w:val="24"/>
              </w:rPr>
            </w:pPr>
          </w:p>
        </w:tc>
        <w:tc>
          <w:tcPr>
            <w:tcW w:w="519" w:type="pct"/>
          </w:tcPr>
          <w:p w:rsidR="00D12431" w:rsidRPr="00DD5EEB" w:rsidRDefault="00D12431" w:rsidP="00D12431">
            <w:pPr>
              <w:pStyle w:val="af4"/>
              <w:widowControl w:val="0"/>
              <w:ind w:left="0" w:right="0"/>
              <w:jc w:val="center"/>
              <w:rPr>
                <w:bCs/>
                <w:szCs w:val="24"/>
              </w:rPr>
            </w:pPr>
          </w:p>
        </w:tc>
        <w:tc>
          <w:tcPr>
            <w:tcW w:w="461" w:type="pct"/>
          </w:tcPr>
          <w:p w:rsidR="00D12431" w:rsidRPr="00DD5EEB" w:rsidRDefault="00D12431" w:rsidP="00D12431">
            <w:pPr>
              <w:pStyle w:val="af4"/>
              <w:widowControl w:val="0"/>
              <w:ind w:left="0" w:right="0"/>
              <w:jc w:val="center"/>
              <w:rPr>
                <w:bCs/>
                <w:szCs w:val="24"/>
              </w:rPr>
            </w:pPr>
          </w:p>
        </w:tc>
        <w:tc>
          <w:tcPr>
            <w:tcW w:w="165" w:type="pct"/>
          </w:tcPr>
          <w:p w:rsidR="00D12431" w:rsidRPr="00DD5EEB" w:rsidRDefault="00D12431" w:rsidP="00D12431">
            <w:pPr>
              <w:pStyle w:val="af4"/>
              <w:widowControl w:val="0"/>
              <w:ind w:left="0" w:right="0"/>
              <w:jc w:val="center"/>
              <w:rPr>
                <w:bCs/>
                <w:szCs w:val="24"/>
              </w:rPr>
            </w:pPr>
          </w:p>
        </w:tc>
        <w:tc>
          <w:tcPr>
            <w:tcW w:w="253" w:type="pct"/>
          </w:tcPr>
          <w:p w:rsidR="00D12431" w:rsidRPr="00DD5EEB" w:rsidRDefault="00D12431" w:rsidP="00D12431">
            <w:pPr>
              <w:pStyle w:val="af4"/>
              <w:widowControl w:val="0"/>
              <w:ind w:left="0" w:right="0"/>
              <w:jc w:val="center"/>
              <w:rPr>
                <w:bCs/>
                <w:szCs w:val="24"/>
              </w:rPr>
            </w:pPr>
          </w:p>
        </w:tc>
        <w:tc>
          <w:tcPr>
            <w:tcW w:w="252" w:type="pct"/>
          </w:tcPr>
          <w:p w:rsidR="00D12431" w:rsidRPr="00DD5EEB" w:rsidRDefault="00D12431" w:rsidP="00D12431">
            <w:pPr>
              <w:pStyle w:val="af4"/>
              <w:widowControl w:val="0"/>
              <w:ind w:left="0" w:right="0"/>
              <w:jc w:val="center"/>
              <w:rPr>
                <w:bCs/>
                <w:szCs w:val="24"/>
              </w:rPr>
            </w:pPr>
          </w:p>
        </w:tc>
        <w:tc>
          <w:tcPr>
            <w:tcW w:w="392" w:type="pct"/>
          </w:tcPr>
          <w:p w:rsidR="00D12431" w:rsidRPr="00DD5EEB" w:rsidRDefault="00D12431" w:rsidP="00D12431">
            <w:pPr>
              <w:pStyle w:val="af4"/>
              <w:widowControl w:val="0"/>
              <w:ind w:left="0" w:right="0"/>
              <w:jc w:val="both"/>
              <w:rPr>
                <w:bCs/>
                <w:szCs w:val="24"/>
              </w:rPr>
            </w:pPr>
          </w:p>
        </w:tc>
      </w:tr>
      <w:tr w:rsidR="00D12431" w:rsidRPr="00DD5EEB" w:rsidTr="00D12431">
        <w:trPr>
          <w:trHeight w:val="252"/>
        </w:trPr>
        <w:tc>
          <w:tcPr>
            <w:tcW w:w="994" w:type="pct"/>
          </w:tcPr>
          <w:p w:rsidR="00D12431" w:rsidRPr="00DD5EEB" w:rsidRDefault="00D12431" w:rsidP="00D12431">
            <w:pPr>
              <w:pStyle w:val="af4"/>
              <w:widowControl w:val="0"/>
              <w:rPr>
                <w:bCs/>
                <w:szCs w:val="24"/>
                <w:u w:val="single"/>
              </w:rPr>
            </w:pPr>
          </w:p>
        </w:tc>
        <w:tc>
          <w:tcPr>
            <w:tcW w:w="527" w:type="pct"/>
          </w:tcPr>
          <w:p w:rsidR="00D12431" w:rsidRPr="00DD5EEB" w:rsidRDefault="00D12431" w:rsidP="00D12431">
            <w:pPr>
              <w:pStyle w:val="af4"/>
              <w:widowControl w:val="0"/>
              <w:jc w:val="both"/>
              <w:rPr>
                <w:bCs/>
                <w:szCs w:val="24"/>
                <w:u w:val="single"/>
              </w:rPr>
            </w:pPr>
          </w:p>
        </w:tc>
        <w:tc>
          <w:tcPr>
            <w:tcW w:w="239" w:type="pct"/>
          </w:tcPr>
          <w:p w:rsidR="00D12431" w:rsidRPr="00DD5EEB" w:rsidRDefault="00D12431" w:rsidP="00D12431">
            <w:pPr>
              <w:pStyle w:val="af4"/>
              <w:widowControl w:val="0"/>
              <w:jc w:val="both"/>
              <w:rPr>
                <w:bCs/>
                <w:szCs w:val="24"/>
                <w:u w:val="single"/>
              </w:rPr>
            </w:pPr>
          </w:p>
        </w:tc>
        <w:tc>
          <w:tcPr>
            <w:tcW w:w="525" w:type="pct"/>
          </w:tcPr>
          <w:p w:rsidR="00D12431" w:rsidRPr="00DD5EEB" w:rsidRDefault="00D12431" w:rsidP="00D12431">
            <w:pPr>
              <w:pStyle w:val="af4"/>
              <w:widowControl w:val="0"/>
              <w:ind w:left="0" w:right="0"/>
              <w:jc w:val="center"/>
              <w:rPr>
                <w:bCs/>
                <w:szCs w:val="24"/>
              </w:rPr>
            </w:pPr>
          </w:p>
        </w:tc>
        <w:tc>
          <w:tcPr>
            <w:tcW w:w="519" w:type="pct"/>
          </w:tcPr>
          <w:p w:rsidR="00D12431" w:rsidRPr="00DD5EEB" w:rsidRDefault="00D12431" w:rsidP="00D12431">
            <w:pPr>
              <w:pStyle w:val="af4"/>
              <w:widowControl w:val="0"/>
              <w:ind w:left="0" w:right="0"/>
              <w:jc w:val="center"/>
              <w:rPr>
                <w:bCs/>
                <w:szCs w:val="24"/>
              </w:rPr>
            </w:pPr>
          </w:p>
        </w:tc>
        <w:tc>
          <w:tcPr>
            <w:tcW w:w="154" w:type="pct"/>
          </w:tcPr>
          <w:p w:rsidR="00D12431" w:rsidRPr="00DD5EEB" w:rsidRDefault="00D12431" w:rsidP="00D12431">
            <w:pPr>
              <w:pStyle w:val="af4"/>
              <w:widowControl w:val="0"/>
              <w:ind w:left="0" w:right="0"/>
              <w:jc w:val="center"/>
              <w:rPr>
                <w:bCs/>
                <w:szCs w:val="24"/>
              </w:rPr>
            </w:pPr>
          </w:p>
        </w:tc>
        <w:tc>
          <w:tcPr>
            <w:tcW w:w="519" w:type="pct"/>
          </w:tcPr>
          <w:p w:rsidR="00D12431" w:rsidRPr="00DD5EEB" w:rsidRDefault="00D12431" w:rsidP="00D12431">
            <w:pPr>
              <w:pStyle w:val="af4"/>
              <w:widowControl w:val="0"/>
              <w:ind w:left="0" w:right="0"/>
              <w:jc w:val="center"/>
              <w:rPr>
                <w:bCs/>
                <w:szCs w:val="24"/>
              </w:rPr>
            </w:pPr>
          </w:p>
        </w:tc>
        <w:tc>
          <w:tcPr>
            <w:tcW w:w="461" w:type="pct"/>
          </w:tcPr>
          <w:p w:rsidR="00D12431" w:rsidRPr="00DD5EEB" w:rsidRDefault="00D12431" w:rsidP="00D12431">
            <w:pPr>
              <w:pStyle w:val="af4"/>
              <w:widowControl w:val="0"/>
              <w:ind w:left="0" w:right="0"/>
              <w:jc w:val="center"/>
              <w:rPr>
                <w:bCs/>
                <w:szCs w:val="24"/>
              </w:rPr>
            </w:pPr>
          </w:p>
        </w:tc>
        <w:tc>
          <w:tcPr>
            <w:tcW w:w="165" w:type="pct"/>
          </w:tcPr>
          <w:p w:rsidR="00D12431" w:rsidRPr="00DD5EEB" w:rsidRDefault="00D12431" w:rsidP="00D12431">
            <w:pPr>
              <w:pStyle w:val="af4"/>
              <w:widowControl w:val="0"/>
              <w:ind w:left="0" w:right="0"/>
              <w:jc w:val="center"/>
              <w:rPr>
                <w:bCs/>
                <w:szCs w:val="24"/>
              </w:rPr>
            </w:pPr>
          </w:p>
        </w:tc>
        <w:tc>
          <w:tcPr>
            <w:tcW w:w="253" w:type="pct"/>
          </w:tcPr>
          <w:p w:rsidR="00D12431" w:rsidRPr="00DD5EEB" w:rsidRDefault="00D12431" w:rsidP="00D12431">
            <w:pPr>
              <w:pStyle w:val="af4"/>
              <w:widowControl w:val="0"/>
              <w:ind w:left="0" w:right="0"/>
              <w:jc w:val="center"/>
              <w:rPr>
                <w:bCs/>
                <w:szCs w:val="24"/>
              </w:rPr>
            </w:pPr>
          </w:p>
        </w:tc>
        <w:tc>
          <w:tcPr>
            <w:tcW w:w="252" w:type="pct"/>
          </w:tcPr>
          <w:p w:rsidR="00D12431" w:rsidRPr="00DD5EEB" w:rsidRDefault="00D12431" w:rsidP="00D12431">
            <w:pPr>
              <w:pStyle w:val="af4"/>
              <w:widowControl w:val="0"/>
              <w:ind w:left="0" w:right="0"/>
              <w:jc w:val="center"/>
              <w:rPr>
                <w:bCs/>
                <w:szCs w:val="24"/>
              </w:rPr>
            </w:pPr>
          </w:p>
        </w:tc>
        <w:tc>
          <w:tcPr>
            <w:tcW w:w="392" w:type="pct"/>
          </w:tcPr>
          <w:p w:rsidR="00D12431" w:rsidRPr="00DD5EEB" w:rsidRDefault="00D12431" w:rsidP="00D12431">
            <w:pPr>
              <w:pStyle w:val="af4"/>
              <w:widowControl w:val="0"/>
              <w:ind w:left="0" w:right="0"/>
              <w:jc w:val="both"/>
              <w:rPr>
                <w:bCs/>
                <w:szCs w:val="24"/>
              </w:rPr>
            </w:pPr>
          </w:p>
        </w:tc>
      </w:tr>
      <w:tr w:rsidR="00D12431" w:rsidRPr="00DD5EEB" w:rsidTr="00D12431">
        <w:tc>
          <w:tcPr>
            <w:tcW w:w="994" w:type="pct"/>
          </w:tcPr>
          <w:p w:rsidR="00D12431" w:rsidRPr="00DD5EEB" w:rsidRDefault="00D12431" w:rsidP="00D12431">
            <w:pPr>
              <w:pStyle w:val="af4"/>
              <w:widowControl w:val="0"/>
              <w:jc w:val="both"/>
              <w:rPr>
                <w:bCs/>
                <w:szCs w:val="24"/>
              </w:rPr>
            </w:pPr>
            <w:r w:rsidRPr="00DD5EEB">
              <w:rPr>
                <w:bCs/>
                <w:szCs w:val="24"/>
              </w:rPr>
              <w:t>ИТОГО за квартал, руб. с НДС</w:t>
            </w:r>
          </w:p>
        </w:tc>
        <w:tc>
          <w:tcPr>
            <w:tcW w:w="766" w:type="pct"/>
            <w:gridSpan w:val="2"/>
          </w:tcPr>
          <w:p w:rsidR="00D12431" w:rsidRPr="00DD5EEB" w:rsidRDefault="00D12431" w:rsidP="00D12431">
            <w:pPr>
              <w:pStyle w:val="af4"/>
              <w:widowControl w:val="0"/>
              <w:jc w:val="both"/>
              <w:rPr>
                <w:bCs/>
                <w:szCs w:val="24"/>
              </w:rPr>
            </w:pPr>
          </w:p>
        </w:tc>
        <w:tc>
          <w:tcPr>
            <w:tcW w:w="1198" w:type="pct"/>
            <w:gridSpan w:val="3"/>
          </w:tcPr>
          <w:p w:rsidR="00D12431" w:rsidRPr="00DD5EEB" w:rsidRDefault="00D12431" w:rsidP="00D12431">
            <w:pPr>
              <w:pStyle w:val="af4"/>
              <w:widowControl w:val="0"/>
              <w:jc w:val="both"/>
              <w:rPr>
                <w:szCs w:val="24"/>
              </w:rPr>
            </w:pPr>
          </w:p>
        </w:tc>
        <w:tc>
          <w:tcPr>
            <w:tcW w:w="1145" w:type="pct"/>
            <w:gridSpan w:val="3"/>
          </w:tcPr>
          <w:p w:rsidR="00D12431" w:rsidRPr="00DD5EEB" w:rsidRDefault="00D12431" w:rsidP="00D12431">
            <w:pPr>
              <w:pStyle w:val="af4"/>
              <w:widowControl w:val="0"/>
              <w:jc w:val="both"/>
              <w:rPr>
                <w:szCs w:val="24"/>
              </w:rPr>
            </w:pPr>
          </w:p>
        </w:tc>
        <w:tc>
          <w:tcPr>
            <w:tcW w:w="897" w:type="pct"/>
            <w:gridSpan w:val="3"/>
          </w:tcPr>
          <w:p w:rsidR="00D12431" w:rsidRPr="00DD5EEB" w:rsidRDefault="00D12431" w:rsidP="00D12431">
            <w:pPr>
              <w:pStyle w:val="af4"/>
              <w:widowControl w:val="0"/>
              <w:jc w:val="both"/>
              <w:rPr>
                <w:szCs w:val="24"/>
              </w:rPr>
            </w:pPr>
          </w:p>
        </w:tc>
      </w:tr>
      <w:tr w:rsidR="00D12431" w:rsidRPr="00DD5EEB" w:rsidTr="00D12431">
        <w:tc>
          <w:tcPr>
            <w:tcW w:w="994" w:type="pct"/>
          </w:tcPr>
          <w:p w:rsidR="00D12431" w:rsidRPr="00DD5EEB" w:rsidRDefault="00D12431" w:rsidP="00D12431">
            <w:pPr>
              <w:pStyle w:val="af4"/>
              <w:widowControl w:val="0"/>
              <w:jc w:val="both"/>
              <w:rPr>
                <w:bCs/>
                <w:szCs w:val="24"/>
              </w:rPr>
            </w:pPr>
            <w:r w:rsidRPr="00DD5EEB">
              <w:rPr>
                <w:bCs/>
                <w:szCs w:val="24"/>
              </w:rPr>
              <w:t>ИТОГО за год, руб. с НДС</w:t>
            </w:r>
          </w:p>
        </w:tc>
        <w:tc>
          <w:tcPr>
            <w:tcW w:w="766" w:type="pct"/>
            <w:gridSpan w:val="2"/>
          </w:tcPr>
          <w:p w:rsidR="00D12431" w:rsidRPr="00DD5EEB" w:rsidRDefault="00D12431" w:rsidP="00D12431">
            <w:pPr>
              <w:pStyle w:val="af4"/>
              <w:widowControl w:val="0"/>
              <w:jc w:val="both"/>
              <w:rPr>
                <w:bCs/>
                <w:szCs w:val="24"/>
              </w:rPr>
            </w:pPr>
          </w:p>
        </w:tc>
        <w:tc>
          <w:tcPr>
            <w:tcW w:w="3240" w:type="pct"/>
            <w:gridSpan w:val="9"/>
          </w:tcPr>
          <w:p w:rsidR="00D12431" w:rsidRPr="00DD5EEB" w:rsidRDefault="00D12431" w:rsidP="00D12431">
            <w:pPr>
              <w:pStyle w:val="af4"/>
              <w:widowControl w:val="0"/>
              <w:jc w:val="both"/>
              <w:rPr>
                <w:szCs w:val="24"/>
              </w:rPr>
            </w:pPr>
          </w:p>
        </w:tc>
      </w:tr>
    </w:tbl>
    <w:p w:rsidR="00D12431" w:rsidRPr="00DD5EEB" w:rsidRDefault="00D12431" w:rsidP="00D12431">
      <w:pPr>
        <w:pStyle w:val="afb"/>
        <w:tabs>
          <w:tab w:val="clear" w:pos="1134"/>
        </w:tabs>
        <w:autoSpaceDE w:val="0"/>
        <w:autoSpaceDN w:val="0"/>
        <w:spacing w:line="240" w:lineRule="auto"/>
        <w:ind w:firstLine="0"/>
        <w:rPr>
          <w:sz w:val="28"/>
          <w:szCs w:val="28"/>
        </w:rPr>
      </w:pPr>
    </w:p>
    <w:p w:rsidR="00D12431" w:rsidRPr="00DD5EEB" w:rsidRDefault="00D12431" w:rsidP="00D12431">
      <w:pPr>
        <w:pStyle w:val="afb"/>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D12431" w:rsidRPr="00DD5EEB" w:rsidRDefault="00D12431" w:rsidP="00D1243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D12431" w:rsidRPr="00DD5EEB" w:rsidRDefault="00D12431" w:rsidP="00D12431">
      <w:pPr>
        <w:pStyle w:val="Times12"/>
        <w:ind w:firstLine="709"/>
        <w:rPr>
          <w:bCs w:val="0"/>
          <w:sz w:val="28"/>
        </w:rPr>
      </w:pPr>
      <w:r w:rsidRPr="00DD5EEB">
        <w:rPr>
          <w:bCs w:val="0"/>
          <w:sz w:val="28"/>
        </w:rPr>
        <w:t>М.П.</w:t>
      </w:r>
    </w:p>
    <w:p w:rsidR="000A5192" w:rsidRDefault="000A5192" w:rsidP="000A5192">
      <w:pPr>
        <w:pStyle w:val="13"/>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p>
    <w:p w:rsidR="00D12431" w:rsidRDefault="00D12431">
      <w:pPr>
        <w:spacing w:after="200" w:line="276" w:lineRule="auto"/>
        <w:contextualSpacing w:val="0"/>
        <w:sectPr w:rsidR="00D12431" w:rsidSect="00D12431">
          <w:pgSz w:w="16838" w:h="11906" w:orient="landscape"/>
          <w:pgMar w:top="1276" w:right="1134" w:bottom="851" w:left="1134" w:header="709" w:footer="709" w:gutter="0"/>
          <w:cols w:space="720"/>
        </w:sectPr>
      </w:pPr>
    </w:p>
    <w:p w:rsidR="000A5192" w:rsidRDefault="007B18AA" w:rsidP="000A5192">
      <w:pPr>
        <w:overflowPunct w:val="0"/>
        <w:autoSpaceDE w:val="0"/>
        <w:autoSpaceDN w:val="0"/>
        <w:adjustRightInd w:val="0"/>
        <w:ind w:firstLine="567"/>
        <w:jc w:val="right"/>
        <w:rPr>
          <w:sz w:val="28"/>
          <w:szCs w:val="28"/>
        </w:rPr>
      </w:pPr>
      <w:r w:rsidRPr="007B18AA">
        <w:rPr>
          <w:sz w:val="28"/>
          <w:szCs w:val="28"/>
        </w:rPr>
        <w:t xml:space="preserve">Форма </w:t>
      </w:r>
      <w:r>
        <w:rPr>
          <w:sz w:val="28"/>
          <w:szCs w:val="28"/>
        </w:rPr>
        <w:t>5</w:t>
      </w:r>
    </w:p>
    <w:p w:rsidR="000A5192" w:rsidRPr="000A5192" w:rsidRDefault="000A5192" w:rsidP="000A5192">
      <w:pPr>
        <w:overflowPunct w:val="0"/>
        <w:autoSpaceDE w:val="0"/>
        <w:autoSpaceDN w:val="0"/>
        <w:adjustRightInd w:val="0"/>
        <w:ind w:firstLine="567"/>
        <w:jc w:val="right"/>
        <w:rPr>
          <w:sz w:val="28"/>
          <w:szCs w:val="28"/>
        </w:rPr>
      </w:pPr>
      <w:r w:rsidRPr="000A5192">
        <w:rPr>
          <w:sz w:val="28"/>
          <w:szCs w:val="28"/>
        </w:rPr>
        <w:t>Приложение к заявке на участие в запросе цен</w:t>
      </w:r>
    </w:p>
    <w:p w:rsidR="000A5192" w:rsidRDefault="000A5192" w:rsidP="000A5192">
      <w:pPr>
        <w:overflowPunct w:val="0"/>
        <w:autoSpaceDE w:val="0"/>
        <w:autoSpaceDN w:val="0"/>
        <w:adjustRightInd w:val="0"/>
        <w:ind w:firstLine="567"/>
        <w:jc w:val="right"/>
      </w:pPr>
      <w:r w:rsidRPr="000A5192">
        <w:rPr>
          <w:sz w:val="28"/>
          <w:szCs w:val="28"/>
        </w:rPr>
        <w:t>от «___» __________ 20___ г. № ___</w:t>
      </w:r>
      <w:r w:rsidR="007B18AA" w:rsidRPr="00E25B1F">
        <w:rPr>
          <w:iCs/>
        </w:rPr>
        <w:t>___</w:t>
      </w:r>
    </w:p>
    <w:p w:rsidR="007B18AA" w:rsidRPr="00E25B1F" w:rsidRDefault="007B18AA" w:rsidP="007B18AA">
      <w:pPr>
        <w:pStyle w:val="Times12"/>
        <w:jc w:val="right"/>
        <w:rPr>
          <w:bCs w:val="0"/>
          <w:sz w:val="22"/>
        </w:rPr>
      </w:pPr>
    </w:p>
    <w:p w:rsidR="007B18AA" w:rsidRPr="00E25B1F" w:rsidRDefault="007B18AA" w:rsidP="007B18AA">
      <w:pPr>
        <w:suppressAutoHyphens/>
        <w:overflowPunct w:val="0"/>
        <w:autoSpaceDE w:val="0"/>
        <w:autoSpaceDN w:val="0"/>
        <w:ind w:right="60" w:firstLine="708"/>
        <w:jc w:val="right"/>
        <w:rPr>
          <w:sz w:val="8"/>
          <w:szCs w:val="8"/>
        </w:rPr>
      </w:pPr>
    </w:p>
    <w:p w:rsidR="007B18AA" w:rsidRPr="00E25B1F" w:rsidRDefault="007B18AA" w:rsidP="007B18AA">
      <w:pPr>
        <w:pStyle w:val="23"/>
        <w:numPr>
          <w:ilvl w:val="0"/>
          <w:numId w:val="0"/>
        </w:numPr>
        <w:spacing w:before="0" w:after="0"/>
        <w:ind w:right="240"/>
        <w:jc w:val="center"/>
        <w:rPr>
          <w:rFonts w:ascii="Times New Roman" w:eastAsia="Times New Roman" w:hAnsi="Times New Roman" w:cs="Times New Roman"/>
          <w:b w:val="0"/>
          <w:i w:val="0"/>
        </w:rPr>
      </w:pPr>
      <w:bookmarkStart w:id="188" w:name="_БАНКОВСКАЯ_ГАРАНТИЯ_(Форма"/>
      <w:bookmarkStart w:id="189" w:name="_Toc362950938"/>
      <w:bookmarkStart w:id="190" w:name="_Toc377559885"/>
      <w:bookmarkEnd w:id="188"/>
      <w:r w:rsidRPr="00E25B1F">
        <w:rPr>
          <w:rFonts w:ascii="Times New Roman" w:eastAsia="Times New Roman" w:hAnsi="Times New Roman" w:cs="Times New Roman"/>
          <w:b w:val="0"/>
          <w:i w:val="0"/>
        </w:rPr>
        <w:t>БАНКОВСКАЯ ГАРАНТИЯ (Форма 5)</w:t>
      </w:r>
      <w:bookmarkEnd w:id="189"/>
      <w:bookmarkEnd w:id="190"/>
    </w:p>
    <w:p w:rsidR="007B18AA" w:rsidRPr="00E25B1F" w:rsidRDefault="007B18AA" w:rsidP="007B18AA">
      <w:pPr>
        <w:pStyle w:val="Times12"/>
        <w:rPr>
          <w:szCs w:val="24"/>
        </w:rPr>
      </w:pPr>
    </w:p>
    <w:p w:rsidR="007B18AA" w:rsidRPr="007022B7" w:rsidRDefault="007B18AA" w:rsidP="007B18AA">
      <w:pPr>
        <w:shd w:val="clear" w:color="auto" w:fill="FFFFFF"/>
        <w:tabs>
          <w:tab w:val="right" w:pos="9360"/>
        </w:tabs>
        <w:jc w:val="both"/>
        <w:rPr>
          <w:bCs/>
          <w:szCs w:val="24"/>
        </w:rPr>
      </w:pPr>
      <w:r w:rsidRPr="007022B7">
        <w:rPr>
          <w:bCs/>
          <w:szCs w:val="24"/>
        </w:rPr>
        <w:t xml:space="preserve">г. Москва </w:t>
      </w:r>
      <w:r w:rsidRPr="007022B7">
        <w:rPr>
          <w:bCs/>
          <w:szCs w:val="24"/>
        </w:rPr>
        <w:tab/>
        <w:t xml:space="preserve">« </w:t>
      </w:r>
      <w:bookmarkStart w:id="191" w:name="ТекстовоеПоле21"/>
      <w:r w:rsidR="004D43E8" w:rsidRPr="007022B7">
        <w:rPr>
          <w:bCs/>
          <w:szCs w:val="24"/>
        </w:rPr>
        <w:fldChar w:fldCharType="begin">
          <w:ffData>
            <w:name w:val="ТекстовоеПоле21"/>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bookmarkEnd w:id="191"/>
      <w:r w:rsidRPr="007022B7">
        <w:rPr>
          <w:bCs/>
          <w:szCs w:val="24"/>
        </w:rPr>
        <w:t xml:space="preserve">» </w:t>
      </w:r>
      <w:bookmarkStart w:id="192" w:name="ТекстовоеПоле22"/>
      <w:r w:rsidR="004D43E8" w:rsidRPr="007022B7">
        <w:rPr>
          <w:bCs/>
          <w:szCs w:val="24"/>
        </w:rPr>
        <w:fldChar w:fldCharType="begin">
          <w:ffData>
            <w:name w:val="ТекстовоеПоле22"/>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bookmarkEnd w:id="192"/>
      <w:r w:rsidRPr="007022B7">
        <w:rPr>
          <w:bCs/>
          <w:szCs w:val="24"/>
        </w:rPr>
        <w:t xml:space="preserve"> 20</w:t>
      </w:r>
      <w:bookmarkStart w:id="193" w:name="ТекстовоеПоле23"/>
      <w:r w:rsidR="004D43E8" w:rsidRPr="007022B7">
        <w:rPr>
          <w:bCs/>
          <w:szCs w:val="24"/>
        </w:rPr>
        <w:fldChar w:fldCharType="begin">
          <w:ffData>
            <w:name w:val="ТекстовоеПоле23"/>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bookmarkEnd w:id="193"/>
      <w:r w:rsidRPr="007022B7">
        <w:rPr>
          <w:bCs/>
          <w:szCs w:val="24"/>
        </w:rPr>
        <w:t xml:space="preserve">  г.</w:t>
      </w:r>
    </w:p>
    <w:p w:rsidR="007B18AA" w:rsidRPr="007022B7" w:rsidRDefault="007B18AA" w:rsidP="007B18AA">
      <w:pPr>
        <w:shd w:val="clear" w:color="auto" w:fill="FFFFFF"/>
        <w:jc w:val="both"/>
        <w:rPr>
          <w:bCs/>
          <w:szCs w:val="24"/>
        </w:rPr>
      </w:pPr>
    </w:p>
    <w:p w:rsidR="007B18AA" w:rsidRDefault="004D43E8" w:rsidP="007B18AA">
      <w:pPr>
        <w:jc w:val="both"/>
        <w:rPr>
          <w:bCs/>
          <w:szCs w:val="24"/>
        </w:rPr>
      </w:pPr>
      <w:r w:rsidRPr="007022B7">
        <w:rPr>
          <w:bCs/>
          <w:szCs w:val="24"/>
        </w:rPr>
        <w:fldChar w:fldCharType="begin">
          <w:ffData>
            <w:name w:val="ТекстовоеПоле1"/>
            <w:enabled/>
            <w:calcOnExit w:val="0"/>
            <w:textInput/>
          </w:ffData>
        </w:fldChar>
      </w:r>
      <w:bookmarkStart w:id="194" w:name="ТекстовоеПоле1"/>
      <w:r w:rsidR="007B18AA" w:rsidRPr="007022B7">
        <w:rPr>
          <w:bCs/>
          <w:szCs w:val="24"/>
        </w:rPr>
        <w:instrText xml:space="preserve"> FORMTEXT </w:instrText>
      </w:r>
      <w:r w:rsidRPr="007022B7">
        <w:rPr>
          <w:bCs/>
          <w:szCs w:val="24"/>
        </w:rPr>
      </w:r>
      <w:r w:rsidRPr="007022B7">
        <w:rPr>
          <w:bCs/>
          <w:szCs w:val="24"/>
        </w:rPr>
        <w:fldChar w:fldCharType="separate"/>
      </w:r>
      <w:r w:rsidR="007B18AA" w:rsidRPr="007022B7">
        <w:rPr>
          <w:bCs/>
          <w:szCs w:val="24"/>
        </w:rPr>
        <w:t> </w:t>
      </w:r>
      <w:r w:rsidR="007B18AA" w:rsidRPr="007022B7">
        <w:rPr>
          <w:bCs/>
          <w:szCs w:val="24"/>
        </w:rPr>
        <w:t> </w:t>
      </w:r>
      <w:r w:rsidR="007B18AA" w:rsidRPr="007022B7">
        <w:rPr>
          <w:bCs/>
          <w:szCs w:val="24"/>
        </w:rPr>
        <w:t> </w:t>
      </w:r>
      <w:r w:rsidR="007B18AA" w:rsidRPr="007022B7">
        <w:rPr>
          <w:bCs/>
          <w:szCs w:val="24"/>
        </w:rPr>
        <w:t> </w:t>
      </w:r>
      <w:r w:rsidR="007B18AA" w:rsidRPr="007022B7">
        <w:rPr>
          <w:bCs/>
          <w:szCs w:val="24"/>
        </w:rPr>
        <w:t> </w:t>
      </w:r>
      <w:r w:rsidRPr="007022B7">
        <w:rPr>
          <w:bCs/>
          <w:szCs w:val="24"/>
        </w:rPr>
        <w:fldChar w:fldCharType="end"/>
      </w:r>
      <w:bookmarkEnd w:id="194"/>
      <w:r w:rsidRPr="007022B7">
        <w:rPr>
          <w:bCs/>
          <w:szCs w:val="24"/>
        </w:rPr>
        <w:fldChar w:fldCharType="begin"/>
      </w:r>
      <w:r w:rsidR="007B18AA" w:rsidRPr="007022B7">
        <w:rPr>
          <w:bCs/>
          <w:szCs w:val="24"/>
        </w:rPr>
        <w:instrText xml:space="preserve"> ASK   \* MERGEFORMAT </w:instrText>
      </w:r>
      <w:r w:rsidRPr="007022B7">
        <w:rPr>
          <w:bCs/>
          <w:szCs w:val="24"/>
        </w:rPr>
        <w:fldChar w:fldCharType="end"/>
      </w:r>
      <w:r w:rsidRPr="007022B7">
        <w:rPr>
          <w:bCs/>
          <w:szCs w:val="24"/>
        </w:rPr>
        <w:fldChar w:fldCharType="begin"/>
      </w:r>
      <w:r w:rsidR="007B18AA" w:rsidRPr="007022B7">
        <w:rPr>
          <w:bCs/>
          <w:szCs w:val="24"/>
        </w:rPr>
        <w:instrText xml:space="preserve"> AUTOTEXTLIST   \* MERGEFORMAT </w:instrText>
      </w:r>
      <w:r w:rsidRPr="007022B7">
        <w:rPr>
          <w:bCs/>
          <w:szCs w:val="24"/>
        </w:rPr>
        <w:fldChar w:fldCharType="end"/>
      </w:r>
      <w:r w:rsidRPr="007022B7">
        <w:rPr>
          <w:bCs/>
          <w:szCs w:val="24"/>
        </w:rPr>
        <w:fldChar w:fldCharType="begin"/>
      </w:r>
      <w:r w:rsidR="007B18AA" w:rsidRPr="007022B7">
        <w:rPr>
          <w:bCs/>
          <w:szCs w:val="24"/>
        </w:rPr>
        <w:instrText xml:space="preserve"> FILLIN  вводи!  \* MERGEFORMAT </w:instrText>
      </w:r>
      <w:r w:rsidRPr="007022B7">
        <w:rPr>
          <w:bCs/>
          <w:szCs w:val="24"/>
        </w:rPr>
        <w:fldChar w:fldCharType="end"/>
      </w:r>
      <w:r w:rsidR="007B18AA" w:rsidRPr="007022B7">
        <w:rPr>
          <w:bCs/>
          <w:szCs w:val="24"/>
        </w:rPr>
        <w:t>,  именуемое в дальнейшем «</w:t>
      </w:r>
      <w:r w:rsidR="007B18AA" w:rsidRPr="00BF2280">
        <w:rPr>
          <w:b/>
          <w:bCs/>
          <w:szCs w:val="24"/>
        </w:rPr>
        <w:t>Гарант</w:t>
      </w:r>
      <w:r w:rsidR="007B18AA" w:rsidRPr="007022B7">
        <w:rPr>
          <w:bCs/>
          <w:szCs w:val="24"/>
        </w:rPr>
        <w:t xml:space="preserve">», в лице </w:t>
      </w:r>
      <w:bookmarkStart w:id="195" w:name="ТекстовоеПоле2"/>
      <w:r w:rsidRPr="007022B7">
        <w:rPr>
          <w:szCs w:val="24"/>
        </w:rPr>
        <w:fldChar w:fldCharType="begin">
          <w:ffData>
            <w:name w:val="ТекстовоеПоле2"/>
            <w:enabled/>
            <w:calcOnExit w:val="0"/>
            <w:textInput/>
          </w:ffData>
        </w:fldChar>
      </w:r>
      <w:r w:rsidR="007B18AA" w:rsidRPr="007022B7">
        <w:rPr>
          <w:szCs w:val="24"/>
        </w:rPr>
        <w:instrText xml:space="preserve"> FORMTEXT </w:instrText>
      </w:r>
      <w:r w:rsidRPr="007022B7">
        <w:rPr>
          <w:szCs w:val="24"/>
        </w:rPr>
      </w:r>
      <w:r w:rsidRPr="007022B7">
        <w:rPr>
          <w:szCs w:val="24"/>
        </w:rPr>
        <w:fldChar w:fldCharType="separate"/>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Pr="007022B7">
        <w:rPr>
          <w:szCs w:val="24"/>
        </w:rPr>
        <w:fldChar w:fldCharType="end"/>
      </w:r>
      <w:bookmarkEnd w:id="195"/>
      <w:r w:rsidR="007B18AA" w:rsidRPr="007022B7">
        <w:rPr>
          <w:szCs w:val="24"/>
        </w:rPr>
        <w:t xml:space="preserve">, действующего на основании </w:t>
      </w:r>
      <w:bookmarkStart w:id="196" w:name="ТекстовоеПоле3"/>
      <w:r w:rsidRPr="007022B7">
        <w:rPr>
          <w:szCs w:val="24"/>
        </w:rPr>
        <w:fldChar w:fldCharType="begin">
          <w:ffData>
            <w:name w:val="ТекстовоеПоле3"/>
            <w:enabled/>
            <w:calcOnExit w:val="0"/>
            <w:textInput/>
          </w:ffData>
        </w:fldChar>
      </w:r>
      <w:r w:rsidR="007B18AA" w:rsidRPr="007022B7">
        <w:rPr>
          <w:szCs w:val="24"/>
        </w:rPr>
        <w:instrText xml:space="preserve"> FORMTEXT </w:instrText>
      </w:r>
      <w:r w:rsidRPr="007022B7">
        <w:rPr>
          <w:szCs w:val="24"/>
        </w:rPr>
      </w:r>
      <w:r w:rsidRPr="007022B7">
        <w:rPr>
          <w:szCs w:val="24"/>
        </w:rPr>
        <w:fldChar w:fldCharType="separate"/>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Pr="007022B7">
        <w:rPr>
          <w:szCs w:val="24"/>
        </w:rPr>
        <w:fldChar w:fldCharType="end"/>
      </w:r>
      <w:bookmarkEnd w:id="196"/>
      <w:r w:rsidR="007B18AA" w:rsidRPr="007022B7">
        <w:rPr>
          <w:bCs/>
          <w:szCs w:val="24"/>
        </w:rPr>
        <w:t>,</w:t>
      </w:r>
      <w:r w:rsidRPr="007022B7">
        <w:rPr>
          <w:bCs/>
          <w:szCs w:val="24"/>
        </w:rPr>
        <w:fldChar w:fldCharType="begin"/>
      </w:r>
      <w:r w:rsidR="007B18AA" w:rsidRPr="007022B7">
        <w:rPr>
          <w:bCs/>
          <w:szCs w:val="24"/>
        </w:rPr>
        <w:instrText xml:space="preserve"> ASK   \* MERGEFORMAT </w:instrText>
      </w:r>
      <w:r w:rsidRPr="007022B7">
        <w:rPr>
          <w:bCs/>
          <w:szCs w:val="24"/>
        </w:rPr>
        <w:fldChar w:fldCharType="end"/>
      </w:r>
      <w:r w:rsidRPr="007022B7">
        <w:rPr>
          <w:bCs/>
          <w:szCs w:val="24"/>
        </w:rPr>
        <w:fldChar w:fldCharType="begin"/>
      </w:r>
      <w:r w:rsidR="007B18AA" w:rsidRPr="007022B7">
        <w:rPr>
          <w:bCs/>
          <w:szCs w:val="24"/>
        </w:rPr>
        <w:instrText xml:space="preserve"> AUTOTEXTLIST   \* MERGEFORMAT </w:instrText>
      </w:r>
      <w:r w:rsidRPr="007022B7">
        <w:rPr>
          <w:bCs/>
          <w:szCs w:val="24"/>
        </w:rPr>
        <w:fldChar w:fldCharType="end"/>
      </w:r>
      <w:r w:rsidRPr="007022B7">
        <w:rPr>
          <w:bCs/>
          <w:szCs w:val="24"/>
        </w:rPr>
        <w:fldChar w:fldCharType="begin"/>
      </w:r>
      <w:r w:rsidR="007B18AA" w:rsidRPr="007022B7">
        <w:rPr>
          <w:bCs/>
          <w:szCs w:val="24"/>
        </w:rPr>
        <w:instrText xml:space="preserve"> FILLIN  вводи!  \* MERGEFORMAT </w:instrText>
      </w:r>
      <w:r w:rsidRPr="007022B7">
        <w:rPr>
          <w:bCs/>
          <w:szCs w:val="24"/>
        </w:rPr>
        <w:fldChar w:fldCharType="end"/>
      </w:r>
      <w:r w:rsidR="007B18AA" w:rsidRPr="007022B7">
        <w:rPr>
          <w:bCs/>
          <w:szCs w:val="24"/>
        </w:rPr>
        <w:t xml:space="preserve"> </w:t>
      </w:r>
    </w:p>
    <w:p w:rsidR="007B18AA" w:rsidRPr="00B74906" w:rsidRDefault="007B18AA" w:rsidP="007B18AA">
      <w:pPr>
        <w:jc w:val="both"/>
        <w:rPr>
          <w:bCs/>
          <w:szCs w:val="24"/>
        </w:rPr>
      </w:pPr>
      <w:r>
        <w:rPr>
          <w:bCs/>
          <w:szCs w:val="24"/>
        </w:rPr>
        <w:t>выдал настоящую Банковскую гарантию (далее именуемую «</w:t>
      </w:r>
      <w:r w:rsidRPr="001971AD">
        <w:rPr>
          <w:b/>
          <w:bCs/>
          <w:szCs w:val="24"/>
        </w:rPr>
        <w:t>Гарантия</w:t>
      </w:r>
      <w:r>
        <w:rPr>
          <w:bCs/>
          <w:szCs w:val="24"/>
        </w:rPr>
        <w:t xml:space="preserve">») с целью обеспечения надлежащего исполнения </w:t>
      </w:r>
    </w:p>
    <w:p w:rsidR="007B18AA" w:rsidRDefault="004D43E8" w:rsidP="007B18AA">
      <w:pPr>
        <w:jc w:val="both"/>
        <w:rPr>
          <w:bCs/>
          <w:szCs w:val="24"/>
        </w:rPr>
      </w:pPr>
      <w:r>
        <w:rPr>
          <w:bCs/>
          <w:szCs w:val="24"/>
        </w:rPr>
        <w:fldChar w:fldCharType="begin">
          <w:ffData>
            <w:name w:val="ТекстовоеПоле24"/>
            <w:enabled/>
            <w:calcOnExit w:val="0"/>
            <w:textInput/>
          </w:ffData>
        </w:fldChar>
      </w:r>
      <w:bookmarkStart w:id="197" w:name="ТекстовоеПоле24"/>
      <w:r w:rsidR="007B18AA">
        <w:rPr>
          <w:bCs/>
          <w:szCs w:val="24"/>
        </w:rPr>
        <w:instrText xml:space="preserve"> FORMTEXT </w:instrText>
      </w:r>
      <w:r>
        <w:rPr>
          <w:bCs/>
          <w:szCs w:val="24"/>
        </w:rPr>
      </w:r>
      <w:r>
        <w:rPr>
          <w:bCs/>
          <w:szCs w:val="24"/>
        </w:rPr>
        <w:fldChar w:fldCharType="separate"/>
      </w:r>
      <w:r w:rsidR="007B18AA">
        <w:rPr>
          <w:bCs/>
          <w:noProof/>
          <w:szCs w:val="24"/>
        </w:rPr>
        <w:t> </w:t>
      </w:r>
      <w:r w:rsidR="007B18AA">
        <w:rPr>
          <w:bCs/>
          <w:noProof/>
          <w:szCs w:val="24"/>
        </w:rPr>
        <w:t> </w:t>
      </w:r>
      <w:r w:rsidR="007B18AA">
        <w:rPr>
          <w:bCs/>
          <w:noProof/>
          <w:szCs w:val="24"/>
        </w:rPr>
        <w:t> </w:t>
      </w:r>
      <w:r w:rsidR="007B18AA">
        <w:rPr>
          <w:bCs/>
          <w:noProof/>
          <w:szCs w:val="24"/>
        </w:rPr>
        <w:t> </w:t>
      </w:r>
      <w:r w:rsidR="007B18AA">
        <w:rPr>
          <w:bCs/>
          <w:noProof/>
          <w:szCs w:val="24"/>
        </w:rPr>
        <w:t> </w:t>
      </w:r>
      <w:r>
        <w:rPr>
          <w:bCs/>
          <w:szCs w:val="24"/>
        </w:rPr>
        <w:fldChar w:fldCharType="end"/>
      </w:r>
      <w:bookmarkEnd w:id="197"/>
      <w:r w:rsidR="007B18AA">
        <w:rPr>
          <w:bCs/>
          <w:szCs w:val="24"/>
        </w:rPr>
        <w:t>, именуемым</w:t>
      </w:r>
      <w:r w:rsidR="007B18AA" w:rsidRPr="007022B7">
        <w:rPr>
          <w:bCs/>
          <w:szCs w:val="24"/>
        </w:rPr>
        <w:t xml:space="preserve"> в дальнейшем «</w:t>
      </w:r>
      <w:r w:rsidR="007B18AA" w:rsidRPr="00BF2280">
        <w:rPr>
          <w:b/>
          <w:bCs/>
          <w:szCs w:val="24"/>
        </w:rPr>
        <w:t>Принципал</w:t>
      </w:r>
      <w:r w:rsidR="007B18AA" w:rsidRPr="007022B7">
        <w:rPr>
          <w:bCs/>
          <w:szCs w:val="24"/>
        </w:rPr>
        <w:t xml:space="preserve">», в лице </w:t>
      </w:r>
      <w:r w:rsidRPr="007022B7">
        <w:rPr>
          <w:szCs w:val="24"/>
        </w:rPr>
        <w:fldChar w:fldCharType="begin">
          <w:ffData>
            <w:name w:val="ТекстовоеПоле2"/>
            <w:enabled/>
            <w:calcOnExit w:val="0"/>
            <w:textInput/>
          </w:ffData>
        </w:fldChar>
      </w:r>
      <w:r w:rsidR="007B18AA" w:rsidRPr="007022B7">
        <w:rPr>
          <w:szCs w:val="24"/>
        </w:rPr>
        <w:instrText xml:space="preserve"> FORMTEXT </w:instrText>
      </w:r>
      <w:r w:rsidRPr="007022B7">
        <w:rPr>
          <w:szCs w:val="24"/>
        </w:rPr>
      </w:r>
      <w:r w:rsidRPr="007022B7">
        <w:rPr>
          <w:szCs w:val="24"/>
        </w:rPr>
        <w:fldChar w:fldCharType="separate"/>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Pr="007022B7">
        <w:rPr>
          <w:szCs w:val="24"/>
        </w:rPr>
        <w:fldChar w:fldCharType="end"/>
      </w:r>
      <w:r w:rsidR="007B18AA" w:rsidRPr="007022B7">
        <w:rPr>
          <w:szCs w:val="24"/>
        </w:rPr>
        <w:t xml:space="preserve">, действующего на основании </w:t>
      </w:r>
      <w:r w:rsidRPr="007022B7">
        <w:rPr>
          <w:szCs w:val="24"/>
        </w:rPr>
        <w:fldChar w:fldCharType="begin">
          <w:ffData>
            <w:name w:val="ТекстовоеПоле3"/>
            <w:enabled/>
            <w:calcOnExit w:val="0"/>
            <w:textInput/>
          </w:ffData>
        </w:fldChar>
      </w:r>
      <w:r w:rsidR="007B18AA" w:rsidRPr="007022B7">
        <w:rPr>
          <w:szCs w:val="24"/>
        </w:rPr>
        <w:instrText xml:space="preserve"> FORMTEXT </w:instrText>
      </w:r>
      <w:r w:rsidRPr="007022B7">
        <w:rPr>
          <w:szCs w:val="24"/>
        </w:rPr>
      </w:r>
      <w:r w:rsidRPr="007022B7">
        <w:rPr>
          <w:szCs w:val="24"/>
        </w:rPr>
        <w:fldChar w:fldCharType="separate"/>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007B18AA" w:rsidRPr="007022B7">
        <w:rPr>
          <w:szCs w:val="24"/>
        </w:rPr>
        <w:t> </w:t>
      </w:r>
      <w:r w:rsidRPr="007022B7">
        <w:rPr>
          <w:szCs w:val="24"/>
        </w:rPr>
        <w:fldChar w:fldCharType="end"/>
      </w:r>
      <w:r w:rsidR="007B18AA" w:rsidRPr="007022B7">
        <w:rPr>
          <w:bCs/>
          <w:szCs w:val="24"/>
        </w:rPr>
        <w:t xml:space="preserve">, </w:t>
      </w:r>
    </w:p>
    <w:p w:rsidR="007B18AA" w:rsidRPr="007022B7" w:rsidRDefault="007B18AA" w:rsidP="007B18AA">
      <w:pPr>
        <w:jc w:val="both"/>
        <w:rPr>
          <w:szCs w:val="24"/>
        </w:rPr>
      </w:pPr>
      <w:r>
        <w:rPr>
          <w:bCs/>
          <w:szCs w:val="24"/>
        </w:rPr>
        <w:t xml:space="preserve">обязательств по </w:t>
      </w:r>
      <w:r w:rsidR="004D43E8">
        <w:rPr>
          <w:bCs/>
          <w:szCs w:val="24"/>
        </w:rPr>
        <w:fldChar w:fldCharType="begin">
          <w:ffData>
            <w:name w:val="ТекстовоеПоле25"/>
            <w:enabled/>
            <w:calcOnExit w:val="0"/>
            <w:textInput/>
          </w:ffData>
        </w:fldChar>
      </w:r>
      <w:bookmarkStart w:id="198" w:name="ТекстовоеПоле25"/>
      <w:r>
        <w:rPr>
          <w:bCs/>
          <w:szCs w:val="24"/>
        </w:rPr>
        <w:instrText xml:space="preserve"> FORMTEXT </w:instrText>
      </w:r>
      <w:r w:rsidR="004D43E8">
        <w:rPr>
          <w:bCs/>
          <w:szCs w:val="24"/>
        </w:rPr>
      </w:r>
      <w:r w:rsidR="004D43E8">
        <w:rPr>
          <w:bCs/>
          <w:szCs w:val="24"/>
        </w:rPr>
        <w:fldChar w:fldCharType="separate"/>
      </w:r>
      <w:r>
        <w:rPr>
          <w:bCs/>
          <w:noProof/>
          <w:szCs w:val="24"/>
        </w:rPr>
        <w:t> </w:t>
      </w:r>
      <w:r>
        <w:rPr>
          <w:bCs/>
          <w:noProof/>
          <w:szCs w:val="24"/>
        </w:rPr>
        <w:t> </w:t>
      </w:r>
      <w:r>
        <w:rPr>
          <w:bCs/>
          <w:noProof/>
          <w:szCs w:val="24"/>
        </w:rPr>
        <w:t> </w:t>
      </w:r>
      <w:r>
        <w:rPr>
          <w:bCs/>
          <w:noProof/>
          <w:szCs w:val="24"/>
        </w:rPr>
        <w:t> </w:t>
      </w:r>
      <w:r>
        <w:rPr>
          <w:bCs/>
          <w:noProof/>
          <w:szCs w:val="24"/>
        </w:rPr>
        <w:t> </w:t>
      </w:r>
      <w:r w:rsidR="004D43E8">
        <w:rPr>
          <w:bCs/>
          <w:szCs w:val="24"/>
        </w:rPr>
        <w:fldChar w:fldCharType="end"/>
      </w:r>
      <w:bookmarkEnd w:id="198"/>
      <w:r>
        <w:rPr>
          <w:bCs/>
          <w:szCs w:val="24"/>
        </w:rPr>
        <w:t>, (далее именуемому «</w:t>
      </w:r>
      <w:r w:rsidRPr="00583E9C">
        <w:rPr>
          <w:b/>
          <w:bCs/>
          <w:szCs w:val="24"/>
        </w:rPr>
        <w:t>Договор</w:t>
      </w:r>
      <w:r>
        <w:rPr>
          <w:bCs/>
          <w:szCs w:val="24"/>
        </w:rPr>
        <w:t>»), заключенному с Открытым акционерным обществом  «Изотоп», именуемой</w:t>
      </w:r>
      <w:r w:rsidRPr="007022B7">
        <w:rPr>
          <w:bCs/>
          <w:szCs w:val="24"/>
        </w:rPr>
        <w:t xml:space="preserve"> в дальнейшем «</w:t>
      </w:r>
      <w:r w:rsidRPr="00BF2280">
        <w:rPr>
          <w:b/>
          <w:bCs/>
          <w:szCs w:val="24"/>
        </w:rPr>
        <w:t>Бенефициар</w:t>
      </w:r>
      <w:r w:rsidRPr="007022B7">
        <w:rPr>
          <w:bCs/>
          <w:szCs w:val="24"/>
        </w:rPr>
        <w:t>»</w:t>
      </w:r>
      <w:r>
        <w:rPr>
          <w:bCs/>
          <w:szCs w:val="24"/>
        </w:rPr>
        <w:t>, на основании протокола_________ (</w:t>
      </w:r>
      <w:r w:rsidRPr="00584DC0">
        <w:rPr>
          <w:bCs/>
          <w:i/>
          <w:szCs w:val="24"/>
        </w:rPr>
        <w:t>указываются наименование, дата и номер</w:t>
      </w:r>
      <w:r>
        <w:rPr>
          <w:bCs/>
          <w:szCs w:val="24"/>
        </w:rPr>
        <w:t>)</w:t>
      </w:r>
      <w:r w:rsidRPr="007022B7">
        <w:rPr>
          <w:bCs/>
          <w:szCs w:val="24"/>
        </w:rPr>
        <w:t xml:space="preserve"> </w:t>
      </w:r>
    </w:p>
    <w:p w:rsidR="007B18AA" w:rsidRDefault="007B18AA" w:rsidP="007B18AA">
      <w:pPr>
        <w:shd w:val="clear" w:color="auto" w:fill="FFFFFF"/>
        <w:tabs>
          <w:tab w:val="left" w:pos="567"/>
        </w:tabs>
        <w:rPr>
          <w:szCs w:val="24"/>
          <w:u w:val="single"/>
        </w:rPr>
      </w:pPr>
      <w:r w:rsidRPr="007022B7">
        <w:rPr>
          <w:szCs w:val="24"/>
          <w:u w:val="single"/>
        </w:rPr>
        <w:t>1.</w:t>
      </w:r>
      <w:r w:rsidRPr="007022B7">
        <w:rPr>
          <w:szCs w:val="24"/>
          <w:u w:val="single"/>
        </w:rPr>
        <w:tab/>
        <w:t xml:space="preserve">Условия </w:t>
      </w:r>
      <w:r>
        <w:rPr>
          <w:szCs w:val="24"/>
          <w:u w:val="single"/>
        </w:rPr>
        <w:t xml:space="preserve"> Гарантии</w:t>
      </w:r>
      <w:r w:rsidRPr="007022B7">
        <w:rPr>
          <w:szCs w:val="24"/>
          <w:u w:val="single"/>
        </w:rPr>
        <w:t>.</w:t>
      </w:r>
    </w:p>
    <w:p w:rsidR="007B18AA" w:rsidRPr="000B2C05" w:rsidRDefault="007B18AA" w:rsidP="007B18AA">
      <w:pPr>
        <w:shd w:val="clear" w:color="auto" w:fill="FFFFFF"/>
        <w:tabs>
          <w:tab w:val="left" w:pos="567"/>
        </w:tabs>
        <w:jc w:val="both"/>
        <w:rPr>
          <w:szCs w:val="24"/>
        </w:rPr>
      </w:pPr>
    </w:p>
    <w:p w:rsidR="007B18AA" w:rsidRDefault="007B18AA" w:rsidP="007B18AA">
      <w:pPr>
        <w:shd w:val="clear" w:color="auto" w:fill="FFFFFF"/>
        <w:tabs>
          <w:tab w:val="left" w:pos="567"/>
        </w:tabs>
        <w:jc w:val="both"/>
        <w:rPr>
          <w:szCs w:val="24"/>
        </w:rPr>
      </w:pPr>
      <w:r>
        <w:rPr>
          <w:szCs w:val="24"/>
        </w:rPr>
        <w:t xml:space="preserve">1.1. </w:t>
      </w:r>
      <w:r w:rsidRPr="000B2C05">
        <w:rPr>
          <w:szCs w:val="24"/>
        </w:rPr>
        <w:t xml:space="preserve">Гарант настоящим </w:t>
      </w:r>
      <w:proofErr w:type="spellStart"/>
      <w:r w:rsidRPr="000B2C05">
        <w:rPr>
          <w:szCs w:val="24"/>
        </w:rPr>
        <w:t>безотзывно</w:t>
      </w:r>
      <w:proofErr w:type="spellEnd"/>
      <w:r w:rsidRPr="000B2C05">
        <w:rPr>
          <w:szCs w:val="24"/>
        </w:rPr>
        <w:t xml:space="preserve"> обязуется выплатить</w:t>
      </w:r>
      <w:r>
        <w:rPr>
          <w:szCs w:val="24"/>
        </w:rPr>
        <w:t xml:space="preserve"> Бенефициару </w:t>
      </w:r>
      <w:r w:rsidRPr="000B2C05">
        <w:rPr>
          <w:szCs w:val="24"/>
        </w:rPr>
        <w:t>любую</w:t>
      </w:r>
      <w:r>
        <w:rPr>
          <w:szCs w:val="24"/>
        </w:rPr>
        <w:t xml:space="preserve"> </w:t>
      </w:r>
      <w:r w:rsidRPr="000B2C05">
        <w:rPr>
          <w:szCs w:val="24"/>
        </w:rPr>
        <w:t xml:space="preserve">сумму, не превышающую </w:t>
      </w:r>
      <w:bookmarkStart w:id="199" w:name="ТекстовоеПоле26"/>
      <w:r w:rsidR="004D43E8">
        <w:rPr>
          <w:szCs w:val="24"/>
        </w:rPr>
        <w:fldChar w:fldCharType="begin">
          <w:ffData>
            <w:name w:val="ТекстовоеПоле26"/>
            <w:enabled/>
            <w:calcOnExit w:val="0"/>
            <w:textInput/>
          </w:ffData>
        </w:fldChar>
      </w:r>
      <w:r>
        <w:rPr>
          <w:szCs w:val="24"/>
        </w:rPr>
        <w:instrText xml:space="preserve"> FORMTEXT </w:instrText>
      </w:r>
      <w:r w:rsidR="004D43E8">
        <w:rPr>
          <w:szCs w:val="24"/>
        </w:rPr>
      </w:r>
      <w:r w:rsidR="004D43E8">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004D43E8">
        <w:rPr>
          <w:szCs w:val="24"/>
        </w:rPr>
        <w:fldChar w:fldCharType="end"/>
      </w:r>
      <w:bookmarkEnd w:id="199"/>
      <w:r>
        <w:rPr>
          <w:szCs w:val="24"/>
        </w:rPr>
        <w:t xml:space="preserve"> </w:t>
      </w:r>
      <w:r w:rsidRPr="000B2C05">
        <w:rPr>
          <w:szCs w:val="24"/>
        </w:rPr>
        <w:t>рублей,</w:t>
      </w:r>
      <w:r>
        <w:rPr>
          <w:szCs w:val="24"/>
        </w:rPr>
        <w:t xml:space="preserve"> не позднее 5 (пяти)</w:t>
      </w:r>
      <w:r w:rsidRPr="000B2C05">
        <w:rPr>
          <w:szCs w:val="24"/>
        </w:rPr>
        <w:t xml:space="preserve"> рабочих дней   с   даты   получения   письменного   </w:t>
      </w:r>
      <w:r>
        <w:rPr>
          <w:szCs w:val="24"/>
        </w:rPr>
        <w:t>т</w:t>
      </w:r>
      <w:r w:rsidRPr="000B2C05">
        <w:rPr>
          <w:szCs w:val="24"/>
        </w:rPr>
        <w:t>ребования</w:t>
      </w:r>
      <w:r>
        <w:rPr>
          <w:szCs w:val="24"/>
        </w:rPr>
        <w:t xml:space="preserve"> </w:t>
      </w:r>
      <w:r w:rsidRPr="000B2C05">
        <w:rPr>
          <w:szCs w:val="24"/>
        </w:rPr>
        <w:t>Бенефициара</w:t>
      </w:r>
      <w:r>
        <w:rPr>
          <w:szCs w:val="24"/>
        </w:rPr>
        <w:t>, составленного в соответствии с требованиями Гарантии.</w:t>
      </w:r>
    </w:p>
    <w:p w:rsidR="007B18AA" w:rsidRDefault="007B18AA" w:rsidP="007B18AA">
      <w:pPr>
        <w:shd w:val="clear" w:color="auto" w:fill="FFFFFF"/>
        <w:jc w:val="both"/>
        <w:rPr>
          <w:szCs w:val="24"/>
        </w:rPr>
      </w:pPr>
      <w:r>
        <w:rPr>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7B18AA" w:rsidRDefault="007B18AA" w:rsidP="007B18AA">
      <w:pPr>
        <w:shd w:val="clear" w:color="auto" w:fill="FFFFFF"/>
        <w:jc w:val="both"/>
        <w:rPr>
          <w:szCs w:val="24"/>
        </w:rPr>
      </w:pPr>
      <w:r>
        <w:rPr>
          <w:szCs w:val="24"/>
        </w:rPr>
        <w:t>1.3. Гарантия также обеспечивает исполнение обязательств Принципала:</w:t>
      </w:r>
    </w:p>
    <w:p w:rsidR="007B18AA" w:rsidRDefault="007B18AA" w:rsidP="007B18AA">
      <w:pPr>
        <w:shd w:val="clear" w:color="auto" w:fill="FFFFFF"/>
        <w:jc w:val="both"/>
        <w:rPr>
          <w:szCs w:val="24"/>
        </w:rPr>
      </w:pPr>
      <w:r>
        <w:rPr>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7B18AA" w:rsidRDefault="007B18AA" w:rsidP="007B18AA">
      <w:pPr>
        <w:shd w:val="clear" w:color="auto" w:fill="FFFFFF"/>
        <w:jc w:val="both"/>
        <w:rPr>
          <w:szCs w:val="24"/>
        </w:rPr>
      </w:pPr>
      <w:r>
        <w:rPr>
          <w:szCs w:val="24"/>
        </w:rPr>
        <w:t>- по возмещению Принципалом убытков Бенефициара в размере, предусмотренном Договором</w:t>
      </w:r>
    </w:p>
    <w:p w:rsidR="007B18AA" w:rsidRPr="00381163" w:rsidRDefault="007B18AA" w:rsidP="007B18AA">
      <w:pPr>
        <w:shd w:val="clear" w:color="auto" w:fill="FFFFFF"/>
        <w:jc w:val="both"/>
        <w:rPr>
          <w:szCs w:val="24"/>
        </w:rPr>
      </w:pPr>
      <w:r>
        <w:rPr>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7B18AA" w:rsidRPr="007022B7" w:rsidRDefault="007B18AA" w:rsidP="007B18AA">
      <w:pPr>
        <w:shd w:val="clear" w:color="auto" w:fill="FFFFFF"/>
        <w:tabs>
          <w:tab w:val="left" w:pos="567"/>
        </w:tabs>
        <w:jc w:val="both"/>
        <w:rPr>
          <w:szCs w:val="24"/>
        </w:rPr>
      </w:pPr>
      <w:r>
        <w:rPr>
          <w:szCs w:val="24"/>
        </w:rPr>
        <w:t xml:space="preserve">1.5. </w:t>
      </w:r>
      <w:r w:rsidRPr="007022B7">
        <w:rPr>
          <w:szCs w:val="24"/>
        </w:rPr>
        <w:t>Гарантия не может быть отозвана Гарантом.</w:t>
      </w:r>
    </w:p>
    <w:p w:rsidR="007B18AA" w:rsidRPr="007022B7" w:rsidRDefault="007B18AA" w:rsidP="007B18AA">
      <w:pPr>
        <w:shd w:val="clear" w:color="auto" w:fill="FFFFFF"/>
        <w:tabs>
          <w:tab w:val="left" w:pos="567"/>
        </w:tabs>
        <w:jc w:val="both"/>
        <w:rPr>
          <w:szCs w:val="24"/>
        </w:rPr>
      </w:pPr>
      <w:r>
        <w:rPr>
          <w:szCs w:val="24"/>
        </w:rPr>
        <w:t xml:space="preserve">1.6. </w:t>
      </w:r>
      <w:r w:rsidRPr="007022B7">
        <w:rPr>
          <w:szCs w:val="24"/>
        </w:rPr>
        <w:t>Бенефициар не может уступать права требования по Гарантии третьим лицам без письменного согласия Гаранта.</w:t>
      </w:r>
    </w:p>
    <w:p w:rsidR="007B18AA" w:rsidRPr="007022B7" w:rsidRDefault="007B18AA" w:rsidP="007B18AA">
      <w:pPr>
        <w:shd w:val="clear" w:color="auto" w:fill="FFFFFF"/>
        <w:tabs>
          <w:tab w:val="left" w:pos="567"/>
        </w:tabs>
        <w:jc w:val="both"/>
        <w:rPr>
          <w:szCs w:val="24"/>
        </w:rPr>
      </w:pPr>
      <w:r w:rsidRPr="007022B7">
        <w:rPr>
          <w:szCs w:val="24"/>
        </w:rPr>
        <w:t>1.</w:t>
      </w:r>
      <w:r>
        <w:rPr>
          <w:szCs w:val="24"/>
        </w:rPr>
        <w:t>7</w:t>
      </w:r>
      <w:r w:rsidRPr="007022B7">
        <w:rPr>
          <w:szCs w:val="24"/>
        </w:rPr>
        <w:t>.</w:t>
      </w:r>
      <w:r w:rsidRPr="007022B7">
        <w:rPr>
          <w:szCs w:val="24"/>
        </w:rPr>
        <w:tab/>
        <w:t xml:space="preserve"> Гарантия вступает в силу с </w:t>
      </w:r>
      <w:r w:rsidRPr="007022B7">
        <w:rPr>
          <w:bCs/>
          <w:szCs w:val="24"/>
        </w:rPr>
        <w:t xml:space="preserve">« </w:t>
      </w:r>
      <w:r w:rsidR="004D43E8" w:rsidRPr="007022B7">
        <w:rPr>
          <w:bCs/>
          <w:szCs w:val="24"/>
        </w:rPr>
        <w:fldChar w:fldCharType="begin">
          <w:ffData>
            <w:name w:val="ТекстовоеПоле21"/>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r w:rsidRPr="007022B7">
        <w:rPr>
          <w:bCs/>
          <w:szCs w:val="24"/>
        </w:rPr>
        <w:t xml:space="preserve">» </w:t>
      </w:r>
      <w:r w:rsidR="004D43E8" w:rsidRPr="007022B7">
        <w:rPr>
          <w:bCs/>
          <w:szCs w:val="24"/>
        </w:rPr>
        <w:fldChar w:fldCharType="begin">
          <w:ffData>
            <w:name w:val="ТекстовоеПоле22"/>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r w:rsidRPr="007022B7">
        <w:rPr>
          <w:bCs/>
          <w:szCs w:val="24"/>
        </w:rPr>
        <w:t xml:space="preserve"> 20</w:t>
      </w:r>
      <w:r w:rsidR="004D43E8" w:rsidRPr="007022B7">
        <w:rPr>
          <w:bCs/>
          <w:szCs w:val="24"/>
        </w:rPr>
        <w:fldChar w:fldCharType="begin">
          <w:ffData>
            <w:name w:val="ТекстовоеПоле23"/>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r w:rsidRPr="007022B7">
        <w:rPr>
          <w:bCs/>
          <w:szCs w:val="24"/>
        </w:rPr>
        <w:t xml:space="preserve">  г.</w:t>
      </w:r>
      <w:r w:rsidRPr="007022B7">
        <w:rPr>
          <w:szCs w:val="24"/>
        </w:rPr>
        <w:t xml:space="preserve"> и действует по</w:t>
      </w:r>
      <w:r w:rsidRPr="007022B7">
        <w:rPr>
          <w:color w:val="000000"/>
          <w:szCs w:val="24"/>
        </w:rPr>
        <w:t xml:space="preserve"> </w:t>
      </w:r>
      <w:r w:rsidRPr="007022B7">
        <w:rPr>
          <w:bCs/>
          <w:szCs w:val="24"/>
        </w:rPr>
        <w:t xml:space="preserve">« </w:t>
      </w:r>
      <w:r w:rsidR="004D43E8" w:rsidRPr="007022B7">
        <w:rPr>
          <w:bCs/>
          <w:szCs w:val="24"/>
        </w:rPr>
        <w:fldChar w:fldCharType="begin">
          <w:ffData>
            <w:name w:val="ТекстовоеПоле21"/>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r w:rsidRPr="007022B7">
        <w:rPr>
          <w:bCs/>
          <w:szCs w:val="24"/>
        </w:rPr>
        <w:t xml:space="preserve">» </w:t>
      </w:r>
      <w:r w:rsidR="004D43E8" w:rsidRPr="007022B7">
        <w:rPr>
          <w:bCs/>
          <w:szCs w:val="24"/>
        </w:rPr>
        <w:fldChar w:fldCharType="begin">
          <w:ffData>
            <w:name w:val="ТекстовоеПоле22"/>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r w:rsidRPr="007022B7">
        <w:rPr>
          <w:bCs/>
          <w:szCs w:val="24"/>
        </w:rPr>
        <w:t xml:space="preserve"> 20</w:t>
      </w:r>
      <w:r w:rsidR="004D43E8" w:rsidRPr="007022B7">
        <w:rPr>
          <w:bCs/>
          <w:szCs w:val="24"/>
        </w:rPr>
        <w:fldChar w:fldCharType="begin">
          <w:ffData>
            <w:name w:val="ТекстовоеПоле23"/>
            <w:enabled/>
            <w:calcOnExit w:val="0"/>
            <w:textInput/>
          </w:ffData>
        </w:fldChar>
      </w:r>
      <w:r w:rsidRPr="007022B7">
        <w:rPr>
          <w:bCs/>
          <w:szCs w:val="24"/>
        </w:rPr>
        <w:instrText xml:space="preserve"> FORMTEXT </w:instrText>
      </w:r>
      <w:r w:rsidR="004D43E8" w:rsidRPr="007022B7">
        <w:rPr>
          <w:bCs/>
          <w:szCs w:val="24"/>
        </w:rPr>
      </w:r>
      <w:r w:rsidR="004D43E8" w:rsidRPr="007022B7">
        <w:rPr>
          <w:bCs/>
          <w:szCs w:val="24"/>
        </w:rPr>
        <w:fldChar w:fldCharType="separate"/>
      </w:r>
      <w:r w:rsidRPr="007022B7">
        <w:rPr>
          <w:bCs/>
          <w:noProof/>
          <w:szCs w:val="24"/>
        </w:rPr>
        <w:t> </w:t>
      </w:r>
      <w:r w:rsidRPr="007022B7">
        <w:rPr>
          <w:bCs/>
          <w:noProof/>
          <w:szCs w:val="24"/>
        </w:rPr>
        <w:t> </w:t>
      </w:r>
      <w:r w:rsidRPr="007022B7">
        <w:rPr>
          <w:bCs/>
          <w:noProof/>
          <w:szCs w:val="24"/>
        </w:rPr>
        <w:t> </w:t>
      </w:r>
      <w:r w:rsidRPr="007022B7">
        <w:rPr>
          <w:bCs/>
          <w:noProof/>
          <w:szCs w:val="24"/>
        </w:rPr>
        <w:t> </w:t>
      </w:r>
      <w:r w:rsidRPr="007022B7">
        <w:rPr>
          <w:bCs/>
          <w:noProof/>
          <w:szCs w:val="24"/>
        </w:rPr>
        <w:t> </w:t>
      </w:r>
      <w:r w:rsidR="004D43E8" w:rsidRPr="007022B7">
        <w:rPr>
          <w:bCs/>
          <w:szCs w:val="24"/>
        </w:rPr>
        <w:fldChar w:fldCharType="end"/>
      </w:r>
      <w:r w:rsidRPr="007022B7">
        <w:rPr>
          <w:bCs/>
          <w:szCs w:val="24"/>
        </w:rPr>
        <w:t xml:space="preserve">  г.</w:t>
      </w:r>
      <w:r>
        <w:rPr>
          <w:bCs/>
          <w:szCs w:val="24"/>
        </w:rPr>
        <w:t xml:space="preserve"> включительно</w:t>
      </w:r>
      <w:r w:rsidRPr="007022B7">
        <w:rPr>
          <w:szCs w:val="24"/>
        </w:rPr>
        <w:t>.</w:t>
      </w:r>
    </w:p>
    <w:p w:rsidR="007B18AA" w:rsidRPr="007022B7" w:rsidRDefault="007B18AA" w:rsidP="007B18AA">
      <w:pPr>
        <w:shd w:val="clear" w:color="auto" w:fill="FFFFFF"/>
        <w:tabs>
          <w:tab w:val="left" w:pos="567"/>
        </w:tabs>
        <w:rPr>
          <w:szCs w:val="24"/>
          <w:u w:val="single"/>
        </w:rPr>
      </w:pPr>
    </w:p>
    <w:p w:rsidR="007B18AA" w:rsidRDefault="007B18AA" w:rsidP="007B18AA">
      <w:pPr>
        <w:shd w:val="clear" w:color="auto" w:fill="FFFFFF"/>
        <w:tabs>
          <w:tab w:val="left" w:pos="567"/>
        </w:tabs>
        <w:rPr>
          <w:szCs w:val="24"/>
          <w:u w:val="single"/>
        </w:rPr>
      </w:pPr>
      <w:r w:rsidRPr="007022B7">
        <w:rPr>
          <w:szCs w:val="24"/>
          <w:u w:val="single"/>
        </w:rPr>
        <w:t>2.</w:t>
      </w:r>
      <w:r w:rsidRPr="007022B7">
        <w:rPr>
          <w:szCs w:val="24"/>
          <w:u w:val="single"/>
        </w:rPr>
        <w:tab/>
        <w:t>Условия выплат по настоящей Гарантии.</w:t>
      </w:r>
    </w:p>
    <w:p w:rsidR="007B18AA" w:rsidRPr="007022B7" w:rsidRDefault="007B18AA" w:rsidP="007B18AA">
      <w:pPr>
        <w:shd w:val="clear" w:color="auto" w:fill="FFFFFF"/>
        <w:tabs>
          <w:tab w:val="left" w:pos="567"/>
        </w:tabs>
        <w:rPr>
          <w:szCs w:val="24"/>
          <w:u w:val="single"/>
        </w:rPr>
      </w:pPr>
    </w:p>
    <w:p w:rsidR="007B18AA" w:rsidRPr="00CD2902" w:rsidRDefault="007B18AA" w:rsidP="007B18AA">
      <w:pPr>
        <w:shd w:val="clear" w:color="auto" w:fill="FFFFFF"/>
        <w:jc w:val="both"/>
        <w:rPr>
          <w:szCs w:val="24"/>
        </w:rPr>
      </w:pPr>
      <w:r w:rsidRPr="007022B7">
        <w:rPr>
          <w:szCs w:val="24"/>
        </w:rPr>
        <w:t>2.1.</w:t>
      </w:r>
      <w:r>
        <w:rPr>
          <w:szCs w:val="24"/>
        </w:rP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7B18AA" w:rsidRDefault="007B18AA" w:rsidP="007B18AA">
      <w:pPr>
        <w:jc w:val="both"/>
        <w:rPr>
          <w:szCs w:val="24"/>
        </w:rPr>
      </w:pPr>
      <w:r>
        <w:rPr>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7B18AA" w:rsidRDefault="007B18AA" w:rsidP="007B18AA">
      <w:pPr>
        <w:ind w:firstLine="540"/>
        <w:jc w:val="both"/>
        <w:rPr>
          <w:szCs w:val="24"/>
        </w:rPr>
      </w:pPr>
      <w:r>
        <w:rPr>
          <w:szCs w:val="24"/>
        </w:rPr>
        <w:t>- подтверждающих полномочия лица, подписавшего требование, если Требование подписано не руководителем Бенефициара;</w:t>
      </w:r>
    </w:p>
    <w:p w:rsidR="007B18AA" w:rsidRPr="007022B7" w:rsidRDefault="007B18AA" w:rsidP="007B18AA">
      <w:pPr>
        <w:shd w:val="clear" w:color="auto" w:fill="FFFFFF"/>
        <w:ind w:firstLine="540"/>
        <w:jc w:val="both"/>
        <w:rPr>
          <w:bCs/>
          <w:iCs/>
          <w:color w:val="000000"/>
          <w:spacing w:val="-5"/>
          <w:szCs w:val="24"/>
        </w:rPr>
      </w:pPr>
      <w:r>
        <w:rPr>
          <w:szCs w:val="24"/>
        </w:rPr>
        <w:t xml:space="preserve">- </w:t>
      </w:r>
      <w:r w:rsidRPr="007022B7">
        <w:rPr>
          <w:szCs w:val="24"/>
        </w:rPr>
        <w:t>подтверждающих выплату Принципалу аванса</w:t>
      </w:r>
      <w:r>
        <w:rPr>
          <w:szCs w:val="24"/>
        </w:rPr>
        <w:t xml:space="preserve"> в размере, предусмотренном Договором</w:t>
      </w:r>
      <w:r w:rsidRPr="007022B7">
        <w:rPr>
          <w:bCs/>
          <w:iCs/>
          <w:color w:val="000000"/>
          <w:spacing w:val="-5"/>
          <w:szCs w:val="24"/>
        </w:rPr>
        <w:t xml:space="preserve">. </w:t>
      </w:r>
      <w:r w:rsidRPr="007022B7">
        <w:rPr>
          <w:szCs w:val="24"/>
        </w:rPr>
        <w:t xml:space="preserve"> </w:t>
      </w:r>
    </w:p>
    <w:p w:rsidR="007B18AA" w:rsidRPr="007022B7" w:rsidRDefault="007B18AA" w:rsidP="007B18AA">
      <w:pPr>
        <w:shd w:val="clear" w:color="auto" w:fill="FFFFFF"/>
        <w:tabs>
          <w:tab w:val="left" w:pos="567"/>
        </w:tabs>
        <w:jc w:val="both"/>
        <w:rPr>
          <w:szCs w:val="24"/>
        </w:rPr>
      </w:pPr>
      <w:r w:rsidRPr="007022B7">
        <w:rPr>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7B18AA" w:rsidRPr="007022B7" w:rsidRDefault="007B18AA" w:rsidP="007B18AA">
      <w:pPr>
        <w:shd w:val="clear" w:color="auto" w:fill="FFFFFF"/>
        <w:tabs>
          <w:tab w:val="left" w:pos="567"/>
          <w:tab w:val="left" w:pos="624"/>
          <w:tab w:val="left" w:pos="2962"/>
          <w:tab w:val="left" w:pos="4594"/>
          <w:tab w:val="left" w:pos="6120"/>
          <w:tab w:val="left" w:pos="8102"/>
          <w:tab w:val="left" w:pos="9451"/>
        </w:tabs>
        <w:jc w:val="both"/>
        <w:rPr>
          <w:szCs w:val="24"/>
        </w:rPr>
      </w:pPr>
      <w:r w:rsidRPr="007022B7">
        <w:rPr>
          <w:szCs w:val="24"/>
        </w:rPr>
        <w:t>2.4.</w:t>
      </w:r>
      <w:r w:rsidRPr="007022B7">
        <w:rPr>
          <w:szCs w:val="24"/>
        </w:rPr>
        <w:tab/>
        <w:t>Предусмотренное Гарантией обязательство Гаранта перед Бенефициаром ограничивается суммой, на которую выдана Гарантия. Указанный в пункте 1.1</w:t>
      </w:r>
      <w:r>
        <w:rPr>
          <w:szCs w:val="24"/>
        </w:rPr>
        <w:t xml:space="preserve"> </w:t>
      </w:r>
      <w:r w:rsidRPr="007022B7">
        <w:rPr>
          <w:szCs w:val="24"/>
        </w:rPr>
        <w:t>Гарантии объем ответственности Гаранта является исчерпывающим и не может быть изменен в сторону увеличения.</w:t>
      </w:r>
    </w:p>
    <w:p w:rsidR="007B18AA" w:rsidRPr="00F971B5" w:rsidRDefault="007B18AA" w:rsidP="007B18AA">
      <w:pPr>
        <w:shd w:val="clear" w:color="auto" w:fill="FFFFFF"/>
        <w:tabs>
          <w:tab w:val="left" w:pos="528"/>
          <w:tab w:val="left" w:pos="567"/>
        </w:tabs>
        <w:jc w:val="both"/>
        <w:rPr>
          <w:szCs w:val="24"/>
        </w:rPr>
      </w:pPr>
      <w:r w:rsidRPr="007022B7">
        <w:rPr>
          <w:szCs w:val="24"/>
        </w:rPr>
        <w:t>2.5.</w:t>
      </w:r>
      <w:r w:rsidRPr="007022B7">
        <w:rPr>
          <w:szCs w:val="24"/>
        </w:rPr>
        <w:tab/>
        <w:t xml:space="preserve">  Обязательство Гаранта по выплате суммы по требованию Бенефициара считается исполненным надлежащим образом с момента </w:t>
      </w:r>
      <w:r>
        <w:rPr>
          <w:szCs w:val="24"/>
        </w:rPr>
        <w:t xml:space="preserve">зачисления </w:t>
      </w:r>
      <w:r w:rsidRPr="007022B7">
        <w:rPr>
          <w:szCs w:val="24"/>
        </w:rPr>
        <w:t xml:space="preserve">денежных средств </w:t>
      </w:r>
      <w:r>
        <w:rPr>
          <w:szCs w:val="24"/>
        </w:rPr>
        <w:t>на счет Бенефициара</w:t>
      </w:r>
      <w:r w:rsidRPr="007022B7">
        <w:rPr>
          <w:szCs w:val="24"/>
        </w:rPr>
        <w:t>.</w:t>
      </w:r>
    </w:p>
    <w:p w:rsidR="007B18AA" w:rsidRPr="007022B7" w:rsidRDefault="007B18AA" w:rsidP="007B18AA">
      <w:pPr>
        <w:shd w:val="clear" w:color="auto" w:fill="FFFFFF"/>
        <w:tabs>
          <w:tab w:val="left" w:pos="302"/>
          <w:tab w:val="left" w:pos="567"/>
        </w:tabs>
        <w:rPr>
          <w:szCs w:val="24"/>
          <w:u w:val="single"/>
        </w:rPr>
      </w:pPr>
    </w:p>
    <w:p w:rsidR="007B18AA" w:rsidRPr="007022B7" w:rsidRDefault="007B18AA" w:rsidP="007B18AA">
      <w:pPr>
        <w:shd w:val="clear" w:color="auto" w:fill="FFFFFF"/>
        <w:tabs>
          <w:tab w:val="left" w:pos="302"/>
          <w:tab w:val="left" w:pos="567"/>
        </w:tabs>
        <w:rPr>
          <w:szCs w:val="24"/>
          <w:u w:val="single"/>
        </w:rPr>
      </w:pPr>
      <w:r w:rsidRPr="007022B7">
        <w:rPr>
          <w:szCs w:val="24"/>
          <w:u w:val="single"/>
        </w:rPr>
        <w:t>3.</w:t>
      </w:r>
      <w:r w:rsidRPr="007022B7">
        <w:rPr>
          <w:szCs w:val="24"/>
          <w:u w:val="single"/>
        </w:rPr>
        <w:tab/>
        <w:t>Прочие  условия.</w:t>
      </w:r>
    </w:p>
    <w:p w:rsidR="007B18AA" w:rsidRPr="007022B7" w:rsidRDefault="007B18AA" w:rsidP="007B18AA">
      <w:pPr>
        <w:shd w:val="clear" w:color="auto" w:fill="FFFFFF"/>
        <w:tabs>
          <w:tab w:val="left" w:pos="437"/>
          <w:tab w:val="left" w:pos="567"/>
        </w:tabs>
        <w:jc w:val="both"/>
        <w:rPr>
          <w:szCs w:val="24"/>
        </w:rPr>
      </w:pPr>
      <w:r w:rsidRPr="007022B7">
        <w:rPr>
          <w:szCs w:val="24"/>
        </w:rPr>
        <w:t>3.1.</w:t>
      </w:r>
      <w:r w:rsidRPr="007022B7">
        <w:rPr>
          <w:szCs w:val="24"/>
        </w:rPr>
        <w:tab/>
        <w:t xml:space="preserve"> Изменения и дополнения, вносимые в </w:t>
      </w:r>
      <w:r>
        <w:rPr>
          <w:szCs w:val="24"/>
        </w:rPr>
        <w:t>Договор</w:t>
      </w:r>
      <w:r w:rsidRPr="007022B7">
        <w:rPr>
          <w:szCs w:val="24"/>
        </w:rPr>
        <w:t>, не освобождают Гаранта от обязательств по Гарантии.</w:t>
      </w:r>
    </w:p>
    <w:p w:rsidR="007B18AA" w:rsidRDefault="007B18AA" w:rsidP="007B18AA">
      <w:pPr>
        <w:shd w:val="clear" w:color="auto" w:fill="FFFFFF"/>
        <w:tabs>
          <w:tab w:val="left" w:pos="437"/>
          <w:tab w:val="left" w:pos="567"/>
        </w:tabs>
        <w:jc w:val="both"/>
        <w:rPr>
          <w:szCs w:val="24"/>
        </w:rPr>
      </w:pPr>
      <w:r w:rsidRPr="007022B7">
        <w:rPr>
          <w:szCs w:val="24"/>
        </w:rPr>
        <w:t xml:space="preserve">3.2. </w:t>
      </w:r>
      <w:r>
        <w:rPr>
          <w:szCs w:val="24"/>
        </w:rP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B18AA" w:rsidRDefault="007B18AA" w:rsidP="007B18AA">
      <w:pPr>
        <w:jc w:val="both"/>
        <w:rPr>
          <w:szCs w:val="24"/>
        </w:rPr>
      </w:pPr>
      <w:r>
        <w:rPr>
          <w:szCs w:val="24"/>
        </w:rPr>
        <w:t>Гарант должен немедленно уведомить Бенефициара об отказе удовлетворить его требование.</w:t>
      </w:r>
    </w:p>
    <w:p w:rsidR="007B18AA" w:rsidRDefault="007B18AA" w:rsidP="007B18AA">
      <w:pPr>
        <w:jc w:val="both"/>
        <w:rPr>
          <w:szCs w:val="24"/>
        </w:rPr>
      </w:pPr>
      <w:r>
        <w:rPr>
          <w:szCs w:val="24"/>
        </w:rPr>
        <w:t>3.3. Обязательство Гаранта перед Бенефициаром по Гарантии прекращается:</w:t>
      </w:r>
    </w:p>
    <w:p w:rsidR="007B18AA" w:rsidRDefault="007B18AA" w:rsidP="007B18AA">
      <w:pPr>
        <w:ind w:firstLine="540"/>
        <w:jc w:val="both"/>
        <w:rPr>
          <w:szCs w:val="24"/>
        </w:rPr>
      </w:pPr>
      <w:r>
        <w:rPr>
          <w:szCs w:val="24"/>
        </w:rPr>
        <w:t>1) уплатой Бенефициару суммы, на которую выдана Гарантия;</w:t>
      </w:r>
    </w:p>
    <w:p w:rsidR="007B18AA" w:rsidRDefault="007B18AA" w:rsidP="007B18AA">
      <w:pPr>
        <w:ind w:firstLine="540"/>
        <w:jc w:val="both"/>
        <w:rPr>
          <w:szCs w:val="24"/>
        </w:rPr>
      </w:pPr>
      <w:r>
        <w:rPr>
          <w:szCs w:val="24"/>
        </w:rPr>
        <w:t>2) истечением срока, на который она выдана Гарантия;</w:t>
      </w:r>
    </w:p>
    <w:p w:rsidR="007B18AA" w:rsidRDefault="007B18AA" w:rsidP="007B18AA">
      <w:pPr>
        <w:ind w:firstLine="540"/>
        <w:jc w:val="both"/>
        <w:rPr>
          <w:szCs w:val="24"/>
        </w:rPr>
      </w:pPr>
      <w:r>
        <w:rPr>
          <w:szCs w:val="24"/>
        </w:rPr>
        <w:t>3) вследствие отказа Бенефициара от своих прав по Гарантии и возвращения ее Гаранту;</w:t>
      </w:r>
    </w:p>
    <w:p w:rsidR="007B18AA" w:rsidRDefault="007B18AA" w:rsidP="007B18AA">
      <w:pPr>
        <w:ind w:firstLine="540"/>
        <w:jc w:val="both"/>
        <w:rPr>
          <w:szCs w:val="24"/>
        </w:rPr>
      </w:pPr>
      <w:r>
        <w:rPr>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7B18AA" w:rsidRPr="008400D0" w:rsidRDefault="007B18AA" w:rsidP="007B18AA">
      <w:pPr>
        <w:ind w:right="-1" w:firstLine="720"/>
        <w:jc w:val="both"/>
      </w:pPr>
      <w:r w:rsidRPr="007022B7">
        <w:rPr>
          <w:szCs w:val="24"/>
        </w:rPr>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B18AA" w:rsidRPr="007022B7" w:rsidRDefault="007B18AA" w:rsidP="007B18AA">
      <w:pPr>
        <w:shd w:val="clear" w:color="auto" w:fill="FFFFFF"/>
        <w:tabs>
          <w:tab w:val="left" w:pos="567"/>
        </w:tabs>
        <w:rPr>
          <w:szCs w:val="24"/>
        </w:rPr>
      </w:pPr>
      <w:r w:rsidRPr="007022B7">
        <w:rPr>
          <w:szCs w:val="24"/>
        </w:rPr>
        <w:t>Реквизиты и адрес Гаранта:</w:t>
      </w:r>
    </w:p>
    <w:p w:rsidR="007B18AA" w:rsidRDefault="007B18AA" w:rsidP="007B18AA">
      <w:pPr>
        <w:shd w:val="clear" w:color="auto" w:fill="FFFFFF"/>
        <w:tabs>
          <w:tab w:val="left" w:pos="326"/>
        </w:tabs>
        <w:rPr>
          <w:szCs w:val="24"/>
        </w:rPr>
      </w:pPr>
    </w:p>
    <w:p w:rsidR="007B18AA" w:rsidRDefault="004D43E8" w:rsidP="007B18AA">
      <w:pPr>
        <w:shd w:val="clear" w:color="auto" w:fill="FFFFFF"/>
        <w:tabs>
          <w:tab w:val="left" w:pos="326"/>
        </w:tabs>
        <w:rPr>
          <w:szCs w:val="24"/>
        </w:rPr>
      </w:pPr>
      <w:r>
        <w:rPr>
          <w:szCs w:val="24"/>
        </w:rPr>
        <w:fldChar w:fldCharType="begin">
          <w:ffData>
            <w:name w:val="ТекстовоеПоле27"/>
            <w:enabled/>
            <w:calcOnExit w:val="0"/>
            <w:textInput/>
          </w:ffData>
        </w:fldChar>
      </w:r>
      <w:bookmarkStart w:id="200" w:name="ТекстовоеПоле27"/>
      <w:r w:rsidR="007B18AA">
        <w:rPr>
          <w:szCs w:val="24"/>
        </w:rPr>
        <w:instrText xml:space="preserve"> FORMTEXT </w:instrText>
      </w:r>
      <w:r>
        <w:rPr>
          <w:szCs w:val="24"/>
        </w:rPr>
      </w:r>
      <w:r>
        <w:rPr>
          <w:szCs w:val="24"/>
        </w:rPr>
        <w:fldChar w:fldCharType="separate"/>
      </w:r>
      <w:r w:rsidR="007B18AA">
        <w:rPr>
          <w:noProof/>
          <w:szCs w:val="24"/>
        </w:rPr>
        <w:t> </w:t>
      </w:r>
      <w:r w:rsidR="007B18AA">
        <w:rPr>
          <w:noProof/>
          <w:szCs w:val="24"/>
        </w:rPr>
        <w:t> </w:t>
      </w:r>
      <w:r w:rsidR="007B18AA">
        <w:rPr>
          <w:noProof/>
          <w:szCs w:val="24"/>
        </w:rPr>
        <w:t> </w:t>
      </w:r>
      <w:r w:rsidR="007B18AA">
        <w:rPr>
          <w:noProof/>
          <w:szCs w:val="24"/>
        </w:rPr>
        <w:t> </w:t>
      </w:r>
      <w:r w:rsidR="007B18AA">
        <w:rPr>
          <w:noProof/>
          <w:szCs w:val="24"/>
        </w:rPr>
        <w:t> </w:t>
      </w:r>
      <w:r>
        <w:rPr>
          <w:szCs w:val="24"/>
        </w:rPr>
        <w:fldChar w:fldCharType="end"/>
      </w:r>
      <w:bookmarkEnd w:id="200"/>
    </w:p>
    <w:p w:rsidR="007B18AA" w:rsidRDefault="007B18AA" w:rsidP="007B18AA">
      <w:pPr>
        <w:shd w:val="clear" w:color="auto" w:fill="FFFFFF"/>
        <w:tabs>
          <w:tab w:val="left" w:pos="326"/>
        </w:tabs>
        <w:rPr>
          <w:szCs w:val="24"/>
        </w:rPr>
      </w:pPr>
    </w:p>
    <w:p w:rsidR="007B18AA" w:rsidRDefault="007B18AA" w:rsidP="007B18AA">
      <w:pPr>
        <w:shd w:val="clear" w:color="auto" w:fill="FFFFFF"/>
        <w:tabs>
          <w:tab w:val="left" w:pos="326"/>
        </w:tabs>
        <w:rPr>
          <w:szCs w:val="24"/>
        </w:rPr>
      </w:pPr>
    </w:p>
    <w:p w:rsidR="007B18AA" w:rsidRDefault="004D43E8" w:rsidP="007B18AA">
      <w:pPr>
        <w:shd w:val="clear" w:color="auto" w:fill="FFFFFF"/>
        <w:tabs>
          <w:tab w:val="left" w:pos="326"/>
        </w:tabs>
        <w:rPr>
          <w:szCs w:val="24"/>
        </w:rPr>
      </w:pPr>
      <w:r>
        <w:rPr>
          <w:szCs w:val="24"/>
        </w:rPr>
        <w:fldChar w:fldCharType="begin">
          <w:ffData>
            <w:name w:val="ТекстовоеПоле28"/>
            <w:enabled/>
            <w:calcOnExit w:val="0"/>
            <w:textInput/>
          </w:ffData>
        </w:fldChar>
      </w:r>
      <w:bookmarkStart w:id="201" w:name="ТекстовоеПоле28"/>
      <w:r w:rsidR="007B18AA">
        <w:rPr>
          <w:szCs w:val="24"/>
        </w:rPr>
        <w:instrText xml:space="preserve"> FORMTEXT </w:instrText>
      </w:r>
      <w:r>
        <w:rPr>
          <w:szCs w:val="24"/>
        </w:rPr>
      </w:r>
      <w:r>
        <w:rPr>
          <w:szCs w:val="24"/>
        </w:rPr>
        <w:fldChar w:fldCharType="separate"/>
      </w:r>
      <w:r w:rsidR="007B18AA">
        <w:rPr>
          <w:noProof/>
          <w:szCs w:val="24"/>
        </w:rPr>
        <w:t>Руководитель организации - Гаранта</w:t>
      </w:r>
      <w:r>
        <w:rPr>
          <w:szCs w:val="24"/>
        </w:rPr>
        <w:fldChar w:fldCharType="end"/>
      </w:r>
      <w:bookmarkEnd w:id="201"/>
      <w:r w:rsidR="007B18AA">
        <w:rPr>
          <w:szCs w:val="24"/>
        </w:rPr>
        <w:tab/>
      </w:r>
      <w:r w:rsidR="007B18AA">
        <w:rPr>
          <w:szCs w:val="24"/>
        </w:rPr>
        <w:tab/>
      </w:r>
      <w:r>
        <w:rPr>
          <w:szCs w:val="24"/>
        </w:rPr>
        <w:fldChar w:fldCharType="begin">
          <w:ffData>
            <w:name w:val="ТекстовоеПоле29"/>
            <w:enabled/>
            <w:calcOnExit w:val="0"/>
            <w:textInput/>
          </w:ffData>
        </w:fldChar>
      </w:r>
      <w:bookmarkStart w:id="202" w:name="ТекстовоеПоле29"/>
      <w:r w:rsidR="007B18AA">
        <w:rPr>
          <w:szCs w:val="24"/>
        </w:rPr>
        <w:instrText xml:space="preserve"> FORMTEXT </w:instrText>
      </w:r>
      <w:r>
        <w:rPr>
          <w:szCs w:val="24"/>
        </w:rPr>
      </w:r>
      <w:r>
        <w:rPr>
          <w:szCs w:val="24"/>
        </w:rPr>
        <w:fldChar w:fldCharType="separate"/>
      </w:r>
      <w:r w:rsidR="007B18AA">
        <w:rPr>
          <w:noProof/>
          <w:szCs w:val="24"/>
        </w:rPr>
        <w:t> </w:t>
      </w:r>
      <w:r w:rsidR="007B18AA">
        <w:rPr>
          <w:noProof/>
          <w:szCs w:val="24"/>
        </w:rPr>
        <w:t> </w:t>
      </w:r>
      <w:r w:rsidR="007B18AA">
        <w:rPr>
          <w:noProof/>
          <w:szCs w:val="24"/>
        </w:rPr>
        <w:t> </w:t>
      </w:r>
      <w:r w:rsidR="007B18AA">
        <w:rPr>
          <w:noProof/>
          <w:szCs w:val="24"/>
        </w:rPr>
        <w:t> </w:t>
      </w:r>
      <w:r w:rsidR="007B18AA">
        <w:rPr>
          <w:noProof/>
          <w:szCs w:val="24"/>
        </w:rPr>
        <w:t> </w:t>
      </w:r>
      <w:r>
        <w:rPr>
          <w:szCs w:val="24"/>
        </w:rPr>
        <w:fldChar w:fldCharType="end"/>
      </w:r>
      <w:bookmarkEnd w:id="202"/>
    </w:p>
    <w:p w:rsidR="007B18AA" w:rsidRDefault="007B18AA" w:rsidP="007B18AA">
      <w:pPr>
        <w:shd w:val="clear" w:color="auto" w:fill="FFFFFF"/>
        <w:tabs>
          <w:tab w:val="left" w:pos="326"/>
        </w:tabs>
        <w:rPr>
          <w:szCs w:val="24"/>
        </w:rPr>
      </w:pPr>
    </w:p>
    <w:p w:rsidR="007B18AA" w:rsidRDefault="004D43E8" w:rsidP="007B18AA">
      <w:pPr>
        <w:shd w:val="clear" w:color="auto" w:fill="FFFFFF"/>
        <w:tabs>
          <w:tab w:val="left" w:pos="326"/>
        </w:tabs>
        <w:rPr>
          <w:szCs w:val="24"/>
        </w:rPr>
      </w:pPr>
      <w:r>
        <w:rPr>
          <w:szCs w:val="24"/>
        </w:rPr>
        <w:fldChar w:fldCharType="begin">
          <w:ffData>
            <w:name w:val="ТекстовоеПоле30"/>
            <w:enabled/>
            <w:calcOnExit w:val="0"/>
            <w:textInput/>
          </w:ffData>
        </w:fldChar>
      </w:r>
      <w:bookmarkStart w:id="203" w:name="ТекстовоеПоле30"/>
      <w:r w:rsidR="007B18AA">
        <w:rPr>
          <w:szCs w:val="24"/>
        </w:rPr>
        <w:instrText xml:space="preserve"> FORMTEXT </w:instrText>
      </w:r>
      <w:r>
        <w:rPr>
          <w:szCs w:val="24"/>
        </w:rPr>
      </w:r>
      <w:r>
        <w:rPr>
          <w:szCs w:val="24"/>
        </w:rPr>
        <w:fldChar w:fldCharType="separate"/>
      </w:r>
      <w:r w:rsidR="007B18AA">
        <w:rPr>
          <w:noProof/>
          <w:szCs w:val="24"/>
        </w:rPr>
        <w:t>Главный бухгалтер организации - Гаранта</w:t>
      </w:r>
      <w:r>
        <w:rPr>
          <w:szCs w:val="24"/>
        </w:rPr>
        <w:fldChar w:fldCharType="end"/>
      </w:r>
      <w:bookmarkEnd w:id="203"/>
      <w:r w:rsidR="007B18AA">
        <w:rPr>
          <w:szCs w:val="24"/>
        </w:rPr>
        <w:tab/>
      </w:r>
      <w:r>
        <w:rPr>
          <w:szCs w:val="24"/>
        </w:rPr>
        <w:fldChar w:fldCharType="begin">
          <w:ffData>
            <w:name w:val="ТекстовоеПоле31"/>
            <w:enabled/>
            <w:calcOnExit w:val="0"/>
            <w:textInput/>
          </w:ffData>
        </w:fldChar>
      </w:r>
      <w:bookmarkStart w:id="204" w:name="ТекстовоеПоле31"/>
      <w:r w:rsidR="007B18AA">
        <w:rPr>
          <w:szCs w:val="24"/>
        </w:rPr>
        <w:instrText xml:space="preserve"> FORMTEXT </w:instrText>
      </w:r>
      <w:r>
        <w:rPr>
          <w:szCs w:val="24"/>
        </w:rPr>
      </w:r>
      <w:r>
        <w:rPr>
          <w:szCs w:val="24"/>
        </w:rPr>
        <w:fldChar w:fldCharType="separate"/>
      </w:r>
      <w:r w:rsidR="007B18AA">
        <w:rPr>
          <w:noProof/>
          <w:szCs w:val="24"/>
        </w:rPr>
        <w:t> </w:t>
      </w:r>
      <w:r w:rsidR="007B18AA">
        <w:rPr>
          <w:noProof/>
          <w:szCs w:val="24"/>
        </w:rPr>
        <w:t> </w:t>
      </w:r>
      <w:r w:rsidR="007B18AA">
        <w:rPr>
          <w:noProof/>
          <w:szCs w:val="24"/>
        </w:rPr>
        <w:t> </w:t>
      </w:r>
      <w:r w:rsidR="007B18AA">
        <w:rPr>
          <w:noProof/>
          <w:szCs w:val="24"/>
        </w:rPr>
        <w:t> </w:t>
      </w:r>
      <w:r w:rsidR="007B18AA">
        <w:rPr>
          <w:noProof/>
          <w:szCs w:val="24"/>
        </w:rPr>
        <w:t> </w:t>
      </w:r>
      <w:r>
        <w:rPr>
          <w:szCs w:val="24"/>
        </w:rPr>
        <w:fldChar w:fldCharType="end"/>
      </w:r>
      <w:bookmarkEnd w:id="204"/>
    </w:p>
    <w:p w:rsidR="000A5192" w:rsidRDefault="000A5192" w:rsidP="000A5192">
      <w:pPr>
        <w:pStyle w:val="13"/>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p>
    <w:p w:rsidR="007B18AA" w:rsidRDefault="007B18AA">
      <w:pPr>
        <w:spacing w:after="200" w:line="276" w:lineRule="auto"/>
        <w:contextualSpacing w:val="0"/>
      </w:pPr>
      <w:r>
        <w:br w:type="page"/>
      </w:r>
    </w:p>
    <w:p w:rsidR="00DD3466" w:rsidRDefault="00DD3466" w:rsidP="00D600B4">
      <w:pPr>
        <w:pStyle w:val="13"/>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205" w:name="_Toc377559886"/>
      <w:r w:rsidRPr="004E55CA">
        <w:rPr>
          <w:b/>
          <w:sz w:val="28"/>
          <w:szCs w:val="28"/>
        </w:rPr>
        <w:t>ПРОЕКТ ДОГОВОРА»</w:t>
      </w:r>
      <w:bookmarkEnd w:id="178"/>
      <w:bookmarkEnd w:id="205"/>
    </w:p>
    <w:p w:rsidR="00DD4426" w:rsidRPr="00B8506B" w:rsidRDefault="00DD4426" w:rsidP="00DD4426">
      <w:pPr>
        <w:pStyle w:val="ConsNonformat"/>
        <w:widowControl/>
        <w:ind w:right="49"/>
        <w:jc w:val="center"/>
        <w:rPr>
          <w:rFonts w:ascii="Times New Roman" w:hAnsi="Times New Roman"/>
          <w:b/>
          <w:bCs/>
          <w:sz w:val="24"/>
          <w:szCs w:val="24"/>
        </w:rPr>
      </w:pPr>
      <w:bookmarkStart w:id="206" w:name="_Toc157679451"/>
      <w:bookmarkStart w:id="207" w:name="_Toc168144794"/>
      <w:bookmarkStart w:id="208" w:name="_Toc168159780"/>
      <w:bookmarkStart w:id="209" w:name="_Toc213335132"/>
      <w:bookmarkStart w:id="210" w:name="_Toc213679135"/>
      <w:bookmarkStart w:id="211" w:name="_Toc213679213"/>
      <w:bookmarkEnd w:id="206"/>
      <w:bookmarkEnd w:id="207"/>
      <w:bookmarkEnd w:id="208"/>
      <w:bookmarkEnd w:id="209"/>
      <w:bookmarkEnd w:id="210"/>
      <w:bookmarkEnd w:id="211"/>
      <w:r w:rsidRPr="00B8506B">
        <w:rPr>
          <w:rFonts w:ascii="Times New Roman" w:hAnsi="Times New Roman"/>
          <w:b/>
          <w:bCs/>
          <w:sz w:val="24"/>
          <w:szCs w:val="24"/>
        </w:rPr>
        <w:t>КОНТРАКТ №___</w:t>
      </w:r>
    </w:p>
    <w:p w:rsidR="00DD4426" w:rsidRPr="00B8506B" w:rsidRDefault="00DD4426" w:rsidP="00DD4426">
      <w:pPr>
        <w:jc w:val="center"/>
        <w:rPr>
          <w:szCs w:val="24"/>
        </w:rPr>
      </w:pPr>
      <w:r w:rsidRPr="00B8506B">
        <w:rPr>
          <w:szCs w:val="24"/>
        </w:rPr>
        <w:t xml:space="preserve">на поставку угля каменного </w:t>
      </w:r>
    </w:p>
    <w:p w:rsidR="00DD4426" w:rsidRPr="00B8506B" w:rsidRDefault="00DD4426" w:rsidP="00DD4426">
      <w:pPr>
        <w:jc w:val="center"/>
        <w:rPr>
          <w:b/>
          <w:bCs/>
          <w:szCs w:val="24"/>
        </w:rPr>
      </w:pPr>
    </w:p>
    <w:p w:rsidR="00DD4426" w:rsidRPr="00B8506B" w:rsidRDefault="00DD4426" w:rsidP="00DD4426">
      <w:pPr>
        <w:rPr>
          <w:szCs w:val="24"/>
        </w:rPr>
      </w:pPr>
      <w:r w:rsidRPr="00B8506B">
        <w:rPr>
          <w:szCs w:val="24"/>
        </w:rPr>
        <w:t>г. Екатеринбург</w:t>
      </w:r>
      <w:r w:rsidRPr="00B8506B">
        <w:rPr>
          <w:szCs w:val="24"/>
        </w:rPr>
        <w:tab/>
      </w:r>
      <w:r w:rsidRPr="00B8506B">
        <w:rPr>
          <w:szCs w:val="24"/>
        </w:rPr>
        <w:tab/>
      </w:r>
      <w:r w:rsidRPr="00B8506B">
        <w:rPr>
          <w:szCs w:val="24"/>
        </w:rPr>
        <w:tab/>
      </w:r>
      <w:r w:rsidRPr="00B8506B">
        <w:rPr>
          <w:szCs w:val="24"/>
        </w:rPr>
        <w:tab/>
        <w:t xml:space="preserve">      </w:t>
      </w:r>
      <w:r w:rsidRPr="00B8506B">
        <w:rPr>
          <w:szCs w:val="24"/>
        </w:rPr>
        <w:tab/>
        <w:t xml:space="preserve">                       </w:t>
      </w:r>
      <w:r w:rsidRPr="00B8506B">
        <w:rPr>
          <w:szCs w:val="24"/>
        </w:rPr>
        <w:tab/>
        <w:t xml:space="preserve">         </w:t>
      </w:r>
      <w:r w:rsidRPr="00B8506B">
        <w:rPr>
          <w:szCs w:val="24"/>
        </w:rPr>
        <w:tab/>
        <w:t xml:space="preserve"> «____»__________201</w:t>
      </w:r>
      <w:r>
        <w:rPr>
          <w:szCs w:val="24"/>
        </w:rPr>
        <w:t>4</w:t>
      </w:r>
      <w:r w:rsidRPr="00B8506B">
        <w:rPr>
          <w:szCs w:val="24"/>
        </w:rPr>
        <w:t xml:space="preserve"> г.</w:t>
      </w:r>
    </w:p>
    <w:p w:rsidR="00DD4426" w:rsidRPr="00B8506B" w:rsidRDefault="00DD4426" w:rsidP="00DD4426">
      <w:pPr>
        <w:rPr>
          <w:b/>
          <w:bCs/>
          <w:szCs w:val="24"/>
        </w:rPr>
      </w:pPr>
    </w:p>
    <w:p w:rsidR="00DD4426" w:rsidRPr="00B8506B" w:rsidRDefault="00DD4426" w:rsidP="00DD4426">
      <w:pPr>
        <w:jc w:val="both"/>
        <w:rPr>
          <w:szCs w:val="24"/>
        </w:rPr>
      </w:pPr>
      <w:r>
        <w:rPr>
          <w:szCs w:val="24"/>
        </w:rPr>
        <w:t>ОАО «ИЗОТОП»</w:t>
      </w:r>
      <w:r w:rsidRPr="00B8506B">
        <w:rPr>
          <w:szCs w:val="24"/>
        </w:rPr>
        <w:t>, именуемое в дальнейшем «П</w:t>
      </w:r>
      <w:r>
        <w:rPr>
          <w:szCs w:val="24"/>
        </w:rPr>
        <w:t>ОКУПАТЕЛЬ</w:t>
      </w:r>
      <w:r w:rsidRPr="00B8506B">
        <w:rPr>
          <w:szCs w:val="24"/>
        </w:rPr>
        <w:t xml:space="preserve">», в лице </w:t>
      </w:r>
      <w:r>
        <w:rPr>
          <w:szCs w:val="24"/>
        </w:rPr>
        <w:t>генерального директора БАРАНОВА Е.С.</w:t>
      </w:r>
      <w:r w:rsidRPr="00B8506B">
        <w:rPr>
          <w:szCs w:val="24"/>
        </w:rPr>
        <w:t xml:space="preserve">, действующего на основании </w:t>
      </w:r>
      <w:r>
        <w:rPr>
          <w:szCs w:val="24"/>
        </w:rPr>
        <w:t>УСТАВА</w:t>
      </w:r>
      <w:r w:rsidRPr="00B8506B">
        <w:rPr>
          <w:szCs w:val="24"/>
        </w:rPr>
        <w:t xml:space="preserve">, с одной стороны, и </w:t>
      </w:r>
      <w:r w:rsidRPr="00B8506B">
        <w:rPr>
          <w:b/>
          <w:bCs/>
          <w:szCs w:val="24"/>
        </w:rPr>
        <w:t>___________________</w:t>
      </w:r>
      <w:r w:rsidRPr="00B8506B">
        <w:rPr>
          <w:szCs w:val="24"/>
        </w:rPr>
        <w:t xml:space="preserve"> именуемое в дальнейшем «</w:t>
      </w:r>
      <w:r>
        <w:rPr>
          <w:szCs w:val="24"/>
        </w:rPr>
        <w:t>ПОСТАВЩИК</w:t>
      </w:r>
      <w:r w:rsidRPr="00B8506B">
        <w:rPr>
          <w:szCs w:val="24"/>
        </w:rPr>
        <w:t>», в лице _________________, действующего на основании ______________, с другой стороны, заключили настоящий контракт о нижеследующем:</w:t>
      </w:r>
    </w:p>
    <w:p w:rsidR="00DD4426" w:rsidRPr="00B8506B" w:rsidRDefault="00DD4426" w:rsidP="00DD4426">
      <w:pPr>
        <w:rPr>
          <w:szCs w:val="24"/>
        </w:rPr>
      </w:pPr>
    </w:p>
    <w:p w:rsidR="00DD4426" w:rsidRPr="00B8506B" w:rsidRDefault="00DD4426" w:rsidP="00DD4426">
      <w:pPr>
        <w:jc w:val="center"/>
        <w:rPr>
          <w:b/>
          <w:bCs/>
          <w:szCs w:val="24"/>
        </w:rPr>
      </w:pPr>
      <w:r w:rsidRPr="00B8506B">
        <w:rPr>
          <w:b/>
          <w:bCs/>
          <w:szCs w:val="24"/>
        </w:rPr>
        <w:t>1. ПРЕДМЕТ КОНТРАКТА</w:t>
      </w:r>
    </w:p>
    <w:p w:rsidR="00DD4426" w:rsidRPr="00B8506B" w:rsidRDefault="00DD4426" w:rsidP="00DD4426">
      <w:pPr>
        <w:tabs>
          <w:tab w:val="left" w:pos="720"/>
          <w:tab w:val="left" w:pos="10620"/>
        </w:tabs>
        <w:jc w:val="both"/>
        <w:rPr>
          <w:szCs w:val="24"/>
        </w:rPr>
      </w:pPr>
      <w:r w:rsidRPr="00B8506B">
        <w:rPr>
          <w:szCs w:val="24"/>
        </w:rPr>
        <w:t xml:space="preserve">1.1. Поставщик поставляет Покупателю </w:t>
      </w:r>
      <w:r w:rsidRPr="004C7EB2">
        <w:rPr>
          <w:bCs/>
          <w:szCs w:val="24"/>
        </w:rPr>
        <w:t xml:space="preserve">каменный уголь </w:t>
      </w:r>
      <w:r w:rsidRPr="004C7EB2">
        <w:rPr>
          <w:szCs w:val="24"/>
        </w:rPr>
        <w:t>для котельной ОАО «Изотоп»</w:t>
      </w:r>
      <w:r>
        <w:rPr>
          <w:szCs w:val="24"/>
        </w:rPr>
        <w:t xml:space="preserve"> по адресу 6,9км. на запад от а/</w:t>
      </w:r>
      <w:proofErr w:type="spellStart"/>
      <w:r>
        <w:rPr>
          <w:szCs w:val="24"/>
        </w:rPr>
        <w:t>п</w:t>
      </w:r>
      <w:proofErr w:type="spellEnd"/>
      <w:r>
        <w:rPr>
          <w:szCs w:val="24"/>
        </w:rPr>
        <w:t xml:space="preserve"> «Кольцово»</w:t>
      </w:r>
      <w:r w:rsidRPr="004C7EB2">
        <w:rPr>
          <w:szCs w:val="24"/>
        </w:rPr>
        <w:t>,</w:t>
      </w:r>
      <w:r w:rsidRPr="00B8506B">
        <w:rPr>
          <w:szCs w:val="24"/>
        </w:rPr>
        <w:t xml:space="preserve"> а Покупатель принимает и оплачивает поставленны</w:t>
      </w:r>
      <w:r>
        <w:rPr>
          <w:szCs w:val="24"/>
        </w:rPr>
        <w:t xml:space="preserve">й уголь на условиях настоящего </w:t>
      </w:r>
      <w:r w:rsidRPr="00B8506B">
        <w:rPr>
          <w:szCs w:val="24"/>
        </w:rPr>
        <w:t xml:space="preserve">контракта. </w:t>
      </w:r>
    </w:p>
    <w:p w:rsidR="00DD4426" w:rsidRPr="00B8506B" w:rsidRDefault="00DD4426" w:rsidP="00DD4426">
      <w:pPr>
        <w:jc w:val="both"/>
        <w:rPr>
          <w:szCs w:val="24"/>
        </w:rPr>
      </w:pPr>
      <w:r w:rsidRPr="00B8506B">
        <w:rPr>
          <w:szCs w:val="24"/>
        </w:rPr>
        <w:t>1.2. Качество поставляемого угля должно соответствовать требованиям действующего законодательства.</w:t>
      </w:r>
    </w:p>
    <w:p w:rsidR="00DD4426" w:rsidRPr="00B8506B" w:rsidRDefault="00DD4426" w:rsidP="00DD4426">
      <w:pPr>
        <w:jc w:val="both"/>
        <w:rPr>
          <w:szCs w:val="24"/>
        </w:rPr>
      </w:pPr>
      <w:r w:rsidRPr="00B8506B">
        <w:rPr>
          <w:szCs w:val="24"/>
        </w:rPr>
        <w:t>1.3. Количество и качественные характеристики угля с указанием цен единиц угля, мест и графика поставки угля предусмотрены Сторонами в спецификации, являющейся неотъемлемой частью настоящего контракта (Приложение №1 к настоящему контракту).</w:t>
      </w:r>
    </w:p>
    <w:p w:rsidR="00DD4426" w:rsidRPr="00B8506B" w:rsidRDefault="00DD4426" w:rsidP="00DD4426">
      <w:pPr>
        <w:tabs>
          <w:tab w:val="num" w:pos="540"/>
        </w:tabs>
        <w:jc w:val="both"/>
        <w:rPr>
          <w:szCs w:val="24"/>
        </w:rPr>
      </w:pPr>
      <w:r w:rsidRPr="00B8506B">
        <w:rPr>
          <w:szCs w:val="24"/>
        </w:rPr>
        <w:t>1.4. Настоящий контракт заключен в соответствии с протоколом от __ №__.</w:t>
      </w:r>
    </w:p>
    <w:p w:rsidR="00DD4426" w:rsidRPr="00B8506B" w:rsidRDefault="00DD4426" w:rsidP="00DD4426">
      <w:pPr>
        <w:tabs>
          <w:tab w:val="num" w:pos="540"/>
        </w:tabs>
        <w:rPr>
          <w:szCs w:val="24"/>
        </w:rPr>
      </w:pPr>
    </w:p>
    <w:p w:rsidR="00DD4426" w:rsidRPr="00B8506B" w:rsidRDefault="00DD4426" w:rsidP="00DD4426">
      <w:pPr>
        <w:jc w:val="center"/>
        <w:rPr>
          <w:b/>
          <w:bCs/>
          <w:szCs w:val="24"/>
        </w:rPr>
      </w:pPr>
      <w:r w:rsidRPr="00B8506B">
        <w:rPr>
          <w:b/>
          <w:bCs/>
          <w:szCs w:val="24"/>
        </w:rPr>
        <w:t>2. ЦЕНА И ПОРЯДОК РАСЧЕТОВ</w:t>
      </w:r>
    </w:p>
    <w:p w:rsidR="00DD4426" w:rsidRPr="00B8506B" w:rsidRDefault="00DD4426" w:rsidP="00DD4426">
      <w:pPr>
        <w:jc w:val="both"/>
        <w:rPr>
          <w:szCs w:val="24"/>
        </w:rPr>
      </w:pPr>
      <w:r w:rsidRPr="00B8506B">
        <w:rPr>
          <w:szCs w:val="24"/>
        </w:rPr>
        <w:t xml:space="preserve">2.1. Общая стоимость контракта включает все расходы Поставщика по доставке, разгрузке, контрольному взвешиванию угля, страхованию, уплате налогов, сборов, тарифов и других обязательных платежей и составляет </w:t>
      </w:r>
      <w:proofErr w:type="spellStart"/>
      <w:r>
        <w:rPr>
          <w:szCs w:val="24"/>
        </w:rPr>
        <w:t>________</w:t>
      </w:r>
      <w:r w:rsidRPr="00B8506B">
        <w:rPr>
          <w:b/>
          <w:bCs/>
          <w:szCs w:val="24"/>
        </w:rPr>
        <w:t>руб</w:t>
      </w:r>
      <w:proofErr w:type="spellEnd"/>
      <w:r w:rsidRPr="00B8506B">
        <w:rPr>
          <w:szCs w:val="24"/>
        </w:rPr>
        <w:t xml:space="preserve">. </w:t>
      </w:r>
    </w:p>
    <w:p w:rsidR="00DD4426" w:rsidRPr="00B8506B" w:rsidRDefault="00DD4426" w:rsidP="00DD4426">
      <w:pPr>
        <w:jc w:val="both"/>
        <w:rPr>
          <w:szCs w:val="24"/>
        </w:rPr>
      </w:pPr>
      <w:r w:rsidRPr="00B8506B">
        <w:rPr>
          <w:szCs w:val="24"/>
        </w:rPr>
        <w:t>2.2. Цена на поставляемый по настоящему контракту уголь является твердой и неизменной в течение всего срока действия контракта, за исключением случая, предусмотренного п.2.4. настоящего контракта.</w:t>
      </w:r>
    </w:p>
    <w:p w:rsidR="00DD4426" w:rsidRPr="00B8506B" w:rsidRDefault="00DD4426" w:rsidP="00DD4426">
      <w:pPr>
        <w:jc w:val="both"/>
        <w:rPr>
          <w:szCs w:val="24"/>
        </w:rPr>
      </w:pPr>
      <w:r w:rsidRPr="00DD4426">
        <w:rPr>
          <w:szCs w:val="24"/>
        </w:rPr>
        <w:t xml:space="preserve">2.3. </w:t>
      </w:r>
      <w:r w:rsidRPr="00B8506B">
        <w:rPr>
          <w:szCs w:val="24"/>
        </w:rPr>
        <w:t>Все платежи осуществляются Покупателем после поставки товара в любое время в зависимости от финансирования, но не позднее окончания срока действия контракта</w:t>
      </w:r>
      <w:r>
        <w:rPr>
          <w:szCs w:val="24"/>
        </w:rPr>
        <w:t>,</w:t>
      </w:r>
      <w:r w:rsidRPr="00B8506B">
        <w:rPr>
          <w:szCs w:val="24"/>
        </w:rPr>
        <w:t xml:space="preserve"> с </w:t>
      </w:r>
      <w:r w:rsidRPr="00A95A8F">
        <w:rPr>
          <w:szCs w:val="24"/>
        </w:rPr>
        <w:t>расчетного</w:t>
      </w:r>
      <w:r w:rsidRPr="00B8506B">
        <w:rPr>
          <w:szCs w:val="24"/>
        </w:rPr>
        <w:t xml:space="preserve"> счета</w:t>
      </w:r>
      <w:r>
        <w:rPr>
          <w:szCs w:val="24"/>
        </w:rPr>
        <w:t>.</w:t>
      </w:r>
    </w:p>
    <w:p w:rsidR="00DD4426" w:rsidRPr="00B8506B" w:rsidRDefault="00DD4426" w:rsidP="00DD4426">
      <w:pPr>
        <w:pStyle w:val="variable"/>
        <w:jc w:val="both"/>
        <w:rPr>
          <w:b w:val="0"/>
          <w:bCs/>
        </w:rPr>
      </w:pPr>
      <w:r w:rsidRPr="00B8506B">
        <w:rPr>
          <w:b w:val="0"/>
          <w:bCs/>
        </w:rPr>
        <w:t>2.4. Цена настоящего контракта может быть снижена по соглашению сторон без изменения предусмотренных контрактом количества угля и иных условий исполнения контракта.</w:t>
      </w:r>
    </w:p>
    <w:p w:rsidR="00DD4426" w:rsidRDefault="00DD4426" w:rsidP="00DD4426">
      <w:pPr>
        <w:pStyle w:val="variable"/>
        <w:jc w:val="both"/>
        <w:rPr>
          <w:b w:val="0"/>
          <w:bCs/>
        </w:rPr>
      </w:pPr>
    </w:p>
    <w:p w:rsidR="00DD4426" w:rsidRPr="00DD4426" w:rsidRDefault="00DD4426" w:rsidP="00DD4426">
      <w:pPr>
        <w:jc w:val="center"/>
        <w:rPr>
          <w:b/>
          <w:bCs/>
          <w:szCs w:val="24"/>
        </w:rPr>
      </w:pPr>
      <w:r w:rsidRPr="00DD4426">
        <w:rPr>
          <w:b/>
          <w:bCs/>
          <w:szCs w:val="24"/>
        </w:rPr>
        <w:t>3. ОБЕСПЕЧЕНИЕ ИСПОЛНЕНИЯ ОБЯЗАТЕЛЬСТВ</w:t>
      </w:r>
    </w:p>
    <w:p w:rsidR="00DD4426" w:rsidRPr="006660DC" w:rsidRDefault="00DD4426" w:rsidP="00DD4426">
      <w:pPr>
        <w:jc w:val="both"/>
        <w:rPr>
          <w:noProof/>
          <w:szCs w:val="24"/>
        </w:rPr>
      </w:pPr>
      <w:r>
        <w:rPr>
          <w:noProof/>
          <w:szCs w:val="24"/>
        </w:rPr>
        <w:t>3</w:t>
      </w:r>
      <w:r w:rsidRPr="006660DC">
        <w:rPr>
          <w:noProof/>
          <w:szCs w:val="24"/>
        </w:rPr>
        <w:t xml:space="preserve">.1 В качестве обеспечения исполнения </w:t>
      </w:r>
      <w:r>
        <w:rPr>
          <w:noProof/>
          <w:szCs w:val="24"/>
        </w:rPr>
        <w:t>к</w:t>
      </w:r>
      <w:r w:rsidRPr="006660DC">
        <w:rPr>
          <w:noProof/>
          <w:szCs w:val="24"/>
        </w:rPr>
        <w:t xml:space="preserve">онтракта </w:t>
      </w:r>
      <w:r>
        <w:rPr>
          <w:szCs w:val="24"/>
        </w:rPr>
        <w:t>Поставщик</w:t>
      </w:r>
      <w:r w:rsidRPr="006660DC">
        <w:rPr>
          <w:noProof/>
          <w:szCs w:val="24"/>
        </w:rPr>
        <w:t xml:space="preserve"> предоставляет </w:t>
      </w:r>
      <w:r>
        <w:rPr>
          <w:noProof/>
          <w:szCs w:val="24"/>
        </w:rPr>
        <w:t>Покупателю</w:t>
      </w:r>
      <w:r w:rsidRPr="006660DC">
        <w:rPr>
          <w:noProof/>
          <w:szCs w:val="24"/>
        </w:rPr>
        <w:t xml:space="preserve"> ________________________________________________________________________ (</w:t>
      </w:r>
      <w:r>
        <w:rPr>
          <w:noProof/>
          <w:szCs w:val="24"/>
        </w:rPr>
        <w:t xml:space="preserve">безотзывную </w:t>
      </w:r>
      <w:r w:rsidRPr="006660DC">
        <w:rPr>
          <w:noProof/>
          <w:szCs w:val="24"/>
        </w:rPr>
        <w:t xml:space="preserve">банковскую гарантию, выданную(ый) кем_______/денежные средства) в размере, указанном в пункте </w:t>
      </w:r>
      <w:r>
        <w:rPr>
          <w:noProof/>
          <w:szCs w:val="24"/>
        </w:rPr>
        <w:t>3</w:t>
      </w:r>
      <w:r w:rsidRPr="006660DC">
        <w:rPr>
          <w:noProof/>
          <w:szCs w:val="24"/>
        </w:rPr>
        <w:t xml:space="preserve">.2. </w:t>
      </w:r>
      <w:r>
        <w:rPr>
          <w:noProof/>
          <w:szCs w:val="24"/>
        </w:rPr>
        <w:t>к</w:t>
      </w:r>
      <w:r w:rsidRPr="006660DC">
        <w:rPr>
          <w:noProof/>
          <w:szCs w:val="24"/>
        </w:rPr>
        <w:t>онтракта, (далее -</w:t>
      </w:r>
      <w:r w:rsidRPr="006660DC">
        <w:rPr>
          <w:szCs w:val="24"/>
        </w:rPr>
        <w:t xml:space="preserve"> </w:t>
      </w:r>
      <w:r w:rsidRPr="006660DC">
        <w:rPr>
          <w:noProof/>
          <w:szCs w:val="24"/>
        </w:rPr>
        <w:t xml:space="preserve">обеспечение исполнения настоящего </w:t>
      </w:r>
      <w:r>
        <w:rPr>
          <w:noProof/>
          <w:szCs w:val="24"/>
        </w:rPr>
        <w:t>к</w:t>
      </w:r>
      <w:r w:rsidRPr="006660DC">
        <w:rPr>
          <w:noProof/>
          <w:szCs w:val="24"/>
        </w:rPr>
        <w:t>онтракта), не позднее 15 дней после з</w:t>
      </w:r>
      <w:r>
        <w:rPr>
          <w:noProof/>
          <w:szCs w:val="24"/>
        </w:rPr>
        <w:t>а</w:t>
      </w:r>
      <w:r w:rsidRPr="006660DC">
        <w:rPr>
          <w:noProof/>
          <w:szCs w:val="24"/>
        </w:rPr>
        <w:t xml:space="preserve">ключения </w:t>
      </w:r>
      <w:r>
        <w:rPr>
          <w:noProof/>
          <w:szCs w:val="24"/>
        </w:rPr>
        <w:t>к</w:t>
      </w:r>
      <w:r w:rsidRPr="006660DC">
        <w:rPr>
          <w:noProof/>
          <w:szCs w:val="24"/>
        </w:rPr>
        <w:t>онтракта</w:t>
      </w:r>
      <w:r>
        <w:rPr>
          <w:noProof/>
          <w:szCs w:val="24"/>
        </w:rPr>
        <w:t>.</w:t>
      </w:r>
    </w:p>
    <w:p w:rsidR="00DD4426" w:rsidRPr="006660DC" w:rsidRDefault="00DD4426" w:rsidP="00DD4426">
      <w:pPr>
        <w:pStyle w:val="affff6"/>
        <w:rPr>
          <w:rFonts w:ascii="Times New Roman" w:hAnsi="Times New Roman"/>
          <w:noProof/>
          <w:sz w:val="24"/>
          <w:szCs w:val="24"/>
        </w:rPr>
      </w:pPr>
      <w:r>
        <w:rPr>
          <w:rFonts w:ascii="Times New Roman" w:hAnsi="Times New Roman"/>
          <w:noProof/>
          <w:sz w:val="24"/>
          <w:szCs w:val="24"/>
        </w:rPr>
        <w:t>3</w:t>
      </w:r>
      <w:r w:rsidRPr="006660DC">
        <w:rPr>
          <w:rFonts w:ascii="Times New Roman" w:hAnsi="Times New Roman"/>
          <w:noProof/>
          <w:sz w:val="24"/>
          <w:szCs w:val="24"/>
        </w:rPr>
        <w:t xml:space="preserve">.2. Обеспечение исполнения </w:t>
      </w:r>
      <w:r>
        <w:rPr>
          <w:rFonts w:ascii="Times New Roman" w:hAnsi="Times New Roman"/>
          <w:noProof/>
          <w:sz w:val="24"/>
          <w:szCs w:val="24"/>
        </w:rPr>
        <w:t>к</w:t>
      </w:r>
      <w:r w:rsidRPr="006660DC">
        <w:rPr>
          <w:rFonts w:ascii="Times New Roman" w:hAnsi="Times New Roman"/>
          <w:noProof/>
          <w:sz w:val="24"/>
          <w:szCs w:val="24"/>
        </w:rPr>
        <w:t xml:space="preserve">онтракта предоставляется на </w:t>
      </w:r>
      <w:r w:rsidRPr="00667B2A">
        <w:rPr>
          <w:rFonts w:ascii="Times New Roman" w:hAnsi="Times New Roman"/>
          <w:noProof/>
          <w:sz w:val="24"/>
          <w:szCs w:val="24"/>
        </w:rPr>
        <w:t>сумму ______ рублей, что составляет 10 процентов от стоимости (цены) Контракта.</w:t>
      </w:r>
    </w:p>
    <w:p w:rsidR="00DD4426" w:rsidRPr="006660DC" w:rsidRDefault="00DD4426" w:rsidP="00DD4426">
      <w:pPr>
        <w:pStyle w:val="affff6"/>
        <w:rPr>
          <w:rFonts w:ascii="Times New Roman" w:hAnsi="Times New Roman"/>
          <w:sz w:val="24"/>
          <w:szCs w:val="24"/>
        </w:rPr>
      </w:pPr>
      <w:r>
        <w:rPr>
          <w:rFonts w:ascii="Times New Roman" w:hAnsi="Times New Roman"/>
          <w:sz w:val="24"/>
          <w:szCs w:val="24"/>
        </w:rPr>
        <w:t>3</w:t>
      </w:r>
      <w:r w:rsidRPr="006660DC">
        <w:rPr>
          <w:rFonts w:ascii="Times New Roman" w:hAnsi="Times New Roman"/>
          <w:sz w:val="24"/>
          <w:szCs w:val="24"/>
        </w:rPr>
        <w:t xml:space="preserve">.3 Срок действия обеспечения </w:t>
      </w:r>
      <w:r w:rsidRPr="006660DC">
        <w:rPr>
          <w:rFonts w:ascii="Times New Roman" w:hAnsi="Times New Roman"/>
          <w:noProof/>
          <w:sz w:val="24"/>
          <w:szCs w:val="24"/>
        </w:rPr>
        <w:t xml:space="preserve">исполнения </w:t>
      </w:r>
      <w:r>
        <w:rPr>
          <w:rFonts w:ascii="Times New Roman" w:hAnsi="Times New Roman"/>
          <w:noProof/>
          <w:sz w:val="24"/>
          <w:szCs w:val="24"/>
        </w:rPr>
        <w:t>к</w:t>
      </w:r>
      <w:r w:rsidRPr="006660DC">
        <w:rPr>
          <w:rFonts w:ascii="Times New Roman" w:hAnsi="Times New Roman"/>
          <w:noProof/>
          <w:sz w:val="24"/>
          <w:szCs w:val="24"/>
        </w:rPr>
        <w:t>онтракта</w:t>
      </w:r>
      <w:r w:rsidRPr="006660DC">
        <w:rPr>
          <w:rFonts w:ascii="Times New Roman" w:hAnsi="Times New Roman"/>
          <w:sz w:val="24"/>
          <w:szCs w:val="24"/>
        </w:rPr>
        <w:t xml:space="preserve"> – срок исполнения обязательств по </w:t>
      </w:r>
      <w:r>
        <w:rPr>
          <w:rFonts w:ascii="Times New Roman" w:hAnsi="Times New Roman"/>
          <w:sz w:val="24"/>
          <w:szCs w:val="24"/>
        </w:rPr>
        <w:t>к</w:t>
      </w:r>
      <w:r w:rsidRPr="006660DC">
        <w:rPr>
          <w:rFonts w:ascii="Times New Roman" w:hAnsi="Times New Roman"/>
          <w:sz w:val="24"/>
          <w:szCs w:val="24"/>
        </w:rPr>
        <w:t xml:space="preserve">онтракту плюс 60 дней. </w:t>
      </w:r>
    </w:p>
    <w:p w:rsidR="00DD4426" w:rsidRPr="006660DC" w:rsidRDefault="00DD4426" w:rsidP="00DD4426">
      <w:pPr>
        <w:pStyle w:val="affff6"/>
        <w:rPr>
          <w:rFonts w:ascii="Times New Roman" w:hAnsi="Times New Roman"/>
          <w:sz w:val="24"/>
          <w:szCs w:val="24"/>
        </w:rPr>
      </w:pPr>
      <w:r>
        <w:rPr>
          <w:rFonts w:ascii="Times New Roman" w:hAnsi="Times New Roman"/>
          <w:sz w:val="24"/>
          <w:szCs w:val="24"/>
        </w:rPr>
        <w:t>3</w:t>
      </w:r>
      <w:r w:rsidRPr="006660DC">
        <w:rPr>
          <w:rFonts w:ascii="Times New Roman" w:hAnsi="Times New Roman"/>
          <w:sz w:val="24"/>
          <w:szCs w:val="24"/>
        </w:rPr>
        <w:t>.4.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DD4426" w:rsidRPr="006660DC" w:rsidRDefault="00DD4426" w:rsidP="00DD4426">
      <w:pPr>
        <w:jc w:val="both"/>
        <w:rPr>
          <w:szCs w:val="24"/>
        </w:rPr>
      </w:pPr>
      <w:r>
        <w:rPr>
          <w:szCs w:val="24"/>
        </w:rPr>
        <w:t>3</w:t>
      </w:r>
      <w:r w:rsidRPr="006660DC">
        <w:rPr>
          <w:szCs w:val="24"/>
        </w:rPr>
        <w:t xml:space="preserve">.5. Затраты, связанные с получением банковской гарантии по контракту несет </w:t>
      </w:r>
      <w:r>
        <w:rPr>
          <w:szCs w:val="24"/>
        </w:rPr>
        <w:t>Поставщик</w:t>
      </w:r>
      <w:r w:rsidRPr="006660DC">
        <w:rPr>
          <w:szCs w:val="24"/>
        </w:rPr>
        <w:t>.</w:t>
      </w:r>
    </w:p>
    <w:p w:rsidR="00DD4426" w:rsidRPr="006660DC" w:rsidRDefault="00DD4426" w:rsidP="00DD4426">
      <w:pPr>
        <w:jc w:val="both"/>
        <w:rPr>
          <w:szCs w:val="24"/>
        </w:rPr>
      </w:pPr>
      <w:r>
        <w:rPr>
          <w:szCs w:val="24"/>
        </w:rPr>
        <w:t>3</w:t>
      </w:r>
      <w:r w:rsidRPr="006660DC">
        <w:rPr>
          <w:szCs w:val="24"/>
        </w:rPr>
        <w:t xml:space="preserve">.6. Денежные средства, представленные в качестве обеспечения исполнения </w:t>
      </w:r>
      <w:r>
        <w:rPr>
          <w:szCs w:val="24"/>
        </w:rPr>
        <w:t>к</w:t>
      </w:r>
      <w:r w:rsidRPr="006660DC">
        <w:rPr>
          <w:szCs w:val="24"/>
        </w:rPr>
        <w:t xml:space="preserve">онтракта, возвращаются </w:t>
      </w:r>
      <w:r>
        <w:rPr>
          <w:szCs w:val="24"/>
        </w:rPr>
        <w:t>Поставщику</w:t>
      </w:r>
      <w:r w:rsidRPr="006660DC">
        <w:rPr>
          <w:szCs w:val="24"/>
        </w:rPr>
        <w:t xml:space="preserve"> </w:t>
      </w:r>
      <w:r>
        <w:rPr>
          <w:szCs w:val="24"/>
        </w:rPr>
        <w:t>Покупателем</w:t>
      </w:r>
      <w:r w:rsidRPr="006660DC">
        <w:rPr>
          <w:szCs w:val="24"/>
        </w:rPr>
        <w:t xml:space="preserve"> при условии надлежащего исполнения </w:t>
      </w:r>
      <w:r>
        <w:rPr>
          <w:szCs w:val="24"/>
        </w:rPr>
        <w:t>Поставщиком</w:t>
      </w:r>
      <w:r w:rsidRPr="006660DC">
        <w:rPr>
          <w:szCs w:val="24"/>
        </w:rPr>
        <w:t xml:space="preserve"> всех своих обязательств по настоящему </w:t>
      </w:r>
      <w:r>
        <w:rPr>
          <w:szCs w:val="24"/>
        </w:rPr>
        <w:t>к</w:t>
      </w:r>
      <w:r w:rsidRPr="006660DC">
        <w:rPr>
          <w:szCs w:val="24"/>
        </w:rPr>
        <w:t xml:space="preserve">онтракту в течение 60 банковских дней со дня получения </w:t>
      </w:r>
      <w:r>
        <w:rPr>
          <w:szCs w:val="24"/>
        </w:rPr>
        <w:t>Покупателем</w:t>
      </w:r>
      <w:r w:rsidRPr="006660DC">
        <w:rPr>
          <w:szCs w:val="24"/>
        </w:rPr>
        <w:t xml:space="preserve"> соответствующего письменного требования </w:t>
      </w:r>
      <w:r>
        <w:rPr>
          <w:szCs w:val="24"/>
        </w:rPr>
        <w:t>Поставщика</w:t>
      </w:r>
      <w:r w:rsidRPr="006660DC">
        <w:rPr>
          <w:szCs w:val="24"/>
        </w:rPr>
        <w:t xml:space="preserve">. Денежные средства возвращаются на банковский счет, указанный </w:t>
      </w:r>
      <w:r>
        <w:rPr>
          <w:szCs w:val="24"/>
        </w:rPr>
        <w:t>Поставщиком</w:t>
      </w:r>
      <w:r w:rsidRPr="006660DC">
        <w:rPr>
          <w:szCs w:val="24"/>
        </w:rPr>
        <w:t xml:space="preserve"> в этом письменном требовании.</w:t>
      </w:r>
    </w:p>
    <w:p w:rsidR="00DD4426" w:rsidRDefault="00DD4426" w:rsidP="00DD4426">
      <w:pPr>
        <w:pStyle w:val="affff6"/>
        <w:rPr>
          <w:rFonts w:ascii="Times New Roman" w:hAnsi="Times New Roman"/>
          <w:sz w:val="24"/>
          <w:szCs w:val="24"/>
        </w:rPr>
      </w:pPr>
      <w:r>
        <w:rPr>
          <w:rFonts w:ascii="Times New Roman" w:hAnsi="Times New Roman"/>
          <w:sz w:val="24"/>
          <w:szCs w:val="24"/>
        </w:rPr>
        <w:t>3</w:t>
      </w:r>
      <w:r w:rsidRPr="006660DC">
        <w:rPr>
          <w:rFonts w:ascii="Times New Roman" w:hAnsi="Times New Roman"/>
          <w:sz w:val="24"/>
          <w:szCs w:val="24"/>
        </w:rPr>
        <w:t xml:space="preserve">.7. Штрафные санкции, предъявленные </w:t>
      </w:r>
      <w:r>
        <w:rPr>
          <w:rFonts w:ascii="Times New Roman" w:hAnsi="Times New Roman"/>
          <w:sz w:val="24"/>
          <w:szCs w:val="24"/>
        </w:rPr>
        <w:t>Поставщику</w:t>
      </w:r>
      <w:r w:rsidRPr="006660DC">
        <w:rPr>
          <w:rFonts w:ascii="Times New Roman" w:hAnsi="Times New Roman"/>
          <w:sz w:val="24"/>
          <w:szCs w:val="24"/>
        </w:rPr>
        <w:t xml:space="preserve"> в рамках настоящего контракта, а также убытки, причиненные неисполнением или ненадлежащим исполнением </w:t>
      </w:r>
      <w:r>
        <w:rPr>
          <w:rFonts w:ascii="Times New Roman" w:hAnsi="Times New Roman"/>
          <w:sz w:val="24"/>
          <w:szCs w:val="24"/>
        </w:rPr>
        <w:t>Поставщиком</w:t>
      </w:r>
      <w:r w:rsidRPr="006660DC">
        <w:rPr>
          <w:rFonts w:ascii="Times New Roman" w:hAnsi="Times New Roman"/>
          <w:sz w:val="24"/>
          <w:szCs w:val="24"/>
        </w:rPr>
        <w:t xml:space="preserve"> своих обязательств, предусмотренных </w:t>
      </w:r>
      <w:r>
        <w:rPr>
          <w:rFonts w:ascii="Times New Roman" w:hAnsi="Times New Roman"/>
          <w:sz w:val="24"/>
          <w:szCs w:val="24"/>
        </w:rPr>
        <w:t>к</w:t>
      </w:r>
      <w:r w:rsidRPr="006660DC">
        <w:rPr>
          <w:rFonts w:ascii="Times New Roman" w:hAnsi="Times New Roman"/>
          <w:sz w:val="24"/>
          <w:szCs w:val="24"/>
        </w:rPr>
        <w:t xml:space="preserve">онтрактом, в части, не покрытой штрафными санкциями, удерживаются </w:t>
      </w:r>
      <w:r>
        <w:rPr>
          <w:rFonts w:ascii="Times New Roman" w:hAnsi="Times New Roman"/>
          <w:sz w:val="24"/>
          <w:szCs w:val="24"/>
        </w:rPr>
        <w:t>Покупателем</w:t>
      </w:r>
      <w:r w:rsidRPr="006660DC">
        <w:rPr>
          <w:rFonts w:ascii="Times New Roman" w:hAnsi="Times New Roman"/>
          <w:sz w:val="24"/>
          <w:szCs w:val="24"/>
        </w:rPr>
        <w:t xml:space="preserve"> за счет суммы представленного </w:t>
      </w:r>
      <w:r>
        <w:rPr>
          <w:rFonts w:ascii="Times New Roman" w:hAnsi="Times New Roman"/>
          <w:sz w:val="24"/>
          <w:szCs w:val="24"/>
        </w:rPr>
        <w:t>Поставщиком</w:t>
      </w:r>
      <w:r w:rsidRPr="006660DC">
        <w:rPr>
          <w:rFonts w:ascii="Times New Roman" w:hAnsi="Times New Roman"/>
          <w:sz w:val="24"/>
          <w:szCs w:val="24"/>
        </w:rPr>
        <w:t xml:space="preserve"> обеспечения </w:t>
      </w:r>
      <w:r w:rsidRPr="006660DC">
        <w:rPr>
          <w:rFonts w:ascii="Times New Roman" w:hAnsi="Times New Roman"/>
          <w:noProof/>
          <w:sz w:val="24"/>
          <w:szCs w:val="24"/>
        </w:rPr>
        <w:t xml:space="preserve">исполнения настоящего </w:t>
      </w:r>
      <w:r>
        <w:rPr>
          <w:rFonts w:ascii="Times New Roman" w:hAnsi="Times New Roman"/>
          <w:noProof/>
          <w:sz w:val="24"/>
          <w:szCs w:val="24"/>
        </w:rPr>
        <w:t>к</w:t>
      </w:r>
      <w:r w:rsidRPr="006660DC">
        <w:rPr>
          <w:rFonts w:ascii="Times New Roman" w:hAnsi="Times New Roman"/>
          <w:noProof/>
          <w:sz w:val="24"/>
          <w:szCs w:val="24"/>
        </w:rPr>
        <w:t>онтракта</w:t>
      </w:r>
      <w:r w:rsidRPr="006660DC">
        <w:rPr>
          <w:rFonts w:ascii="Times New Roman" w:hAnsi="Times New Roman"/>
          <w:sz w:val="24"/>
          <w:szCs w:val="24"/>
        </w:rPr>
        <w:t xml:space="preserve">. В случае, если понесенные </w:t>
      </w:r>
      <w:r>
        <w:rPr>
          <w:rFonts w:ascii="Times New Roman" w:hAnsi="Times New Roman"/>
          <w:sz w:val="24"/>
          <w:szCs w:val="24"/>
        </w:rPr>
        <w:t>Покупателем</w:t>
      </w:r>
      <w:r w:rsidRPr="006660DC">
        <w:rPr>
          <w:rFonts w:ascii="Times New Roman" w:hAnsi="Times New Roman"/>
          <w:sz w:val="24"/>
          <w:szCs w:val="24"/>
        </w:rPr>
        <w:t xml:space="preserve"> убытки превышают сумму предоставленного </w:t>
      </w:r>
      <w:r>
        <w:rPr>
          <w:rFonts w:ascii="Times New Roman" w:hAnsi="Times New Roman"/>
          <w:sz w:val="24"/>
          <w:szCs w:val="24"/>
        </w:rPr>
        <w:t>Поставщиком</w:t>
      </w:r>
      <w:r w:rsidRPr="006660DC">
        <w:rPr>
          <w:rFonts w:ascii="Times New Roman" w:hAnsi="Times New Roman"/>
          <w:sz w:val="24"/>
          <w:szCs w:val="24"/>
        </w:rPr>
        <w:t xml:space="preserve"> обеспечения, </w:t>
      </w:r>
      <w:r>
        <w:rPr>
          <w:rFonts w:ascii="Times New Roman" w:hAnsi="Times New Roman"/>
          <w:sz w:val="24"/>
          <w:szCs w:val="24"/>
        </w:rPr>
        <w:t>Поставщик</w:t>
      </w:r>
      <w:r w:rsidRPr="006660DC">
        <w:rPr>
          <w:rFonts w:ascii="Times New Roman" w:hAnsi="Times New Roman"/>
          <w:sz w:val="24"/>
          <w:szCs w:val="24"/>
        </w:rPr>
        <w:t xml:space="preserve"> обязуется компенсировать ущерб в части, не покрытой обеспечением. </w:t>
      </w:r>
    </w:p>
    <w:p w:rsidR="00DD4426" w:rsidRPr="006660DC" w:rsidRDefault="00DD4426" w:rsidP="00DD4426">
      <w:pPr>
        <w:jc w:val="both"/>
      </w:pPr>
    </w:p>
    <w:p w:rsidR="00DD4426" w:rsidRPr="00B8506B" w:rsidRDefault="00DD4426" w:rsidP="00DD4426">
      <w:pPr>
        <w:jc w:val="center"/>
        <w:rPr>
          <w:b/>
          <w:bCs/>
          <w:szCs w:val="24"/>
        </w:rPr>
      </w:pPr>
      <w:r>
        <w:rPr>
          <w:b/>
          <w:bCs/>
          <w:szCs w:val="24"/>
        </w:rPr>
        <w:t>4.</w:t>
      </w:r>
      <w:r w:rsidRPr="00B8506B">
        <w:rPr>
          <w:b/>
          <w:bCs/>
          <w:szCs w:val="24"/>
        </w:rPr>
        <w:t>УСЛОВИЯ ПОСТАВКИ</w:t>
      </w:r>
    </w:p>
    <w:p w:rsidR="00DD4426" w:rsidRPr="00B8506B" w:rsidRDefault="00DD4426" w:rsidP="00DD4426">
      <w:pPr>
        <w:tabs>
          <w:tab w:val="left" w:pos="0"/>
        </w:tabs>
        <w:jc w:val="both"/>
        <w:rPr>
          <w:szCs w:val="24"/>
        </w:rPr>
      </w:pPr>
      <w:r>
        <w:rPr>
          <w:szCs w:val="24"/>
        </w:rPr>
        <w:t>4</w:t>
      </w:r>
      <w:r w:rsidRPr="00B8506B">
        <w:rPr>
          <w:szCs w:val="24"/>
        </w:rPr>
        <w:t>.1. Поставка угля осуществляется согласно графику поставки, указанному в Приложении №1 к настоящему контракту. По согласованию сторон возможна досрочная поставка.</w:t>
      </w:r>
    </w:p>
    <w:p w:rsidR="00DD4426" w:rsidRPr="00B8506B" w:rsidRDefault="00DD4426" w:rsidP="00DD4426">
      <w:pPr>
        <w:jc w:val="both"/>
        <w:rPr>
          <w:szCs w:val="24"/>
        </w:rPr>
      </w:pPr>
      <w:r>
        <w:rPr>
          <w:szCs w:val="24"/>
        </w:rPr>
        <w:t>4</w:t>
      </w:r>
      <w:r w:rsidRPr="00B8506B">
        <w:rPr>
          <w:szCs w:val="24"/>
        </w:rPr>
        <w:t>.2. Уголь поставляется транспортом, силами и за счет Поставщика в котельн</w:t>
      </w:r>
      <w:r>
        <w:rPr>
          <w:szCs w:val="24"/>
        </w:rPr>
        <w:t>ую</w:t>
      </w:r>
      <w:r w:rsidRPr="00B8506B">
        <w:rPr>
          <w:szCs w:val="24"/>
        </w:rPr>
        <w:t xml:space="preserve"> Покупателя в количестве, указанн</w:t>
      </w:r>
      <w:r>
        <w:rPr>
          <w:szCs w:val="24"/>
        </w:rPr>
        <w:t>о</w:t>
      </w:r>
      <w:r w:rsidRPr="00B8506B">
        <w:rPr>
          <w:szCs w:val="24"/>
        </w:rPr>
        <w:t>м в Приложении №1 к настоящему контракту. Доставка осуществляется согласно графику поставки с 09-00 до 12-00 часов местного времени, за исключением выходных и праздничных дней. В другое время товар приниматься не будет.</w:t>
      </w:r>
    </w:p>
    <w:p w:rsidR="00DD4426" w:rsidRPr="00B8506B" w:rsidRDefault="00DD4426" w:rsidP="00DD4426">
      <w:pPr>
        <w:jc w:val="both"/>
        <w:rPr>
          <w:szCs w:val="24"/>
        </w:rPr>
      </w:pPr>
      <w:r>
        <w:rPr>
          <w:szCs w:val="24"/>
        </w:rPr>
        <w:t>4</w:t>
      </w:r>
      <w:r w:rsidRPr="00B8506B">
        <w:rPr>
          <w:szCs w:val="24"/>
        </w:rPr>
        <w:t xml:space="preserve">.3. Днем поставки считается дата вручения Поставщиком угля и всех сопроводительных документов на него Покупателю. </w:t>
      </w:r>
    </w:p>
    <w:p w:rsidR="00DD4426" w:rsidRPr="00B8506B" w:rsidRDefault="00DD4426" w:rsidP="00DD4426">
      <w:pPr>
        <w:jc w:val="both"/>
        <w:rPr>
          <w:szCs w:val="24"/>
        </w:rPr>
      </w:pPr>
      <w:r>
        <w:rPr>
          <w:szCs w:val="24"/>
        </w:rPr>
        <w:t>4</w:t>
      </w:r>
      <w:r w:rsidRPr="00B8506B">
        <w:rPr>
          <w:szCs w:val="24"/>
        </w:rPr>
        <w:t xml:space="preserve">.4. Не позднее 3 суток до момента отправки угля Поставщик уведомляет Покупателя об отгрузке с указанием данных о виде транспорта, а также организует контрольное взвешивание в присутствии представителя Покупателя каждой партии поставляемого угля перед доставкой до </w:t>
      </w:r>
      <w:r>
        <w:rPr>
          <w:szCs w:val="24"/>
        </w:rPr>
        <w:t>котельной</w:t>
      </w:r>
      <w:r w:rsidRPr="00B8506B">
        <w:rPr>
          <w:szCs w:val="24"/>
        </w:rPr>
        <w:t xml:space="preserve"> Покупателя, а Покупатель в суточный срок с момента получения уведомления подтверждает получение информации.</w:t>
      </w:r>
    </w:p>
    <w:p w:rsidR="00DD4426" w:rsidRPr="00B8506B" w:rsidRDefault="00DD4426" w:rsidP="00DD4426">
      <w:pPr>
        <w:tabs>
          <w:tab w:val="left" w:pos="567"/>
        </w:tabs>
        <w:jc w:val="both"/>
        <w:rPr>
          <w:szCs w:val="24"/>
        </w:rPr>
      </w:pPr>
      <w:r>
        <w:rPr>
          <w:szCs w:val="24"/>
        </w:rPr>
        <w:t>4</w:t>
      </w:r>
      <w:r w:rsidRPr="00B8506B">
        <w:rPr>
          <w:szCs w:val="24"/>
        </w:rPr>
        <w:t>.5. Покупатель оставляет за собой право производить контрольное взвешивание каждой партии угля в присутствии своего представителя на весовых станциях г. Екатеринбурга по адресу, выбранному Покупателем. Полномочия представителя Покупателя на весовой станции подтверждаются доверенностью на представление интересов учреждения при проведении контрольного взвешивания угля.</w:t>
      </w:r>
    </w:p>
    <w:p w:rsidR="00DD4426" w:rsidRPr="00B8506B" w:rsidRDefault="00DD4426" w:rsidP="00DD4426">
      <w:pPr>
        <w:rPr>
          <w:szCs w:val="24"/>
        </w:rPr>
      </w:pPr>
    </w:p>
    <w:p w:rsidR="00DD4426" w:rsidRPr="00B8506B" w:rsidRDefault="00DD4426" w:rsidP="00DD4426">
      <w:pPr>
        <w:jc w:val="center"/>
        <w:rPr>
          <w:b/>
          <w:bCs/>
          <w:szCs w:val="24"/>
        </w:rPr>
      </w:pPr>
      <w:r>
        <w:rPr>
          <w:b/>
          <w:bCs/>
          <w:szCs w:val="24"/>
        </w:rPr>
        <w:t>5</w:t>
      </w:r>
      <w:r w:rsidRPr="00B8506B">
        <w:rPr>
          <w:b/>
          <w:bCs/>
          <w:szCs w:val="24"/>
        </w:rPr>
        <w:t>. КАЧЕСТВО И КОМПЛЕКТНОСТЬ</w:t>
      </w:r>
    </w:p>
    <w:p w:rsidR="00DD4426" w:rsidRPr="00B8506B" w:rsidRDefault="00DD4426" w:rsidP="00DD4426">
      <w:pPr>
        <w:jc w:val="both"/>
        <w:rPr>
          <w:szCs w:val="24"/>
        </w:rPr>
      </w:pPr>
      <w:r>
        <w:rPr>
          <w:szCs w:val="24"/>
        </w:rPr>
        <w:t>5</w:t>
      </w:r>
      <w:r w:rsidRPr="00B8506B">
        <w:rPr>
          <w:szCs w:val="24"/>
        </w:rPr>
        <w:t>.1. Приемка угля по качеству производится согласно Приложению №2 к настоящему контракту.</w:t>
      </w:r>
    </w:p>
    <w:p w:rsidR="00DD4426" w:rsidRPr="00B8506B" w:rsidRDefault="00DD4426" w:rsidP="00DD4426">
      <w:pPr>
        <w:jc w:val="both"/>
        <w:rPr>
          <w:szCs w:val="24"/>
        </w:rPr>
      </w:pPr>
      <w:r>
        <w:rPr>
          <w:szCs w:val="24"/>
        </w:rPr>
        <w:t xml:space="preserve">5.2. </w:t>
      </w:r>
      <w:r w:rsidRPr="003906BF">
        <w:rPr>
          <w:szCs w:val="24"/>
        </w:rPr>
        <w:t>Поставка продукции и оказание услуг (выполнение работ) осуществляется с обязательным приложением счета-фактуры,</w:t>
      </w:r>
      <w:r>
        <w:rPr>
          <w:szCs w:val="24"/>
        </w:rPr>
        <w:t xml:space="preserve"> </w:t>
      </w:r>
      <w:r w:rsidRPr="003906BF">
        <w:rPr>
          <w:szCs w:val="24"/>
        </w:rPr>
        <w:t>товарной накладной и акта сдачи-приемки оказанных услуг (выполненных работ), оформленных в  соответствии с действующим</w:t>
      </w:r>
      <w:r>
        <w:rPr>
          <w:szCs w:val="24"/>
        </w:rPr>
        <w:t xml:space="preserve"> </w:t>
      </w:r>
      <w:r w:rsidRPr="003906BF">
        <w:rPr>
          <w:szCs w:val="24"/>
        </w:rPr>
        <w:t xml:space="preserve">законодательством.  </w:t>
      </w:r>
    </w:p>
    <w:p w:rsidR="00DD4426" w:rsidRPr="00B8506B" w:rsidRDefault="00DD4426" w:rsidP="00DD4426">
      <w:pPr>
        <w:jc w:val="both"/>
        <w:rPr>
          <w:szCs w:val="24"/>
        </w:rPr>
      </w:pPr>
      <w:r>
        <w:rPr>
          <w:szCs w:val="24"/>
        </w:rPr>
        <w:t>5</w:t>
      </w:r>
      <w:r w:rsidRPr="00B8506B">
        <w:rPr>
          <w:szCs w:val="24"/>
        </w:rPr>
        <w:t>.3. Поставщик предоставляет удостоверение качества на каждую поставляемую партию угля.</w:t>
      </w:r>
      <w:r>
        <w:rPr>
          <w:szCs w:val="24"/>
        </w:rPr>
        <w:t xml:space="preserve"> </w:t>
      </w:r>
      <w:r w:rsidRPr="00B8506B">
        <w:rPr>
          <w:szCs w:val="24"/>
        </w:rPr>
        <w:t>В случае поставки некачественного угля Поставщик осуществляет замену некачественного угля в 5-дневный срок с момента подписания двухстороннего акта (п. 12 Приложение №2) либо получения заключения экспертизы угля (п.11 Приложения №2).</w:t>
      </w:r>
    </w:p>
    <w:p w:rsidR="00DD4426" w:rsidRPr="00B8506B" w:rsidRDefault="00DD4426" w:rsidP="00DD4426">
      <w:pPr>
        <w:jc w:val="both"/>
        <w:rPr>
          <w:szCs w:val="24"/>
        </w:rPr>
      </w:pPr>
      <w:r>
        <w:rPr>
          <w:szCs w:val="24"/>
        </w:rPr>
        <w:t>5</w:t>
      </w:r>
      <w:r w:rsidRPr="00B8506B">
        <w:rPr>
          <w:szCs w:val="24"/>
        </w:rPr>
        <w:t xml:space="preserve">.4. В случае поставки угля без </w:t>
      </w:r>
      <w:r w:rsidRPr="00A95A8F">
        <w:rPr>
          <w:szCs w:val="24"/>
        </w:rPr>
        <w:t>необходимых</w:t>
      </w:r>
      <w:r>
        <w:rPr>
          <w:szCs w:val="24"/>
        </w:rPr>
        <w:t xml:space="preserve"> </w:t>
      </w:r>
      <w:r w:rsidRPr="00B8506B">
        <w:rPr>
          <w:szCs w:val="24"/>
        </w:rPr>
        <w:t>документов, удостоверений качества, уголь Покупателем не принимается и возвращается Поставщику за его счет.</w:t>
      </w:r>
    </w:p>
    <w:p w:rsidR="00DD4426" w:rsidRPr="00B8506B" w:rsidRDefault="00DD4426" w:rsidP="00DD4426">
      <w:pPr>
        <w:tabs>
          <w:tab w:val="left" w:pos="0"/>
        </w:tabs>
        <w:jc w:val="both"/>
        <w:rPr>
          <w:szCs w:val="24"/>
        </w:rPr>
      </w:pPr>
      <w:r>
        <w:rPr>
          <w:szCs w:val="24"/>
        </w:rPr>
        <w:t>5</w:t>
      </w:r>
      <w:r w:rsidRPr="00B8506B">
        <w:rPr>
          <w:szCs w:val="24"/>
        </w:rPr>
        <w:t>.5. Проведение контрольного взвешивания осуществляется силами и за счет Поставщика в присутствии представителя Покупателя.</w:t>
      </w:r>
    </w:p>
    <w:p w:rsidR="00DD4426" w:rsidRPr="00B8506B" w:rsidRDefault="00DD4426" w:rsidP="00DD4426">
      <w:pPr>
        <w:jc w:val="both"/>
        <w:rPr>
          <w:szCs w:val="24"/>
        </w:rPr>
      </w:pPr>
      <w:r>
        <w:rPr>
          <w:szCs w:val="24"/>
        </w:rPr>
        <w:t>5</w:t>
      </w:r>
      <w:r w:rsidRPr="00B8506B">
        <w:rPr>
          <w:szCs w:val="24"/>
        </w:rPr>
        <w:t>.6. Поставка каждой партии угля осуществляется в сопровождении необходимых для использования угля документов: счета, накладной, копии удостоверения качества угля, квитанций о приеме груза (ж/</w:t>
      </w:r>
      <w:proofErr w:type="spellStart"/>
      <w:r w:rsidRPr="00B8506B">
        <w:rPr>
          <w:szCs w:val="24"/>
        </w:rPr>
        <w:t>д</w:t>
      </w:r>
      <w:proofErr w:type="spellEnd"/>
      <w:r w:rsidRPr="00B8506B">
        <w:rPr>
          <w:szCs w:val="24"/>
        </w:rPr>
        <w:t xml:space="preserve"> или иного вида транспорта). В квитанциях о приеме груза должен быть указан номер транспортного средства, на который выдано удостоверение качества. Все указанные в настоящем пункте документы оформляются за счёт Поставщика. </w:t>
      </w:r>
    </w:p>
    <w:p w:rsidR="00DD4426" w:rsidRPr="00B8506B" w:rsidRDefault="00DD4426" w:rsidP="00DD4426">
      <w:pPr>
        <w:jc w:val="both"/>
        <w:rPr>
          <w:szCs w:val="24"/>
        </w:rPr>
      </w:pPr>
      <w:r>
        <w:rPr>
          <w:szCs w:val="24"/>
        </w:rPr>
        <w:t>5</w:t>
      </w:r>
      <w:r w:rsidRPr="00B8506B">
        <w:rPr>
          <w:szCs w:val="24"/>
        </w:rPr>
        <w:t>.7. Предусмотренные в п.</w:t>
      </w:r>
      <w:r>
        <w:rPr>
          <w:szCs w:val="24"/>
        </w:rPr>
        <w:t xml:space="preserve"> 5</w:t>
      </w:r>
      <w:r w:rsidRPr="00B8506B">
        <w:rPr>
          <w:szCs w:val="24"/>
        </w:rPr>
        <w:t>.6. настоящего контракта документы, передаются Покупателю одновременно с партией угля. Копии таких документов должны быть заверены руководителем или доверенным лицом и скреплены печатью организации.</w:t>
      </w:r>
    </w:p>
    <w:p w:rsidR="00DD4426" w:rsidRPr="00B8506B" w:rsidRDefault="00DD4426" w:rsidP="00DD4426">
      <w:pPr>
        <w:tabs>
          <w:tab w:val="left" w:pos="0"/>
        </w:tabs>
        <w:jc w:val="both"/>
        <w:rPr>
          <w:szCs w:val="24"/>
        </w:rPr>
      </w:pPr>
      <w:r>
        <w:rPr>
          <w:szCs w:val="24"/>
        </w:rPr>
        <w:t>5</w:t>
      </w:r>
      <w:r w:rsidRPr="00B8506B">
        <w:rPr>
          <w:szCs w:val="24"/>
        </w:rPr>
        <w:t>.8.</w:t>
      </w:r>
      <w:r w:rsidRPr="00B8506B">
        <w:rPr>
          <w:color w:val="FF0000"/>
          <w:szCs w:val="24"/>
        </w:rPr>
        <w:t xml:space="preserve"> </w:t>
      </w:r>
      <w:r w:rsidRPr="00B8506B">
        <w:rPr>
          <w:szCs w:val="24"/>
        </w:rPr>
        <w:t xml:space="preserve">В случае несоответствия качества поставленного угля предоставленным документам, расходы по проведению экспертизы оплачивает Поставщик. </w:t>
      </w:r>
    </w:p>
    <w:p w:rsidR="00DD4426" w:rsidRPr="00B8506B" w:rsidRDefault="00DD4426" w:rsidP="00DD4426">
      <w:pPr>
        <w:tabs>
          <w:tab w:val="left" w:pos="0"/>
        </w:tabs>
        <w:rPr>
          <w:szCs w:val="24"/>
        </w:rPr>
      </w:pPr>
    </w:p>
    <w:p w:rsidR="00DD4426" w:rsidRPr="00B8506B" w:rsidRDefault="00DD4426" w:rsidP="00DD4426">
      <w:pPr>
        <w:jc w:val="center"/>
        <w:rPr>
          <w:b/>
          <w:bCs/>
          <w:szCs w:val="24"/>
        </w:rPr>
      </w:pPr>
      <w:r>
        <w:rPr>
          <w:b/>
          <w:bCs/>
          <w:szCs w:val="24"/>
        </w:rPr>
        <w:t>6</w:t>
      </w:r>
      <w:r w:rsidRPr="00B8506B">
        <w:rPr>
          <w:b/>
          <w:bCs/>
          <w:szCs w:val="24"/>
        </w:rPr>
        <w:t>. ОТВЕТСТВЕННОСТЬ СТОРОН</w:t>
      </w:r>
    </w:p>
    <w:p w:rsidR="00DD4426" w:rsidRPr="00B8506B" w:rsidRDefault="00DD4426" w:rsidP="00DD4426">
      <w:pPr>
        <w:pStyle w:val="ConsNormal"/>
        <w:ind w:right="49" w:firstLine="0"/>
        <w:jc w:val="both"/>
        <w:rPr>
          <w:rFonts w:ascii="Times New Roman" w:hAnsi="Times New Roman" w:cs="Times New Roman"/>
          <w:sz w:val="24"/>
          <w:szCs w:val="24"/>
        </w:rPr>
      </w:pPr>
      <w:r>
        <w:rPr>
          <w:rFonts w:ascii="Times New Roman" w:hAnsi="Times New Roman" w:cs="Times New Roman"/>
          <w:sz w:val="24"/>
          <w:szCs w:val="24"/>
        </w:rPr>
        <w:t>6</w:t>
      </w:r>
      <w:r w:rsidRPr="00B8506B">
        <w:rPr>
          <w:rFonts w:ascii="Times New Roman" w:hAnsi="Times New Roman" w:cs="Times New Roman"/>
          <w:sz w:val="24"/>
          <w:szCs w:val="24"/>
        </w:rPr>
        <w:t xml:space="preserve">.1. За несвоевременную поставку товаров, поставку товаров, несоответствующих условиям контракта, Поставщик выплачивает штраф в размере 50 000 рублей за каждый факт нарушения обязательств, либо пени в размере 1 % от стоимости недопоставленного товара за каждый день просрочки. Право выбора вида </w:t>
      </w:r>
      <w:r>
        <w:rPr>
          <w:rFonts w:ascii="Times New Roman" w:hAnsi="Times New Roman" w:cs="Times New Roman"/>
          <w:sz w:val="24"/>
          <w:szCs w:val="24"/>
        </w:rPr>
        <w:t xml:space="preserve">ответственности </w:t>
      </w:r>
      <w:r w:rsidRPr="00B8506B">
        <w:rPr>
          <w:rFonts w:ascii="Times New Roman" w:hAnsi="Times New Roman" w:cs="Times New Roman"/>
          <w:sz w:val="24"/>
          <w:szCs w:val="24"/>
        </w:rPr>
        <w:t xml:space="preserve">остается за Покупателем. Под несвоевременной поставкой понимается: нарушение срока поставки, в т.ч. на 1 день. Под поставкой товаров несоответствующих условиям контракта понимается: любые, в т.ч. незначительные отклонения от ассортимента, характеристик, количества товаров (например: недопоставка на 100 гр., 1шт и т.п.), а также поставка товаров без необходимой сопроводительной документации. </w:t>
      </w:r>
    </w:p>
    <w:p w:rsidR="00DD4426" w:rsidRPr="00B8506B" w:rsidRDefault="00DD4426" w:rsidP="00DD4426">
      <w:pPr>
        <w:pStyle w:val="ConsNormal"/>
        <w:ind w:right="-2" w:firstLine="0"/>
        <w:jc w:val="both"/>
        <w:rPr>
          <w:rFonts w:ascii="Times New Roman" w:hAnsi="Times New Roman" w:cs="Times New Roman"/>
          <w:sz w:val="24"/>
          <w:szCs w:val="24"/>
        </w:rPr>
      </w:pPr>
      <w:r>
        <w:rPr>
          <w:rFonts w:ascii="Times New Roman" w:hAnsi="Times New Roman" w:cs="Times New Roman"/>
          <w:sz w:val="24"/>
          <w:szCs w:val="24"/>
        </w:rPr>
        <w:t>6</w:t>
      </w:r>
      <w:r w:rsidRPr="00B8506B">
        <w:rPr>
          <w:rFonts w:ascii="Times New Roman" w:hAnsi="Times New Roman" w:cs="Times New Roman"/>
          <w:sz w:val="24"/>
          <w:szCs w:val="24"/>
        </w:rPr>
        <w:t>.2. Покупатель вправе требовать от Поставщика возмещения стоимости некачественного угля или замены некачественного экземпляра качественным.</w:t>
      </w:r>
    </w:p>
    <w:p w:rsidR="00DD4426" w:rsidRPr="00B8506B" w:rsidRDefault="00DD4426" w:rsidP="00DD4426">
      <w:pPr>
        <w:pStyle w:val="ConsNormal"/>
        <w:ind w:right="-2" w:firstLine="0"/>
        <w:jc w:val="both"/>
        <w:rPr>
          <w:rFonts w:ascii="Times New Roman" w:hAnsi="Times New Roman" w:cs="Times New Roman"/>
          <w:sz w:val="24"/>
          <w:szCs w:val="24"/>
        </w:rPr>
      </w:pPr>
      <w:r>
        <w:rPr>
          <w:rFonts w:ascii="Times New Roman" w:hAnsi="Times New Roman" w:cs="Times New Roman"/>
          <w:sz w:val="24"/>
          <w:szCs w:val="24"/>
        </w:rPr>
        <w:t>6</w:t>
      </w:r>
      <w:r w:rsidRPr="00B8506B">
        <w:rPr>
          <w:rFonts w:ascii="Times New Roman" w:hAnsi="Times New Roman" w:cs="Times New Roman"/>
          <w:sz w:val="24"/>
          <w:szCs w:val="24"/>
        </w:rPr>
        <w:t xml:space="preserve">.3. </w:t>
      </w:r>
      <w:r w:rsidRPr="00461623">
        <w:rPr>
          <w:rFonts w:ascii="Times New Roman" w:hAnsi="Times New Roman" w:cs="Times New Roman"/>
          <w:sz w:val="24"/>
          <w:szCs w:val="24"/>
        </w:rPr>
        <w:t>В случае поставки некачественного угля, Поставщик обязан уплатить штраф в размере 10 % от стоимости настоящего Контракта.</w:t>
      </w:r>
    </w:p>
    <w:p w:rsidR="00DD4426" w:rsidRPr="00B8506B" w:rsidRDefault="00DD4426" w:rsidP="00DD4426">
      <w:pPr>
        <w:pStyle w:val="ConsNormal"/>
        <w:ind w:right="-2" w:firstLine="0"/>
        <w:jc w:val="both"/>
        <w:rPr>
          <w:rFonts w:ascii="Times New Roman" w:hAnsi="Times New Roman" w:cs="Times New Roman"/>
          <w:sz w:val="24"/>
          <w:szCs w:val="24"/>
        </w:rPr>
      </w:pPr>
      <w:r>
        <w:rPr>
          <w:rFonts w:ascii="Times New Roman" w:hAnsi="Times New Roman" w:cs="Times New Roman"/>
          <w:sz w:val="24"/>
          <w:szCs w:val="24"/>
        </w:rPr>
        <w:t>6</w:t>
      </w:r>
      <w:r w:rsidRPr="00B8506B">
        <w:rPr>
          <w:rFonts w:ascii="Times New Roman" w:hAnsi="Times New Roman" w:cs="Times New Roman"/>
          <w:sz w:val="24"/>
          <w:szCs w:val="24"/>
        </w:rPr>
        <w:t>.4. Любая неустойка взыскивается сверх убытков.</w:t>
      </w:r>
    </w:p>
    <w:p w:rsidR="00DD4426" w:rsidRPr="00B8506B" w:rsidRDefault="00DD4426" w:rsidP="00DD4426">
      <w:pPr>
        <w:jc w:val="both"/>
        <w:rPr>
          <w:szCs w:val="24"/>
        </w:rPr>
      </w:pPr>
      <w:r>
        <w:rPr>
          <w:szCs w:val="24"/>
        </w:rPr>
        <w:t>6</w:t>
      </w:r>
      <w:r w:rsidRPr="00B8506B">
        <w:rPr>
          <w:szCs w:val="24"/>
        </w:rPr>
        <w:t>.5. За нарушение условий настоящего контракта стороны несут ответственность в общегражданском порядке, возмещая потерпевшей стороне убытки в виде прямого ущерба. Бремя доказывания убытков лежит на потерпевшей стороне.</w:t>
      </w:r>
    </w:p>
    <w:p w:rsidR="00DD4426" w:rsidRPr="00B8506B" w:rsidRDefault="00DD4426" w:rsidP="00DD4426">
      <w:pPr>
        <w:jc w:val="both"/>
        <w:rPr>
          <w:szCs w:val="24"/>
        </w:rPr>
      </w:pPr>
      <w:r>
        <w:rPr>
          <w:szCs w:val="24"/>
        </w:rPr>
        <w:t>6</w:t>
      </w:r>
      <w:r w:rsidRPr="00B8506B">
        <w:rPr>
          <w:szCs w:val="24"/>
        </w:rPr>
        <w:t>.6. Все суммы, предусмотренные штрафными санкциями за ненадлежащее исполнение Поставщиком своих обязательств, будут удержаны Покупателем за счет обеспечения исполнения контракта без обращения в судебные  органы.</w:t>
      </w:r>
    </w:p>
    <w:p w:rsidR="00DD4426" w:rsidRDefault="00DD4426" w:rsidP="00DD4426">
      <w:pPr>
        <w:jc w:val="both"/>
        <w:rPr>
          <w:szCs w:val="24"/>
        </w:rPr>
      </w:pPr>
      <w:r>
        <w:rPr>
          <w:szCs w:val="24"/>
        </w:rPr>
        <w:t>6</w:t>
      </w:r>
      <w:r w:rsidRPr="00B8506B">
        <w:rPr>
          <w:szCs w:val="24"/>
        </w:rPr>
        <w:t>.7. В случае расторжения контракта по вине Поставщика, последний уплачивает штраф в размере 50% от стоимости настоящего контракта.</w:t>
      </w:r>
    </w:p>
    <w:p w:rsidR="00DD4426" w:rsidRPr="00757590" w:rsidRDefault="00DD4426" w:rsidP="00DD4426">
      <w:pPr>
        <w:jc w:val="both"/>
        <w:rPr>
          <w:szCs w:val="24"/>
        </w:rPr>
      </w:pPr>
      <w:r>
        <w:rPr>
          <w:szCs w:val="24"/>
        </w:rPr>
        <w:t>6</w:t>
      </w:r>
      <w:r w:rsidRPr="00757590">
        <w:rPr>
          <w:szCs w:val="24"/>
        </w:rPr>
        <w:t xml:space="preserve">.8. </w:t>
      </w:r>
      <w:r>
        <w:rPr>
          <w:szCs w:val="24"/>
        </w:rPr>
        <w:t>Поставщик</w:t>
      </w:r>
      <w:r w:rsidRPr="00757590">
        <w:rPr>
          <w:szCs w:val="24"/>
        </w:rPr>
        <w:t xml:space="preserve"> гарантирует ОАО «Изотоп», что сведения и документы в отношении всей цепочки собственников и руководителей, включая бенефициаров (в том числе конечных) По</w:t>
      </w:r>
      <w:r>
        <w:rPr>
          <w:szCs w:val="24"/>
        </w:rPr>
        <w:t>ставщика</w:t>
      </w:r>
      <w:r w:rsidRPr="00757590">
        <w:rPr>
          <w:szCs w:val="24"/>
        </w:rPr>
        <w:t xml:space="preserve">, </w:t>
      </w:r>
      <w:r w:rsidRPr="00C35CDE">
        <w:rPr>
          <w:szCs w:val="24"/>
        </w:rPr>
        <w:t>представленные  Поставщиком в рамках открытого запроса цен</w:t>
      </w:r>
      <w:r>
        <w:rPr>
          <w:szCs w:val="24"/>
        </w:rPr>
        <w:t xml:space="preserve"> </w:t>
      </w:r>
      <w:r w:rsidRPr="00757590">
        <w:rPr>
          <w:szCs w:val="24"/>
        </w:rPr>
        <w:t xml:space="preserve"> (далее – Сведения), являются полными, точными и достоверными.</w:t>
      </w:r>
    </w:p>
    <w:p w:rsidR="00DD4426" w:rsidRPr="00757590" w:rsidRDefault="00DD4426" w:rsidP="00DD4426">
      <w:pPr>
        <w:numPr>
          <w:ilvl w:val="1"/>
          <w:numId w:val="65"/>
        </w:numPr>
        <w:tabs>
          <w:tab w:val="num" w:pos="720"/>
          <w:tab w:val="left" w:pos="1080"/>
        </w:tabs>
        <w:ind w:firstLine="900"/>
        <w:contextualSpacing w:val="0"/>
        <w:jc w:val="both"/>
        <w:rPr>
          <w:szCs w:val="24"/>
        </w:rPr>
      </w:pPr>
      <w:r w:rsidRPr="00757590">
        <w:rPr>
          <w:szCs w:val="24"/>
        </w:rPr>
        <w:t>По</w:t>
      </w:r>
      <w:r>
        <w:rPr>
          <w:szCs w:val="24"/>
        </w:rPr>
        <w:t>ставщик</w:t>
      </w:r>
      <w:r w:rsidRPr="00757590">
        <w:rPr>
          <w:szCs w:val="24"/>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757590">
        <w:rPr>
          <w:szCs w:val="24"/>
        </w:rPr>
        <w:t>Росфинмониторингу</w:t>
      </w:r>
      <w:proofErr w:type="spellEnd"/>
      <w:r w:rsidRPr="00757590">
        <w:rPr>
          <w:szCs w:val="24"/>
        </w:rPr>
        <w:t>, Правительству Российской Федерации) и в последующем обрабатываться такими органами (</w:t>
      </w:r>
      <w:proofErr w:type="spellStart"/>
      <w:r w:rsidRPr="00757590">
        <w:rPr>
          <w:szCs w:val="24"/>
        </w:rPr>
        <w:t>далее-Раскрытие</w:t>
      </w:r>
      <w:proofErr w:type="spellEnd"/>
      <w:r w:rsidRPr="00757590">
        <w:rPr>
          <w:szCs w:val="24"/>
        </w:rPr>
        <w:t>).</w:t>
      </w:r>
    </w:p>
    <w:p w:rsidR="00DD4426" w:rsidRPr="00757590" w:rsidRDefault="00DD4426" w:rsidP="00DD4426">
      <w:pPr>
        <w:numPr>
          <w:ilvl w:val="1"/>
          <w:numId w:val="65"/>
        </w:numPr>
        <w:tabs>
          <w:tab w:val="num" w:pos="720"/>
          <w:tab w:val="left" w:pos="1080"/>
        </w:tabs>
        <w:ind w:firstLine="900"/>
        <w:contextualSpacing w:val="0"/>
        <w:jc w:val="both"/>
        <w:rPr>
          <w:szCs w:val="24"/>
        </w:rPr>
      </w:pPr>
      <w:r w:rsidRPr="00757590">
        <w:rPr>
          <w:szCs w:val="24"/>
        </w:rPr>
        <w:t>При изменении Сведений По</w:t>
      </w:r>
      <w:r>
        <w:rPr>
          <w:szCs w:val="24"/>
        </w:rPr>
        <w:t>ставщик</w:t>
      </w:r>
      <w:r w:rsidRPr="00757590">
        <w:rPr>
          <w:szCs w:val="24"/>
        </w:rPr>
        <w:t xml:space="preserve"> обязан не позднее 5 (пяти) дней с момента таких изменений направить ОАО «Изотоп» соответствующее письменное уведомление с приложением копий подтверждающих документов, подписанных нотариусом или уполномоченным должностным лицом По</w:t>
      </w:r>
      <w:r>
        <w:rPr>
          <w:szCs w:val="24"/>
        </w:rPr>
        <w:t>ставщика</w:t>
      </w:r>
      <w:r w:rsidRPr="00757590">
        <w:rPr>
          <w:szCs w:val="24"/>
        </w:rPr>
        <w:t>.</w:t>
      </w:r>
    </w:p>
    <w:p w:rsidR="00DD4426" w:rsidRPr="00757590" w:rsidRDefault="00DD4426" w:rsidP="00DD4426">
      <w:pPr>
        <w:numPr>
          <w:ilvl w:val="1"/>
          <w:numId w:val="65"/>
        </w:numPr>
        <w:tabs>
          <w:tab w:val="num" w:pos="720"/>
          <w:tab w:val="left" w:pos="1080"/>
        </w:tabs>
        <w:ind w:firstLine="900"/>
        <w:contextualSpacing w:val="0"/>
        <w:jc w:val="both"/>
        <w:rPr>
          <w:b/>
          <w:szCs w:val="24"/>
        </w:rPr>
      </w:pPr>
      <w:r w:rsidRPr="00757590">
        <w:rPr>
          <w:szCs w:val="24"/>
        </w:rPr>
        <w:t>В случае ненадлежащего исполнения или неисполнения По</w:t>
      </w:r>
      <w:r>
        <w:rPr>
          <w:szCs w:val="24"/>
        </w:rPr>
        <w:t>ставщиком</w:t>
      </w:r>
      <w:r w:rsidRPr="00757590">
        <w:rPr>
          <w:szCs w:val="24"/>
        </w:rPr>
        <w:t xml:space="preserve"> своих обязательств по </w:t>
      </w:r>
      <w:r>
        <w:rPr>
          <w:szCs w:val="24"/>
        </w:rPr>
        <w:t>контракту</w:t>
      </w:r>
      <w:r w:rsidRPr="00757590">
        <w:rPr>
          <w:szCs w:val="24"/>
        </w:rPr>
        <w:t xml:space="preserve">, в том числе настоящих условий, ОАО «Изотоп» вправе, в порядке, установленном действующим законодательством Российской Федерации, требовать расторжения </w:t>
      </w:r>
      <w:r>
        <w:rPr>
          <w:szCs w:val="24"/>
        </w:rPr>
        <w:t>контракта</w:t>
      </w:r>
      <w:r w:rsidRPr="00757590">
        <w:rPr>
          <w:szCs w:val="24"/>
        </w:rPr>
        <w:t xml:space="preserve"> по решению суда.</w:t>
      </w:r>
    </w:p>
    <w:p w:rsidR="00DD4426" w:rsidRPr="00277E04" w:rsidRDefault="00DD4426" w:rsidP="00DD4426">
      <w:pPr>
        <w:keepLines/>
        <w:jc w:val="both"/>
        <w:rPr>
          <w:szCs w:val="24"/>
        </w:rPr>
      </w:pPr>
      <w:r>
        <w:rPr>
          <w:szCs w:val="24"/>
        </w:rPr>
        <w:t xml:space="preserve">6.9. </w:t>
      </w:r>
      <w:r w:rsidRPr="00277E04">
        <w:rPr>
          <w:szCs w:val="24"/>
        </w:rPr>
        <w:t xml:space="preserve">В случае расторжения </w:t>
      </w:r>
      <w:r>
        <w:rPr>
          <w:szCs w:val="24"/>
        </w:rPr>
        <w:t>контракта</w:t>
      </w:r>
      <w:r w:rsidRPr="00277E04">
        <w:rPr>
          <w:szCs w:val="24"/>
        </w:rPr>
        <w:t xml:space="preserve"> по решению суда или по соглашению Сторон в силу существенного нарушения Поставщиком условий </w:t>
      </w:r>
      <w:r>
        <w:rPr>
          <w:szCs w:val="24"/>
        </w:rPr>
        <w:t>контракта</w:t>
      </w:r>
      <w:r w:rsidRPr="00277E04">
        <w:rPr>
          <w:szCs w:val="24"/>
        </w:rPr>
        <w:t>, информация о Поставщике заносится в публичный реестр недобросовестных поставщиков атомной отрасли сроком на 2 года.</w:t>
      </w:r>
    </w:p>
    <w:p w:rsidR="00DD4426" w:rsidRPr="00757590" w:rsidRDefault="00DD4426" w:rsidP="00DD4426">
      <w:pPr>
        <w:jc w:val="both"/>
        <w:rPr>
          <w:szCs w:val="24"/>
        </w:rPr>
      </w:pPr>
    </w:p>
    <w:p w:rsidR="00DD4426" w:rsidRPr="00B8506B" w:rsidRDefault="00DD4426" w:rsidP="00DD4426">
      <w:pPr>
        <w:jc w:val="center"/>
        <w:rPr>
          <w:b/>
          <w:bCs/>
          <w:szCs w:val="24"/>
        </w:rPr>
      </w:pPr>
      <w:r>
        <w:rPr>
          <w:b/>
          <w:bCs/>
          <w:szCs w:val="24"/>
        </w:rPr>
        <w:t>7</w:t>
      </w:r>
      <w:r w:rsidRPr="00B8506B">
        <w:rPr>
          <w:b/>
          <w:bCs/>
          <w:szCs w:val="24"/>
        </w:rPr>
        <w:t>. ФОРС-МАЖОР</w:t>
      </w:r>
    </w:p>
    <w:p w:rsidR="00DD4426" w:rsidRPr="003906BF" w:rsidRDefault="00DD4426" w:rsidP="00DD4426">
      <w:pPr>
        <w:pStyle w:val="ConsNormal"/>
        <w:tabs>
          <w:tab w:val="left" w:pos="0"/>
        </w:tabs>
        <w:ind w:right="49" w:firstLine="0"/>
        <w:jc w:val="both"/>
        <w:rPr>
          <w:rFonts w:ascii="Times New Roman" w:hAnsi="Times New Roman" w:cs="Times New Roman"/>
          <w:sz w:val="24"/>
          <w:szCs w:val="24"/>
        </w:rPr>
      </w:pPr>
      <w:r>
        <w:rPr>
          <w:rFonts w:ascii="Times New Roman" w:hAnsi="Times New Roman" w:cs="Times New Roman"/>
          <w:sz w:val="24"/>
          <w:szCs w:val="24"/>
        </w:rPr>
        <w:t>7</w:t>
      </w:r>
      <w:r w:rsidRPr="00B8506B">
        <w:rPr>
          <w:rFonts w:ascii="Times New Roman" w:hAnsi="Times New Roman" w:cs="Times New Roman"/>
          <w:sz w:val="24"/>
          <w:szCs w:val="24"/>
        </w:rPr>
        <w:t xml:space="preserve">.1. В случае наступления обстоятельств непреодолимой силы, вызванных прямо или косвенно, например: наводнением, пожаром, эпидемией, военным конфликтом, военным переворотом, террористическим актом, гражданскими волнениями, забастовками, предписаниями, приказами или иным административным вмешательством со стороны государственных органов или каких-либо других постановлений, административных или правительственных ограничений, оказывающих влияние на выполнение обязательств сторонами по настоящему контракту, или иных обстоятельств </w:t>
      </w:r>
      <w:r w:rsidRPr="003906BF">
        <w:rPr>
          <w:rFonts w:ascii="Times New Roman" w:hAnsi="Times New Roman" w:cs="Times New Roman"/>
          <w:sz w:val="24"/>
          <w:szCs w:val="24"/>
        </w:rPr>
        <w:t>вне разумного контроля сторон сроки выполнения этих обязательств соразмерно отодвигаются на время действия этих обстоятельств, если они значительно влияют на выполнение в срок всего контракта или той его части, которая подлежит выполнению после наступления обстоятельств форс-мажора.</w:t>
      </w:r>
    </w:p>
    <w:p w:rsidR="00DD4426" w:rsidRPr="003906BF" w:rsidRDefault="00DD4426" w:rsidP="00DD4426">
      <w:pPr>
        <w:pStyle w:val="ConsNormal"/>
        <w:tabs>
          <w:tab w:val="left" w:pos="3402"/>
        </w:tabs>
        <w:ind w:right="49" w:firstLine="0"/>
        <w:jc w:val="both"/>
        <w:rPr>
          <w:rFonts w:ascii="Times New Roman" w:hAnsi="Times New Roman" w:cs="Times New Roman"/>
          <w:sz w:val="24"/>
          <w:szCs w:val="24"/>
        </w:rPr>
      </w:pPr>
      <w:r>
        <w:rPr>
          <w:rFonts w:ascii="Times New Roman" w:hAnsi="Times New Roman" w:cs="Times New Roman"/>
          <w:sz w:val="24"/>
          <w:szCs w:val="24"/>
        </w:rPr>
        <w:t>7</w:t>
      </w:r>
      <w:r w:rsidRPr="003906BF">
        <w:rPr>
          <w:rFonts w:ascii="Times New Roman" w:hAnsi="Times New Roman" w:cs="Times New Roman"/>
          <w:sz w:val="24"/>
          <w:szCs w:val="24"/>
        </w:rPr>
        <w:t>.2. Обе стороны должны немедленно известить письменно друг друга о начале и окончании обстоятельств форс-мажора, препятствующих выполнению обязательств по настоящему контракту.</w:t>
      </w:r>
    </w:p>
    <w:p w:rsidR="00DD4426" w:rsidRPr="003906BF" w:rsidRDefault="00DD4426" w:rsidP="00DD4426">
      <w:pPr>
        <w:jc w:val="both"/>
        <w:rPr>
          <w:szCs w:val="24"/>
        </w:rPr>
      </w:pPr>
      <w:r>
        <w:rPr>
          <w:szCs w:val="24"/>
        </w:rPr>
        <w:t>7</w:t>
      </w:r>
      <w:r w:rsidRPr="003906BF">
        <w:rPr>
          <w:szCs w:val="24"/>
        </w:rPr>
        <w:t>.3. Сторона, ссылающаяся на форс-мажорные обстоятельства, обязана представить для их подтверждения документ полномочного государственного органа.</w:t>
      </w:r>
    </w:p>
    <w:p w:rsidR="00DD4426" w:rsidRPr="003906BF" w:rsidRDefault="00DD4426" w:rsidP="00DD4426">
      <w:pPr>
        <w:rPr>
          <w:szCs w:val="24"/>
        </w:rPr>
      </w:pPr>
    </w:p>
    <w:p w:rsidR="00DD4426" w:rsidRPr="003906BF" w:rsidRDefault="00DD4426" w:rsidP="00DD4426">
      <w:pPr>
        <w:pStyle w:val="ConsNormal"/>
        <w:tabs>
          <w:tab w:val="left" w:pos="3402"/>
        </w:tabs>
        <w:ind w:right="49" w:firstLine="0"/>
        <w:jc w:val="center"/>
        <w:rPr>
          <w:rFonts w:ascii="Times New Roman" w:hAnsi="Times New Roman" w:cs="Times New Roman"/>
          <w:b/>
          <w:bCs/>
          <w:sz w:val="24"/>
          <w:szCs w:val="24"/>
        </w:rPr>
      </w:pPr>
      <w:r>
        <w:rPr>
          <w:rFonts w:ascii="Times New Roman" w:hAnsi="Times New Roman" w:cs="Times New Roman"/>
          <w:b/>
          <w:bCs/>
          <w:sz w:val="24"/>
          <w:szCs w:val="24"/>
        </w:rPr>
        <w:t>8</w:t>
      </w:r>
      <w:r w:rsidRPr="003906BF">
        <w:rPr>
          <w:rFonts w:ascii="Times New Roman" w:hAnsi="Times New Roman" w:cs="Times New Roman"/>
          <w:b/>
          <w:bCs/>
          <w:sz w:val="24"/>
          <w:szCs w:val="24"/>
        </w:rPr>
        <w:t>. ЗАКЛЮЧИТЕЛЬНЫЕ ПОЛОЖЕНИЯ</w:t>
      </w:r>
    </w:p>
    <w:p w:rsidR="00DD4426" w:rsidRPr="003906BF" w:rsidRDefault="00DD4426" w:rsidP="00DD4426">
      <w:pPr>
        <w:jc w:val="both"/>
        <w:rPr>
          <w:szCs w:val="24"/>
        </w:rPr>
      </w:pPr>
      <w:r>
        <w:rPr>
          <w:szCs w:val="24"/>
        </w:rPr>
        <w:t>8</w:t>
      </w:r>
      <w:r w:rsidRPr="003906BF">
        <w:rPr>
          <w:szCs w:val="24"/>
        </w:rPr>
        <w:t xml:space="preserve">.1. </w:t>
      </w:r>
      <w:r>
        <w:rPr>
          <w:szCs w:val="24"/>
        </w:rPr>
        <w:t>Поставщик</w:t>
      </w:r>
      <w:r w:rsidRPr="003906BF">
        <w:rPr>
          <w:szCs w:val="24"/>
        </w:rPr>
        <w:t xml:space="preserve">, не позднее пятнадцати дней с даты заключения </w:t>
      </w:r>
      <w:r>
        <w:rPr>
          <w:szCs w:val="24"/>
        </w:rPr>
        <w:t>контракта</w:t>
      </w:r>
      <w:r w:rsidRPr="003906BF">
        <w:rPr>
          <w:szCs w:val="24"/>
        </w:rPr>
        <w:t xml:space="preserve">, обязан предоставить </w:t>
      </w:r>
      <w:r>
        <w:rPr>
          <w:szCs w:val="24"/>
        </w:rPr>
        <w:t>Покупателю</w:t>
      </w:r>
      <w:r w:rsidRPr="003906BF">
        <w:rPr>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szCs w:val="24"/>
        </w:rPr>
        <w:t>контракта</w:t>
      </w:r>
      <w:r w:rsidRPr="003906BF">
        <w:rPr>
          <w:szCs w:val="24"/>
        </w:rPr>
        <w:t xml:space="preserve">,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Pr>
          <w:szCs w:val="24"/>
        </w:rPr>
        <w:t>Поставщика</w:t>
      </w:r>
      <w:r w:rsidRPr="003906BF">
        <w:rPr>
          <w:szCs w:val="24"/>
        </w:rPr>
        <w:t>, определяемой по данным бухгалтерской (финансовой) отчетности за истекший период (год, квартал/полугодие/9 месяцев текущего года).</w:t>
      </w:r>
    </w:p>
    <w:p w:rsidR="00DD4426" w:rsidRPr="003906BF" w:rsidRDefault="00DD4426" w:rsidP="00DD4426">
      <w:pPr>
        <w:ind w:firstLine="426"/>
        <w:jc w:val="both"/>
        <w:rPr>
          <w:szCs w:val="24"/>
        </w:rPr>
      </w:pPr>
      <w:r w:rsidRPr="003906BF">
        <w:rPr>
          <w:szCs w:val="24"/>
        </w:rPr>
        <w:tab/>
        <w:t xml:space="preserve">При наличии в справке положений о неисполненной обязанности по уплате налогов, сборов, пеней, штрафов </w:t>
      </w:r>
      <w:r>
        <w:rPr>
          <w:szCs w:val="24"/>
        </w:rPr>
        <w:t>Поставщик</w:t>
      </w:r>
      <w:r w:rsidRPr="003906BF">
        <w:rPr>
          <w:szCs w:val="24"/>
        </w:rPr>
        <w:t xml:space="preserve"> в тот же срок дополнительно представляет </w:t>
      </w:r>
      <w:r>
        <w:rPr>
          <w:szCs w:val="24"/>
        </w:rPr>
        <w:t>Покупателю</w:t>
      </w:r>
      <w:r w:rsidRPr="003906BF">
        <w:rPr>
          <w:szCs w:val="24"/>
        </w:rPr>
        <w:t>:</w:t>
      </w:r>
    </w:p>
    <w:p w:rsidR="00DD4426" w:rsidRPr="003906BF" w:rsidRDefault="00DD4426" w:rsidP="00DD4426">
      <w:pPr>
        <w:ind w:firstLine="426"/>
        <w:jc w:val="both"/>
        <w:rPr>
          <w:szCs w:val="24"/>
        </w:rPr>
      </w:pPr>
      <w:r w:rsidRPr="003906BF">
        <w:rPr>
          <w:szCs w:val="24"/>
        </w:rPr>
        <w:t xml:space="preserve">копию справки о состоянии расчетов по налогам, сборам, пеням и штрафам, выданной налоговым органом не ранее чем за 60 дней до дня заключения </w:t>
      </w:r>
      <w:r>
        <w:rPr>
          <w:szCs w:val="24"/>
        </w:rPr>
        <w:t>контракта</w:t>
      </w:r>
      <w:r w:rsidRPr="003906BF">
        <w:rPr>
          <w:szCs w:val="24"/>
        </w:rPr>
        <w:t xml:space="preserve">; </w:t>
      </w:r>
    </w:p>
    <w:p w:rsidR="00DD4426" w:rsidRPr="003906BF" w:rsidRDefault="00DD4426" w:rsidP="00DD4426">
      <w:pPr>
        <w:ind w:firstLine="426"/>
        <w:jc w:val="both"/>
        <w:rPr>
          <w:szCs w:val="24"/>
        </w:rPr>
      </w:pPr>
      <w:r w:rsidRPr="003906BF">
        <w:rPr>
          <w:szCs w:val="24"/>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Cs w:val="24"/>
        </w:rPr>
        <w:t>Поставщика</w:t>
      </w:r>
      <w:r w:rsidRPr="003906BF">
        <w:rPr>
          <w:szCs w:val="24"/>
        </w:rPr>
        <w:t>.</w:t>
      </w:r>
    </w:p>
    <w:p w:rsidR="00DD4426" w:rsidRPr="003906BF" w:rsidRDefault="00DD4426" w:rsidP="00DD4426">
      <w:pPr>
        <w:jc w:val="both"/>
        <w:rPr>
          <w:szCs w:val="24"/>
        </w:rPr>
      </w:pPr>
      <w:r>
        <w:rPr>
          <w:szCs w:val="24"/>
        </w:rPr>
        <w:t>8.2.</w:t>
      </w:r>
      <w:r w:rsidRPr="003906BF">
        <w:rPr>
          <w:szCs w:val="24"/>
        </w:rPr>
        <w:t xml:space="preserve">. При непредставлении </w:t>
      </w:r>
      <w:r>
        <w:rPr>
          <w:szCs w:val="24"/>
        </w:rPr>
        <w:t>Поставщиком</w:t>
      </w:r>
      <w:r w:rsidRPr="003906BF">
        <w:rPr>
          <w:szCs w:val="24"/>
        </w:rPr>
        <w:t xml:space="preserve"> документов, перечисленных пунктом </w:t>
      </w:r>
      <w:r>
        <w:rPr>
          <w:szCs w:val="24"/>
        </w:rPr>
        <w:t>8.1</w:t>
      </w:r>
      <w:r w:rsidRPr="003906BF">
        <w:rPr>
          <w:szCs w:val="24"/>
        </w:rPr>
        <w:t xml:space="preserve">., в  установленный </w:t>
      </w:r>
      <w:r>
        <w:rPr>
          <w:szCs w:val="24"/>
        </w:rPr>
        <w:t>контрактом</w:t>
      </w:r>
      <w:r w:rsidRPr="003906BF">
        <w:rPr>
          <w:szCs w:val="24"/>
        </w:rPr>
        <w:t xml:space="preserve">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szCs w:val="24"/>
        </w:rPr>
        <w:t>Поставщика</w:t>
      </w:r>
      <w:r w:rsidRPr="003906BF">
        <w:rPr>
          <w:szCs w:val="24"/>
        </w:rPr>
        <w:t xml:space="preserve">, определяемой по данным бухгалтерской (финансовой) отчетности за истекший период (год, квартал/полугодие/9 месяцев текущего года), </w:t>
      </w:r>
      <w:r>
        <w:rPr>
          <w:szCs w:val="24"/>
        </w:rPr>
        <w:t>Покупатель</w:t>
      </w:r>
      <w:r w:rsidRPr="003906BF">
        <w:rPr>
          <w:szCs w:val="24"/>
        </w:rPr>
        <w:t xml:space="preserve"> вправе отказаться от исполнения </w:t>
      </w:r>
      <w:r>
        <w:rPr>
          <w:szCs w:val="24"/>
        </w:rPr>
        <w:t>контракта</w:t>
      </w:r>
      <w:r w:rsidRPr="003906BF">
        <w:rPr>
          <w:szCs w:val="24"/>
        </w:rPr>
        <w:t xml:space="preserve">. Уведомление об отказе от </w:t>
      </w:r>
      <w:r>
        <w:rPr>
          <w:szCs w:val="24"/>
        </w:rPr>
        <w:t>контракта</w:t>
      </w:r>
      <w:r w:rsidRPr="003906BF">
        <w:rPr>
          <w:szCs w:val="24"/>
        </w:rPr>
        <w:t xml:space="preserve"> направляется </w:t>
      </w:r>
      <w:r>
        <w:rPr>
          <w:szCs w:val="24"/>
        </w:rPr>
        <w:t>Покупателем</w:t>
      </w:r>
      <w:r w:rsidRPr="003906BF">
        <w:rPr>
          <w:szCs w:val="24"/>
        </w:rPr>
        <w:t xml:space="preserve"> в письменной форме. </w:t>
      </w:r>
      <w:r>
        <w:rPr>
          <w:szCs w:val="24"/>
        </w:rPr>
        <w:t>Контракт</w:t>
      </w:r>
      <w:r w:rsidRPr="003906BF">
        <w:rPr>
          <w:szCs w:val="24"/>
        </w:rPr>
        <w:t xml:space="preserve"> считается расторгнутым в день получения </w:t>
      </w:r>
      <w:r>
        <w:rPr>
          <w:szCs w:val="24"/>
        </w:rPr>
        <w:t>Поставщиком</w:t>
      </w:r>
      <w:r w:rsidRPr="003906BF">
        <w:rPr>
          <w:szCs w:val="24"/>
        </w:rPr>
        <w:t xml:space="preserve"> уведомления. С момента расторжения обязательства Сторон по </w:t>
      </w:r>
      <w:r>
        <w:rPr>
          <w:szCs w:val="24"/>
        </w:rPr>
        <w:t>контракту</w:t>
      </w:r>
      <w:r w:rsidRPr="003906BF">
        <w:rPr>
          <w:szCs w:val="24"/>
        </w:rPr>
        <w:t xml:space="preserve"> прекращаются, при этом </w:t>
      </w:r>
      <w:r>
        <w:rPr>
          <w:szCs w:val="24"/>
        </w:rPr>
        <w:t>Поставщик</w:t>
      </w:r>
      <w:r w:rsidRPr="003906BF">
        <w:rPr>
          <w:szCs w:val="24"/>
        </w:rPr>
        <w:t xml:space="preserve"> обязуется вернуть </w:t>
      </w:r>
      <w:r>
        <w:rPr>
          <w:szCs w:val="24"/>
        </w:rPr>
        <w:t>Покупателю</w:t>
      </w:r>
      <w:r w:rsidRPr="003906BF">
        <w:rPr>
          <w:szCs w:val="24"/>
        </w:rPr>
        <w:t xml:space="preserve"> все полученные от </w:t>
      </w:r>
      <w:r>
        <w:rPr>
          <w:szCs w:val="24"/>
        </w:rPr>
        <w:t>Покупателя</w:t>
      </w:r>
      <w:r w:rsidRPr="003906BF">
        <w:rPr>
          <w:szCs w:val="24"/>
        </w:rPr>
        <w:t xml:space="preserve"> денежные средства (авансовые платежи) в течение 10 (десяти) календарных дней после получения уведомления </w:t>
      </w:r>
      <w:r>
        <w:rPr>
          <w:szCs w:val="24"/>
        </w:rPr>
        <w:t>Покупателя</w:t>
      </w:r>
      <w:r w:rsidRPr="003906BF">
        <w:rPr>
          <w:szCs w:val="24"/>
        </w:rPr>
        <w:t xml:space="preserve"> об отказе от </w:t>
      </w:r>
      <w:r>
        <w:rPr>
          <w:szCs w:val="24"/>
        </w:rPr>
        <w:t>контракта</w:t>
      </w:r>
      <w:r w:rsidRPr="003906BF">
        <w:rPr>
          <w:szCs w:val="24"/>
        </w:rPr>
        <w:t>.</w:t>
      </w:r>
    </w:p>
    <w:p w:rsidR="00DD4426" w:rsidRPr="00B8506B" w:rsidRDefault="00DD4426" w:rsidP="00DD4426">
      <w:pPr>
        <w:pStyle w:val="ConsNormal"/>
        <w:tabs>
          <w:tab w:val="left" w:pos="3402"/>
        </w:tabs>
        <w:ind w:right="49" w:firstLine="0"/>
        <w:jc w:val="both"/>
        <w:rPr>
          <w:rFonts w:ascii="Times New Roman" w:hAnsi="Times New Roman" w:cs="Times New Roman"/>
          <w:sz w:val="24"/>
          <w:szCs w:val="24"/>
        </w:rPr>
      </w:pPr>
      <w:r>
        <w:rPr>
          <w:rFonts w:ascii="Times New Roman" w:hAnsi="Times New Roman" w:cs="Times New Roman"/>
          <w:sz w:val="24"/>
          <w:szCs w:val="24"/>
        </w:rPr>
        <w:t xml:space="preserve">8.3. </w:t>
      </w:r>
      <w:r w:rsidRPr="003906BF">
        <w:rPr>
          <w:rFonts w:ascii="Times New Roman" w:hAnsi="Times New Roman" w:cs="Times New Roman"/>
          <w:sz w:val="24"/>
          <w:szCs w:val="24"/>
        </w:rPr>
        <w:t xml:space="preserve">Все споры, возникающие между Сторонами, разрешаются путем переговоров, при невозможности разрешения споры подлежат передаче </w:t>
      </w:r>
      <w:r w:rsidRPr="00B8506B">
        <w:rPr>
          <w:rFonts w:ascii="Times New Roman" w:hAnsi="Times New Roman" w:cs="Times New Roman"/>
          <w:sz w:val="24"/>
          <w:szCs w:val="24"/>
        </w:rPr>
        <w:t>в Арбитражный суд по месту нахождения Покупателя.</w:t>
      </w:r>
    </w:p>
    <w:p w:rsidR="00DD4426" w:rsidRPr="00B8506B" w:rsidRDefault="00DD4426" w:rsidP="00DD4426">
      <w:pPr>
        <w:pStyle w:val="ConsNormal"/>
        <w:tabs>
          <w:tab w:val="left" w:pos="3402"/>
        </w:tabs>
        <w:ind w:right="49" w:firstLine="0"/>
        <w:jc w:val="both"/>
        <w:rPr>
          <w:rFonts w:ascii="Times New Roman" w:hAnsi="Times New Roman" w:cs="Times New Roman"/>
          <w:sz w:val="24"/>
          <w:szCs w:val="24"/>
        </w:rPr>
      </w:pPr>
      <w:r>
        <w:rPr>
          <w:rFonts w:ascii="Times New Roman" w:hAnsi="Times New Roman" w:cs="Times New Roman"/>
          <w:sz w:val="24"/>
          <w:szCs w:val="24"/>
        </w:rPr>
        <w:t>8</w:t>
      </w:r>
      <w:r w:rsidRPr="00B8506B">
        <w:rPr>
          <w:rFonts w:ascii="Times New Roman" w:hAnsi="Times New Roman" w:cs="Times New Roman"/>
          <w:sz w:val="24"/>
          <w:szCs w:val="24"/>
        </w:rPr>
        <w:t>.</w:t>
      </w:r>
      <w:r>
        <w:rPr>
          <w:rFonts w:ascii="Times New Roman" w:hAnsi="Times New Roman" w:cs="Times New Roman"/>
          <w:sz w:val="24"/>
          <w:szCs w:val="24"/>
        </w:rPr>
        <w:t>4</w:t>
      </w:r>
      <w:r w:rsidRPr="00B8506B">
        <w:rPr>
          <w:rFonts w:ascii="Times New Roman" w:hAnsi="Times New Roman" w:cs="Times New Roman"/>
          <w:sz w:val="24"/>
          <w:szCs w:val="24"/>
        </w:rPr>
        <w:t>. Все изменения и дополнения к настоящему контракту действительны в том случае, если они совершены в письменной форме и подписаны Сторонами.</w:t>
      </w:r>
    </w:p>
    <w:p w:rsidR="00DD4426" w:rsidRPr="00B8506B" w:rsidRDefault="00DD4426" w:rsidP="00DD4426">
      <w:pPr>
        <w:pStyle w:val="ConsNormal"/>
        <w:tabs>
          <w:tab w:val="left" w:pos="3402"/>
        </w:tabs>
        <w:ind w:right="49" w:firstLine="0"/>
        <w:jc w:val="both"/>
        <w:rPr>
          <w:rFonts w:ascii="Times New Roman" w:hAnsi="Times New Roman" w:cs="Times New Roman"/>
          <w:sz w:val="24"/>
          <w:szCs w:val="24"/>
        </w:rPr>
      </w:pPr>
      <w:r>
        <w:rPr>
          <w:rFonts w:ascii="Times New Roman" w:hAnsi="Times New Roman" w:cs="Times New Roman"/>
          <w:sz w:val="24"/>
          <w:szCs w:val="24"/>
        </w:rPr>
        <w:t>8</w:t>
      </w:r>
      <w:r w:rsidRPr="00B8506B">
        <w:rPr>
          <w:rFonts w:ascii="Times New Roman" w:hAnsi="Times New Roman" w:cs="Times New Roman"/>
          <w:sz w:val="24"/>
          <w:szCs w:val="24"/>
        </w:rPr>
        <w:t>.</w:t>
      </w:r>
      <w:r>
        <w:rPr>
          <w:rFonts w:ascii="Times New Roman" w:hAnsi="Times New Roman" w:cs="Times New Roman"/>
          <w:sz w:val="24"/>
          <w:szCs w:val="24"/>
        </w:rPr>
        <w:t>5</w:t>
      </w:r>
      <w:r w:rsidRPr="00B8506B">
        <w:rPr>
          <w:rFonts w:ascii="Times New Roman" w:hAnsi="Times New Roman" w:cs="Times New Roman"/>
          <w:sz w:val="24"/>
          <w:szCs w:val="24"/>
        </w:rPr>
        <w:t>. Ни одна из Сторон не имеет права передавать третьему лицу права и обязанности по настоящему контракту без письменного согласия другой Стороны.</w:t>
      </w:r>
    </w:p>
    <w:p w:rsidR="00DD4426" w:rsidRPr="00B8506B" w:rsidRDefault="00DD4426" w:rsidP="00DD4426">
      <w:pPr>
        <w:pStyle w:val="ConsNormal"/>
        <w:tabs>
          <w:tab w:val="left" w:pos="3402"/>
        </w:tabs>
        <w:ind w:right="49" w:firstLine="0"/>
        <w:jc w:val="both"/>
        <w:rPr>
          <w:rFonts w:ascii="Times New Roman" w:hAnsi="Times New Roman" w:cs="Times New Roman"/>
          <w:sz w:val="24"/>
          <w:szCs w:val="24"/>
        </w:rPr>
      </w:pPr>
      <w:r>
        <w:rPr>
          <w:rFonts w:ascii="Times New Roman" w:hAnsi="Times New Roman" w:cs="Times New Roman"/>
          <w:sz w:val="24"/>
          <w:szCs w:val="24"/>
        </w:rPr>
        <w:t>8</w:t>
      </w:r>
      <w:r w:rsidRPr="00B8506B">
        <w:rPr>
          <w:rFonts w:ascii="Times New Roman" w:hAnsi="Times New Roman" w:cs="Times New Roman"/>
          <w:sz w:val="24"/>
          <w:szCs w:val="24"/>
        </w:rPr>
        <w:t>.4. Во всем остальном, что не предусмотрено настоящим контрактом, Стороны руководствуются действующим законодательством.</w:t>
      </w:r>
    </w:p>
    <w:p w:rsidR="00DD4426" w:rsidRPr="00B8506B" w:rsidRDefault="00DD4426" w:rsidP="00DD4426">
      <w:pPr>
        <w:pStyle w:val="ConsNormal"/>
        <w:tabs>
          <w:tab w:val="left" w:pos="3402"/>
        </w:tabs>
        <w:ind w:right="49" w:firstLine="0"/>
        <w:jc w:val="both"/>
        <w:rPr>
          <w:rFonts w:ascii="Times New Roman" w:hAnsi="Times New Roman" w:cs="Times New Roman"/>
          <w:sz w:val="24"/>
          <w:szCs w:val="24"/>
        </w:rPr>
      </w:pPr>
      <w:r>
        <w:rPr>
          <w:rFonts w:ascii="Times New Roman" w:hAnsi="Times New Roman" w:cs="Times New Roman"/>
          <w:sz w:val="24"/>
          <w:szCs w:val="24"/>
        </w:rPr>
        <w:t>8</w:t>
      </w:r>
      <w:r w:rsidRPr="00B8506B">
        <w:rPr>
          <w:rFonts w:ascii="Times New Roman" w:hAnsi="Times New Roman" w:cs="Times New Roman"/>
          <w:sz w:val="24"/>
          <w:szCs w:val="24"/>
        </w:rPr>
        <w:t>.</w:t>
      </w:r>
      <w:r>
        <w:rPr>
          <w:rFonts w:ascii="Times New Roman" w:hAnsi="Times New Roman" w:cs="Times New Roman"/>
          <w:sz w:val="24"/>
          <w:szCs w:val="24"/>
        </w:rPr>
        <w:t>6</w:t>
      </w:r>
      <w:r w:rsidRPr="00B8506B">
        <w:rPr>
          <w:rFonts w:ascii="Times New Roman" w:hAnsi="Times New Roman" w:cs="Times New Roman"/>
          <w:sz w:val="24"/>
          <w:szCs w:val="24"/>
        </w:rPr>
        <w:t xml:space="preserve">. Срок действия настоящего контракта </w:t>
      </w:r>
      <w:r>
        <w:rPr>
          <w:rFonts w:ascii="Times New Roman" w:hAnsi="Times New Roman" w:cs="Times New Roman"/>
          <w:sz w:val="24"/>
          <w:szCs w:val="24"/>
        </w:rPr>
        <w:t>один год с момента подписания сторонами.</w:t>
      </w:r>
    </w:p>
    <w:p w:rsidR="00DD4426" w:rsidRPr="00B8506B" w:rsidRDefault="00DD4426" w:rsidP="00DD4426">
      <w:pPr>
        <w:jc w:val="both"/>
        <w:rPr>
          <w:szCs w:val="24"/>
        </w:rPr>
      </w:pPr>
      <w:r>
        <w:rPr>
          <w:szCs w:val="24"/>
        </w:rPr>
        <w:t>8.7</w:t>
      </w:r>
      <w:r w:rsidRPr="00B8506B">
        <w:rPr>
          <w:szCs w:val="24"/>
        </w:rPr>
        <w:t>. Настоящий контракт составлен письменно в двух экземплярах, имеющих одинаковую юридическую силу, один из которых находится у Поставщика, второй - у Покупателя.</w:t>
      </w:r>
    </w:p>
    <w:p w:rsidR="00DD4426" w:rsidRPr="00B8506B" w:rsidRDefault="00DD4426" w:rsidP="00DD4426">
      <w:pPr>
        <w:rPr>
          <w:szCs w:val="24"/>
        </w:rPr>
      </w:pPr>
    </w:p>
    <w:p w:rsidR="00DD4426" w:rsidRPr="00B8506B" w:rsidRDefault="00DD4426" w:rsidP="00DD4426">
      <w:pPr>
        <w:pStyle w:val="ConsNormal"/>
        <w:tabs>
          <w:tab w:val="left" w:pos="3402"/>
        </w:tabs>
        <w:ind w:right="49" w:firstLine="0"/>
        <w:jc w:val="center"/>
        <w:rPr>
          <w:rFonts w:ascii="Times New Roman" w:hAnsi="Times New Roman" w:cs="Times New Roman"/>
          <w:b/>
          <w:bCs/>
          <w:sz w:val="24"/>
          <w:szCs w:val="24"/>
        </w:rPr>
      </w:pPr>
      <w:r w:rsidRPr="00B8506B">
        <w:rPr>
          <w:rFonts w:ascii="Times New Roman" w:hAnsi="Times New Roman" w:cs="Times New Roman"/>
          <w:b/>
          <w:bCs/>
          <w:sz w:val="24"/>
          <w:szCs w:val="24"/>
        </w:rPr>
        <w:t>8. ЮРИДИЧЕСКИЕ АДРЕСА И ПЛАТЕЖНЫЕ РЕКВИЗИТЫ СТОРОН</w:t>
      </w:r>
    </w:p>
    <w:p w:rsidR="00DD4426" w:rsidRPr="00B8506B" w:rsidRDefault="00DD4426" w:rsidP="00DD4426">
      <w:pPr>
        <w:jc w:val="center"/>
        <w:rPr>
          <w:szCs w:val="24"/>
        </w:rPr>
      </w:pPr>
    </w:p>
    <w:p w:rsidR="00DD4426" w:rsidRPr="00B8506B" w:rsidRDefault="00DD4426" w:rsidP="00DD4426">
      <w:pPr>
        <w:pStyle w:val="ConsPlusNormal"/>
        <w:widowControl/>
        <w:ind w:firstLine="567"/>
        <w:jc w:val="right"/>
        <w:rPr>
          <w:rFonts w:ascii="Times New Roman" w:hAnsi="Times New Roman" w:cs="Times New Roman"/>
        </w:rPr>
      </w:pPr>
      <w:r w:rsidRPr="00B8506B">
        <w:rPr>
          <w:rFonts w:ascii="Times New Roman" w:hAnsi="Times New Roman" w:cs="Times New Roman"/>
        </w:rPr>
        <w:br w:type="page"/>
        <w:t>Приложение № 1 к. контракту № ___ от ____________ г.</w:t>
      </w:r>
    </w:p>
    <w:p w:rsidR="00DD4426" w:rsidRPr="00B8506B" w:rsidRDefault="00DD4426" w:rsidP="00DD4426">
      <w:pPr>
        <w:pStyle w:val="ConsPlusNormal"/>
        <w:widowControl/>
        <w:ind w:right="-1" w:firstLine="567"/>
        <w:jc w:val="right"/>
        <w:rPr>
          <w:rFonts w:ascii="Times New Roman" w:hAnsi="Times New Roman" w:cs="Times New Roman"/>
        </w:rPr>
      </w:pPr>
    </w:p>
    <w:p w:rsidR="00DD4426" w:rsidRPr="00B8506B" w:rsidRDefault="00DD4426" w:rsidP="00DD4426">
      <w:pPr>
        <w:pStyle w:val="ConsPlusNormal"/>
        <w:widowControl/>
        <w:ind w:right="-1" w:firstLine="567"/>
        <w:jc w:val="right"/>
        <w:rPr>
          <w:rFonts w:ascii="Times New Roman" w:hAnsi="Times New Roman" w:cs="Times New Roman"/>
        </w:rPr>
      </w:pPr>
    </w:p>
    <w:p w:rsidR="00DD4426" w:rsidRPr="00B8506B" w:rsidRDefault="00DD4426" w:rsidP="00DD4426">
      <w:pPr>
        <w:jc w:val="center"/>
        <w:rPr>
          <w:b/>
          <w:bCs/>
          <w:szCs w:val="24"/>
        </w:rPr>
      </w:pPr>
      <w:r w:rsidRPr="00B8506B">
        <w:rPr>
          <w:b/>
          <w:bCs/>
          <w:szCs w:val="24"/>
        </w:rPr>
        <w:t>СПЕЦИФИКАЦИЯ</w:t>
      </w:r>
    </w:p>
    <w:p w:rsidR="00DD4426" w:rsidRPr="00B8506B" w:rsidRDefault="00DD4426" w:rsidP="00DD4426">
      <w:pPr>
        <w:jc w:val="center"/>
        <w:rPr>
          <w:szCs w:val="24"/>
        </w:rPr>
      </w:pPr>
    </w:p>
    <w:p w:rsidR="00DD4426" w:rsidRPr="00B8506B" w:rsidRDefault="00DD4426" w:rsidP="00DD4426">
      <w:pPr>
        <w:jc w:val="center"/>
        <w:rPr>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1"/>
        <w:gridCol w:w="2521"/>
        <w:gridCol w:w="915"/>
        <w:gridCol w:w="845"/>
        <w:gridCol w:w="2930"/>
        <w:gridCol w:w="1119"/>
        <w:gridCol w:w="1017"/>
      </w:tblGrid>
      <w:tr w:rsidR="00DD4426" w:rsidRPr="00B8506B" w:rsidTr="001A608C">
        <w:tc>
          <w:tcPr>
            <w:tcW w:w="853" w:type="dxa"/>
          </w:tcPr>
          <w:p w:rsidR="00DD4426" w:rsidRPr="00B8506B" w:rsidRDefault="00DD4426" w:rsidP="001A608C">
            <w:pPr>
              <w:jc w:val="center"/>
              <w:rPr>
                <w:b/>
                <w:bCs/>
                <w:szCs w:val="24"/>
              </w:rPr>
            </w:pPr>
            <w:r w:rsidRPr="00B8506B">
              <w:rPr>
                <w:b/>
                <w:bCs/>
                <w:szCs w:val="24"/>
              </w:rPr>
              <w:t xml:space="preserve">№ </w:t>
            </w:r>
            <w:proofErr w:type="spellStart"/>
            <w:r w:rsidRPr="00B8506B">
              <w:rPr>
                <w:b/>
                <w:bCs/>
                <w:szCs w:val="24"/>
              </w:rPr>
              <w:t>п</w:t>
            </w:r>
            <w:proofErr w:type="spellEnd"/>
            <w:r w:rsidRPr="00B8506B">
              <w:rPr>
                <w:b/>
                <w:bCs/>
                <w:szCs w:val="24"/>
              </w:rPr>
              <w:t>/</w:t>
            </w:r>
            <w:proofErr w:type="spellStart"/>
            <w:r w:rsidRPr="00B8506B">
              <w:rPr>
                <w:b/>
                <w:bCs/>
                <w:szCs w:val="24"/>
              </w:rPr>
              <w:t>п</w:t>
            </w:r>
            <w:proofErr w:type="spellEnd"/>
          </w:p>
        </w:tc>
        <w:tc>
          <w:tcPr>
            <w:tcW w:w="2549" w:type="dxa"/>
          </w:tcPr>
          <w:p w:rsidR="00DD4426" w:rsidRPr="00B8506B" w:rsidRDefault="00DD4426" w:rsidP="001A608C">
            <w:pPr>
              <w:jc w:val="center"/>
              <w:rPr>
                <w:b/>
                <w:bCs/>
                <w:szCs w:val="24"/>
              </w:rPr>
            </w:pPr>
            <w:r w:rsidRPr="00B8506B">
              <w:rPr>
                <w:b/>
                <w:bCs/>
                <w:szCs w:val="24"/>
              </w:rPr>
              <w:t>Наименование товара</w:t>
            </w:r>
          </w:p>
        </w:tc>
        <w:tc>
          <w:tcPr>
            <w:tcW w:w="857" w:type="dxa"/>
          </w:tcPr>
          <w:p w:rsidR="00DD4426" w:rsidRPr="00B8506B" w:rsidRDefault="00DD4426" w:rsidP="001A608C">
            <w:pPr>
              <w:jc w:val="center"/>
              <w:rPr>
                <w:b/>
                <w:bCs/>
                <w:szCs w:val="24"/>
              </w:rPr>
            </w:pPr>
            <w:r w:rsidRPr="00B8506B">
              <w:rPr>
                <w:b/>
                <w:bCs/>
                <w:szCs w:val="24"/>
              </w:rPr>
              <w:t xml:space="preserve">Ед. </w:t>
            </w:r>
            <w:proofErr w:type="spellStart"/>
            <w:r w:rsidRPr="00B8506B">
              <w:rPr>
                <w:b/>
                <w:bCs/>
                <w:szCs w:val="24"/>
              </w:rPr>
              <w:t>измер</w:t>
            </w:r>
            <w:proofErr w:type="spellEnd"/>
            <w:r w:rsidRPr="00B8506B">
              <w:rPr>
                <w:b/>
                <w:bCs/>
                <w:szCs w:val="24"/>
              </w:rPr>
              <w:t>.</w:t>
            </w:r>
          </w:p>
        </w:tc>
        <w:tc>
          <w:tcPr>
            <w:tcW w:w="850" w:type="dxa"/>
          </w:tcPr>
          <w:p w:rsidR="00DD4426" w:rsidRPr="00B8506B" w:rsidRDefault="00DD4426" w:rsidP="001A608C">
            <w:pPr>
              <w:jc w:val="center"/>
              <w:rPr>
                <w:b/>
                <w:bCs/>
                <w:szCs w:val="24"/>
              </w:rPr>
            </w:pPr>
            <w:r w:rsidRPr="00B8506B">
              <w:rPr>
                <w:b/>
                <w:bCs/>
                <w:szCs w:val="24"/>
              </w:rPr>
              <w:t>Кол-во</w:t>
            </w:r>
          </w:p>
        </w:tc>
        <w:tc>
          <w:tcPr>
            <w:tcW w:w="2975" w:type="dxa"/>
          </w:tcPr>
          <w:p w:rsidR="00DD4426" w:rsidRPr="00B8506B" w:rsidRDefault="00DD4426" w:rsidP="001A608C">
            <w:pPr>
              <w:jc w:val="center"/>
              <w:rPr>
                <w:b/>
                <w:bCs/>
                <w:szCs w:val="24"/>
              </w:rPr>
            </w:pPr>
            <w:r w:rsidRPr="00B8506B">
              <w:rPr>
                <w:b/>
                <w:bCs/>
                <w:szCs w:val="24"/>
              </w:rPr>
              <w:t xml:space="preserve">Примечание </w:t>
            </w:r>
          </w:p>
        </w:tc>
        <w:tc>
          <w:tcPr>
            <w:tcW w:w="1133" w:type="dxa"/>
          </w:tcPr>
          <w:p w:rsidR="00DD4426" w:rsidRPr="00B8506B" w:rsidRDefault="00DD4426" w:rsidP="001A608C">
            <w:pPr>
              <w:jc w:val="center"/>
              <w:rPr>
                <w:b/>
                <w:bCs/>
                <w:szCs w:val="24"/>
              </w:rPr>
            </w:pPr>
            <w:r w:rsidRPr="00B8506B">
              <w:rPr>
                <w:b/>
                <w:bCs/>
                <w:szCs w:val="24"/>
              </w:rPr>
              <w:t>Цена за ед., руб.</w:t>
            </w:r>
          </w:p>
        </w:tc>
        <w:tc>
          <w:tcPr>
            <w:tcW w:w="971" w:type="dxa"/>
          </w:tcPr>
          <w:p w:rsidR="00DD4426" w:rsidRPr="00B8506B" w:rsidRDefault="00DD4426" w:rsidP="001A608C">
            <w:pPr>
              <w:jc w:val="center"/>
              <w:rPr>
                <w:b/>
                <w:bCs/>
                <w:szCs w:val="24"/>
              </w:rPr>
            </w:pPr>
            <w:r w:rsidRPr="00B8506B">
              <w:rPr>
                <w:b/>
                <w:bCs/>
                <w:szCs w:val="24"/>
              </w:rPr>
              <w:t>Сумма, руб.</w:t>
            </w:r>
          </w:p>
        </w:tc>
      </w:tr>
      <w:tr w:rsidR="00DD4426" w:rsidRPr="00B8506B" w:rsidTr="001A608C">
        <w:tc>
          <w:tcPr>
            <w:tcW w:w="853" w:type="dxa"/>
          </w:tcPr>
          <w:p w:rsidR="00DD4426" w:rsidRPr="00B8506B" w:rsidRDefault="00DD4426" w:rsidP="001A608C">
            <w:pPr>
              <w:jc w:val="center"/>
              <w:rPr>
                <w:szCs w:val="24"/>
              </w:rPr>
            </w:pPr>
            <w:r w:rsidRPr="00B8506B">
              <w:rPr>
                <w:szCs w:val="24"/>
              </w:rPr>
              <w:t>1.</w:t>
            </w:r>
          </w:p>
          <w:p w:rsidR="00DD4426" w:rsidRPr="00B8506B" w:rsidRDefault="00DD4426" w:rsidP="001A608C">
            <w:pPr>
              <w:jc w:val="center"/>
              <w:rPr>
                <w:szCs w:val="24"/>
              </w:rPr>
            </w:pPr>
          </w:p>
        </w:tc>
        <w:tc>
          <w:tcPr>
            <w:tcW w:w="2549" w:type="dxa"/>
          </w:tcPr>
          <w:p w:rsidR="00DD4426" w:rsidRPr="00B8506B" w:rsidRDefault="00DD4426" w:rsidP="001A608C">
            <w:pPr>
              <w:jc w:val="both"/>
              <w:rPr>
                <w:b/>
                <w:bCs/>
                <w:szCs w:val="24"/>
              </w:rPr>
            </w:pPr>
            <w:r w:rsidRPr="00B8506B">
              <w:rPr>
                <w:b/>
                <w:bCs/>
                <w:szCs w:val="24"/>
              </w:rPr>
              <w:t xml:space="preserve">Уголь каменный </w:t>
            </w:r>
          </w:p>
          <w:p w:rsidR="00DD4426" w:rsidRPr="00B8506B" w:rsidRDefault="00DD4426" w:rsidP="001A608C">
            <w:pPr>
              <w:jc w:val="both"/>
              <w:rPr>
                <w:szCs w:val="24"/>
              </w:rPr>
            </w:pPr>
            <w:r w:rsidRPr="00B8506B">
              <w:rPr>
                <w:szCs w:val="24"/>
              </w:rPr>
              <w:t xml:space="preserve">- марка </w:t>
            </w:r>
            <w:r>
              <w:rPr>
                <w:szCs w:val="24"/>
              </w:rPr>
              <w:t>________</w:t>
            </w:r>
            <w:r w:rsidRPr="00B8506B">
              <w:rPr>
                <w:szCs w:val="24"/>
              </w:rPr>
              <w:t xml:space="preserve"> </w:t>
            </w:r>
          </w:p>
          <w:p w:rsidR="00DD4426" w:rsidRPr="00B8506B" w:rsidRDefault="00DD4426" w:rsidP="001A608C">
            <w:pPr>
              <w:jc w:val="both"/>
              <w:rPr>
                <w:szCs w:val="24"/>
              </w:rPr>
            </w:pPr>
            <w:r w:rsidRPr="00B8506B">
              <w:rPr>
                <w:szCs w:val="24"/>
              </w:rPr>
              <w:t>- фракция 25-</w:t>
            </w:r>
            <w:smartTag w:uri="urn:schemas-microsoft-com:office:smarttags" w:element="metricconverter">
              <w:smartTagPr>
                <w:attr w:name="ProductID" w:val="200 мм"/>
              </w:smartTagPr>
              <w:r w:rsidRPr="00B8506B">
                <w:rPr>
                  <w:szCs w:val="24"/>
                </w:rPr>
                <w:t>200 мм</w:t>
              </w:r>
            </w:smartTag>
            <w:r w:rsidRPr="00B8506B">
              <w:rPr>
                <w:szCs w:val="24"/>
              </w:rPr>
              <w:t>,</w:t>
            </w:r>
          </w:p>
          <w:p w:rsidR="00DD4426" w:rsidRPr="00B8506B" w:rsidRDefault="00DD4426" w:rsidP="001A608C">
            <w:pPr>
              <w:jc w:val="both"/>
              <w:rPr>
                <w:szCs w:val="24"/>
              </w:rPr>
            </w:pPr>
            <w:r w:rsidRPr="00B8506B">
              <w:rPr>
                <w:szCs w:val="24"/>
              </w:rPr>
              <w:t xml:space="preserve">- зольность не более 16%, </w:t>
            </w:r>
          </w:p>
          <w:p w:rsidR="00DD4426" w:rsidRPr="00B8506B" w:rsidRDefault="00DD4426" w:rsidP="001A608C">
            <w:pPr>
              <w:jc w:val="both"/>
              <w:rPr>
                <w:szCs w:val="24"/>
              </w:rPr>
            </w:pPr>
            <w:r w:rsidRPr="00B8506B">
              <w:rPr>
                <w:szCs w:val="24"/>
              </w:rPr>
              <w:t>- влажность не более 11%</w:t>
            </w:r>
          </w:p>
          <w:p w:rsidR="00DD4426" w:rsidRPr="00B8506B" w:rsidRDefault="00DD4426" w:rsidP="001A608C">
            <w:pPr>
              <w:jc w:val="both"/>
              <w:rPr>
                <w:szCs w:val="24"/>
              </w:rPr>
            </w:pPr>
            <w:r w:rsidRPr="00B8506B">
              <w:rPr>
                <w:szCs w:val="24"/>
              </w:rPr>
              <w:t>- Теплота сгорания низшая на рабочее топливо – не менее 5600 ккал/кг</w:t>
            </w:r>
          </w:p>
        </w:tc>
        <w:tc>
          <w:tcPr>
            <w:tcW w:w="857" w:type="dxa"/>
          </w:tcPr>
          <w:p w:rsidR="00DD4426" w:rsidRPr="00B8506B" w:rsidRDefault="00DD4426" w:rsidP="001A608C">
            <w:pPr>
              <w:jc w:val="center"/>
              <w:rPr>
                <w:szCs w:val="24"/>
              </w:rPr>
            </w:pPr>
            <w:r w:rsidRPr="00B8506B">
              <w:rPr>
                <w:szCs w:val="24"/>
              </w:rPr>
              <w:t>тонна</w:t>
            </w:r>
          </w:p>
        </w:tc>
        <w:tc>
          <w:tcPr>
            <w:tcW w:w="850" w:type="dxa"/>
          </w:tcPr>
          <w:p w:rsidR="00DD4426" w:rsidRPr="00B8506B" w:rsidRDefault="00DD4426" w:rsidP="001A608C">
            <w:pPr>
              <w:jc w:val="center"/>
              <w:rPr>
                <w:szCs w:val="24"/>
              </w:rPr>
            </w:pPr>
            <w:r>
              <w:rPr>
                <w:szCs w:val="24"/>
              </w:rPr>
              <w:t>335</w:t>
            </w:r>
          </w:p>
        </w:tc>
        <w:tc>
          <w:tcPr>
            <w:tcW w:w="2975" w:type="dxa"/>
          </w:tcPr>
          <w:p w:rsidR="00DD4426" w:rsidRPr="00B8506B" w:rsidRDefault="00DD4426" w:rsidP="001A608C">
            <w:pPr>
              <w:ind w:left="20"/>
              <w:jc w:val="both"/>
              <w:rPr>
                <w:szCs w:val="24"/>
              </w:rPr>
            </w:pPr>
            <w:r w:rsidRPr="00B8506B">
              <w:rPr>
                <w:szCs w:val="24"/>
              </w:rPr>
              <w:t xml:space="preserve">1.Обязательное взвешивание автотранспорта с углём. </w:t>
            </w:r>
          </w:p>
          <w:p w:rsidR="00DD4426" w:rsidRPr="00B8506B" w:rsidRDefault="00DD4426" w:rsidP="001A608C">
            <w:pPr>
              <w:ind w:left="20"/>
              <w:jc w:val="both"/>
              <w:rPr>
                <w:szCs w:val="24"/>
              </w:rPr>
            </w:pPr>
            <w:r w:rsidRPr="00B8506B">
              <w:rPr>
                <w:szCs w:val="24"/>
              </w:rPr>
              <w:t>2.Заказчик оставляет за собой право при исполнении условий контракта присутствовать при погрузке и взвешивании автотранспорта с углём на складе в течение всего срока поставки.</w:t>
            </w:r>
          </w:p>
        </w:tc>
        <w:tc>
          <w:tcPr>
            <w:tcW w:w="1133" w:type="dxa"/>
          </w:tcPr>
          <w:p w:rsidR="00DD4426" w:rsidRPr="00B8506B" w:rsidRDefault="00DD4426" w:rsidP="001A608C">
            <w:pPr>
              <w:jc w:val="center"/>
              <w:rPr>
                <w:szCs w:val="24"/>
              </w:rPr>
            </w:pPr>
          </w:p>
        </w:tc>
        <w:tc>
          <w:tcPr>
            <w:tcW w:w="971" w:type="dxa"/>
          </w:tcPr>
          <w:p w:rsidR="00DD4426" w:rsidRPr="00B8506B" w:rsidRDefault="00DD4426" w:rsidP="001A608C">
            <w:pPr>
              <w:jc w:val="center"/>
              <w:rPr>
                <w:szCs w:val="24"/>
              </w:rPr>
            </w:pPr>
          </w:p>
        </w:tc>
      </w:tr>
      <w:tr w:rsidR="00DD4426" w:rsidRPr="00B8506B" w:rsidTr="001A608C">
        <w:tc>
          <w:tcPr>
            <w:tcW w:w="9217" w:type="dxa"/>
            <w:gridSpan w:val="6"/>
          </w:tcPr>
          <w:p w:rsidR="00DD4426" w:rsidRPr="00B8506B" w:rsidRDefault="00DD4426" w:rsidP="001A608C">
            <w:pPr>
              <w:jc w:val="right"/>
              <w:rPr>
                <w:szCs w:val="24"/>
              </w:rPr>
            </w:pPr>
            <w:r w:rsidRPr="00B8506B">
              <w:rPr>
                <w:szCs w:val="24"/>
              </w:rPr>
              <w:t>Итого:</w:t>
            </w:r>
          </w:p>
        </w:tc>
        <w:tc>
          <w:tcPr>
            <w:tcW w:w="971" w:type="dxa"/>
          </w:tcPr>
          <w:p w:rsidR="00DD4426" w:rsidRPr="00B8506B" w:rsidRDefault="00DD4426" w:rsidP="001A608C">
            <w:pPr>
              <w:jc w:val="center"/>
              <w:rPr>
                <w:szCs w:val="24"/>
              </w:rPr>
            </w:pPr>
          </w:p>
        </w:tc>
      </w:tr>
    </w:tbl>
    <w:p w:rsidR="00DD4426" w:rsidRPr="00B8506B" w:rsidRDefault="00DD4426" w:rsidP="00DD4426">
      <w:pPr>
        <w:jc w:val="center"/>
        <w:rPr>
          <w:szCs w:val="24"/>
        </w:rPr>
      </w:pPr>
    </w:p>
    <w:p w:rsidR="00DD4426" w:rsidRPr="00B8506B" w:rsidRDefault="00DD4426" w:rsidP="00DD4426">
      <w:pPr>
        <w:jc w:val="center"/>
        <w:rPr>
          <w:szCs w:val="24"/>
        </w:rPr>
      </w:pPr>
    </w:p>
    <w:p w:rsidR="00DD4426" w:rsidRPr="00B8506B" w:rsidRDefault="00DD4426" w:rsidP="00DD4426">
      <w:pPr>
        <w:jc w:val="center"/>
        <w:rPr>
          <w:b/>
          <w:bCs/>
          <w:szCs w:val="24"/>
        </w:rPr>
      </w:pPr>
      <w:r w:rsidRPr="00B8506B">
        <w:rPr>
          <w:b/>
          <w:bCs/>
          <w:szCs w:val="24"/>
        </w:rPr>
        <w:t>Место и график поставки:</w:t>
      </w:r>
    </w:p>
    <w:p w:rsidR="00DD4426" w:rsidRPr="00B8506B" w:rsidRDefault="00DD4426" w:rsidP="00DD4426">
      <w:pPr>
        <w:rPr>
          <w:szCs w:val="24"/>
        </w:rPr>
      </w:pPr>
    </w:p>
    <w:p w:rsidR="00DD4426" w:rsidRPr="00B8506B" w:rsidRDefault="00DD4426" w:rsidP="00DD4426">
      <w:pPr>
        <w:jc w:val="cente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0"/>
        <w:gridCol w:w="5221"/>
        <w:gridCol w:w="4056"/>
      </w:tblGrid>
      <w:tr w:rsidR="00DD4426" w:rsidRPr="00B8506B" w:rsidTr="001A608C">
        <w:trPr>
          <w:trHeight w:val="375"/>
        </w:trPr>
        <w:tc>
          <w:tcPr>
            <w:tcW w:w="614" w:type="dxa"/>
          </w:tcPr>
          <w:p w:rsidR="00DD4426" w:rsidRPr="00B8506B" w:rsidRDefault="00DD4426" w:rsidP="001A608C">
            <w:pPr>
              <w:tabs>
                <w:tab w:val="left" w:pos="1065"/>
              </w:tabs>
              <w:jc w:val="center"/>
              <w:rPr>
                <w:b/>
                <w:bCs/>
                <w:szCs w:val="24"/>
              </w:rPr>
            </w:pPr>
            <w:r w:rsidRPr="00B8506B">
              <w:rPr>
                <w:b/>
                <w:bCs/>
                <w:szCs w:val="24"/>
              </w:rPr>
              <w:t>№</w:t>
            </w:r>
          </w:p>
        </w:tc>
        <w:tc>
          <w:tcPr>
            <w:tcW w:w="5340" w:type="dxa"/>
          </w:tcPr>
          <w:p w:rsidR="00DD4426" w:rsidRPr="00B8506B" w:rsidRDefault="00DD4426" w:rsidP="001A608C">
            <w:pPr>
              <w:tabs>
                <w:tab w:val="left" w:pos="1065"/>
              </w:tabs>
              <w:ind w:left="-13"/>
              <w:jc w:val="center"/>
              <w:rPr>
                <w:b/>
                <w:bCs/>
                <w:szCs w:val="24"/>
              </w:rPr>
            </w:pPr>
            <w:r w:rsidRPr="00B8506B">
              <w:rPr>
                <w:b/>
                <w:bCs/>
                <w:szCs w:val="24"/>
              </w:rPr>
              <w:t>Место поставки</w:t>
            </w:r>
          </w:p>
        </w:tc>
        <w:tc>
          <w:tcPr>
            <w:tcW w:w="4126" w:type="dxa"/>
          </w:tcPr>
          <w:p w:rsidR="00DD4426" w:rsidRPr="00B8506B" w:rsidRDefault="00DD4426" w:rsidP="001A608C">
            <w:pPr>
              <w:tabs>
                <w:tab w:val="left" w:pos="1065"/>
              </w:tabs>
              <w:jc w:val="center"/>
              <w:rPr>
                <w:b/>
                <w:bCs/>
                <w:szCs w:val="24"/>
              </w:rPr>
            </w:pPr>
            <w:r>
              <w:rPr>
                <w:b/>
                <w:bCs/>
                <w:szCs w:val="24"/>
              </w:rPr>
              <w:t>Время</w:t>
            </w:r>
            <w:r w:rsidRPr="00B8506B">
              <w:rPr>
                <w:b/>
                <w:bCs/>
                <w:szCs w:val="24"/>
              </w:rPr>
              <w:t xml:space="preserve"> поставки</w:t>
            </w:r>
          </w:p>
        </w:tc>
      </w:tr>
      <w:tr w:rsidR="00DD4426" w:rsidRPr="00B8506B" w:rsidTr="001A608C">
        <w:trPr>
          <w:trHeight w:val="113"/>
        </w:trPr>
        <w:tc>
          <w:tcPr>
            <w:tcW w:w="614" w:type="dxa"/>
          </w:tcPr>
          <w:p w:rsidR="00DD4426" w:rsidRPr="00B8506B" w:rsidRDefault="00DD4426" w:rsidP="001A608C">
            <w:pPr>
              <w:jc w:val="center"/>
              <w:rPr>
                <w:szCs w:val="24"/>
              </w:rPr>
            </w:pPr>
            <w:r w:rsidRPr="00B8506B">
              <w:rPr>
                <w:szCs w:val="24"/>
              </w:rPr>
              <w:t>1.</w:t>
            </w:r>
          </w:p>
        </w:tc>
        <w:tc>
          <w:tcPr>
            <w:tcW w:w="5340" w:type="dxa"/>
          </w:tcPr>
          <w:p w:rsidR="00DD4426" w:rsidRPr="00B8506B" w:rsidRDefault="00DD4426" w:rsidP="001A608C">
            <w:pPr>
              <w:rPr>
                <w:szCs w:val="24"/>
              </w:rPr>
            </w:pPr>
            <w:r>
              <w:rPr>
                <w:szCs w:val="24"/>
              </w:rPr>
              <w:t>К</w:t>
            </w:r>
            <w:r w:rsidRPr="004C7EB2">
              <w:rPr>
                <w:szCs w:val="24"/>
              </w:rPr>
              <w:t>отельн</w:t>
            </w:r>
            <w:r>
              <w:rPr>
                <w:szCs w:val="24"/>
              </w:rPr>
              <w:t>ая</w:t>
            </w:r>
            <w:r w:rsidRPr="004C7EB2">
              <w:rPr>
                <w:szCs w:val="24"/>
              </w:rPr>
              <w:t xml:space="preserve"> ОАО «Изотоп»</w:t>
            </w:r>
            <w:r>
              <w:rPr>
                <w:szCs w:val="24"/>
              </w:rPr>
              <w:t xml:space="preserve"> по адресу 6,9км. на запад от а/</w:t>
            </w:r>
            <w:proofErr w:type="spellStart"/>
            <w:r>
              <w:rPr>
                <w:szCs w:val="24"/>
              </w:rPr>
              <w:t>п</w:t>
            </w:r>
            <w:proofErr w:type="spellEnd"/>
            <w:r>
              <w:rPr>
                <w:szCs w:val="24"/>
              </w:rPr>
              <w:t xml:space="preserve"> «Кольцово»</w:t>
            </w:r>
          </w:p>
        </w:tc>
        <w:tc>
          <w:tcPr>
            <w:tcW w:w="4126" w:type="dxa"/>
          </w:tcPr>
          <w:p w:rsidR="00DD4426" w:rsidRPr="00B8506B" w:rsidRDefault="00DD4426" w:rsidP="001A608C">
            <w:pPr>
              <w:rPr>
                <w:szCs w:val="24"/>
              </w:rPr>
            </w:pPr>
            <w:r w:rsidRPr="00B8506B">
              <w:rPr>
                <w:szCs w:val="24"/>
              </w:rPr>
              <w:t>Единовременно в часы работы котельной с 9-00 до 12-00 часов местного времени, за исключением выходных и праздничных дней.</w:t>
            </w:r>
          </w:p>
        </w:tc>
      </w:tr>
    </w:tbl>
    <w:p w:rsidR="00DD4426" w:rsidRPr="00B8506B" w:rsidRDefault="00DD4426" w:rsidP="00DD4426">
      <w:pPr>
        <w:pStyle w:val="ConsPlusNormal"/>
        <w:widowControl/>
        <w:ind w:right="-1" w:firstLine="567"/>
        <w:jc w:val="right"/>
        <w:rPr>
          <w:rFonts w:ascii="Times New Roman" w:hAnsi="Times New Roman" w:cs="Times New Roman"/>
        </w:rPr>
      </w:pPr>
    </w:p>
    <w:tbl>
      <w:tblPr>
        <w:tblW w:w="10385" w:type="dxa"/>
        <w:tblInd w:w="-176" w:type="dxa"/>
        <w:tblLook w:val="0000"/>
      </w:tblPr>
      <w:tblGrid>
        <w:gridCol w:w="1477"/>
        <w:gridCol w:w="806"/>
        <w:gridCol w:w="904"/>
        <w:gridCol w:w="716"/>
        <w:gridCol w:w="790"/>
        <w:gridCol w:w="533"/>
        <w:gridCol w:w="744"/>
        <w:gridCol w:w="951"/>
        <w:gridCol w:w="900"/>
        <w:gridCol w:w="793"/>
        <w:gridCol w:w="900"/>
        <w:gridCol w:w="871"/>
      </w:tblGrid>
      <w:tr w:rsidR="00DD4426" w:rsidRPr="00D84BBF" w:rsidTr="00DD4426">
        <w:trPr>
          <w:trHeight w:val="315"/>
        </w:trPr>
        <w:tc>
          <w:tcPr>
            <w:tcW w:w="10385"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rsidR="00DD4426" w:rsidRPr="008E16E9" w:rsidRDefault="00DD4426" w:rsidP="001A608C">
            <w:pPr>
              <w:jc w:val="center"/>
              <w:rPr>
                <w:b/>
                <w:szCs w:val="24"/>
              </w:rPr>
            </w:pPr>
            <w:r w:rsidRPr="008E16E9">
              <w:rPr>
                <w:b/>
                <w:szCs w:val="24"/>
              </w:rPr>
              <w:t>График поставки</w:t>
            </w:r>
          </w:p>
        </w:tc>
      </w:tr>
      <w:tr w:rsidR="00DD4426" w:rsidRPr="00D84BBF" w:rsidTr="00DD4426">
        <w:trPr>
          <w:trHeight w:val="315"/>
        </w:trPr>
        <w:tc>
          <w:tcPr>
            <w:tcW w:w="14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4426" w:rsidRPr="00D84BBF" w:rsidRDefault="00DD4426" w:rsidP="001A608C">
            <w:pPr>
              <w:jc w:val="center"/>
              <w:rPr>
                <w:b/>
                <w:szCs w:val="24"/>
              </w:rPr>
            </w:pPr>
            <w:r w:rsidRPr="00D84BBF">
              <w:rPr>
                <w:b/>
                <w:szCs w:val="24"/>
              </w:rPr>
              <w:t>2013г.</w:t>
            </w:r>
          </w:p>
        </w:tc>
        <w:tc>
          <w:tcPr>
            <w:tcW w:w="806"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январь</w:t>
            </w:r>
          </w:p>
        </w:tc>
        <w:tc>
          <w:tcPr>
            <w:tcW w:w="904"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февраль</w:t>
            </w:r>
          </w:p>
        </w:tc>
        <w:tc>
          <w:tcPr>
            <w:tcW w:w="716"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март</w:t>
            </w:r>
          </w:p>
        </w:tc>
        <w:tc>
          <w:tcPr>
            <w:tcW w:w="790"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апрель</w:t>
            </w:r>
          </w:p>
        </w:tc>
        <w:tc>
          <w:tcPr>
            <w:tcW w:w="533" w:type="dxa"/>
            <w:tcBorders>
              <w:top w:val="single" w:sz="4" w:space="0" w:color="auto"/>
              <w:left w:val="nil"/>
              <w:bottom w:val="single" w:sz="4" w:space="0" w:color="auto"/>
              <w:right w:val="single" w:sz="4" w:space="0" w:color="auto"/>
            </w:tcBorders>
            <w:vAlign w:val="bottom"/>
          </w:tcPr>
          <w:p w:rsidR="00DD4426" w:rsidRPr="00D84BBF" w:rsidRDefault="00DD4426" w:rsidP="001A608C">
            <w:pPr>
              <w:jc w:val="center"/>
              <w:rPr>
                <w:b/>
                <w:sz w:val="18"/>
                <w:szCs w:val="18"/>
              </w:rPr>
            </w:pPr>
            <w:r>
              <w:rPr>
                <w:b/>
                <w:sz w:val="18"/>
                <w:szCs w:val="18"/>
              </w:rPr>
              <w:t>май</w:t>
            </w:r>
          </w:p>
        </w:tc>
        <w:tc>
          <w:tcPr>
            <w:tcW w:w="7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август</w:t>
            </w:r>
          </w:p>
        </w:tc>
        <w:tc>
          <w:tcPr>
            <w:tcW w:w="951"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сентябрь</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октябрь</w:t>
            </w:r>
          </w:p>
        </w:tc>
        <w:tc>
          <w:tcPr>
            <w:tcW w:w="793"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ноябрь</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jc w:val="center"/>
              <w:rPr>
                <w:b/>
                <w:sz w:val="18"/>
                <w:szCs w:val="18"/>
              </w:rPr>
            </w:pPr>
            <w:r w:rsidRPr="00D84BBF">
              <w:rPr>
                <w:b/>
                <w:sz w:val="18"/>
                <w:szCs w:val="18"/>
              </w:rPr>
              <w:t>декабрь</w:t>
            </w:r>
          </w:p>
        </w:tc>
        <w:tc>
          <w:tcPr>
            <w:tcW w:w="871" w:type="dxa"/>
            <w:tcBorders>
              <w:top w:val="single" w:sz="4" w:space="0" w:color="auto"/>
              <w:left w:val="nil"/>
              <w:bottom w:val="single" w:sz="4" w:space="0" w:color="auto"/>
              <w:right w:val="single" w:sz="4" w:space="0" w:color="auto"/>
            </w:tcBorders>
            <w:shd w:val="clear" w:color="auto" w:fill="auto"/>
            <w:noWrap/>
            <w:vAlign w:val="bottom"/>
          </w:tcPr>
          <w:p w:rsidR="00DD4426" w:rsidRPr="00D84BBF" w:rsidRDefault="00DD4426" w:rsidP="001A608C">
            <w:pPr>
              <w:rPr>
                <w:b/>
                <w:sz w:val="18"/>
                <w:szCs w:val="18"/>
              </w:rPr>
            </w:pPr>
            <w:r w:rsidRPr="00D84BBF">
              <w:rPr>
                <w:b/>
                <w:sz w:val="18"/>
                <w:szCs w:val="18"/>
              </w:rPr>
              <w:t>ИТОГО</w:t>
            </w:r>
          </w:p>
        </w:tc>
      </w:tr>
      <w:tr w:rsidR="00DD4426" w:rsidRPr="00D84BBF" w:rsidTr="00DD4426">
        <w:trPr>
          <w:trHeight w:val="315"/>
        </w:trPr>
        <w:tc>
          <w:tcPr>
            <w:tcW w:w="1477" w:type="dxa"/>
            <w:tcBorders>
              <w:top w:val="nil"/>
              <w:left w:val="single" w:sz="4" w:space="0" w:color="auto"/>
              <w:bottom w:val="single" w:sz="4" w:space="0" w:color="auto"/>
              <w:right w:val="single" w:sz="4" w:space="0" w:color="auto"/>
            </w:tcBorders>
            <w:shd w:val="clear" w:color="auto" w:fill="auto"/>
            <w:noWrap/>
            <w:vAlign w:val="bottom"/>
          </w:tcPr>
          <w:p w:rsidR="00DD4426" w:rsidRPr="00D84BBF" w:rsidRDefault="00DD4426" w:rsidP="001A608C">
            <w:pPr>
              <w:rPr>
                <w:szCs w:val="24"/>
              </w:rPr>
            </w:pPr>
            <w:r w:rsidRPr="00D84BBF">
              <w:rPr>
                <w:szCs w:val="24"/>
              </w:rPr>
              <w:t xml:space="preserve">Количество, </w:t>
            </w:r>
            <w:proofErr w:type="spellStart"/>
            <w:r w:rsidRPr="00D84BBF">
              <w:rPr>
                <w:szCs w:val="24"/>
              </w:rPr>
              <w:t>тн</w:t>
            </w:r>
            <w:proofErr w:type="spellEnd"/>
          </w:p>
        </w:tc>
        <w:tc>
          <w:tcPr>
            <w:tcW w:w="806"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40</w:t>
            </w:r>
          </w:p>
        </w:tc>
        <w:tc>
          <w:tcPr>
            <w:tcW w:w="904"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40</w:t>
            </w:r>
          </w:p>
        </w:tc>
        <w:tc>
          <w:tcPr>
            <w:tcW w:w="716"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40</w:t>
            </w:r>
          </w:p>
        </w:tc>
        <w:tc>
          <w:tcPr>
            <w:tcW w:w="790"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30</w:t>
            </w:r>
          </w:p>
        </w:tc>
        <w:tc>
          <w:tcPr>
            <w:tcW w:w="533" w:type="dxa"/>
            <w:tcBorders>
              <w:top w:val="single" w:sz="4" w:space="0" w:color="auto"/>
              <w:left w:val="nil"/>
              <w:bottom w:val="single" w:sz="4" w:space="0" w:color="auto"/>
              <w:right w:val="single" w:sz="4" w:space="0" w:color="auto"/>
            </w:tcBorders>
            <w:vAlign w:val="bottom"/>
          </w:tcPr>
          <w:p w:rsidR="00DD4426" w:rsidRPr="00D84BBF" w:rsidRDefault="00DD4426" w:rsidP="001A608C">
            <w:pPr>
              <w:jc w:val="center"/>
              <w:rPr>
                <w:szCs w:val="24"/>
              </w:rPr>
            </w:pPr>
            <w:r>
              <w:rPr>
                <w:szCs w:val="24"/>
              </w:rPr>
              <w:t>20</w:t>
            </w:r>
          </w:p>
        </w:tc>
        <w:tc>
          <w:tcPr>
            <w:tcW w:w="744" w:type="dxa"/>
            <w:tcBorders>
              <w:top w:val="nil"/>
              <w:left w:val="single" w:sz="4" w:space="0" w:color="auto"/>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10</w:t>
            </w:r>
          </w:p>
        </w:tc>
        <w:tc>
          <w:tcPr>
            <w:tcW w:w="951"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15</w:t>
            </w:r>
          </w:p>
        </w:tc>
        <w:tc>
          <w:tcPr>
            <w:tcW w:w="900"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40</w:t>
            </w:r>
          </w:p>
        </w:tc>
        <w:tc>
          <w:tcPr>
            <w:tcW w:w="793"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50</w:t>
            </w:r>
          </w:p>
        </w:tc>
        <w:tc>
          <w:tcPr>
            <w:tcW w:w="900"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50</w:t>
            </w:r>
          </w:p>
        </w:tc>
        <w:tc>
          <w:tcPr>
            <w:tcW w:w="871" w:type="dxa"/>
            <w:tcBorders>
              <w:top w:val="nil"/>
              <w:left w:val="nil"/>
              <w:bottom w:val="single" w:sz="4" w:space="0" w:color="auto"/>
              <w:right w:val="single" w:sz="4" w:space="0" w:color="auto"/>
            </w:tcBorders>
            <w:shd w:val="clear" w:color="auto" w:fill="auto"/>
            <w:noWrap/>
            <w:vAlign w:val="bottom"/>
          </w:tcPr>
          <w:p w:rsidR="00DD4426" w:rsidRPr="00D84BBF" w:rsidRDefault="00DD4426" w:rsidP="001A608C">
            <w:pPr>
              <w:jc w:val="center"/>
              <w:rPr>
                <w:szCs w:val="24"/>
              </w:rPr>
            </w:pPr>
            <w:r>
              <w:rPr>
                <w:szCs w:val="24"/>
              </w:rPr>
              <w:t>335</w:t>
            </w:r>
          </w:p>
        </w:tc>
      </w:tr>
    </w:tbl>
    <w:p w:rsidR="00DD4426" w:rsidRPr="00B8506B" w:rsidRDefault="00DD4426" w:rsidP="00DD4426">
      <w:pPr>
        <w:rPr>
          <w:szCs w:val="24"/>
        </w:rPr>
      </w:pPr>
    </w:p>
    <w:p w:rsidR="00DD4426" w:rsidRPr="00B8506B" w:rsidRDefault="00DD4426" w:rsidP="00DD4426">
      <w:pPr>
        <w:pStyle w:val="ConsPlusNormal"/>
        <w:widowControl/>
        <w:ind w:right="-1" w:firstLine="567"/>
        <w:jc w:val="right"/>
        <w:rPr>
          <w:rFonts w:ascii="Times New Roman" w:hAnsi="Times New Roman" w:cs="Times New Roman"/>
        </w:rPr>
      </w:pPr>
    </w:p>
    <w:p w:rsidR="00DD4426" w:rsidRPr="00B8506B" w:rsidRDefault="00DD4426" w:rsidP="00DD4426">
      <w:pPr>
        <w:pStyle w:val="ConsPlusNormal"/>
        <w:widowControl/>
        <w:ind w:right="-1" w:firstLine="567"/>
        <w:jc w:val="both"/>
        <w:rPr>
          <w:rFonts w:ascii="Times New Roman" w:hAnsi="Times New Roman" w:cs="Times New Roman"/>
          <w:b/>
          <w:bCs/>
        </w:rPr>
      </w:pPr>
      <w:r w:rsidRPr="00B8506B">
        <w:rPr>
          <w:rFonts w:ascii="Times New Roman" w:hAnsi="Times New Roman" w:cs="Times New Roman"/>
          <w:b/>
          <w:bCs/>
        </w:rPr>
        <w:t>Общая стоимость контракта:</w:t>
      </w:r>
    </w:p>
    <w:p w:rsidR="00DD4426" w:rsidRPr="00B8506B" w:rsidRDefault="00DD4426" w:rsidP="00DD4426">
      <w:pPr>
        <w:pStyle w:val="ConsPlusNormal"/>
        <w:widowControl/>
        <w:ind w:right="-1" w:firstLine="567"/>
        <w:jc w:val="both"/>
        <w:rPr>
          <w:rFonts w:ascii="Times New Roman" w:hAnsi="Times New Roman" w:cs="Times New Roman"/>
          <w:b/>
          <w:bCs/>
        </w:rPr>
      </w:pPr>
    </w:p>
    <w:p w:rsidR="00DD4426" w:rsidRPr="00B8506B" w:rsidRDefault="00DD4426" w:rsidP="00DD4426">
      <w:pPr>
        <w:pStyle w:val="ConsPlusNormal"/>
        <w:widowControl/>
        <w:ind w:right="-1" w:firstLine="567"/>
        <w:jc w:val="both"/>
        <w:rPr>
          <w:rFonts w:ascii="Times New Roman" w:hAnsi="Times New Roman" w:cs="Times New Roman"/>
          <w:b/>
          <w:bCs/>
        </w:rPr>
      </w:pPr>
    </w:p>
    <w:p w:rsidR="00DD4426" w:rsidRPr="00B8506B" w:rsidRDefault="00DD4426" w:rsidP="00DD4426">
      <w:pPr>
        <w:pStyle w:val="ConsPlusNormal"/>
        <w:widowControl/>
        <w:ind w:right="-1" w:firstLine="567"/>
        <w:jc w:val="both"/>
        <w:rPr>
          <w:rFonts w:ascii="Times New Roman" w:hAnsi="Times New Roman" w:cs="Times New Roman"/>
          <w:b/>
          <w:bCs/>
        </w:rPr>
      </w:pPr>
    </w:p>
    <w:p w:rsidR="00DD4426" w:rsidRPr="00B8506B" w:rsidRDefault="00DD4426" w:rsidP="00DD4426">
      <w:pPr>
        <w:pStyle w:val="ConsPlusNormal"/>
        <w:widowControl/>
        <w:ind w:right="-1" w:firstLine="567"/>
        <w:jc w:val="both"/>
        <w:rPr>
          <w:rFonts w:ascii="Times New Roman" w:hAnsi="Times New Roman" w:cs="Times New Roman"/>
          <w:b/>
          <w:bCs/>
        </w:rPr>
      </w:pPr>
    </w:p>
    <w:p w:rsidR="00DD4426" w:rsidRPr="00B8506B" w:rsidRDefault="00DD4426" w:rsidP="00DD4426">
      <w:pPr>
        <w:ind w:left="567"/>
        <w:rPr>
          <w:szCs w:val="24"/>
        </w:rPr>
      </w:pPr>
      <w:r w:rsidRPr="00B8506B">
        <w:rPr>
          <w:szCs w:val="24"/>
        </w:rPr>
        <w:t>Поставщик                                                                             Покупатель</w:t>
      </w:r>
    </w:p>
    <w:p w:rsidR="00DD4426" w:rsidRPr="00B8506B" w:rsidRDefault="00DD4426" w:rsidP="00DD4426">
      <w:pPr>
        <w:tabs>
          <w:tab w:val="left" w:pos="6165"/>
        </w:tabs>
        <w:ind w:left="567"/>
        <w:rPr>
          <w:szCs w:val="24"/>
        </w:rPr>
      </w:pPr>
    </w:p>
    <w:p w:rsidR="00DD4426" w:rsidRPr="00B8506B" w:rsidRDefault="00DD4426" w:rsidP="00DD4426">
      <w:pPr>
        <w:tabs>
          <w:tab w:val="left" w:pos="6165"/>
        </w:tabs>
        <w:ind w:left="567"/>
        <w:rPr>
          <w:szCs w:val="24"/>
        </w:rPr>
      </w:pPr>
    </w:p>
    <w:p w:rsidR="00DD4426" w:rsidRPr="00B8506B" w:rsidRDefault="00DD4426" w:rsidP="00DD4426">
      <w:pPr>
        <w:tabs>
          <w:tab w:val="left" w:pos="5370"/>
          <w:tab w:val="left" w:pos="6165"/>
        </w:tabs>
        <w:ind w:left="567"/>
        <w:rPr>
          <w:szCs w:val="24"/>
        </w:rPr>
      </w:pPr>
      <w:r w:rsidRPr="00B8506B">
        <w:rPr>
          <w:szCs w:val="24"/>
        </w:rPr>
        <w:t>______________</w:t>
      </w:r>
      <w:r w:rsidRPr="00B8506B">
        <w:rPr>
          <w:szCs w:val="24"/>
        </w:rPr>
        <w:tab/>
        <w:t xml:space="preserve"> ____________</w:t>
      </w:r>
    </w:p>
    <w:p w:rsidR="00DD4426" w:rsidRPr="00B8506B" w:rsidRDefault="00DD4426" w:rsidP="00DD4426">
      <w:pPr>
        <w:pStyle w:val="ConsPlusNormal"/>
        <w:widowControl/>
        <w:ind w:right="-1" w:firstLine="567"/>
        <w:jc w:val="both"/>
        <w:rPr>
          <w:rFonts w:ascii="Times New Roman" w:hAnsi="Times New Roman" w:cs="Times New Roman"/>
          <w:b/>
          <w:bCs/>
        </w:rPr>
      </w:pPr>
    </w:p>
    <w:p w:rsidR="00DD4426" w:rsidRPr="00B8506B" w:rsidRDefault="00DD4426" w:rsidP="00DD4426">
      <w:pPr>
        <w:pStyle w:val="ConsPlusNormal"/>
        <w:widowControl/>
        <w:ind w:firstLine="567"/>
        <w:jc w:val="right"/>
        <w:rPr>
          <w:rFonts w:ascii="Times New Roman" w:hAnsi="Times New Roman" w:cs="Times New Roman"/>
        </w:rPr>
      </w:pPr>
      <w:r w:rsidRPr="00B8506B">
        <w:rPr>
          <w:rFonts w:ascii="Times New Roman" w:hAnsi="Times New Roman" w:cs="Times New Roman"/>
        </w:rPr>
        <w:br w:type="page"/>
        <w:t>Приложение № 2 к. контракту № ___ от _____ г.</w:t>
      </w:r>
    </w:p>
    <w:p w:rsidR="00DD4426" w:rsidRPr="00B8506B" w:rsidRDefault="00DD4426" w:rsidP="00DD4426">
      <w:pPr>
        <w:pStyle w:val="ConsPlusNormal"/>
        <w:widowControl/>
        <w:ind w:right="-1" w:firstLine="567"/>
        <w:jc w:val="center"/>
        <w:rPr>
          <w:rFonts w:ascii="Times New Roman" w:hAnsi="Times New Roman" w:cs="Times New Roman"/>
        </w:rPr>
      </w:pPr>
    </w:p>
    <w:p w:rsidR="00DD4426" w:rsidRPr="00B8506B" w:rsidRDefault="00DD4426" w:rsidP="00DD4426">
      <w:pPr>
        <w:pStyle w:val="ConsPlusNormal"/>
        <w:widowControl/>
        <w:ind w:right="-1" w:firstLine="567"/>
        <w:jc w:val="center"/>
        <w:rPr>
          <w:rFonts w:ascii="Times New Roman" w:hAnsi="Times New Roman" w:cs="Times New Roman"/>
          <w:b/>
          <w:bCs/>
        </w:rPr>
      </w:pPr>
      <w:r w:rsidRPr="00B8506B">
        <w:rPr>
          <w:rFonts w:ascii="Times New Roman" w:hAnsi="Times New Roman" w:cs="Times New Roman"/>
          <w:b/>
          <w:bCs/>
        </w:rPr>
        <w:t>Порядок приемки угля по качеству</w:t>
      </w:r>
    </w:p>
    <w:p w:rsidR="00DD4426" w:rsidRPr="00B8506B" w:rsidRDefault="00DD4426" w:rsidP="00DD4426">
      <w:pPr>
        <w:pStyle w:val="ConsPlusNormal"/>
        <w:widowControl/>
        <w:ind w:right="-1" w:firstLine="567"/>
        <w:jc w:val="center"/>
        <w:rPr>
          <w:rFonts w:ascii="Times New Roman" w:hAnsi="Times New Roman" w:cs="Times New Roman"/>
          <w:b/>
          <w:bCs/>
        </w:rPr>
      </w:pP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1. Приемка продукции по качеству производится на складе Покупателя не позднее 20 дней после поступления ее на склад в рабочие дни. </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2. В случае обнаружения скрытых недостатков в процессе использования угля составляется Акт о скрытых недостатках продукции, который должен быть составлен в течение 5 дней по обнаружению недостатков, однако не позднее трех месяцев со дня поступления продукции на склад Покупателя.</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3. В случае обнаружения несоответствия угля каменного, требованиям по качеству, указанным в Государственном контракте при приемке по качеству либо при обнаружении скрытых недостатков, Покупатель обязан вызвать представителя Поставщика.</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4. В уведомлении о вызове, направленном Поставщику, должно быть указано:</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а) наименование продукции, дата и номер счета - фактуры или номер транспортного документа.</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б) основные недостатки, обнаруженные в продукции;</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в) время, на которое назначена приемка продукции по качеству;</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г) количество продукции ненадлежащего качества.</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5. Уведомление о вызове представителя Поставщика должно быть направлено телефонограммой или факсом не позднее дня, следующего за днем обнаружения недостатков в поставленном угле.</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6.</w:t>
      </w:r>
      <w:r>
        <w:rPr>
          <w:rFonts w:ascii="Times New Roman" w:hAnsi="Times New Roman" w:cs="Times New Roman"/>
        </w:rPr>
        <w:t xml:space="preserve"> </w:t>
      </w:r>
      <w:r w:rsidRPr="00B8506B">
        <w:rPr>
          <w:rFonts w:ascii="Times New Roman" w:hAnsi="Times New Roman" w:cs="Times New Roman"/>
        </w:rPr>
        <w:t>Поставщик обязан не позднее, чем на следующий день после получения вызова Покупателя сообщить  телефонограммой или факсом, будет ли направлен представитель для участия в проверке качества продукции. Неполучение ответа на вызов в указанный срок дает право Покупателю осуществить приемку продукции до истечения установленного срока явки представителя Поставщика.</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7.Представитель Поставщика, чьи полномочия подтверждаются доверенностью, обязан явиться для проверки качества поставленного угля в срок, указанный в уведомлении о вызове представителя.</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8.При неявке представителя Поставщика в срок, указанный в уведомлении о вызове представителя Поставщика, в установленный срок, проверка качества продукции производится в одностороннем порядке Покупателем.</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9.При приемке по качеству в одностороннем порядке Покупателем, либо при возникновении разногласий у Поставщика и Покупателя при совместном контроле качества производится отбор проб. Лица, участвующие в приемке продукции по качеству, обязаны отобрать пробы этой продукции.</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Отбор проб производится вручную. Пробы равномерно распределяются по всему объему полученного угля в количестве 32 шт. каждая массой, определенной по формуле:</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 </w:t>
      </w:r>
      <w:r w:rsidRPr="00B8506B">
        <w:rPr>
          <w:rFonts w:ascii="Times New Roman" w:hAnsi="Times New Roman" w:cs="Times New Roman"/>
          <w:lang w:val="en-US"/>
        </w:rPr>
        <w:t>m</w:t>
      </w:r>
      <w:r w:rsidRPr="00B8506B">
        <w:rPr>
          <w:rFonts w:ascii="Times New Roman" w:hAnsi="Times New Roman" w:cs="Times New Roman"/>
        </w:rPr>
        <w:t>=0.06</w:t>
      </w:r>
      <w:proofErr w:type="spellStart"/>
      <w:r w:rsidRPr="00B8506B">
        <w:rPr>
          <w:rFonts w:ascii="Times New Roman" w:hAnsi="Times New Roman" w:cs="Times New Roman"/>
          <w:lang w:val="en-US"/>
        </w:rPr>
        <w:t>xD</w:t>
      </w:r>
      <w:proofErr w:type="spellEnd"/>
      <w:r w:rsidRPr="00B8506B">
        <w:rPr>
          <w:rFonts w:ascii="Times New Roman" w:hAnsi="Times New Roman" w:cs="Times New Roman"/>
        </w:rPr>
        <w:t xml:space="preserve">, </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где </w:t>
      </w:r>
      <w:r w:rsidRPr="00B8506B">
        <w:rPr>
          <w:rFonts w:ascii="Times New Roman" w:hAnsi="Times New Roman" w:cs="Times New Roman"/>
          <w:lang w:val="en-US"/>
        </w:rPr>
        <w:t>m</w:t>
      </w:r>
      <w:r w:rsidRPr="00B8506B">
        <w:rPr>
          <w:rFonts w:ascii="Times New Roman" w:hAnsi="Times New Roman" w:cs="Times New Roman"/>
        </w:rPr>
        <w:t xml:space="preserve">- минимальная масса пробы, </w:t>
      </w:r>
      <w:r w:rsidRPr="00B8506B">
        <w:rPr>
          <w:rFonts w:ascii="Times New Roman" w:hAnsi="Times New Roman" w:cs="Times New Roman"/>
          <w:lang w:val="en-US"/>
        </w:rPr>
        <w:t>D</w:t>
      </w:r>
      <w:r w:rsidRPr="00B8506B">
        <w:rPr>
          <w:rFonts w:ascii="Times New Roman" w:hAnsi="Times New Roman" w:cs="Times New Roman"/>
        </w:rPr>
        <w:t>- размер максимального куска в данной пробе, мм.</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 Пробы опечатываются либо пломбируются и снабжаются этикетками, подписанными лицами, участвующими в отборе.</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10. Об отборе проб составляется акт, подписываемый всеми участвующими в этом лицами. В акте должно быть указано:</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а) время и место составления акта, наименование Покупателя, фамилии и должности лиц, принимавших участие в отборе проб;</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б) наименование Поставщика;</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в) номер и дата счета - фактуры и транспортной накладной, по которым поступила продукция, и дата поступления ее на склад Покупателя.</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г) вес проверяемого угля, а также количество и номера мест, из которых отбирались пробы;</w:t>
      </w:r>
    </w:p>
    <w:p w:rsidR="00DD4426" w:rsidRPr="00B8506B" w:rsidRDefault="00DD4426" w:rsidP="00DD4426">
      <w:pPr>
        <w:pStyle w:val="ConsPlusNormal"/>
        <w:widowControl/>
        <w:ind w:right="-1" w:firstLine="567"/>
        <w:jc w:val="both"/>
        <w:rPr>
          <w:rFonts w:ascii="Times New Roman" w:hAnsi="Times New Roman" w:cs="Times New Roman"/>
        </w:rPr>
      </w:pPr>
      <w:proofErr w:type="spellStart"/>
      <w:r w:rsidRPr="00B8506B">
        <w:rPr>
          <w:rFonts w:ascii="Times New Roman" w:hAnsi="Times New Roman" w:cs="Times New Roman"/>
        </w:rPr>
        <w:t>д</w:t>
      </w:r>
      <w:proofErr w:type="spellEnd"/>
      <w:r w:rsidRPr="00B8506B">
        <w:rPr>
          <w:rFonts w:ascii="Times New Roman" w:hAnsi="Times New Roman" w:cs="Times New Roman"/>
        </w:rPr>
        <w:t>) опечатаны или опломбированы пробы, чьей печатью или пломбой (оттиски на пломбах);</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е) другие данные, которые лица, участвующие в отборе проб, найдут необходимым включить в акт для более подробной характеристики проб.</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11. Все отобранные образцы направляются в лабораторию или научно - исследовательский институт для проведения экспертизы.</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12. В случае если при совместном контроле качества Покупателя и Поставщика разногласий не возникло, то по результатам приемки продукции по качеству составляется акт о фактическом качестве продукции.</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Акт должен быть составлен в день окончания приемки продукции по качеству. </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В этом акте должно быть указано:</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а) наименование Покупателя и его адрес;</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б) номер и дата акта, место приемки продукции, время начала и окончания приемки продукции;</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в) фамилии, инициалы лиц, принимавших участие в приемке продукции по качеству и в составлении акта, место их работы, занимаемые ими должности, дата и номер документа о полномочиях представителя на участие в проверке продукции по качеству;</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г) наименование и адрес Поставщика;</w:t>
      </w:r>
    </w:p>
    <w:p w:rsidR="00DD4426" w:rsidRPr="00B8506B" w:rsidRDefault="00DD4426" w:rsidP="00DD4426">
      <w:pPr>
        <w:pStyle w:val="ConsPlusNormal"/>
        <w:widowControl/>
        <w:ind w:right="-1" w:firstLine="567"/>
        <w:jc w:val="both"/>
        <w:rPr>
          <w:rFonts w:ascii="Times New Roman" w:hAnsi="Times New Roman" w:cs="Times New Roman"/>
        </w:rPr>
      </w:pPr>
      <w:proofErr w:type="spellStart"/>
      <w:r w:rsidRPr="00B8506B">
        <w:rPr>
          <w:rFonts w:ascii="Times New Roman" w:hAnsi="Times New Roman" w:cs="Times New Roman"/>
        </w:rPr>
        <w:t>д</w:t>
      </w:r>
      <w:proofErr w:type="spellEnd"/>
      <w:r w:rsidRPr="00B8506B">
        <w:rPr>
          <w:rFonts w:ascii="Times New Roman" w:hAnsi="Times New Roman" w:cs="Times New Roman"/>
        </w:rPr>
        <w:t>) дата и номер телефонограммы или факса о вызове представителя Поставщика;</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е) номер и дата Государственного контракта на поставку угля, счета - фактуры, транспортной накладной и документа, удостоверяющего качество продукции;</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ж) время доставки продукции на склад получателя;</w:t>
      </w:r>
    </w:p>
    <w:p w:rsidR="00DD4426" w:rsidRPr="00B8506B" w:rsidRDefault="00DD4426" w:rsidP="00DD4426">
      <w:pPr>
        <w:pStyle w:val="ConsPlusNormal"/>
        <w:widowControl/>
        <w:ind w:right="-1" w:firstLine="567"/>
        <w:jc w:val="both"/>
        <w:rPr>
          <w:rFonts w:ascii="Times New Roman" w:hAnsi="Times New Roman" w:cs="Times New Roman"/>
        </w:rPr>
      </w:pPr>
      <w:proofErr w:type="spellStart"/>
      <w:r w:rsidRPr="00B8506B">
        <w:rPr>
          <w:rFonts w:ascii="Times New Roman" w:hAnsi="Times New Roman" w:cs="Times New Roman"/>
        </w:rPr>
        <w:t>з</w:t>
      </w:r>
      <w:proofErr w:type="spellEnd"/>
      <w:r w:rsidRPr="00B8506B">
        <w:rPr>
          <w:rFonts w:ascii="Times New Roman" w:hAnsi="Times New Roman" w:cs="Times New Roman"/>
        </w:rPr>
        <w:t>) произведен ли отбор образцов (проб) и куда они направлены;</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и) другие данные, которые, по мнению лиц, участвующих в приемке, необходимо указать в акте для подтверждения ненадлежащего качества;</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к) заключение о характере выявленных дефектов в продукции и причина их возникновения.</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13. Акт должен быть подписан всеми лицами, участвовавшими в проверке качества и комплектности продукции. Лицо, не согласное с содержанием акта, обязано подписать его с оговоркой о своем несогласии и изложить свое мнение. Данный акт, утверждается руководителем Покупателя.</w:t>
      </w:r>
    </w:p>
    <w:p w:rsidR="00DD4426" w:rsidRPr="00B8506B" w:rsidRDefault="00DD4426" w:rsidP="00DD4426">
      <w:pPr>
        <w:pStyle w:val="ConsPlusNormal"/>
        <w:widowControl/>
        <w:ind w:right="-1" w:firstLine="567"/>
        <w:jc w:val="both"/>
        <w:rPr>
          <w:rFonts w:ascii="Times New Roman" w:hAnsi="Times New Roman" w:cs="Times New Roman"/>
        </w:rPr>
      </w:pPr>
      <w:r w:rsidRPr="00B8506B">
        <w:rPr>
          <w:rFonts w:ascii="Times New Roman" w:hAnsi="Times New Roman" w:cs="Times New Roman"/>
        </w:rPr>
        <w:t>14. Поставщик или Покупатель, при наличии оснований вправе опротестовать заключение инспекции по качеству или научно-исследовательского института  в их вышестоящую организацию. Копия этого заявления направляется другой стороне. Если соответствующая вышестоящая организация признает доводы Поставщика или Покупателя обоснованными, то в установленном порядке назначается повторная экспертиза.</w:t>
      </w:r>
    </w:p>
    <w:p w:rsidR="00DD4426" w:rsidRDefault="00DD4426" w:rsidP="00DD4426">
      <w:pPr>
        <w:pStyle w:val="ConsPlusNormal"/>
        <w:widowControl/>
        <w:ind w:right="-1" w:firstLine="567"/>
        <w:outlineLvl w:val="0"/>
        <w:rPr>
          <w:rFonts w:ascii="Times New Roman" w:hAnsi="Times New Roman" w:cs="Times New Roman"/>
        </w:rPr>
      </w:pPr>
    </w:p>
    <w:p w:rsidR="00DD4426" w:rsidRPr="00B8506B" w:rsidRDefault="00DD4426" w:rsidP="00DD4426">
      <w:pPr>
        <w:pStyle w:val="ConsPlusNormal"/>
        <w:widowControl/>
        <w:ind w:right="-1" w:firstLine="567"/>
        <w:outlineLvl w:val="0"/>
        <w:rPr>
          <w:rFonts w:ascii="Times New Roman" w:hAnsi="Times New Roman" w:cs="Times New Roman"/>
        </w:rPr>
      </w:pPr>
    </w:p>
    <w:p w:rsidR="00DD4426" w:rsidRPr="00B8506B" w:rsidRDefault="00DD4426" w:rsidP="00DD4426">
      <w:pPr>
        <w:rPr>
          <w:szCs w:val="24"/>
        </w:rPr>
      </w:pPr>
      <w:r w:rsidRPr="00B8506B">
        <w:rPr>
          <w:szCs w:val="24"/>
        </w:rPr>
        <w:t xml:space="preserve">Поставщик </w:t>
      </w:r>
      <w:r w:rsidRPr="00B8506B">
        <w:rPr>
          <w:szCs w:val="24"/>
        </w:rPr>
        <w:tab/>
      </w:r>
      <w:r w:rsidRPr="00B8506B">
        <w:rPr>
          <w:szCs w:val="24"/>
        </w:rPr>
        <w:tab/>
      </w:r>
      <w:r w:rsidRPr="00B8506B">
        <w:rPr>
          <w:szCs w:val="24"/>
        </w:rPr>
        <w:tab/>
      </w:r>
      <w:r w:rsidRPr="00B8506B">
        <w:rPr>
          <w:szCs w:val="24"/>
        </w:rPr>
        <w:tab/>
      </w:r>
      <w:r w:rsidRPr="00B8506B">
        <w:rPr>
          <w:szCs w:val="24"/>
        </w:rPr>
        <w:tab/>
      </w:r>
      <w:r w:rsidRPr="00B8506B">
        <w:rPr>
          <w:szCs w:val="24"/>
        </w:rPr>
        <w:tab/>
        <w:t xml:space="preserve">    </w:t>
      </w:r>
      <w:r>
        <w:rPr>
          <w:szCs w:val="24"/>
        </w:rPr>
        <w:t xml:space="preserve">    </w:t>
      </w:r>
      <w:r w:rsidRPr="00B8506B">
        <w:rPr>
          <w:szCs w:val="24"/>
        </w:rPr>
        <w:t xml:space="preserve">    Покупатель</w:t>
      </w:r>
    </w:p>
    <w:p w:rsidR="00DD4426" w:rsidRDefault="00DD4426" w:rsidP="00DD4426">
      <w:pPr>
        <w:tabs>
          <w:tab w:val="left" w:pos="6165"/>
        </w:tabs>
        <w:rPr>
          <w:szCs w:val="24"/>
        </w:rPr>
      </w:pPr>
    </w:p>
    <w:p w:rsidR="00DD4426" w:rsidRPr="00B8506B" w:rsidRDefault="00DD4426" w:rsidP="00DD4426">
      <w:pPr>
        <w:tabs>
          <w:tab w:val="left" w:pos="6165"/>
        </w:tabs>
        <w:rPr>
          <w:szCs w:val="24"/>
        </w:rPr>
      </w:pPr>
    </w:p>
    <w:p w:rsidR="00DD4426" w:rsidRPr="00B8506B" w:rsidRDefault="00DD4426" w:rsidP="00DD4426">
      <w:pPr>
        <w:rPr>
          <w:szCs w:val="24"/>
        </w:rPr>
      </w:pPr>
      <w:r w:rsidRPr="00B8506B">
        <w:rPr>
          <w:szCs w:val="24"/>
        </w:rPr>
        <w:t>______________</w:t>
      </w:r>
      <w:r>
        <w:rPr>
          <w:szCs w:val="24"/>
        </w:rPr>
        <w:tab/>
      </w:r>
      <w:r>
        <w:rPr>
          <w:szCs w:val="24"/>
        </w:rPr>
        <w:tab/>
      </w:r>
      <w:r>
        <w:rPr>
          <w:szCs w:val="24"/>
        </w:rPr>
        <w:tab/>
      </w:r>
      <w:r>
        <w:rPr>
          <w:szCs w:val="24"/>
        </w:rPr>
        <w:tab/>
      </w:r>
      <w:r>
        <w:rPr>
          <w:szCs w:val="24"/>
        </w:rPr>
        <w:tab/>
      </w:r>
      <w:r w:rsidRPr="00B8506B">
        <w:rPr>
          <w:szCs w:val="24"/>
        </w:rPr>
        <w:tab/>
        <w:t>____________</w:t>
      </w:r>
    </w:p>
    <w:p w:rsidR="00DD4426" w:rsidRPr="00B8506B" w:rsidRDefault="00DD4426" w:rsidP="00DD4426">
      <w:pPr>
        <w:rPr>
          <w:szCs w:val="24"/>
        </w:rPr>
      </w:pPr>
    </w:p>
    <w:p w:rsidR="003D1193" w:rsidRPr="00BA6535" w:rsidRDefault="003D1193" w:rsidP="003D1193">
      <w:pPr>
        <w:jc w:val="right"/>
      </w:pPr>
    </w:p>
    <w:p w:rsidR="005E03D7" w:rsidRDefault="0081355E">
      <w:pPr>
        <w:spacing w:after="200" w:line="276" w:lineRule="auto"/>
        <w:contextualSpacing w:val="0"/>
      </w:pPr>
      <w:r>
        <w:br w:type="page"/>
      </w:r>
    </w:p>
    <w:p w:rsidR="00E124F1" w:rsidRDefault="00E124F1" w:rsidP="00E124F1">
      <w:pPr>
        <w:pStyle w:val="13"/>
        <w:numPr>
          <w:ilvl w:val="0"/>
          <w:numId w:val="0"/>
        </w:numPr>
        <w:tabs>
          <w:tab w:val="left" w:pos="1134"/>
          <w:tab w:val="left" w:pos="1418"/>
          <w:tab w:val="left" w:pos="1560"/>
          <w:tab w:val="left" w:pos="1843"/>
          <w:tab w:val="left" w:pos="3261"/>
          <w:tab w:val="left" w:pos="3969"/>
          <w:tab w:val="left" w:pos="5670"/>
        </w:tabs>
        <w:ind w:left="720"/>
        <w:jc w:val="left"/>
        <w:rPr>
          <w:b/>
          <w:sz w:val="28"/>
          <w:szCs w:val="28"/>
        </w:rPr>
        <w:sectPr w:rsidR="00E124F1" w:rsidSect="00E124F1">
          <w:pgSz w:w="11906" w:h="16838"/>
          <w:pgMar w:top="1134" w:right="851" w:bottom="1134" w:left="1276" w:header="709" w:footer="709" w:gutter="0"/>
          <w:cols w:space="720"/>
        </w:sectPr>
      </w:pPr>
    </w:p>
    <w:p w:rsidR="00D600B4" w:rsidRDefault="00D600B4" w:rsidP="005E03D7">
      <w:pPr>
        <w:pStyle w:val="13"/>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212" w:name="_Toc377559887"/>
      <w:r w:rsidRPr="004E55CA">
        <w:rPr>
          <w:b/>
          <w:sz w:val="28"/>
          <w:szCs w:val="28"/>
        </w:rPr>
        <w:t>«ТЕХНИЧЕСКАЯ ЧАСТЬ»</w:t>
      </w:r>
      <w:bookmarkEnd w:id="212"/>
    </w:p>
    <w:p w:rsidR="00E124F1" w:rsidRDefault="00E124F1" w:rsidP="00E124F1">
      <w:pPr>
        <w:pStyle w:val="a1"/>
        <w:numPr>
          <w:ilvl w:val="0"/>
          <w:numId w:val="0"/>
        </w:numPr>
        <w:ind w:left="720"/>
      </w:pPr>
    </w:p>
    <w:p w:rsidR="00E124F1" w:rsidRPr="00E124F1" w:rsidRDefault="00E124F1" w:rsidP="00E124F1">
      <w:pPr>
        <w:pStyle w:val="a1"/>
        <w:numPr>
          <w:ilvl w:val="0"/>
          <w:numId w:val="0"/>
        </w:numPr>
        <w:ind w:left="720"/>
        <w:jc w:val="center"/>
        <w:rPr>
          <w:smallCaps/>
          <w:sz w:val="28"/>
          <w:szCs w:val="28"/>
        </w:rPr>
      </w:pPr>
      <w:r w:rsidRPr="00E124F1">
        <w:rPr>
          <w:sz w:val="28"/>
          <w:szCs w:val="28"/>
        </w:rPr>
        <w:t>Т</w:t>
      </w:r>
      <w:r>
        <w:rPr>
          <w:sz w:val="28"/>
          <w:szCs w:val="28"/>
        </w:rPr>
        <w:t>ЕХНИЧЕСКОЕ ЗАДАНИЕ</w:t>
      </w:r>
    </w:p>
    <w:p w:rsidR="00E124F1" w:rsidRPr="00E124F1" w:rsidRDefault="00E124F1" w:rsidP="00E124F1">
      <w:pPr>
        <w:pStyle w:val="a1"/>
        <w:numPr>
          <w:ilvl w:val="0"/>
          <w:numId w:val="0"/>
        </w:numPr>
        <w:ind w:left="720"/>
        <w:jc w:val="center"/>
        <w:rPr>
          <w:b/>
          <w:sz w:val="28"/>
          <w:szCs w:val="28"/>
        </w:rPr>
      </w:pPr>
      <w:r w:rsidRPr="00E124F1">
        <w:rPr>
          <w:sz w:val="28"/>
          <w:szCs w:val="28"/>
        </w:rPr>
        <w:t xml:space="preserve">на закупку </w:t>
      </w:r>
      <w:r>
        <w:rPr>
          <w:sz w:val="28"/>
          <w:szCs w:val="28"/>
        </w:rPr>
        <w:t>каменного угля</w:t>
      </w:r>
      <w:r w:rsidRPr="00E124F1">
        <w:rPr>
          <w:sz w:val="28"/>
          <w:szCs w:val="28"/>
        </w:rPr>
        <w:t xml:space="preserve"> </w:t>
      </w:r>
      <w:r w:rsidRPr="00E124F1">
        <w:rPr>
          <w:color w:val="000000"/>
          <w:sz w:val="28"/>
          <w:szCs w:val="28"/>
        </w:rPr>
        <w:t xml:space="preserve">для </w:t>
      </w:r>
      <w:r w:rsidRPr="00E124F1">
        <w:rPr>
          <w:sz w:val="28"/>
          <w:szCs w:val="28"/>
        </w:rPr>
        <w:t xml:space="preserve">котельной ОАО «Изотоп», расположенной по адресу: </w:t>
      </w:r>
      <w:smartTag w:uri="urn:schemas-microsoft-com:office:smarttags" w:element="metricconverter">
        <w:smartTagPr>
          <w:attr w:name="ProductID" w:val="6,9 км"/>
        </w:smartTagPr>
        <w:r w:rsidRPr="00E124F1">
          <w:rPr>
            <w:sz w:val="28"/>
            <w:szCs w:val="28"/>
          </w:rPr>
          <w:t>6,9 км</w:t>
        </w:r>
      </w:smartTag>
      <w:r w:rsidRPr="00E124F1">
        <w:rPr>
          <w:sz w:val="28"/>
          <w:szCs w:val="28"/>
        </w:rPr>
        <w:t xml:space="preserve"> на запад от аэропорта Кольцово г. Екатеринбурга</w:t>
      </w:r>
    </w:p>
    <w:p w:rsidR="00B02400" w:rsidRDefault="00B02400" w:rsidP="00E124F1">
      <w:pPr>
        <w:jc w:val="center"/>
        <w:rPr>
          <w:sz w:val="28"/>
          <w:szCs w:val="28"/>
        </w:rPr>
      </w:pPr>
    </w:p>
    <w:p w:rsidR="00E124F1" w:rsidRPr="001F6931" w:rsidRDefault="00E124F1" w:rsidP="00E124F1">
      <w:pPr>
        <w:jc w:val="center"/>
        <w:rPr>
          <w:color w:val="000000"/>
        </w:rPr>
      </w:pPr>
      <w:r w:rsidRPr="001F6931">
        <w:rPr>
          <w:color w:val="000000"/>
        </w:rPr>
        <w:t>РАЗДЕЛ 1. ПЕРЕЧЕНЬ ТОВАРОВ И ОБЩИХ ТРЕБОВАНИЙ</w:t>
      </w:r>
    </w:p>
    <w:p w:rsidR="00E124F1" w:rsidRPr="001F6931" w:rsidRDefault="00E124F1" w:rsidP="00E124F1">
      <w:pPr>
        <w:jc w:val="center"/>
        <w:rPr>
          <w:color w:val="000000"/>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559"/>
        <w:gridCol w:w="1701"/>
        <w:gridCol w:w="2410"/>
        <w:gridCol w:w="1559"/>
        <w:gridCol w:w="1276"/>
        <w:gridCol w:w="1417"/>
        <w:gridCol w:w="1276"/>
        <w:gridCol w:w="1134"/>
        <w:gridCol w:w="1559"/>
      </w:tblGrid>
      <w:tr w:rsidR="00E124F1" w:rsidRPr="001F6931" w:rsidTr="00D77FA9">
        <w:tc>
          <w:tcPr>
            <w:tcW w:w="534" w:type="dxa"/>
          </w:tcPr>
          <w:p w:rsidR="00E124F1" w:rsidRPr="001F6931" w:rsidRDefault="00E124F1" w:rsidP="00D77FA9">
            <w:pPr>
              <w:jc w:val="center"/>
              <w:rPr>
                <w:color w:val="000000"/>
                <w:sz w:val="20"/>
              </w:rPr>
            </w:pPr>
            <w:r w:rsidRPr="001F6931">
              <w:rPr>
                <w:color w:val="000000"/>
                <w:sz w:val="20"/>
              </w:rPr>
              <w:t>№</w:t>
            </w:r>
          </w:p>
          <w:p w:rsidR="00E124F1" w:rsidRPr="001F6931" w:rsidRDefault="00E124F1" w:rsidP="00D77FA9">
            <w:pPr>
              <w:jc w:val="center"/>
              <w:rPr>
                <w:color w:val="000000"/>
                <w:sz w:val="20"/>
              </w:rPr>
            </w:pPr>
            <w:proofErr w:type="spellStart"/>
            <w:r w:rsidRPr="001F6931">
              <w:rPr>
                <w:color w:val="000000"/>
                <w:sz w:val="20"/>
              </w:rPr>
              <w:t>п</w:t>
            </w:r>
            <w:proofErr w:type="spellEnd"/>
            <w:r w:rsidRPr="001F6931">
              <w:rPr>
                <w:color w:val="000000"/>
                <w:sz w:val="20"/>
              </w:rPr>
              <w:t>/</w:t>
            </w:r>
            <w:proofErr w:type="spellStart"/>
            <w:r w:rsidRPr="001F6931">
              <w:rPr>
                <w:color w:val="000000"/>
                <w:sz w:val="20"/>
              </w:rPr>
              <w:t>п</w:t>
            </w:r>
            <w:proofErr w:type="spellEnd"/>
          </w:p>
        </w:tc>
        <w:tc>
          <w:tcPr>
            <w:tcW w:w="1559" w:type="dxa"/>
          </w:tcPr>
          <w:p w:rsidR="00E124F1" w:rsidRPr="001F6931" w:rsidRDefault="00E124F1" w:rsidP="00D77FA9">
            <w:pPr>
              <w:rPr>
                <w:color w:val="000000"/>
                <w:sz w:val="20"/>
              </w:rPr>
            </w:pPr>
            <w:r w:rsidRPr="001F6931">
              <w:rPr>
                <w:color w:val="000000"/>
                <w:sz w:val="20"/>
              </w:rPr>
              <w:t>Наименование</w:t>
            </w:r>
          </w:p>
        </w:tc>
        <w:tc>
          <w:tcPr>
            <w:tcW w:w="1701" w:type="dxa"/>
          </w:tcPr>
          <w:p w:rsidR="00E124F1" w:rsidRPr="001F6931" w:rsidRDefault="00E124F1" w:rsidP="00D77FA9">
            <w:pPr>
              <w:rPr>
                <w:color w:val="000000"/>
                <w:sz w:val="20"/>
              </w:rPr>
            </w:pPr>
            <w:r w:rsidRPr="001F6931">
              <w:rPr>
                <w:color w:val="000000"/>
                <w:sz w:val="20"/>
              </w:rPr>
              <w:t>Основные технические характеристики товара</w:t>
            </w:r>
          </w:p>
        </w:tc>
        <w:tc>
          <w:tcPr>
            <w:tcW w:w="2410" w:type="dxa"/>
          </w:tcPr>
          <w:p w:rsidR="00E124F1" w:rsidRPr="001F6931" w:rsidRDefault="00E124F1" w:rsidP="00D77FA9">
            <w:pPr>
              <w:rPr>
                <w:color w:val="000000"/>
                <w:sz w:val="20"/>
              </w:rPr>
            </w:pPr>
            <w:r w:rsidRPr="001F6931">
              <w:rPr>
                <w:color w:val="000000"/>
                <w:sz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59" w:type="dxa"/>
          </w:tcPr>
          <w:p w:rsidR="00E124F1" w:rsidRPr="001F6931" w:rsidRDefault="00E124F1" w:rsidP="00D77FA9">
            <w:pPr>
              <w:rPr>
                <w:color w:val="000000"/>
                <w:sz w:val="20"/>
              </w:rPr>
            </w:pPr>
            <w:r w:rsidRPr="001F6931">
              <w:rPr>
                <w:color w:val="000000"/>
                <w:sz w:val="20"/>
              </w:rPr>
              <w:t>Комплектность</w:t>
            </w:r>
          </w:p>
        </w:tc>
        <w:tc>
          <w:tcPr>
            <w:tcW w:w="1276" w:type="dxa"/>
          </w:tcPr>
          <w:p w:rsidR="00E124F1" w:rsidRPr="001F6931" w:rsidRDefault="00E124F1" w:rsidP="00D77FA9">
            <w:pPr>
              <w:rPr>
                <w:color w:val="000000"/>
                <w:sz w:val="20"/>
              </w:rPr>
            </w:pPr>
            <w:r w:rsidRPr="001F6931">
              <w:rPr>
                <w:color w:val="000000"/>
                <w:sz w:val="20"/>
              </w:rPr>
              <w:t>Единица измерения</w:t>
            </w:r>
          </w:p>
        </w:tc>
        <w:tc>
          <w:tcPr>
            <w:tcW w:w="1417" w:type="dxa"/>
          </w:tcPr>
          <w:p w:rsidR="00E124F1" w:rsidRPr="001F6931" w:rsidRDefault="00E124F1" w:rsidP="00D77FA9">
            <w:pPr>
              <w:rPr>
                <w:color w:val="000000"/>
                <w:sz w:val="20"/>
              </w:rPr>
            </w:pPr>
            <w:r w:rsidRPr="001F6931">
              <w:rPr>
                <w:color w:val="000000"/>
                <w:sz w:val="20"/>
              </w:rPr>
              <w:t>Данные из ниже приведенного перечня</w:t>
            </w:r>
          </w:p>
        </w:tc>
        <w:tc>
          <w:tcPr>
            <w:tcW w:w="1276" w:type="dxa"/>
          </w:tcPr>
          <w:p w:rsidR="00E124F1" w:rsidRPr="001F6931" w:rsidRDefault="00E124F1" w:rsidP="00D77FA9">
            <w:pPr>
              <w:rPr>
                <w:color w:val="000000"/>
                <w:sz w:val="20"/>
              </w:rPr>
            </w:pPr>
            <w:r w:rsidRPr="001F6931">
              <w:rPr>
                <w:color w:val="000000"/>
                <w:sz w:val="20"/>
              </w:rPr>
              <w:t>Количество</w:t>
            </w:r>
          </w:p>
        </w:tc>
        <w:tc>
          <w:tcPr>
            <w:tcW w:w="1134" w:type="dxa"/>
          </w:tcPr>
          <w:p w:rsidR="00E124F1" w:rsidRPr="001F6931" w:rsidRDefault="00E124F1" w:rsidP="00D77FA9">
            <w:pPr>
              <w:rPr>
                <w:color w:val="000000"/>
                <w:sz w:val="20"/>
              </w:rPr>
            </w:pPr>
            <w:r w:rsidRPr="001F6931">
              <w:rPr>
                <w:color w:val="000000"/>
                <w:sz w:val="20"/>
              </w:rPr>
              <w:t>Срок поставки</w:t>
            </w:r>
          </w:p>
        </w:tc>
        <w:tc>
          <w:tcPr>
            <w:tcW w:w="1559" w:type="dxa"/>
          </w:tcPr>
          <w:p w:rsidR="00E124F1" w:rsidRPr="001F6931" w:rsidRDefault="00E124F1" w:rsidP="00D77FA9">
            <w:pPr>
              <w:rPr>
                <w:color w:val="000000"/>
                <w:sz w:val="20"/>
              </w:rPr>
            </w:pPr>
            <w:r w:rsidRPr="001F6931">
              <w:rPr>
                <w:color w:val="000000"/>
                <w:sz w:val="20"/>
              </w:rPr>
              <w:t>Объем гарантий  и гарантийный срок</w:t>
            </w:r>
          </w:p>
        </w:tc>
      </w:tr>
      <w:tr w:rsidR="00E124F1" w:rsidRPr="001F6931" w:rsidTr="00D77FA9">
        <w:tc>
          <w:tcPr>
            <w:tcW w:w="534" w:type="dxa"/>
          </w:tcPr>
          <w:p w:rsidR="00E124F1" w:rsidRPr="001F6931" w:rsidRDefault="00E124F1" w:rsidP="00D77FA9">
            <w:pPr>
              <w:rPr>
                <w:color w:val="000000"/>
                <w:sz w:val="20"/>
              </w:rPr>
            </w:pPr>
            <w:r>
              <w:rPr>
                <w:color w:val="000000"/>
                <w:sz w:val="20"/>
              </w:rPr>
              <w:t>1</w:t>
            </w:r>
          </w:p>
        </w:tc>
        <w:tc>
          <w:tcPr>
            <w:tcW w:w="1559" w:type="dxa"/>
          </w:tcPr>
          <w:p w:rsidR="00E124F1" w:rsidRPr="004B298F" w:rsidRDefault="00E124F1" w:rsidP="00D77FA9">
            <w:pPr>
              <w:rPr>
                <w:color w:val="000000"/>
                <w:sz w:val="20"/>
              </w:rPr>
            </w:pPr>
            <w:r w:rsidRPr="004B298F">
              <w:rPr>
                <w:sz w:val="20"/>
              </w:rPr>
              <w:t>Уголь каменный марки ДГКПО</w:t>
            </w:r>
          </w:p>
        </w:tc>
        <w:tc>
          <w:tcPr>
            <w:tcW w:w="1701" w:type="dxa"/>
          </w:tcPr>
          <w:p w:rsidR="00E124F1" w:rsidRPr="00730946" w:rsidRDefault="00E124F1" w:rsidP="00D77FA9">
            <w:pPr>
              <w:ind w:left="67"/>
              <w:jc w:val="both"/>
              <w:rPr>
                <w:sz w:val="20"/>
              </w:rPr>
            </w:pPr>
            <w:r w:rsidRPr="00730946">
              <w:rPr>
                <w:sz w:val="20"/>
              </w:rPr>
              <w:t>Фракция 25-</w:t>
            </w:r>
            <w:smartTag w:uri="urn:schemas-microsoft-com:office:smarttags" w:element="metricconverter">
              <w:smartTagPr>
                <w:attr w:name="ProductID" w:val="200 мм"/>
              </w:smartTagPr>
              <w:r w:rsidRPr="00730946">
                <w:rPr>
                  <w:sz w:val="20"/>
                </w:rPr>
                <w:t>200 мм</w:t>
              </w:r>
            </w:smartTag>
            <w:r w:rsidRPr="00730946">
              <w:rPr>
                <w:sz w:val="20"/>
              </w:rPr>
              <w:t>, зольность не более 16%, влажность не более 11%, теплота сгорания низшая – не менее 5600 ккал/кг</w:t>
            </w:r>
          </w:p>
        </w:tc>
        <w:tc>
          <w:tcPr>
            <w:tcW w:w="2410" w:type="dxa"/>
          </w:tcPr>
          <w:p w:rsidR="00E124F1" w:rsidRPr="00D93205" w:rsidRDefault="00E124F1" w:rsidP="00D77FA9">
            <w:pPr>
              <w:rPr>
                <w:color w:val="000000"/>
                <w:sz w:val="20"/>
              </w:rPr>
            </w:pPr>
            <w:r w:rsidRPr="00D93205">
              <w:rPr>
                <w:color w:val="000000"/>
                <w:sz w:val="20"/>
              </w:rPr>
              <w:t xml:space="preserve">ГОСТ Р 51591-2000, </w:t>
            </w:r>
          </w:p>
          <w:p w:rsidR="00E124F1" w:rsidRPr="00D93205" w:rsidRDefault="00E124F1" w:rsidP="00D77FA9">
            <w:pPr>
              <w:rPr>
                <w:color w:val="000000"/>
                <w:sz w:val="20"/>
              </w:rPr>
            </w:pPr>
            <w:r w:rsidRPr="00D93205">
              <w:rPr>
                <w:iCs/>
                <w:sz w:val="20"/>
              </w:rPr>
              <w:t>ГОСТ 10742-71</w:t>
            </w:r>
          </w:p>
        </w:tc>
        <w:tc>
          <w:tcPr>
            <w:tcW w:w="1559" w:type="dxa"/>
          </w:tcPr>
          <w:p w:rsidR="00E124F1" w:rsidRPr="001F6931" w:rsidRDefault="00E124F1" w:rsidP="00D77FA9">
            <w:pPr>
              <w:rPr>
                <w:color w:val="000000"/>
                <w:sz w:val="20"/>
              </w:rPr>
            </w:pPr>
            <w:r>
              <w:rPr>
                <w:color w:val="000000"/>
                <w:sz w:val="20"/>
              </w:rPr>
              <w:t>-</w:t>
            </w:r>
          </w:p>
        </w:tc>
        <w:tc>
          <w:tcPr>
            <w:tcW w:w="1276" w:type="dxa"/>
          </w:tcPr>
          <w:p w:rsidR="00E124F1" w:rsidRPr="001F6931" w:rsidRDefault="00E124F1" w:rsidP="00D77FA9">
            <w:pPr>
              <w:rPr>
                <w:color w:val="000000"/>
                <w:sz w:val="20"/>
              </w:rPr>
            </w:pPr>
            <w:r>
              <w:rPr>
                <w:color w:val="000000"/>
                <w:sz w:val="20"/>
              </w:rPr>
              <w:t>тонна</w:t>
            </w:r>
          </w:p>
        </w:tc>
        <w:tc>
          <w:tcPr>
            <w:tcW w:w="1417" w:type="dxa"/>
          </w:tcPr>
          <w:p w:rsidR="00E124F1" w:rsidRPr="001F6931" w:rsidRDefault="00E124F1" w:rsidP="00D77FA9">
            <w:pPr>
              <w:rPr>
                <w:color w:val="000000"/>
                <w:sz w:val="20"/>
              </w:rPr>
            </w:pPr>
            <w:r>
              <w:rPr>
                <w:color w:val="000000"/>
                <w:sz w:val="20"/>
              </w:rPr>
              <w:t>-</w:t>
            </w:r>
          </w:p>
        </w:tc>
        <w:tc>
          <w:tcPr>
            <w:tcW w:w="1276" w:type="dxa"/>
          </w:tcPr>
          <w:p w:rsidR="00E124F1" w:rsidRPr="001F6931" w:rsidRDefault="00E124F1" w:rsidP="00D77FA9">
            <w:pPr>
              <w:rPr>
                <w:color w:val="000000"/>
                <w:sz w:val="20"/>
              </w:rPr>
            </w:pPr>
            <w:r>
              <w:rPr>
                <w:color w:val="000000"/>
                <w:sz w:val="20"/>
              </w:rPr>
              <w:t>335</w:t>
            </w:r>
          </w:p>
        </w:tc>
        <w:tc>
          <w:tcPr>
            <w:tcW w:w="1134" w:type="dxa"/>
          </w:tcPr>
          <w:p w:rsidR="00E124F1" w:rsidRPr="001F6931" w:rsidRDefault="00E124F1" w:rsidP="00D77FA9">
            <w:pPr>
              <w:rPr>
                <w:color w:val="000000"/>
                <w:sz w:val="20"/>
              </w:rPr>
            </w:pPr>
            <w:r>
              <w:rPr>
                <w:color w:val="000000"/>
                <w:sz w:val="20"/>
              </w:rPr>
              <w:t xml:space="preserve">1 </w:t>
            </w:r>
            <w:r w:rsidR="00F92302">
              <w:rPr>
                <w:color w:val="000000"/>
                <w:sz w:val="20"/>
              </w:rPr>
              <w:t xml:space="preserve">календарный </w:t>
            </w:r>
            <w:r>
              <w:rPr>
                <w:color w:val="000000"/>
                <w:sz w:val="20"/>
              </w:rPr>
              <w:t>год</w:t>
            </w:r>
          </w:p>
        </w:tc>
        <w:tc>
          <w:tcPr>
            <w:tcW w:w="1559" w:type="dxa"/>
          </w:tcPr>
          <w:p w:rsidR="00E124F1" w:rsidRPr="001F6931" w:rsidRDefault="00E124F1" w:rsidP="00D77FA9">
            <w:pPr>
              <w:rPr>
                <w:color w:val="000000"/>
                <w:sz w:val="20"/>
              </w:rPr>
            </w:pPr>
            <w:r>
              <w:rPr>
                <w:color w:val="000000"/>
                <w:sz w:val="20"/>
              </w:rPr>
              <w:t>-</w:t>
            </w:r>
          </w:p>
        </w:tc>
      </w:tr>
    </w:tbl>
    <w:p w:rsidR="00E124F1" w:rsidRDefault="00E124F1" w:rsidP="00E124F1">
      <w:pPr>
        <w:ind w:firstLine="426"/>
        <w:jc w:val="both"/>
        <w:rPr>
          <w:i/>
          <w:color w:val="000000"/>
          <w:szCs w:val="24"/>
        </w:rPr>
        <w:sectPr w:rsidR="00E124F1" w:rsidSect="00E124F1">
          <w:pgSz w:w="16838" w:h="11906" w:orient="landscape"/>
          <w:pgMar w:top="1276" w:right="1134" w:bottom="851" w:left="1134" w:header="709" w:footer="709" w:gutter="0"/>
          <w:cols w:space="720"/>
        </w:sectPr>
      </w:pPr>
    </w:p>
    <w:p w:rsidR="00E124F1" w:rsidRPr="001F6931" w:rsidRDefault="00E124F1" w:rsidP="00E124F1">
      <w:pPr>
        <w:jc w:val="center"/>
        <w:rPr>
          <w:color w:val="000000"/>
        </w:rPr>
      </w:pPr>
      <w:r w:rsidRPr="001F6931">
        <w:rPr>
          <w:color w:val="000000"/>
        </w:rPr>
        <w:t xml:space="preserve">РАЗДЕЛ </w:t>
      </w:r>
      <w:r>
        <w:rPr>
          <w:color w:val="000000"/>
        </w:rPr>
        <w:t>2</w:t>
      </w:r>
      <w:r w:rsidRPr="001F6931">
        <w:rPr>
          <w:color w:val="000000"/>
        </w:rPr>
        <w:t>. ТРЕБОВАНИЯ ПО ПРАВИЛАМ СДАЧИ И ПРИЕМКИ</w:t>
      </w:r>
    </w:p>
    <w:p w:rsidR="00E124F1" w:rsidRPr="001F6931" w:rsidRDefault="00E124F1" w:rsidP="00E124F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124F1" w:rsidRPr="001F6931" w:rsidTr="00D77FA9">
        <w:trPr>
          <w:trHeight w:val="399"/>
        </w:trPr>
        <w:tc>
          <w:tcPr>
            <w:tcW w:w="9356" w:type="dxa"/>
          </w:tcPr>
          <w:p w:rsidR="00E124F1" w:rsidRPr="001F6931" w:rsidRDefault="00E124F1" w:rsidP="00D77FA9">
            <w:pPr>
              <w:jc w:val="center"/>
              <w:rPr>
                <w:color w:val="000000"/>
                <w:szCs w:val="24"/>
              </w:rPr>
            </w:pPr>
            <w:r w:rsidRPr="001F6931">
              <w:rPr>
                <w:color w:val="000000"/>
              </w:rPr>
              <w:t xml:space="preserve">Подраздел </w:t>
            </w:r>
            <w:r>
              <w:rPr>
                <w:color w:val="000000"/>
              </w:rPr>
              <w:t>2</w:t>
            </w:r>
            <w:r w:rsidRPr="001F6931">
              <w:rPr>
                <w:color w:val="000000"/>
              </w:rPr>
              <w:t>.1 Порядок сдачи и приемки</w:t>
            </w:r>
          </w:p>
        </w:tc>
      </w:tr>
      <w:tr w:rsidR="00E124F1" w:rsidRPr="001F6931" w:rsidTr="00D77FA9">
        <w:trPr>
          <w:trHeight w:val="399"/>
        </w:trPr>
        <w:tc>
          <w:tcPr>
            <w:tcW w:w="9356" w:type="dxa"/>
          </w:tcPr>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1. Приемка продукции по качеству производится на складе Покупателя не позднее 20 дней после поступления ее на склад в рабочие дни. </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2. В случае обнаружения скрытых недостатков в процессе использования угля составляется Акт о скрытых недостатках продукции, который должен быть составлен в течение 5 дней по обнаружению недостатков, однако не позднее трех месяцев со дня поступления продукции на склад Покупателя.</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3. В случае обнаружения несоответствия угля каменного, требованиям по качеству, при приемке по качеству либо при обнаружении скрытых недостатков, Покупатель обязан вызвать представителя Поставщика.</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4. В уведомлении о вызове, направленном Поставщику, должно быть указано:</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а) наименование продукции, дата и номер счета - фактуры или номер транспортного документа.</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б) основные недостатки, обнаруженные в продукции;</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в) время, на которое назначена приемка продукции по качеству;</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г) количество продукции ненадлежащего качества.</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5. Уведомление о вызове представителя Поставщика должно быть направлено телефонограммой или факсом не позднее дня, следующего за днем обнаружения недостатков в поставленном угле.</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6.Поставщик обязан не позднее, чем на следующий день после получения вызова Покупателя сообщить  телефонограммой или факсом, будет ли направлен представитель для участия в проверке качества продукции. Неполучение ответа на вызов в указанный срок дает право Покупателю осуществить приемку продукции до истечения установленного срока явки представителя Поставщика.</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7.Представитель Поставщика, чьи полномочия подтверждаются доверенностью, обязан явиться для проверки качества поставленного угля в срок, указанный в уведомлении о вызове представителя.</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8.При неявке представителя Поставщика в срок, указанный в уведомлении о вызове представителя Поставщика, в установленный срок, проверка качества продукции производится в одностороннем порядке Покупателем.</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9.При приемке по качеству в одностороннем порядке Покупателем, либо при возникновении разногласий у Поставщика и Покупателя при совместном контроле качества производится отбор проб. Лица, участвующие в приемке продукции по качеству, обязаны отобрать пробы этой продукции.</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Отбор проб производится вручную. Пробы равномерно распределяются по всему объему полученного угля в количестве 32 шт. каждая массой, определенной по формуле:</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 </w:t>
            </w:r>
            <w:r w:rsidRPr="00B8506B">
              <w:rPr>
                <w:rFonts w:ascii="Times New Roman" w:hAnsi="Times New Roman" w:cs="Times New Roman"/>
                <w:lang w:val="en-US"/>
              </w:rPr>
              <w:t>m</w:t>
            </w:r>
            <w:r w:rsidRPr="00B8506B">
              <w:rPr>
                <w:rFonts w:ascii="Times New Roman" w:hAnsi="Times New Roman" w:cs="Times New Roman"/>
              </w:rPr>
              <w:t>=0.06</w:t>
            </w:r>
            <w:proofErr w:type="spellStart"/>
            <w:r w:rsidRPr="00B8506B">
              <w:rPr>
                <w:rFonts w:ascii="Times New Roman" w:hAnsi="Times New Roman" w:cs="Times New Roman"/>
                <w:lang w:val="en-US"/>
              </w:rPr>
              <w:t>xD</w:t>
            </w:r>
            <w:proofErr w:type="spellEnd"/>
            <w:r w:rsidRPr="00B8506B">
              <w:rPr>
                <w:rFonts w:ascii="Times New Roman" w:hAnsi="Times New Roman" w:cs="Times New Roman"/>
              </w:rPr>
              <w:t xml:space="preserve">, </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где </w:t>
            </w:r>
            <w:r w:rsidRPr="00B8506B">
              <w:rPr>
                <w:rFonts w:ascii="Times New Roman" w:hAnsi="Times New Roman" w:cs="Times New Roman"/>
                <w:lang w:val="en-US"/>
              </w:rPr>
              <w:t>m</w:t>
            </w:r>
            <w:r w:rsidRPr="00B8506B">
              <w:rPr>
                <w:rFonts w:ascii="Times New Roman" w:hAnsi="Times New Roman" w:cs="Times New Roman"/>
              </w:rPr>
              <w:t xml:space="preserve">- минимальная масса пробы, </w:t>
            </w:r>
            <w:r w:rsidRPr="00B8506B">
              <w:rPr>
                <w:rFonts w:ascii="Times New Roman" w:hAnsi="Times New Roman" w:cs="Times New Roman"/>
                <w:lang w:val="en-US"/>
              </w:rPr>
              <w:t>D</w:t>
            </w:r>
            <w:r w:rsidRPr="00B8506B">
              <w:rPr>
                <w:rFonts w:ascii="Times New Roman" w:hAnsi="Times New Roman" w:cs="Times New Roman"/>
              </w:rPr>
              <w:t>- размер максимального куска в данной пробе, мм.</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 Пробы опечатываются либо пломбируются и снабжаются этикетками, подписанными лицами, участвующими в отборе.</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10. Об отборе проб составляется акт, подписываемый всеми участвующими в этом лицами. В акте должно быть указано:</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а) время и место составления акта, наименование Покупателя, фамилии и должности лиц, принимавших участие в отборе проб;</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б) наименование Поставщика;</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в) номер и дата счета - фактуры и транспортной накладной, по которым поступила продукция, и дата поступления ее на склад Покупателя.</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г) вес проверяемого угля, а также количество и номера мест, из которых отбирались пробы;</w:t>
            </w:r>
          </w:p>
          <w:p w:rsidR="00E124F1" w:rsidRPr="00B8506B" w:rsidRDefault="00E124F1" w:rsidP="00D77FA9">
            <w:pPr>
              <w:pStyle w:val="ConsPlusNormal"/>
              <w:widowControl/>
              <w:ind w:right="-1" w:firstLine="567"/>
              <w:jc w:val="both"/>
              <w:rPr>
                <w:rFonts w:ascii="Times New Roman" w:hAnsi="Times New Roman" w:cs="Times New Roman"/>
              </w:rPr>
            </w:pPr>
            <w:proofErr w:type="spellStart"/>
            <w:r w:rsidRPr="00B8506B">
              <w:rPr>
                <w:rFonts w:ascii="Times New Roman" w:hAnsi="Times New Roman" w:cs="Times New Roman"/>
              </w:rPr>
              <w:t>д</w:t>
            </w:r>
            <w:proofErr w:type="spellEnd"/>
            <w:r w:rsidRPr="00B8506B">
              <w:rPr>
                <w:rFonts w:ascii="Times New Roman" w:hAnsi="Times New Roman" w:cs="Times New Roman"/>
              </w:rPr>
              <w:t>) опечатаны или опломбированы пробы, чьей печатью или пломбой (оттиски на пломбах);</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е) другие данные, которые лица, участвующие в отборе проб, найдут необходимым включить в акт для более подробной характеристики проб.</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11. Все отобранные образцы направляются в лабораторию или научно - исследовательский институт для проведения экспертизы.</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12. В случае если при совместном контроле качества Покупателя и Поставщика разногласий не возникло, то по результатам приемки продукции по качеству составляется акт о фактическом качестве продукции.</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 xml:space="preserve">Акт должен быть составлен в день окончания приемки продукции по качеству. </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В этом акте должно быть указано:</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а) наименование Покупателя и его адрес;</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б) номер и дата акта, место приемки продукции, время начала и окончания приемки продукции;</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в) фамилии, инициалы лиц, принимавших участие в приемке продукции по качеству и в составлении акта, место их работы, занимаемые ими должности, дата и номер документа о полномочиях представителя на участие в проверке продукции по качеству;</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г) наименование и адрес Поставщика;</w:t>
            </w:r>
          </w:p>
          <w:p w:rsidR="00E124F1" w:rsidRPr="00B8506B" w:rsidRDefault="00E124F1" w:rsidP="00D77FA9">
            <w:pPr>
              <w:pStyle w:val="ConsPlusNormal"/>
              <w:widowControl/>
              <w:ind w:right="-1" w:firstLine="567"/>
              <w:jc w:val="both"/>
              <w:rPr>
                <w:rFonts w:ascii="Times New Roman" w:hAnsi="Times New Roman" w:cs="Times New Roman"/>
              </w:rPr>
            </w:pPr>
            <w:proofErr w:type="spellStart"/>
            <w:r w:rsidRPr="00B8506B">
              <w:rPr>
                <w:rFonts w:ascii="Times New Roman" w:hAnsi="Times New Roman" w:cs="Times New Roman"/>
              </w:rPr>
              <w:t>д</w:t>
            </w:r>
            <w:proofErr w:type="spellEnd"/>
            <w:r w:rsidRPr="00B8506B">
              <w:rPr>
                <w:rFonts w:ascii="Times New Roman" w:hAnsi="Times New Roman" w:cs="Times New Roman"/>
              </w:rPr>
              <w:t>) дата и номер телефонограммы или факса о вызове представителя Поставщика;</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е) номер и дата Государственного контракта на поставку угля, счета - фактуры, транспортной накладной и документа, удостоверяющего качество продукции;</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ж) время доставки продукции на склад получателя;</w:t>
            </w:r>
          </w:p>
          <w:p w:rsidR="00E124F1" w:rsidRPr="00B8506B" w:rsidRDefault="00E124F1" w:rsidP="00D77FA9">
            <w:pPr>
              <w:pStyle w:val="ConsPlusNormal"/>
              <w:widowControl/>
              <w:ind w:right="-1" w:firstLine="567"/>
              <w:jc w:val="both"/>
              <w:rPr>
                <w:rFonts w:ascii="Times New Roman" w:hAnsi="Times New Roman" w:cs="Times New Roman"/>
              </w:rPr>
            </w:pPr>
            <w:proofErr w:type="spellStart"/>
            <w:r w:rsidRPr="00B8506B">
              <w:rPr>
                <w:rFonts w:ascii="Times New Roman" w:hAnsi="Times New Roman" w:cs="Times New Roman"/>
              </w:rPr>
              <w:t>з</w:t>
            </w:r>
            <w:proofErr w:type="spellEnd"/>
            <w:r w:rsidRPr="00B8506B">
              <w:rPr>
                <w:rFonts w:ascii="Times New Roman" w:hAnsi="Times New Roman" w:cs="Times New Roman"/>
              </w:rPr>
              <w:t>) произведен ли отбор образцов (проб) и куда они направлены;</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и) другие данные, которые, по мнению лиц, участвующих в приемке, необходимо указать в акте для подтверждения ненадлежащего качества;</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к) заключение о характере выявленных дефектов в продукции и причина их возникновения.</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13. Акт должен быть подписан всеми лицами, участвовавшими в проверке качества и комплектности продукции. Лицо, не согласное с содержанием акта, обязано подписать его с оговоркой о своем несогласии и изложить свое мнение. Данный акт, утверждается руководителем Покупателя.</w:t>
            </w:r>
          </w:p>
          <w:p w:rsidR="00E124F1" w:rsidRPr="00B8506B" w:rsidRDefault="00E124F1" w:rsidP="00D77FA9">
            <w:pPr>
              <w:pStyle w:val="ConsPlusNormal"/>
              <w:widowControl/>
              <w:ind w:right="-1" w:firstLine="567"/>
              <w:jc w:val="both"/>
              <w:rPr>
                <w:rFonts w:ascii="Times New Roman" w:hAnsi="Times New Roman" w:cs="Times New Roman"/>
              </w:rPr>
            </w:pPr>
            <w:r w:rsidRPr="00B8506B">
              <w:rPr>
                <w:rFonts w:ascii="Times New Roman" w:hAnsi="Times New Roman" w:cs="Times New Roman"/>
              </w:rPr>
              <w:t>14. Поставщик или Покупатель, при наличии оснований вправе опротестовать заключение инспекции по качеству или научно-исследовательского института  в их вышестоящую организацию. Копия этого заявления направляется другой стороне. Если соответствующая вышестоящая организация признает доводы Поставщика или Покупателя обоснованными, то в установленном порядке назначается повторная экспертиза.</w:t>
            </w:r>
          </w:p>
          <w:p w:rsidR="00E124F1" w:rsidRPr="001F6931" w:rsidRDefault="00E124F1" w:rsidP="00D77FA9">
            <w:pPr>
              <w:rPr>
                <w:i/>
                <w:color w:val="000000"/>
                <w:szCs w:val="24"/>
              </w:rPr>
            </w:pPr>
          </w:p>
        </w:tc>
      </w:tr>
      <w:tr w:rsidR="00E124F1" w:rsidRPr="001F6931" w:rsidTr="00D77FA9">
        <w:trPr>
          <w:trHeight w:val="399"/>
        </w:trPr>
        <w:tc>
          <w:tcPr>
            <w:tcW w:w="9356" w:type="dxa"/>
          </w:tcPr>
          <w:p w:rsidR="00E124F1" w:rsidRPr="001F6931" w:rsidRDefault="00E124F1" w:rsidP="00D77FA9">
            <w:pPr>
              <w:jc w:val="center"/>
              <w:rPr>
                <w:color w:val="000000"/>
                <w:szCs w:val="24"/>
              </w:rPr>
            </w:pPr>
            <w:r w:rsidRPr="001F6931">
              <w:rPr>
                <w:color w:val="000000"/>
              </w:rPr>
              <w:t xml:space="preserve">Подраздел </w:t>
            </w:r>
            <w:r>
              <w:rPr>
                <w:color w:val="000000"/>
              </w:rPr>
              <w:t>2</w:t>
            </w:r>
            <w:r w:rsidRPr="001F6931">
              <w:rPr>
                <w:color w:val="000000"/>
              </w:rPr>
              <w:t>.2 Требования по передаче заказчику технических и иных документов при поставке товаров</w:t>
            </w:r>
          </w:p>
        </w:tc>
      </w:tr>
      <w:tr w:rsidR="00E124F1" w:rsidRPr="001F6931" w:rsidTr="00D77FA9">
        <w:trPr>
          <w:trHeight w:val="399"/>
        </w:trPr>
        <w:tc>
          <w:tcPr>
            <w:tcW w:w="9356" w:type="dxa"/>
          </w:tcPr>
          <w:p w:rsidR="00E124F1" w:rsidRPr="008A1E71" w:rsidRDefault="00E124F1" w:rsidP="00E124F1">
            <w:pPr>
              <w:pStyle w:val="af"/>
              <w:numPr>
                <w:ilvl w:val="0"/>
                <w:numId w:val="67"/>
              </w:numPr>
              <w:tabs>
                <w:tab w:val="clear" w:pos="4153"/>
                <w:tab w:val="clear" w:pos="8306"/>
                <w:tab w:val="left" w:pos="284"/>
                <w:tab w:val="center" w:pos="4677"/>
                <w:tab w:val="right" w:pos="9355"/>
              </w:tabs>
              <w:ind w:right="34"/>
              <w:contextualSpacing w:val="0"/>
              <w:jc w:val="both"/>
              <w:rPr>
                <w:i/>
                <w:color w:val="000000"/>
              </w:rPr>
            </w:pPr>
            <w:r w:rsidRPr="00B8506B">
              <w:t>Поставщик предоставляет удостоверение качества на каждую поставляемую партию угля</w:t>
            </w:r>
            <w:r>
              <w:t xml:space="preserve">. </w:t>
            </w:r>
          </w:p>
          <w:p w:rsidR="00E124F1" w:rsidRPr="008A1E71" w:rsidRDefault="00E124F1" w:rsidP="00E124F1">
            <w:pPr>
              <w:pStyle w:val="af"/>
              <w:numPr>
                <w:ilvl w:val="0"/>
                <w:numId w:val="67"/>
              </w:numPr>
              <w:tabs>
                <w:tab w:val="clear" w:pos="4153"/>
                <w:tab w:val="clear" w:pos="8306"/>
                <w:tab w:val="left" w:pos="284"/>
                <w:tab w:val="center" w:pos="4677"/>
                <w:tab w:val="right" w:pos="9355"/>
              </w:tabs>
              <w:ind w:right="34"/>
              <w:contextualSpacing w:val="0"/>
              <w:jc w:val="both"/>
              <w:rPr>
                <w:i/>
                <w:color w:val="000000"/>
              </w:rPr>
            </w:pPr>
            <w:r w:rsidRPr="00B8506B">
              <w:t>В случае поставки угля без накладных документов, удостоверений качества, уголь Покупателем не принимается и возвращается Поставщику за его счет</w:t>
            </w:r>
          </w:p>
          <w:p w:rsidR="00E124F1" w:rsidRPr="006F349A" w:rsidRDefault="00E124F1" w:rsidP="00E124F1">
            <w:pPr>
              <w:pStyle w:val="af"/>
              <w:numPr>
                <w:ilvl w:val="0"/>
                <w:numId w:val="67"/>
              </w:numPr>
              <w:tabs>
                <w:tab w:val="clear" w:pos="4153"/>
                <w:tab w:val="clear" w:pos="8306"/>
                <w:tab w:val="left" w:pos="284"/>
                <w:tab w:val="center" w:pos="4677"/>
                <w:tab w:val="right" w:pos="9355"/>
              </w:tabs>
              <w:ind w:right="34"/>
              <w:contextualSpacing w:val="0"/>
              <w:jc w:val="both"/>
              <w:rPr>
                <w:i/>
                <w:color w:val="000000"/>
              </w:rPr>
            </w:pPr>
            <w:r w:rsidRPr="00B8506B">
              <w:t>Поставка каждой партии угля осуществляется в сопровождении необходимых для использования угля документов: счета, накладной, копии удостоверения качества угля, квитанций о приеме груза (ж/</w:t>
            </w:r>
            <w:proofErr w:type="spellStart"/>
            <w:r w:rsidRPr="00B8506B">
              <w:t>д</w:t>
            </w:r>
            <w:proofErr w:type="spellEnd"/>
            <w:r w:rsidRPr="00B8506B">
              <w:t xml:space="preserve"> или иного вида транспорта). В квитанциях о приеме груза должен быть указан номер транспортного средства, на который выдано удос</w:t>
            </w:r>
            <w:r>
              <w:t>товерение качества.</w:t>
            </w:r>
          </w:p>
        </w:tc>
      </w:tr>
    </w:tbl>
    <w:p w:rsidR="00E124F1" w:rsidRPr="001F6931" w:rsidRDefault="00E124F1" w:rsidP="00E124F1">
      <w:pPr>
        <w:jc w:val="center"/>
        <w:rPr>
          <w:color w:val="000000"/>
        </w:rPr>
      </w:pPr>
    </w:p>
    <w:p w:rsidR="00E124F1" w:rsidRPr="001F6931" w:rsidRDefault="00E124F1" w:rsidP="00E124F1">
      <w:pPr>
        <w:jc w:val="center"/>
        <w:rPr>
          <w:color w:val="000000"/>
        </w:rPr>
      </w:pPr>
      <w:r w:rsidRPr="001F6931">
        <w:rPr>
          <w:color w:val="000000"/>
        </w:rPr>
        <w:t xml:space="preserve">РАЗДЕЛ </w:t>
      </w:r>
      <w:r>
        <w:rPr>
          <w:color w:val="000000"/>
        </w:rPr>
        <w:t>3</w:t>
      </w:r>
      <w:r w:rsidRPr="001F6931">
        <w:rPr>
          <w:color w:val="000000"/>
        </w:rPr>
        <w:t>. ТРЕБОВАНИЯ К ТРАНСПОРТИРОВАНИЮ</w:t>
      </w:r>
    </w:p>
    <w:p w:rsidR="00E124F1" w:rsidRPr="001F6931" w:rsidRDefault="00E124F1" w:rsidP="00E124F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124F1" w:rsidRPr="001F6931" w:rsidTr="00D77FA9">
        <w:trPr>
          <w:trHeight w:val="399"/>
        </w:trPr>
        <w:tc>
          <w:tcPr>
            <w:tcW w:w="9356" w:type="dxa"/>
          </w:tcPr>
          <w:p w:rsidR="00E124F1" w:rsidRDefault="00E124F1" w:rsidP="00D77FA9">
            <w:pPr>
              <w:ind w:firstLine="601"/>
              <w:rPr>
                <w:szCs w:val="24"/>
              </w:rPr>
            </w:pPr>
            <w:r w:rsidRPr="00307F9C">
              <w:rPr>
                <w:szCs w:val="24"/>
              </w:rPr>
              <w:t>Уголь поставляется транспортом, силами и за счет Поставщика</w:t>
            </w:r>
            <w:r>
              <w:rPr>
                <w:szCs w:val="24"/>
              </w:rPr>
              <w:t>.</w:t>
            </w:r>
          </w:p>
          <w:p w:rsidR="00E124F1" w:rsidRPr="00307F9C" w:rsidRDefault="00E124F1" w:rsidP="00D77FA9">
            <w:pPr>
              <w:ind w:firstLine="601"/>
              <w:rPr>
                <w:szCs w:val="24"/>
              </w:rPr>
            </w:pPr>
            <w:r w:rsidRPr="00307F9C">
              <w:rPr>
                <w:szCs w:val="24"/>
              </w:rPr>
              <w:t>Доставка осуществляется согласно графику поставки с 09-00 до 12-00 часов местного времени, за исключением выходных и праздничных дней. В другое время товар приниматься не будет.</w:t>
            </w:r>
          </w:p>
          <w:p w:rsidR="00E124F1" w:rsidRPr="00307F9C" w:rsidRDefault="00E124F1" w:rsidP="00D77FA9">
            <w:pPr>
              <w:ind w:firstLine="601"/>
              <w:rPr>
                <w:i/>
                <w:color w:val="000000"/>
                <w:szCs w:val="24"/>
              </w:rPr>
            </w:pPr>
            <w:r w:rsidRPr="00307F9C">
              <w:rPr>
                <w:bCs/>
                <w:szCs w:val="24"/>
              </w:rPr>
              <w:t>Место поставки:</w:t>
            </w:r>
            <w:r>
              <w:rPr>
                <w:bCs/>
                <w:szCs w:val="24"/>
              </w:rPr>
              <w:t xml:space="preserve"> </w:t>
            </w:r>
            <w:r>
              <w:rPr>
                <w:szCs w:val="24"/>
              </w:rPr>
              <w:t>к</w:t>
            </w:r>
            <w:r w:rsidRPr="004C7EB2">
              <w:rPr>
                <w:szCs w:val="24"/>
              </w:rPr>
              <w:t>отельн</w:t>
            </w:r>
            <w:r>
              <w:rPr>
                <w:szCs w:val="24"/>
              </w:rPr>
              <w:t>ая</w:t>
            </w:r>
            <w:r w:rsidRPr="004C7EB2">
              <w:rPr>
                <w:szCs w:val="24"/>
              </w:rPr>
              <w:t xml:space="preserve"> ОАО «Изотоп»</w:t>
            </w:r>
            <w:r>
              <w:rPr>
                <w:szCs w:val="24"/>
              </w:rPr>
              <w:t xml:space="preserve"> по адресу 6,9км. на запад от а/</w:t>
            </w:r>
            <w:proofErr w:type="spellStart"/>
            <w:r>
              <w:rPr>
                <w:szCs w:val="24"/>
              </w:rPr>
              <w:t>п</w:t>
            </w:r>
            <w:proofErr w:type="spellEnd"/>
            <w:r>
              <w:rPr>
                <w:szCs w:val="24"/>
              </w:rPr>
              <w:t xml:space="preserve"> «Кольцово»</w:t>
            </w:r>
          </w:p>
        </w:tc>
      </w:tr>
    </w:tbl>
    <w:p w:rsidR="00E124F1" w:rsidRPr="001F6931" w:rsidRDefault="00E124F1" w:rsidP="00E124F1">
      <w:pPr>
        <w:jc w:val="center"/>
        <w:rPr>
          <w:color w:val="000000"/>
        </w:rPr>
      </w:pPr>
    </w:p>
    <w:p w:rsidR="00E124F1" w:rsidRPr="001F6931" w:rsidRDefault="00E124F1" w:rsidP="00E124F1">
      <w:pPr>
        <w:jc w:val="center"/>
        <w:rPr>
          <w:color w:val="000000"/>
        </w:rPr>
      </w:pPr>
      <w:r w:rsidRPr="001F6931">
        <w:rPr>
          <w:color w:val="000000"/>
        </w:rPr>
        <w:t xml:space="preserve">РАЗДЕЛ </w:t>
      </w:r>
      <w:r>
        <w:rPr>
          <w:color w:val="000000"/>
        </w:rPr>
        <w:t>4</w:t>
      </w:r>
      <w:r w:rsidRPr="001F6931">
        <w:rPr>
          <w:color w:val="000000"/>
        </w:rPr>
        <w:t>. ТРЕБОВАНИЯ К КАЧЕСТВУ</w:t>
      </w:r>
    </w:p>
    <w:p w:rsidR="00E124F1" w:rsidRPr="001F6931" w:rsidRDefault="00E124F1" w:rsidP="00E124F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124F1" w:rsidRPr="006B5C5D" w:rsidTr="00D77FA9">
        <w:trPr>
          <w:trHeight w:val="399"/>
        </w:trPr>
        <w:tc>
          <w:tcPr>
            <w:tcW w:w="9356" w:type="dxa"/>
          </w:tcPr>
          <w:p w:rsidR="00E124F1" w:rsidRPr="006B5C5D" w:rsidRDefault="00E124F1" w:rsidP="00D77FA9">
            <w:pPr>
              <w:autoSpaceDE w:val="0"/>
              <w:autoSpaceDN w:val="0"/>
              <w:adjustRightInd w:val="0"/>
              <w:ind w:left="252"/>
              <w:jc w:val="both"/>
              <w:rPr>
                <w:i/>
                <w:color w:val="000000"/>
                <w:szCs w:val="24"/>
              </w:rPr>
            </w:pPr>
            <w:r w:rsidRPr="006B5C5D">
              <w:rPr>
                <w:szCs w:val="24"/>
              </w:rPr>
              <w:t>Поставляемый товар должен соответствовать ГОСТ Р 51591-2000 “Угли бурые, каменные и антрацит. Общие технические требования”</w:t>
            </w:r>
          </w:p>
        </w:tc>
      </w:tr>
    </w:tbl>
    <w:p w:rsidR="00E124F1" w:rsidRPr="006B5C5D" w:rsidRDefault="00E124F1" w:rsidP="00E124F1">
      <w:pPr>
        <w:jc w:val="center"/>
        <w:rPr>
          <w:color w:val="000000"/>
          <w:szCs w:val="24"/>
        </w:rPr>
      </w:pPr>
    </w:p>
    <w:p w:rsidR="00E124F1" w:rsidRPr="001F6931" w:rsidRDefault="00E124F1" w:rsidP="00E124F1">
      <w:pPr>
        <w:jc w:val="center"/>
        <w:rPr>
          <w:color w:val="000000"/>
        </w:rPr>
      </w:pPr>
    </w:p>
    <w:p w:rsidR="00E124F1" w:rsidRPr="001F6931" w:rsidRDefault="00E124F1" w:rsidP="00E124F1">
      <w:pPr>
        <w:jc w:val="center"/>
        <w:rPr>
          <w:color w:val="000000"/>
        </w:rPr>
      </w:pPr>
      <w:r w:rsidRPr="001F6931">
        <w:rPr>
          <w:color w:val="000000"/>
        </w:rPr>
        <w:t xml:space="preserve">РАЗДЕЛ </w:t>
      </w:r>
      <w:r>
        <w:rPr>
          <w:color w:val="000000"/>
        </w:rPr>
        <w:t>5</w:t>
      </w:r>
      <w:r w:rsidRPr="001F6931">
        <w:rPr>
          <w:color w:val="000000"/>
        </w:rPr>
        <w:t>. ДОПОЛНИТЕЛЬНЫЕ (ИНЫЕ) ТРЕБОВАНИЯ</w:t>
      </w:r>
    </w:p>
    <w:p w:rsidR="00E124F1" w:rsidRPr="001F6931" w:rsidRDefault="00E124F1" w:rsidP="00E124F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124F1" w:rsidRPr="001F6931" w:rsidTr="00D77FA9">
        <w:trPr>
          <w:trHeight w:val="399"/>
        </w:trPr>
        <w:tc>
          <w:tcPr>
            <w:tcW w:w="9356" w:type="dxa"/>
          </w:tcPr>
          <w:p w:rsidR="00E124F1" w:rsidRPr="00680754" w:rsidRDefault="00E124F1" w:rsidP="00D77FA9">
            <w:pPr>
              <w:pStyle w:val="af"/>
              <w:tabs>
                <w:tab w:val="left" w:pos="432"/>
              </w:tabs>
              <w:ind w:left="432" w:right="34"/>
              <w:jc w:val="both"/>
              <w:rPr>
                <w:color w:val="000000"/>
              </w:rPr>
            </w:pPr>
            <w:r w:rsidRPr="00680754">
              <w:rPr>
                <w:color w:val="000000"/>
              </w:rPr>
              <w:t>Объем поставки: 335 тонн</w:t>
            </w:r>
          </w:p>
          <w:p w:rsidR="00E124F1" w:rsidRPr="00680754" w:rsidRDefault="00E124F1" w:rsidP="00D77FA9">
            <w:pPr>
              <w:autoSpaceDE w:val="0"/>
              <w:autoSpaceDN w:val="0"/>
              <w:adjustRightInd w:val="0"/>
              <w:rPr>
                <w:iCs/>
                <w:szCs w:val="24"/>
              </w:rPr>
            </w:pPr>
            <w:r w:rsidRPr="00680754">
              <w:rPr>
                <w:iCs/>
                <w:szCs w:val="24"/>
              </w:rPr>
              <w:t>Сроки и график выполнения поставок угля: с января по декабрь 2014г.</w:t>
            </w:r>
          </w:p>
          <w:p w:rsidR="00E124F1" w:rsidRPr="00680754" w:rsidRDefault="00E124F1" w:rsidP="00D77FA9">
            <w:pPr>
              <w:autoSpaceDE w:val="0"/>
              <w:autoSpaceDN w:val="0"/>
              <w:adjustRightInd w:val="0"/>
              <w:rPr>
                <w:iCs/>
                <w:szCs w:val="24"/>
              </w:rPr>
            </w:pPr>
            <w:r w:rsidRPr="00680754">
              <w:rPr>
                <w:iCs/>
                <w:szCs w:val="24"/>
              </w:rPr>
              <w:t>График поставки с разбивкой по месяцам:</w:t>
            </w:r>
          </w:p>
          <w:p w:rsidR="00E124F1" w:rsidRPr="00680754" w:rsidRDefault="00E124F1" w:rsidP="00D77FA9">
            <w:pPr>
              <w:autoSpaceDE w:val="0"/>
              <w:autoSpaceDN w:val="0"/>
              <w:adjustRightInd w:val="0"/>
              <w:rPr>
                <w:iCs/>
                <w:szCs w:val="24"/>
              </w:rPr>
            </w:pPr>
            <w:r w:rsidRPr="00680754">
              <w:rPr>
                <w:iCs/>
                <w:szCs w:val="24"/>
              </w:rPr>
              <w:t xml:space="preserve">Январь - 40 </w:t>
            </w:r>
            <w:proofErr w:type="spellStart"/>
            <w:r w:rsidRPr="00680754">
              <w:rPr>
                <w:iCs/>
                <w:szCs w:val="24"/>
              </w:rPr>
              <w:t>тн</w:t>
            </w:r>
            <w:proofErr w:type="spellEnd"/>
            <w:r w:rsidRPr="00680754">
              <w:rPr>
                <w:iCs/>
                <w:szCs w:val="24"/>
              </w:rPr>
              <w:t xml:space="preserve">, февраль - 40 </w:t>
            </w:r>
            <w:proofErr w:type="spellStart"/>
            <w:r w:rsidRPr="00680754">
              <w:rPr>
                <w:iCs/>
                <w:szCs w:val="24"/>
              </w:rPr>
              <w:t>тн</w:t>
            </w:r>
            <w:proofErr w:type="spellEnd"/>
            <w:r w:rsidRPr="00680754">
              <w:rPr>
                <w:iCs/>
                <w:szCs w:val="24"/>
              </w:rPr>
              <w:t xml:space="preserve">, март - 40 </w:t>
            </w:r>
            <w:proofErr w:type="spellStart"/>
            <w:r w:rsidRPr="00680754">
              <w:rPr>
                <w:iCs/>
                <w:szCs w:val="24"/>
              </w:rPr>
              <w:t>тн</w:t>
            </w:r>
            <w:proofErr w:type="spellEnd"/>
            <w:r w:rsidRPr="00680754">
              <w:rPr>
                <w:iCs/>
                <w:szCs w:val="24"/>
              </w:rPr>
              <w:t xml:space="preserve">, апрель - 30 </w:t>
            </w:r>
            <w:proofErr w:type="spellStart"/>
            <w:r w:rsidRPr="00680754">
              <w:rPr>
                <w:iCs/>
                <w:szCs w:val="24"/>
              </w:rPr>
              <w:t>тн</w:t>
            </w:r>
            <w:proofErr w:type="spellEnd"/>
            <w:r w:rsidRPr="00680754">
              <w:rPr>
                <w:iCs/>
                <w:szCs w:val="24"/>
              </w:rPr>
              <w:t xml:space="preserve">,  май - 20 </w:t>
            </w:r>
            <w:proofErr w:type="spellStart"/>
            <w:r w:rsidRPr="00680754">
              <w:rPr>
                <w:iCs/>
                <w:szCs w:val="24"/>
              </w:rPr>
              <w:t>тн</w:t>
            </w:r>
            <w:proofErr w:type="spellEnd"/>
            <w:r w:rsidRPr="00680754">
              <w:rPr>
                <w:iCs/>
                <w:szCs w:val="24"/>
              </w:rPr>
              <w:t xml:space="preserve">, август - 10 </w:t>
            </w:r>
            <w:proofErr w:type="spellStart"/>
            <w:r w:rsidRPr="00680754">
              <w:rPr>
                <w:iCs/>
                <w:szCs w:val="24"/>
              </w:rPr>
              <w:t>тн</w:t>
            </w:r>
            <w:proofErr w:type="spellEnd"/>
            <w:r w:rsidRPr="00680754">
              <w:rPr>
                <w:iCs/>
                <w:szCs w:val="24"/>
              </w:rPr>
              <w:t>,</w:t>
            </w:r>
          </w:p>
          <w:p w:rsidR="00E124F1" w:rsidRPr="00680754" w:rsidRDefault="00E124F1" w:rsidP="00D77FA9">
            <w:pPr>
              <w:pStyle w:val="af"/>
              <w:tabs>
                <w:tab w:val="left" w:pos="0"/>
              </w:tabs>
              <w:ind w:right="34"/>
              <w:jc w:val="both"/>
              <w:rPr>
                <w:iCs/>
              </w:rPr>
            </w:pPr>
            <w:r w:rsidRPr="00680754">
              <w:rPr>
                <w:iCs/>
              </w:rPr>
              <w:t xml:space="preserve">сентябрь - 15 </w:t>
            </w:r>
            <w:proofErr w:type="spellStart"/>
            <w:r w:rsidRPr="00680754">
              <w:rPr>
                <w:iCs/>
              </w:rPr>
              <w:t>тн</w:t>
            </w:r>
            <w:proofErr w:type="spellEnd"/>
            <w:r w:rsidRPr="00680754">
              <w:rPr>
                <w:iCs/>
              </w:rPr>
              <w:t xml:space="preserve">, октябрь - 40 </w:t>
            </w:r>
            <w:proofErr w:type="spellStart"/>
            <w:r w:rsidRPr="00680754">
              <w:rPr>
                <w:iCs/>
              </w:rPr>
              <w:t>тн</w:t>
            </w:r>
            <w:proofErr w:type="spellEnd"/>
            <w:r w:rsidRPr="00680754">
              <w:rPr>
                <w:iCs/>
              </w:rPr>
              <w:t xml:space="preserve">, ноябрь - 50 </w:t>
            </w:r>
            <w:proofErr w:type="spellStart"/>
            <w:r w:rsidRPr="00680754">
              <w:rPr>
                <w:iCs/>
              </w:rPr>
              <w:t>тн</w:t>
            </w:r>
            <w:proofErr w:type="spellEnd"/>
            <w:r w:rsidRPr="00680754">
              <w:rPr>
                <w:iCs/>
              </w:rPr>
              <w:t xml:space="preserve">, декабрь - 50 </w:t>
            </w:r>
            <w:proofErr w:type="spellStart"/>
            <w:r w:rsidRPr="00680754">
              <w:rPr>
                <w:iCs/>
              </w:rPr>
              <w:t>тн</w:t>
            </w:r>
            <w:proofErr w:type="spellEnd"/>
            <w:r w:rsidRPr="00680754">
              <w:rPr>
                <w:iCs/>
              </w:rPr>
              <w:t>.</w:t>
            </w:r>
          </w:p>
          <w:p w:rsidR="00E124F1" w:rsidRPr="00680754" w:rsidRDefault="00E124F1" w:rsidP="00D77FA9">
            <w:pPr>
              <w:pStyle w:val="af"/>
              <w:tabs>
                <w:tab w:val="left" w:pos="0"/>
              </w:tabs>
              <w:ind w:right="34"/>
              <w:jc w:val="both"/>
            </w:pPr>
            <w:r w:rsidRPr="00680754">
              <w:t>По согласованию сторон возможна досрочная поставка.</w:t>
            </w:r>
          </w:p>
          <w:p w:rsidR="00E124F1" w:rsidRPr="00680754" w:rsidRDefault="00E124F1" w:rsidP="00D77FA9">
            <w:pPr>
              <w:ind w:left="20"/>
              <w:jc w:val="both"/>
              <w:rPr>
                <w:szCs w:val="24"/>
              </w:rPr>
            </w:pPr>
            <w:r w:rsidRPr="00680754">
              <w:rPr>
                <w:szCs w:val="24"/>
              </w:rPr>
              <w:t xml:space="preserve">Обязательное взвешивание автотранспорта с углём. </w:t>
            </w:r>
          </w:p>
          <w:p w:rsidR="00E124F1" w:rsidRPr="00680754" w:rsidRDefault="00E124F1" w:rsidP="00D77FA9">
            <w:pPr>
              <w:pStyle w:val="af"/>
              <w:tabs>
                <w:tab w:val="left" w:pos="0"/>
              </w:tabs>
              <w:ind w:right="34"/>
              <w:jc w:val="both"/>
              <w:rPr>
                <w:color w:val="000000"/>
              </w:rPr>
            </w:pPr>
            <w:r w:rsidRPr="00680754">
              <w:t>Покупатель оставляет за собой право присутствовать при погрузке и взвешивании автотранспорта с углём на складе Поставщика в течение всего срока поставки.</w:t>
            </w:r>
          </w:p>
        </w:tc>
      </w:tr>
    </w:tbl>
    <w:p w:rsidR="00E124F1" w:rsidRDefault="00E124F1" w:rsidP="00E124F1">
      <w:pPr>
        <w:jc w:val="center"/>
        <w:rPr>
          <w:color w:val="000000"/>
        </w:rPr>
      </w:pPr>
    </w:p>
    <w:p w:rsidR="00E124F1" w:rsidRPr="001F6931" w:rsidRDefault="00E124F1" w:rsidP="00E124F1">
      <w:pPr>
        <w:jc w:val="center"/>
        <w:rPr>
          <w:color w:val="000000"/>
        </w:rPr>
      </w:pPr>
      <w:r w:rsidRPr="001F6931">
        <w:rPr>
          <w:color w:val="000000"/>
        </w:rPr>
        <w:t xml:space="preserve">РАЗДЕЛ </w:t>
      </w:r>
      <w:r>
        <w:rPr>
          <w:color w:val="000000"/>
        </w:rPr>
        <w:t>6</w:t>
      </w:r>
      <w:r w:rsidRPr="001F6931">
        <w:rPr>
          <w:color w:val="000000"/>
        </w:rPr>
        <w:t>. ТРЕБОВАНИЕ К ФОРМЕ ПРЕДСТАВЛЯЕМОЙ ИНФОРМАЦИИ</w:t>
      </w:r>
    </w:p>
    <w:p w:rsidR="00E124F1" w:rsidRPr="001F6931" w:rsidRDefault="00E124F1" w:rsidP="00E124F1">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124F1" w:rsidRPr="006B5C5D" w:rsidTr="00D77FA9">
        <w:trPr>
          <w:trHeight w:val="399"/>
        </w:trPr>
        <w:tc>
          <w:tcPr>
            <w:tcW w:w="9356" w:type="dxa"/>
          </w:tcPr>
          <w:p w:rsidR="00E124F1" w:rsidRPr="006B5C5D" w:rsidRDefault="00E124F1" w:rsidP="00D77FA9">
            <w:pPr>
              <w:ind w:right="-2" w:firstLine="601"/>
              <w:jc w:val="both"/>
              <w:rPr>
                <w:szCs w:val="24"/>
              </w:rPr>
            </w:pPr>
            <w:r>
              <w:rPr>
                <w:szCs w:val="24"/>
              </w:rPr>
              <w:t>6</w:t>
            </w:r>
            <w:r w:rsidRPr="006B5C5D">
              <w:rPr>
                <w:szCs w:val="24"/>
              </w:rPr>
              <w:t xml:space="preserve">.1. Все документы, разрабатываемые (подготавливаемые) Исполнителем по настоящему техническому заданию, являются обязательными для представления Заказчику в печатном виде и на электронном носителе с оглавлением о соответствии имен файлов и их содержания. </w:t>
            </w:r>
          </w:p>
          <w:p w:rsidR="00E124F1" w:rsidRPr="006B5C5D" w:rsidRDefault="00E124F1" w:rsidP="00D77FA9">
            <w:pPr>
              <w:ind w:right="-2" w:firstLine="601"/>
              <w:jc w:val="both"/>
              <w:rPr>
                <w:szCs w:val="24"/>
              </w:rPr>
            </w:pPr>
            <w:r w:rsidRPr="006B5C5D">
              <w:rPr>
                <w:szCs w:val="24"/>
              </w:rPr>
              <w:t>Файлы должны быть представлены в электронном виде:</w:t>
            </w:r>
          </w:p>
          <w:p w:rsidR="00E124F1" w:rsidRPr="006B5C5D" w:rsidRDefault="00E124F1" w:rsidP="00D77FA9">
            <w:pPr>
              <w:ind w:right="-2" w:firstLine="601"/>
              <w:jc w:val="both"/>
              <w:rPr>
                <w:szCs w:val="24"/>
              </w:rPr>
            </w:pPr>
            <w:r w:rsidRPr="006B5C5D">
              <w:rPr>
                <w:szCs w:val="24"/>
              </w:rPr>
              <w:t xml:space="preserve">– Текстовые документы - в формате </w:t>
            </w:r>
            <w:proofErr w:type="spellStart"/>
            <w:r w:rsidRPr="006B5C5D">
              <w:rPr>
                <w:szCs w:val="24"/>
              </w:rPr>
              <w:t>Microsoft</w:t>
            </w:r>
            <w:proofErr w:type="spellEnd"/>
            <w:r w:rsidRPr="006B5C5D">
              <w:rPr>
                <w:szCs w:val="24"/>
              </w:rPr>
              <w:t xml:space="preserve"> </w:t>
            </w:r>
            <w:proofErr w:type="spellStart"/>
            <w:r w:rsidRPr="006B5C5D">
              <w:rPr>
                <w:szCs w:val="24"/>
              </w:rPr>
              <w:t>Word</w:t>
            </w:r>
            <w:proofErr w:type="spellEnd"/>
            <w:r w:rsidRPr="006B5C5D">
              <w:rPr>
                <w:szCs w:val="24"/>
              </w:rPr>
              <w:t>;</w:t>
            </w:r>
          </w:p>
          <w:p w:rsidR="00E124F1" w:rsidRPr="006B5C5D" w:rsidRDefault="00E124F1" w:rsidP="00D77FA9">
            <w:pPr>
              <w:ind w:right="-2"/>
              <w:jc w:val="both"/>
              <w:rPr>
                <w:szCs w:val="24"/>
              </w:rPr>
            </w:pPr>
            <w:r w:rsidRPr="006B5C5D">
              <w:rPr>
                <w:szCs w:val="24"/>
              </w:rPr>
              <w:t xml:space="preserve">Дополнительно, вся документация предоставляется в отсканированном виде в формате </w:t>
            </w:r>
            <w:r w:rsidRPr="006B5C5D">
              <w:rPr>
                <w:szCs w:val="24"/>
                <w:lang w:val="en-US"/>
              </w:rPr>
              <w:t>PDF</w:t>
            </w:r>
            <w:r w:rsidRPr="006B5C5D">
              <w:rPr>
                <w:szCs w:val="24"/>
              </w:rPr>
              <w:t>. Расхождений содержания документации, переданной на бумажном носителе и представленной в электронном виде, не допускаются.</w:t>
            </w:r>
          </w:p>
          <w:p w:rsidR="00E124F1" w:rsidRPr="006B5C5D" w:rsidRDefault="00E124F1" w:rsidP="00D77FA9">
            <w:pPr>
              <w:jc w:val="both"/>
              <w:rPr>
                <w:i/>
                <w:color w:val="000000"/>
                <w:szCs w:val="24"/>
              </w:rPr>
            </w:pPr>
          </w:p>
        </w:tc>
      </w:tr>
    </w:tbl>
    <w:p w:rsidR="00E124F1" w:rsidRPr="006B5C5D" w:rsidRDefault="00E124F1" w:rsidP="00E124F1">
      <w:pPr>
        <w:jc w:val="center"/>
        <w:rPr>
          <w:color w:val="000000"/>
          <w:szCs w:val="24"/>
        </w:rPr>
      </w:pPr>
    </w:p>
    <w:p w:rsidR="00E124F1" w:rsidRPr="00E124F1" w:rsidRDefault="00E124F1" w:rsidP="00E124F1">
      <w:pPr>
        <w:jc w:val="center"/>
        <w:rPr>
          <w:sz w:val="28"/>
          <w:szCs w:val="28"/>
        </w:rPr>
      </w:pPr>
    </w:p>
    <w:sectPr w:rsidR="00E124F1" w:rsidRPr="00E124F1" w:rsidSect="00B02400">
      <w:pgSz w:w="11907" w:h="16840"/>
      <w:pgMar w:top="1134" w:right="737" w:bottom="1701"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2431" w:rsidRDefault="00D12431" w:rsidP="00A85410">
      <w:r>
        <w:separator/>
      </w:r>
    </w:p>
  </w:endnote>
  <w:endnote w:type="continuationSeparator" w:id="1">
    <w:p w:rsidR="00D12431" w:rsidRDefault="00D12431" w:rsidP="00A854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431" w:rsidRDefault="004D43E8">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sidR="00D12431">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D12431" w:rsidRDefault="00D12431">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431" w:rsidRDefault="00D1243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2431" w:rsidRDefault="00D12431" w:rsidP="00A85410">
      <w:r>
        <w:separator/>
      </w:r>
    </w:p>
  </w:footnote>
  <w:footnote w:type="continuationSeparator" w:id="1">
    <w:p w:rsidR="00D12431" w:rsidRDefault="00D12431" w:rsidP="00A854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431" w:rsidRDefault="004D43E8">
    <w:pPr>
      <w:pStyle w:val="af"/>
      <w:jc w:val="center"/>
      <w:rPr>
        <w:szCs w:val="20"/>
      </w:rPr>
    </w:pPr>
    <w:fldSimple w:instr=" PAGE   \* MERGEFORMAT ">
      <w:r w:rsidR="0069557A">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E456A3"/>
    <w:multiLevelType w:val="multilevel"/>
    <w:tmpl w:val="0AFEF2B8"/>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36"/>
        <w:szCs w:val="36"/>
        <w:effect w:val="none"/>
        <w:vertAlign w:val="baseline"/>
      </w:rPr>
    </w:lvl>
    <w:lvl w:ilvl="1">
      <w:start w:val="1"/>
      <w:numFmt w:val="decimal"/>
      <w:pStyle w:val="20"/>
      <w:suff w:val="nothing"/>
      <w:lvlText w:val="%1.%2  "/>
      <w:lvlJc w:val="left"/>
      <w:pPr>
        <w:ind w:left="2950" w:firstLine="595"/>
      </w:pPr>
      <w:rPr>
        <w:rFonts w:ascii="Times New Roman" w:hAnsi="Times New Roman" w:cs="Times New Roman" w:hint="default"/>
        <w:b/>
        <w:i w:val="0"/>
        <w:caps w:val="0"/>
        <w:strike w:val="0"/>
        <w:dstrike w:val="0"/>
        <w:vanish w:val="0"/>
        <w:color w:val="000000"/>
        <w:spacing w:val="0"/>
        <w:w w:val="100"/>
        <w:sz w:val="32"/>
        <w:szCs w:val="32"/>
        <w:vertAlign w:val="baseline"/>
      </w:rPr>
    </w:lvl>
    <w:lvl w:ilvl="2">
      <w:start w:val="1"/>
      <w:numFmt w:val="decimal"/>
      <w:pStyle w:val="3"/>
      <w:suff w:val="nothing"/>
      <w:lvlText w:val="%1.%2.%3  "/>
      <w:lvlJc w:val="left"/>
      <w:pPr>
        <w:ind w:left="0" w:firstLine="595"/>
      </w:pPr>
      <w:rPr>
        <w:rFonts w:ascii="Times New Roman" w:hAnsi="Times New Roman" w:cs="Times New Roman" w:hint="default"/>
        <w:b/>
        <w:i/>
        <w:caps w:val="0"/>
        <w:strike w:val="0"/>
        <w:dstrike w:val="0"/>
        <w:vanish w:val="0"/>
        <w:color w:val="000000"/>
        <w:spacing w:val="0"/>
        <w:w w:val="100"/>
        <w:sz w:val="28"/>
        <w:szCs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Times New Roman" w:hAnsi="Times New Roman" w:cs="Times New Roman" w:hint="default"/>
        <w:b w:val="0"/>
        <w:i w:val="0"/>
        <w:spacing w:val="-2"/>
        <w:w w:val="100"/>
        <w:sz w:val="28"/>
        <w:szCs w:val="28"/>
      </w:rPr>
    </w:lvl>
    <w:lvl w:ilvl="5">
      <w:start w:val="1"/>
      <w:numFmt w:val="decimal"/>
      <w:lvlRestart w:val="2"/>
      <w:pStyle w:val="21"/>
      <w:suff w:val="nothing"/>
      <w:lvlText w:val="%1.%2.%6  "/>
      <w:lvlJc w:val="left"/>
      <w:pPr>
        <w:ind w:left="6068" w:firstLine="595"/>
      </w:pPr>
      <w:rPr>
        <w:rFonts w:ascii="Times New Roman" w:hAnsi="Times New Roman" w:cs="Times New Roman" w:hint="default"/>
        <w:b w:val="0"/>
        <w:i w:val="0"/>
        <w:spacing w:val="-2"/>
        <w:w w:val="100"/>
        <w:sz w:val="28"/>
        <w:szCs w:val="28"/>
      </w:rPr>
    </w:lvl>
    <w:lvl w:ilvl="6">
      <w:start w:val="1"/>
      <w:numFmt w:val="decimal"/>
      <w:pStyle w:val="22"/>
      <w:suff w:val="nothing"/>
      <w:lvlText w:val="%1.%2.%6.%7  "/>
      <w:lvlJc w:val="left"/>
      <w:pPr>
        <w:ind w:left="0" w:firstLine="595"/>
      </w:pPr>
      <w:rPr>
        <w:rFonts w:ascii="Times New Roman" w:hAnsi="Times New Roman" w:cs="Times New Roman" w:hint="default"/>
        <w:b w:val="0"/>
        <w:i w:val="0"/>
        <w:spacing w:val="-2"/>
        <w:w w:val="100"/>
        <w:sz w:val="28"/>
        <w:szCs w:val="28"/>
      </w:rPr>
    </w:lvl>
    <w:lvl w:ilvl="7">
      <w:start w:val="1"/>
      <w:numFmt w:val="decimal"/>
      <w:lvlRestart w:val="3"/>
      <w:pStyle w:val="30"/>
      <w:suff w:val="nothing"/>
      <w:lvlText w:val="%1.%2.%3.%8  "/>
      <w:lvlJc w:val="left"/>
      <w:pPr>
        <w:ind w:left="0" w:firstLine="595"/>
      </w:pPr>
      <w:rPr>
        <w:rFonts w:ascii="Times New Roman" w:hAnsi="Times New Roman" w:cs="Times New Roman" w:hint="default"/>
        <w:b w:val="0"/>
        <w:i w:val="0"/>
        <w:spacing w:val="-2"/>
        <w:w w:val="100"/>
        <w:sz w:val="28"/>
        <w:szCs w:val="28"/>
      </w:rPr>
    </w:lvl>
    <w:lvl w:ilvl="8">
      <w:start w:val="1"/>
      <w:numFmt w:val="decimal"/>
      <w:pStyle w:val="31"/>
      <w:suff w:val="nothing"/>
      <w:lvlText w:val="%1.%2.%3.%8.%9  "/>
      <w:lvlJc w:val="left"/>
      <w:pPr>
        <w:ind w:left="0" w:firstLine="595"/>
      </w:pPr>
      <w:rPr>
        <w:rFonts w:ascii="Times New Roman" w:hAnsi="Times New Roman" w:cs="Times New Roman" w:hint="default"/>
        <w:b w:val="0"/>
        <w:i w:val="0"/>
        <w:spacing w:val="-2"/>
        <w:w w:val="100"/>
        <w:sz w:val="28"/>
        <w:szCs w:val="28"/>
      </w:rPr>
    </w:lvl>
  </w:abstractNum>
  <w:abstractNum w:abstractNumId="3">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1B821331"/>
    <w:multiLevelType w:val="hybridMultilevel"/>
    <w:tmpl w:val="D506DE44"/>
    <w:lvl w:ilvl="0" w:tplc="B052C33A">
      <w:start w:val="1"/>
      <w:numFmt w:val="decimal"/>
      <w:lvlText w:val="%1."/>
      <w:lvlJc w:val="left"/>
      <w:pPr>
        <w:tabs>
          <w:tab w:val="num" w:pos="960"/>
        </w:tabs>
        <w:ind w:left="960" w:hanging="360"/>
      </w:pPr>
      <w:rPr>
        <w:rFonts w:cs="Times New Roman"/>
      </w:rPr>
    </w:lvl>
    <w:lvl w:ilvl="1" w:tplc="282EDF1C">
      <w:start w:val="1"/>
      <w:numFmt w:val="lowerLetter"/>
      <w:lvlText w:val="%2."/>
      <w:lvlJc w:val="left"/>
      <w:pPr>
        <w:ind w:left="1440" w:hanging="360"/>
      </w:pPr>
      <w:rPr>
        <w:rFonts w:cs="Times New Roman"/>
      </w:rPr>
    </w:lvl>
    <w:lvl w:ilvl="2" w:tplc="E61665E0">
      <w:start w:val="1"/>
      <w:numFmt w:val="lowerRoman"/>
      <w:lvlText w:val="%3."/>
      <w:lvlJc w:val="right"/>
      <w:pPr>
        <w:ind w:left="2160" w:hanging="180"/>
      </w:pPr>
      <w:rPr>
        <w:rFonts w:cs="Times New Roman"/>
      </w:rPr>
    </w:lvl>
    <w:lvl w:ilvl="3" w:tplc="D1A4111C">
      <w:start w:val="1"/>
      <w:numFmt w:val="decimal"/>
      <w:lvlText w:val="%4."/>
      <w:lvlJc w:val="left"/>
      <w:pPr>
        <w:ind w:left="2880" w:hanging="360"/>
      </w:pPr>
      <w:rPr>
        <w:rFonts w:cs="Times New Roman"/>
      </w:rPr>
    </w:lvl>
    <w:lvl w:ilvl="4" w:tplc="ABD45A26">
      <w:start w:val="1"/>
      <w:numFmt w:val="lowerLetter"/>
      <w:lvlText w:val="%5."/>
      <w:lvlJc w:val="left"/>
      <w:pPr>
        <w:ind w:left="3600" w:hanging="360"/>
      </w:pPr>
      <w:rPr>
        <w:rFonts w:cs="Times New Roman"/>
      </w:rPr>
    </w:lvl>
    <w:lvl w:ilvl="5" w:tplc="BE428C6E">
      <w:start w:val="1"/>
      <w:numFmt w:val="lowerRoman"/>
      <w:lvlText w:val="%6."/>
      <w:lvlJc w:val="right"/>
      <w:pPr>
        <w:ind w:left="4320" w:hanging="180"/>
      </w:pPr>
      <w:rPr>
        <w:rFonts w:cs="Times New Roman"/>
      </w:rPr>
    </w:lvl>
    <w:lvl w:ilvl="6" w:tplc="E3EA2F74">
      <w:start w:val="1"/>
      <w:numFmt w:val="decimal"/>
      <w:lvlText w:val="%7."/>
      <w:lvlJc w:val="left"/>
      <w:pPr>
        <w:ind w:left="5040" w:hanging="360"/>
      </w:pPr>
      <w:rPr>
        <w:rFonts w:cs="Times New Roman"/>
      </w:rPr>
    </w:lvl>
    <w:lvl w:ilvl="7" w:tplc="EC7C0FB6">
      <w:start w:val="1"/>
      <w:numFmt w:val="lowerLetter"/>
      <w:lvlText w:val="%8."/>
      <w:lvlJc w:val="left"/>
      <w:pPr>
        <w:ind w:left="5760" w:hanging="360"/>
      </w:pPr>
      <w:rPr>
        <w:rFonts w:cs="Times New Roman"/>
      </w:rPr>
    </w:lvl>
    <w:lvl w:ilvl="8" w:tplc="02B2E1F8">
      <w:start w:val="1"/>
      <w:numFmt w:val="lowerRoman"/>
      <w:lvlText w:val="%9."/>
      <w:lvlJc w:val="right"/>
      <w:pPr>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31805A2A">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8">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9">
    <w:nsid w:val="22FF451C"/>
    <w:multiLevelType w:val="hybridMultilevel"/>
    <w:tmpl w:val="610ECBB0"/>
    <w:lvl w:ilvl="0" w:tplc="6CFEE8A4">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5FF6F62A"/>
    <w:lvl w:ilvl="0" w:tplc="9FB69602">
      <w:start w:val="1"/>
      <w:numFmt w:val="decimal"/>
      <w:lvlText w:val="%1."/>
      <w:lvlJc w:val="left"/>
      <w:pPr>
        <w:tabs>
          <w:tab w:val="num" w:pos="720"/>
        </w:tabs>
        <w:ind w:left="720" w:hanging="360"/>
      </w:pPr>
      <w:rPr>
        <w:rFonts w:cs="Times New Roman"/>
        <w:b w:val="0"/>
        <w:i w:val="0"/>
        <w:sz w:val="28"/>
        <w:szCs w:val="28"/>
      </w:rPr>
    </w:lvl>
    <w:lvl w:ilvl="1" w:tplc="04190003">
      <w:start w:val="1"/>
      <w:numFmt w:val="decimal"/>
      <w:lvlText w:val="%2."/>
      <w:lvlJc w:val="left"/>
      <w:pPr>
        <w:tabs>
          <w:tab w:val="num" w:pos="1440"/>
        </w:tabs>
        <w:ind w:left="1440" w:hanging="360"/>
      </w:pPr>
      <w:rPr>
        <w:rFonts w:cs="Times New Roman"/>
        <w:b w:val="0"/>
        <w:i w:val="0"/>
        <w:sz w:val="22"/>
        <w:szCs w:val="22"/>
      </w:rPr>
    </w:lvl>
    <w:lvl w:ilvl="2" w:tplc="04190005">
      <w:start w:val="1"/>
      <w:numFmt w:val="lowerRoman"/>
      <w:lvlText w:val="%3."/>
      <w:lvlJc w:val="right"/>
      <w:pPr>
        <w:tabs>
          <w:tab w:val="num" w:pos="2160"/>
        </w:tabs>
        <w:ind w:left="2160" w:hanging="180"/>
      </w:pPr>
      <w:rPr>
        <w:rFonts w:cs="Times New Roman"/>
      </w:rPr>
    </w:lvl>
    <w:lvl w:ilvl="3" w:tplc="04190001">
      <w:start w:val="1"/>
      <w:numFmt w:val="decimal"/>
      <w:pStyle w:val="4"/>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11">
    <w:nsid w:val="284C348F"/>
    <w:multiLevelType w:val="hybridMultilevel"/>
    <w:tmpl w:val="34F613FC"/>
    <w:lvl w:ilvl="0" w:tplc="30082494">
      <w:start w:val="1"/>
      <w:numFmt w:val="decimal"/>
      <w:lvlText w:val="%1."/>
      <w:lvlJc w:val="left"/>
      <w:pPr>
        <w:tabs>
          <w:tab w:val="num" w:pos="360"/>
        </w:tabs>
        <w:ind w:left="360" w:hanging="360"/>
      </w:pPr>
      <w:rPr>
        <w:rFonts w:cs="Times New Roman"/>
      </w:rPr>
    </w:lvl>
    <w:lvl w:ilvl="1" w:tplc="B8C0151A">
      <w:start w:val="1"/>
      <w:numFmt w:val="lowerLetter"/>
      <w:lvlText w:val="%2."/>
      <w:lvlJc w:val="left"/>
      <w:pPr>
        <w:tabs>
          <w:tab w:val="num" w:pos="1080"/>
        </w:tabs>
        <w:ind w:left="1080" w:hanging="360"/>
      </w:pPr>
      <w:rPr>
        <w:rFonts w:cs="Times New Roman"/>
      </w:rPr>
    </w:lvl>
    <w:lvl w:ilvl="2" w:tplc="ECCA8552">
      <w:start w:val="1"/>
      <w:numFmt w:val="lowerRoman"/>
      <w:lvlText w:val="%3."/>
      <w:lvlJc w:val="right"/>
      <w:pPr>
        <w:tabs>
          <w:tab w:val="num" w:pos="1800"/>
        </w:tabs>
        <w:ind w:left="1800" w:hanging="180"/>
      </w:pPr>
      <w:rPr>
        <w:rFonts w:cs="Times New Roman"/>
      </w:rPr>
    </w:lvl>
    <w:lvl w:ilvl="3" w:tplc="4156EF48">
      <w:start w:val="1"/>
      <w:numFmt w:val="decimal"/>
      <w:lvlText w:val="%4."/>
      <w:lvlJc w:val="left"/>
      <w:pPr>
        <w:tabs>
          <w:tab w:val="num" w:pos="2520"/>
        </w:tabs>
        <w:ind w:left="2520" w:hanging="360"/>
      </w:pPr>
      <w:rPr>
        <w:rFonts w:cs="Times New Roman"/>
      </w:rPr>
    </w:lvl>
    <w:lvl w:ilvl="4" w:tplc="39643E9C">
      <w:start w:val="1"/>
      <w:numFmt w:val="lowerLetter"/>
      <w:lvlText w:val="%5."/>
      <w:lvlJc w:val="left"/>
      <w:pPr>
        <w:tabs>
          <w:tab w:val="num" w:pos="3240"/>
        </w:tabs>
        <w:ind w:left="3240" w:hanging="360"/>
      </w:pPr>
      <w:rPr>
        <w:rFonts w:cs="Times New Roman"/>
      </w:rPr>
    </w:lvl>
    <w:lvl w:ilvl="5" w:tplc="53A416CC">
      <w:start w:val="1"/>
      <w:numFmt w:val="lowerRoman"/>
      <w:lvlText w:val="%6."/>
      <w:lvlJc w:val="right"/>
      <w:pPr>
        <w:tabs>
          <w:tab w:val="num" w:pos="3960"/>
        </w:tabs>
        <w:ind w:left="3960" w:hanging="180"/>
      </w:pPr>
      <w:rPr>
        <w:rFonts w:cs="Times New Roman"/>
      </w:rPr>
    </w:lvl>
    <w:lvl w:ilvl="6" w:tplc="D6B8EF4C">
      <w:start w:val="1"/>
      <w:numFmt w:val="decimal"/>
      <w:lvlText w:val="%7."/>
      <w:lvlJc w:val="left"/>
      <w:pPr>
        <w:tabs>
          <w:tab w:val="num" w:pos="4680"/>
        </w:tabs>
        <w:ind w:left="4680" w:hanging="360"/>
      </w:pPr>
      <w:rPr>
        <w:rFonts w:cs="Times New Roman"/>
      </w:rPr>
    </w:lvl>
    <w:lvl w:ilvl="7" w:tplc="C2085BC8">
      <w:start w:val="1"/>
      <w:numFmt w:val="lowerLetter"/>
      <w:lvlText w:val="%8."/>
      <w:lvlJc w:val="left"/>
      <w:pPr>
        <w:tabs>
          <w:tab w:val="num" w:pos="5400"/>
        </w:tabs>
        <w:ind w:left="5400" w:hanging="360"/>
      </w:pPr>
      <w:rPr>
        <w:rFonts w:cs="Times New Roman"/>
      </w:rPr>
    </w:lvl>
    <w:lvl w:ilvl="8" w:tplc="7B3C34DA">
      <w:start w:val="1"/>
      <w:numFmt w:val="lowerRoman"/>
      <w:lvlText w:val="%9."/>
      <w:lvlJc w:val="right"/>
      <w:pPr>
        <w:tabs>
          <w:tab w:val="num" w:pos="6120"/>
        </w:tabs>
        <w:ind w:left="6120" w:hanging="180"/>
      </w:pPr>
      <w:rPr>
        <w:rFonts w:cs="Times New Roman"/>
      </w:rPr>
    </w:lvl>
  </w:abstractNum>
  <w:abstractNum w:abstractNumId="12">
    <w:nsid w:val="28E52030"/>
    <w:multiLevelType w:val="multilevel"/>
    <w:tmpl w:val="26526D6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933E4740">
      <w:start w:val="1"/>
      <w:numFmt w:val="russianLower"/>
      <w:lvlText w:val="%1)"/>
      <w:lvlJc w:val="left"/>
      <w:pPr>
        <w:ind w:left="1429" w:hanging="360"/>
      </w:pPr>
      <w:rPr>
        <w:rFonts w:cs="Times New Roman"/>
        <w:color w:val="auto"/>
      </w:rPr>
    </w:lvl>
    <w:lvl w:ilvl="1" w:tplc="DBAE1E8C">
      <w:start w:val="1"/>
      <w:numFmt w:val="lowerLetter"/>
      <w:lvlText w:val="%2."/>
      <w:lvlJc w:val="left"/>
      <w:pPr>
        <w:ind w:left="1440" w:hanging="360"/>
      </w:pPr>
      <w:rPr>
        <w:rFonts w:cs="Times New Roman"/>
      </w:rPr>
    </w:lvl>
    <w:lvl w:ilvl="2" w:tplc="65FE3B72">
      <w:start w:val="1"/>
      <w:numFmt w:val="lowerRoman"/>
      <w:lvlText w:val="%3."/>
      <w:lvlJc w:val="right"/>
      <w:pPr>
        <w:ind w:left="2160" w:hanging="180"/>
      </w:pPr>
      <w:rPr>
        <w:rFonts w:cs="Times New Roman"/>
      </w:rPr>
    </w:lvl>
    <w:lvl w:ilvl="3" w:tplc="13BA4078">
      <w:start w:val="1"/>
      <w:numFmt w:val="decimal"/>
      <w:lvlText w:val="%4."/>
      <w:lvlJc w:val="left"/>
      <w:pPr>
        <w:ind w:left="2880" w:hanging="360"/>
      </w:pPr>
      <w:rPr>
        <w:rFonts w:cs="Times New Roman"/>
      </w:rPr>
    </w:lvl>
    <w:lvl w:ilvl="4" w:tplc="BA5AB16C">
      <w:start w:val="1"/>
      <w:numFmt w:val="lowerLetter"/>
      <w:lvlText w:val="%5."/>
      <w:lvlJc w:val="left"/>
      <w:pPr>
        <w:ind w:left="3600" w:hanging="360"/>
      </w:pPr>
      <w:rPr>
        <w:rFonts w:cs="Times New Roman"/>
      </w:rPr>
    </w:lvl>
    <w:lvl w:ilvl="5" w:tplc="0B8A1C2E">
      <w:start w:val="1"/>
      <w:numFmt w:val="lowerRoman"/>
      <w:lvlText w:val="%6."/>
      <w:lvlJc w:val="right"/>
      <w:pPr>
        <w:ind w:left="4320" w:hanging="180"/>
      </w:pPr>
      <w:rPr>
        <w:rFonts w:cs="Times New Roman"/>
      </w:rPr>
    </w:lvl>
    <w:lvl w:ilvl="6" w:tplc="66D21B5C">
      <w:start w:val="1"/>
      <w:numFmt w:val="decimal"/>
      <w:lvlText w:val="%7."/>
      <w:lvlJc w:val="left"/>
      <w:pPr>
        <w:ind w:left="5040" w:hanging="360"/>
      </w:pPr>
      <w:rPr>
        <w:rFonts w:cs="Times New Roman"/>
      </w:rPr>
    </w:lvl>
    <w:lvl w:ilvl="7" w:tplc="E758D5D0">
      <w:start w:val="1"/>
      <w:numFmt w:val="lowerLetter"/>
      <w:lvlText w:val="%8."/>
      <w:lvlJc w:val="left"/>
      <w:pPr>
        <w:ind w:left="5760" w:hanging="360"/>
      </w:pPr>
      <w:rPr>
        <w:rFonts w:cs="Times New Roman"/>
      </w:rPr>
    </w:lvl>
    <w:lvl w:ilvl="8" w:tplc="1A163804">
      <w:start w:val="1"/>
      <w:numFmt w:val="lowerRoman"/>
      <w:lvlText w:val="%9."/>
      <w:lvlJc w:val="right"/>
      <w:pPr>
        <w:ind w:left="6480" w:hanging="180"/>
      </w:pPr>
      <w:rPr>
        <w:rFonts w:cs="Times New Roman"/>
      </w:rPr>
    </w:lvl>
  </w:abstractNum>
  <w:abstractNum w:abstractNumId="15">
    <w:nsid w:val="2ED43788"/>
    <w:multiLevelType w:val="hybridMultilevel"/>
    <w:tmpl w:val="46BAB658"/>
    <w:lvl w:ilvl="0" w:tplc="0D0A83C8">
      <w:start w:val="1"/>
      <w:numFmt w:val="decimal"/>
      <w:lvlText w:val="%1."/>
      <w:lvlJc w:val="left"/>
      <w:pPr>
        <w:tabs>
          <w:tab w:val="num" w:pos="360"/>
        </w:tabs>
        <w:ind w:left="360" w:hanging="360"/>
      </w:pPr>
      <w:rPr>
        <w:rFonts w:cs="Times New Roman"/>
      </w:rPr>
    </w:lvl>
    <w:lvl w:ilvl="1" w:tplc="F8208500">
      <w:start w:val="1"/>
      <w:numFmt w:val="lowerLetter"/>
      <w:lvlText w:val="%2."/>
      <w:lvlJc w:val="left"/>
      <w:pPr>
        <w:tabs>
          <w:tab w:val="num" w:pos="1080"/>
        </w:tabs>
        <w:ind w:left="1080" w:hanging="360"/>
      </w:pPr>
      <w:rPr>
        <w:rFonts w:cs="Times New Roman"/>
      </w:rPr>
    </w:lvl>
    <w:lvl w:ilvl="2" w:tplc="DA2A2E52">
      <w:start w:val="1"/>
      <w:numFmt w:val="lowerRoman"/>
      <w:lvlText w:val="%3."/>
      <w:lvlJc w:val="right"/>
      <w:pPr>
        <w:tabs>
          <w:tab w:val="num" w:pos="1800"/>
        </w:tabs>
        <w:ind w:left="1800" w:hanging="180"/>
      </w:pPr>
      <w:rPr>
        <w:rFonts w:cs="Times New Roman"/>
      </w:rPr>
    </w:lvl>
    <w:lvl w:ilvl="3" w:tplc="878ED268">
      <w:start w:val="1"/>
      <w:numFmt w:val="decimal"/>
      <w:lvlText w:val="%4."/>
      <w:lvlJc w:val="left"/>
      <w:pPr>
        <w:tabs>
          <w:tab w:val="num" w:pos="2520"/>
        </w:tabs>
        <w:ind w:left="2520" w:hanging="360"/>
      </w:pPr>
      <w:rPr>
        <w:rFonts w:cs="Times New Roman"/>
      </w:rPr>
    </w:lvl>
    <w:lvl w:ilvl="4" w:tplc="92928FB0">
      <w:start w:val="1"/>
      <w:numFmt w:val="lowerLetter"/>
      <w:lvlText w:val="%5."/>
      <w:lvlJc w:val="left"/>
      <w:pPr>
        <w:tabs>
          <w:tab w:val="num" w:pos="3240"/>
        </w:tabs>
        <w:ind w:left="3240" w:hanging="360"/>
      </w:pPr>
      <w:rPr>
        <w:rFonts w:cs="Times New Roman"/>
      </w:rPr>
    </w:lvl>
    <w:lvl w:ilvl="5" w:tplc="FB660120">
      <w:start w:val="1"/>
      <w:numFmt w:val="lowerRoman"/>
      <w:lvlText w:val="%6."/>
      <w:lvlJc w:val="right"/>
      <w:pPr>
        <w:tabs>
          <w:tab w:val="num" w:pos="3960"/>
        </w:tabs>
        <w:ind w:left="3960" w:hanging="180"/>
      </w:pPr>
      <w:rPr>
        <w:rFonts w:cs="Times New Roman"/>
      </w:rPr>
    </w:lvl>
    <w:lvl w:ilvl="6" w:tplc="8ED297B8">
      <w:start w:val="1"/>
      <w:numFmt w:val="decimal"/>
      <w:lvlText w:val="%7."/>
      <w:lvlJc w:val="left"/>
      <w:pPr>
        <w:tabs>
          <w:tab w:val="num" w:pos="4680"/>
        </w:tabs>
        <w:ind w:left="4680" w:hanging="360"/>
      </w:pPr>
      <w:rPr>
        <w:rFonts w:cs="Times New Roman"/>
      </w:rPr>
    </w:lvl>
    <w:lvl w:ilvl="7" w:tplc="F182B6E6">
      <w:start w:val="1"/>
      <w:numFmt w:val="lowerLetter"/>
      <w:lvlText w:val="%8."/>
      <w:lvlJc w:val="left"/>
      <w:pPr>
        <w:tabs>
          <w:tab w:val="num" w:pos="5400"/>
        </w:tabs>
        <w:ind w:left="5400" w:hanging="360"/>
      </w:pPr>
      <w:rPr>
        <w:rFonts w:cs="Times New Roman"/>
      </w:rPr>
    </w:lvl>
    <w:lvl w:ilvl="8" w:tplc="32C4D316">
      <w:start w:val="1"/>
      <w:numFmt w:val="lowerRoman"/>
      <w:lvlText w:val="%9."/>
      <w:lvlJc w:val="right"/>
      <w:pPr>
        <w:tabs>
          <w:tab w:val="num" w:pos="6120"/>
        </w:tabs>
        <w:ind w:left="6120" w:hanging="180"/>
      </w:pPr>
      <w:rPr>
        <w:rFonts w:cs="Times New Roman"/>
      </w:rPr>
    </w:lvl>
  </w:abstractNum>
  <w:abstractNum w:abstractNumId="16">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444C86F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1013F47"/>
    <w:multiLevelType w:val="hybridMultilevel"/>
    <w:tmpl w:val="637E3384"/>
    <w:lvl w:ilvl="0" w:tplc="B1DCCC9A">
      <w:start w:val="1"/>
      <w:numFmt w:val="decimal"/>
      <w:lvlText w:val="%1"/>
      <w:lvlJc w:val="left"/>
      <w:pPr>
        <w:tabs>
          <w:tab w:val="num" w:pos="-397"/>
        </w:tabs>
        <w:ind w:left="0" w:firstLine="0"/>
      </w:pPr>
      <w:rPr>
        <w:rFonts w:hint="default"/>
      </w:rPr>
    </w:lvl>
    <w:lvl w:ilvl="1" w:tplc="9612AE84">
      <w:start w:val="4"/>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27B5D29"/>
    <w:multiLevelType w:val="hybridMultilevel"/>
    <w:tmpl w:val="8DCC6C3C"/>
    <w:lvl w:ilvl="0" w:tplc="970422AE">
      <w:start w:val="1"/>
      <w:numFmt w:val="russianLower"/>
      <w:lvlText w:val="%1)"/>
      <w:lvlJc w:val="left"/>
      <w:pPr>
        <w:ind w:left="720" w:hanging="360"/>
      </w:pPr>
      <w:rPr>
        <w:rFonts w:cs="Times New Roman"/>
        <w:color w:val="auto"/>
      </w:rPr>
    </w:lvl>
    <w:lvl w:ilvl="1" w:tplc="F184DD7C">
      <w:start w:val="1"/>
      <w:numFmt w:val="lowerLetter"/>
      <w:lvlText w:val="%2."/>
      <w:lvlJc w:val="left"/>
      <w:pPr>
        <w:ind w:left="1440" w:hanging="360"/>
      </w:pPr>
      <w:rPr>
        <w:rFonts w:cs="Times New Roman"/>
      </w:rPr>
    </w:lvl>
    <w:lvl w:ilvl="2" w:tplc="9DE03CE0">
      <w:start w:val="1"/>
      <w:numFmt w:val="lowerRoman"/>
      <w:lvlText w:val="%3."/>
      <w:lvlJc w:val="right"/>
      <w:pPr>
        <w:ind w:left="2160" w:hanging="180"/>
      </w:pPr>
      <w:rPr>
        <w:rFonts w:cs="Times New Roman"/>
      </w:rPr>
    </w:lvl>
    <w:lvl w:ilvl="3" w:tplc="C1C05CE2">
      <w:start w:val="1"/>
      <w:numFmt w:val="decimal"/>
      <w:lvlText w:val="%4."/>
      <w:lvlJc w:val="left"/>
      <w:pPr>
        <w:ind w:left="2880" w:hanging="360"/>
      </w:pPr>
      <w:rPr>
        <w:rFonts w:cs="Times New Roman"/>
      </w:rPr>
    </w:lvl>
    <w:lvl w:ilvl="4" w:tplc="D7706162">
      <w:start w:val="1"/>
      <w:numFmt w:val="lowerLetter"/>
      <w:lvlText w:val="%5."/>
      <w:lvlJc w:val="left"/>
      <w:pPr>
        <w:ind w:left="3600" w:hanging="360"/>
      </w:pPr>
      <w:rPr>
        <w:rFonts w:cs="Times New Roman"/>
      </w:rPr>
    </w:lvl>
    <w:lvl w:ilvl="5" w:tplc="426EEF70">
      <w:start w:val="1"/>
      <w:numFmt w:val="lowerRoman"/>
      <w:lvlText w:val="%6."/>
      <w:lvlJc w:val="right"/>
      <w:pPr>
        <w:ind w:left="4320" w:hanging="180"/>
      </w:pPr>
      <w:rPr>
        <w:rFonts w:cs="Times New Roman"/>
      </w:rPr>
    </w:lvl>
    <w:lvl w:ilvl="6" w:tplc="37D66606">
      <w:start w:val="1"/>
      <w:numFmt w:val="decimal"/>
      <w:lvlText w:val="%7."/>
      <w:lvlJc w:val="left"/>
      <w:pPr>
        <w:ind w:left="5040" w:hanging="360"/>
      </w:pPr>
      <w:rPr>
        <w:rFonts w:cs="Times New Roman"/>
      </w:rPr>
    </w:lvl>
    <w:lvl w:ilvl="7" w:tplc="8044485C">
      <w:start w:val="1"/>
      <w:numFmt w:val="lowerLetter"/>
      <w:lvlText w:val="%8."/>
      <w:lvlJc w:val="left"/>
      <w:pPr>
        <w:ind w:left="5760" w:hanging="360"/>
      </w:pPr>
      <w:rPr>
        <w:rFonts w:cs="Times New Roman"/>
      </w:rPr>
    </w:lvl>
    <w:lvl w:ilvl="8" w:tplc="4D065006">
      <w:start w:val="1"/>
      <w:numFmt w:val="lowerRoman"/>
      <w:lvlText w:val="%9."/>
      <w:lvlJc w:val="right"/>
      <w:pPr>
        <w:ind w:left="6480" w:hanging="180"/>
      </w:pPr>
      <w:rPr>
        <w:rFonts w:cs="Times New Roman"/>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2">
    <w:nsid w:val="35C2223E"/>
    <w:multiLevelType w:val="hybridMultilevel"/>
    <w:tmpl w:val="C70CD35C"/>
    <w:lvl w:ilvl="0" w:tplc="417CA97C">
      <w:start w:val="1"/>
      <w:numFmt w:val="decimal"/>
      <w:lvlText w:val="%1)"/>
      <w:lvlJc w:val="left"/>
      <w:pPr>
        <w:ind w:left="540" w:hanging="360"/>
      </w:pPr>
      <w:rPr>
        <w:rFonts w:cs="Times New Roman"/>
        <w:b w:val="0"/>
        <w:i w:val="0"/>
      </w:rPr>
    </w:lvl>
    <w:lvl w:ilvl="1" w:tplc="65BAE606">
      <w:start w:val="1"/>
      <w:numFmt w:val="bullet"/>
      <w:lvlText w:val="­"/>
      <w:lvlJc w:val="left"/>
      <w:pPr>
        <w:tabs>
          <w:tab w:val="num" w:pos="1457"/>
        </w:tabs>
        <w:ind w:left="1440" w:hanging="360"/>
      </w:pPr>
      <w:rPr>
        <w:rFonts w:ascii="Arial (WT)" w:hAnsi="Arial (WT)" w:hint="default"/>
      </w:rPr>
    </w:lvl>
    <w:lvl w:ilvl="2" w:tplc="030408E2">
      <w:start w:val="1"/>
      <w:numFmt w:val="lowerRoman"/>
      <w:lvlText w:val="%3."/>
      <w:lvlJc w:val="right"/>
      <w:pPr>
        <w:tabs>
          <w:tab w:val="num" w:pos="2160"/>
        </w:tabs>
        <w:ind w:left="2160" w:hanging="180"/>
      </w:pPr>
      <w:rPr>
        <w:rFonts w:cs="Times New Roman"/>
      </w:rPr>
    </w:lvl>
    <w:lvl w:ilvl="3" w:tplc="3E3C0E98">
      <w:start w:val="1"/>
      <w:numFmt w:val="decimal"/>
      <w:lvlText w:val="%4."/>
      <w:lvlJc w:val="left"/>
      <w:pPr>
        <w:tabs>
          <w:tab w:val="num" w:pos="2880"/>
        </w:tabs>
        <w:ind w:left="2880" w:hanging="360"/>
      </w:pPr>
      <w:rPr>
        <w:rFonts w:cs="Times New Roman"/>
      </w:rPr>
    </w:lvl>
    <w:lvl w:ilvl="4" w:tplc="27A8B63E">
      <w:start w:val="1"/>
      <w:numFmt w:val="bullet"/>
      <w:lvlText w:val=""/>
      <w:lvlJc w:val="left"/>
      <w:pPr>
        <w:tabs>
          <w:tab w:val="num" w:pos="3600"/>
        </w:tabs>
        <w:ind w:left="3600" w:hanging="360"/>
      </w:pPr>
      <w:rPr>
        <w:rFonts w:ascii="Symbol" w:hAnsi="Symbol" w:hint="default"/>
      </w:rPr>
    </w:lvl>
    <w:lvl w:ilvl="5" w:tplc="F57AEF8A">
      <w:start w:val="1"/>
      <w:numFmt w:val="lowerRoman"/>
      <w:lvlText w:val="%6."/>
      <w:lvlJc w:val="right"/>
      <w:pPr>
        <w:tabs>
          <w:tab w:val="num" w:pos="4320"/>
        </w:tabs>
        <w:ind w:left="4320" w:hanging="180"/>
      </w:pPr>
      <w:rPr>
        <w:rFonts w:cs="Times New Roman"/>
      </w:rPr>
    </w:lvl>
    <w:lvl w:ilvl="6" w:tplc="34E6D6DC">
      <w:start w:val="1"/>
      <w:numFmt w:val="decimal"/>
      <w:lvlText w:val="%7."/>
      <w:lvlJc w:val="left"/>
      <w:pPr>
        <w:tabs>
          <w:tab w:val="num" w:pos="5040"/>
        </w:tabs>
        <w:ind w:left="5040" w:hanging="360"/>
      </w:pPr>
      <w:rPr>
        <w:rFonts w:cs="Times New Roman"/>
      </w:rPr>
    </w:lvl>
    <w:lvl w:ilvl="7" w:tplc="591613EC">
      <w:start w:val="1"/>
      <w:numFmt w:val="lowerLetter"/>
      <w:lvlText w:val="%8."/>
      <w:lvlJc w:val="left"/>
      <w:pPr>
        <w:tabs>
          <w:tab w:val="num" w:pos="5760"/>
        </w:tabs>
        <w:ind w:left="5760" w:hanging="360"/>
      </w:pPr>
      <w:rPr>
        <w:rFonts w:cs="Times New Roman"/>
      </w:rPr>
    </w:lvl>
    <w:lvl w:ilvl="8" w:tplc="9F4E04F4">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E8D4CAF6">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26">
    <w:nsid w:val="39C746C4"/>
    <w:multiLevelType w:val="hybridMultilevel"/>
    <w:tmpl w:val="2D127946"/>
    <w:lvl w:ilvl="0" w:tplc="88F8090A">
      <w:start w:val="1"/>
      <w:numFmt w:val="russianLower"/>
      <w:lvlText w:val="%1)"/>
      <w:lvlJc w:val="left"/>
      <w:pPr>
        <w:ind w:left="1080" w:hanging="360"/>
      </w:pPr>
      <w:rPr>
        <w:rFonts w:cs="Times New Roman"/>
        <w:color w:val="auto"/>
      </w:rPr>
    </w:lvl>
    <w:lvl w:ilvl="1" w:tplc="2856C3EE">
      <w:start w:val="1"/>
      <w:numFmt w:val="lowerLetter"/>
      <w:lvlText w:val="%2."/>
      <w:lvlJc w:val="left"/>
      <w:pPr>
        <w:ind w:left="1800" w:hanging="360"/>
      </w:pPr>
      <w:rPr>
        <w:rFonts w:cs="Times New Roman"/>
      </w:rPr>
    </w:lvl>
    <w:lvl w:ilvl="2" w:tplc="0074B462">
      <w:start w:val="1"/>
      <w:numFmt w:val="lowerRoman"/>
      <w:lvlText w:val="%3."/>
      <w:lvlJc w:val="right"/>
      <w:pPr>
        <w:ind w:left="2520" w:hanging="180"/>
      </w:pPr>
      <w:rPr>
        <w:rFonts w:cs="Times New Roman"/>
      </w:rPr>
    </w:lvl>
    <w:lvl w:ilvl="3" w:tplc="921491CC">
      <w:start w:val="1"/>
      <w:numFmt w:val="decimal"/>
      <w:lvlText w:val="%4."/>
      <w:lvlJc w:val="left"/>
      <w:pPr>
        <w:ind w:left="3240" w:hanging="360"/>
      </w:pPr>
      <w:rPr>
        <w:rFonts w:cs="Times New Roman"/>
      </w:rPr>
    </w:lvl>
    <w:lvl w:ilvl="4" w:tplc="E3FE0B90">
      <w:start w:val="1"/>
      <w:numFmt w:val="lowerLetter"/>
      <w:lvlText w:val="%5."/>
      <w:lvlJc w:val="left"/>
      <w:pPr>
        <w:ind w:left="3960" w:hanging="360"/>
      </w:pPr>
      <w:rPr>
        <w:rFonts w:cs="Times New Roman"/>
      </w:rPr>
    </w:lvl>
    <w:lvl w:ilvl="5" w:tplc="DBDAC1CE">
      <w:start w:val="1"/>
      <w:numFmt w:val="lowerRoman"/>
      <w:lvlText w:val="%6."/>
      <w:lvlJc w:val="right"/>
      <w:pPr>
        <w:ind w:left="4680" w:hanging="180"/>
      </w:pPr>
      <w:rPr>
        <w:rFonts w:cs="Times New Roman"/>
      </w:rPr>
    </w:lvl>
    <w:lvl w:ilvl="6" w:tplc="794E1AA4">
      <w:start w:val="1"/>
      <w:numFmt w:val="decimal"/>
      <w:lvlText w:val="%7."/>
      <w:lvlJc w:val="left"/>
      <w:pPr>
        <w:ind w:left="5400" w:hanging="360"/>
      </w:pPr>
      <w:rPr>
        <w:rFonts w:cs="Times New Roman"/>
      </w:rPr>
    </w:lvl>
    <w:lvl w:ilvl="7" w:tplc="4CDAA772">
      <w:start w:val="1"/>
      <w:numFmt w:val="lowerLetter"/>
      <w:lvlText w:val="%8."/>
      <w:lvlJc w:val="left"/>
      <w:pPr>
        <w:ind w:left="6120" w:hanging="360"/>
      </w:pPr>
      <w:rPr>
        <w:rFonts w:cs="Times New Roman"/>
      </w:rPr>
    </w:lvl>
    <w:lvl w:ilvl="8" w:tplc="2A72DFF8">
      <w:start w:val="1"/>
      <w:numFmt w:val="lowerRoman"/>
      <w:lvlText w:val="%9."/>
      <w:lvlJc w:val="right"/>
      <w:pPr>
        <w:ind w:left="6840" w:hanging="180"/>
      </w:pPr>
      <w:rPr>
        <w:rFonts w:cs="Times New Roman"/>
      </w:rPr>
    </w:lvl>
  </w:abstractNum>
  <w:abstractNum w:abstractNumId="27">
    <w:nsid w:val="3A9369EC"/>
    <w:multiLevelType w:val="multilevel"/>
    <w:tmpl w:val="3AC89220"/>
    <w:styleLink w:val="1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3FFA0BD1"/>
    <w:multiLevelType w:val="hybridMultilevel"/>
    <w:tmpl w:val="284E8D08"/>
    <w:lvl w:ilvl="0" w:tplc="E5F21192">
      <w:start w:val="1"/>
      <w:numFmt w:val="decimal"/>
      <w:lvlText w:val="%1."/>
      <w:lvlJc w:val="left"/>
      <w:pPr>
        <w:tabs>
          <w:tab w:val="num" w:pos="720"/>
        </w:tabs>
        <w:ind w:left="720" w:hanging="360"/>
      </w:pPr>
      <w:rPr>
        <w:rFonts w:cs="Times New Roman" w:hint="default"/>
      </w:rPr>
    </w:lvl>
    <w:lvl w:ilvl="1" w:tplc="8B245D56">
      <w:numFmt w:val="none"/>
      <w:lvlText w:val=""/>
      <w:lvlJc w:val="left"/>
      <w:pPr>
        <w:tabs>
          <w:tab w:val="num" w:pos="360"/>
        </w:tabs>
      </w:pPr>
      <w:rPr>
        <w:rFonts w:cs="Times New Roman"/>
      </w:rPr>
    </w:lvl>
    <w:lvl w:ilvl="2" w:tplc="1C6499FA">
      <w:numFmt w:val="none"/>
      <w:lvlText w:val=""/>
      <w:lvlJc w:val="left"/>
      <w:pPr>
        <w:tabs>
          <w:tab w:val="num" w:pos="360"/>
        </w:tabs>
      </w:pPr>
      <w:rPr>
        <w:rFonts w:cs="Times New Roman"/>
      </w:rPr>
    </w:lvl>
    <w:lvl w:ilvl="3" w:tplc="ABA214AA">
      <w:numFmt w:val="none"/>
      <w:lvlText w:val=""/>
      <w:lvlJc w:val="left"/>
      <w:pPr>
        <w:tabs>
          <w:tab w:val="num" w:pos="360"/>
        </w:tabs>
      </w:pPr>
      <w:rPr>
        <w:rFonts w:cs="Times New Roman"/>
      </w:rPr>
    </w:lvl>
    <w:lvl w:ilvl="4" w:tplc="16C00178">
      <w:numFmt w:val="none"/>
      <w:lvlText w:val=""/>
      <w:lvlJc w:val="left"/>
      <w:pPr>
        <w:tabs>
          <w:tab w:val="num" w:pos="360"/>
        </w:tabs>
      </w:pPr>
      <w:rPr>
        <w:rFonts w:cs="Times New Roman"/>
      </w:rPr>
    </w:lvl>
    <w:lvl w:ilvl="5" w:tplc="D374B9A6">
      <w:numFmt w:val="none"/>
      <w:lvlText w:val=""/>
      <w:lvlJc w:val="left"/>
      <w:pPr>
        <w:tabs>
          <w:tab w:val="num" w:pos="360"/>
        </w:tabs>
      </w:pPr>
      <w:rPr>
        <w:rFonts w:cs="Times New Roman"/>
      </w:rPr>
    </w:lvl>
    <w:lvl w:ilvl="6" w:tplc="8E7CCAF0">
      <w:numFmt w:val="none"/>
      <w:lvlText w:val=""/>
      <w:lvlJc w:val="left"/>
      <w:pPr>
        <w:tabs>
          <w:tab w:val="num" w:pos="360"/>
        </w:tabs>
      </w:pPr>
      <w:rPr>
        <w:rFonts w:cs="Times New Roman"/>
      </w:rPr>
    </w:lvl>
    <w:lvl w:ilvl="7" w:tplc="D91A639A">
      <w:numFmt w:val="none"/>
      <w:lvlText w:val=""/>
      <w:lvlJc w:val="left"/>
      <w:pPr>
        <w:tabs>
          <w:tab w:val="num" w:pos="360"/>
        </w:tabs>
      </w:pPr>
      <w:rPr>
        <w:rFonts w:cs="Times New Roman"/>
      </w:rPr>
    </w:lvl>
    <w:lvl w:ilvl="8" w:tplc="766EC42A">
      <w:numFmt w:val="none"/>
      <w:lvlText w:val=""/>
      <w:lvlJc w:val="left"/>
      <w:pPr>
        <w:tabs>
          <w:tab w:val="num" w:pos="360"/>
        </w:tabs>
      </w:pPr>
      <w:rPr>
        <w:rFonts w:cs="Times New Roman"/>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2"/>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46F02416"/>
    <w:multiLevelType w:val="hybridMultilevel"/>
    <w:tmpl w:val="2A1E4270"/>
    <w:lvl w:ilvl="0" w:tplc="E5F21192">
      <w:start w:val="1"/>
      <w:numFmt w:val="decimal"/>
      <w:pStyle w:val="a1"/>
      <w:lvlText w:val="ЧАСТЬ %1."/>
      <w:lvlJc w:val="left"/>
      <w:pPr>
        <w:ind w:left="720" w:hanging="360"/>
      </w:pPr>
      <w:rPr>
        <w:rFonts w:cs="Times New Roman"/>
      </w:rPr>
    </w:lvl>
    <w:lvl w:ilvl="1" w:tplc="8B245D56">
      <w:start w:val="1"/>
      <w:numFmt w:val="lowerLetter"/>
      <w:lvlText w:val="%2."/>
      <w:lvlJc w:val="left"/>
      <w:pPr>
        <w:ind w:left="1440" w:hanging="360"/>
      </w:pPr>
      <w:rPr>
        <w:rFonts w:cs="Times New Roman"/>
      </w:rPr>
    </w:lvl>
    <w:lvl w:ilvl="2" w:tplc="1C6499FA">
      <w:start w:val="1"/>
      <w:numFmt w:val="lowerRoman"/>
      <w:lvlText w:val="%3."/>
      <w:lvlJc w:val="right"/>
      <w:pPr>
        <w:ind w:left="2160" w:hanging="180"/>
      </w:pPr>
      <w:rPr>
        <w:rFonts w:cs="Times New Roman"/>
      </w:rPr>
    </w:lvl>
    <w:lvl w:ilvl="3" w:tplc="ABA214AA">
      <w:start w:val="1"/>
      <w:numFmt w:val="decimal"/>
      <w:lvlText w:val="%4."/>
      <w:lvlJc w:val="left"/>
      <w:pPr>
        <w:ind w:left="2880" w:hanging="360"/>
      </w:pPr>
      <w:rPr>
        <w:rFonts w:cs="Times New Roman"/>
      </w:rPr>
    </w:lvl>
    <w:lvl w:ilvl="4" w:tplc="16C00178">
      <w:start w:val="1"/>
      <w:numFmt w:val="lowerLetter"/>
      <w:lvlText w:val="%5."/>
      <w:lvlJc w:val="left"/>
      <w:pPr>
        <w:ind w:left="3600" w:hanging="360"/>
      </w:pPr>
      <w:rPr>
        <w:rFonts w:cs="Times New Roman"/>
      </w:rPr>
    </w:lvl>
    <w:lvl w:ilvl="5" w:tplc="D374B9A6">
      <w:start w:val="1"/>
      <w:numFmt w:val="lowerRoman"/>
      <w:lvlText w:val="%6."/>
      <w:lvlJc w:val="right"/>
      <w:pPr>
        <w:ind w:left="4320" w:hanging="180"/>
      </w:pPr>
      <w:rPr>
        <w:rFonts w:cs="Times New Roman"/>
      </w:rPr>
    </w:lvl>
    <w:lvl w:ilvl="6" w:tplc="8E7CCAF0">
      <w:start w:val="1"/>
      <w:numFmt w:val="decimal"/>
      <w:lvlText w:val="%7."/>
      <w:lvlJc w:val="left"/>
      <w:pPr>
        <w:ind w:left="5040" w:hanging="360"/>
      </w:pPr>
      <w:rPr>
        <w:rFonts w:cs="Times New Roman"/>
      </w:rPr>
    </w:lvl>
    <w:lvl w:ilvl="7" w:tplc="D91A639A">
      <w:start w:val="1"/>
      <w:numFmt w:val="lowerLetter"/>
      <w:lvlText w:val="%8."/>
      <w:lvlJc w:val="left"/>
      <w:pPr>
        <w:ind w:left="5760" w:hanging="360"/>
      </w:pPr>
      <w:rPr>
        <w:rFonts w:cs="Times New Roman"/>
      </w:rPr>
    </w:lvl>
    <w:lvl w:ilvl="8" w:tplc="766EC42A">
      <w:start w:val="1"/>
      <w:numFmt w:val="lowerRoman"/>
      <w:lvlText w:val="%9."/>
      <w:lvlJc w:val="right"/>
      <w:pPr>
        <w:ind w:left="6480" w:hanging="180"/>
      </w:pPr>
      <w:rPr>
        <w:rFonts w:cs="Times New Roman"/>
      </w:rPr>
    </w:lvl>
  </w:abstractNum>
  <w:abstractNum w:abstractNumId="33">
    <w:nsid w:val="478A395C"/>
    <w:multiLevelType w:val="multilevel"/>
    <w:tmpl w:val="8E6C6CFE"/>
    <w:lvl w:ilvl="0">
      <w:start w:val="1"/>
      <w:numFmt w:val="decimal"/>
      <w:pStyle w:val="13"/>
      <w:lvlText w:val="%1."/>
      <w:lvlJc w:val="left"/>
      <w:pPr>
        <w:tabs>
          <w:tab w:val="num" w:pos="1134"/>
        </w:tabs>
        <w:ind w:left="1134" w:hanging="1134"/>
      </w:pPr>
      <w:rPr>
        <w:rFonts w:cs="Times New Roman"/>
      </w:rPr>
    </w:lvl>
    <w:lvl w:ilvl="1">
      <w:start w:val="1"/>
      <w:numFmt w:val="decimal"/>
      <w:pStyle w:val="23"/>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33"/>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nsid w:val="5B7F5594"/>
    <w:multiLevelType w:val="multilevel"/>
    <w:tmpl w:val="873EDCE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945"/>
        </w:tabs>
        <w:ind w:left="945" w:hanging="405"/>
      </w:pPr>
      <w:rPr>
        <w:rFonts w:cs="Times New Roman"/>
      </w:rPr>
    </w:lvl>
    <w:lvl w:ilvl="2">
      <w:start w:val="1"/>
      <w:numFmt w:val="decimal"/>
      <w:lvlText w:val="%1.%2.%3."/>
      <w:lvlJc w:val="left"/>
      <w:pPr>
        <w:tabs>
          <w:tab w:val="num" w:pos="1800"/>
        </w:tabs>
        <w:ind w:left="1800" w:hanging="720"/>
      </w:pPr>
      <w:rPr>
        <w:rFonts w:cs="Times New Roman"/>
      </w:rPr>
    </w:lvl>
    <w:lvl w:ilvl="3">
      <w:start w:val="1"/>
      <w:numFmt w:val="decimal"/>
      <w:lvlText w:val="%1.%2.%3.%4."/>
      <w:lvlJc w:val="left"/>
      <w:pPr>
        <w:tabs>
          <w:tab w:val="num" w:pos="2340"/>
        </w:tabs>
        <w:ind w:left="2340" w:hanging="7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40">
    <w:nsid w:val="5C462A30"/>
    <w:multiLevelType w:val="hybridMultilevel"/>
    <w:tmpl w:val="5EBCD340"/>
    <w:lvl w:ilvl="0" w:tplc="F49CBB10">
      <w:start w:val="1"/>
      <w:numFmt w:val="decimal"/>
      <w:lvlText w:val="%1."/>
      <w:lvlJc w:val="left"/>
      <w:pPr>
        <w:tabs>
          <w:tab w:val="num" w:pos="960"/>
        </w:tabs>
        <w:ind w:left="960" w:hanging="360"/>
      </w:pPr>
      <w:rPr>
        <w:rFonts w:cs="Times New Roman"/>
      </w:rPr>
    </w:lvl>
    <w:lvl w:ilvl="1" w:tplc="F8465838">
      <w:start w:val="1"/>
      <w:numFmt w:val="lowerLetter"/>
      <w:lvlText w:val="%2."/>
      <w:lvlJc w:val="left"/>
      <w:pPr>
        <w:ind w:left="1440" w:hanging="360"/>
      </w:pPr>
      <w:rPr>
        <w:rFonts w:cs="Times New Roman"/>
      </w:rPr>
    </w:lvl>
    <w:lvl w:ilvl="2" w:tplc="C9566D50">
      <w:start w:val="1"/>
      <w:numFmt w:val="lowerRoman"/>
      <w:lvlText w:val="%3."/>
      <w:lvlJc w:val="right"/>
      <w:pPr>
        <w:ind w:left="2160" w:hanging="180"/>
      </w:pPr>
      <w:rPr>
        <w:rFonts w:cs="Times New Roman"/>
      </w:rPr>
    </w:lvl>
    <w:lvl w:ilvl="3" w:tplc="F200952A">
      <w:start w:val="1"/>
      <w:numFmt w:val="decimal"/>
      <w:lvlText w:val="%4."/>
      <w:lvlJc w:val="left"/>
      <w:pPr>
        <w:ind w:left="2880" w:hanging="360"/>
      </w:pPr>
      <w:rPr>
        <w:rFonts w:cs="Times New Roman"/>
      </w:rPr>
    </w:lvl>
    <w:lvl w:ilvl="4" w:tplc="010A1620">
      <w:start w:val="1"/>
      <w:numFmt w:val="lowerLetter"/>
      <w:lvlText w:val="%5."/>
      <w:lvlJc w:val="left"/>
      <w:pPr>
        <w:ind w:left="3600" w:hanging="360"/>
      </w:pPr>
      <w:rPr>
        <w:rFonts w:cs="Times New Roman"/>
      </w:rPr>
    </w:lvl>
    <w:lvl w:ilvl="5" w:tplc="0F0480D6">
      <w:start w:val="1"/>
      <w:numFmt w:val="lowerRoman"/>
      <w:lvlText w:val="%6."/>
      <w:lvlJc w:val="right"/>
      <w:pPr>
        <w:ind w:left="4320" w:hanging="180"/>
      </w:pPr>
      <w:rPr>
        <w:rFonts w:cs="Times New Roman"/>
      </w:rPr>
    </w:lvl>
    <w:lvl w:ilvl="6" w:tplc="26805BBE">
      <w:start w:val="1"/>
      <w:numFmt w:val="decimal"/>
      <w:lvlText w:val="%7."/>
      <w:lvlJc w:val="left"/>
      <w:pPr>
        <w:ind w:left="5040" w:hanging="360"/>
      </w:pPr>
      <w:rPr>
        <w:rFonts w:cs="Times New Roman"/>
      </w:rPr>
    </w:lvl>
    <w:lvl w:ilvl="7" w:tplc="11CC4304">
      <w:start w:val="1"/>
      <w:numFmt w:val="lowerLetter"/>
      <w:lvlText w:val="%8."/>
      <w:lvlJc w:val="left"/>
      <w:pPr>
        <w:ind w:left="5760" w:hanging="360"/>
      </w:pPr>
      <w:rPr>
        <w:rFonts w:cs="Times New Roman"/>
      </w:rPr>
    </w:lvl>
    <w:lvl w:ilvl="8" w:tplc="6FA46236">
      <w:start w:val="1"/>
      <w:numFmt w:val="lowerRoman"/>
      <w:lvlText w:val="%9."/>
      <w:lvlJc w:val="right"/>
      <w:pPr>
        <w:ind w:left="6480" w:hanging="180"/>
      </w:pPr>
      <w:rPr>
        <w:rFonts w:cs="Times New Roman"/>
      </w:rPr>
    </w:lvl>
  </w:abstractNum>
  <w:abstractNum w:abstractNumId="41">
    <w:nsid w:val="5CB60864"/>
    <w:multiLevelType w:val="multilevel"/>
    <w:tmpl w:val="DE88A168"/>
    <w:lvl w:ilvl="0">
      <w:start w:val="1"/>
      <w:numFmt w:val="decimal"/>
      <w:lvlText w:val="%1"/>
      <w:lvlJc w:val="left"/>
      <w:pPr>
        <w:tabs>
          <w:tab w:val="num" w:pos="2629"/>
        </w:tabs>
        <w:ind w:left="2629" w:hanging="36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2">
    <w:nsid w:val="5CFA242F"/>
    <w:multiLevelType w:val="hybridMultilevel"/>
    <w:tmpl w:val="5CE8B2DE"/>
    <w:lvl w:ilvl="0" w:tplc="20769DE4">
      <w:start w:val="1"/>
      <w:numFmt w:val="decimal"/>
      <w:lvlText w:val="1.%1"/>
      <w:lvlJc w:val="left"/>
      <w:pPr>
        <w:tabs>
          <w:tab w:val="num" w:pos="927"/>
        </w:tabs>
        <w:ind w:firstLine="567"/>
      </w:pPr>
      <w:rPr>
        <w:rFonts w:cs="Times New Roman"/>
      </w:rPr>
    </w:lvl>
    <w:lvl w:ilvl="1" w:tplc="D102E26E">
      <w:start w:val="3"/>
      <w:numFmt w:val="decimal"/>
      <w:lvlText w:val="%2"/>
      <w:lvlJc w:val="left"/>
      <w:pPr>
        <w:tabs>
          <w:tab w:val="num" w:pos="1440"/>
        </w:tabs>
        <w:ind w:left="1440" w:hanging="360"/>
      </w:pPr>
      <w:rPr>
        <w:rFonts w:cs="Times New Roman"/>
      </w:rPr>
    </w:lvl>
    <w:lvl w:ilvl="2" w:tplc="3F561104">
      <w:start w:val="1"/>
      <w:numFmt w:val="lowerRoman"/>
      <w:pStyle w:val="34"/>
      <w:lvlText w:val="%3."/>
      <w:lvlJc w:val="right"/>
      <w:pPr>
        <w:tabs>
          <w:tab w:val="num" w:pos="2160"/>
        </w:tabs>
        <w:ind w:left="2160" w:hanging="180"/>
      </w:pPr>
      <w:rPr>
        <w:rFonts w:cs="Times New Roman"/>
      </w:rPr>
    </w:lvl>
    <w:lvl w:ilvl="3" w:tplc="033EE2B4">
      <w:start w:val="1"/>
      <w:numFmt w:val="decimal"/>
      <w:lvlText w:val="%4."/>
      <w:lvlJc w:val="left"/>
      <w:pPr>
        <w:tabs>
          <w:tab w:val="num" w:pos="2880"/>
        </w:tabs>
        <w:ind w:left="2880" w:hanging="360"/>
      </w:pPr>
      <w:rPr>
        <w:rFonts w:cs="Times New Roman"/>
      </w:rPr>
    </w:lvl>
    <w:lvl w:ilvl="4" w:tplc="C3FE8080">
      <w:start w:val="1"/>
      <w:numFmt w:val="lowerLetter"/>
      <w:lvlText w:val="%5."/>
      <w:lvlJc w:val="left"/>
      <w:pPr>
        <w:tabs>
          <w:tab w:val="num" w:pos="3600"/>
        </w:tabs>
        <w:ind w:left="3600" w:hanging="360"/>
      </w:pPr>
      <w:rPr>
        <w:rFonts w:cs="Times New Roman"/>
      </w:rPr>
    </w:lvl>
    <w:lvl w:ilvl="5" w:tplc="1A081330">
      <w:start w:val="1"/>
      <w:numFmt w:val="lowerRoman"/>
      <w:lvlText w:val="%6."/>
      <w:lvlJc w:val="right"/>
      <w:pPr>
        <w:tabs>
          <w:tab w:val="num" w:pos="4320"/>
        </w:tabs>
        <w:ind w:left="4320" w:hanging="180"/>
      </w:pPr>
      <w:rPr>
        <w:rFonts w:cs="Times New Roman"/>
      </w:rPr>
    </w:lvl>
    <w:lvl w:ilvl="6" w:tplc="7FCA07C8">
      <w:start w:val="1"/>
      <w:numFmt w:val="decimal"/>
      <w:lvlText w:val="%7."/>
      <w:lvlJc w:val="left"/>
      <w:pPr>
        <w:tabs>
          <w:tab w:val="num" w:pos="5040"/>
        </w:tabs>
        <w:ind w:left="5040" w:hanging="360"/>
      </w:pPr>
      <w:rPr>
        <w:rFonts w:cs="Times New Roman"/>
      </w:rPr>
    </w:lvl>
    <w:lvl w:ilvl="7" w:tplc="EF0A0B1A">
      <w:start w:val="1"/>
      <w:numFmt w:val="lowerLetter"/>
      <w:lvlText w:val="%8."/>
      <w:lvlJc w:val="left"/>
      <w:pPr>
        <w:tabs>
          <w:tab w:val="num" w:pos="5760"/>
        </w:tabs>
        <w:ind w:left="5760" w:hanging="360"/>
      </w:pPr>
      <w:rPr>
        <w:rFonts w:cs="Times New Roman"/>
      </w:rPr>
    </w:lvl>
    <w:lvl w:ilvl="8" w:tplc="2F0AECA8">
      <w:start w:val="1"/>
      <w:numFmt w:val="lowerRoman"/>
      <w:lvlText w:val="%9."/>
      <w:lvlJc w:val="right"/>
      <w:pPr>
        <w:tabs>
          <w:tab w:val="num" w:pos="6480"/>
        </w:tabs>
        <w:ind w:left="6480" w:hanging="180"/>
      </w:pPr>
      <w:rPr>
        <w:rFonts w:cs="Times New Roman"/>
      </w:rPr>
    </w:lvl>
  </w:abstractNum>
  <w:abstractNum w:abstractNumId="43">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4">
    <w:nsid w:val="5FF8721D"/>
    <w:multiLevelType w:val="hybridMultilevel"/>
    <w:tmpl w:val="A0406092"/>
    <w:lvl w:ilvl="0" w:tplc="174ADB4A">
      <w:start w:val="1"/>
      <w:numFmt w:val="decimal"/>
      <w:lvlText w:val="%1."/>
      <w:lvlJc w:val="left"/>
      <w:pPr>
        <w:tabs>
          <w:tab w:val="num" w:pos="1287"/>
        </w:tabs>
        <w:ind w:left="1287" w:hanging="360"/>
      </w:pPr>
      <w:rPr>
        <w:rFonts w:cs="Times New Roman"/>
      </w:rPr>
    </w:lvl>
    <w:lvl w:ilvl="1" w:tplc="289C3416">
      <w:start w:val="1"/>
      <w:numFmt w:val="decimal"/>
      <w:lvlText w:val="%2."/>
      <w:lvlJc w:val="left"/>
      <w:pPr>
        <w:tabs>
          <w:tab w:val="num" w:pos="960"/>
        </w:tabs>
        <w:ind w:left="960" w:hanging="360"/>
      </w:pPr>
      <w:rPr>
        <w:rFonts w:cs="Times New Roman"/>
      </w:rPr>
    </w:lvl>
    <w:lvl w:ilvl="2" w:tplc="C1E88CEC">
      <w:start w:val="1"/>
      <w:numFmt w:val="lowerRoman"/>
      <w:lvlText w:val="%3."/>
      <w:lvlJc w:val="right"/>
      <w:pPr>
        <w:tabs>
          <w:tab w:val="num" w:pos="2727"/>
        </w:tabs>
        <w:ind w:left="2727" w:hanging="180"/>
      </w:pPr>
      <w:rPr>
        <w:rFonts w:cs="Times New Roman"/>
      </w:rPr>
    </w:lvl>
    <w:lvl w:ilvl="3" w:tplc="CBA4E496">
      <w:start w:val="1"/>
      <w:numFmt w:val="decimal"/>
      <w:lvlText w:val="%4."/>
      <w:lvlJc w:val="left"/>
      <w:pPr>
        <w:tabs>
          <w:tab w:val="num" w:pos="3447"/>
        </w:tabs>
        <w:ind w:left="3447" w:hanging="360"/>
      </w:pPr>
      <w:rPr>
        <w:rFonts w:cs="Times New Roman"/>
      </w:rPr>
    </w:lvl>
    <w:lvl w:ilvl="4" w:tplc="E46E13D6">
      <w:start w:val="1"/>
      <w:numFmt w:val="lowerLetter"/>
      <w:lvlText w:val="%5."/>
      <w:lvlJc w:val="left"/>
      <w:pPr>
        <w:tabs>
          <w:tab w:val="num" w:pos="4167"/>
        </w:tabs>
        <w:ind w:left="4167" w:hanging="360"/>
      </w:pPr>
      <w:rPr>
        <w:rFonts w:cs="Times New Roman"/>
      </w:rPr>
    </w:lvl>
    <w:lvl w:ilvl="5" w:tplc="43244064">
      <w:start w:val="1"/>
      <w:numFmt w:val="lowerRoman"/>
      <w:lvlText w:val="%6."/>
      <w:lvlJc w:val="right"/>
      <w:pPr>
        <w:tabs>
          <w:tab w:val="num" w:pos="4887"/>
        </w:tabs>
        <w:ind w:left="4887" w:hanging="180"/>
      </w:pPr>
      <w:rPr>
        <w:rFonts w:cs="Times New Roman"/>
      </w:rPr>
    </w:lvl>
    <w:lvl w:ilvl="6" w:tplc="A97A34C4">
      <w:start w:val="1"/>
      <w:numFmt w:val="decimal"/>
      <w:lvlText w:val="%7."/>
      <w:lvlJc w:val="left"/>
      <w:pPr>
        <w:tabs>
          <w:tab w:val="num" w:pos="5607"/>
        </w:tabs>
        <w:ind w:left="5607" w:hanging="360"/>
      </w:pPr>
      <w:rPr>
        <w:rFonts w:cs="Times New Roman"/>
      </w:rPr>
    </w:lvl>
    <w:lvl w:ilvl="7" w:tplc="D30E3BAA">
      <w:start w:val="1"/>
      <w:numFmt w:val="lowerLetter"/>
      <w:lvlText w:val="%8."/>
      <w:lvlJc w:val="left"/>
      <w:pPr>
        <w:tabs>
          <w:tab w:val="num" w:pos="6327"/>
        </w:tabs>
        <w:ind w:left="6327" w:hanging="360"/>
      </w:pPr>
      <w:rPr>
        <w:rFonts w:cs="Times New Roman"/>
      </w:rPr>
    </w:lvl>
    <w:lvl w:ilvl="8" w:tplc="371476B0">
      <w:start w:val="1"/>
      <w:numFmt w:val="lowerRoman"/>
      <w:lvlText w:val="%9."/>
      <w:lvlJc w:val="right"/>
      <w:pPr>
        <w:tabs>
          <w:tab w:val="num" w:pos="7047"/>
        </w:tabs>
        <w:ind w:left="7047" w:hanging="180"/>
      </w:pPr>
      <w:rPr>
        <w:rFonts w:cs="Times New Roman"/>
      </w:rPr>
    </w:lvl>
  </w:abstractNum>
  <w:abstractNum w:abstractNumId="45">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5291109"/>
    <w:multiLevelType w:val="hybridMultilevel"/>
    <w:tmpl w:val="8C225CF0"/>
    <w:lvl w:ilvl="0" w:tplc="ADD8B7D6">
      <w:start w:val="1"/>
      <w:numFmt w:val="russianLower"/>
      <w:lvlText w:val="%1)"/>
      <w:lvlJc w:val="left"/>
      <w:pPr>
        <w:ind w:left="1429" w:hanging="360"/>
      </w:pPr>
      <w:rPr>
        <w:rFonts w:cs="Times New Roman"/>
        <w:color w:val="auto"/>
      </w:rPr>
    </w:lvl>
    <w:lvl w:ilvl="1" w:tplc="25A0B0E4">
      <w:start w:val="1"/>
      <w:numFmt w:val="lowerLetter"/>
      <w:lvlText w:val="%2."/>
      <w:lvlJc w:val="left"/>
      <w:pPr>
        <w:ind w:left="1440" w:hanging="360"/>
      </w:pPr>
      <w:rPr>
        <w:rFonts w:cs="Times New Roman"/>
      </w:rPr>
    </w:lvl>
    <w:lvl w:ilvl="2" w:tplc="9F9CADF2">
      <w:start w:val="1"/>
      <w:numFmt w:val="lowerRoman"/>
      <w:lvlText w:val="%3."/>
      <w:lvlJc w:val="right"/>
      <w:pPr>
        <w:ind w:left="2160" w:hanging="180"/>
      </w:pPr>
      <w:rPr>
        <w:rFonts w:cs="Times New Roman"/>
      </w:rPr>
    </w:lvl>
    <w:lvl w:ilvl="3" w:tplc="B0A41A32">
      <w:start w:val="1"/>
      <w:numFmt w:val="decimal"/>
      <w:lvlText w:val="%4."/>
      <w:lvlJc w:val="left"/>
      <w:pPr>
        <w:ind w:left="2880" w:hanging="360"/>
      </w:pPr>
      <w:rPr>
        <w:rFonts w:cs="Times New Roman"/>
      </w:rPr>
    </w:lvl>
    <w:lvl w:ilvl="4" w:tplc="688889C6">
      <w:start w:val="1"/>
      <w:numFmt w:val="lowerLetter"/>
      <w:lvlText w:val="%5."/>
      <w:lvlJc w:val="left"/>
      <w:pPr>
        <w:ind w:left="3600" w:hanging="360"/>
      </w:pPr>
      <w:rPr>
        <w:rFonts w:cs="Times New Roman"/>
      </w:rPr>
    </w:lvl>
    <w:lvl w:ilvl="5" w:tplc="08702CC0">
      <w:start w:val="1"/>
      <w:numFmt w:val="lowerRoman"/>
      <w:lvlText w:val="%6."/>
      <w:lvlJc w:val="right"/>
      <w:pPr>
        <w:ind w:left="4320" w:hanging="180"/>
      </w:pPr>
      <w:rPr>
        <w:rFonts w:cs="Times New Roman"/>
      </w:rPr>
    </w:lvl>
    <w:lvl w:ilvl="6" w:tplc="244E09C4">
      <w:start w:val="1"/>
      <w:numFmt w:val="decimal"/>
      <w:lvlText w:val="%7."/>
      <w:lvlJc w:val="left"/>
      <w:pPr>
        <w:ind w:left="5040" w:hanging="360"/>
      </w:pPr>
      <w:rPr>
        <w:rFonts w:cs="Times New Roman"/>
      </w:rPr>
    </w:lvl>
    <w:lvl w:ilvl="7" w:tplc="F5821028">
      <w:start w:val="1"/>
      <w:numFmt w:val="lowerLetter"/>
      <w:lvlText w:val="%8."/>
      <w:lvlJc w:val="left"/>
      <w:pPr>
        <w:ind w:left="5760" w:hanging="360"/>
      </w:pPr>
      <w:rPr>
        <w:rFonts w:cs="Times New Roman"/>
      </w:rPr>
    </w:lvl>
    <w:lvl w:ilvl="8" w:tplc="1E72411E">
      <w:start w:val="1"/>
      <w:numFmt w:val="lowerRoman"/>
      <w:lvlText w:val="%9."/>
      <w:lvlJc w:val="right"/>
      <w:pPr>
        <w:ind w:left="6480" w:hanging="180"/>
      </w:pPr>
      <w:rPr>
        <w:rFonts w:cs="Times New Roman"/>
      </w:r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6CFEE8A4">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8">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hint="default"/>
      </w:rPr>
    </w:lvl>
    <w:lvl w:ilvl="8" w:tplc="0419001B">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4"/>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0">
    <w:nsid w:val="6C9B53D1"/>
    <w:multiLevelType w:val="multilevel"/>
    <w:tmpl w:val="8096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DF52B25"/>
    <w:multiLevelType w:val="hybridMultilevel"/>
    <w:tmpl w:val="E9E0B534"/>
    <w:lvl w:ilvl="0" w:tplc="7AEC4DA0">
      <w:start w:val="1"/>
      <w:numFmt w:val="bullet"/>
      <w:lvlText w:val=""/>
      <w:lvlJc w:val="left"/>
      <w:pPr>
        <w:ind w:left="1481" w:hanging="360"/>
      </w:pPr>
      <w:rPr>
        <w:rFonts w:ascii="Symbol" w:hAnsi="Symbol" w:hint="default"/>
        <w:b/>
        <w:i w:val="0"/>
        <w:sz w:val="24"/>
        <w:szCs w:val="24"/>
      </w:rPr>
    </w:lvl>
    <w:lvl w:ilvl="1" w:tplc="76DA20A2" w:tentative="1">
      <w:start w:val="1"/>
      <w:numFmt w:val="bullet"/>
      <w:lvlText w:val="o"/>
      <w:lvlJc w:val="left"/>
      <w:pPr>
        <w:ind w:left="2201" w:hanging="360"/>
      </w:pPr>
      <w:rPr>
        <w:rFonts w:ascii="Courier New" w:hAnsi="Courier New" w:cs="Courier New" w:hint="default"/>
      </w:rPr>
    </w:lvl>
    <w:lvl w:ilvl="2" w:tplc="5AFE4848" w:tentative="1">
      <w:start w:val="1"/>
      <w:numFmt w:val="bullet"/>
      <w:lvlText w:val=""/>
      <w:lvlJc w:val="left"/>
      <w:pPr>
        <w:ind w:left="2921" w:hanging="360"/>
      </w:pPr>
      <w:rPr>
        <w:rFonts w:ascii="Wingdings" w:hAnsi="Wingdings" w:hint="default"/>
      </w:rPr>
    </w:lvl>
    <w:lvl w:ilvl="3" w:tplc="40288F1C" w:tentative="1">
      <w:start w:val="1"/>
      <w:numFmt w:val="bullet"/>
      <w:lvlText w:val=""/>
      <w:lvlJc w:val="left"/>
      <w:pPr>
        <w:ind w:left="3641" w:hanging="360"/>
      </w:pPr>
      <w:rPr>
        <w:rFonts w:ascii="Symbol" w:hAnsi="Symbol" w:hint="default"/>
      </w:rPr>
    </w:lvl>
    <w:lvl w:ilvl="4" w:tplc="8732F700" w:tentative="1">
      <w:start w:val="1"/>
      <w:numFmt w:val="bullet"/>
      <w:lvlText w:val="o"/>
      <w:lvlJc w:val="left"/>
      <w:pPr>
        <w:ind w:left="4361" w:hanging="360"/>
      </w:pPr>
      <w:rPr>
        <w:rFonts w:ascii="Courier New" w:hAnsi="Courier New" w:cs="Courier New" w:hint="default"/>
      </w:rPr>
    </w:lvl>
    <w:lvl w:ilvl="5" w:tplc="85CC7A6C" w:tentative="1">
      <w:start w:val="1"/>
      <w:numFmt w:val="bullet"/>
      <w:lvlText w:val=""/>
      <w:lvlJc w:val="left"/>
      <w:pPr>
        <w:ind w:left="5081" w:hanging="360"/>
      </w:pPr>
      <w:rPr>
        <w:rFonts w:ascii="Wingdings" w:hAnsi="Wingdings" w:hint="default"/>
      </w:rPr>
    </w:lvl>
    <w:lvl w:ilvl="6" w:tplc="25349E9A" w:tentative="1">
      <w:start w:val="1"/>
      <w:numFmt w:val="bullet"/>
      <w:lvlText w:val=""/>
      <w:lvlJc w:val="left"/>
      <w:pPr>
        <w:ind w:left="5801" w:hanging="360"/>
      </w:pPr>
      <w:rPr>
        <w:rFonts w:ascii="Symbol" w:hAnsi="Symbol" w:hint="default"/>
      </w:rPr>
    </w:lvl>
    <w:lvl w:ilvl="7" w:tplc="27E49DDA" w:tentative="1">
      <w:start w:val="1"/>
      <w:numFmt w:val="bullet"/>
      <w:lvlText w:val="o"/>
      <w:lvlJc w:val="left"/>
      <w:pPr>
        <w:ind w:left="6521" w:hanging="360"/>
      </w:pPr>
      <w:rPr>
        <w:rFonts w:ascii="Courier New" w:hAnsi="Courier New" w:cs="Courier New" w:hint="default"/>
      </w:rPr>
    </w:lvl>
    <w:lvl w:ilvl="8" w:tplc="28F0CA08"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6FBD6C31"/>
    <w:multiLevelType w:val="hybridMultilevel"/>
    <w:tmpl w:val="17C8C888"/>
    <w:lvl w:ilvl="0" w:tplc="ADFAD970">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0943F09"/>
    <w:multiLevelType w:val="hybridMultilevel"/>
    <w:tmpl w:val="0876F170"/>
    <w:lvl w:ilvl="0" w:tplc="50426750">
      <w:start w:val="1"/>
      <w:numFmt w:val="bullet"/>
      <w:pStyle w:val="35"/>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hint="default"/>
      </w:rPr>
    </w:lvl>
    <w:lvl w:ilvl="8" w:tplc="04190005">
      <w:start w:val="1"/>
      <w:numFmt w:val="bullet"/>
      <w:lvlText w:val=""/>
      <w:lvlJc w:val="left"/>
      <w:pPr>
        <w:ind w:left="6622" w:hanging="360"/>
      </w:pPr>
      <w:rPr>
        <w:rFonts w:ascii="Wingdings" w:hAnsi="Wingdings" w:hint="default"/>
      </w:rPr>
    </w:lvl>
  </w:abstractNum>
  <w:abstractNum w:abstractNumId="55">
    <w:nsid w:val="754E10FA"/>
    <w:multiLevelType w:val="hybridMultilevel"/>
    <w:tmpl w:val="09C4E6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5B90307"/>
    <w:multiLevelType w:val="multilevel"/>
    <w:tmpl w:val="1A42B16E"/>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61D7787"/>
    <w:multiLevelType w:val="hybridMultilevel"/>
    <w:tmpl w:val="B38A5F2A"/>
    <w:lvl w:ilvl="0" w:tplc="F61E6DBE">
      <w:start w:val="10"/>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58">
    <w:nsid w:val="76737651"/>
    <w:multiLevelType w:val="hybridMultilevel"/>
    <w:tmpl w:val="B05E91D0"/>
    <w:lvl w:ilvl="0" w:tplc="7FF426EA">
      <w:start w:val="1"/>
      <w:numFmt w:val="russianLower"/>
      <w:lvlText w:val="%1)"/>
      <w:lvlJc w:val="left"/>
      <w:pPr>
        <w:ind w:left="720" w:hanging="360"/>
      </w:pPr>
      <w:rPr>
        <w:rFonts w:cs="Times New Roman"/>
        <w:color w:val="auto"/>
      </w:rPr>
    </w:lvl>
    <w:lvl w:ilvl="1" w:tplc="52F87AF8">
      <w:start w:val="1"/>
      <w:numFmt w:val="lowerLetter"/>
      <w:lvlText w:val="%2."/>
      <w:lvlJc w:val="left"/>
      <w:pPr>
        <w:ind w:left="1440" w:hanging="360"/>
      </w:pPr>
      <w:rPr>
        <w:rFonts w:cs="Times New Roman"/>
      </w:rPr>
    </w:lvl>
    <w:lvl w:ilvl="2" w:tplc="F48AE2BC">
      <w:start w:val="1"/>
      <w:numFmt w:val="lowerRoman"/>
      <w:lvlText w:val="%3."/>
      <w:lvlJc w:val="right"/>
      <w:pPr>
        <w:ind w:left="2160" w:hanging="180"/>
      </w:pPr>
      <w:rPr>
        <w:rFonts w:cs="Times New Roman"/>
      </w:rPr>
    </w:lvl>
    <w:lvl w:ilvl="3" w:tplc="FCDE86B6">
      <w:start w:val="1"/>
      <w:numFmt w:val="decimal"/>
      <w:lvlText w:val="%4."/>
      <w:lvlJc w:val="left"/>
      <w:pPr>
        <w:ind w:left="2880" w:hanging="360"/>
      </w:pPr>
      <w:rPr>
        <w:rFonts w:cs="Times New Roman"/>
      </w:rPr>
    </w:lvl>
    <w:lvl w:ilvl="4" w:tplc="9ACC2D8A">
      <w:start w:val="1"/>
      <w:numFmt w:val="lowerLetter"/>
      <w:lvlText w:val="%5."/>
      <w:lvlJc w:val="left"/>
      <w:pPr>
        <w:ind w:left="3600" w:hanging="360"/>
      </w:pPr>
      <w:rPr>
        <w:rFonts w:cs="Times New Roman"/>
      </w:rPr>
    </w:lvl>
    <w:lvl w:ilvl="5" w:tplc="5DE82BB6">
      <w:start w:val="1"/>
      <w:numFmt w:val="lowerRoman"/>
      <w:lvlText w:val="%6."/>
      <w:lvlJc w:val="right"/>
      <w:pPr>
        <w:ind w:left="4320" w:hanging="180"/>
      </w:pPr>
      <w:rPr>
        <w:rFonts w:cs="Times New Roman"/>
      </w:rPr>
    </w:lvl>
    <w:lvl w:ilvl="6" w:tplc="60889CE0">
      <w:start w:val="1"/>
      <w:numFmt w:val="decimal"/>
      <w:lvlText w:val="%7."/>
      <w:lvlJc w:val="left"/>
      <w:pPr>
        <w:ind w:left="5040" w:hanging="360"/>
      </w:pPr>
      <w:rPr>
        <w:rFonts w:cs="Times New Roman"/>
      </w:rPr>
    </w:lvl>
    <w:lvl w:ilvl="7" w:tplc="D2BC0556">
      <w:start w:val="1"/>
      <w:numFmt w:val="lowerLetter"/>
      <w:lvlText w:val="%8."/>
      <w:lvlJc w:val="left"/>
      <w:pPr>
        <w:ind w:left="5760" w:hanging="360"/>
      </w:pPr>
      <w:rPr>
        <w:rFonts w:cs="Times New Roman"/>
      </w:rPr>
    </w:lvl>
    <w:lvl w:ilvl="8" w:tplc="27D0A962">
      <w:start w:val="1"/>
      <w:numFmt w:val="lowerRoman"/>
      <w:lvlText w:val="%9."/>
      <w:lvlJc w:val="right"/>
      <w:pPr>
        <w:ind w:left="6480" w:hanging="180"/>
      </w:pPr>
      <w:rPr>
        <w:rFonts w:cs="Times New Roman"/>
      </w:rPr>
    </w:lvl>
  </w:abstractNum>
  <w:abstractNum w:abstractNumId="59">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nsid w:val="7D904A54"/>
    <w:multiLevelType w:val="hybridMultilevel"/>
    <w:tmpl w:val="57CC93AA"/>
    <w:lvl w:ilvl="0" w:tplc="AB36E74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2EAB358">
      <w:start w:val="1"/>
      <w:numFmt w:val="russianLower"/>
      <w:lvlText w:val="%1)"/>
      <w:lvlJc w:val="left"/>
      <w:pPr>
        <w:ind w:left="720" w:hanging="360"/>
      </w:pPr>
      <w:rPr>
        <w:rFonts w:cs="Times New Roman"/>
        <w:color w:val="auto"/>
      </w:rPr>
    </w:lvl>
    <w:lvl w:ilvl="1" w:tplc="AF9A1878">
      <w:start w:val="1"/>
      <w:numFmt w:val="lowerLetter"/>
      <w:lvlText w:val="%2."/>
      <w:lvlJc w:val="left"/>
      <w:pPr>
        <w:ind w:left="1440" w:hanging="360"/>
      </w:pPr>
      <w:rPr>
        <w:rFonts w:cs="Times New Roman"/>
      </w:rPr>
    </w:lvl>
    <w:lvl w:ilvl="2" w:tplc="F9084EF6">
      <w:start w:val="1"/>
      <w:numFmt w:val="lowerRoman"/>
      <w:lvlText w:val="%3."/>
      <w:lvlJc w:val="right"/>
      <w:pPr>
        <w:ind w:left="2160" w:hanging="180"/>
      </w:pPr>
      <w:rPr>
        <w:rFonts w:cs="Times New Roman"/>
      </w:rPr>
    </w:lvl>
    <w:lvl w:ilvl="3" w:tplc="C4FEC638">
      <w:start w:val="1"/>
      <w:numFmt w:val="decimal"/>
      <w:lvlText w:val="%4."/>
      <w:lvlJc w:val="left"/>
      <w:pPr>
        <w:ind w:left="2880" w:hanging="360"/>
      </w:pPr>
      <w:rPr>
        <w:rFonts w:cs="Times New Roman"/>
      </w:rPr>
    </w:lvl>
    <w:lvl w:ilvl="4" w:tplc="CB4CE09A">
      <w:start w:val="1"/>
      <w:numFmt w:val="lowerLetter"/>
      <w:lvlText w:val="%5."/>
      <w:lvlJc w:val="left"/>
      <w:pPr>
        <w:ind w:left="3600" w:hanging="360"/>
      </w:pPr>
      <w:rPr>
        <w:rFonts w:cs="Times New Roman"/>
      </w:rPr>
    </w:lvl>
    <w:lvl w:ilvl="5" w:tplc="F3FEF5D8">
      <w:start w:val="1"/>
      <w:numFmt w:val="lowerRoman"/>
      <w:lvlText w:val="%6."/>
      <w:lvlJc w:val="right"/>
      <w:pPr>
        <w:ind w:left="4320" w:hanging="180"/>
      </w:pPr>
      <w:rPr>
        <w:rFonts w:cs="Times New Roman"/>
      </w:rPr>
    </w:lvl>
    <w:lvl w:ilvl="6" w:tplc="F2F4240C">
      <w:start w:val="1"/>
      <w:numFmt w:val="decimal"/>
      <w:lvlText w:val="%7."/>
      <w:lvlJc w:val="left"/>
      <w:pPr>
        <w:ind w:left="5040" w:hanging="360"/>
      </w:pPr>
      <w:rPr>
        <w:rFonts w:cs="Times New Roman"/>
      </w:rPr>
    </w:lvl>
    <w:lvl w:ilvl="7" w:tplc="4BF427E0">
      <w:start w:val="1"/>
      <w:numFmt w:val="lowerLetter"/>
      <w:lvlText w:val="%8."/>
      <w:lvlJc w:val="left"/>
      <w:pPr>
        <w:ind w:left="5760" w:hanging="360"/>
      </w:pPr>
      <w:rPr>
        <w:rFonts w:cs="Times New Roman"/>
      </w:rPr>
    </w:lvl>
    <w:lvl w:ilvl="8" w:tplc="1562D97A">
      <w:start w:val="1"/>
      <w:numFmt w:val="lowerRoman"/>
      <w:lvlText w:val="%9."/>
      <w:lvlJc w:val="right"/>
      <w:pPr>
        <w:ind w:left="6480" w:hanging="180"/>
      </w:pPr>
      <w:rPr>
        <w:rFonts w:cs="Times New Roman"/>
      </w:rPr>
    </w:lvl>
  </w:abstractNum>
  <w:abstractNum w:abstractNumId="62">
    <w:nsid w:val="7F367D25"/>
    <w:multiLevelType w:val="hybridMultilevel"/>
    <w:tmpl w:val="B010CA7A"/>
    <w:lvl w:ilvl="0" w:tplc="127EDBD4">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33"/>
  </w:num>
  <w:num w:numId="2">
    <w:abstractNumId w:val="31"/>
  </w:num>
  <w:num w:numId="3">
    <w:abstractNumId w:val="1"/>
    <w:lvlOverride w:ilvl="0">
      <w:startOverride w:val="1"/>
    </w:lvlOverride>
  </w:num>
  <w:num w:numId="4">
    <w:abstractNumId w:val="0"/>
  </w:num>
  <w:num w:numId="5">
    <w:abstractNumId w:val="35"/>
  </w:num>
  <w:num w:numId="6">
    <w:abstractNumId w:val="54"/>
  </w:num>
  <w:num w:numId="7">
    <w:abstractNumId w:val="21"/>
  </w:num>
  <w:num w:numId="8">
    <w:abstractNumId w:val="42"/>
  </w:num>
  <w:num w:numId="9">
    <w:abstractNumId w:val="32"/>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4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49"/>
  </w:num>
  <w:num w:numId="2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51"/>
  </w:num>
  <w:num w:numId="29">
    <w:abstractNumId w:val="43"/>
  </w:num>
  <w:num w:numId="30">
    <w:abstractNumId w:val="9"/>
  </w:num>
  <w:num w:numId="31">
    <w:abstractNumId w:val="61"/>
  </w:num>
  <w:num w:numId="32">
    <w:abstractNumId w:val="26"/>
  </w:num>
  <w:num w:numId="33">
    <w:abstractNumId w:val="46"/>
  </w:num>
  <w:num w:numId="34">
    <w:abstractNumId w:val="14"/>
  </w:num>
  <w:num w:numId="35">
    <w:abstractNumId w:val="36"/>
  </w:num>
  <w:num w:numId="36">
    <w:abstractNumId w:val="19"/>
  </w:num>
  <w:num w:numId="37">
    <w:abstractNumId w:val="58"/>
  </w:num>
  <w:num w:numId="38">
    <w:abstractNumId w:val="13"/>
  </w:num>
  <w:num w:numId="39">
    <w:abstractNumId w:val="24"/>
  </w:num>
  <w:num w:numId="40">
    <w:abstractNumId w:val="34"/>
  </w:num>
  <w:num w:numId="41">
    <w:abstractNumId w:val="28"/>
  </w:num>
  <w:num w:numId="42">
    <w:abstractNumId w:val="37"/>
  </w:num>
  <w:num w:numId="43">
    <w:abstractNumId w:val="6"/>
  </w:num>
  <w:num w:numId="44">
    <w:abstractNumId w:val="5"/>
  </w:num>
  <w:num w:numId="45">
    <w:abstractNumId w:val="45"/>
  </w:num>
  <w:num w:numId="46">
    <w:abstractNumId w:val="41"/>
  </w:num>
  <w:num w:numId="47">
    <w:abstractNumId w:val="12"/>
  </w:num>
  <w:num w:numId="48">
    <w:abstractNumId w:val="18"/>
  </w:num>
  <w:num w:numId="49">
    <w:abstractNumId w:val="50"/>
  </w:num>
  <w:num w:numId="5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num>
  <w:num w:numId="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
  </w:num>
  <w:num w:numId="55">
    <w:abstractNumId w:val="53"/>
  </w:num>
  <w:num w:numId="56">
    <w:abstractNumId w:val="3"/>
  </w:num>
  <w:num w:numId="57">
    <w:abstractNumId w:val="38"/>
  </w:num>
  <w:num w:numId="58">
    <w:abstractNumId w:val="59"/>
  </w:num>
  <w:num w:numId="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60"/>
  </w:num>
  <w:num w:numId="6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0"/>
    <w:lvlOverride w:ilvl="0">
      <w:startOverride w:val="1"/>
    </w:lvlOverride>
    <w:lvlOverride w:ilvl="1"/>
    <w:lvlOverride w:ilvl="2"/>
    <w:lvlOverride w:ilvl="3"/>
    <w:lvlOverride w:ilvl="4"/>
    <w:lvlOverride w:ilvl="5"/>
    <w:lvlOverride w:ilvl="6"/>
    <w:lvlOverride w:ilvl="7"/>
    <w:lvlOverride w:ilvl="8"/>
  </w:num>
  <w:num w:numId="66">
    <w:abstractNumId w:val="56"/>
  </w:num>
  <w:num w:numId="67">
    <w:abstractNumId w:val="55"/>
  </w:num>
  <w:num w:numId="68">
    <w:abstractNumId w:val="57"/>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3466"/>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4FC3"/>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57C59"/>
    <w:rsid w:val="00060AFF"/>
    <w:rsid w:val="00062323"/>
    <w:rsid w:val="000625B1"/>
    <w:rsid w:val="0006326E"/>
    <w:rsid w:val="00063EBB"/>
    <w:rsid w:val="000646D6"/>
    <w:rsid w:val="0006535E"/>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192"/>
    <w:rsid w:val="000A5767"/>
    <w:rsid w:val="000A662B"/>
    <w:rsid w:val="000B04B7"/>
    <w:rsid w:val="000B07C6"/>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336"/>
    <w:rsid w:val="000F0D01"/>
    <w:rsid w:val="000F1C0F"/>
    <w:rsid w:val="000F23A1"/>
    <w:rsid w:val="000F2A45"/>
    <w:rsid w:val="000F2D4F"/>
    <w:rsid w:val="000F2DDF"/>
    <w:rsid w:val="000F30D8"/>
    <w:rsid w:val="000F3AD6"/>
    <w:rsid w:val="000F4458"/>
    <w:rsid w:val="000F4588"/>
    <w:rsid w:val="000F55CF"/>
    <w:rsid w:val="000F61F2"/>
    <w:rsid w:val="000F6286"/>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15A"/>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4728C"/>
    <w:rsid w:val="00150A2F"/>
    <w:rsid w:val="0015129A"/>
    <w:rsid w:val="00151489"/>
    <w:rsid w:val="00151A34"/>
    <w:rsid w:val="001529A1"/>
    <w:rsid w:val="00152A70"/>
    <w:rsid w:val="001541EC"/>
    <w:rsid w:val="001551E1"/>
    <w:rsid w:val="00155606"/>
    <w:rsid w:val="00155BF4"/>
    <w:rsid w:val="001563F7"/>
    <w:rsid w:val="001604A7"/>
    <w:rsid w:val="00161A69"/>
    <w:rsid w:val="00161CCB"/>
    <w:rsid w:val="0016227D"/>
    <w:rsid w:val="00162B28"/>
    <w:rsid w:val="001636C7"/>
    <w:rsid w:val="00164A93"/>
    <w:rsid w:val="00164A94"/>
    <w:rsid w:val="00166030"/>
    <w:rsid w:val="00166127"/>
    <w:rsid w:val="001669BF"/>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0D1B"/>
    <w:rsid w:val="001C214A"/>
    <w:rsid w:val="001C2B2A"/>
    <w:rsid w:val="001C32A0"/>
    <w:rsid w:val="001C35CB"/>
    <w:rsid w:val="001C6D1B"/>
    <w:rsid w:val="001C771D"/>
    <w:rsid w:val="001D0C71"/>
    <w:rsid w:val="001D0FA0"/>
    <w:rsid w:val="001D1C99"/>
    <w:rsid w:val="001D47CB"/>
    <w:rsid w:val="001D5E35"/>
    <w:rsid w:val="001D64C0"/>
    <w:rsid w:val="001D743A"/>
    <w:rsid w:val="001D752E"/>
    <w:rsid w:val="001E07BB"/>
    <w:rsid w:val="001E0D3B"/>
    <w:rsid w:val="001E310F"/>
    <w:rsid w:val="001E4EFF"/>
    <w:rsid w:val="001E50C3"/>
    <w:rsid w:val="001E5930"/>
    <w:rsid w:val="001E759C"/>
    <w:rsid w:val="001F0719"/>
    <w:rsid w:val="001F1435"/>
    <w:rsid w:val="001F173A"/>
    <w:rsid w:val="001F2028"/>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0793"/>
    <w:rsid w:val="002120B2"/>
    <w:rsid w:val="00212BA4"/>
    <w:rsid w:val="00212D8C"/>
    <w:rsid w:val="00213C02"/>
    <w:rsid w:val="002144AE"/>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1991"/>
    <w:rsid w:val="002338D9"/>
    <w:rsid w:val="00234A31"/>
    <w:rsid w:val="00235A9E"/>
    <w:rsid w:val="00237DBB"/>
    <w:rsid w:val="00240B0C"/>
    <w:rsid w:val="00240B9F"/>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7F1"/>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0145"/>
    <w:rsid w:val="002D13A1"/>
    <w:rsid w:val="002D38B5"/>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07EA"/>
    <w:rsid w:val="00311785"/>
    <w:rsid w:val="00311F23"/>
    <w:rsid w:val="003122D5"/>
    <w:rsid w:val="0031403A"/>
    <w:rsid w:val="00316020"/>
    <w:rsid w:val="00316976"/>
    <w:rsid w:val="00317FC6"/>
    <w:rsid w:val="003202B4"/>
    <w:rsid w:val="003209E5"/>
    <w:rsid w:val="00320B44"/>
    <w:rsid w:val="003216B6"/>
    <w:rsid w:val="00321737"/>
    <w:rsid w:val="00323B89"/>
    <w:rsid w:val="0032549C"/>
    <w:rsid w:val="00325552"/>
    <w:rsid w:val="00325C66"/>
    <w:rsid w:val="00326528"/>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2099"/>
    <w:rsid w:val="0036376D"/>
    <w:rsid w:val="00364720"/>
    <w:rsid w:val="003663F9"/>
    <w:rsid w:val="0036704C"/>
    <w:rsid w:val="00367AE2"/>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193"/>
    <w:rsid w:val="003D1579"/>
    <w:rsid w:val="003D1A15"/>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A9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5377"/>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580"/>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3A0A"/>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0F9F"/>
    <w:rsid w:val="004D19E9"/>
    <w:rsid w:val="004D3C63"/>
    <w:rsid w:val="004D43E8"/>
    <w:rsid w:val="004D4A73"/>
    <w:rsid w:val="004D59E3"/>
    <w:rsid w:val="004D6EAB"/>
    <w:rsid w:val="004D7F36"/>
    <w:rsid w:val="004E2798"/>
    <w:rsid w:val="004E39F6"/>
    <w:rsid w:val="004E3E09"/>
    <w:rsid w:val="004E45FD"/>
    <w:rsid w:val="004E47E6"/>
    <w:rsid w:val="004E48B0"/>
    <w:rsid w:val="004E55CA"/>
    <w:rsid w:val="004E6738"/>
    <w:rsid w:val="004E741A"/>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14A"/>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1797"/>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DF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1262"/>
    <w:rsid w:val="005D29BE"/>
    <w:rsid w:val="005D3ACE"/>
    <w:rsid w:val="005D42F3"/>
    <w:rsid w:val="005D47EE"/>
    <w:rsid w:val="005D51BB"/>
    <w:rsid w:val="005D5349"/>
    <w:rsid w:val="005D6337"/>
    <w:rsid w:val="005D6830"/>
    <w:rsid w:val="005D6A15"/>
    <w:rsid w:val="005D76A7"/>
    <w:rsid w:val="005D7AF9"/>
    <w:rsid w:val="005D7D1B"/>
    <w:rsid w:val="005E0287"/>
    <w:rsid w:val="005E03D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1B89"/>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380F"/>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3966"/>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482B"/>
    <w:rsid w:val="00676085"/>
    <w:rsid w:val="00676375"/>
    <w:rsid w:val="006763E1"/>
    <w:rsid w:val="00676A0B"/>
    <w:rsid w:val="00681F3F"/>
    <w:rsid w:val="00682C09"/>
    <w:rsid w:val="00682CCF"/>
    <w:rsid w:val="0068369E"/>
    <w:rsid w:val="006853C4"/>
    <w:rsid w:val="00685530"/>
    <w:rsid w:val="00685854"/>
    <w:rsid w:val="00685DC9"/>
    <w:rsid w:val="00686116"/>
    <w:rsid w:val="00686470"/>
    <w:rsid w:val="006901A8"/>
    <w:rsid w:val="00690241"/>
    <w:rsid w:val="00690286"/>
    <w:rsid w:val="00690523"/>
    <w:rsid w:val="00695256"/>
    <w:rsid w:val="0069557A"/>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0921"/>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542"/>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3335"/>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614"/>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87BB2"/>
    <w:rsid w:val="00790057"/>
    <w:rsid w:val="00791D38"/>
    <w:rsid w:val="0079219D"/>
    <w:rsid w:val="0079287E"/>
    <w:rsid w:val="00792C33"/>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E29"/>
    <w:rsid w:val="007A3FB7"/>
    <w:rsid w:val="007A50A6"/>
    <w:rsid w:val="007A5425"/>
    <w:rsid w:val="007A762F"/>
    <w:rsid w:val="007A797E"/>
    <w:rsid w:val="007B0DCD"/>
    <w:rsid w:val="007B119A"/>
    <w:rsid w:val="007B18A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4CFC"/>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1355E"/>
    <w:rsid w:val="0082097D"/>
    <w:rsid w:val="00820D6F"/>
    <w:rsid w:val="0082110E"/>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202"/>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4"/>
    <w:rsid w:val="008A4056"/>
    <w:rsid w:val="008A5054"/>
    <w:rsid w:val="008A6DA0"/>
    <w:rsid w:val="008B1300"/>
    <w:rsid w:val="008B15FD"/>
    <w:rsid w:val="008B21F7"/>
    <w:rsid w:val="008B27E0"/>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0295"/>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342"/>
    <w:rsid w:val="008F596F"/>
    <w:rsid w:val="008F5BE9"/>
    <w:rsid w:val="008F7DCA"/>
    <w:rsid w:val="009006B8"/>
    <w:rsid w:val="00902053"/>
    <w:rsid w:val="009039DC"/>
    <w:rsid w:val="009045E0"/>
    <w:rsid w:val="00905AC1"/>
    <w:rsid w:val="00905FAC"/>
    <w:rsid w:val="0090642B"/>
    <w:rsid w:val="00907615"/>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83536"/>
    <w:rsid w:val="00991CB9"/>
    <w:rsid w:val="009925D4"/>
    <w:rsid w:val="009926BC"/>
    <w:rsid w:val="00992817"/>
    <w:rsid w:val="009939BE"/>
    <w:rsid w:val="009957E3"/>
    <w:rsid w:val="00996016"/>
    <w:rsid w:val="00997AE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B6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6DE3"/>
    <w:rsid w:val="00A0761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461"/>
    <w:rsid w:val="00A30899"/>
    <w:rsid w:val="00A30A55"/>
    <w:rsid w:val="00A34BD7"/>
    <w:rsid w:val="00A3682D"/>
    <w:rsid w:val="00A37622"/>
    <w:rsid w:val="00A401C0"/>
    <w:rsid w:val="00A40FA5"/>
    <w:rsid w:val="00A426DD"/>
    <w:rsid w:val="00A433A7"/>
    <w:rsid w:val="00A4499E"/>
    <w:rsid w:val="00A44FC9"/>
    <w:rsid w:val="00A467BB"/>
    <w:rsid w:val="00A471B9"/>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62D3"/>
    <w:rsid w:val="00A77542"/>
    <w:rsid w:val="00A77F84"/>
    <w:rsid w:val="00A803BF"/>
    <w:rsid w:val="00A8070D"/>
    <w:rsid w:val="00A81122"/>
    <w:rsid w:val="00A82DD9"/>
    <w:rsid w:val="00A8317B"/>
    <w:rsid w:val="00A84CFA"/>
    <w:rsid w:val="00A85079"/>
    <w:rsid w:val="00A85410"/>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4FD3"/>
    <w:rsid w:val="00AC530F"/>
    <w:rsid w:val="00AC5369"/>
    <w:rsid w:val="00AC5D58"/>
    <w:rsid w:val="00AC741F"/>
    <w:rsid w:val="00AC7D0E"/>
    <w:rsid w:val="00AD0BC3"/>
    <w:rsid w:val="00AD0E8D"/>
    <w:rsid w:val="00AD20D6"/>
    <w:rsid w:val="00AD26EC"/>
    <w:rsid w:val="00AD2EE8"/>
    <w:rsid w:val="00AD3B5D"/>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9FF"/>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2400"/>
    <w:rsid w:val="00B04494"/>
    <w:rsid w:val="00B0451B"/>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26F"/>
    <w:rsid w:val="00B13349"/>
    <w:rsid w:val="00B13568"/>
    <w:rsid w:val="00B13679"/>
    <w:rsid w:val="00B1601F"/>
    <w:rsid w:val="00B16D3F"/>
    <w:rsid w:val="00B171FC"/>
    <w:rsid w:val="00B17379"/>
    <w:rsid w:val="00B173A2"/>
    <w:rsid w:val="00B17656"/>
    <w:rsid w:val="00B20984"/>
    <w:rsid w:val="00B218D9"/>
    <w:rsid w:val="00B219C2"/>
    <w:rsid w:val="00B21A4B"/>
    <w:rsid w:val="00B21BB2"/>
    <w:rsid w:val="00B2445C"/>
    <w:rsid w:val="00B24E5C"/>
    <w:rsid w:val="00B25387"/>
    <w:rsid w:val="00B25F61"/>
    <w:rsid w:val="00B26387"/>
    <w:rsid w:val="00B26EDD"/>
    <w:rsid w:val="00B27386"/>
    <w:rsid w:val="00B3114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47C77"/>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348"/>
    <w:rsid w:val="00BB0E30"/>
    <w:rsid w:val="00BB146E"/>
    <w:rsid w:val="00BB1608"/>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786"/>
    <w:rsid w:val="00C45978"/>
    <w:rsid w:val="00C45D1E"/>
    <w:rsid w:val="00C46BC8"/>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2E6B"/>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0D4E"/>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283C"/>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02EF"/>
    <w:rsid w:val="00CD1EBF"/>
    <w:rsid w:val="00CD1F84"/>
    <w:rsid w:val="00CD2081"/>
    <w:rsid w:val="00CD264F"/>
    <w:rsid w:val="00CD2BCA"/>
    <w:rsid w:val="00CD4061"/>
    <w:rsid w:val="00CD49CD"/>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431"/>
    <w:rsid w:val="00D12717"/>
    <w:rsid w:val="00D1357D"/>
    <w:rsid w:val="00D13654"/>
    <w:rsid w:val="00D140A7"/>
    <w:rsid w:val="00D144B0"/>
    <w:rsid w:val="00D15B76"/>
    <w:rsid w:val="00D1666E"/>
    <w:rsid w:val="00D17185"/>
    <w:rsid w:val="00D218F0"/>
    <w:rsid w:val="00D21E03"/>
    <w:rsid w:val="00D21F13"/>
    <w:rsid w:val="00D228F1"/>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0B4"/>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77FA9"/>
    <w:rsid w:val="00D8079E"/>
    <w:rsid w:val="00D81399"/>
    <w:rsid w:val="00D818A1"/>
    <w:rsid w:val="00D8304F"/>
    <w:rsid w:val="00D85A73"/>
    <w:rsid w:val="00D86BCC"/>
    <w:rsid w:val="00D86C15"/>
    <w:rsid w:val="00D8735B"/>
    <w:rsid w:val="00D8751A"/>
    <w:rsid w:val="00D90E1B"/>
    <w:rsid w:val="00D91797"/>
    <w:rsid w:val="00D9266D"/>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D64"/>
    <w:rsid w:val="00DC4E8C"/>
    <w:rsid w:val="00DC6B03"/>
    <w:rsid w:val="00DC75F9"/>
    <w:rsid w:val="00DD0149"/>
    <w:rsid w:val="00DD0744"/>
    <w:rsid w:val="00DD0E92"/>
    <w:rsid w:val="00DD0FE6"/>
    <w:rsid w:val="00DD133A"/>
    <w:rsid w:val="00DD1F87"/>
    <w:rsid w:val="00DD2BF5"/>
    <w:rsid w:val="00DD315E"/>
    <w:rsid w:val="00DD3466"/>
    <w:rsid w:val="00DD3B97"/>
    <w:rsid w:val="00DD4426"/>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4F1"/>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4B83"/>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0393"/>
    <w:rsid w:val="00F013F0"/>
    <w:rsid w:val="00F014F7"/>
    <w:rsid w:val="00F015EE"/>
    <w:rsid w:val="00F016A1"/>
    <w:rsid w:val="00F04ADF"/>
    <w:rsid w:val="00F05C5C"/>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77BB1"/>
    <w:rsid w:val="00F80115"/>
    <w:rsid w:val="00F8039C"/>
    <w:rsid w:val="00F805B9"/>
    <w:rsid w:val="00F80D18"/>
    <w:rsid w:val="00F80F3D"/>
    <w:rsid w:val="00F81971"/>
    <w:rsid w:val="00F81D6F"/>
    <w:rsid w:val="00F8285A"/>
    <w:rsid w:val="00F8347D"/>
    <w:rsid w:val="00F84D39"/>
    <w:rsid w:val="00F860E2"/>
    <w:rsid w:val="00F90BC7"/>
    <w:rsid w:val="00F91407"/>
    <w:rsid w:val="00F91B22"/>
    <w:rsid w:val="00F91E9E"/>
    <w:rsid w:val="00F92302"/>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2A13"/>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D7793"/>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4"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DD3466"/>
    <w:pPr>
      <w:spacing w:after="0" w:line="240" w:lineRule="auto"/>
      <w:contextualSpacing/>
    </w:pPr>
    <w:rPr>
      <w:rFonts w:ascii="Times New Roman" w:eastAsia="Times New Roman" w:hAnsi="Times New Roman" w:cs="Times New Roman"/>
      <w:sz w:val="24"/>
      <w:szCs w:val="20"/>
      <w:lang w:eastAsia="ru-RU"/>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4"/>
    <w:qFormat/>
    <w:rsid w:val="00DD3466"/>
    <w:pPr>
      <w:keepNext/>
      <w:numPr>
        <w:numId w:val="1"/>
      </w:numPr>
      <w:contextualSpacing w:val="0"/>
      <w:jc w:val="right"/>
      <w:outlineLvl w:val="0"/>
    </w:pPr>
    <w:rPr>
      <w:rFonts w:eastAsiaTheme="minorEastAsia"/>
      <w:iCs/>
      <w:szCs w:val="24"/>
    </w:rPr>
  </w:style>
  <w:style w:type="paragraph" w:styleId="23">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5"/>
    <w:qFormat/>
    <w:rsid w:val="00DD3466"/>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2">
    <w:name w:val="heading 3"/>
    <w:aliases w:val="H3"/>
    <w:basedOn w:val="a3"/>
    <w:next w:val="a3"/>
    <w:link w:val="36"/>
    <w:qFormat/>
    <w:rsid w:val="00DD3466"/>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qFormat/>
    <w:rsid w:val="00DD3466"/>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DD3466"/>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D3466"/>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C45786"/>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C45786"/>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C45786"/>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3"/>
    <w:rsid w:val="00DD3466"/>
    <w:rPr>
      <w:rFonts w:ascii="Times New Roman" w:eastAsiaTheme="minorEastAsia"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3"/>
    <w:rsid w:val="00DD3466"/>
    <w:rPr>
      <w:rFonts w:ascii="Arial" w:eastAsiaTheme="minorEastAsia" w:hAnsi="Arial" w:cs="Arial"/>
      <w:b/>
      <w:bCs/>
      <w:i/>
      <w:iCs/>
      <w:sz w:val="28"/>
      <w:szCs w:val="28"/>
      <w:lang w:eastAsia="ru-RU"/>
    </w:rPr>
  </w:style>
  <w:style w:type="character" w:customStyle="1" w:styleId="36">
    <w:name w:val="Заголовок 3 Знак"/>
    <w:aliases w:val="H3 Знак"/>
    <w:basedOn w:val="a4"/>
    <w:link w:val="32"/>
    <w:rsid w:val="00DD3466"/>
    <w:rPr>
      <w:rFonts w:ascii="Cambria" w:eastAsiaTheme="minorEastAsia" w:hAnsi="Cambria" w:cs="Times New Roman"/>
      <w:b/>
      <w:bCs/>
      <w:sz w:val="26"/>
      <w:szCs w:val="26"/>
      <w:lang w:eastAsia="ru-RU"/>
    </w:rPr>
  </w:style>
  <w:style w:type="character" w:customStyle="1" w:styleId="41">
    <w:name w:val="Заголовок 4 Знак"/>
    <w:basedOn w:val="a4"/>
    <w:link w:val="40"/>
    <w:rsid w:val="00DD346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D346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D3466"/>
    <w:rPr>
      <w:rFonts w:ascii="Times New Roman" w:eastAsiaTheme="minorEastAsia" w:hAnsi="Times New Roman" w:cs="Times New Roman"/>
      <w:b/>
      <w:bCs/>
      <w:lang w:eastAsia="ru-RU"/>
    </w:rPr>
  </w:style>
  <w:style w:type="character" w:styleId="a7">
    <w:name w:val="Hyperlink"/>
    <w:basedOn w:val="a4"/>
    <w:uiPriority w:val="99"/>
    <w:unhideWhenUsed/>
    <w:rsid w:val="00DD3466"/>
    <w:rPr>
      <w:color w:val="0000FF"/>
      <w:u w:val="single"/>
    </w:rPr>
  </w:style>
  <w:style w:type="paragraph" w:styleId="HTML">
    <w:name w:val="HTML Preformatted"/>
    <w:basedOn w:val="a3"/>
    <w:link w:val="HTML0"/>
    <w:unhideWhenUsed/>
    <w:rsid w:val="00DD3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DD3466"/>
    <w:rPr>
      <w:rFonts w:ascii="Courier New" w:eastAsia="Times New Roman" w:hAnsi="Courier New" w:cs="Courier New"/>
      <w:sz w:val="20"/>
      <w:szCs w:val="20"/>
      <w:lang w:eastAsia="ru-RU"/>
    </w:rPr>
  </w:style>
  <w:style w:type="character" w:styleId="a8">
    <w:name w:val="FollowedHyperlink"/>
    <w:basedOn w:val="a4"/>
    <w:semiHidden/>
    <w:unhideWhenUsed/>
    <w:rsid w:val="00DD3466"/>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DD3466"/>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DD3466"/>
    <w:rPr>
      <w:rFonts w:ascii="Tahoma" w:eastAsiaTheme="minorHAnsi" w:hAnsi="Tahoma" w:cstheme="minorBidi"/>
      <w:sz w:val="16"/>
      <w:szCs w:val="22"/>
      <w:lang w:eastAsia="en-US"/>
    </w:rPr>
  </w:style>
  <w:style w:type="paragraph" w:styleId="ab">
    <w:name w:val="footer"/>
    <w:basedOn w:val="a3"/>
    <w:link w:val="ac"/>
    <w:uiPriority w:val="99"/>
    <w:unhideWhenUsed/>
    <w:rsid w:val="00DD3466"/>
    <w:pPr>
      <w:tabs>
        <w:tab w:val="center" w:pos="4677"/>
        <w:tab w:val="right" w:pos="9355"/>
      </w:tabs>
      <w:contextualSpacing w:val="0"/>
    </w:pPr>
    <w:rPr>
      <w:szCs w:val="24"/>
    </w:rPr>
  </w:style>
  <w:style w:type="character" w:customStyle="1" w:styleId="ac">
    <w:name w:val="Нижний колонтитул Знак"/>
    <w:basedOn w:val="a4"/>
    <w:link w:val="ab"/>
    <w:uiPriority w:val="99"/>
    <w:rsid w:val="00DD3466"/>
    <w:rPr>
      <w:rFonts w:ascii="Times New Roman" w:eastAsia="Times New Roman" w:hAnsi="Times New Roman" w:cs="Times New Roman"/>
      <w:sz w:val="24"/>
      <w:szCs w:val="24"/>
      <w:lang w:eastAsia="ru-RU"/>
    </w:rPr>
  </w:style>
  <w:style w:type="paragraph" w:styleId="ad">
    <w:name w:val="Document Map"/>
    <w:basedOn w:val="a3"/>
    <w:link w:val="ae"/>
    <w:semiHidden/>
    <w:unhideWhenUsed/>
    <w:rsid w:val="00DD3466"/>
    <w:pPr>
      <w:contextualSpacing w:val="0"/>
    </w:pPr>
    <w:rPr>
      <w:rFonts w:ascii="Tahoma" w:hAnsi="Tahoma" w:cs="Tahoma"/>
      <w:sz w:val="16"/>
      <w:szCs w:val="16"/>
    </w:rPr>
  </w:style>
  <w:style w:type="character" w:customStyle="1" w:styleId="ae">
    <w:name w:val="Схема документа Знак"/>
    <w:basedOn w:val="a4"/>
    <w:link w:val="ad"/>
    <w:rsid w:val="00DD3466"/>
    <w:rPr>
      <w:rFonts w:ascii="Tahoma" w:eastAsia="Times New Roman" w:hAnsi="Tahoma" w:cs="Tahoma"/>
      <w:sz w:val="16"/>
      <w:szCs w:val="16"/>
      <w:lang w:eastAsia="ru-RU"/>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0"/>
    <w:unhideWhenUsed/>
    <w:qFormat/>
    <w:rsid w:val="00DD3466"/>
    <w:pPr>
      <w:tabs>
        <w:tab w:val="center" w:pos="4153"/>
        <w:tab w:val="right" w:pos="8306"/>
      </w:tabs>
    </w:pPr>
    <w:rPr>
      <w:szCs w:val="24"/>
    </w:r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
    <w:rsid w:val="00DD3466"/>
    <w:rPr>
      <w:rFonts w:ascii="Times New Roman" w:eastAsia="Times New Roman" w:hAnsi="Times New Roman" w:cs="Times New Roman"/>
      <w:sz w:val="24"/>
      <w:szCs w:val="24"/>
      <w:lang w:eastAsia="ru-RU"/>
    </w:rPr>
  </w:style>
  <w:style w:type="paragraph" w:customStyle="1" w:styleId="37">
    <w:name w:val="Стиль3"/>
    <w:basedOn w:val="26"/>
    <w:qFormat/>
    <w:rsid w:val="00DD3466"/>
    <w:pPr>
      <w:widowControl w:val="0"/>
      <w:tabs>
        <w:tab w:val="num" w:pos="1307"/>
      </w:tabs>
      <w:adjustRightInd w:val="0"/>
      <w:spacing w:after="0" w:line="240" w:lineRule="auto"/>
      <w:ind w:left="1080"/>
      <w:contextualSpacing/>
      <w:jc w:val="both"/>
    </w:pPr>
    <w:rPr>
      <w:szCs w:val="20"/>
    </w:rPr>
  </w:style>
  <w:style w:type="character" w:customStyle="1" w:styleId="27">
    <w:name w:val="Обычный (веб) Знак2"/>
    <w:aliases w:val="Обычный (Web) Знак2,Обычный (веб) Знак Знак Знак2,Обычный (Web) Знак Знак Знак Знак2"/>
    <w:basedOn w:val="a4"/>
    <w:uiPriority w:val="99"/>
    <w:locked/>
    <w:rsid w:val="00DD3466"/>
    <w:rPr>
      <w:rFonts w:ascii="Tahoma" w:hAnsi="Tahoma" w:cs="Tahoma"/>
      <w:sz w:val="16"/>
      <w:szCs w:val="16"/>
    </w:rPr>
  </w:style>
  <w:style w:type="paragraph" w:customStyle="1" w:styleId="ConsNormal">
    <w:name w:val="ConsNormal"/>
    <w:qFormat/>
    <w:rsid w:val="00DD346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DD346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DD3466"/>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DD3466"/>
    <w:pPr>
      <w:spacing w:after="160" w:line="240" w:lineRule="exact"/>
    </w:pPr>
    <w:rPr>
      <w:rFonts w:ascii="Verdana" w:hAnsi="Verdana" w:cs="Verdana"/>
      <w:sz w:val="20"/>
      <w:lang w:val="en-US" w:eastAsia="en-US"/>
    </w:rPr>
  </w:style>
  <w:style w:type="paragraph" w:customStyle="1" w:styleId="110">
    <w:name w:val="заголовок 11"/>
    <w:basedOn w:val="a3"/>
    <w:next w:val="a3"/>
    <w:qFormat/>
    <w:rsid w:val="00DD3466"/>
    <w:pPr>
      <w:keepNext/>
      <w:snapToGrid w:val="0"/>
      <w:jc w:val="center"/>
    </w:pPr>
  </w:style>
  <w:style w:type="paragraph" w:customStyle="1" w:styleId="15">
    <w:name w:val="заголовок 1"/>
    <w:basedOn w:val="a3"/>
    <w:next w:val="a3"/>
    <w:qFormat/>
    <w:rsid w:val="00DD3466"/>
    <w:pPr>
      <w:keepNext/>
      <w:widowControl w:val="0"/>
      <w:snapToGrid w:val="0"/>
      <w:jc w:val="center"/>
    </w:pPr>
    <w:rPr>
      <w:b/>
      <w:sz w:val="22"/>
    </w:rPr>
  </w:style>
  <w:style w:type="paragraph" w:customStyle="1" w:styleId="28">
    <w:name w:val="çàãîëîâîê 2"/>
    <w:basedOn w:val="a3"/>
    <w:next w:val="a3"/>
    <w:qFormat/>
    <w:rsid w:val="00DD3466"/>
    <w:pPr>
      <w:keepNext/>
      <w:jc w:val="both"/>
    </w:pPr>
    <w:rPr>
      <w:lang w:val="en-GB"/>
    </w:rPr>
  </w:style>
  <w:style w:type="paragraph" w:customStyle="1" w:styleId="af3">
    <w:name w:val="Таблица шапка"/>
    <w:basedOn w:val="a3"/>
    <w:qFormat/>
    <w:rsid w:val="00DD3466"/>
    <w:pPr>
      <w:keepNext/>
      <w:snapToGrid w:val="0"/>
      <w:spacing w:before="40" w:after="40"/>
      <w:ind w:left="57" w:right="57"/>
    </w:pPr>
    <w:rPr>
      <w:sz w:val="22"/>
    </w:rPr>
  </w:style>
  <w:style w:type="paragraph" w:customStyle="1" w:styleId="af4">
    <w:name w:val="Таблица текст"/>
    <w:basedOn w:val="a3"/>
    <w:qFormat/>
    <w:rsid w:val="00DD3466"/>
    <w:pPr>
      <w:snapToGrid w:val="0"/>
      <w:spacing w:before="40" w:after="40"/>
      <w:ind w:left="57" w:right="57"/>
    </w:pPr>
  </w:style>
  <w:style w:type="paragraph" w:customStyle="1" w:styleId="a2">
    <w:name w:val="Пункт"/>
    <w:basedOn w:val="a3"/>
    <w:uiPriority w:val="34"/>
    <w:qFormat/>
    <w:rsid w:val="00DD3466"/>
    <w:pPr>
      <w:numPr>
        <w:ilvl w:val="2"/>
        <w:numId w:val="1"/>
      </w:numPr>
      <w:snapToGrid w:val="0"/>
      <w:spacing w:line="360" w:lineRule="auto"/>
      <w:jc w:val="both"/>
    </w:pPr>
    <w:rPr>
      <w:sz w:val="28"/>
      <w:szCs w:val="28"/>
    </w:rPr>
  </w:style>
  <w:style w:type="paragraph" w:customStyle="1" w:styleId="29">
    <w:name w:val="Уровень2"/>
    <w:basedOn w:val="a3"/>
    <w:qFormat/>
    <w:rsid w:val="00DD3466"/>
    <w:pPr>
      <w:tabs>
        <w:tab w:val="num" w:pos="927"/>
        <w:tab w:val="left" w:pos="993"/>
      </w:tabs>
      <w:spacing w:before="120" w:after="120"/>
      <w:ind w:firstLine="567"/>
      <w:jc w:val="both"/>
      <w:outlineLvl w:val="0"/>
    </w:pPr>
    <w:rPr>
      <w:rFonts w:ascii="Arial" w:hAnsi="Arial"/>
      <w:bCs/>
      <w:iCs/>
      <w:color w:val="000000"/>
    </w:rPr>
  </w:style>
  <w:style w:type="paragraph" w:customStyle="1" w:styleId="38">
    <w:name w:val="Уровень3"/>
    <w:basedOn w:val="29"/>
    <w:qFormat/>
    <w:rsid w:val="00DD3466"/>
    <w:pPr>
      <w:tabs>
        <w:tab w:val="clear" w:pos="927"/>
        <w:tab w:val="num" w:pos="360"/>
        <w:tab w:val="num" w:pos="2160"/>
      </w:tabs>
      <w:ind w:left="2160" w:hanging="180"/>
    </w:pPr>
  </w:style>
  <w:style w:type="paragraph" w:customStyle="1" w:styleId="af5">
    <w:name w:val="Заголовок статьи"/>
    <w:basedOn w:val="a3"/>
    <w:next w:val="a3"/>
    <w:qFormat/>
    <w:rsid w:val="00DD3466"/>
    <w:pPr>
      <w:autoSpaceDE w:val="0"/>
      <w:autoSpaceDN w:val="0"/>
      <w:adjustRightInd w:val="0"/>
      <w:ind w:left="1612" w:hanging="892"/>
      <w:jc w:val="both"/>
    </w:pPr>
    <w:rPr>
      <w:rFonts w:ascii="Arial" w:hAnsi="Arial" w:cs="Arial"/>
      <w:sz w:val="20"/>
    </w:rPr>
  </w:style>
  <w:style w:type="paragraph" w:styleId="26">
    <w:name w:val="Body Text Indent 2"/>
    <w:basedOn w:val="a3"/>
    <w:link w:val="2a"/>
    <w:unhideWhenUsed/>
    <w:rsid w:val="00DD3466"/>
    <w:pPr>
      <w:spacing w:after="120" w:line="480" w:lineRule="auto"/>
      <w:ind w:left="283"/>
      <w:contextualSpacing w:val="0"/>
    </w:pPr>
    <w:rPr>
      <w:szCs w:val="24"/>
    </w:rPr>
  </w:style>
  <w:style w:type="character" w:customStyle="1" w:styleId="2a">
    <w:name w:val="Основной текст с отступом 2 Знак"/>
    <w:basedOn w:val="a4"/>
    <w:link w:val="26"/>
    <w:rsid w:val="00DD3466"/>
    <w:rPr>
      <w:rFonts w:ascii="Times New Roman" w:eastAsia="Times New Roman" w:hAnsi="Times New Roman" w:cs="Times New Roman"/>
      <w:sz w:val="24"/>
      <w:szCs w:val="24"/>
      <w:lang w:eastAsia="ru-RU"/>
    </w:rPr>
  </w:style>
  <w:style w:type="paragraph" w:customStyle="1" w:styleId="a0">
    <w:name w:val="А_обычный"/>
    <w:basedOn w:val="a3"/>
    <w:qFormat/>
    <w:rsid w:val="00DD3466"/>
    <w:pPr>
      <w:numPr>
        <w:numId w:val="7"/>
      </w:numPr>
      <w:jc w:val="both"/>
    </w:pPr>
    <w:rPr>
      <w:szCs w:val="24"/>
    </w:rPr>
  </w:style>
  <w:style w:type="paragraph" w:customStyle="1" w:styleId="1-3">
    <w:name w:val="Текст1-3"/>
    <w:basedOn w:val="a3"/>
    <w:qFormat/>
    <w:rsid w:val="00DD3466"/>
    <w:pPr>
      <w:spacing w:after="60" w:line="288" w:lineRule="auto"/>
      <w:jc w:val="both"/>
    </w:pPr>
  </w:style>
  <w:style w:type="paragraph" w:customStyle="1" w:styleId="aHeader">
    <w:name w:val="a_Header"/>
    <w:basedOn w:val="a3"/>
    <w:qFormat/>
    <w:rsid w:val="00DD3466"/>
    <w:pPr>
      <w:tabs>
        <w:tab w:val="left" w:pos="1985"/>
      </w:tabs>
      <w:spacing w:after="60"/>
      <w:jc w:val="center"/>
    </w:pPr>
    <w:rPr>
      <w:rFonts w:ascii="Courier New" w:hAnsi="Courier New"/>
      <w:szCs w:val="24"/>
    </w:rPr>
  </w:style>
  <w:style w:type="paragraph" w:customStyle="1" w:styleId="af6">
    <w:name w:val="Подраздел"/>
    <w:basedOn w:val="a3"/>
    <w:qFormat/>
    <w:rsid w:val="00DD3466"/>
    <w:pPr>
      <w:spacing w:before="240"/>
      <w:ind w:left="1701" w:hanging="283"/>
      <w:jc w:val="both"/>
    </w:pPr>
    <w:rPr>
      <w:rFonts w:ascii="PragmaticaTT" w:hAnsi="PragmaticaTT"/>
    </w:rPr>
  </w:style>
  <w:style w:type="paragraph" w:customStyle="1" w:styleId="af7">
    <w:name w:val="регламент список"/>
    <w:basedOn w:val="32"/>
    <w:qFormat/>
    <w:rsid w:val="00DD3466"/>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DD3466"/>
    <w:pPr>
      <w:overflowPunct w:val="0"/>
      <w:autoSpaceDE w:val="0"/>
      <w:autoSpaceDN w:val="0"/>
      <w:adjustRightInd w:val="0"/>
      <w:ind w:firstLine="567"/>
      <w:jc w:val="both"/>
    </w:pPr>
    <w:rPr>
      <w:bCs/>
      <w:szCs w:val="22"/>
    </w:rPr>
  </w:style>
  <w:style w:type="paragraph" w:customStyle="1" w:styleId="2b">
    <w:name w:val="Пункт_2"/>
    <w:basedOn w:val="a3"/>
    <w:qFormat/>
    <w:rsid w:val="00DD3466"/>
    <w:pPr>
      <w:tabs>
        <w:tab w:val="num" w:pos="643"/>
        <w:tab w:val="num" w:pos="1701"/>
      </w:tabs>
      <w:ind w:left="643" w:hanging="360"/>
      <w:jc w:val="both"/>
    </w:pPr>
    <w:rPr>
      <w:sz w:val="28"/>
    </w:rPr>
  </w:style>
  <w:style w:type="paragraph" w:customStyle="1" w:styleId="34">
    <w:name w:val="Пункт_3"/>
    <w:basedOn w:val="a3"/>
    <w:qFormat/>
    <w:rsid w:val="00DD3466"/>
    <w:pPr>
      <w:numPr>
        <w:ilvl w:val="2"/>
        <w:numId w:val="8"/>
      </w:numPr>
      <w:jc w:val="both"/>
    </w:pPr>
    <w:rPr>
      <w:sz w:val="28"/>
      <w:szCs w:val="28"/>
    </w:rPr>
  </w:style>
  <w:style w:type="paragraph" w:customStyle="1" w:styleId="ConsNonformat">
    <w:name w:val="ConsNonformat"/>
    <w:qFormat/>
    <w:rsid w:val="00DD346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DD3466"/>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DD3466"/>
    <w:pPr>
      <w:numPr>
        <w:ilvl w:val="0"/>
        <w:numId w:val="0"/>
      </w:numPr>
      <w:tabs>
        <w:tab w:val="num" w:pos="1134"/>
      </w:tabs>
      <w:ind w:left="1134" w:hanging="1134"/>
    </w:pPr>
    <w:rPr>
      <w:bCs/>
      <w:sz w:val="22"/>
      <w:szCs w:val="22"/>
    </w:rPr>
  </w:style>
  <w:style w:type="paragraph" w:customStyle="1" w:styleId="a1">
    <w:name w:val="Подподпункт"/>
    <w:basedOn w:val="af8"/>
    <w:qFormat/>
    <w:rsid w:val="00DD3466"/>
    <w:pPr>
      <w:numPr>
        <w:numId w:val="9"/>
      </w:numPr>
      <w:ind w:left="0"/>
    </w:pPr>
  </w:style>
  <w:style w:type="paragraph" w:customStyle="1" w:styleId="af9">
    <w:name w:val="маркированный"/>
    <w:basedOn w:val="a3"/>
    <w:semiHidden/>
    <w:qFormat/>
    <w:rsid w:val="00DD3466"/>
    <w:pPr>
      <w:tabs>
        <w:tab w:val="num" w:pos="1701"/>
      </w:tabs>
      <w:snapToGrid w:val="0"/>
      <w:spacing w:line="360" w:lineRule="auto"/>
      <w:ind w:left="1701" w:hanging="567"/>
      <w:jc w:val="both"/>
    </w:pPr>
    <w:rPr>
      <w:bCs/>
      <w:sz w:val="22"/>
      <w:szCs w:val="22"/>
    </w:rPr>
  </w:style>
  <w:style w:type="character" w:customStyle="1" w:styleId="16">
    <w:name w:val="Ариал Знак1"/>
    <w:link w:val="afa"/>
    <w:locked/>
    <w:rsid w:val="00DD3466"/>
    <w:rPr>
      <w:rFonts w:ascii="Arial" w:hAnsi="Arial"/>
      <w:sz w:val="24"/>
    </w:rPr>
  </w:style>
  <w:style w:type="paragraph" w:customStyle="1" w:styleId="afa">
    <w:name w:val="Ариал"/>
    <w:basedOn w:val="a3"/>
    <w:link w:val="16"/>
    <w:qFormat/>
    <w:rsid w:val="00DD3466"/>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DD346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qFormat/>
    <w:rsid w:val="00DD3466"/>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DD3466"/>
    <w:rPr>
      <w:sz w:val="24"/>
    </w:rPr>
  </w:style>
  <w:style w:type="paragraph" w:customStyle="1" w:styleId="18">
    <w:name w:val="Обычный1"/>
    <w:link w:val="17"/>
    <w:qFormat/>
    <w:rsid w:val="00DD3466"/>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DD3466"/>
    <w:rPr>
      <w:rFonts w:ascii="Arial" w:hAnsi="Arial"/>
      <w:sz w:val="24"/>
    </w:rPr>
  </w:style>
  <w:style w:type="paragraph" w:customStyle="1" w:styleId="afd">
    <w:name w:val="Ариал Таблица"/>
    <w:basedOn w:val="afa"/>
    <w:link w:val="afc"/>
    <w:qFormat/>
    <w:rsid w:val="00DD3466"/>
    <w:pPr>
      <w:widowControl w:val="0"/>
      <w:adjustRightInd w:val="0"/>
      <w:spacing w:before="0" w:after="0" w:line="240" w:lineRule="auto"/>
      <w:ind w:firstLine="0"/>
    </w:pPr>
  </w:style>
  <w:style w:type="paragraph" w:customStyle="1" w:styleId="afe">
    <w:name w:val="АриалТабл"/>
    <w:basedOn w:val="afa"/>
    <w:qFormat/>
    <w:rsid w:val="00DD3466"/>
    <w:pPr>
      <w:widowControl w:val="0"/>
      <w:adjustRightInd w:val="0"/>
      <w:spacing w:before="0" w:after="0" w:line="240" w:lineRule="auto"/>
      <w:ind w:firstLine="0"/>
    </w:pPr>
  </w:style>
  <w:style w:type="paragraph" w:customStyle="1" w:styleId="aff">
    <w:name w:val="Стиль начало"/>
    <w:basedOn w:val="a3"/>
    <w:qFormat/>
    <w:rsid w:val="00DD3466"/>
    <w:pPr>
      <w:spacing w:line="264" w:lineRule="auto"/>
    </w:pPr>
    <w:rPr>
      <w:sz w:val="28"/>
    </w:rPr>
  </w:style>
  <w:style w:type="paragraph" w:customStyle="1" w:styleId="Noeeu14">
    <w:name w:val="Noeeu14"/>
    <w:basedOn w:val="a3"/>
    <w:qFormat/>
    <w:rsid w:val="00DD3466"/>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DD3466"/>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DD3466"/>
    <w:rPr>
      <w:sz w:val="28"/>
      <w:szCs w:val="28"/>
    </w:rPr>
  </w:style>
  <w:style w:type="paragraph" w:customStyle="1" w:styleId="4">
    <w:name w:val="Пункт_4"/>
    <w:basedOn w:val="a3"/>
    <w:link w:val="42"/>
    <w:uiPriority w:val="99"/>
    <w:qFormat/>
    <w:rsid w:val="00DD3466"/>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DD3466"/>
    <w:rPr>
      <w:spacing w:val="20"/>
      <w:sz w:val="28"/>
    </w:rPr>
  </w:style>
  <w:style w:type="paragraph" w:customStyle="1" w:styleId="aff1">
    <w:name w:val="Примечание"/>
    <w:basedOn w:val="a3"/>
    <w:link w:val="aff0"/>
    <w:qFormat/>
    <w:rsid w:val="00DD3466"/>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DD3466"/>
    <w:pPr>
      <w:tabs>
        <w:tab w:val="left" w:pos="1701"/>
      </w:tabs>
      <w:spacing w:line="288" w:lineRule="auto"/>
      <w:ind w:firstLine="567"/>
      <w:jc w:val="both"/>
    </w:pPr>
    <w:rPr>
      <w:sz w:val="28"/>
      <w:szCs w:val="24"/>
    </w:rPr>
  </w:style>
  <w:style w:type="paragraph" w:customStyle="1" w:styleId="-4">
    <w:name w:val="Пункт-4"/>
    <w:basedOn w:val="a3"/>
    <w:qFormat/>
    <w:rsid w:val="00DD3466"/>
    <w:pPr>
      <w:tabs>
        <w:tab w:val="num" w:pos="1701"/>
      </w:tabs>
      <w:spacing w:line="288" w:lineRule="auto"/>
      <w:ind w:firstLine="567"/>
      <w:jc w:val="both"/>
    </w:pPr>
    <w:rPr>
      <w:sz w:val="28"/>
      <w:szCs w:val="24"/>
    </w:rPr>
  </w:style>
  <w:style w:type="paragraph" w:customStyle="1" w:styleId="-5">
    <w:name w:val="Пункт-5"/>
    <w:basedOn w:val="a3"/>
    <w:qFormat/>
    <w:rsid w:val="00DD3466"/>
    <w:pPr>
      <w:tabs>
        <w:tab w:val="num" w:pos="1701"/>
      </w:tabs>
      <w:spacing w:line="288" w:lineRule="auto"/>
      <w:ind w:firstLine="567"/>
      <w:jc w:val="both"/>
    </w:pPr>
    <w:rPr>
      <w:sz w:val="28"/>
      <w:szCs w:val="24"/>
    </w:rPr>
  </w:style>
  <w:style w:type="paragraph" w:customStyle="1" w:styleId="-6">
    <w:name w:val="Пункт-6"/>
    <w:basedOn w:val="a3"/>
    <w:qFormat/>
    <w:rsid w:val="00DD3466"/>
    <w:pPr>
      <w:tabs>
        <w:tab w:val="num" w:pos="1701"/>
      </w:tabs>
      <w:spacing w:line="288" w:lineRule="auto"/>
      <w:ind w:firstLine="567"/>
      <w:jc w:val="both"/>
    </w:pPr>
    <w:rPr>
      <w:sz w:val="28"/>
      <w:szCs w:val="24"/>
    </w:rPr>
  </w:style>
  <w:style w:type="paragraph" w:customStyle="1" w:styleId="-7">
    <w:name w:val="Пункт-7"/>
    <w:basedOn w:val="a3"/>
    <w:qFormat/>
    <w:rsid w:val="00DD3466"/>
    <w:pPr>
      <w:tabs>
        <w:tab w:val="num" w:pos="1701"/>
      </w:tabs>
      <w:spacing w:line="288" w:lineRule="auto"/>
      <w:ind w:firstLine="567"/>
      <w:jc w:val="both"/>
    </w:pPr>
    <w:rPr>
      <w:sz w:val="28"/>
      <w:szCs w:val="24"/>
    </w:rPr>
  </w:style>
  <w:style w:type="character" w:customStyle="1" w:styleId="Bodytext">
    <w:name w:val="Body text_"/>
    <w:link w:val="Bodytext0"/>
    <w:locked/>
    <w:rsid w:val="00DD3466"/>
    <w:rPr>
      <w:rFonts w:ascii="Arial" w:eastAsia="Times New Roman" w:hAnsi="Arial"/>
      <w:sz w:val="18"/>
      <w:shd w:val="clear" w:color="auto" w:fill="FFFFFF"/>
    </w:rPr>
  </w:style>
  <w:style w:type="paragraph" w:customStyle="1" w:styleId="Bodytext0">
    <w:name w:val="Body text"/>
    <w:basedOn w:val="a3"/>
    <w:link w:val="Bodytext"/>
    <w:qFormat/>
    <w:rsid w:val="00DD3466"/>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DD3466"/>
    <w:pPr>
      <w:spacing w:before="120" w:after="120"/>
    </w:pPr>
    <w:rPr>
      <w:szCs w:val="24"/>
      <w:lang w:val="en-US" w:eastAsia="en-US"/>
    </w:rPr>
  </w:style>
  <w:style w:type="paragraph" w:customStyle="1" w:styleId="rvps9">
    <w:name w:val="rvps9"/>
    <w:basedOn w:val="a3"/>
    <w:uiPriority w:val="34"/>
    <w:qFormat/>
    <w:rsid w:val="00DD3466"/>
    <w:pPr>
      <w:jc w:val="both"/>
    </w:pPr>
    <w:rPr>
      <w:szCs w:val="24"/>
      <w:lang w:val="en-US" w:eastAsia="en-US"/>
    </w:rPr>
  </w:style>
  <w:style w:type="paragraph" w:customStyle="1" w:styleId="rvps52">
    <w:name w:val="rvps52"/>
    <w:basedOn w:val="a3"/>
    <w:uiPriority w:val="34"/>
    <w:qFormat/>
    <w:rsid w:val="00DD3466"/>
    <w:pPr>
      <w:ind w:left="210" w:right="150"/>
      <w:jc w:val="both"/>
    </w:pPr>
    <w:rPr>
      <w:szCs w:val="24"/>
      <w:lang w:val="en-US" w:eastAsia="en-US"/>
    </w:rPr>
  </w:style>
  <w:style w:type="character" w:styleId="aff2">
    <w:name w:val="annotation reference"/>
    <w:basedOn w:val="a4"/>
    <w:semiHidden/>
    <w:unhideWhenUsed/>
    <w:rsid w:val="00DD3466"/>
    <w:rPr>
      <w:sz w:val="16"/>
    </w:rPr>
  </w:style>
  <w:style w:type="paragraph" w:styleId="aff3">
    <w:name w:val="annotation text"/>
    <w:basedOn w:val="a3"/>
    <w:link w:val="aff4"/>
    <w:semiHidden/>
    <w:unhideWhenUsed/>
    <w:rsid w:val="00DD3466"/>
    <w:pPr>
      <w:contextualSpacing w:val="0"/>
    </w:pPr>
    <w:rPr>
      <w:sz w:val="20"/>
    </w:rPr>
  </w:style>
  <w:style w:type="character" w:customStyle="1" w:styleId="aff4">
    <w:name w:val="Текст примечания Знак"/>
    <w:basedOn w:val="a4"/>
    <w:link w:val="aff3"/>
    <w:rsid w:val="00DD3466"/>
    <w:rPr>
      <w:rFonts w:ascii="Times New Roman" w:eastAsia="Times New Roman" w:hAnsi="Times New Roman" w:cs="Times New Roman"/>
      <w:sz w:val="20"/>
      <w:szCs w:val="20"/>
      <w:lang w:eastAsia="ru-RU"/>
    </w:rPr>
  </w:style>
  <w:style w:type="character" w:customStyle="1" w:styleId="2c">
    <w:name w:val="Нижний колонтитул Знак2"/>
    <w:basedOn w:val="a4"/>
    <w:uiPriority w:val="99"/>
    <w:semiHidden/>
    <w:locked/>
    <w:rsid w:val="00DD3466"/>
    <w:rPr>
      <w:rFonts w:cs="Times New Roman"/>
      <w:sz w:val="24"/>
      <w:szCs w:val="24"/>
    </w:rPr>
  </w:style>
  <w:style w:type="character" w:customStyle="1" w:styleId="2d">
    <w:name w:val="Текст примечания Знак2"/>
    <w:basedOn w:val="a4"/>
    <w:semiHidden/>
    <w:rsid w:val="00DD3466"/>
    <w:rPr>
      <w:rFonts w:cs="Times New Roman"/>
    </w:rPr>
  </w:style>
  <w:style w:type="character" w:customStyle="1" w:styleId="aff5">
    <w:name w:val="Тема примечания Знак"/>
    <w:rsid w:val="00DD3466"/>
    <w:rPr>
      <w:b/>
    </w:rPr>
  </w:style>
  <w:style w:type="character" w:customStyle="1" w:styleId="aff6">
    <w:name w:val="Текст выноски Знак"/>
    <w:rsid w:val="00DD3466"/>
    <w:rPr>
      <w:rFonts w:ascii="Tahoma" w:hAnsi="Tahoma"/>
      <w:sz w:val="16"/>
    </w:rPr>
  </w:style>
  <w:style w:type="character" w:customStyle="1" w:styleId="labelheaderlevel21">
    <w:name w:val="label_header_level_21"/>
    <w:rsid w:val="00DD3466"/>
    <w:rPr>
      <w:b/>
      <w:color w:val="0000FF"/>
      <w:sz w:val="20"/>
    </w:rPr>
  </w:style>
  <w:style w:type="character" w:customStyle="1" w:styleId="aff7">
    <w:name w:val="Основной текст Знак"/>
    <w:rsid w:val="00DD3466"/>
    <w:rPr>
      <w:sz w:val="24"/>
    </w:rPr>
  </w:style>
  <w:style w:type="character" w:customStyle="1" w:styleId="aff8">
    <w:name w:val="Текст сноски Знак"/>
    <w:rsid w:val="00DD3466"/>
    <w:rPr>
      <w:snapToGrid w:val="0"/>
      <w:sz w:val="24"/>
    </w:rPr>
  </w:style>
  <w:style w:type="character" w:customStyle="1" w:styleId="FontStyle15">
    <w:name w:val="Font Style15"/>
    <w:rsid w:val="00DD3466"/>
    <w:rPr>
      <w:rFonts w:ascii="Times New Roman" w:hAnsi="Times New Roman"/>
      <w:sz w:val="26"/>
    </w:rPr>
  </w:style>
  <w:style w:type="character" w:customStyle="1" w:styleId="70">
    <w:name w:val="Заголовок 7 Знак"/>
    <w:rsid w:val="00DD3466"/>
    <w:rPr>
      <w:sz w:val="24"/>
    </w:rPr>
  </w:style>
  <w:style w:type="character" w:customStyle="1" w:styleId="80">
    <w:name w:val="Заголовок 8 Знак"/>
    <w:rsid w:val="00DD3466"/>
    <w:rPr>
      <w:i/>
      <w:sz w:val="24"/>
    </w:rPr>
  </w:style>
  <w:style w:type="character" w:customStyle="1" w:styleId="90">
    <w:name w:val="Заголовок 9 Знак"/>
    <w:rsid w:val="00DD3466"/>
    <w:rPr>
      <w:rFonts w:ascii="Arial" w:hAnsi="Arial"/>
      <w:sz w:val="22"/>
    </w:rPr>
  </w:style>
  <w:style w:type="character" w:customStyle="1" w:styleId="aff9">
    <w:name w:val="Текст Знак"/>
    <w:link w:val="affa"/>
    <w:rsid w:val="00DD3466"/>
    <w:rPr>
      <w:rFonts w:ascii="Courier New" w:hAnsi="Courier New"/>
      <w:snapToGrid w:val="0"/>
    </w:rPr>
  </w:style>
  <w:style w:type="character" w:customStyle="1" w:styleId="affb">
    <w:name w:val="комментарий"/>
    <w:rsid w:val="00DD3466"/>
    <w:rPr>
      <w:b/>
      <w:i/>
      <w:shd w:val="clear" w:color="auto" w:fill="FFFF99"/>
    </w:rPr>
  </w:style>
  <w:style w:type="character" w:customStyle="1" w:styleId="affc">
    <w:name w:val="Основной шрифт"/>
    <w:semiHidden/>
    <w:rsid w:val="00DD3466"/>
  </w:style>
  <w:style w:type="character" w:customStyle="1" w:styleId="affd">
    <w:name w:val="Подпункт Знак"/>
    <w:rsid w:val="00DD3466"/>
    <w:rPr>
      <w:sz w:val="28"/>
      <w:lang w:val="ru-RU" w:eastAsia="ru-RU"/>
    </w:rPr>
  </w:style>
  <w:style w:type="character" w:customStyle="1" w:styleId="FontStyle11">
    <w:name w:val="Font Style11"/>
    <w:rsid w:val="00DD3466"/>
    <w:rPr>
      <w:rFonts w:ascii="Times New Roman" w:hAnsi="Times New Roman"/>
      <w:sz w:val="26"/>
    </w:rPr>
  </w:style>
  <w:style w:type="character" w:customStyle="1" w:styleId="Sp1">
    <w:name w:val="Sp1 Знак Знак"/>
    <w:rsid w:val="00DD3466"/>
    <w:rPr>
      <w:b/>
      <w:kern w:val="24"/>
      <w:sz w:val="24"/>
      <w:lang w:val="ru-RU" w:eastAsia="ru-RU"/>
    </w:rPr>
  </w:style>
  <w:style w:type="character" w:customStyle="1" w:styleId="FontStyle33">
    <w:name w:val="Font Style33"/>
    <w:rsid w:val="00DD3466"/>
    <w:rPr>
      <w:rFonts w:ascii="Times New Roman" w:hAnsi="Times New Roman"/>
      <w:sz w:val="26"/>
    </w:rPr>
  </w:style>
  <w:style w:type="character" w:customStyle="1" w:styleId="FontStyle57">
    <w:name w:val="Font Style57"/>
    <w:rsid w:val="00DD3466"/>
    <w:rPr>
      <w:rFonts w:ascii="Times New Roman" w:hAnsi="Times New Roman"/>
      <w:b/>
      <w:sz w:val="20"/>
    </w:rPr>
  </w:style>
  <w:style w:type="character" w:customStyle="1" w:styleId="19">
    <w:name w:val="Схема документа Знак1"/>
    <w:basedOn w:val="a4"/>
    <w:uiPriority w:val="99"/>
    <w:semiHidden/>
    <w:locked/>
    <w:rsid w:val="00DD3466"/>
    <w:rPr>
      <w:rFonts w:ascii="Tahoma" w:hAnsi="Tahoma" w:cs="Tahoma"/>
      <w:sz w:val="16"/>
      <w:szCs w:val="16"/>
    </w:rPr>
  </w:style>
  <w:style w:type="character" w:customStyle="1" w:styleId="2e">
    <w:name w:val="Схема документа Знак2"/>
    <w:basedOn w:val="a4"/>
    <w:uiPriority w:val="99"/>
    <w:semiHidden/>
    <w:locked/>
    <w:rsid w:val="00DD3466"/>
    <w:rPr>
      <w:rFonts w:ascii="Tahoma" w:hAnsi="Tahoma" w:cs="Tahoma"/>
      <w:sz w:val="16"/>
      <w:szCs w:val="16"/>
    </w:rPr>
  </w:style>
  <w:style w:type="character" w:customStyle="1" w:styleId="39">
    <w:name w:val="Схема документа Знак3"/>
    <w:basedOn w:val="a4"/>
    <w:uiPriority w:val="99"/>
    <w:locked/>
    <w:rsid w:val="00DD3466"/>
    <w:rPr>
      <w:rFonts w:ascii="Tahoma" w:hAnsi="Tahoma" w:cs="Tahoma"/>
      <w:sz w:val="16"/>
      <w:szCs w:val="16"/>
    </w:rPr>
  </w:style>
  <w:style w:type="character" w:customStyle="1" w:styleId="43">
    <w:name w:val="Схема документа Знак4"/>
    <w:basedOn w:val="a4"/>
    <w:uiPriority w:val="99"/>
    <w:locked/>
    <w:rsid w:val="00DD3466"/>
    <w:rPr>
      <w:rFonts w:ascii="Tahoma" w:hAnsi="Tahoma" w:cs="Tahoma"/>
      <w:sz w:val="16"/>
      <w:szCs w:val="16"/>
    </w:rPr>
  </w:style>
  <w:style w:type="character" w:customStyle="1" w:styleId="51">
    <w:name w:val="Схема документа Знак5"/>
    <w:basedOn w:val="a4"/>
    <w:uiPriority w:val="99"/>
    <w:locked/>
    <w:rsid w:val="00DD3466"/>
    <w:rPr>
      <w:rFonts w:ascii="Tahoma" w:hAnsi="Tahoma" w:cs="Tahoma"/>
      <w:sz w:val="16"/>
      <w:szCs w:val="16"/>
    </w:rPr>
  </w:style>
  <w:style w:type="character" w:customStyle="1" w:styleId="61">
    <w:name w:val="Схема документа Знак6"/>
    <w:basedOn w:val="a4"/>
    <w:uiPriority w:val="99"/>
    <w:locked/>
    <w:rsid w:val="00DD3466"/>
    <w:rPr>
      <w:rFonts w:ascii="Tahoma" w:hAnsi="Tahoma" w:cs="Tahoma"/>
      <w:sz w:val="16"/>
      <w:szCs w:val="16"/>
    </w:rPr>
  </w:style>
  <w:style w:type="character" w:customStyle="1" w:styleId="72">
    <w:name w:val="Схема документа Знак7"/>
    <w:basedOn w:val="a4"/>
    <w:uiPriority w:val="99"/>
    <w:locked/>
    <w:rsid w:val="00DD3466"/>
    <w:rPr>
      <w:rFonts w:ascii="Tahoma" w:hAnsi="Tahoma" w:cs="Tahoma"/>
      <w:sz w:val="16"/>
      <w:szCs w:val="16"/>
    </w:rPr>
  </w:style>
  <w:style w:type="character" w:customStyle="1" w:styleId="82">
    <w:name w:val="Схема документа Знак8"/>
    <w:basedOn w:val="a4"/>
    <w:uiPriority w:val="99"/>
    <w:locked/>
    <w:rsid w:val="00DD3466"/>
    <w:rPr>
      <w:rFonts w:ascii="Tahoma" w:hAnsi="Tahoma" w:cs="Tahoma"/>
      <w:sz w:val="16"/>
      <w:szCs w:val="16"/>
    </w:rPr>
  </w:style>
  <w:style w:type="character" w:customStyle="1" w:styleId="92">
    <w:name w:val="Схема документа Знак9"/>
    <w:basedOn w:val="a4"/>
    <w:uiPriority w:val="99"/>
    <w:locked/>
    <w:rsid w:val="00DD3466"/>
    <w:rPr>
      <w:rFonts w:ascii="Tahoma" w:hAnsi="Tahoma" w:cs="Tahoma"/>
      <w:sz w:val="16"/>
      <w:szCs w:val="16"/>
    </w:rPr>
  </w:style>
  <w:style w:type="character" w:customStyle="1" w:styleId="100">
    <w:name w:val="Схема документа Знак10"/>
    <w:basedOn w:val="a4"/>
    <w:uiPriority w:val="99"/>
    <w:locked/>
    <w:rsid w:val="00DD3466"/>
    <w:rPr>
      <w:rFonts w:ascii="Tahoma" w:hAnsi="Tahoma" w:cs="Tahoma"/>
      <w:sz w:val="16"/>
      <w:szCs w:val="16"/>
    </w:rPr>
  </w:style>
  <w:style w:type="table" w:styleId="affe">
    <w:name w:val="Table Grid"/>
    <w:basedOn w:val="a5"/>
    <w:uiPriority w:val="59"/>
    <w:rsid w:val="00DD34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DD3466"/>
    <w:pPr>
      <w:numPr>
        <w:numId w:val="3"/>
      </w:numPr>
    </w:pPr>
    <w:rPr>
      <w:szCs w:val="24"/>
    </w:rPr>
  </w:style>
  <w:style w:type="paragraph" w:styleId="2">
    <w:name w:val="List Bullet 2"/>
    <w:basedOn w:val="a3"/>
    <w:unhideWhenUsed/>
    <w:rsid w:val="00DD3466"/>
    <w:pPr>
      <w:numPr>
        <w:numId w:val="4"/>
      </w:numPr>
    </w:pPr>
    <w:rPr>
      <w:szCs w:val="24"/>
    </w:rPr>
  </w:style>
  <w:style w:type="paragraph" w:styleId="33">
    <w:name w:val="List Bullet 3"/>
    <w:basedOn w:val="a3"/>
    <w:unhideWhenUsed/>
    <w:rsid w:val="00DD3466"/>
    <w:pPr>
      <w:numPr>
        <w:numId w:val="5"/>
      </w:numPr>
    </w:pPr>
    <w:rPr>
      <w:szCs w:val="24"/>
    </w:rPr>
  </w:style>
  <w:style w:type="paragraph" w:styleId="35">
    <w:name w:val="List Number 3"/>
    <w:basedOn w:val="a3"/>
    <w:unhideWhenUsed/>
    <w:rsid w:val="00DD3466"/>
    <w:pPr>
      <w:numPr>
        <w:numId w:val="6"/>
      </w:numPr>
    </w:pPr>
    <w:rPr>
      <w:szCs w:val="24"/>
    </w:rPr>
  </w:style>
  <w:style w:type="character" w:customStyle="1" w:styleId="111">
    <w:name w:val="Схема документа Знак11"/>
    <w:basedOn w:val="a4"/>
    <w:uiPriority w:val="99"/>
    <w:locked/>
    <w:rsid w:val="00DD3466"/>
    <w:rPr>
      <w:rFonts w:ascii="Tahoma" w:hAnsi="Tahoma" w:cs="Tahoma"/>
      <w:sz w:val="16"/>
      <w:szCs w:val="16"/>
    </w:rPr>
  </w:style>
  <w:style w:type="character" w:styleId="afff">
    <w:name w:val="page number"/>
    <w:basedOn w:val="a4"/>
    <w:semiHidden/>
    <w:unhideWhenUsed/>
    <w:rsid w:val="00DD3466"/>
    <w:rPr>
      <w:rFonts w:cs="Times New Roman"/>
    </w:rPr>
  </w:style>
  <w:style w:type="numbering" w:customStyle="1" w:styleId="12">
    <w:name w:val="Стиль1"/>
    <w:uiPriority w:val="99"/>
    <w:rsid w:val="00DD3466"/>
    <w:pPr>
      <w:numPr>
        <w:numId w:val="24"/>
      </w:numPr>
    </w:pPr>
  </w:style>
  <w:style w:type="numbering" w:customStyle="1" w:styleId="24">
    <w:name w:val="Стиль2"/>
    <w:uiPriority w:val="99"/>
    <w:rsid w:val="00DD3466"/>
    <w:pPr>
      <w:numPr>
        <w:numId w:val="25"/>
      </w:numPr>
    </w:pPr>
  </w:style>
  <w:style w:type="paragraph" w:styleId="afff0">
    <w:name w:val="Body Text"/>
    <w:basedOn w:val="a3"/>
    <w:link w:val="1a"/>
    <w:uiPriority w:val="99"/>
    <w:semiHidden/>
    <w:unhideWhenUsed/>
    <w:rsid w:val="00D600B4"/>
    <w:pPr>
      <w:spacing w:after="120"/>
    </w:pPr>
  </w:style>
  <w:style w:type="character" w:customStyle="1" w:styleId="1a">
    <w:name w:val="Основной текст Знак1"/>
    <w:basedOn w:val="a4"/>
    <w:link w:val="afff0"/>
    <w:uiPriority w:val="99"/>
    <w:semiHidden/>
    <w:rsid w:val="00D600B4"/>
    <w:rPr>
      <w:rFonts w:ascii="Times New Roman" w:eastAsia="Times New Roman" w:hAnsi="Times New Roman" w:cs="Times New Roman"/>
      <w:sz w:val="24"/>
      <w:szCs w:val="20"/>
      <w:lang w:eastAsia="ru-RU"/>
    </w:rPr>
  </w:style>
  <w:style w:type="paragraph" w:styleId="2f">
    <w:name w:val="Body Text 2"/>
    <w:basedOn w:val="a3"/>
    <w:link w:val="2f0"/>
    <w:rsid w:val="00D600B4"/>
    <w:pPr>
      <w:spacing w:after="120" w:line="480" w:lineRule="auto"/>
      <w:contextualSpacing w:val="0"/>
    </w:pPr>
    <w:rPr>
      <w:szCs w:val="24"/>
    </w:rPr>
  </w:style>
  <w:style w:type="character" w:customStyle="1" w:styleId="2f0">
    <w:name w:val="Основной текст 2 Знак"/>
    <w:basedOn w:val="a4"/>
    <w:link w:val="2f"/>
    <w:rsid w:val="00D600B4"/>
    <w:rPr>
      <w:rFonts w:ascii="Times New Roman" w:eastAsia="Times New Roman" w:hAnsi="Times New Roman" w:cs="Times New Roman"/>
      <w:sz w:val="24"/>
      <w:szCs w:val="24"/>
      <w:lang w:eastAsia="ru-RU"/>
    </w:rPr>
  </w:style>
  <w:style w:type="paragraph" w:styleId="affa">
    <w:name w:val="Plain Text"/>
    <w:basedOn w:val="a3"/>
    <w:link w:val="aff9"/>
    <w:rsid w:val="00D600B4"/>
    <w:pPr>
      <w:contextualSpacing w:val="0"/>
    </w:pPr>
    <w:rPr>
      <w:rFonts w:ascii="Courier New" w:eastAsiaTheme="minorHAnsi" w:hAnsi="Courier New" w:cstheme="minorBidi"/>
      <w:snapToGrid w:val="0"/>
      <w:sz w:val="22"/>
      <w:szCs w:val="22"/>
      <w:lang w:eastAsia="en-US"/>
    </w:rPr>
  </w:style>
  <w:style w:type="character" w:customStyle="1" w:styleId="1b">
    <w:name w:val="Текст Знак1"/>
    <w:basedOn w:val="a4"/>
    <w:link w:val="affa"/>
    <w:uiPriority w:val="99"/>
    <w:semiHidden/>
    <w:rsid w:val="00D600B4"/>
    <w:rPr>
      <w:rFonts w:ascii="Consolas" w:eastAsia="Times New Roman" w:hAnsi="Consolas" w:cs="Times New Roman"/>
      <w:sz w:val="21"/>
      <w:szCs w:val="21"/>
      <w:lang w:eastAsia="ru-RU"/>
    </w:rPr>
  </w:style>
  <w:style w:type="paragraph" w:styleId="1c">
    <w:name w:val="toc 1"/>
    <w:basedOn w:val="a3"/>
    <w:next w:val="a3"/>
    <w:autoRedefine/>
    <w:uiPriority w:val="39"/>
    <w:unhideWhenUsed/>
    <w:rsid w:val="00444A9F"/>
    <w:pPr>
      <w:spacing w:after="100"/>
    </w:pPr>
  </w:style>
  <w:style w:type="paragraph" w:styleId="2f1">
    <w:name w:val="toc 2"/>
    <w:basedOn w:val="a3"/>
    <w:next w:val="a3"/>
    <w:autoRedefine/>
    <w:uiPriority w:val="39"/>
    <w:unhideWhenUsed/>
    <w:rsid w:val="00444A9F"/>
    <w:pPr>
      <w:spacing w:after="100"/>
      <w:ind w:left="240"/>
    </w:pPr>
  </w:style>
  <w:style w:type="paragraph" w:styleId="afff1">
    <w:name w:val="Balloon Text"/>
    <w:basedOn w:val="a3"/>
    <w:link w:val="1d"/>
    <w:unhideWhenUsed/>
    <w:rsid w:val="00A762D3"/>
    <w:rPr>
      <w:rFonts w:ascii="Tahoma" w:hAnsi="Tahoma" w:cs="Tahoma"/>
      <w:sz w:val="16"/>
      <w:szCs w:val="16"/>
    </w:rPr>
  </w:style>
  <w:style w:type="character" w:customStyle="1" w:styleId="1d">
    <w:name w:val="Текст выноски Знак1"/>
    <w:basedOn w:val="a4"/>
    <w:link w:val="afff1"/>
    <w:uiPriority w:val="99"/>
    <w:semiHidden/>
    <w:rsid w:val="00A762D3"/>
    <w:rPr>
      <w:rFonts w:ascii="Tahoma" w:eastAsia="Times New Roman" w:hAnsi="Tahoma" w:cs="Tahoma"/>
      <w:sz w:val="16"/>
      <w:szCs w:val="16"/>
      <w:lang w:eastAsia="ru-RU"/>
    </w:rPr>
  </w:style>
  <w:style w:type="paragraph" w:styleId="afff2">
    <w:name w:val="List Continue"/>
    <w:basedOn w:val="a3"/>
    <w:unhideWhenUsed/>
    <w:rsid w:val="00C45786"/>
    <w:pPr>
      <w:spacing w:after="120"/>
      <w:ind w:left="283"/>
    </w:pPr>
  </w:style>
  <w:style w:type="character" w:customStyle="1" w:styleId="71">
    <w:name w:val="Заголовок 7 Знак1"/>
    <w:basedOn w:val="a4"/>
    <w:link w:val="7"/>
    <w:rsid w:val="00C45786"/>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C45786"/>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C45786"/>
    <w:rPr>
      <w:rFonts w:ascii="Arial" w:eastAsia="Times New Roman" w:hAnsi="Arial" w:cs="Arial"/>
      <w:lang w:eastAsia="ru-RU"/>
    </w:rPr>
  </w:style>
  <w:style w:type="paragraph" w:styleId="afff3">
    <w:name w:val="Body Text Indent"/>
    <w:basedOn w:val="a3"/>
    <w:link w:val="afff4"/>
    <w:semiHidden/>
    <w:rsid w:val="00C45786"/>
    <w:pPr>
      <w:ind w:firstLine="720"/>
      <w:contextualSpacing w:val="0"/>
      <w:jc w:val="both"/>
    </w:pPr>
    <w:rPr>
      <w:color w:val="000000"/>
      <w:szCs w:val="24"/>
    </w:rPr>
  </w:style>
  <w:style w:type="character" w:customStyle="1" w:styleId="afff4">
    <w:name w:val="Основной текст с отступом Знак"/>
    <w:basedOn w:val="a4"/>
    <w:link w:val="afff3"/>
    <w:semiHidden/>
    <w:rsid w:val="00C45786"/>
    <w:rPr>
      <w:rFonts w:ascii="Times New Roman" w:eastAsia="Times New Roman" w:hAnsi="Times New Roman" w:cs="Times New Roman"/>
      <w:color w:val="000000"/>
      <w:sz w:val="24"/>
      <w:szCs w:val="24"/>
      <w:lang w:eastAsia="ru-RU"/>
    </w:rPr>
  </w:style>
  <w:style w:type="paragraph" w:customStyle="1" w:styleId="2f2">
    <w:name w:val="Обычный2"/>
    <w:rsid w:val="00C45786"/>
    <w:pPr>
      <w:spacing w:after="0" w:line="240" w:lineRule="auto"/>
    </w:pPr>
    <w:rPr>
      <w:rFonts w:ascii="Times New Roman" w:eastAsia="Times New Roman" w:hAnsi="Times New Roman" w:cs="Times New Roman"/>
      <w:sz w:val="24"/>
      <w:szCs w:val="20"/>
      <w:lang w:eastAsia="ru-RU"/>
    </w:rPr>
  </w:style>
  <w:style w:type="paragraph" w:styleId="afff5">
    <w:name w:val="annotation subject"/>
    <w:basedOn w:val="aff3"/>
    <w:next w:val="aff3"/>
    <w:link w:val="1e"/>
    <w:rsid w:val="00C45786"/>
    <w:rPr>
      <w:b/>
      <w:bCs/>
    </w:rPr>
  </w:style>
  <w:style w:type="character" w:customStyle="1" w:styleId="1e">
    <w:name w:val="Тема примечания Знак1"/>
    <w:basedOn w:val="aff4"/>
    <w:link w:val="afff5"/>
    <w:rsid w:val="00C45786"/>
    <w:rPr>
      <w:b/>
      <w:bCs/>
    </w:rPr>
  </w:style>
  <w:style w:type="paragraph" w:styleId="3a">
    <w:name w:val="Body Text Indent 3"/>
    <w:basedOn w:val="a3"/>
    <w:link w:val="3b"/>
    <w:rsid w:val="00C45786"/>
    <w:pPr>
      <w:ind w:firstLine="720"/>
      <w:contextualSpacing w:val="0"/>
      <w:jc w:val="both"/>
    </w:pPr>
    <w:rPr>
      <w:color w:val="0000FF"/>
      <w:szCs w:val="24"/>
      <w:u w:val="single"/>
    </w:rPr>
  </w:style>
  <w:style w:type="character" w:customStyle="1" w:styleId="3b">
    <w:name w:val="Основной текст с отступом 3 Знак"/>
    <w:basedOn w:val="a4"/>
    <w:link w:val="3a"/>
    <w:rsid w:val="00C45786"/>
    <w:rPr>
      <w:rFonts w:ascii="Times New Roman" w:eastAsia="Times New Roman" w:hAnsi="Times New Roman" w:cs="Times New Roman"/>
      <w:color w:val="0000FF"/>
      <w:sz w:val="24"/>
      <w:szCs w:val="24"/>
      <w:u w:val="single"/>
      <w:lang w:eastAsia="ru-RU"/>
    </w:rPr>
  </w:style>
  <w:style w:type="paragraph" w:styleId="2f3">
    <w:name w:val="List 2"/>
    <w:basedOn w:val="a3"/>
    <w:semiHidden/>
    <w:rsid w:val="00C45786"/>
    <w:pPr>
      <w:ind w:left="566" w:hanging="283"/>
      <w:contextualSpacing w:val="0"/>
    </w:pPr>
    <w:rPr>
      <w:szCs w:val="24"/>
    </w:rPr>
  </w:style>
  <w:style w:type="paragraph" w:customStyle="1" w:styleId="afff6">
    <w:name w:val="Знак"/>
    <w:basedOn w:val="a3"/>
    <w:rsid w:val="00C45786"/>
    <w:pPr>
      <w:tabs>
        <w:tab w:val="num" w:pos="360"/>
      </w:tabs>
      <w:spacing w:after="160" w:line="240" w:lineRule="exact"/>
      <w:contextualSpacing w:val="0"/>
    </w:pPr>
    <w:rPr>
      <w:rFonts w:ascii="Verdana" w:hAnsi="Verdana" w:cs="Verdana"/>
      <w:sz w:val="20"/>
      <w:lang w:val="en-US" w:eastAsia="en-US"/>
    </w:rPr>
  </w:style>
  <w:style w:type="paragraph" w:customStyle="1" w:styleId="afff7">
    <w:name w:val="Знак Знак Знак Знак"/>
    <w:basedOn w:val="a3"/>
    <w:rsid w:val="00C45786"/>
    <w:pPr>
      <w:spacing w:after="160" w:line="240" w:lineRule="exact"/>
      <w:contextualSpacing w:val="0"/>
    </w:pPr>
    <w:rPr>
      <w:rFonts w:ascii="Verdana" w:hAnsi="Verdana" w:cs="Verdana"/>
      <w:sz w:val="20"/>
      <w:lang w:val="en-US" w:eastAsia="en-US"/>
    </w:rPr>
  </w:style>
  <w:style w:type="paragraph" w:styleId="3c">
    <w:name w:val="Body Text 3"/>
    <w:basedOn w:val="a3"/>
    <w:link w:val="3d"/>
    <w:semiHidden/>
    <w:rsid w:val="00C45786"/>
    <w:pPr>
      <w:spacing w:after="120"/>
      <w:contextualSpacing w:val="0"/>
    </w:pPr>
    <w:rPr>
      <w:sz w:val="16"/>
      <w:szCs w:val="16"/>
    </w:rPr>
  </w:style>
  <w:style w:type="character" w:customStyle="1" w:styleId="3d">
    <w:name w:val="Основной текст 3 Знак"/>
    <w:basedOn w:val="a4"/>
    <w:link w:val="3c"/>
    <w:semiHidden/>
    <w:rsid w:val="00C45786"/>
    <w:rPr>
      <w:rFonts w:ascii="Times New Roman" w:eastAsia="Times New Roman" w:hAnsi="Times New Roman" w:cs="Times New Roman"/>
      <w:sz w:val="16"/>
      <w:szCs w:val="16"/>
      <w:lang w:eastAsia="ru-RU"/>
    </w:rPr>
  </w:style>
  <w:style w:type="paragraph" w:styleId="afff8">
    <w:name w:val="footnote text"/>
    <w:basedOn w:val="a3"/>
    <w:link w:val="1f"/>
    <w:semiHidden/>
    <w:rsid w:val="00C45786"/>
    <w:pPr>
      <w:spacing w:line="360" w:lineRule="auto"/>
      <w:ind w:firstLine="567"/>
      <w:contextualSpacing w:val="0"/>
      <w:jc w:val="both"/>
    </w:pPr>
    <w:rPr>
      <w:snapToGrid w:val="0"/>
    </w:rPr>
  </w:style>
  <w:style w:type="character" w:customStyle="1" w:styleId="1f">
    <w:name w:val="Текст сноски Знак1"/>
    <w:basedOn w:val="a4"/>
    <w:link w:val="afff8"/>
    <w:semiHidden/>
    <w:rsid w:val="00C45786"/>
    <w:rPr>
      <w:rFonts w:ascii="Times New Roman" w:eastAsia="Times New Roman" w:hAnsi="Times New Roman" w:cs="Times New Roman"/>
      <w:snapToGrid w:val="0"/>
      <w:sz w:val="24"/>
      <w:szCs w:val="20"/>
      <w:lang w:eastAsia="ru-RU"/>
    </w:rPr>
  </w:style>
  <w:style w:type="paragraph" w:customStyle="1" w:styleId="210">
    <w:name w:val="Основной текст с отступом 21"/>
    <w:basedOn w:val="a3"/>
    <w:rsid w:val="00C45786"/>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9">
    <w:name w:val="Block Text"/>
    <w:basedOn w:val="a3"/>
    <w:semiHidden/>
    <w:rsid w:val="00C45786"/>
    <w:pPr>
      <w:ind w:left="-5220" w:right="-105"/>
      <w:contextualSpacing w:val="0"/>
      <w:jc w:val="both"/>
    </w:pPr>
    <w:rPr>
      <w:i/>
      <w:iCs/>
      <w:szCs w:val="24"/>
    </w:rPr>
  </w:style>
  <w:style w:type="paragraph" w:styleId="3e">
    <w:name w:val="toc 3"/>
    <w:basedOn w:val="a3"/>
    <w:next w:val="a3"/>
    <w:autoRedefine/>
    <w:uiPriority w:val="39"/>
    <w:rsid w:val="00C45786"/>
    <w:pPr>
      <w:contextualSpacing w:val="0"/>
      <w:jc w:val="both"/>
    </w:pPr>
  </w:style>
  <w:style w:type="paragraph" w:styleId="44">
    <w:name w:val="toc 4"/>
    <w:basedOn w:val="a3"/>
    <w:next w:val="a3"/>
    <w:autoRedefine/>
    <w:semiHidden/>
    <w:rsid w:val="00C45786"/>
    <w:pPr>
      <w:ind w:left="720"/>
      <w:contextualSpacing w:val="0"/>
    </w:pPr>
  </w:style>
  <w:style w:type="paragraph" w:styleId="52">
    <w:name w:val="toc 5"/>
    <w:basedOn w:val="a3"/>
    <w:next w:val="a3"/>
    <w:autoRedefine/>
    <w:semiHidden/>
    <w:rsid w:val="00C45786"/>
    <w:pPr>
      <w:ind w:left="960"/>
      <w:contextualSpacing w:val="0"/>
    </w:pPr>
  </w:style>
  <w:style w:type="paragraph" w:styleId="62">
    <w:name w:val="toc 6"/>
    <w:basedOn w:val="a3"/>
    <w:next w:val="a3"/>
    <w:autoRedefine/>
    <w:semiHidden/>
    <w:rsid w:val="00C45786"/>
    <w:pPr>
      <w:ind w:left="1200"/>
      <w:contextualSpacing w:val="0"/>
    </w:pPr>
  </w:style>
  <w:style w:type="paragraph" w:styleId="73">
    <w:name w:val="toc 7"/>
    <w:basedOn w:val="a3"/>
    <w:next w:val="a3"/>
    <w:autoRedefine/>
    <w:semiHidden/>
    <w:rsid w:val="00C45786"/>
    <w:pPr>
      <w:ind w:left="1440"/>
      <w:contextualSpacing w:val="0"/>
    </w:pPr>
  </w:style>
  <w:style w:type="paragraph" w:styleId="83">
    <w:name w:val="toc 8"/>
    <w:basedOn w:val="a3"/>
    <w:next w:val="a3"/>
    <w:autoRedefine/>
    <w:semiHidden/>
    <w:rsid w:val="00C45786"/>
    <w:pPr>
      <w:ind w:left="1680"/>
      <w:contextualSpacing w:val="0"/>
    </w:pPr>
  </w:style>
  <w:style w:type="paragraph" w:styleId="93">
    <w:name w:val="toc 9"/>
    <w:basedOn w:val="a3"/>
    <w:next w:val="a3"/>
    <w:autoRedefine/>
    <w:semiHidden/>
    <w:rsid w:val="00C45786"/>
    <w:pPr>
      <w:ind w:left="1920"/>
      <w:contextualSpacing w:val="0"/>
    </w:pPr>
  </w:style>
  <w:style w:type="paragraph" w:styleId="afffa">
    <w:name w:val="caption"/>
    <w:basedOn w:val="a3"/>
    <w:next w:val="a3"/>
    <w:qFormat/>
    <w:rsid w:val="00C45786"/>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C45786"/>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C45786"/>
    <w:pPr>
      <w:contextualSpacing w:val="0"/>
    </w:pPr>
    <w:rPr>
      <w:sz w:val="20"/>
    </w:rPr>
  </w:style>
  <w:style w:type="character" w:customStyle="1" w:styleId="afffd">
    <w:name w:val="Текст концевой сноски Знак"/>
    <w:basedOn w:val="a4"/>
    <w:link w:val="afffc"/>
    <w:semiHidden/>
    <w:rsid w:val="00C45786"/>
    <w:rPr>
      <w:rFonts w:ascii="Times New Roman" w:eastAsia="Times New Roman" w:hAnsi="Times New Roman" w:cs="Times New Roman"/>
      <w:sz w:val="20"/>
      <w:szCs w:val="20"/>
      <w:lang w:eastAsia="ru-RU"/>
    </w:rPr>
  </w:style>
  <w:style w:type="character" w:customStyle="1" w:styleId="211">
    <w:name w:val="Заголовок 2 Знак1"/>
    <w:rsid w:val="00C45786"/>
    <w:rPr>
      <w:b/>
      <w:snapToGrid w:val="0"/>
      <w:sz w:val="28"/>
      <w:lang w:val="ru-RU" w:eastAsia="ru-RU" w:bidi="ar-SA"/>
    </w:rPr>
  </w:style>
  <w:style w:type="paragraph" w:styleId="afffe">
    <w:name w:val="Revision"/>
    <w:hidden/>
    <w:uiPriority w:val="99"/>
    <w:semiHidden/>
    <w:rsid w:val="00C45786"/>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0B07C6"/>
    <w:pPr>
      <w:keepNext/>
      <w:numPr>
        <w:numId w:val="44"/>
      </w:numPr>
      <w:tabs>
        <w:tab w:val="left" w:pos="540"/>
      </w:tabs>
      <w:suppressAutoHyphens/>
      <w:spacing w:before="360" w:after="120"/>
      <w:contextualSpacing w:val="0"/>
      <w:jc w:val="center"/>
      <w:outlineLvl w:val="3"/>
    </w:pPr>
    <w:rPr>
      <w:b/>
      <w:bCs/>
      <w:caps/>
      <w:smallCaps/>
      <w:szCs w:val="24"/>
    </w:rPr>
  </w:style>
  <w:style w:type="paragraph" w:customStyle="1" w:styleId="-0">
    <w:name w:val="Контракт-пункт"/>
    <w:basedOn w:val="a3"/>
    <w:link w:val="-8"/>
    <w:rsid w:val="000B07C6"/>
    <w:pPr>
      <w:numPr>
        <w:ilvl w:val="1"/>
        <w:numId w:val="44"/>
      </w:numPr>
      <w:tabs>
        <w:tab w:val="clear" w:pos="2471"/>
        <w:tab w:val="num" w:pos="1391"/>
      </w:tabs>
      <w:ind w:left="1391"/>
      <w:contextualSpacing w:val="0"/>
      <w:jc w:val="both"/>
    </w:pPr>
    <w:rPr>
      <w:szCs w:val="24"/>
    </w:rPr>
  </w:style>
  <w:style w:type="paragraph" w:customStyle="1" w:styleId="-1">
    <w:name w:val="Контракт-подпункт"/>
    <w:basedOn w:val="a3"/>
    <w:rsid w:val="000B07C6"/>
    <w:pPr>
      <w:numPr>
        <w:ilvl w:val="2"/>
        <w:numId w:val="44"/>
      </w:numPr>
      <w:contextualSpacing w:val="0"/>
      <w:jc w:val="both"/>
    </w:pPr>
    <w:rPr>
      <w:szCs w:val="24"/>
    </w:rPr>
  </w:style>
  <w:style w:type="paragraph" w:customStyle="1" w:styleId="-2">
    <w:name w:val="Контракт-подподпункт"/>
    <w:basedOn w:val="a3"/>
    <w:rsid w:val="000B07C6"/>
    <w:pPr>
      <w:numPr>
        <w:ilvl w:val="3"/>
        <w:numId w:val="44"/>
      </w:numPr>
      <w:contextualSpacing w:val="0"/>
      <w:jc w:val="both"/>
    </w:pPr>
    <w:rPr>
      <w:szCs w:val="24"/>
    </w:rPr>
  </w:style>
  <w:style w:type="character" w:customStyle="1" w:styleId="-8">
    <w:name w:val="Контракт-пункт Знак"/>
    <w:basedOn w:val="a4"/>
    <w:link w:val="-0"/>
    <w:locked/>
    <w:rsid w:val="000B07C6"/>
    <w:rPr>
      <w:rFonts w:ascii="Times New Roman" w:eastAsia="Times New Roman" w:hAnsi="Times New Roman" w:cs="Times New Roman"/>
      <w:sz w:val="24"/>
      <w:szCs w:val="24"/>
      <w:lang w:eastAsia="ru-RU"/>
    </w:rPr>
  </w:style>
  <w:style w:type="paragraph" w:styleId="affff">
    <w:name w:val="Subtitle"/>
    <w:basedOn w:val="afffa"/>
    <w:next w:val="a3"/>
    <w:link w:val="affff0"/>
    <w:uiPriority w:val="11"/>
    <w:qFormat/>
    <w:rsid w:val="00B02400"/>
    <w:pPr>
      <w:pageBreakBefore w:val="0"/>
      <w:suppressAutoHyphens w:val="0"/>
      <w:spacing w:before="0" w:after="0"/>
      <w:ind w:right="-2"/>
      <w:contextualSpacing/>
      <w:jc w:val="center"/>
    </w:pPr>
    <w:rPr>
      <w:rFonts w:eastAsiaTheme="majorEastAsia" w:cstheme="majorBidi"/>
      <w:b/>
      <w:i w:val="0"/>
      <w:caps/>
      <w:snapToGrid/>
      <w:sz w:val="28"/>
      <w:szCs w:val="36"/>
      <w:lang w:eastAsia="en-US" w:bidi="en-US"/>
    </w:rPr>
  </w:style>
  <w:style w:type="character" w:customStyle="1" w:styleId="affff0">
    <w:name w:val="Подзаголовок Знак"/>
    <w:basedOn w:val="a4"/>
    <w:link w:val="affff"/>
    <w:uiPriority w:val="11"/>
    <w:rsid w:val="00B02400"/>
    <w:rPr>
      <w:rFonts w:ascii="Times New Roman" w:eastAsiaTheme="majorEastAsia" w:hAnsi="Times New Roman" w:cstheme="majorBidi"/>
      <w:b/>
      <w:caps/>
      <w:sz w:val="28"/>
      <w:szCs w:val="36"/>
      <w:lang w:bidi="en-US"/>
    </w:rPr>
  </w:style>
  <w:style w:type="paragraph" w:styleId="affff1">
    <w:name w:val="Title"/>
    <w:aliases w:val="ФормаТТТТТ"/>
    <w:basedOn w:val="a3"/>
    <w:next w:val="a3"/>
    <w:link w:val="affff2"/>
    <w:autoRedefine/>
    <w:qFormat/>
    <w:rsid w:val="00AD2EE8"/>
    <w:pPr>
      <w:ind w:right="-2"/>
      <w:jc w:val="center"/>
      <w:outlineLvl w:val="0"/>
    </w:pPr>
    <w:rPr>
      <w:rFonts w:eastAsiaTheme="majorEastAsia" w:cstheme="majorBidi"/>
      <w:b/>
      <w:smallCaps/>
      <w:sz w:val="28"/>
      <w:szCs w:val="28"/>
      <w:lang w:eastAsia="en-US" w:bidi="en-US"/>
    </w:rPr>
  </w:style>
  <w:style w:type="character" w:customStyle="1" w:styleId="affff2">
    <w:name w:val="Название Знак"/>
    <w:aliases w:val="ФормаТТТТТ Знак"/>
    <w:basedOn w:val="a4"/>
    <w:link w:val="affff1"/>
    <w:rsid w:val="00AD2EE8"/>
    <w:rPr>
      <w:rFonts w:ascii="Times New Roman" w:eastAsiaTheme="majorEastAsia" w:hAnsi="Times New Roman" w:cstheme="majorBidi"/>
      <w:b/>
      <w:smallCaps/>
      <w:sz w:val="28"/>
      <w:szCs w:val="28"/>
      <w:lang w:bidi="en-US"/>
    </w:rPr>
  </w:style>
  <w:style w:type="character" w:customStyle="1" w:styleId="affff3">
    <w:name w:val="_Текст+абзац Знак"/>
    <w:link w:val="affff4"/>
    <w:rsid w:val="00FC2A13"/>
    <w:rPr>
      <w:rFonts w:ascii="Times New Roman" w:hAnsi="Times New Roman"/>
      <w:spacing w:val="-2"/>
      <w:sz w:val="28"/>
    </w:rPr>
  </w:style>
  <w:style w:type="paragraph" w:customStyle="1" w:styleId="affff4">
    <w:name w:val="_Текст+абзац"/>
    <w:aliases w:val="_Текст_Перечисление + Слева:  0,06 см"/>
    <w:link w:val="affff3"/>
    <w:rsid w:val="00FC2A13"/>
    <w:pPr>
      <w:spacing w:after="0" w:line="360" w:lineRule="auto"/>
      <w:ind w:firstLine="567"/>
      <w:jc w:val="both"/>
    </w:pPr>
    <w:rPr>
      <w:rFonts w:ascii="Times New Roman" w:hAnsi="Times New Roman"/>
      <w:spacing w:val="-2"/>
      <w:sz w:val="28"/>
    </w:rPr>
  </w:style>
  <w:style w:type="paragraph" w:customStyle="1" w:styleId="1">
    <w:name w:val="_Заг.1"/>
    <w:next w:val="affff4"/>
    <w:rsid w:val="00FC2A13"/>
    <w:pPr>
      <w:pageBreakBefore/>
      <w:numPr>
        <w:numId w:val="54"/>
      </w:numPr>
      <w:suppressAutoHyphens/>
      <w:spacing w:before="120" w:after="240" w:line="240" w:lineRule="auto"/>
      <w:ind w:firstLine="567"/>
      <w:outlineLvl w:val="0"/>
    </w:pPr>
    <w:rPr>
      <w:rFonts w:ascii="Times New Roman" w:eastAsia="Times New Roman" w:hAnsi="Times New Roman" w:cs="Arial"/>
      <w:b/>
      <w:bCs/>
      <w:sz w:val="36"/>
      <w:szCs w:val="32"/>
      <w:lang w:eastAsia="ru-RU"/>
    </w:rPr>
  </w:style>
  <w:style w:type="paragraph" w:customStyle="1" w:styleId="20">
    <w:name w:val="_Заг.2"/>
    <w:next w:val="affff4"/>
    <w:rsid w:val="00FC2A13"/>
    <w:pPr>
      <w:numPr>
        <w:ilvl w:val="1"/>
        <w:numId w:val="54"/>
      </w:numPr>
      <w:suppressAutoHyphens/>
      <w:spacing w:before="120" w:after="240" w:line="240" w:lineRule="auto"/>
      <w:outlineLvl w:val="1"/>
    </w:pPr>
    <w:rPr>
      <w:rFonts w:ascii="Times New Roman" w:eastAsia="Times New Roman" w:hAnsi="Times New Roman" w:cs="Arial"/>
      <w:b/>
      <w:bCs/>
      <w:iCs/>
      <w:sz w:val="32"/>
      <w:szCs w:val="28"/>
      <w:lang w:eastAsia="ru-RU"/>
    </w:rPr>
  </w:style>
  <w:style w:type="paragraph" w:customStyle="1" w:styleId="3">
    <w:name w:val="_Заг.3"/>
    <w:next w:val="affff4"/>
    <w:rsid w:val="00FC2A13"/>
    <w:pPr>
      <w:numPr>
        <w:ilvl w:val="2"/>
        <w:numId w:val="54"/>
      </w:numPr>
      <w:suppressAutoHyphens/>
      <w:spacing w:before="120" w:after="240" w:line="240" w:lineRule="auto"/>
      <w:ind w:firstLine="567"/>
      <w:outlineLvl w:val="2"/>
    </w:pPr>
    <w:rPr>
      <w:rFonts w:ascii="Times New Roman" w:eastAsia="Times New Roman" w:hAnsi="Times New Roman" w:cs="Arial"/>
      <w:b/>
      <w:bCs/>
      <w:i/>
      <w:iCs/>
      <w:sz w:val="28"/>
      <w:szCs w:val="28"/>
      <w:lang w:eastAsia="ru-RU"/>
    </w:rPr>
  </w:style>
  <w:style w:type="paragraph" w:customStyle="1" w:styleId="11">
    <w:name w:val="_Заг1.подПункт"/>
    <w:rsid w:val="00FC2A13"/>
    <w:pPr>
      <w:numPr>
        <w:ilvl w:val="4"/>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10">
    <w:name w:val="_Заг1.Пункт"/>
    <w:rsid w:val="00FC2A13"/>
    <w:pPr>
      <w:numPr>
        <w:ilvl w:val="3"/>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2">
    <w:name w:val="_Заг2.подПункт"/>
    <w:rsid w:val="00FC2A13"/>
    <w:pPr>
      <w:numPr>
        <w:ilvl w:val="6"/>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1">
    <w:name w:val="_Заг2.Пункт"/>
    <w:rsid w:val="00FC2A13"/>
    <w:pPr>
      <w:numPr>
        <w:ilvl w:val="5"/>
        <w:numId w:val="54"/>
      </w:numPr>
      <w:spacing w:after="0" w:line="360" w:lineRule="auto"/>
      <w:ind w:left="0" w:firstLine="567"/>
      <w:jc w:val="both"/>
    </w:pPr>
    <w:rPr>
      <w:rFonts w:ascii="Times New Roman" w:eastAsia="Times New Roman" w:hAnsi="Times New Roman" w:cs="Times New Roman"/>
      <w:spacing w:val="-2"/>
      <w:sz w:val="28"/>
      <w:szCs w:val="20"/>
      <w:lang w:eastAsia="ru-RU"/>
    </w:rPr>
  </w:style>
  <w:style w:type="paragraph" w:customStyle="1" w:styleId="31">
    <w:name w:val="_Заг3.подПункт"/>
    <w:rsid w:val="00FC2A13"/>
    <w:pPr>
      <w:numPr>
        <w:ilvl w:val="8"/>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30">
    <w:name w:val="_Заг3.Пункт"/>
    <w:rsid w:val="00FC2A13"/>
    <w:pPr>
      <w:numPr>
        <w:ilvl w:val="7"/>
        <w:numId w:val="54"/>
      </w:numPr>
      <w:spacing w:after="0" w:line="360" w:lineRule="auto"/>
      <w:ind w:firstLine="567"/>
      <w:jc w:val="both"/>
    </w:pPr>
    <w:rPr>
      <w:rFonts w:ascii="Times New Roman" w:eastAsia="Times New Roman" w:hAnsi="Times New Roman" w:cs="Times New Roman"/>
      <w:spacing w:val="-2"/>
      <w:sz w:val="28"/>
      <w:szCs w:val="20"/>
      <w:lang w:eastAsia="ru-RU"/>
    </w:rPr>
  </w:style>
  <w:style w:type="character" w:styleId="affff5">
    <w:name w:val="footnote reference"/>
    <w:basedOn w:val="a4"/>
    <w:uiPriority w:val="99"/>
    <w:rsid w:val="004B3A0A"/>
    <w:rPr>
      <w:rFonts w:cs="Times New Roman"/>
      <w:vertAlign w:val="superscript"/>
    </w:rPr>
  </w:style>
  <w:style w:type="character" w:customStyle="1" w:styleId="urtxtstd1">
    <w:name w:val="urtxtstd1"/>
    <w:basedOn w:val="a4"/>
    <w:rsid w:val="003D1193"/>
    <w:rPr>
      <w:rFonts w:ascii="Arial" w:hAnsi="Arial" w:cs="Arial"/>
      <w:sz w:val="17"/>
      <w:szCs w:val="17"/>
    </w:rPr>
  </w:style>
  <w:style w:type="paragraph" w:styleId="45">
    <w:name w:val="List 4"/>
    <w:basedOn w:val="a3"/>
    <w:rsid w:val="000F0336"/>
    <w:pPr>
      <w:ind w:left="1132" w:hanging="283"/>
    </w:pPr>
    <w:rPr>
      <w:szCs w:val="24"/>
    </w:rPr>
  </w:style>
  <w:style w:type="paragraph" w:customStyle="1" w:styleId="variable">
    <w:name w:val="variable"/>
    <w:basedOn w:val="a3"/>
    <w:rsid w:val="008E0295"/>
    <w:pPr>
      <w:contextualSpacing w:val="0"/>
    </w:pPr>
    <w:rPr>
      <w:b/>
      <w:szCs w:val="24"/>
    </w:rPr>
  </w:style>
  <w:style w:type="paragraph" w:customStyle="1" w:styleId="ConsPlusNormal">
    <w:name w:val="ConsPlusNormal"/>
    <w:rsid w:val="008E0295"/>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paragraph" w:customStyle="1" w:styleId="affff6">
    <w:name w:val="Таблицы (моноширинный)"/>
    <w:basedOn w:val="a3"/>
    <w:next w:val="a3"/>
    <w:uiPriority w:val="99"/>
    <w:rsid w:val="00DD4426"/>
    <w:pPr>
      <w:contextualSpacing w:val="0"/>
      <w:jc w:val="both"/>
    </w:pPr>
    <w:rPr>
      <w:rFonts w:ascii="Courier New" w:hAnsi="Courier New"/>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tdZakupok@isotop.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9068CF-675F-445E-A30D-E203C6DED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17623</Words>
  <Characters>100456</Characters>
  <Application>Microsoft Office Word</Application>
  <DocSecurity>0</DocSecurity>
  <Lines>837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AVSidelnikova</cp:lastModifiedBy>
  <cp:revision>3</cp:revision>
  <cp:lastPrinted>2013-11-20T09:06:00Z</cp:lastPrinted>
  <dcterms:created xsi:type="dcterms:W3CDTF">2014-01-15T10:37:00Z</dcterms:created>
  <dcterms:modified xsi:type="dcterms:W3CDTF">2014-01-15T11:50:00Z</dcterms:modified>
</cp:coreProperties>
</file>