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2D53C9">
      <w:pPr>
        <w:keepNext/>
        <w:keepLines/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2D53C9">
      <w:pPr>
        <w:keepNext/>
        <w:keepLines/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745323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22860" t="19050" r="2476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bookmarkEnd w:id="1"/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B62B9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Управления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340954">
        <w:rPr>
          <w:rFonts w:ascii="Times New Roman" w:hAnsi="Times New Roman" w:cs="Times New Roman"/>
          <w:sz w:val="28"/>
          <w:szCs w:val="28"/>
        </w:rPr>
        <w:t>А</w:t>
      </w:r>
      <w:r w:rsidR="00283823">
        <w:rPr>
          <w:rFonts w:ascii="Times New Roman" w:hAnsi="Times New Roman" w:cs="Times New Roman"/>
          <w:sz w:val="28"/>
          <w:szCs w:val="28"/>
        </w:rPr>
        <w:t>.М</w:t>
      </w:r>
      <w:r w:rsidRPr="009D4FD0">
        <w:rPr>
          <w:rFonts w:ascii="Times New Roman" w:hAnsi="Times New Roman" w:cs="Times New Roman"/>
          <w:sz w:val="28"/>
          <w:szCs w:val="28"/>
        </w:rPr>
        <w:t xml:space="preserve">. </w:t>
      </w:r>
      <w:r w:rsidR="00283823">
        <w:rPr>
          <w:rFonts w:ascii="Times New Roman" w:hAnsi="Times New Roman" w:cs="Times New Roman"/>
          <w:sz w:val="28"/>
          <w:szCs w:val="28"/>
        </w:rPr>
        <w:t>Тишин</w:t>
      </w:r>
    </w:p>
    <w:p w:rsidR="009D4FD0" w:rsidRPr="009D4FD0" w:rsidRDefault="009D4FD0" w:rsidP="002D53C9">
      <w:pPr>
        <w:keepNext/>
        <w:keepLines/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</w:t>
      </w:r>
      <w:r w:rsidR="00D76D45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pStyle w:val="11"/>
        <w:keepLines/>
        <w:rPr>
          <w:bCs/>
          <w:snapToGrid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937E85">
        <w:rPr>
          <w:rFonts w:ascii="Times New Roman" w:hAnsi="Times New Roman" w:cs="Times New Roman"/>
          <w:bCs/>
          <w:sz w:val="28"/>
          <w:szCs w:val="28"/>
        </w:rPr>
        <w:t xml:space="preserve"> ПО ЗАПРОСУ ЦЕН</w:t>
      </w:r>
    </w:p>
    <w:p w:rsidR="009D4FD0" w:rsidRPr="00D76D45" w:rsidRDefault="000A7AB7" w:rsidP="0018710E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A7AB7">
        <w:rPr>
          <w:rFonts w:ascii="Times New Roman" w:hAnsi="Times New Roman" w:cs="Times New Roman"/>
          <w:sz w:val="28"/>
          <w:szCs w:val="28"/>
        </w:rPr>
        <w:t xml:space="preserve">открытый </w:t>
      </w:r>
      <w:r w:rsidR="00937E85">
        <w:rPr>
          <w:rFonts w:ascii="Times New Roman" w:hAnsi="Times New Roman" w:cs="Times New Roman"/>
          <w:sz w:val="28"/>
          <w:szCs w:val="28"/>
        </w:rPr>
        <w:t>запрос цен</w:t>
      </w:r>
      <w:r w:rsidRPr="000A7AB7">
        <w:rPr>
          <w:rFonts w:ascii="Times New Roman" w:hAnsi="Times New Roman" w:cs="Times New Roman"/>
          <w:sz w:val="28"/>
          <w:szCs w:val="28"/>
        </w:rPr>
        <w:t xml:space="preserve"> в электронной форме  </w:t>
      </w:r>
      <w:r w:rsidR="0018710E" w:rsidRPr="0018710E">
        <w:rPr>
          <w:rFonts w:ascii="Times New Roman" w:hAnsi="Times New Roman" w:cs="Times New Roman"/>
          <w:sz w:val="28"/>
          <w:szCs w:val="28"/>
        </w:rPr>
        <w:t>на право заключения договора на  поставку контейнеров КРАД 3.0 для нужд филиала «Южный территориальный округ» ФГУП «РосРАО»</w:t>
      </w:r>
    </w:p>
    <w:p w:rsidR="009D4FD0" w:rsidRPr="009D4FD0" w:rsidRDefault="009D4FD0" w:rsidP="000A7AB7">
      <w:pPr>
        <w:keepNext/>
        <w:keepLines/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Default="009D4FD0" w:rsidP="000A7AB7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E1F8D" w:rsidRDefault="005E1F8D" w:rsidP="000A7AB7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E1F8D" w:rsidRPr="009D4FD0" w:rsidRDefault="005E1F8D" w:rsidP="000A7AB7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0114A8" w:rsidRDefault="009D4FD0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0114A8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0114A8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0114A8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0114A8" w:rsidRDefault="00533EC7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14A8">
        <w:rPr>
          <w:rFonts w:ascii="Times New Roman" w:hAnsi="Times New Roman" w:cs="Times New Roman"/>
          <w:sz w:val="28"/>
          <w:szCs w:val="28"/>
        </w:rPr>
        <w:t>от «</w:t>
      </w:r>
      <w:r w:rsidR="0018710E">
        <w:rPr>
          <w:rFonts w:ascii="Times New Roman" w:hAnsi="Times New Roman" w:cs="Times New Roman"/>
          <w:sz w:val="28"/>
          <w:szCs w:val="28"/>
        </w:rPr>
        <w:t>01</w:t>
      </w:r>
      <w:r w:rsidRPr="000114A8">
        <w:rPr>
          <w:rFonts w:ascii="Times New Roman" w:hAnsi="Times New Roman" w:cs="Times New Roman"/>
          <w:sz w:val="28"/>
          <w:szCs w:val="28"/>
        </w:rPr>
        <w:t xml:space="preserve">» </w:t>
      </w:r>
      <w:r w:rsidR="000A7AB7" w:rsidRPr="000114A8">
        <w:rPr>
          <w:rFonts w:ascii="Times New Roman" w:hAnsi="Times New Roman" w:cs="Times New Roman"/>
          <w:sz w:val="28"/>
          <w:szCs w:val="28"/>
        </w:rPr>
        <w:t>ию</w:t>
      </w:r>
      <w:r w:rsidR="0018710E">
        <w:rPr>
          <w:rFonts w:ascii="Times New Roman" w:hAnsi="Times New Roman" w:cs="Times New Roman"/>
          <w:sz w:val="28"/>
          <w:szCs w:val="28"/>
        </w:rPr>
        <w:t>л</w:t>
      </w:r>
      <w:r w:rsidR="000A7AB7" w:rsidRPr="000114A8">
        <w:rPr>
          <w:rFonts w:ascii="Times New Roman" w:hAnsi="Times New Roman" w:cs="Times New Roman"/>
          <w:sz w:val="28"/>
          <w:szCs w:val="28"/>
        </w:rPr>
        <w:t xml:space="preserve">я </w:t>
      </w:r>
      <w:r w:rsidRPr="000114A8">
        <w:rPr>
          <w:rFonts w:ascii="Times New Roman" w:hAnsi="Times New Roman" w:cs="Times New Roman"/>
          <w:sz w:val="28"/>
          <w:szCs w:val="28"/>
        </w:rPr>
        <w:t>201</w:t>
      </w:r>
      <w:r w:rsidR="005E1F8D" w:rsidRPr="000114A8">
        <w:rPr>
          <w:rFonts w:ascii="Times New Roman" w:hAnsi="Times New Roman" w:cs="Times New Roman"/>
          <w:sz w:val="28"/>
          <w:szCs w:val="28"/>
        </w:rPr>
        <w:t>5</w:t>
      </w:r>
      <w:r w:rsidRPr="000114A8">
        <w:rPr>
          <w:rFonts w:ascii="Times New Roman" w:hAnsi="Times New Roman" w:cs="Times New Roman"/>
          <w:sz w:val="28"/>
          <w:szCs w:val="28"/>
        </w:rPr>
        <w:t xml:space="preserve"> года</w:t>
      </w:r>
      <w:r w:rsidR="009D4FD0" w:rsidRPr="000114A8">
        <w:rPr>
          <w:rFonts w:ascii="Times New Roman" w:hAnsi="Times New Roman" w:cs="Times New Roman"/>
          <w:sz w:val="28"/>
          <w:szCs w:val="28"/>
        </w:rPr>
        <w:t xml:space="preserve"> №</w:t>
      </w:r>
      <w:r w:rsidR="0018710E">
        <w:rPr>
          <w:rFonts w:ascii="Times New Roman" w:hAnsi="Times New Roman" w:cs="Times New Roman"/>
          <w:sz w:val="28"/>
          <w:szCs w:val="28"/>
        </w:rPr>
        <w:t>31502524752</w:t>
      </w:r>
    </w:p>
    <w:p w:rsidR="0000718B" w:rsidRPr="000114A8" w:rsidRDefault="0000718B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0114A8" w:rsidRDefault="009D4FD0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4A8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0114A8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0114A8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114A8" w:rsidRDefault="005E1F8D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114A8">
        <w:rPr>
          <w:rFonts w:ascii="Times New Roman" w:hAnsi="Times New Roman" w:cs="Times New Roman"/>
          <w:sz w:val="28"/>
          <w:szCs w:val="28"/>
        </w:rPr>
        <w:t xml:space="preserve">от </w:t>
      </w:r>
      <w:r w:rsidR="0018710E">
        <w:rPr>
          <w:rFonts w:ascii="Times New Roman" w:hAnsi="Times New Roman" w:cs="Times New Roman"/>
          <w:sz w:val="28"/>
          <w:szCs w:val="28"/>
        </w:rPr>
        <w:t>«01» июл</w:t>
      </w:r>
      <w:r w:rsidR="000A7AB7" w:rsidRPr="000114A8">
        <w:rPr>
          <w:rFonts w:ascii="Times New Roman" w:hAnsi="Times New Roman" w:cs="Times New Roman"/>
          <w:sz w:val="28"/>
          <w:szCs w:val="28"/>
        </w:rPr>
        <w:t>я</w:t>
      </w:r>
      <w:r w:rsidRPr="000114A8">
        <w:rPr>
          <w:rFonts w:ascii="Times New Roman" w:hAnsi="Times New Roman" w:cs="Times New Roman"/>
          <w:sz w:val="28"/>
          <w:szCs w:val="28"/>
        </w:rPr>
        <w:t xml:space="preserve"> 2015</w:t>
      </w:r>
      <w:r w:rsidR="009D4FD0" w:rsidRPr="000114A8">
        <w:rPr>
          <w:rFonts w:ascii="Times New Roman" w:hAnsi="Times New Roman" w:cs="Times New Roman"/>
          <w:sz w:val="28"/>
          <w:szCs w:val="28"/>
        </w:rPr>
        <w:t xml:space="preserve"> № </w:t>
      </w:r>
      <w:r w:rsidR="000A7AB7" w:rsidRPr="000114A8">
        <w:rPr>
          <w:rFonts w:ascii="Times New Roman" w:hAnsi="Times New Roman" w:cs="Times New Roman"/>
          <w:sz w:val="28"/>
          <w:szCs w:val="28"/>
        </w:rPr>
        <w:t>150</w:t>
      </w:r>
      <w:r w:rsidR="0018710E">
        <w:rPr>
          <w:rFonts w:ascii="Times New Roman" w:hAnsi="Times New Roman" w:cs="Times New Roman"/>
          <w:sz w:val="28"/>
          <w:szCs w:val="28"/>
        </w:rPr>
        <w:t>701/0494/479</w:t>
      </w:r>
    </w:p>
    <w:p w:rsidR="009D4FD0" w:rsidRPr="000114A8" w:rsidRDefault="009D4FD0" w:rsidP="000A7AB7">
      <w:pPr>
        <w:pStyle w:val="aa"/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9D4FD0" w:rsidRPr="000114A8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4A8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0114A8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0114A8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0114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18710E" w:rsidRDefault="005E1F8D" w:rsidP="000A7AB7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114A8">
        <w:rPr>
          <w:rFonts w:ascii="Times New Roman" w:hAnsi="Times New Roman" w:cs="Times New Roman"/>
          <w:sz w:val="28"/>
          <w:szCs w:val="28"/>
        </w:rPr>
        <w:t xml:space="preserve">от </w:t>
      </w:r>
      <w:r w:rsidR="0018710E">
        <w:rPr>
          <w:rFonts w:ascii="Times New Roman" w:hAnsi="Times New Roman" w:cs="Times New Roman"/>
          <w:sz w:val="28"/>
          <w:szCs w:val="28"/>
        </w:rPr>
        <w:t>«01» июл</w:t>
      </w:r>
      <w:r w:rsidR="000A7AB7" w:rsidRPr="000114A8">
        <w:rPr>
          <w:rFonts w:ascii="Times New Roman" w:hAnsi="Times New Roman" w:cs="Times New Roman"/>
          <w:sz w:val="28"/>
          <w:szCs w:val="28"/>
        </w:rPr>
        <w:t>я</w:t>
      </w:r>
      <w:r w:rsidRPr="000114A8">
        <w:rPr>
          <w:rFonts w:ascii="Times New Roman" w:hAnsi="Times New Roman" w:cs="Times New Roman"/>
          <w:sz w:val="28"/>
          <w:szCs w:val="28"/>
        </w:rPr>
        <w:t xml:space="preserve"> 2015</w:t>
      </w:r>
      <w:r w:rsidR="009D4FD0" w:rsidRPr="000114A8">
        <w:rPr>
          <w:rFonts w:ascii="Times New Roman" w:hAnsi="Times New Roman" w:cs="Times New Roman"/>
          <w:sz w:val="28"/>
          <w:szCs w:val="28"/>
        </w:rPr>
        <w:t xml:space="preserve"> № </w:t>
      </w:r>
      <w:r w:rsidR="0018710E">
        <w:rPr>
          <w:rFonts w:ascii="Times New Roman" w:hAnsi="Times New Roman" w:cs="Times New Roman"/>
          <w:sz w:val="28"/>
          <w:szCs w:val="28"/>
          <w:lang w:val="en-US"/>
        </w:rPr>
        <w:t>Z039331</w:t>
      </w:r>
    </w:p>
    <w:p w:rsidR="009D4FD0" w:rsidRPr="009D4FD0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6B17" w:rsidRPr="009D4FD0" w:rsidRDefault="00D06B17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0A7AB7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219C" w:rsidRDefault="009D4FD0" w:rsidP="000A7AB7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EF219C" w:rsidSect="00EF219C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="0015155B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E338B" w:rsidRPr="002722A8" w:rsidRDefault="008E338B" w:rsidP="002D53C9">
      <w:pPr>
        <w:pStyle w:val="Style1"/>
        <w:keepNext/>
        <w:keepLines/>
        <w:widowControl/>
        <w:ind w:firstLine="709"/>
        <w:jc w:val="both"/>
        <w:rPr>
          <w:sz w:val="28"/>
          <w:szCs w:val="28"/>
        </w:rPr>
      </w:pPr>
      <w:proofErr w:type="gramStart"/>
      <w:r w:rsidRPr="002722A8">
        <w:rPr>
          <w:sz w:val="28"/>
          <w:szCs w:val="28"/>
        </w:rPr>
        <w:lastRenderedPageBreak/>
        <w:t>Заказч</w:t>
      </w:r>
      <w:r w:rsidR="002722A8">
        <w:rPr>
          <w:sz w:val="28"/>
          <w:szCs w:val="28"/>
        </w:rPr>
        <w:t>иком, в соответствии с пунктом 20.5.1.</w:t>
      </w:r>
      <w:r w:rsidRPr="002722A8">
        <w:rPr>
          <w:sz w:val="28"/>
          <w:szCs w:val="28"/>
        </w:rPr>
        <w:t xml:space="preserve"> статьи </w:t>
      </w:r>
      <w:r w:rsidR="002722A8">
        <w:rPr>
          <w:sz w:val="28"/>
          <w:szCs w:val="28"/>
        </w:rPr>
        <w:t>20.5</w:t>
      </w:r>
      <w:r w:rsidRPr="002722A8">
        <w:rPr>
          <w:sz w:val="28"/>
          <w:szCs w:val="28"/>
        </w:rPr>
        <w:t xml:space="preserve"> Главы 7 Единого отраслевого стандарта закупок </w:t>
      </w:r>
      <w:r w:rsidR="00390F14" w:rsidRPr="002722A8">
        <w:rPr>
          <w:sz w:val="28"/>
          <w:szCs w:val="28"/>
        </w:rPr>
        <w:t xml:space="preserve"> </w:t>
      </w:r>
      <w:proofErr w:type="spellStart"/>
      <w:r w:rsidRPr="002722A8">
        <w:rPr>
          <w:sz w:val="28"/>
          <w:szCs w:val="28"/>
        </w:rPr>
        <w:t>Госкорпорации</w:t>
      </w:r>
      <w:proofErr w:type="spellEnd"/>
      <w:r w:rsidRPr="002722A8">
        <w:rPr>
          <w:sz w:val="28"/>
          <w:szCs w:val="28"/>
        </w:rPr>
        <w:t xml:space="preserve"> «</w:t>
      </w:r>
      <w:proofErr w:type="spellStart"/>
      <w:r w:rsidRPr="002722A8">
        <w:rPr>
          <w:sz w:val="28"/>
          <w:szCs w:val="28"/>
        </w:rPr>
        <w:t>Росатом</w:t>
      </w:r>
      <w:proofErr w:type="spellEnd"/>
      <w:r w:rsidRPr="002722A8">
        <w:rPr>
          <w:sz w:val="28"/>
          <w:szCs w:val="28"/>
        </w:rPr>
        <w:t xml:space="preserve">» и пунктом </w:t>
      </w:r>
      <w:r w:rsidR="00CE4170" w:rsidRPr="002722A8">
        <w:rPr>
          <w:sz w:val="28"/>
          <w:szCs w:val="28"/>
        </w:rPr>
        <w:t>3</w:t>
      </w:r>
      <w:r w:rsidRPr="002722A8">
        <w:rPr>
          <w:sz w:val="28"/>
          <w:szCs w:val="28"/>
        </w:rPr>
        <w:t xml:space="preserve"> </w:t>
      </w:r>
      <w:r w:rsidR="00ED6990" w:rsidRPr="002722A8">
        <w:rPr>
          <w:sz w:val="28"/>
          <w:szCs w:val="28"/>
        </w:rPr>
        <w:t>Части 2</w:t>
      </w:r>
      <w:r w:rsidRPr="002722A8">
        <w:rPr>
          <w:sz w:val="28"/>
          <w:szCs w:val="28"/>
        </w:rPr>
        <w:t xml:space="preserve"> «Порядок проведения </w:t>
      </w:r>
      <w:r w:rsidR="00ED6990" w:rsidRPr="002722A8">
        <w:rPr>
          <w:sz w:val="28"/>
          <w:szCs w:val="28"/>
        </w:rPr>
        <w:t>закупки</w:t>
      </w:r>
      <w:r w:rsidR="00CE4170" w:rsidRPr="002722A8">
        <w:rPr>
          <w:sz w:val="28"/>
          <w:szCs w:val="28"/>
        </w:rPr>
        <w:t>»</w:t>
      </w:r>
      <w:r w:rsidRPr="002722A8">
        <w:rPr>
          <w:sz w:val="28"/>
          <w:szCs w:val="28"/>
        </w:rPr>
        <w:t xml:space="preserve"> Документации о проведении</w:t>
      </w:r>
      <w:r w:rsidR="00BE1D0F" w:rsidRPr="002722A8">
        <w:rPr>
          <w:sz w:val="28"/>
          <w:szCs w:val="28"/>
        </w:rPr>
        <w:t xml:space="preserve"> открытого </w:t>
      </w:r>
      <w:r w:rsidR="002722A8">
        <w:rPr>
          <w:sz w:val="28"/>
          <w:szCs w:val="28"/>
        </w:rPr>
        <w:t>запроса цен</w:t>
      </w:r>
      <w:r w:rsidR="00BE1D0F" w:rsidRPr="002722A8">
        <w:rPr>
          <w:sz w:val="28"/>
          <w:szCs w:val="28"/>
        </w:rPr>
        <w:t xml:space="preserve"> в электронной форме</w:t>
      </w:r>
      <w:r w:rsidRPr="002722A8">
        <w:rPr>
          <w:sz w:val="28"/>
          <w:szCs w:val="28"/>
        </w:rPr>
        <w:t xml:space="preserve"> </w:t>
      </w:r>
      <w:r w:rsidR="00D76DF8" w:rsidRPr="002722A8">
        <w:rPr>
          <w:sz w:val="28"/>
          <w:szCs w:val="28"/>
        </w:rPr>
        <w:t>на право заключения договора на  поставку контейнеров КРАД 3.0 для нужд филиала «Южный территориальный округ» ФГУП «РосРАО»</w:t>
      </w:r>
      <w:r w:rsidRPr="002722A8">
        <w:rPr>
          <w:sz w:val="28"/>
          <w:szCs w:val="28"/>
        </w:rPr>
        <w:t>,</w:t>
      </w:r>
      <w:r w:rsidR="00533EC7" w:rsidRPr="002722A8">
        <w:rPr>
          <w:sz w:val="28"/>
          <w:szCs w:val="28"/>
        </w:rPr>
        <w:t xml:space="preserve"> </w:t>
      </w:r>
      <w:r w:rsidR="00D06B17" w:rsidRPr="002722A8">
        <w:rPr>
          <w:sz w:val="28"/>
          <w:szCs w:val="28"/>
        </w:rPr>
        <w:t xml:space="preserve">принято решение о внесении изменений в </w:t>
      </w:r>
      <w:r w:rsidR="002722A8">
        <w:rPr>
          <w:sz w:val="28"/>
          <w:szCs w:val="28"/>
        </w:rPr>
        <w:t>часть 4 «Техническое задание</w:t>
      </w:r>
      <w:proofErr w:type="gramEnd"/>
      <w:r w:rsidR="002722A8">
        <w:rPr>
          <w:sz w:val="28"/>
          <w:szCs w:val="28"/>
        </w:rPr>
        <w:t>»</w:t>
      </w:r>
      <w:r w:rsidR="00D06B17" w:rsidRPr="002722A8">
        <w:rPr>
          <w:sz w:val="28"/>
          <w:szCs w:val="28"/>
        </w:rPr>
        <w:t>, а именно</w:t>
      </w:r>
      <w:r w:rsidRPr="002722A8">
        <w:rPr>
          <w:sz w:val="28"/>
          <w:szCs w:val="28"/>
        </w:rPr>
        <w:t>:</w:t>
      </w:r>
    </w:p>
    <w:p w:rsidR="00905BD1" w:rsidRPr="002722A8" w:rsidRDefault="00905BD1" w:rsidP="009B62B9">
      <w:pPr>
        <w:spacing w:after="0" w:line="240" w:lineRule="auto"/>
        <w:ind w:right="153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B6E2D" w:rsidRPr="002722A8" w:rsidRDefault="002722A8" w:rsidP="005548EC">
      <w:pPr>
        <w:pStyle w:val="a5"/>
        <w:keepNext/>
        <w:keepLines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1 «Общие сведения»</w:t>
      </w:r>
      <w:r w:rsidR="00937E85">
        <w:rPr>
          <w:rFonts w:ascii="Times New Roman" w:hAnsi="Times New Roman"/>
          <w:sz w:val="28"/>
          <w:szCs w:val="28"/>
        </w:rPr>
        <w:t xml:space="preserve">  Ч</w:t>
      </w:r>
      <w:bookmarkStart w:id="2" w:name="_GoBack"/>
      <w:bookmarkEnd w:id="2"/>
      <w:r>
        <w:rPr>
          <w:rFonts w:ascii="Times New Roman" w:hAnsi="Times New Roman"/>
          <w:sz w:val="28"/>
          <w:szCs w:val="28"/>
        </w:rPr>
        <w:t xml:space="preserve">асти 4 </w:t>
      </w:r>
      <w:r w:rsidR="00D76DF8" w:rsidRPr="002722A8">
        <w:rPr>
          <w:rFonts w:ascii="Times New Roman" w:hAnsi="Times New Roman"/>
          <w:sz w:val="28"/>
          <w:szCs w:val="28"/>
        </w:rPr>
        <w:t xml:space="preserve">«Технического задания» </w:t>
      </w:r>
      <w:r w:rsidR="006B6E2D" w:rsidRPr="002722A8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745323" w:rsidRDefault="00745323" w:rsidP="00840E8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0E8C" w:rsidRPr="002722A8" w:rsidRDefault="00840E8C" w:rsidP="00840E8C">
      <w:pPr>
        <w:jc w:val="center"/>
        <w:rPr>
          <w:rFonts w:ascii="Times New Roman" w:hAnsi="Times New Roman" w:cs="Times New Roman"/>
          <w:sz w:val="28"/>
          <w:szCs w:val="28"/>
        </w:rPr>
      </w:pPr>
      <w:r w:rsidRPr="002722A8">
        <w:rPr>
          <w:rFonts w:ascii="Times New Roman" w:hAnsi="Times New Roman" w:cs="Times New Roman"/>
          <w:sz w:val="28"/>
          <w:szCs w:val="28"/>
        </w:rPr>
        <w:t>РАЗДЕЛ 1. ОБЩИЕ СВЕДЕНИЯ</w:t>
      </w:r>
    </w:p>
    <w:p w:rsidR="009B62B9" w:rsidRPr="002722A8" w:rsidRDefault="009B62B9" w:rsidP="009B62B9">
      <w:pPr>
        <w:keepNext/>
        <w:keepLines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tbl>
      <w:tblPr>
        <w:tblStyle w:val="ae"/>
        <w:tblW w:w="0" w:type="auto"/>
        <w:tblInd w:w="709" w:type="dxa"/>
        <w:tblLook w:val="04A0" w:firstRow="1" w:lastRow="0" w:firstColumn="1" w:lastColumn="0" w:noHBand="0" w:noVBand="1"/>
      </w:tblPr>
      <w:tblGrid>
        <w:gridCol w:w="14077"/>
      </w:tblGrid>
      <w:tr w:rsidR="00D76DF8" w:rsidRPr="002722A8" w:rsidTr="00D76DF8">
        <w:tc>
          <w:tcPr>
            <w:tcW w:w="14077" w:type="dxa"/>
          </w:tcPr>
          <w:p w:rsidR="00D76DF8" w:rsidRPr="002722A8" w:rsidRDefault="00D76DF8" w:rsidP="004B35D3">
            <w:pPr>
              <w:jc w:val="center"/>
              <w:rPr>
                <w:sz w:val="28"/>
                <w:szCs w:val="28"/>
              </w:rPr>
            </w:pPr>
            <w:r w:rsidRPr="002722A8">
              <w:rPr>
                <w:sz w:val="28"/>
                <w:szCs w:val="28"/>
              </w:rPr>
              <w:t>1.1 Наименование</w:t>
            </w:r>
          </w:p>
        </w:tc>
      </w:tr>
      <w:tr w:rsidR="00D76DF8" w:rsidRPr="002722A8" w:rsidTr="00D76DF8">
        <w:tc>
          <w:tcPr>
            <w:tcW w:w="14077" w:type="dxa"/>
          </w:tcPr>
          <w:p w:rsidR="00D76DF8" w:rsidRPr="002722A8" w:rsidRDefault="00D76DF8" w:rsidP="004B35D3">
            <w:pPr>
              <w:jc w:val="both"/>
              <w:rPr>
                <w:sz w:val="28"/>
                <w:szCs w:val="28"/>
              </w:rPr>
            </w:pPr>
            <w:r w:rsidRPr="002722A8">
              <w:rPr>
                <w:sz w:val="28"/>
                <w:szCs w:val="28"/>
              </w:rPr>
              <w:t xml:space="preserve">- </w:t>
            </w:r>
            <w:r w:rsidRPr="002722A8">
              <w:rPr>
                <w:bCs/>
                <w:iCs/>
                <w:sz w:val="28"/>
                <w:szCs w:val="28"/>
              </w:rPr>
              <w:t>К</w:t>
            </w:r>
            <w:r w:rsidRPr="002722A8">
              <w:rPr>
                <w:sz w:val="28"/>
                <w:szCs w:val="28"/>
              </w:rPr>
              <w:t xml:space="preserve">онтейнеры металлические защитные тип КРАД-3,0 предназначенные для сбора, транспортирования, хранения и захоронения радиоактивных отходов. </w:t>
            </w:r>
          </w:p>
        </w:tc>
      </w:tr>
      <w:tr w:rsidR="00D76DF8" w:rsidRPr="002722A8" w:rsidTr="00D76DF8">
        <w:tc>
          <w:tcPr>
            <w:tcW w:w="14077" w:type="dxa"/>
          </w:tcPr>
          <w:p w:rsidR="00D76DF8" w:rsidRPr="002722A8" w:rsidRDefault="00D76DF8" w:rsidP="004B35D3">
            <w:pPr>
              <w:jc w:val="center"/>
              <w:rPr>
                <w:sz w:val="28"/>
                <w:szCs w:val="28"/>
              </w:rPr>
            </w:pPr>
            <w:r w:rsidRPr="002722A8">
              <w:rPr>
                <w:sz w:val="28"/>
                <w:szCs w:val="28"/>
              </w:rPr>
              <w:t>1.2 Сведения о новизне</w:t>
            </w:r>
          </w:p>
        </w:tc>
      </w:tr>
      <w:tr w:rsidR="00D76DF8" w:rsidRPr="002722A8" w:rsidTr="00D76DF8">
        <w:tc>
          <w:tcPr>
            <w:tcW w:w="14077" w:type="dxa"/>
          </w:tcPr>
          <w:p w:rsidR="00D76DF8" w:rsidRPr="002722A8" w:rsidRDefault="00D76DF8" w:rsidP="004B35D3">
            <w:pPr>
              <w:tabs>
                <w:tab w:val="left" w:pos="1276"/>
              </w:tabs>
              <w:jc w:val="both"/>
              <w:rPr>
                <w:sz w:val="28"/>
                <w:szCs w:val="28"/>
              </w:rPr>
            </w:pPr>
            <w:r w:rsidRPr="002722A8">
              <w:rPr>
                <w:sz w:val="28"/>
                <w:szCs w:val="28"/>
              </w:rPr>
              <w:t>- 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      </w:r>
          </w:p>
          <w:p w:rsidR="00D76DF8" w:rsidRPr="002722A8" w:rsidRDefault="00D76DF8" w:rsidP="004B35D3">
            <w:pPr>
              <w:jc w:val="both"/>
              <w:rPr>
                <w:sz w:val="28"/>
                <w:szCs w:val="28"/>
              </w:rPr>
            </w:pPr>
          </w:p>
        </w:tc>
      </w:tr>
      <w:tr w:rsidR="00D76DF8" w:rsidRPr="002722A8" w:rsidTr="00D76DF8">
        <w:tc>
          <w:tcPr>
            <w:tcW w:w="14077" w:type="dxa"/>
          </w:tcPr>
          <w:p w:rsidR="00D76DF8" w:rsidRPr="002722A8" w:rsidRDefault="00D76DF8" w:rsidP="004B35D3">
            <w:pPr>
              <w:jc w:val="center"/>
              <w:rPr>
                <w:sz w:val="28"/>
                <w:szCs w:val="28"/>
              </w:rPr>
            </w:pPr>
            <w:r w:rsidRPr="002722A8">
              <w:rPr>
                <w:sz w:val="28"/>
                <w:szCs w:val="28"/>
              </w:rPr>
              <w:t>1.3 Код ОКП</w:t>
            </w:r>
          </w:p>
        </w:tc>
      </w:tr>
      <w:tr w:rsidR="00D76DF8" w:rsidRPr="002722A8" w:rsidTr="00D76DF8">
        <w:tc>
          <w:tcPr>
            <w:tcW w:w="14077" w:type="dxa"/>
          </w:tcPr>
          <w:p w:rsidR="00D76DF8" w:rsidRPr="002722A8" w:rsidRDefault="00D76DF8" w:rsidP="004B35D3">
            <w:pPr>
              <w:pStyle w:val="z-"/>
              <w:rPr>
                <w:rFonts w:ascii="Times New Roman" w:hAnsi="Times New Roman" w:cs="Times New Roman"/>
                <w:sz w:val="28"/>
                <w:szCs w:val="28"/>
              </w:rPr>
            </w:pPr>
            <w:r w:rsidRPr="002722A8">
              <w:rPr>
                <w:rFonts w:ascii="Times New Roman" w:hAnsi="Times New Roman" w:cs="Times New Roman"/>
                <w:sz w:val="28"/>
                <w:szCs w:val="28"/>
              </w:rPr>
              <w:t>- Начало формы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2"/>
            </w:tblGrid>
            <w:tr w:rsidR="00D76DF8" w:rsidRPr="002722A8" w:rsidTr="004B35D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81"/>
                  </w:tblGrid>
                  <w:tr w:rsidR="00D76DF8" w:rsidRPr="002722A8" w:rsidTr="004B35D3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76DF8" w:rsidRPr="002722A8" w:rsidRDefault="00D76DF8" w:rsidP="004B35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D76DF8" w:rsidRPr="002722A8" w:rsidRDefault="00D76DF8" w:rsidP="004B35D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D76DF8" w:rsidRPr="002722A8" w:rsidRDefault="00D76DF8" w:rsidP="004B35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D76DF8" w:rsidRPr="002722A8" w:rsidTr="004B35D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76DF8" w:rsidRPr="002722A8" w:rsidRDefault="00D76DF8" w:rsidP="004B35D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D76DF8" w:rsidRPr="002722A8" w:rsidRDefault="00D76DF8" w:rsidP="004B35D3">
            <w:pPr>
              <w:jc w:val="both"/>
              <w:rPr>
                <w:sz w:val="28"/>
                <w:szCs w:val="28"/>
              </w:rPr>
            </w:pPr>
            <w:r w:rsidRPr="002722A8">
              <w:rPr>
                <w:sz w:val="28"/>
                <w:szCs w:val="28"/>
              </w:rPr>
              <w:t>69 6850 - Оборудование для радиоактивных отходов и дезактивации.</w:t>
            </w:r>
          </w:p>
        </w:tc>
      </w:tr>
      <w:tr w:rsidR="00D76DF8" w:rsidRPr="002722A8" w:rsidTr="00D76DF8">
        <w:tc>
          <w:tcPr>
            <w:tcW w:w="14077" w:type="dxa"/>
          </w:tcPr>
          <w:p w:rsidR="00D76DF8" w:rsidRPr="002722A8" w:rsidRDefault="00D76DF8" w:rsidP="00D76DF8">
            <w:pPr>
              <w:pStyle w:val="a5"/>
              <w:keepNext/>
              <w:keepLines/>
              <w:tabs>
                <w:tab w:val="left" w:pos="993"/>
              </w:tabs>
              <w:ind w:left="0"/>
              <w:jc w:val="center"/>
              <w:rPr>
                <w:rFonts w:ascii="Times New Roman" w:hAnsi="Times New Roman"/>
                <w:spacing w:val="-6"/>
                <w:sz w:val="28"/>
                <w:szCs w:val="28"/>
              </w:rPr>
            </w:pPr>
            <w:r w:rsidRPr="002722A8">
              <w:rPr>
                <w:rFonts w:ascii="Times New Roman" w:hAnsi="Times New Roman"/>
                <w:spacing w:val="-6"/>
                <w:sz w:val="28"/>
                <w:szCs w:val="28"/>
              </w:rPr>
              <w:t>1.4. Сведения о количестве</w:t>
            </w:r>
          </w:p>
        </w:tc>
      </w:tr>
      <w:tr w:rsidR="00D76DF8" w:rsidRPr="002722A8" w:rsidTr="00D76DF8">
        <w:tc>
          <w:tcPr>
            <w:tcW w:w="14077" w:type="dxa"/>
          </w:tcPr>
          <w:p w:rsidR="00D76DF8" w:rsidRPr="002722A8" w:rsidRDefault="00D76DF8" w:rsidP="009B62B9">
            <w:pPr>
              <w:pStyle w:val="a5"/>
              <w:keepNext/>
              <w:keepLines/>
              <w:tabs>
                <w:tab w:val="left" w:pos="993"/>
              </w:tabs>
              <w:ind w:left="0"/>
              <w:jc w:val="both"/>
              <w:rPr>
                <w:rFonts w:ascii="Times New Roman" w:hAnsi="Times New Roman"/>
                <w:spacing w:val="-6"/>
                <w:sz w:val="28"/>
                <w:szCs w:val="28"/>
              </w:rPr>
            </w:pPr>
            <w:r w:rsidRPr="002722A8">
              <w:rPr>
                <w:rFonts w:ascii="Times New Roman" w:hAnsi="Times New Roman"/>
                <w:spacing w:val="-6"/>
                <w:sz w:val="28"/>
                <w:szCs w:val="28"/>
              </w:rPr>
              <w:t>25 (двадцать пять) штук</w:t>
            </w:r>
          </w:p>
        </w:tc>
      </w:tr>
    </w:tbl>
    <w:p w:rsidR="009B62B9" w:rsidRPr="002722A8" w:rsidRDefault="009B62B9" w:rsidP="009B62B9">
      <w:pPr>
        <w:pStyle w:val="a5"/>
        <w:keepNext/>
        <w:keepLines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sectPr w:rsidR="009B62B9" w:rsidRPr="002722A8" w:rsidSect="009B62B9">
      <w:pgSz w:w="16838" w:h="11906" w:orient="landscape" w:code="9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36FB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051C298C"/>
    <w:multiLevelType w:val="hybridMultilevel"/>
    <w:tmpl w:val="48AEAB5C"/>
    <w:lvl w:ilvl="0" w:tplc="5C64C104">
      <w:start w:val="1"/>
      <w:numFmt w:val="decimal"/>
      <w:lvlText w:val="4.%1)"/>
      <w:lvlJc w:val="left"/>
      <w:pPr>
        <w:ind w:left="9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A620D"/>
    <w:multiLevelType w:val="multilevel"/>
    <w:tmpl w:val="32D6BB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1800"/>
      </w:pPr>
      <w:rPr>
        <w:rFonts w:hint="default"/>
      </w:rPr>
    </w:lvl>
  </w:abstractNum>
  <w:abstractNum w:abstractNumId="4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E81C72"/>
    <w:multiLevelType w:val="hybridMultilevel"/>
    <w:tmpl w:val="EB8AD38C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DA5F5B"/>
    <w:multiLevelType w:val="hybridMultilevel"/>
    <w:tmpl w:val="F7B0D0E8"/>
    <w:lvl w:ilvl="0" w:tplc="F54E626A">
      <w:start w:val="6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353CA1"/>
    <w:multiLevelType w:val="hybridMultilevel"/>
    <w:tmpl w:val="26CE2A28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2BAC5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F6327"/>
    <w:multiLevelType w:val="hybridMultilevel"/>
    <w:tmpl w:val="CCCE71A6"/>
    <w:lvl w:ilvl="0" w:tplc="21EA64C2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B45B37"/>
    <w:multiLevelType w:val="hybridMultilevel"/>
    <w:tmpl w:val="33DAC226"/>
    <w:lvl w:ilvl="0" w:tplc="2D209BF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5196398A"/>
    <w:multiLevelType w:val="hybridMultilevel"/>
    <w:tmpl w:val="58DEC896"/>
    <w:lvl w:ilvl="0" w:tplc="68AAAC46">
      <w:start w:val="1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AF4047"/>
    <w:multiLevelType w:val="hybridMultilevel"/>
    <w:tmpl w:val="4F9A50B8"/>
    <w:lvl w:ilvl="0" w:tplc="D8920CB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6"/>
  </w:num>
  <w:num w:numId="4">
    <w:abstractNumId w:val="0"/>
  </w:num>
  <w:num w:numId="5">
    <w:abstractNumId w:val="8"/>
  </w:num>
  <w:num w:numId="6">
    <w:abstractNumId w:val="13"/>
  </w:num>
  <w:num w:numId="7">
    <w:abstractNumId w:val="3"/>
  </w:num>
  <w:num w:numId="8">
    <w:abstractNumId w:val="10"/>
  </w:num>
  <w:num w:numId="9">
    <w:abstractNumId w:val="5"/>
  </w:num>
  <w:num w:numId="10">
    <w:abstractNumId w:val="1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7"/>
  </w:num>
  <w:num w:numId="20">
    <w:abstractNumId w:val="7"/>
  </w:num>
  <w:num w:numId="21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2A3"/>
    <w:rsid w:val="000002CE"/>
    <w:rsid w:val="0000718B"/>
    <w:rsid w:val="000114A8"/>
    <w:rsid w:val="000A7AB7"/>
    <w:rsid w:val="000F2900"/>
    <w:rsid w:val="0011546A"/>
    <w:rsid w:val="00137701"/>
    <w:rsid w:val="0014097D"/>
    <w:rsid w:val="0015155B"/>
    <w:rsid w:val="00173BB5"/>
    <w:rsid w:val="00183EC7"/>
    <w:rsid w:val="0018710E"/>
    <w:rsid w:val="001A15B7"/>
    <w:rsid w:val="001B249E"/>
    <w:rsid w:val="001F47DE"/>
    <w:rsid w:val="00202630"/>
    <w:rsid w:val="00252425"/>
    <w:rsid w:val="00257E4F"/>
    <w:rsid w:val="002722A8"/>
    <w:rsid w:val="00283823"/>
    <w:rsid w:val="002C575B"/>
    <w:rsid w:val="002D53C9"/>
    <w:rsid w:val="002F2D11"/>
    <w:rsid w:val="002F6554"/>
    <w:rsid w:val="00320CA6"/>
    <w:rsid w:val="00340954"/>
    <w:rsid w:val="00342434"/>
    <w:rsid w:val="00390F14"/>
    <w:rsid w:val="003B6889"/>
    <w:rsid w:val="00406B3F"/>
    <w:rsid w:val="0042255D"/>
    <w:rsid w:val="0045403D"/>
    <w:rsid w:val="00482C9C"/>
    <w:rsid w:val="004D615E"/>
    <w:rsid w:val="004F56F9"/>
    <w:rsid w:val="005024EF"/>
    <w:rsid w:val="00533EC7"/>
    <w:rsid w:val="00541066"/>
    <w:rsid w:val="0055083A"/>
    <w:rsid w:val="005548EC"/>
    <w:rsid w:val="005A3563"/>
    <w:rsid w:val="005A48CF"/>
    <w:rsid w:val="005E1F8D"/>
    <w:rsid w:val="005F09B5"/>
    <w:rsid w:val="00612A0D"/>
    <w:rsid w:val="006523D9"/>
    <w:rsid w:val="00682010"/>
    <w:rsid w:val="006A6537"/>
    <w:rsid w:val="006B6E2D"/>
    <w:rsid w:val="006C5D00"/>
    <w:rsid w:val="006D305E"/>
    <w:rsid w:val="006F1F26"/>
    <w:rsid w:val="006F5BF6"/>
    <w:rsid w:val="006F614D"/>
    <w:rsid w:val="00705BAF"/>
    <w:rsid w:val="00706EF2"/>
    <w:rsid w:val="0072124A"/>
    <w:rsid w:val="00723D86"/>
    <w:rsid w:val="00727A2F"/>
    <w:rsid w:val="00734021"/>
    <w:rsid w:val="00745323"/>
    <w:rsid w:val="0078198E"/>
    <w:rsid w:val="00790359"/>
    <w:rsid w:val="007F764B"/>
    <w:rsid w:val="00840E8C"/>
    <w:rsid w:val="00876CFF"/>
    <w:rsid w:val="008B4086"/>
    <w:rsid w:val="008D5FB1"/>
    <w:rsid w:val="008E338B"/>
    <w:rsid w:val="00905BD1"/>
    <w:rsid w:val="009212A3"/>
    <w:rsid w:val="00926FDF"/>
    <w:rsid w:val="00937E85"/>
    <w:rsid w:val="00992A56"/>
    <w:rsid w:val="009B62B9"/>
    <w:rsid w:val="009D4FD0"/>
    <w:rsid w:val="00A8191E"/>
    <w:rsid w:val="00AC5B41"/>
    <w:rsid w:val="00B44B63"/>
    <w:rsid w:val="00B464F7"/>
    <w:rsid w:val="00B5124D"/>
    <w:rsid w:val="00B93BB6"/>
    <w:rsid w:val="00BA7F59"/>
    <w:rsid w:val="00BD0A86"/>
    <w:rsid w:val="00BD37C5"/>
    <w:rsid w:val="00BE1D0F"/>
    <w:rsid w:val="00BE3EBA"/>
    <w:rsid w:val="00C07DBE"/>
    <w:rsid w:val="00C225AF"/>
    <w:rsid w:val="00C56E35"/>
    <w:rsid w:val="00C82AC2"/>
    <w:rsid w:val="00CB7B8A"/>
    <w:rsid w:val="00CD0CBA"/>
    <w:rsid w:val="00CD5CEE"/>
    <w:rsid w:val="00CE4170"/>
    <w:rsid w:val="00D03332"/>
    <w:rsid w:val="00D06B17"/>
    <w:rsid w:val="00D4379D"/>
    <w:rsid w:val="00D43805"/>
    <w:rsid w:val="00D44BA4"/>
    <w:rsid w:val="00D76D45"/>
    <w:rsid w:val="00D76DF8"/>
    <w:rsid w:val="00DB322A"/>
    <w:rsid w:val="00DD7117"/>
    <w:rsid w:val="00DE2AA0"/>
    <w:rsid w:val="00DF2794"/>
    <w:rsid w:val="00E337E5"/>
    <w:rsid w:val="00EA5CBD"/>
    <w:rsid w:val="00EB5DD6"/>
    <w:rsid w:val="00ED6990"/>
    <w:rsid w:val="00EF219C"/>
    <w:rsid w:val="00F21757"/>
    <w:rsid w:val="00F77D01"/>
    <w:rsid w:val="00F77E1A"/>
    <w:rsid w:val="00F82CE6"/>
    <w:rsid w:val="00FC049D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1A15B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">
    <w:name w:val="Подподпункт"/>
    <w:basedOn w:val="a1"/>
    <w:rsid w:val="004D615E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basedOn w:val="a2"/>
    <w:link w:val="a5"/>
    <w:uiPriority w:val="34"/>
    <w:rsid w:val="00926FDF"/>
    <w:rPr>
      <w:rFonts w:ascii="Calibri" w:eastAsia="Calibri" w:hAnsi="Calibri" w:cs="Times New Roman"/>
    </w:rPr>
  </w:style>
  <w:style w:type="paragraph" w:customStyle="1" w:styleId="ConsTitle">
    <w:name w:val="ConsTitle"/>
    <w:rsid w:val="00DF2794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</w:rPr>
  </w:style>
  <w:style w:type="table" w:styleId="ae">
    <w:name w:val="Table Grid"/>
    <w:basedOn w:val="a3"/>
    <w:uiPriority w:val="59"/>
    <w:rsid w:val="00EF21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,Обычный (веб) Знак Знак,Обычный (Web) Знак Знак Знак"/>
    <w:basedOn w:val="a1"/>
    <w:link w:val="af0"/>
    <w:qFormat/>
    <w:rsid w:val="00D44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бычный (веб) Знак"/>
    <w:aliases w:val="Обычный (Web) Знак,Обычный (веб) Знак Знак Знак,Обычный (Web) Знак Знак Знак Знак"/>
    <w:link w:val="af"/>
    <w:rsid w:val="00D44B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1A15B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z-">
    <w:name w:val="HTML Top of Form"/>
    <w:basedOn w:val="a1"/>
    <w:next w:val="a1"/>
    <w:link w:val="z-0"/>
    <w:hidden/>
    <w:uiPriority w:val="99"/>
    <w:semiHidden/>
    <w:unhideWhenUsed/>
    <w:rsid w:val="00840E8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2"/>
    <w:link w:val="z-"/>
    <w:uiPriority w:val="99"/>
    <w:semiHidden/>
    <w:rsid w:val="00840E8C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1A15B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">
    <w:name w:val="Подподпункт"/>
    <w:basedOn w:val="a1"/>
    <w:rsid w:val="004D615E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basedOn w:val="a2"/>
    <w:link w:val="a5"/>
    <w:uiPriority w:val="34"/>
    <w:rsid w:val="00926FDF"/>
    <w:rPr>
      <w:rFonts w:ascii="Calibri" w:eastAsia="Calibri" w:hAnsi="Calibri" w:cs="Times New Roman"/>
    </w:rPr>
  </w:style>
  <w:style w:type="paragraph" w:customStyle="1" w:styleId="ConsTitle">
    <w:name w:val="ConsTitle"/>
    <w:rsid w:val="00DF2794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</w:rPr>
  </w:style>
  <w:style w:type="table" w:styleId="ae">
    <w:name w:val="Table Grid"/>
    <w:basedOn w:val="a3"/>
    <w:uiPriority w:val="59"/>
    <w:rsid w:val="00EF21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,Обычный (веб) Знак Знак,Обычный (Web) Знак Знак Знак"/>
    <w:basedOn w:val="a1"/>
    <w:link w:val="af0"/>
    <w:qFormat/>
    <w:rsid w:val="00D44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бычный (веб) Знак"/>
    <w:aliases w:val="Обычный (Web) Знак,Обычный (веб) Знак Знак Знак,Обычный (Web) Знак Знак Знак Знак"/>
    <w:link w:val="af"/>
    <w:rsid w:val="00D44B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1A15B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z-">
    <w:name w:val="HTML Top of Form"/>
    <w:basedOn w:val="a1"/>
    <w:next w:val="a1"/>
    <w:link w:val="z-0"/>
    <w:hidden/>
    <w:uiPriority w:val="99"/>
    <w:semiHidden/>
    <w:unhideWhenUsed/>
    <w:rsid w:val="00840E8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2"/>
    <w:link w:val="z-"/>
    <w:uiPriority w:val="99"/>
    <w:semiHidden/>
    <w:rsid w:val="00840E8C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7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Мамонова Анна Викторовна</cp:lastModifiedBy>
  <cp:revision>3</cp:revision>
  <cp:lastPrinted>2015-07-02T09:26:00Z</cp:lastPrinted>
  <dcterms:created xsi:type="dcterms:W3CDTF">2015-07-02T09:38:00Z</dcterms:created>
  <dcterms:modified xsi:type="dcterms:W3CDTF">2015-07-02T09:43:00Z</dcterms:modified>
</cp:coreProperties>
</file>