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97B2A">
      <w:pPr>
        <w:pStyle w:val="a9"/>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9"/>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3C3DC5" w:rsidP="00E2704A">
      <w:pPr>
        <w:pStyle w:val="a9"/>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DB2D7A">
            <w:pPr>
              <w:widowControl w:val="0"/>
              <w:shd w:val="clear" w:color="auto" w:fill="FFFFFF"/>
              <w:rPr>
                <w:color w:val="000000"/>
              </w:rPr>
            </w:pPr>
            <w:r w:rsidRPr="00010388">
              <w:rPr>
                <w:color w:val="000000"/>
              </w:rPr>
              <w:t>«</w:t>
            </w:r>
            <w:r w:rsidR="00DB2D7A">
              <w:rPr>
                <w:color w:val="000000"/>
              </w:rPr>
              <w:t>02</w:t>
            </w:r>
            <w:r w:rsidR="00040EF6">
              <w:rPr>
                <w:color w:val="000000"/>
              </w:rPr>
              <w:t xml:space="preserve">» </w:t>
            </w:r>
            <w:r w:rsidR="00DB2D7A">
              <w:rPr>
                <w:color w:val="000000"/>
              </w:rPr>
              <w:t>сентября</w:t>
            </w:r>
            <w:r w:rsidRPr="00010388">
              <w:rPr>
                <w:color w:val="000000"/>
              </w:rPr>
              <w:t xml:space="preserve"> 2015 года</w:t>
            </w:r>
          </w:p>
        </w:tc>
      </w:tr>
    </w:tbl>
    <w:p w:rsidR="00D75F5D" w:rsidRPr="00D75F5D" w:rsidRDefault="00D75F5D" w:rsidP="00E2704A">
      <w:pPr>
        <w:widowControl w:val="0"/>
      </w:pPr>
    </w:p>
    <w:p w:rsidR="00D75F5D" w:rsidRDefault="00D75F5D" w:rsidP="00E2704A">
      <w:pPr>
        <w:pStyle w:val="1"/>
        <w:keepNext w:val="0"/>
        <w:widowControl w:val="0"/>
        <w:numPr>
          <w:ilvl w:val="0"/>
          <w:numId w:val="0"/>
        </w:numPr>
        <w:tabs>
          <w:tab w:val="left" w:pos="426"/>
        </w:tabs>
        <w:jc w:val="center"/>
        <w:rPr>
          <w:sz w:val="28"/>
        </w:rPr>
      </w:pPr>
    </w:p>
    <w:p w:rsidR="0000793A" w:rsidRPr="0000793A" w:rsidRDefault="0000793A" w:rsidP="0000793A"/>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797C32" w:rsidP="003E541D">
      <w:pPr>
        <w:widowControl w:val="0"/>
        <w:jc w:val="center"/>
        <w:rPr>
          <w:sz w:val="28"/>
          <w:szCs w:val="28"/>
        </w:rPr>
      </w:pPr>
      <w:r w:rsidRPr="00797C32">
        <w:rPr>
          <w:bCs/>
        </w:rPr>
        <w:t xml:space="preserve">открытый одноэтапный конкурс в электронной форме без квалификационного отбора </w:t>
      </w:r>
      <w:r w:rsidR="00D75F5D" w:rsidRPr="00010388">
        <w:rPr>
          <w:bCs/>
        </w:rPr>
        <w:t>на право</w:t>
      </w:r>
      <w:r w:rsidR="00883A76" w:rsidRPr="00422848">
        <w:rPr>
          <w:bCs/>
        </w:rPr>
        <w:t xml:space="preserve"> заключения договора</w:t>
      </w:r>
      <w:r w:rsidR="00D75F5D" w:rsidRPr="00422848">
        <w:rPr>
          <w:bCs/>
        </w:rPr>
        <w:t xml:space="preserve"> на </w:t>
      </w:r>
      <w:r w:rsidR="00DB2D7A" w:rsidRPr="00DB2D7A">
        <w:rPr>
          <w:bCs/>
        </w:rPr>
        <w:t>выполнение работ в рамках проекта «Проведение строительно-монтажных работ по модернизации СФЗ ФГУП «Атомфлот», приобретение и установка комплекса технических средств физической защиты от пловцов-диверсантов со стороны водной среды «Гарпун-2 (3-я очередь)» (номенклатурная группа №12.7 – создание новой системы физической защиты объекта)</w:t>
      </w: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00793A" w:rsidRPr="00D75F5D" w:rsidRDefault="0000793A"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3C3DC5" w:rsidP="007F2F1B">
      <w:pPr>
        <w:suppressAutoHyphens/>
        <w:ind w:right="-2"/>
        <w:jc w:val="center"/>
      </w:pPr>
      <w:hyperlink r:id="rId5" w:history="1">
        <w:r w:rsidR="007F2F1B" w:rsidRPr="007F2F1B">
          <w:rPr>
            <w:rStyle w:val="a5"/>
          </w:rPr>
          <w:t>www.zakupki.gov.ru</w:t>
        </w:r>
      </w:hyperlink>
      <w:r w:rsidR="007F2F1B" w:rsidRPr="007F2F1B">
        <w:t xml:space="preserve">, </w:t>
      </w:r>
      <w:hyperlink r:id="rId6" w:history="1">
        <w:r w:rsidR="007F2F1B" w:rsidRPr="007F2F1B">
          <w:rPr>
            <w:rStyle w:val="a5"/>
            <w:lang w:val="en-US"/>
          </w:rPr>
          <w:t>www</w:t>
        </w:r>
        <w:r w:rsidR="007F2F1B" w:rsidRPr="007F2F1B">
          <w:rPr>
            <w:rStyle w:val="a5"/>
          </w:rPr>
          <w:t>.</w:t>
        </w:r>
        <w:proofErr w:type="spellStart"/>
        <w:r w:rsidR="007F2F1B" w:rsidRPr="007F2F1B">
          <w:rPr>
            <w:rStyle w:val="a5"/>
            <w:lang w:val="en-US"/>
          </w:rPr>
          <w:t>zakupki</w:t>
        </w:r>
        <w:proofErr w:type="spellEnd"/>
        <w:r w:rsidR="007F2F1B" w:rsidRPr="007F2F1B">
          <w:rPr>
            <w:rStyle w:val="a5"/>
          </w:rPr>
          <w:t>.</w:t>
        </w:r>
        <w:proofErr w:type="spellStart"/>
        <w:r w:rsidR="007F2F1B" w:rsidRPr="007F2F1B">
          <w:rPr>
            <w:rStyle w:val="a5"/>
            <w:lang w:val="en-US"/>
          </w:rPr>
          <w:t>rosatom</w:t>
        </w:r>
        <w:proofErr w:type="spellEnd"/>
        <w:r w:rsidR="007F2F1B" w:rsidRPr="007F2F1B">
          <w:rPr>
            <w:rStyle w:val="a5"/>
          </w:rPr>
          <w:t>.</w:t>
        </w:r>
        <w:r w:rsidR="007F2F1B" w:rsidRPr="007F2F1B">
          <w:rPr>
            <w:rStyle w:val="a5"/>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3C3DC5" w:rsidP="007F2F1B">
      <w:pPr>
        <w:suppressAutoHyphens/>
        <w:ind w:right="-2"/>
        <w:jc w:val="center"/>
        <w:rPr>
          <w:rStyle w:val="a5"/>
        </w:rPr>
      </w:pPr>
      <w:hyperlink r:id="rId7" w:history="1">
        <w:r w:rsidR="00E90943" w:rsidRPr="00E64511">
          <w:rPr>
            <w:rStyle w:val="a5"/>
          </w:rPr>
          <w:t>www.</w:t>
        </w:r>
        <w:r w:rsidR="00E90943" w:rsidRPr="00E64511">
          <w:rPr>
            <w:rStyle w:val="a5"/>
            <w:lang w:val="en-US"/>
          </w:rPr>
          <w:t>a</w:t>
        </w:r>
        <w:r w:rsidR="00E90943" w:rsidRPr="00F65E2C">
          <w:rPr>
            <w:rStyle w:val="a5"/>
          </w:rPr>
          <w:t>-</w:t>
        </w:r>
        <w:r w:rsidR="00E90943" w:rsidRPr="00E64511">
          <w:rPr>
            <w:rStyle w:val="a5"/>
            <w:lang w:val="en-US"/>
          </w:rPr>
          <w:t>k</w:t>
        </w:r>
        <w:r w:rsidR="00E90943" w:rsidRPr="00F65E2C">
          <w:rPr>
            <w:rStyle w:val="a5"/>
          </w:rPr>
          <w:t>-</w:t>
        </w:r>
        <w:r w:rsidR="00E90943" w:rsidRPr="00E64511">
          <w:rPr>
            <w:rStyle w:val="a5"/>
            <w:lang w:val="en-US"/>
          </w:rPr>
          <w:t>d</w:t>
        </w:r>
        <w:r w:rsidR="00E90943" w:rsidRPr="00E64511">
          <w:rPr>
            <w:rStyle w:val="a5"/>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E97B2A" w:rsidRPr="00D75F5D" w:rsidRDefault="00E97B2A" w:rsidP="00DB2D7A">
      <w:pPr>
        <w:widowControl w:val="0"/>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00793A" w:rsidRDefault="0000793A" w:rsidP="00E2704A">
      <w:pPr>
        <w:widowControl w:val="0"/>
        <w:jc w:val="center"/>
        <w:rPr>
          <w:sz w:val="28"/>
        </w:rPr>
      </w:pPr>
    </w:p>
    <w:p w:rsidR="00E97B2A" w:rsidRPr="00D75F5D" w:rsidRDefault="00E97B2A" w:rsidP="00E2704A">
      <w:pPr>
        <w:widowControl w:val="0"/>
        <w:jc w:val="center"/>
        <w:rPr>
          <w:sz w:val="28"/>
        </w:rPr>
      </w:pPr>
    </w:p>
    <w:p w:rsidR="00D75F5D" w:rsidRDefault="00E2704A" w:rsidP="0000793A">
      <w:pPr>
        <w:widowControl w:val="0"/>
        <w:jc w:val="center"/>
        <w:rPr>
          <w:b/>
        </w:rPr>
      </w:pPr>
      <w:r>
        <w:rPr>
          <w:b/>
        </w:rPr>
        <w:t>Мурманск 2015</w:t>
      </w:r>
      <w:r w:rsidR="00D75F5D" w:rsidRPr="00010388">
        <w:rPr>
          <w:b/>
        </w:rPr>
        <w:t xml:space="preserve"> г.</w:t>
      </w: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7"/>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 xml:space="preserve">ткрытый </w:t>
      </w:r>
      <w:r w:rsidR="00797C32" w:rsidRPr="00797C32">
        <w:rPr>
          <w:rFonts w:ascii="Times New Roman" w:eastAsia="Times New Roman" w:hAnsi="Times New Roman"/>
          <w:sz w:val="24"/>
          <w:szCs w:val="24"/>
          <w:lang w:eastAsia="ru-RU"/>
        </w:rPr>
        <w:t>одноэтапный конкурс в электронной форме без квалификационного отбора.</w:t>
      </w:r>
    </w:p>
    <w:p w:rsidR="00C11E27" w:rsidRPr="00010388" w:rsidRDefault="00C11E27" w:rsidP="00E2704A">
      <w:pPr>
        <w:pStyle w:val="a7"/>
        <w:widowControl w:val="0"/>
        <w:tabs>
          <w:tab w:val="left" w:pos="0"/>
          <w:tab w:val="left" w:pos="284"/>
        </w:tabs>
        <w:spacing w:after="0" w:line="240" w:lineRule="auto"/>
        <w:ind w:left="0"/>
        <w:jc w:val="both"/>
        <w:rPr>
          <w:rFonts w:ascii="Times New Roman" w:hAnsi="Times New Roman"/>
          <w:b/>
          <w:i/>
          <w:sz w:val="24"/>
          <w:szCs w:val="24"/>
        </w:rPr>
      </w:pPr>
    </w:p>
    <w:p w:rsidR="00C11E27" w:rsidRDefault="00C11E27" w:rsidP="00E2704A">
      <w:pPr>
        <w:pStyle w:val="a7"/>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227E2A">
        <w:rPr>
          <w:rFonts w:ascii="Times New Roman" w:eastAsia="Times New Roman" w:hAnsi="Times New Roman"/>
          <w:sz w:val="24"/>
          <w:szCs w:val="24"/>
          <w:lang w:eastAsia="ru-RU"/>
        </w:rPr>
        <w:t xml:space="preserve"> (протокол от </w:t>
      </w:r>
      <w:r w:rsidR="003E541D">
        <w:rPr>
          <w:rFonts w:ascii="Times New Roman" w:eastAsia="Times New Roman" w:hAnsi="Times New Roman"/>
          <w:sz w:val="24"/>
          <w:szCs w:val="24"/>
          <w:lang w:eastAsia="ru-RU"/>
        </w:rPr>
        <w:t>29</w:t>
      </w:r>
      <w:r w:rsidR="00227E2A">
        <w:rPr>
          <w:rFonts w:ascii="Times New Roman" w:eastAsia="Times New Roman" w:hAnsi="Times New Roman"/>
          <w:sz w:val="24"/>
          <w:szCs w:val="24"/>
          <w:lang w:eastAsia="ru-RU"/>
        </w:rPr>
        <w:t>.0</w:t>
      </w:r>
      <w:r w:rsidR="003E541D">
        <w:rPr>
          <w:rFonts w:ascii="Times New Roman" w:eastAsia="Times New Roman" w:hAnsi="Times New Roman"/>
          <w:sz w:val="24"/>
          <w:szCs w:val="24"/>
          <w:lang w:eastAsia="ru-RU"/>
        </w:rPr>
        <w:t>7</w:t>
      </w:r>
      <w:r w:rsidR="00227E2A">
        <w:rPr>
          <w:rFonts w:ascii="Times New Roman" w:eastAsia="Times New Roman" w:hAnsi="Times New Roman"/>
          <w:sz w:val="24"/>
          <w:szCs w:val="24"/>
          <w:lang w:eastAsia="ru-RU"/>
        </w:rPr>
        <w:t>.2015 г. № 7</w:t>
      </w:r>
      <w:r w:rsidR="003E541D">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542674" w:rsidRPr="00010388" w:rsidRDefault="00542674" w:rsidP="00542674">
      <w:pPr>
        <w:pStyle w:val="a7"/>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327EBE" w:rsidRDefault="00C11E27" w:rsidP="00327EBE">
      <w:pPr>
        <w:pStyle w:val="a7"/>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327EBE">
        <w:rPr>
          <w:rFonts w:ascii="Times New Roman" w:eastAsia="Times New Roman" w:hAnsi="Times New Roman"/>
          <w:b/>
          <w:sz w:val="24"/>
          <w:szCs w:val="24"/>
          <w:lang w:eastAsia="ru-RU"/>
        </w:rPr>
        <w:t xml:space="preserve">Предмет закупки: </w:t>
      </w:r>
      <w:r w:rsidR="00CC2D7A" w:rsidRPr="00327EBE">
        <w:rPr>
          <w:rFonts w:ascii="Times New Roman" w:eastAsia="Times New Roman" w:hAnsi="Times New Roman"/>
          <w:sz w:val="24"/>
          <w:szCs w:val="24"/>
          <w:lang w:eastAsia="ru-RU"/>
        </w:rPr>
        <w:t>п</w:t>
      </w:r>
      <w:r w:rsidR="00422848" w:rsidRPr="00327EBE">
        <w:rPr>
          <w:rFonts w:ascii="Times New Roman" w:eastAsia="Times New Roman" w:hAnsi="Times New Roman"/>
          <w:sz w:val="24"/>
          <w:szCs w:val="24"/>
          <w:lang w:eastAsia="ru-RU"/>
        </w:rPr>
        <w:t>раво заключения договора на</w:t>
      </w:r>
      <w:r w:rsidR="00797C32" w:rsidRPr="00327EBE">
        <w:rPr>
          <w:rFonts w:ascii="Times New Roman" w:eastAsia="Times New Roman" w:hAnsi="Times New Roman"/>
          <w:sz w:val="24"/>
          <w:szCs w:val="24"/>
          <w:lang w:eastAsia="ru-RU"/>
        </w:rPr>
        <w:t xml:space="preserve"> </w:t>
      </w:r>
      <w:r w:rsidR="00DB2D7A" w:rsidRPr="00DB2D7A">
        <w:rPr>
          <w:rFonts w:ascii="Times New Roman" w:eastAsia="Times New Roman" w:hAnsi="Times New Roman"/>
          <w:sz w:val="24"/>
          <w:szCs w:val="24"/>
          <w:lang w:eastAsia="ru-RU"/>
        </w:rPr>
        <w:t>выполнение работ в рамках проекта «Проведение строительно-монтажных работ по модернизации СФЗ ФГУП «Атомфлот», приобретение и установка комплекса технических средств физической защиты от пловцов-диверсантов со стороны водной среды «Гарпун-2 (3-я очередь)» (номенклатурная группа №12.7 – создание новой системы физической защиты объекта)</w:t>
      </w:r>
      <w:r w:rsidR="00F65E2C" w:rsidRPr="00327EBE">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7"/>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DB2D7A">
        <w:t xml:space="preserve"> по организационным вопросам</w:t>
      </w:r>
      <w:r>
        <w:t xml:space="preserve">: </w:t>
      </w:r>
      <w:r w:rsidR="00D40DB8">
        <w:t>Панаськов Никита Андреевич</w:t>
      </w:r>
      <w:r>
        <w:t>,</w:t>
      </w:r>
    </w:p>
    <w:p w:rsidR="00CC2D7A" w:rsidRPr="00010388" w:rsidRDefault="00CC2D7A" w:rsidP="00CC2D7A">
      <w:r w:rsidRPr="00010388">
        <w:t>Телефон/факс: 8-8152-55-</w:t>
      </w:r>
      <w:r>
        <w:t>3</w:t>
      </w:r>
      <w:r w:rsidR="00D40DB8">
        <w:t>3</w:t>
      </w:r>
      <w:r>
        <w:t>-</w:t>
      </w:r>
      <w:r w:rsidR="00D40DB8">
        <w:t>01 (доб. 6379)</w:t>
      </w:r>
      <w:r w:rsidRPr="00010388">
        <w:t xml:space="preserve"> / 8-8152-55-</w:t>
      </w:r>
      <w:r>
        <w:t>32-69</w:t>
      </w:r>
      <w:r w:rsidRPr="00010388">
        <w:t>;</w:t>
      </w:r>
    </w:p>
    <w:p w:rsidR="00C11E27" w:rsidRPr="00DB2D7A" w:rsidRDefault="00CC2D7A" w:rsidP="00CC2D7A">
      <w:pPr>
        <w:widowControl w:val="0"/>
      </w:pPr>
      <w:r w:rsidRPr="00DB2D7A">
        <w:t>E</w:t>
      </w:r>
      <w:r w:rsidRPr="00280EB2">
        <w:t>-</w:t>
      </w:r>
      <w:r w:rsidRPr="00DB2D7A">
        <w:t>mail</w:t>
      </w:r>
      <w:r w:rsidRPr="00280EB2">
        <w:t xml:space="preserve">: </w:t>
      </w:r>
      <w:hyperlink r:id="rId8" w:history="1">
        <w:r w:rsidR="00DB0BF9" w:rsidRPr="00DB2D7A">
          <w:t>panaskovna@rosatomflot.ru</w:t>
        </w:r>
      </w:hyperlink>
    </w:p>
    <w:p w:rsidR="00DB2D7A" w:rsidRPr="00010388" w:rsidRDefault="00DB2D7A" w:rsidP="00DB2D7A">
      <w:pPr>
        <w:widowControl w:val="0"/>
      </w:pPr>
      <w:r>
        <w:t xml:space="preserve">Контактное лицо по </w:t>
      </w:r>
      <w:r>
        <w:t>технической части</w:t>
      </w:r>
      <w:r>
        <w:t xml:space="preserve">: </w:t>
      </w:r>
      <w:r w:rsidRPr="00DB2D7A">
        <w:t>Узиков Владимир Михайлович</w:t>
      </w:r>
      <w:r>
        <w:t>,</w:t>
      </w:r>
    </w:p>
    <w:p w:rsidR="00DB2D7A" w:rsidRPr="00010388" w:rsidRDefault="00DB2D7A" w:rsidP="00DB2D7A">
      <w:r>
        <w:t>Телефон</w:t>
      </w:r>
      <w:r w:rsidRPr="00010388">
        <w:t xml:space="preserve">: </w:t>
      </w:r>
      <w:r w:rsidRPr="00DB2D7A">
        <w:t>8-8152-553210</w:t>
      </w:r>
      <w:r w:rsidRPr="00010388">
        <w:t>;</w:t>
      </w:r>
    </w:p>
    <w:p w:rsidR="00DB2D7A" w:rsidRPr="00DB2D7A" w:rsidRDefault="00DB2D7A" w:rsidP="00CC2D7A">
      <w:pPr>
        <w:widowControl w:val="0"/>
      </w:pPr>
      <w:r w:rsidRPr="00DB2D7A">
        <w:t>E</w:t>
      </w:r>
      <w:r w:rsidRPr="00280EB2">
        <w:t>-</w:t>
      </w:r>
      <w:proofErr w:type="spellStart"/>
      <w:r w:rsidRPr="00DB2D7A">
        <w:t>mail</w:t>
      </w:r>
      <w:proofErr w:type="spellEnd"/>
      <w:r w:rsidRPr="00280EB2">
        <w:t xml:space="preserve">: </w:t>
      </w:r>
      <w:hyperlink r:id="rId9" w:history="1">
        <w:r w:rsidR="00792D6A" w:rsidRPr="00A3443D">
          <w:rPr>
            <w:rStyle w:val="a5"/>
          </w:rPr>
          <w:t>uzikovvm@rosatomflot.ru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7"/>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Default="00C11E27" w:rsidP="00CB4076">
      <w:pPr>
        <w:pStyle w:val="a7"/>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DB2D7A" w:rsidRPr="00DB2D7A">
        <w:rPr>
          <w:rFonts w:ascii="Times New Roman" w:eastAsia="Times New Roman" w:hAnsi="Times New Roman"/>
          <w:sz w:val="24"/>
          <w:szCs w:val="24"/>
          <w:lang w:eastAsia="ru-RU"/>
        </w:rPr>
        <w:t>выполнение работ в рамках проекта «Проведение строительно-монтажных работ по модернизации СФЗ ФГУП «Атомфлот», приобретение и установка комплекса технических средств физической защиты от пловцов-диверсантов со стороны водной среды «Гарпун-2 (3-я очередь)» (номенклатурная группа №12.7 – создание новой системы физической защиты объекта)</w:t>
      </w:r>
      <w:r w:rsidR="00DB2D7A" w:rsidRPr="00DB2D7A">
        <w:rPr>
          <w:rFonts w:ascii="Times New Roman" w:eastAsia="Times New Roman" w:hAnsi="Times New Roman"/>
          <w:sz w:val="24"/>
          <w:szCs w:val="24"/>
          <w:lang w:eastAsia="ru-RU"/>
        </w:rPr>
        <w:t>.</w:t>
      </w:r>
    </w:p>
    <w:p w:rsidR="0066317D" w:rsidRPr="00797C32" w:rsidRDefault="0066317D" w:rsidP="0066317D">
      <w:pPr>
        <w:pStyle w:val="a7"/>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976814" w:rsidRDefault="00976814" w:rsidP="00E2704A">
      <w:pPr>
        <w:pStyle w:val="a7"/>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sidR="003E541D">
        <w:rPr>
          <w:rFonts w:ascii="Times New Roman" w:eastAsia="Times New Roman" w:hAnsi="Times New Roman"/>
          <w:sz w:val="24"/>
          <w:szCs w:val="24"/>
          <w:lang w:eastAsia="ru-RU"/>
        </w:rPr>
        <w:t>/оказания услуг</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66317D" w:rsidRPr="00976814" w:rsidRDefault="0066317D" w:rsidP="00E2704A">
      <w:pPr>
        <w:pStyle w:val="a7"/>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7"/>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3E541D">
        <w:rPr>
          <w:rFonts w:ascii="Times New Roman" w:eastAsia="Times New Roman" w:hAnsi="Times New Roman"/>
          <w:sz w:val="24"/>
          <w:szCs w:val="24"/>
          <w:lang w:eastAsia="ru-RU"/>
        </w:rPr>
        <w:t>/оказания услуг</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7"/>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7"/>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3E541D">
        <w:rPr>
          <w:rFonts w:ascii="Times New Roman" w:eastAsia="Times New Roman" w:hAnsi="Times New Roman"/>
          <w:sz w:val="24"/>
          <w:szCs w:val="24"/>
          <w:lang w:eastAsia="ru-RU"/>
        </w:rPr>
        <w:t>/услуг</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7"/>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7"/>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Pr="0066317D" w:rsidRDefault="00C11E27" w:rsidP="00E2704A">
      <w:pPr>
        <w:pStyle w:val="a7"/>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w:t>
      </w:r>
      <w:r w:rsidR="00797C32" w:rsidRPr="00EC0367">
        <w:rPr>
          <w:rFonts w:ascii="Times New Roman" w:eastAsia="Times New Roman" w:hAnsi="Times New Roman"/>
          <w:sz w:val="24"/>
          <w:szCs w:val="24"/>
          <w:lang w:eastAsia="ru-RU"/>
        </w:rPr>
        <w:t>договора</w:t>
      </w:r>
      <w:r w:rsidR="00797C32">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66317D" w:rsidRPr="00797C32" w:rsidRDefault="0066317D" w:rsidP="0066317D">
      <w:pPr>
        <w:pStyle w:val="a7"/>
        <w:widowControl w:val="0"/>
        <w:tabs>
          <w:tab w:val="left" w:pos="0"/>
          <w:tab w:val="left" w:pos="284"/>
        </w:tabs>
        <w:spacing w:after="0" w:line="240" w:lineRule="auto"/>
        <w:ind w:left="0"/>
        <w:jc w:val="both"/>
        <w:rPr>
          <w:rFonts w:ascii="Times New Roman" w:hAnsi="Times New Roman"/>
          <w:b/>
          <w:sz w:val="24"/>
          <w:szCs w:val="24"/>
        </w:rPr>
      </w:pPr>
    </w:p>
    <w:p w:rsidR="00C11E27" w:rsidRDefault="00C11E27" w:rsidP="00E2704A">
      <w:pPr>
        <w:widowControl w:val="0"/>
        <w:tabs>
          <w:tab w:val="left" w:pos="426"/>
        </w:tabs>
        <w:ind w:right="153"/>
        <w:jc w:val="both"/>
      </w:pPr>
      <w:r w:rsidRPr="00010388">
        <w:t xml:space="preserve">Форма и все условия проекта договора в отношении любого лота (Часть 3 «Проект договора») </w:t>
      </w:r>
      <w:r w:rsidRPr="00010388">
        <w:lastRenderedPageBreak/>
        <w:t>являются обязательными. Встречные предложения участников по проекту договора не допускаются.</w:t>
      </w:r>
    </w:p>
    <w:p w:rsidR="00C11E27"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FA276A" w:rsidRDefault="00C11E27" w:rsidP="00CB4076">
      <w:pPr>
        <w:pStyle w:val="a7"/>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792D6A" w:rsidRPr="00792D6A">
        <w:rPr>
          <w:rFonts w:ascii="Times New Roman" w:eastAsia="Times New Roman" w:hAnsi="Times New Roman"/>
          <w:sz w:val="24"/>
          <w:szCs w:val="24"/>
          <w:lang w:eastAsia="ru-RU"/>
        </w:rPr>
        <w:t>40 409 100 (Сорок миллионов четыреста девять тысяч сто) рублей 00 копеек (с учетом НДС)</w:t>
      </w:r>
      <w:r w:rsidR="00456F8A" w:rsidRPr="009B0E0A">
        <w:rPr>
          <w:rFonts w:ascii="Times New Roman" w:eastAsia="Times New Roman" w:hAnsi="Times New Roman"/>
          <w:sz w:val="24"/>
          <w:szCs w:val="24"/>
          <w:lang w:eastAsia="ru-RU"/>
        </w:rPr>
        <w:t>.</w:t>
      </w:r>
    </w:p>
    <w:p w:rsidR="00FA276A" w:rsidRDefault="00FA276A" w:rsidP="00FA276A">
      <w:pPr>
        <w:pStyle w:val="a9"/>
        <w:tabs>
          <w:tab w:val="left" w:pos="1134"/>
        </w:tabs>
        <w:spacing w:before="0" w:beforeAutospacing="0" w:after="0" w:afterAutospacing="0"/>
        <w:contextualSpacing/>
        <w:jc w:val="both"/>
      </w:pPr>
    </w:p>
    <w:p w:rsidR="00FA276A" w:rsidRDefault="00FA276A" w:rsidP="00FA276A">
      <w:pPr>
        <w:pStyle w:val="a9"/>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Pr="005521DB">
        <w:t xml:space="preserve"> </w:t>
      </w:r>
      <w:r w:rsidRPr="00FA276A">
        <w:t>34</w:t>
      </w:r>
      <w:r>
        <w:t> </w:t>
      </w:r>
      <w:r w:rsidRPr="00FA276A">
        <w:t>245</w:t>
      </w:r>
      <w:r>
        <w:t xml:space="preserve"> </w:t>
      </w:r>
      <w:r w:rsidRPr="00FA276A">
        <w:t>000</w:t>
      </w:r>
      <w:r w:rsidRPr="005521DB">
        <w:t xml:space="preserve"> (</w:t>
      </w:r>
      <w:r>
        <w:t>Тридцать четыре миллиона двести сорок пять тысяч</w:t>
      </w:r>
      <w:r w:rsidRPr="005521DB">
        <w:t xml:space="preserve">) рублей </w:t>
      </w:r>
      <w:r>
        <w:t>00</w:t>
      </w:r>
      <w:r w:rsidRPr="005521DB">
        <w:t xml:space="preserve"> копе</w:t>
      </w:r>
      <w:r>
        <w:t>ек</w:t>
      </w:r>
      <w:r w:rsidRPr="005521DB">
        <w:t>, без учета НДС.</w:t>
      </w:r>
      <w:r w:rsidRPr="00E90943">
        <w:t xml:space="preserve"> </w:t>
      </w:r>
    </w:p>
    <w:p w:rsidR="00FA276A" w:rsidRPr="00E90943" w:rsidRDefault="00FA276A" w:rsidP="00FA276A">
      <w:pPr>
        <w:pStyle w:val="a9"/>
        <w:tabs>
          <w:tab w:val="left" w:pos="1134"/>
        </w:tabs>
        <w:spacing w:before="0" w:beforeAutospacing="0" w:after="0" w:afterAutospacing="0"/>
        <w:contextualSpacing/>
        <w:jc w:val="both"/>
      </w:pPr>
    </w:p>
    <w:p w:rsidR="00FA276A" w:rsidRPr="009B0E0A" w:rsidRDefault="00FA276A" w:rsidP="00FA276A">
      <w:pPr>
        <w:pStyle w:val="a9"/>
        <w:tabs>
          <w:tab w:val="left" w:pos="1134"/>
        </w:tabs>
        <w:spacing w:before="0" w:beforeAutospacing="0" w:after="0" w:afterAutospacing="0"/>
        <w:contextualSpacing/>
        <w:jc w:val="both"/>
      </w:pPr>
      <w:r w:rsidRPr="005521DB">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9"/>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5521DB">
        <w:t>конкурсной документации.</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7"/>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7"/>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930563" w:rsidRDefault="00C11E27" w:rsidP="00930563">
      <w:pPr>
        <w:pStyle w:val="a7"/>
        <w:widowControl w:val="0"/>
        <w:numPr>
          <w:ilvl w:val="0"/>
          <w:numId w:val="3"/>
        </w:numPr>
        <w:tabs>
          <w:tab w:val="left" w:pos="0"/>
          <w:tab w:val="left" w:pos="426"/>
        </w:tabs>
        <w:spacing w:after="0" w:line="240" w:lineRule="auto"/>
        <w:ind w:left="0" w:firstLine="0"/>
        <w:jc w:val="both"/>
        <w:rPr>
          <w:rFonts w:ascii="Times New Roman" w:eastAsia="Times New Roman" w:hAnsi="Times New Roman"/>
          <w:sz w:val="24"/>
          <w:szCs w:val="24"/>
          <w:lang w:eastAsia="ru-RU"/>
        </w:rPr>
      </w:pPr>
      <w:r w:rsidRPr="00930563">
        <w:rPr>
          <w:rFonts w:ascii="Times New Roman" w:hAnsi="Times New Roman"/>
          <w:b/>
          <w:sz w:val="24"/>
          <w:szCs w:val="24"/>
        </w:rPr>
        <w:t xml:space="preserve">Обеспечение заявки на </w:t>
      </w:r>
      <w:r w:rsidR="00B81B1D" w:rsidRPr="00930563">
        <w:rPr>
          <w:rFonts w:ascii="Times New Roman" w:hAnsi="Times New Roman"/>
          <w:b/>
          <w:sz w:val="24"/>
          <w:szCs w:val="24"/>
        </w:rPr>
        <w:t>участие в закупке</w:t>
      </w:r>
      <w:r w:rsidRPr="00930563">
        <w:rPr>
          <w:rFonts w:ascii="Times New Roman" w:hAnsi="Times New Roman"/>
          <w:b/>
          <w:sz w:val="24"/>
          <w:szCs w:val="24"/>
        </w:rPr>
        <w:t>:</w:t>
      </w:r>
      <w:r w:rsidRPr="00930563">
        <w:rPr>
          <w:rFonts w:ascii="Times New Roman" w:hAnsi="Times New Roman"/>
          <w:sz w:val="24"/>
          <w:szCs w:val="24"/>
        </w:rPr>
        <w:t xml:space="preserve"> </w:t>
      </w:r>
      <w:r w:rsidR="00327EBE" w:rsidRPr="00930563">
        <w:rPr>
          <w:rFonts w:ascii="Times New Roman" w:eastAsia="Times New Roman" w:hAnsi="Times New Roman"/>
          <w:sz w:val="24"/>
          <w:szCs w:val="24"/>
          <w:lang w:eastAsia="ru-RU"/>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P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Размер обеспечения</w:t>
      </w:r>
      <w:r w:rsidRPr="00930563">
        <w:rPr>
          <w:rFonts w:ascii="Times New Roman" w:eastAsia="Times New Roman" w:hAnsi="Times New Roman"/>
          <w:sz w:val="24"/>
          <w:szCs w:val="24"/>
          <w:lang w:eastAsia="ru-RU"/>
        </w:rPr>
        <w:t>:</w:t>
      </w:r>
    </w:p>
    <w:p w:rsid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930563">
        <w:rPr>
          <w:rFonts w:ascii="Times New Roman" w:eastAsia="Times New Roman" w:hAnsi="Times New Roman"/>
          <w:sz w:val="24"/>
          <w:szCs w:val="24"/>
          <w:lang w:eastAsia="ru-RU"/>
        </w:rPr>
        <w:t>00 000 (Тридцать тысяч) рублей 00 копеек</w:t>
      </w:r>
    </w:p>
    <w:p w:rsidR="0066317D" w:rsidRDefault="0066317D"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Pr="00930563">
        <w:rPr>
          <w:rFonts w:ascii="Times New Roman" w:eastAsia="Times New Roman" w:hAnsi="Times New Roman"/>
          <w:sz w:val="24"/>
          <w:szCs w:val="24"/>
          <w:lang w:eastAsia="ru-RU"/>
        </w:rPr>
        <w:t>алюта обеспечения заявки:</w:t>
      </w:r>
    </w:p>
    <w:p w:rsidR="00327EBE" w:rsidRP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российский рубль</w:t>
      </w:r>
    </w:p>
    <w:p w:rsidR="00327EBE" w:rsidRPr="00327EBE" w:rsidRDefault="00327EBE" w:rsidP="00327EBE">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327EBE">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Получатель:</w:t>
      </w:r>
    </w:p>
    <w:p w:rsidR="00327EBE" w:rsidRDefault="00930563" w:rsidP="00327EBE">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Федеральное государственное унитарное предприятие а</w:t>
      </w:r>
      <w:r>
        <w:rPr>
          <w:rFonts w:ascii="Times New Roman" w:eastAsia="Times New Roman" w:hAnsi="Times New Roman"/>
          <w:sz w:val="24"/>
          <w:szCs w:val="24"/>
          <w:lang w:eastAsia="ru-RU"/>
        </w:rPr>
        <w:t>томного флота (ФГУП «Атомфлот»)</w:t>
      </w:r>
    </w:p>
    <w:p w:rsidR="00930563" w:rsidRPr="00327EBE" w:rsidRDefault="00930563" w:rsidP="00327EBE">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Default="00930563" w:rsidP="00327EBE">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Банковские реквизиты:</w:t>
      </w:r>
    </w:p>
    <w:tbl>
      <w:tblPr>
        <w:tblW w:w="5000" w:type="pct"/>
        <w:tblLayout w:type="fixed"/>
        <w:tblLook w:val="04A0" w:firstRow="1" w:lastRow="0" w:firstColumn="1" w:lastColumn="0" w:noHBand="0" w:noVBand="1"/>
      </w:tblPr>
      <w:tblGrid>
        <w:gridCol w:w="4203"/>
        <w:gridCol w:w="5935"/>
      </w:tblGrid>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Юридический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Почтовый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ИНН/КПП </w:t>
            </w:r>
          </w:p>
        </w:tc>
        <w:tc>
          <w:tcPr>
            <w:tcW w:w="2927" w:type="pct"/>
          </w:tcPr>
          <w:p w:rsidR="00930563" w:rsidRPr="00DA3322" w:rsidRDefault="00930563" w:rsidP="00FC78B6">
            <w:pPr>
              <w:rPr>
                <w:sz w:val="20"/>
                <w:szCs w:val="20"/>
                <w:lang w:val="en-US"/>
              </w:rPr>
            </w:pPr>
            <w:r w:rsidRPr="00DA3322">
              <w:rPr>
                <w:sz w:val="20"/>
                <w:szCs w:val="20"/>
              </w:rPr>
              <w:t>5192110268/ 519950001</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ОГРН </w:t>
            </w:r>
          </w:p>
        </w:tc>
        <w:tc>
          <w:tcPr>
            <w:tcW w:w="2927" w:type="pct"/>
          </w:tcPr>
          <w:p w:rsidR="00930563" w:rsidRPr="00DA3322" w:rsidRDefault="00930563" w:rsidP="00FC78B6">
            <w:pPr>
              <w:rPr>
                <w:sz w:val="20"/>
                <w:szCs w:val="20"/>
                <w:lang w:val="en-US"/>
              </w:rPr>
            </w:pPr>
            <w:r w:rsidRPr="00DA3322">
              <w:rPr>
                <w:sz w:val="20"/>
                <w:szCs w:val="20"/>
              </w:rPr>
              <w:t>1025100864117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ОКВЭД </w:t>
            </w:r>
          </w:p>
        </w:tc>
        <w:tc>
          <w:tcPr>
            <w:tcW w:w="2927" w:type="pct"/>
          </w:tcPr>
          <w:p w:rsidR="00930563" w:rsidRPr="00DA3322" w:rsidRDefault="00930563" w:rsidP="00FC78B6">
            <w:pPr>
              <w:rPr>
                <w:sz w:val="20"/>
                <w:szCs w:val="20"/>
                <w:lang w:val="en-US"/>
              </w:rPr>
            </w:pPr>
            <w:r w:rsidRPr="00DA3322">
              <w:rPr>
                <w:sz w:val="20"/>
                <w:szCs w:val="20"/>
              </w:rPr>
              <w:t>61.10</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ОКПО</w:t>
            </w:r>
          </w:p>
        </w:tc>
        <w:tc>
          <w:tcPr>
            <w:tcW w:w="2927" w:type="pct"/>
          </w:tcPr>
          <w:p w:rsidR="00930563" w:rsidRPr="00DA3322" w:rsidRDefault="00930563" w:rsidP="00FC78B6">
            <w:pPr>
              <w:rPr>
                <w:sz w:val="20"/>
                <w:szCs w:val="20"/>
                <w:lang w:val="en-US"/>
              </w:rPr>
            </w:pPr>
            <w:r w:rsidRPr="00DA3322">
              <w:rPr>
                <w:sz w:val="20"/>
                <w:szCs w:val="20"/>
              </w:rPr>
              <w:t>01127056</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Регистрационный № в ПФ РФ</w:t>
            </w:r>
          </w:p>
        </w:tc>
        <w:tc>
          <w:tcPr>
            <w:tcW w:w="2927" w:type="pct"/>
          </w:tcPr>
          <w:p w:rsidR="00930563" w:rsidRPr="00DA3322" w:rsidRDefault="00930563" w:rsidP="00FC78B6">
            <w:pPr>
              <w:rPr>
                <w:sz w:val="20"/>
                <w:szCs w:val="20"/>
                <w:lang w:val="en-US"/>
              </w:rPr>
            </w:pPr>
            <w:r w:rsidRPr="00DA3322">
              <w:rPr>
                <w:sz w:val="20"/>
                <w:szCs w:val="20"/>
              </w:rPr>
              <w:t>061-031-010-114</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Генеральный директор </w:t>
            </w:r>
          </w:p>
        </w:tc>
        <w:tc>
          <w:tcPr>
            <w:tcW w:w="2927" w:type="pct"/>
          </w:tcPr>
          <w:p w:rsidR="00930563" w:rsidRPr="00DA3322" w:rsidRDefault="00930563" w:rsidP="00FC78B6">
            <w:pPr>
              <w:rPr>
                <w:sz w:val="20"/>
                <w:szCs w:val="20"/>
              </w:rPr>
            </w:pPr>
            <w:r w:rsidRPr="00DA3322">
              <w:rPr>
                <w:sz w:val="20"/>
                <w:szCs w:val="20"/>
              </w:rPr>
              <w:t>Рукша Вячеслав Владимирович</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Главный бухгалтер</w:t>
            </w:r>
          </w:p>
        </w:tc>
        <w:tc>
          <w:tcPr>
            <w:tcW w:w="2927" w:type="pct"/>
          </w:tcPr>
          <w:p w:rsidR="00930563" w:rsidRPr="00DA3322" w:rsidRDefault="00930563" w:rsidP="00FC78B6">
            <w:pPr>
              <w:rPr>
                <w:sz w:val="20"/>
                <w:szCs w:val="20"/>
              </w:rPr>
            </w:pPr>
            <w:r w:rsidRPr="00DA3322">
              <w:rPr>
                <w:sz w:val="20"/>
                <w:szCs w:val="20"/>
              </w:rPr>
              <w:t>Анисимова Вера Егоровна</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Тел </w:t>
            </w:r>
          </w:p>
        </w:tc>
        <w:tc>
          <w:tcPr>
            <w:tcW w:w="2927" w:type="pct"/>
          </w:tcPr>
          <w:p w:rsidR="00930563" w:rsidRPr="00DA3322" w:rsidRDefault="00930563" w:rsidP="00FC78B6">
            <w:pPr>
              <w:rPr>
                <w:sz w:val="20"/>
                <w:szCs w:val="20"/>
                <w:lang w:val="en-US"/>
              </w:rPr>
            </w:pPr>
            <w:r w:rsidRPr="00DA3322">
              <w:rPr>
                <w:sz w:val="20"/>
                <w:szCs w:val="20"/>
                <w:lang w:val="en-US"/>
              </w:rPr>
              <w:t>(</w:t>
            </w:r>
            <w:r w:rsidRPr="00DA3322">
              <w:rPr>
                <w:sz w:val="20"/>
                <w:szCs w:val="20"/>
              </w:rPr>
              <w:t>8152) 55-33-00 (приемная),</w:t>
            </w:r>
          </w:p>
          <w:p w:rsidR="00930563" w:rsidRPr="00DA3322" w:rsidRDefault="00930563" w:rsidP="00FC78B6">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w:t>
            </w:r>
            <w:proofErr w:type="spellStart"/>
            <w:r w:rsidRPr="00DA3322">
              <w:rPr>
                <w:sz w:val="20"/>
                <w:szCs w:val="20"/>
              </w:rPr>
              <w:t>гл.бухгалтер</w:t>
            </w:r>
            <w:proofErr w:type="spellEnd"/>
            <w:r w:rsidRPr="00DA3322">
              <w:rPr>
                <w:sz w:val="20"/>
                <w:szCs w:val="20"/>
              </w:rPr>
              <w:t>)</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Факс </w:t>
            </w:r>
          </w:p>
        </w:tc>
        <w:tc>
          <w:tcPr>
            <w:tcW w:w="2927" w:type="pct"/>
          </w:tcPr>
          <w:p w:rsidR="00930563" w:rsidRPr="00DA3322" w:rsidRDefault="00930563" w:rsidP="00FC78B6">
            <w:pPr>
              <w:rPr>
                <w:sz w:val="20"/>
                <w:szCs w:val="20"/>
                <w:lang w:val="en-US"/>
              </w:rPr>
            </w:pPr>
            <w:r w:rsidRPr="00DA3322">
              <w:rPr>
                <w:sz w:val="20"/>
                <w:szCs w:val="20"/>
              </w:rPr>
              <w:t>(8152) 55-33-56</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Расчетный счет № </w:t>
            </w:r>
          </w:p>
        </w:tc>
        <w:tc>
          <w:tcPr>
            <w:tcW w:w="2927" w:type="pct"/>
          </w:tcPr>
          <w:p w:rsidR="00930563" w:rsidRPr="00DA3322" w:rsidRDefault="00930563" w:rsidP="00FC78B6">
            <w:pPr>
              <w:rPr>
                <w:sz w:val="20"/>
                <w:szCs w:val="20"/>
                <w:lang w:val="en-US"/>
              </w:rPr>
            </w:pPr>
            <w:r w:rsidRPr="00DA3322">
              <w:rPr>
                <w:sz w:val="20"/>
                <w:szCs w:val="20"/>
              </w:rPr>
              <w:t>40502810841000170001</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Банк </w:t>
            </w:r>
          </w:p>
        </w:tc>
        <w:tc>
          <w:tcPr>
            <w:tcW w:w="2927" w:type="pct"/>
          </w:tcPr>
          <w:p w:rsidR="00930563" w:rsidRPr="00DA3322" w:rsidRDefault="00930563" w:rsidP="00FC78B6">
            <w:pPr>
              <w:rPr>
                <w:sz w:val="20"/>
                <w:szCs w:val="20"/>
              </w:rPr>
            </w:pPr>
            <w:r w:rsidRPr="00DA3322">
              <w:rPr>
                <w:sz w:val="20"/>
                <w:szCs w:val="20"/>
              </w:rPr>
              <w:t>ОТДЕЛЕНИЕ №8627 СБЕРБАНКА РОССИИ Г.МУРМАНСК</w:t>
            </w:r>
          </w:p>
        </w:tc>
      </w:tr>
      <w:tr w:rsidR="00930563" w:rsidRPr="00DA3322" w:rsidTr="00FC78B6">
        <w:trPr>
          <w:trHeight w:val="119"/>
        </w:trPr>
        <w:tc>
          <w:tcPr>
            <w:tcW w:w="2073" w:type="pct"/>
            <w:vAlign w:val="center"/>
          </w:tcPr>
          <w:p w:rsidR="00930563" w:rsidRPr="00DA3322" w:rsidRDefault="00930563" w:rsidP="00FC78B6">
            <w:pPr>
              <w:rPr>
                <w:sz w:val="20"/>
                <w:szCs w:val="20"/>
              </w:rPr>
            </w:pPr>
            <w:r w:rsidRPr="00DA3322">
              <w:rPr>
                <w:sz w:val="20"/>
                <w:szCs w:val="20"/>
              </w:rPr>
              <w:t>Корр. счет</w:t>
            </w:r>
          </w:p>
        </w:tc>
        <w:tc>
          <w:tcPr>
            <w:tcW w:w="2927" w:type="pct"/>
          </w:tcPr>
          <w:p w:rsidR="00930563" w:rsidRPr="00DA3322" w:rsidRDefault="00930563" w:rsidP="00FC78B6">
            <w:pPr>
              <w:rPr>
                <w:sz w:val="20"/>
                <w:szCs w:val="20"/>
              </w:rPr>
            </w:pPr>
            <w:r w:rsidRPr="00DA3322">
              <w:rPr>
                <w:sz w:val="20"/>
                <w:szCs w:val="20"/>
              </w:rPr>
              <w:t>30101810300000000615</w:t>
            </w:r>
          </w:p>
        </w:tc>
      </w:tr>
      <w:tr w:rsidR="00930563" w:rsidRPr="00DA3322" w:rsidTr="00FC78B6">
        <w:trPr>
          <w:trHeight w:val="80"/>
        </w:trPr>
        <w:tc>
          <w:tcPr>
            <w:tcW w:w="2073" w:type="pct"/>
            <w:vAlign w:val="center"/>
          </w:tcPr>
          <w:p w:rsidR="00930563" w:rsidRPr="00DA3322" w:rsidRDefault="00930563" w:rsidP="00FC78B6">
            <w:pPr>
              <w:rPr>
                <w:sz w:val="20"/>
                <w:szCs w:val="20"/>
              </w:rPr>
            </w:pPr>
            <w:r w:rsidRPr="00DA3322">
              <w:rPr>
                <w:sz w:val="20"/>
                <w:szCs w:val="20"/>
              </w:rPr>
              <w:t xml:space="preserve">БИК </w:t>
            </w:r>
          </w:p>
        </w:tc>
        <w:tc>
          <w:tcPr>
            <w:tcW w:w="2927" w:type="pct"/>
          </w:tcPr>
          <w:p w:rsidR="00930563" w:rsidRPr="00DA3322" w:rsidRDefault="00930563" w:rsidP="00FC78B6">
            <w:pPr>
              <w:rPr>
                <w:sz w:val="20"/>
                <w:szCs w:val="20"/>
              </w:rPr>
            </w:pPr>
            <w:r w:rsidRPr="00DA3322">
              <w:rPr>
                <w:sz w:val="20"/>
                <w:szCs w:val="20"/>
              </w:rPr>
              <w:t>044705615</w:t>
            </w:r>
          </w:p>
        </w:tc>
      </w:tr>
    </w:tbl>
    <w:p w:rsidR="00930563" w:rsidRPr="00327EBE" w:rsidRDefault="00930563" w:rsidP="00327EBE">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Назначение платежа:</w:t>
      </w:r>
    </w:p>
    <w:p w:rsidR="00930563" w:rsidRP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 xml:space="preserve">Обеспечение заявки на участие в конкурсе ___________________ </w:t>
      </w:r>
      <w:r w:rsidRPr="00930563">
        <w:rPr>
          <w:rFonts w:ascii="Times New Roman" w:eastAsia="Times New Roman" w:hAnsi="Times New Roman"/>
          <w:i/>
          <w:sz w:val="24"/>
          <w:szCs w:val="24"/>
          <w:lang w:eastAsia="ru-RU"/>
        </w:rPr>
        <w:t>(указывается наименование участника конкурса, наименование конкурса, номер процедуры на ЭТП)</w:t>
      </w:r>
      <w:r w:rsidRPr="00930563">
        <w:rPr>
          <w:rFonts w:ascii="Times New Roman" w:eastAsia="Times New Roman" w:hAnsi="Times New Roman"/>
          <w:sz w:val="24"/>
          <w:szCs w:val="24"/>
          <w:lang w:eastAsia="ru-RU"/>
        </w:rPr>
        <w:t>, НДС не облагается.</w:t>
      </w:r>
    </w:p>
    <w:p w:rsidR="00930563" w:rsidRPr="00930563"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Pr="00327EBE" w:rsidRDefault="00930563" w:rsidP="00930563">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327EBE" w:rsidRDefault="00327EBE" w:rsidP="00327EBE">
      <w:pPr>
        <w:pStyle w:val="a7"/>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7"/>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5"/>
            <w:lang w:val="en-US"/>
          </w:rPr>
          <w:t>www</w:t>
        </w:r>
        <w:r w:rsidR="00976814" w:rsidRPr="00E64511">
          <w:rPr>
            <w:rStyle w:val="a5"/>
          </w:rPr>
          <w:t>.</w:t>
        </w:r>
        <w:r w:rsidR="00976814" w:rsidRPr="00E64511">
          <w:rPr>
            <w:rStyle w:val="a5"/>
            <w:lang w:val="en-US"/>
          </w:rPr>
          <w:t>a</w:t>
        </w:r>
        <w:r w:rsidR="00976814" w:rsidRPr="00976814">
          <w:rPr>
            <w:rStyle w:val="a5"/>
          </w:rPr>
          <w:t>-</w:t>
        </w:r>
        <w:r w:rsidR="00976814" w:rsidRPr="00E64511">
          <w:rPr>
            <w:rStyle w:val="a5"/>
            <w:lang w:val="en-US"/>
          </w:rPr>
          <w:t>k</w:t>
        </w:r>
        <w:r w:rsidR="00976814" w:rsidRPr="00976814">
          <w:rPr>
            <w:rStyle w:val="a5"/>
          </w:rPr>
          <w:t>-</w:t>
        </w:r>
        <w:r w:rsidR="00976814" w:rsidRPr="00E64511">
          <w:rPr>
            <w:rStyle w:val="a5"/>
            <w:lang w:val="en-US"/>
          </w:rPr>
          <w:t>d</w:t>
        </w:r>
        <w:r w:rsidR="00976814" w:rsidRPr="00E64511">
          <w:rPr>
            <w:rStyle w:val="a5"/>
          </w:rPr>
          <w:t>.</w:t>
        </w:r>
        <w:r w:rsidR="00976814" w:rsidRPr="00E64511">
          <w:rPr>
            <w:rStyle w:val="a5"/>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66317D" w:rsidRPr="00010388" w:rsidRDefault="0066317D" w:rsidP="00E2704A">
      <w:pPr>
        <w:widowControl w:val="0"/>
        <w:tabs>
          <w:tab w:val="left" w:pos="426"/>
        </w:tabs>
        <w:contextualSpacing/>
        <w:jc w:val="both"/>
      </w:pPr>
    </w:p>
    <w:p w:rsidR="00C11E27"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6317D" w:rsidRPr="00010388" w:rsidRDefault="0066317D" w:rsidP="00E2704A">
      <w:pPr>
        <w:widowControl w:val="0"/>
        <w:tabs>
          <w:tab w:val="left" w:pos="426"/>
        </w:tabs>
        <w:contextualSpacing/>
        <w:jc w:val="both"/>
      </w:pPr>
    </w:p>
    <w:p w:rsidR="00930563" w:rsidRPr="00930563" w:rsidRDefault="00930563" w:rsidP="00930563">
      <w:pPr>
        <w:widowControl w:val="0"/>
        <w:tabs>
          <w:tab w:val="left" w:pos="426"/>
        </w:tabs>
        <w:contextualSpacing/>
        <w:jc w:val="both"/>
      </w:pPr>
      <w:r w:rsidRPr="00930563">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11E27" w:rsidRDefault="00C11E27" w:rsidP="00E2704A">
      <w:pPr>
        <w:widowControl w:val="0"/>
        <w:tabs>
          <w:tab w:val="left" w:pos="426"/>
        </w:tabs>
        <w:contextualSpacing/>
        <w:jc w:val="both"/>
        <w:rPr>
          <w:spacing w:val="-6"/>
        </w:rPr>
      </w:pPr>
    </w:p>
    <w:p w:rsidR="00C11E27" w:rsidRPr="00010388" w:rsidRDefault="00C11E27" w:rsidP="00E2704A">
      <w:pPr>
        <w:pStyle w:val="a7"/>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66317D" w:rsidRDefault="0066317D" w:rsidP="00E2704A">
      <w:pPr>
        <w:widowControl w:val="0"/>
        <w:tabs>
          <w:tab w:val="left" w:pos="426"/>
        </w:tabs>
        <w:contextualSpacing/>
        <w:jc w:val="both"/>
        <w:rPr>
          <w:spacing w:val="-6"/>
        </w:rPr>
      </w:pP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1" w:history="1">
        <w:r w:rsidRPr="00010388">
          <w:rPr>
            <w:rStyle w:val="a5"/>
            <w:rFonts w:eastAsia="Calibri"/>
            <w:lang w:eastAsia="en-US"/>
          </w:rPr>
          <w:t>http://www.zakupki.gov.ru</w:t>
        </w:r>
      </w:hyperlink>
      <w:r w:rsidRPr="00010388">
        <w:t>)</w:t>
      </w:r>
      <w:bookmarkEnd w:id="4"/>
    </w:p>
    <w:p w:rsidR="0066317D"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7"/>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5"/>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7"/>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5"/>
            <w:rFonts w:ascii="Times New Roman" w:hAnsi="Times New Roman"/>
            <w:sz w:val="24"/>
            <w:szCs w:val="24"/>
          </w:rPr>
          <w:t>www.</w:t>
        </w:r>
        <w:r w:rsidR="00976814" w:rsidRPr="00E64511">
          <w:rPr>
            <w:rStyle w:val="a5"/>
            <w:rFonts w:ascii="Times New Roman" w:hAnsi="Times New Roman"/>
            <w:sz w:val="24"/>
            <w:szCs w:val="24"/>
            <w:lang w:val="en-US"/>
          </w:rPr>
          <w:t>a</w:t>
        </w:r>
        <w:r w:rsidR="00976814" w:rsidRPr="00976814">
          <w:rPr>
            <w:rStyle w:val="a5"/>
            <w:rFonts w:ascii="Times New Roman" w:hAnsi="Times New Roman"/>
            <w:sz w:val="24"/>
            <w:szCs w:val="24"/>
          </w:rPr>
          <w:t>-</w:t>
        </w:r>
        <w:r w:rsidR="00976814" w:rsidRPr="00E64511">
          <w:rPr>
            <w:rStyle w:val="a5"/>
            <w:rFonts w:ascii="Times New Roman" w:hAnsi="Times New Roman"/>
            <w:sz w:val="24"/>
            <w:szCs w:val="24"/>
            <w:lang w:val="en-US"/>
          </w:rPr>
          <w:t>k</w:t>
        </w:r>
        <w:r w:rsidR="00976814" w:rsidRPr="00976814">
          <w:rPr>
            <w:rStyle w:val="a5"/>
            <w:rFonts w:ascii="Times New Roman" w:hAnsi="Times New Roman"/>
            <w:sz w:val="24"/>
            <w:szCs w:val="24"/>
          </w:rPr>
          <w:t>-</w:t>
        </w:r>
        <w:r w:rsidR="00976814" w:rsidRPr="00E64511">
          <w:rPr>
            <w:rStyle w:val="a5"/>
            <w:rFonts w:ascii="Times New Roman" w:hAnsi="Times New Roman"/>
            <w:sz w:val="24"/>
            <w:szCs w:val="24"/>
            <w:lang w:val="en-US"/>
          </w:rPr>
          <w:t>d</w:t>
        </w:r>
        <w:r w:rsidR="00976814" w:rsidRPr="00E64511">
          <w:rPr>
            <w:rStyle w:val="a5"/>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7"/>
        <w:widowControl w:val="0"/>
        <w:tabs>
          <w:tab w:val="left" w:pos="284"/>
        </w:tabs>
        <w:spacing w:after="0" w:line="240" w:lineRule="auto"/>
        <w:ind w:left="0"/>
        <w:contextualSpacing w:val="0"/>
        <w:jc w:val="both"/>
        <w:rPr>
          <w:rFonts w:ascii="Times New Roman" w:hAnsi="Times New Roman"/>
          <w:b/>
          <w:i/>
          <w:sz w:val="24"/>
          <w:szCs w:val="24"/>
        </w:rPr>
      </w:pPr>
    </w:p>
    <w:p w:rsidR="00C517CB" w:rsidRPr="00DB539F" w:rsidRDefault="00E955DD" w:rsidP="00C517CB">
      <w:pPr>
        <w:pStyle w:val="a7"/>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Pr="0052090A" w:rsidRDefault="00E955DD" w:rsidP="005733B7">
      <w:pPr>
        <w:pStyle w:val="a7"/>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52090A">
        <w:rPr>
          <w:rFonts w:ascii="Times New Roman" w:hAnsi="Times New Roman"/>
          <w:b/>
          <w:sz w:val="24"/>
          <w:szCs w:val="24"/>
        </w:rPr>
        <w:lastRenderedPageBreak/>
        <w:t>Привлечение субподрядчиков</w:t>
      </w:r>
      <w:r w:rsidRPr="0052090A">
        <w:rPr>
          <w:rFonts w:ascii="Times New Roman" w:hAnsi="Times New Roman"/>
          <w:sz w:val="28"/>
          <w:szCs w:val="28"/>
        </w:rPr>
        <w:t>:</w:t>
      </w:r>
      <w:r w:rsidRPr="0052090A">
        <w:rPr>
          <w:rFonts w:ascii="Times New Roman" w:hAnsi="Times New Roman"/>
          <w:b/>
          <w:i/>
          <w:sz w:val="24"/>
          <w:szCs w:val="24"/>
        </w:rPr>
        <w:t xml:space="preserve"> </w:t>
      </w:r>
      <w:r w:rsidRPr="0052090A">
        <w:rPr>
          <w:rFonts w:ascii="Times New Roman" w:eastAsia="Times New Roman" w:hAnsi="Times New Roman"/>
          <w:sz w:val="24"/>
          <w:szCs w:val="24"/>
          <w:lang w:eastAsia="ru-RU"/>
        </w:rPr>
        <w:t>допускается.</w:t>
      </w:r>
      <w:r w:rsidR="005733B7" w:rsidRPr="0052090A">
        <w:rPr>
          <w:rFonts w:ascii="Times New Roman" w:eastAsia="Times New Roman" w:hAnsi="Times New Roman"/>
          <w:sz w:val="24"/>
          <w:szCs w:val="24"/>
          <w:lang w:eastAsia="ru-RU"/>
        </w:rPr>
        <w:t xml:space="preserve"> </w:t>
      </w:r>
    </w:p>
    <w:p w:rsidR="00E955DD" w:rsidRPr="0052090A" w:rsidRDefault="005733B7" w:rsidP="00C517CB">
      <w:pPr>
        <w:pStyle w:val="a7"/>
        <w:widowControl w:val="0"/>
        <w:tabs>
          <w:tab w:val="left" w:pos="0"/>
          <w:tab w:val="left" w:pos="426"/>
        </w:tabs>
        <w:spacing w:after="0" w:line="240" w:lineRule="auto"/>
        <w:ind w:left="0"/>
        <w:jc w:val="both"/>
        <w:rPr>
          <w:rFonts w:ascii="Times New Roman" w:hAnsi="Times New Roman"/>
          <w:b/>
          <w:sz w:val="24"/>
          <w:szCs w:val="24"/>
        </w:rPr>
      </w:pPr>
      <w:r w:rsidRPr="0052090A">
        <w:rPr>
          <w:rFonts w:ascii="Times New Roman" w:eastAsia="Times New Roman" w:hAnsi="Times New Roman"/>
          <w:sz w:val="24"/>
          <w:szCs w:val="24"/>
          <w:lang w:eastAsia="ru-RU"/>
        </w:rPr>
        <w:t>Общий объем привлечения субподрядчиков/соисполнителей не должен превышать 5% от общего объема работ по договору (в денежном выражении).</w:t>
      </w:r>
    </w:p>
    <w:p w:rsidR="00C517CB" w:rsidRPr="00C517CB" w:rsidRDefault="00C517CB" w:rsidP="00C517CB">
      <w:pPr>
        <w:pStyle w:val="a7"/>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11E27" w:rsidRPr="00010388" w:rsidRDefault="00C11E27" w:rsidP="00C517CB">
      <w:pPr>
        <w:pStyle w:val="a7"/>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3E541D">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DB539F">
        <w:rPr>
          <w:rFonts w:ascii="Times New Roman" w:hAnsi="Times New Roman"/>
          <w:spacing w:val="-6"/>
          <w:sz w:val="24"/>
          <w:szCs w:val="24"/>
        </w:rPr>
        <w:t>02</w:t>
      </w:r>
      <w:r w:rsidR="00CC2D7A">
        <w:rPr>
          <w:rFonts w:ascii="Times New Roman" w:hAnsi="Times New Roman"/>
          <w:spacing w:val="-6"/>
          <w:sz w:val="24"/>
          <w:szCs w:val="24"/>
        </w:rPr>
        <w:t xml:space="preserve">» </w:t>
      </w:r>
      <w:r w:rsidR="00DB539F">
        <w:rPr>
          <w:rFonts w:ascii="Times New Roman" w:hAnsi="Times New Roman"/>
          <w:spacing w:val="-6"/>
          <w:sz w:val="24"/>
          <w:szCs w:val="24"/>
        </w:rPr>
        <w:t>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183017, г. Мурманск-17, ФГУП «Атомфло</w:t>
      </w:r>
      <w:r w:rsidR="00B81B1D">
        <w:rPr>
          <w:spacing w:val="-6"/>
        </w:rPr>
        <w:t>т»</w:t>
      </w:r>
      <w:r w:rsidR="00E92075">
        <w:rPr>
          <w:spacing w:val="-6"/>
        </w:rPr>
        <w:t xml:space="preserve">, </w:t>
      </w:r>
      <w:r w:rsidR="003E541D">
        <w:rPr>
          <w:spacing w:val="-6"/>
        </w:rPr>
        <w:t>09</w:t>
      </w:r>
      <w:r w:rsidR="00E92075">
        <w:rPr>
          <w:spacing w:val="-6"/>
        </w:rPr>
        <w:t>-00 (время московское) «</w:t>
      </w:r>
      <w:r w:rsidR="00DB539F">
        <w:rPr>
          <w:spacing w:val="-6"/>
        </w:rPr>
        <w:t>02</w:t>
      </w:r>
      <w:r w:rsidR="00E92075">
        <w:rPr>
          <w:spacing w:val="-6"/>
        </w:rPr>
        <w:t xml:space="preserve">» </w:t>
      </w:r>
      <w:r w:rsidR="00DB539F">
        <w:rPr>
          <w:spacing w:val="-6"/>
        </w:rPr>
        <w:t>октября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7"/>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DB539F">
        <w:t>12</w:t>
      </w:r>
      <w:r w:rsidRPr="00C517CB">
        <w:t xml:space="preserve">» </w:t>
      </w:r>
      <w:r w:rsidR="003E541D">
        <w:t>октября</w:t>
      </w:r>
      <w:r w:rsidR="004F2636">
        <w:t xml:space="preserve">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DB539F">
        <w:t>16</w:t>
      </w:r>
      <w:r w:rsidRPr="00C517CB">
        <w:t xml:space="preserve">» </w:t>
      </w:r>
      <w:r w:rsidR="003E541D">
        <w:t>октября</w:t>
      </w:r>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7"/>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7"/>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7"/>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Default="00C11E27" w:rsidP="00E2704A">
      <w:pPr>
        <w:pStyle w:val="a7"/>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6317D" w:rsidRPr="00010388" w:rsidRDefault="0066317D" w:rsidP="0066317D">
      <w:pPr>
        <w:pStyle w:val="a7"/>
        <w:widowControl w:val="0"/>
        <w:tabs>
          <w:tab w:val="left" w:pos="284"/>
        </w:tabs>
        <w:spacing w:after="0" w:line="240" w:lineRule="auto"/>
        <w:ind w:left="0"/>
        <w:jc w:val="both"/>
        <w:rPr>
          <w:rFonts w:ascii="Times New Roman" w:hAnsi="Times New Roman"/>
          <w:sz w:val="24"/>
          <w:szCs w:val="24"/>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6317D" w:rsidRPr="00010388" w:rsidRDefault="0066317D" w:rsidP="00E2704A">
      <w:pPr>
        <w:widowControl w:val="0"/>
        <w:tabs>
          <w:tab w:val="left" w:pos="426"/>
        </w:tabs>
        <w:contextualSpacing/>
        <w:jc w:val="both"/>
        <w:rPr>
          <w:rFonts w:eastAsia="Calibri"/>
          <w:spacing w:val="-6"/>
          <w:lang w:eastAsia="en-US"/>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6317D" w:rsidRPr="00010388"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7"/>
        <w:widowControl w:val="0"/>
        <w:tabs>
          <w:tab w:val="left" w:pos="0"/>
          <w:tab w:val="left" w:pos="426"/>
        </w:tabs>
        <w:spacing w:after="0" w:line="240" w:lineRule="auto"/>
        <w:ind w:left="0"/>
        <w:jc w:val="both"/>
        <w:rPr>
          <w:rFonts w:ascii="Times New Roman" w:hAnsi="Times New Roman"/>
          <w:b/>
          <w:sz w:val="24"/>
          <w:szCs w:val="24"/>
        </w:rPr>
      </w:pPr>
    </w:p>
    <w:p w:rsidR="00792D6A" w:rsidRDefault="00C11E27" w:rsidP="00792D6A">
      <w:pPr>
        <w:pStyle w:val="a7"/>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00792D6A">
        <w:rPr>
          <w:rFonts w:ascii="Times New Roman" w:hAnsi="Times New Roman"/>
          <w:spacing w:val="-6"/>
          <w:sz w:val="24"/>
          <w:szCs w:val="24"/>
        </w:rPr>
        <w:t xml:space="preserve">: </w:t>
      </w:r>
      <w:r w:rsidR="00792D6A" w:rsidRPr="00792D6A">
        <w:rPr>
          <w:rFonts w:ascii="Times New Roman" w:hAnsi="Times New Roman"/>
          <w:spacing w:val="-6"/>
          <w:sz w:val="24"/>
          <w:szCs w:val="24"/>
        </w:rPr>
        <w:t>поставщик в срок не более 15 (пятнадцати) дней с даты заключения Договора обязан предоставить Заказчику обеспечение обязательств по возврату аванса в виде безотзывной банковской гарантии</w:t>
      </w:r>
      <w:r w:rsidR="00792D6A">
        <w:rPr>
          <w:rFonts w:ascii="Times New Roman" w:hAnsi="Times New Roman"/>
          <w:spacing w:val="-6"/>
          <w:sz w:val="24"/>
          <w:szCs w:val="24"/>
        </w:rPr>
        <w:t>, поручительства</w:t>
      </w:r>
      <w:r w:rsidR="00792D6A" w:rsidRPr="00792D6A">
        <w:rPr>
          <w:rFonts w:ascii="Times New Roman" w:hAnsi="Times New Roman"/>
          <w:spacing w:val="-6"/>
          <w:sz w:val="24"/>
          <w:szCs w:val="24"/>
        </w:rPr>
        <w:t xml:space="preserve"> или в форме денежных средств путем их перечисления Заказчику в размере авансового платежа. </w:t>
      </w:r>
    </w:p>
    <w:p w:rsidR="00C11E27" w:rsidRDefault="00792D6A" w:rsidP="00792D6A">
      <w:pPr>
        <w:pStyle w:val="a7"/>
        <w:widowControl w:val="0"/>
        <w:tabs>
          <w:tab w:val="left" w:pos="0"/>
          <w:tab w:val="left" w:pos="426"/>
        </w:tabs>
        <w:spacing w:after="0" w:line="240" w:lineRule="auto"/>
        <w:ind w:left="0"/>
        <w:jc w:val="both"/>
        <w:rPr>
          <w:rFonts w:ascii="Times New Roman" w:hAnsi="Times New Roman"/>
          <w:spacing w:val="-6"/>
          <w:sz w:val="24"/>
          <w:szCs w:val="24"/>
        </w:rPr>
      </w:pPr>
      <w:r w:rsidRPr="00792D6A">
        <w:rPr>
          <w:rFonts w:ascii="Times New Roman" w:hAnsi="Times New Roman"/>
          <w:spacing w:val="-6"/>
          <w:sz w:val="24"/>
          <w:szCs w:val="24"/>
        </w:rPr>
        <w:t>Способ обеспечения возврата авансового платежа определяется Поставщиком сам</w:t>
      </w:r>
      <w:r w:rsidRPr="00792D6A">
        <w:rPr>
          <w:rFonts w:ascii="Times New Roman" w:hAnsi="Times New Roman"/>
          <w:spacing w:val="-6"/>
          <w:sz w:val="24"/>
          <w:szCs w:val="24"/>
        </w:rPr>
        <w:t>о</w:t>
      </w:r>
      <w:r w:rsidRPr="00792D6A">
        <w:rPr>
          <w:rFonts w:ascii="Times New Roman" w:hAnsi="Times New Roman"/>
          <w:spacing w:val="-6"/>
          <w:sz w:val="24"/>
          <w:szCs w:val="24"/>
        </w:rPr>
        <w:t>стоятельно.</w:t>
      </w:r>
    </w:p>
    <w:p w:rsidR="003C3DC5" w:rsidRDefault="003C3DC5" w:rsidP="003C3DC5">
      <w:pPr>
        <w:tabs>
          <w:tab w:val="left" w:pos="1134"/>
        </w:tabs>
        <w:contextualSpacing/>
        <w:jc w:val="both"/>
        <w:rPr>
          <w:rFonts w:eastAsia="Calibri"/>
          <w:spacing w:val="-6"/>
          <w:lang w:eastAsia="en-US"/>
        </w:rPr>
      </w:pPr>
    </w:p>
    <w:p w:rsidR="00DB539F" w:rsidRPr="00A92E78" w:rsidRDefault="00DB539F" w:rsidP="003C3DC5">
      <w:pPr>
        <w:tabs>
          <w:tab w:val="left" w:pos="1134"/>
        </w:tabs>
        <w:contextualSpacing/>
        <w:jc w:val="both"/>
        <w:rPr>
          <w:rFonts w:eastAsia="Calibri"/>
          <w:spacing w:val="-6"/>
          <w:lang w:eastAsia="en-US"/>
        </w:rPr>
      </w:pPr>
      <w:bookmarkStart w:id="5" w:name="_GoBack"/>
      <w:bookmarkEnd w:id="5"/>
      <w:r w:rsidRPr="00A92E78">
        <w:rPr>
          <w:rFonts w:eastAsia="Calibri"/>
          <w:spacing w:val="-6"/>
          <w:lang w:eastAsia="en-US"/>
        </w:rPr>
        <w:t>В случае предоставления обеспечения исполнения обязательств по договору в форме:</w:t>
      </w:r>
    </w:p>
    <w:p w:rsidR="00DB539F" w:rsidRPr="00A92E78" w:rsidRDefault="00DB539F" w:rsidP="00DB539F">
      <w:pPr>
        <w:pStyle w:val="a7"/>
        <w:numPr>
          <w:ilvl w:val="0"/>
          <w:numId w:val="10"/>
        </w:numPr>
        <w:tabs>
          <w:tab w:val="left" w:pos="1134"/>
        </w:tabs>
        <w:spacing w:after="0" w:line="240" w:lineRule="auto"/>
        <w:ind w:left="0" w:right="153" w:firstLine="709"/>
        <w:contextualSpacing w:val="0"/>
        <w:jc w:val="both"/>
        <w:rPr>
          <w:rFonts w:ascii="Times New Roman" w:hAnsi="Times New Roman"/>
          <w:spacing w:val="-6"/>
          <w:sz w:val="24"/>
          <w:szCs w:val="24"/>
        </w:rPr>
      </w:pPr>
      <w:r w:rsidRPr="00A92E78">
        <w:rPr>
          <w:rFonts w:ascii="Times New Roman" w:hAnsi="Times New Roman"/>
          <w:spacing w:val="-6"/>
          <w:sz w:val="24"/>
          <w:szCs w:val="24"/>
        </w:rPr>
        <w:lastRenderedPageBreak/>
        <w:t xml:space="preserve">безотзывной банковской гарантии, выданной банком, такое обеспечение предоставляется по </w:t>
      </w:r>
      <w:r w:rsidRPr="00A92E78">
        <w:rPr>
          <w:rFonts w:ascii="Times New Roman" w:hAnsi="Times New Roman"/>
          <w:spacing w:val="-6"/>
          <w:sz w:val="24"/>
          <w:szCs w:val="24"/>
        </w:rPr>
        <w:t xml:space="preserve">Форме </w:t>
      </w:r>
      <w:r w:rsidR="00A92E78">
        <w:rPr>
          <w:rFonts w:ascii="Times New Roman" w:hAnsi="Times New Roman"/>
          <w:spacing w:val="-6"/>
          <w:sz w:val="24"/>
          <w:szCs w:val="24"/>
        </w:rPr>
        <w:t>11 части 1 Документации по открытому конкурсу</w:t>
      </w:r>
      <w:r w:rsidRPr="00A92E78">
        <w:rPr>
          <w:rFonts w:ascii="Times New Roman" w:hAnsi="Times New Roman"/>
          <w:spacing w:val="-6"/>
          <w:sz w:val="24"/>
          <w:szCs w:val="24"/>
        </w:rPr>
        <w:t>;</w:t>
      </w:r>
    </w:p>
    <w:p w:rsidR="00A92E78" w:rsidRDefault="00DB539F" w:rsidP="00A92E78">
      <w:pPr>
        <w:pStyle w:val="a7"/>
        <w:numPr>
          <w:ilvl w:val="0"/>
          <w:numId w:val="10"/>
        </w:numPr>
        <w:tabs>
          <w:tab w:val="left" w:pos="1134"/>
        </w:tabs>
        <w:spacing w:after="0" w:line="240" w:lineRule="auto"/>
        <w:ind w:left="0" w:right="153" w:firstLine="709"/>
        <w:contextualSpacing w:val="0"/>
        <w:jc w:val="both"/>
        <w:rPr>
          <w:rFonts w:ascii="Times New Roman" w:hAnsi="Times New Roman"/>
          <w:spacing w:val="-6"/>
          <w:sz w:val="24"/>
          <w:szCs w:val="24"/>
        </w:rPr>
      </w:pPr>
      <w:r w:rsidRPr="00A92E78">
        <w:rPr>
          <w:rFonts w:ascii="Times New Roman" w:hAnsi="Times New Roman"/>
          <w:spacing w:val="-6"/>
          <w:sz w:val="24"/>
          <w:szCs w:val="24"/>
        </w:rPr>
        <w:t xml:space="preserve">поручительства, такое обеспечение предоставляется по </w:t>
      </w:r>
      <w:r w:rsidR="00A92E78" w:rsidRPr="00A92E78">
        <w:rPr>
          <w:rFonts w:ascii="Times New Roman" w:hAnsi="Times New Roman"/>
          <w:spacing w:val="-6"/>
          <w:sz w:val="24"/>
          <w:szCs w:val="24"/>
        </w:rPr>
        <w:t xml:space="preserve">Форме </w:t>
      </w:r>
      <w:r w:rsidR="00A92E78">
        <w:rPr>
          <w:rFonts w:ascii="Times New Roman" w:hAnsi="Times New Roman"/>
          <w:spacing w:val="-6"/>
          <w:sz w:val="24"/>
          <w:szCs w:val="24"/>
        </w:rPr>
        <w:t>1</w:t>
      </w:r>
      <w:r w:rsidR="00A92E78">
        <w:rPr>
          <w:rFonts w:ascii="Times New Roman" w:hAnsi="Times New Roman"/>
          <w:spacing w:val="-6"/>
          <w:sz w:val="24"/>
          <w:szCs w:val="24"/>
        </w:rPr>
        <w:t>2</w:t>
      </w:r>
      <w:r w:rsidR="00A92E78">
        <w:rPr>
          <w:rFonts w:ascii="Times New Roman" w:hAnsi="Times New Roman"/>
          <w:spacing w:val="-6"/>
          <w:sz w:val="24"/>
          <w:szCs w:val="24"/>
        </w:rPr>
        <w:t xml:space="preserve"> части 1 Документации по </w:t>
      </w:r>
      <w:r w:rsidR="00A92E78" w:rsidRPr="00A92E78">
        <w:rPr>
          <w:rFonts w:ascii="Times New Roman" w:hAnsi="Times New Roman"/>
          <w:spacing w:val="-6"/>
          <w:sz w:val="24"/>
          <w:szCs w:val="24"/>
        </w:rPr>
        <w:t>открытому конкурсу</w:t>
      </w:r>
      <w:r w:rsidRPr="00A92E78">
        <w:rPr>
          <w:rFonts w:ascii="Times New Roman" w:hAnsi="Times New Roman"/>
          <w:spacing w:val="-6"/>
          <w:sz w:val="24"/>
          <w:szCs w:val="24"/>
        </w:rPr>
        <w:t>;</w:t>
      </w:r>
    </w:p>
    <w:p w:rsidR="00DB539F" w:rsidRPr="00A92E78" w:rsidRDefault="00DB539F" w:rsidP="00A92E78">
      <w:pPr>
        <w:pStyle w:val="a7"/>
        <w:numPr>
          <w:ilvl w:val="0"/>
          <w:numId w:val="10"/>
        </w:numPr>
        <w:tabs>
          <w:tab w:val="left" w:pos="1134"/>
        </w:tabs>
        <w:spacing w:after="0" w:line="240" w:lineRule="auto"/>
        <w:ind w:left="0" w:right="153" w:firstLine="709"/>
        <w:contextualSpacing w:val="0"/>
        <w:jc w:val="both"/>
        <w:rPr>
          <w:rFonts w:ascii="Times New Roman" w:hAnsi="Times New Roman"/>
          <w:spacing w:val="-6"/>
          <w:sz w:val="24"/>
          <w:szCs w:val="24"/>
        </w:rPr>
      </w:pPr>
      <w:r w:rsidRPr="00A92E78">
        <w:rPr>
          <w:rFonts w:ascii="Times New Roman" w:hAnsi="Times New Roman"/>
          <w:spacing w:val="-6"/>
          <w:sz w:val="24"/>
          <w:szCs w:val="24"/>
        </w:rPr>
        <w:t>денежных средств, такое обеспечение предоставляется путем их перечисления заказчику по следующим реквизитам:</w:t>
      </w:r>
    </w:p>
    <w:p w:rsidR="00DB539F" w:rsidRDefault="00DB539F" w:rsidP="00DB539F">
      <w:pPr>
        <w:widowControl w:val="0"/>
        <w:tabs>
          <w:tab w:val="left" w:pos="0"/>
          <w:tab w:val="left" w:pos="426"/>
        </w:tabs>
        <w:jc w:val="both"/>
      </w:pPr>
    </w:p>
    <w:p w:rsidR="00DB539F" w:rsidRPr="00DB539F" w:rsidRDefault="00DB539F" w:rsidP="00DB539F">
      <w:pPr>
        <w:widowControl w:val="0"/>
        <w:tabs>
          <w:tab w:val="left" w:pos="0"/>
          <w:tab w:val="left" w:pos="426"/>
        </w:tabs>
        <w:jc w:val="both"/>
      </w:pPr>
      <w:r w:rsidRPr="00DB539F">
        <w:t>Получатель:</w:t>
      </w:r>
    </w:p>
    <w:p w:rsidR="00DB539F" w:rsidRPr="00DB539F" w:rsidRDefault="00DB539F" w:rsidP="00DB539F">
      <w:pPr>
        <w:widowControl w:val="0"/>
        <w:tabs>
          <w:tab w:val="left" w:pos="0"/>
          <w:tab w:val="left" w:pos="426"/>
        </w:tabs>
        <w:jc w:val="both"/>
      </w:pPr>
      <w:r w:rsidRPr="00DB539F">
        <w:t>Федеральное государственное унитарное предприятие атомного флота (ФГУП «Атомфлот»)</w:t>
      </w:r>
    </w:p>
    <w:p w:rsidR="00DB539F" w:rsidRDefault="00DB539F" w:rsidP="00DB539F">
      <w:pPr>
        <w:tabs>
          <w:tab w:val="left" w:pos="1134"/>
        </w:tabs>
        <w:contextualSpacing/>
        <w:jc w:val="both"/>
        <w:rPr>
          <w:rFonts w:eastAsia="Calibri"/>
          <w:spacing w:val="-6"/>
          <w:lang w:eastAsia="en-US"/>
        </w:rPr>
      </w:pPr>
    </w:p>
    <w:p w:rsidR="00DB539F" w:rsidRDefault="00DB539F" w:rsidP="00DB539F">
      <w:pPr>
        <w:pStyle w:val="a7"/>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Банковские реквизиты:</w:t>
      </w:r>
    </w:p>
    <w:tbl>
      <w:tblPr>
        <w:tblW w:w="5000" w:type="pct"/>
        <w:tblLayout w:type="fixed"/>
        <w:tblLook w:val="04A0" w:firstRow="1" w:lastRow="0" w:firstColumn="1" w:lastColumn="0" w:noHBand="0" w:noVBand="1"/>
      </w:tblPr>
      <w:tblGrid>
        <w:gridCol w:w="4203"/>
        <w:gridCol w:w="5935"/>
      </w:tblGrid>
      <w:tr w:rsidR="00DB539F" w:rsidRPr="00DA3322" w:rsidTr="0054356F">
        <w:tc>
          <w:tcPr>
            <w:tcW w:w="2073" w:type="pct"/>
            <w:vAlign w:val="center"/>
          </w:tcPr>
          <w:p w:rsidR="00DB539F" w:rsidRPr="00DA3322" w:rsidRDefault="00DB539F" w:rsidP="0054356F">
            <w:pPr>
              <w:rPr>
                <w:sz w:val="20"/>
                <w:szCs w:val="20"/>
                <w:lang w:val="en-US"/>
              </w:rPr>
            </w:pPr>
            <w:r w:rsidRPr="00DA3322">
              <w:rPr>
                <w:sz w:val="20"/>
                <w:szCs w:val="20"/>
              </w:rPr>
              <w:t xml:space="preserve">Юридический адрес </w:t>
            </w:r>
          </w:p>
        </w:tc>
        <w:tc>
          <w:tcPr>
            <w:tcW w:w="2927" w:type="pct"/>
          </w:tcPr>
          <w:p w:rsidR="00DB539F" w:rsidRPr="00DA3322" w:rsidRDefault="00DB539F" w:rsidP="0054356F">
            <w:pPr>
              <w:rPr>
                <w:sz w:val="20"/>
                <w:szCs w:val="20"/>
                <w:lang w:val="en-US"/>
              </w:rPr>
            </w:pPr>
            <w:r w:rsidRPr="00DA3322">
              <w:rPr>
                <w:sz w:val="20"/>
                <w:szCs w:val="20"/>
              </w:rPr>
              <w:t>183017, г. Мурманск-17</w:t>
            </w:r>
          </w:p>
        </w:tc>
      </w:tr>
      <w:tr w:rsidR="00DB539F" w:rsidRPr="00DA3322" w:rsidTr="0054356F">
        <w:tc>
          <w:tcPr>
            <w:tcW w:w="2073" w:type="pct"/>
            <w:vAlign w:val="center"/>
          </w:tcPr>
          <w:p w:rsidR="00DB539F" w:rsidRPr="00DA3322" w:rsidRDefault="00DB539F" w:rsidP="0054356F">
            <w:pPr>
              <w:rPr>
                <w:sz w:val="20"/>
                <w:szCs w:val="20"/>
                <w:lang w:val="en-US"/>
              </w:rPr>
            </w:pPr>
            <w:r w:rsidRPr="00DA3322">
              <w:rPr>
                <w:sz w:val="20"/>
                <w:szCs w:val="20"/>
              </w:rPr>
              <w:t xml:space="preserve">Почтовый адрес </w:t>
            </w:r>
          </w:p>
        </w:tc>
        <w:tc>
          <w:tcPr>
            <w:tcW w:w="2927" w:type="pct"/>
          </w:tcPr>
          <w:p w:rsidR="00DB539F" w:rsidRPr="00DA3322" w:rsidRDefault="00DB539F" w:rsidP="0054356F">
            <w:pPr>
              <w:rPr>
                <w:sz w:val="20"/>
                <w:szCs w:val="20"/>
                <w:lang w:val="en-US"/>
              </w:rPr>
            </w:pPr>
            <w:r w:rsidRPr="00DA3322">
              <w:rPr>
                <w:sz w:val="20"/>
                <w:szCs w:val="20"/>
              </w:rPr>
              <w:t>183017, г. Мурманск-17</w:t>
            </w:r>
          </w:p>
        </w:tc>
      </w:tr>
      <w:tr w:rsidR="00DB539F" w:rsidRPr="00DA3322" w:rsidTr="0054356F">
        <w:tc>
          <w:tcPr>
            <w:tcW w:w="2073" w:type="pct"/>
            <w:vAlign w:val="center"/>
          </w:tcPr>
          <w:p w:rsidR="00DB539F" w:rsidRPr="00DA3322" w:rsidRDefault="00DB539F" w:rsidP="0054356F">
            <w:pPr>
              <w:rPr>
                <w:sz w:val="20"/>
                <w:szCs w:val="20"/>
                <w:lang w:val="en-US"/>
              </w:rPr>
            </w:pPr>
            <w:r w:rsidRPr="00DA3322">
              <w:rPr>
                <w:sz w:val="20"/>
                <w:szCs w:val="20"/>
              </w:rPr>
              <w:t xml:space="preserve">ИНН/КПП </w:t>
            </w:r>
          </w:p>
        </w:tc>
        <w:tc>
          <w:tcPr>
            <w:tcW w:w="2927" w:type="pct"/>
          </w:tcPr>
          <w:p w:rsidR="00DB539F" w:rsidRPr="00DA3322" w:rsidRDefault="00DB539F" w:rsidP="0054356F">
            <w:pPr>
              <w:rPr>
                <w:sz w:val="20"/>
                <w:szCs w:val="20"/>
                <w:lang w:val="en-US"/>
              </w:rPr>
            </w:pPr>
            <w:r w:rsidRPr="00DA3322">
              <w:rPr>
                <w:sz w:val="20"/>
                <w:szCs w:val="20"/>
              </w:rPr>
              <w:t>5192110268/ 519950001</w:t>
            </w:r>
          </w:p>
        </w:tc>
      </w:tr>
      <w:tr w:rsidR="00DB539F" w:rsidRPr="00DA3322" w:rsidTr="0054356F">
        <w:tc>
          <w:tcPr>
            <w:tcW w:w="2073" w:type="pct"/>
            <w:vAlign w:val="center"/>
          </w:tcPr>
          <w:p w:rsidR="00DB539F" w:rsidRPr="00DA3322" w:rsidRDefault="00DB539F" w:rsidP="0054356F">
            <w:pPr>
              <w:rPr>
                <w:sz w:val="20"/>
                <w:szCs w:val="20"/>
                <w:lang w:val="en-US"/>
              </w:rPr>
            </w:pPr>
            <w:r w:rsidRPr="00DA3322">
              <w:rPr>
                <w:sz w:val="20"/>
                <w:szCs w:val="20"/>
              </w:rPr>
              <w:t xml:space="preserve">ОГРН </w:t>
            </w:r>
          </w:p>
        </w:tc>
        <w:tc>
          <w:tcPr>
            <w:tcW w:w="2927" w:type="pct"/>
          </w:tcPr>
          <w:p w:rsidR="00DB539F" w:rsidRPr="00DA3322" w:rsidRDefault="00DB539F" w:rsidP="0054356F">
            <w:pPr>
              <w:rPr>
                <w:sz w:val="20"/>
                <w:szCs w:val="20"/>
                <w:lang w:val="en-US"/>
              </w:rPr>
            </w:pPr>
            <w:r w:rsidRPr="00DA3322">
              <w:rPr>
                <w:sz w:val="20"/>
                <w:szCs w:val="20"/>
              </w:rPr>
              <w:t>1025100864117</w:t>
            </w:r>
          </w:p>
        </w:tc>
      </w:tr>
      <w:tr w:rsidR="00DB539F" w:rsidRPr="00DA3322" w:rsidTr="0054356F">
        <w:tc>
          <w:tcPr>
            <w:tcW w:w="2073" w:type="pct"/>
            <w:vAlign w:val="center"/>
          </w:tcPr>
          <w:p w:rsidR="00DB539F" w:rsidRPr="00DA3322" w:rsidRDefault="00DB539F" w:rsidP="0054356F">
            <w:pPr>
              <w:rPr>
                <w:sz w:val="20"/>
                <w:szCs w:val="20"/>
                <w:lang w:val="en-US"/>
              </w:rPr>
            </w:pPr>
            <w:r w:rsidRPr="00DA3322">
              <w:rPr>
                <w:sz w:val="20"/>
                <w:szCs w:val="20"/>
              </w:rPr>
              <w:t xml:space="preserve">ОКВЭД </w:t>
            </w:r>
          </w:p>
        </w:tc>
        <w:tc>
          <w:tcPr>
            <w:tcW w:w="2927" w:type="pct"/>
          </w:tcPr>
          <w:p w:rsidR="00DB539F" w:rsidRPr="00DA3322" w:rsidRDefault="00DB539F" w:rsidP="0054356F">
            <w:pPr>
              <w:rPr>
                <w:sz w:val="20"/>
                <w:szCs w:val="20"/>
                <w:lang w:val="en-US"/>
              </w:rPr>
            </w:pPr>
            <w:r w:rsidRPr="00DA3322">
              <w:rPr>
                <w:sz w:val="20"/>
                <w:szCs w:val="20"/>
              </w:rPr>
              <w:t>61.10</w:t>
            </w:r>
          </w:p>
        </w:tc>
      </w:tr>
      <w:tr w:rsidR="00DB539F" w:rsidRPr="00DA3322" w:rsidTr="0054356F">
        <w:tc>
          <w:tcPr>
            <w:tcW w:w="2073" w:type="pct"/>
            <w:vAlign w:val="center"/>
          </w:tcPr>
          <w:p w:rsidR="00DB539F" w:rsidRPr="00DA3322" w:rsidRDefault="00DB539F" w:rsidP="0054356F">
            <w:pPr>
              <w:rPr>
                <w:sz w:val="20"/>
                <w:szCs w:val="20"/>
                <w:lang w:val="en-US"/>
              </w:rPr>
            </w:pPr>
            <w:r w:rsidRPr="00DA3322">
              <w:rPr>
                <w:sz w:val="20"/>
                <w:szCs w:val="20"/>
              </w:rPr>
              <w:t>ОКПО</w:t>
            </w:r>
          </w:p>
        </w:tc>
        <w:tc>
          <w:tcPr>
            <w:tcW w:w="2927" w:type="pct"/>
          </w:tcPr>
          <w:p w:rsidR="00DB539F" w:rsidRPr="00DA3322" w:rsidRDefault="00DB539F" w:rsidP="0054356F">
            <w:pPr>
              <w:rPr>
                <w:sz w:val="20"/>
                <w:szCs w:val="20"/>
                <w:lang w:val="en-US"/>
              </w:rPr>
            </w:pPr>
            <w:r w:rsidRPr="00DA3322">
              <w:rPr>
                <w:sz w:val="20"/>
                <w:szCs w:val="20"/>
              </w:rPr>
              <w:t>01127056</w:t>
            </w:r>
          </w:p>
        </w:tc>
      </w:tr>
      <w:tr w:rsidR="00DB539F" w:rsidRPr="00DA3322" w:rsidTr="0054356F">
        <w:tc>
          <w:tcPr>
            <w:tcW w:w="2073" w:type="pct"/>
            <w:vAlign w:val="center"/>
          </w:tcPr>
          <w:p w:rsidR="00DB539F" w:rsidRPr="00DA3322" w:rsidRDefault="00DB539F" w:rsidP="0054356F">
            <w:pPr>
              <w:rPr>
                <w:sz w:val="20"/>
                <w:szCs w:val="20"/>
                <w:lang w:val="en-US"/>
              </w:rPr>
            </w:pPr>
            <w:r w:rsidRPr="00DA3322">
              <w:rPr>
                <w:sz w:val="20"/>
                <w:szCs w:val="20"/>
              </w:rPr>
              <w:t>Регистрационный № в ПФ РФ</w:t>
            </w:r>
          </w:p>
        </w:tc>
        <w:tc>
          <w:tcPr>
            <w:tcW w:w="2927" w:type="pct"/>
          </w:tcPr>
          <w:p w:rsidR="00DB539F" w:rsidRPr="00DA3322" w:rsidRDefault="00DB539F" w:rsidP="0054356F">
            <w:pPr>
              <w:rPr>
                <w:sz w:val="20"/>
                <w:szCs w:val="20"/>
                <w:lang w:val="en-US"/>
              </w:rPr>
            </w:pPr>
            <w:r w:rsidRPr="00DA3322">
              <w:rPr>
                <w:sz w:val="20"/>
                <w:szCs w:val="20"/>
              </w:rPr>
              <w:t>061-031-010-114</w:t>
            </w:r>
          </w:p>
        </w:tc>
      </w:tr>
      <w:tr w:rsidR="00DB539F" w:rsidRPr="00DA3322" w:rsidTr="0054356F">
        <w:tc>
          <w:tcPr>
            <w:tcW w:w="2073" w:type="pct"/>
            <w:vAlign w:val="center"/>
          </w:tcPr>
          <w:p w:rsidR="00DB539F" w:rsidRPr="00DA3322" w:rsidRDefault="00DB539F" w:rsidP="0054356F">
            <w:pPr>
              <w:rPr>
                <w:sz w:val="20"/>
                <w:szCs w:val="20"/>
              </w:rPr>
            </w:pPr>
            <w:r w:rsidRPr="00DA3322">
              <w:rPr>
                <w:sz w:val="20"/>
                <w:szCs w:val="20"/>
              </w:rPr>
              <w:t xml:space="preserve">Генеральный директор </w:t>
            </w:r>
          </w:p>
        </w:tc>
        <w:tc>
          <w:tcPr>
            <w:tcW w:w="2927" w:type="pct"/>
          </w:tcPr>
          <w:p w:rsidR="00DB539F" w:rsidRPr="00DA3322" w:rsidRDefault="00DB539F" w:rsidP="0054356F">
            <w:pPr>
              <w:rPr>
                <w:sz w:val="20"/>
                <w:szCs w:val="20"/>
              </w:rPr>
            </w:pPr>
            <w:r w:rsidRPr="00DA3322">
              <w:rPr>
                <w:sz w:val="20"/>
                <w:szCs w:val="20"/>
              </w:rPr>
              <w:t>Рукша Вячеслав Владимирович</w:t>
            </w:r>
          </w:p>
        </w:tc>
      </w:tr>
      <w:tr w:rsidR="00DB539F" w:rsidRPr="00DA3322" w:rsidTr="0054356F">
        <w:tc>
          <w:tcPr>
            <w:tcW w:w="2073" w:type="pct"/>
            <w:vAlign w:val="center"/>
          </w:tcPr>
          <w:p w:rsidR="00DB539F" w:rsidRPr="00DA3322" w:rsidRDefault="00DB539F" w:rsidP="0054356F">
            <w:pPr>
              <w:rPr>
                <w:sz w:val="20"/>
                <w:szCs w:val="20"/>
              </w:rPr>
            </w:pPr>
            <w:r w:rsidRPr="00DA3322">
              <w:rPr>
                <w:sz w:val="20"/>
                <w:szCs w:val="20"/>
              </w:rPr>
              <w:t>Главный бухгалтер</w:t>
            </w:r>
          </w:p>
        </w:tc>
        <w:tc>
          <w:tcPr>
            <w:tcW w:w="2927" w:type="pct"/>
          </w:tcPr>
          <w:p w:rsidR="00DB539F" w:rsidRPr="00DA3322" w:rsidRDefault="00DB539F" w:rsidP="0054356F">
            <w:pPr>
              <w:rPr>
                <w:sz w:val="20"/>
                <w:szCs w:val="20"/>
              </w:rPr>
            </w:pPr>
            <w:r w:rsidRPr="00DA3322">
              <w:rPr>
                <w:sz w:val="20"/>
                <w:szCs w:val="20"/>
              </w:rPr>
              <w:t>Анисимова Вера Егоровна</w:t>
            </w:r>
          </w:p>
        </w:tc>
      </w:tr>
      <w:tr w:rsidR="00DB539F" w:rsidRPr="00DA3322" w:rsidTr="0054356F">
        <w:tc>
          <w:tcPr>
            <w:tcW w:w="2073" w:type="pct"/>
            <w:vAlign w:val="center"/>
          </w:tcPr>
          <w:p w:rsidR="00DB539F" w:rsidRPr="00DA3322" w:rsidRDefault="00DB539F" w:rsidP="0054356F">
            <w:pPr>
              <w:rPr>
                <w:sz w:val="20"/>
                <w:szCs w:val="20"/>
              </w:rPr>
            </w:pPr>
            <w:r w:rsidRPr="00DA3322">
              <w:rPr>
                <w:sz w:val="20"/>
                <w:szCs w:val="20"/>
              </w:rPr>
              <w:t xml:space="preserve">Тел </w:t>
            </w:r>
          </w:p>
        </w:tc>
        <w:tc>
          <w:tcPr>
            <w:tcW w:w="2927" w:type="pct"/>
          </w:tcPr>
          <w:p w:rsidR="00DB539F" w:rsidRPr="00DA3322" w:rsidRDefault="00DB539F" w:rsidP="0054356F">
            <w:pPr>
              <w:rPr>
                <w:sz w:val="20"/>
                <w:szCs w:val="20"/>
                <w:lang w:val="en-US"/>
              </w:rPr>
            </w:pPr>
            <w:r w:rsidRPr="00DA3322">
              <w:rPr>
                <w:sz w:val="20"/>
                <w:szCs w:val="20"/>
                <w:lang w:val="en-US"/>
              </w:rPr>
              <w:t>(</w:t>
            </w:r>
            <w:r w:rsidRPr="00DA3322">
              <w:rPr>
                <w:sz w:val="20"/>
                <w:szCs w:val="20"/>
              </w:rPr>
              <w:t>8152) 55-33-00 (приемная),</w:t>
            </w:r>
          </w:p>
          <w:p w:rsidR="00DB539F" w:rsidRPr="00DA3322" w:rsidRDefault="00DB539F" w:rsidP="0054356F">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w:t>
            </w:r>
            <w:proofErr w:type="spellStart"/>
            <w:r w:rsidRPr="00DA3322">
              <w:rPr>
                <w:sz w:val="20"/>
                <w:szCs w:val="20"/>
              </w:rPr>
              <w:t>гл.бухгалтер</w:t>
            </w:r>
            <w:proofErr w:type="spellEnd"/>
            <w:r w:rsidRPr="00DA3322">
              <w:rPr>
                <w:sz w:val="20"/>
                <w:szCs w:val="20"/>
              </w:rPr>
              <w:t>)</w:t>
            </w:r>
          </w:p>
        </w:tc>
      </w:tr>
      <w:tr w:rsidR="00DB539F" w:rsidRPr="00DA3322" w:rsidTr="0054356F">
        <w:tc>
          <w:tcPr>
            <w:tcW w:w="2073" w:type="pct"/>
            <w:vAlign w:val="center"/>
          </w:tcPr>
          <w:p w:rsidR="00DB539F" w:rsidRPr="00DA3322" w:rsidRDefault="00DB539F" w:rsidP="0054356F">
            <w:pPr>
              <w:rPr>
                <w:sz w:val="20"/>
                <w:szCs w:val="20"/>
              </w:rPr>
            </w:pPr>
            <w:r w:rsidRPr="00DA3322">
              <w:rPr>
                <w:sz w:val="20"/>
                <w:szCs w:val="20"/>
              </w:rPr>
              <w:t xml:space="preserve">Факс </w:t>
            </w:r>
          </w:p>
        </w:tc>
        <w:tc>
          <w:tcPr>
            <w:tcW w:w="2927" w:type="pct"/>
          </w:tcPr>
          <w:p w:rsidR="00DB539F" w:rsidRPr="00DA3322" w:rsidRDefault="00DB539F" w:rsidP="0054356F">
            <w:pPr>
              <w:rPr>
                <w:sz w:val="20"/>
                <w:szCs w:val="20"/>
                <w:lang w:val="en-US"/>
              </w:rPr>
            </w:pPr>
            <w:r w:rsidRPr="00DA3322">
              <w:rPr>
                <w:sz w:val="20"/>
                <w:szCs w:val="20"/>
              </w:rPr>
              <w:t>(8152) 55-33-56</w:t>
            </w:r>
          </w:p>
        </w:tc>
      </w:tr>
      <w:tr w:rsidR="00DB539F" w:rsidRPr="00DA3322" w:rsidTr="0054356F">
        <w:tc>
          <w:tcPr>
            <w:tcW w:w="2073" w:type="pct"/>
            <w:vAlign w:val="center"/>
          </w:tcPr>
          <w:p w:rsidR="00DB539F" w:rsidRPr="00DA3322" w:rsidRDefault="00DB539F" w:rsidP="0054356F">
            <w:pPr>
              <w:rPr>
                <w:sz w:val="20"/>
                <w:szCs w:val="20"/>
              </w:rPr>
            </w:pPr>
            <w:r w:rsidRPr="00DA3322">
              <w:rPr>
                <w:sz w:val="20"/>
                <w:szCs w:val="20"/>
              </w:rPr>
              <w:t xml:space="preserve">Расчетный счет № </w:t>
            </w:r>
          </w:p>
        </w:tc>
        <w:tc>
          <w:tcPr>
            <w:tcW w:w="2927" w:type="pct"/>
          </w:tcPr>
          <w:p w:rsidR="00DB539F" w:rsidRPr="00DA3322" w:rsidRDefault="00DB539F" w:rsidP="0054356F">
            <w:pPr>
              <w:rPr>
                <w:sz w:val="20"/>
                <w:szCs w:val="20"/>
                <w:lang w:val="en-US"/>
              </w:rPr>
            </w:pPr>
            <w:r w:rsidRPr="00DA3322">
              <w:rPr>
                <w:sz w:val="20"/>
                <w:szCs w:val="20"/>
              </w:rPr>
              <w:t>40502810841000170001</w:t>
            </w:r>
          </w:p>
        </w:tc>
      </w:tr>
      <w:tr w:rsidR="00DB539F" w:rsidRPr="00DA3322" w:rsidTr="0054356F">
        <w:tc>
          <w:tcPr>
            <w:tcW w:w="2073" w:type="pct"/>
            <w:vAlign w:val="center"/>
          </w:tcPr>
          <w:p w:rsidR="00DB539F" w:rsidRPr="00DA3322" w:rsidRDefault="00DB539F" w:rsidP="0054356F">
            <w:pPr>
              <w:rPr>
                <w:sz w:val="20"/>
                <w:szCs w:val="20"/>
              </w:rPr>
            </w:pPr>
            <w:r w:rsidRPr="00DA3322">
              <w:rPr>
                <w:sz w:val="20"/>
                <w:szCs w:val="20"/>
              </w:rPr>
              <w:t xml:space="preserve">Банк </w:t>
            </w:r>
          </w:p>
        </w:tc>
        <w:tc>
          <w:tcPr>
            <w:tcW w:w="2927" w:type="pct"/>
          </w:tcPr>
          <w:p w:rsidR="00DB539F" w:rsidRPr="00DA3322" w:rsidRDefault="00DB539F" w:rsidP="0054356F">
            <w:pPr>
              <w:rPr>
                <w:sz w:val="20"/>
                <w:szCs w:val="20"/>
              </w:rPr>
            </w:pPr>
            <w:r w:rsidRPr="00DA3322">
              <w:rPr>
                <w:sz w:val="20"/>
                <w:szCs w:val="20"/>
              </w:rPr>
              <w:t>ОТДЕЛЕНИЕ №8627 СБЕРБАНКА РОССИИ Г.МУРМАНСК</w:t>
            </w:r>
          </w:p>
        </w:tc>
      </w:tr>
      <w:tr w:rsidR="00DB539F" w:rsidRPr="00DA3322" w:rsidTr="0054356F">
        <w:trPr>
          <w:trHeight w:val="119"/>
        </w:trPr>
        <w:tc>
          <w:tcPr>
            <w:tcW w:w="2073" w:type="pct"/>
            <w:vAlign w:val="center"/>
          </w:tcPr>
          <w:p w:rsidR="00DB539F" w:rsidRPr="00DA3322" w:rsidRDefault="00DB539F" w:rsidP="0054356F">
            <w:pPr>
              <w:rPr>
                <w:sz w:val="20"/>
                <w:szCs w:val="20"/>
              </w:rPr>
            </w:pPr>
            <w:r w:rsidRPr="00DA3322">
              <w:rPr>
                <w:sz w:val="20"/>
                <w:szCs w:val="20"/>
              </w:rPr>
              <w:t>Корр. счет</w:t>
            </w:r>
          </w:p>
        </w:tc>
        <w:tc>
          <w:tcPr>
            <w:tcW w:w="2927" w:type="pct"/>
          </w:tcPr>
          <w:p w:rsidR="00DB539F" w:rsidRPr="00DA3322" w:rsidRDefault="00DB539F" w:rsidP="0054356F">
            <w:pPr>
              <w:rPr>
                <w:sz w:val="20"/>
                <w:szCs w:val="20"/>
              </w:rPr>
            </w:pPr>
            <w:r w:rsidRPr="00DA3322">
              <w:rPr>
                <w:sz w:val="20"/>
                <w:szCs w:val="20"/>
              </w:rPr>
              <w:t>30101810300000000615</w:t>
            </w:r>
          </w:p>
        </w:tc>
      </w:tr>
      <w:tr w:rsidR="00DB539F" w:rsidRPr="00DA3322" w:rsidTr="0054356F">
        <w:trPr>
          <w:trHeight w:val="80"/>
        </w:trPr>
        <w:tc>
          <w:tcPr>
            <w:tcW w:w="2073" w:type="pct"/>
            <w:vAlign w:val="center"/>
          </w:tcPr>
          <w:p w:rsidR="00DB539F" w:rsidRPr="00DA3322" w:rsidRDefault="00DB539F" w:rsidP="0054356F">
            <w:pPr>
              <w:rPr>
                <w:sz w:val="20"/>
                <w:szCs w:val="20"/>
              </w:rPr>
            </w:pPr>
            <w:r w:rsidRPr="00DA3322">
              <w:rPr>
                <w:sz w:val="20"/>
                <w:szCs w:val="20"/>
              </w:rPr>
              <w:t xml:space="preserve">БИК </w:t>
            </w:r>
          </w:p>
        </w:tc>
        <w:tc>
          <w:tcPr>
            <w:tcW w:w="2927" w:type="pct"/>
          </w:tcPr>
          <w:p w:rsidR="00DB539F" w:rsidRPr="00DA3322" w:rsidRDefault="00DB539F" w:rsidP="0054356F">
            <w:pPr>
              <w:rPr>
                <w:sz w:val="20"/>
                <w:szCs w:val="20"/>
              </w:rPr>
            </w:pPr>
            <w:r w:rsidRPr="00DA3322">
              <w:rPr>
                <w:sz w:val="20"/>
                <w:szCs w:val="20"/>
              </w:rPr>
              <w:t>044705615</w:t>
            </w:r>
          </w:p>
        </w:tc>
      </w:tr>
    </w:tbl>
    <w:p w:rsidR="00DB539F" w:rsidRPr="00792D6A" w:rsidRDefault="00DB539F" w:rsidP="00792D6A">
      <w:pPr>
        <w:pStyle w:val="a7"/>
        <w:widowControl w:val="0"/>
        <w:tabs>
          <w:tab w:val="left" w:pos="0"/>
          <w:tab w:val="left" w:pos="426"/>
        </w:tabs>
        <w:spacing w:after="0" w:line="240" w:lineRule="auto"/>
        <w:ind w:left="0"/>
        <w:jc w:val="both"/>
        <w:rPr>
          <w:rFonts w:ascii="Times New Roman" w:hAnsi="Times New Roman"/>
          <w:spacing w:val="-6"/>
          <w:sz w:val="24"/>
          <w:szCs w:val="24"/>
        </w:rPr>
      </w:pPr>
    </w:p>
    <w:p w:rsidR="00930563" w:rsidRPr="00010388" w:rsidRDefault="00930563" w:rsidP="00930563">
      <w:pPr>
        <w:pStyle w:val="a7"/>
        <w:widowControl w:val="0"/>
        <w:tabs>
          <w:tab w:val="left" w:pos="0"/>
          <w:tab w:val="left" w:pos="426"/>
        </w:tabs>
        <w:spacing w:after="0" w:line="240" w:lineRule="auto"/>
        <w:ind w:left="0"/>
        <w:jc w:val="both"/>
        <w:rPr>
          <w:rFonts w:ascii="Times New Roman" w:hAnsi="Times New Roman"/>
          <w:spacing w:val="-6"/>
          <w:sz w:val="24"/>
          <w:szCs w:val="24"/>
        </w:rPr>
      </w:pPr>
    </w:p>
    <w:p w:rsidR="00C11E27" w:rsidRPr="008C2E4F" w:rsidRDefault="00C11E27" w:rsidP="008C2E4F">
      <w:pPr>
        <w:pStyle w:val="a7"/>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930563">
        <w:rPr>
          <w:rFonts w:ascii="Times New Roman" w:hAnsi="Times New Roman"/>
          <w:spacing w:val="-6"/>
          <w:sz w:val="24"/>
          <w:szCs w:val="24"/>
        </w:rPr>
        <w:t xml:space="preserve">Отказ организатора закупки от проведения закупки или любого лота закупки по решению заказчика в указанных ниже случаях, </w:t>
      </w:r>
      <w:r w:rsidR="00930563" w:rsidRPr="00930563">
        <w:rPr>
          <w:rFonts w:ascii="Times New Roman" w:hAnsi="Times New Roman"/>
          <w:spacing w:val="-6"/>
          <w:sz w:val="24"/>
          <w:szCs w:val="24"/>
        </w:rPr>
        <w:t>не позднее пяти дней до дня окончания срока подачи заявок на участие в конкурсе</w:t>
      </w:r>
      <w:r w:rsidRPr="008C2E4F">
        <w:rPr>
          <w:rFonts w:ascii="Times New Roman" w:hAnsi="Times New Roman"/>
          <w:spacing w:val="-6"/>
          <w:sz w:val="24"/>
          <w:szCs w:val="24"/>
        </w:rPr>
        <w:t>, не приводит к каким-либо последствиям для организатора закупки:</w:t>
      </w:r>
    </w:p>
    <w:p w:rsidR="00C11E27" w:rsidRPr="00010388" w:rsidRDefault="00C11E27" w:rsidP="00E2704A">
      <w:pPr>
        <w:pStyle w:val="a7"/>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7"/>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Default="00C11E27" w:rsidP="00E2704A">
      <w:pPr>
        <w:pStyle w:val="a7"/>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66317D" w:rsidRPr="00010388" w:rsidRDefault="0066317D" w:rsidP="0066317D">
      <w:pPr>
        <w:pStyle w:val="a7"/>
        <w:widowControl w:val="0"/>
        <w:tabs>
          <w:tab w:val="left" w:pos="284"/>
        </w:tabs>
        <w:spacing w:after="0" w:line="240" w:lineRule="auto"/>
        <w:ind w:left="0"/>
        <w:jc w:val="both"/>
        <w:rPr>
          <w:rFonts w:ascii="Times New Roman" w:hAnsi="Times New Roman"/>
          <w:sz w:val="24"/>
          <w:szCs w:val="24"/>
        </w:rPr>
      </w:pPr>
    </w:p>
    <w:p w:rsidR="00C11E27" w:rsidRPr="00010388" w:rsidRDefault="00C11E27" w:rsidP="00E2704A">
      <w:pPr>
        <w:pStyle w:val="a6"/>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7"/>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7"/>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7"/>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7"/>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w:t>
      </w:r>
      <w:r w:rsidR="00DB0BF9">
        <w:rPr>
          <w:rFonts w:ascii="Times New Roman" w:hAnsi="Times New Roman"/>
          <w:sz w:val="24"/>
          <w:szCs w:val="24"/>
        </w:rPr>
        <w:t xml:space="preserve">более подробные условия открытого конкурса </w:t>
      </w:r>
      <w:r w:rsidRPr="007F2F1B">
        <w:rPr>
          <w:rFonts w:ascii="Times New Roman" w:hAnsi="Times New Roman"/>
          <w:sz w:val="24"/>
          <w:szCs w:val="24"/>
        </w:rPr>
        <w:t xml:space="preserve">содержатся в </w:t>
      </w:r>
      <w:r w:rsidR="00DB0BF9">
        <w:rPr>
          <w:rFonts w:ascii="Times New Roman" w:hAnsi="Times New Roman"/>
          <w:sz w:val="24"/>
          <w:szCs w:val="24"/>
        </w:rPr>
        <w:t>конкурсной документации</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4"/>
  </w:num>
  <w:num w:numId="4">
    <w:abstractNumId w:val="6"/>
  </w:num>
  <w:num w:numId="5">
    <w:abstractNumId w:val="9"/>
  </w:num>
  <w:num w:numId="6">
    <w:abstractNumId w:val="1"/>
  </w:num>
  <w:num w:numId="7">
    <w:abstractNumId w:val="7"/>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0793A"/>
    <w:rsid w:val="000225A5"/>
    <w:rsid w:val="00040EF6"/>
    <w:rsid w:val="00043C46"/>
    <w:rsid w:val="00112672"/>
    <w:rsid w:val="0012688F"/>
    <w:rsid w:val="001C0614"/>
    <w:rsid w:val="00221849"/>
    <w:rsid w:val="00227E2A"/>
    <w:rsid w:val="0027719C"/>
    <w:rsid w:val="002B3556"/>
    <w:rsid w:val="002D411E"/>
    <w:rsid w:val="00304EAB"/>
    <w:rsid w:val="00327EBE"/>
    <w:rsid w:val="003364BC"/>
    <w:rsid w:val="00346B86"/>
    <w:rsid w:val="003C3DC5"/>
    <w:rsid w:val="003E2634"/>
    <w:rsid w:val="003E541D"/>
    <w:rsid w:val="003F5B67"/>
    <w:rsid w:val="00422848"/>
    <w:rsid w:val="00422A99"/>
    <w:rsid w:val="00456F8A"/>
    <w:rsid w:val="00487876"/>
    <w:rsid w:val="004F2636"/>
    <w:rsid w:val="0052090A"/>
    <w:rsid w:val="00537BD6"/>
    <w:rsid w:val="00542674"/>
    <w:rsid w:val="005521DB"/>
    <w:rsid w:val="005733B7"/>
    <w:rsid w:val="0066317D"/>
    <w:rsid w:val="006B09CB"/>
    <w:rsid w:val="007105F0"/>
    <w:rsid w:val="00722F59"/>
    <w:rsid w:val="00792D6A"/>
    <w:rsid w:val="00797C32"/>
    <w:rsid w:val="007C3738"/>
    <w:rsid w:val="007F2F1B"/>
    <w:rsid w:val="007F548F"/>
    <w:rsid w:val="00816CCE"/>
    <w:rsid w:val="008171B6"/>
    <w:rsid w:val="00883A76"/>
    <w:rsid w:val="008B0534"/>
    <w:rsid w:val="008B1C78"/>
    <w:rsid w:val="008C2E4F"/>
    <w:rsid w:val="008D481C"/>
    <w:rsid w:val="008F44D6"/>
    <w:rsid w:val="00901A09"/>
    <w:rsid w:val="00930563"/>
    <w:rsid w:val="009600FA"/>
    <w:rsid w:val="009759B9"/>
    <w:rsid w:val="00976814"/>
    <w:rsid w:val="00983FCE"/>
    <w:rsid w:val="009B0E0A"/>
    <w:rsid w:val="00A030B7"/>
    <w:rsid w:val="00A92E78"/>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44AD4"/>
    <w:rsid w:val="00D75F5D"/>
    <w:rsid w:val="00D81966"/>
    <w:rsid w:val="00DB0BF9"/>
    <w:rsid w:val="00DB2D7A"/>
    <w:rsid w:val="00DB539F"/>
    <w:rsid w:val="00E0674D"/>
    <w:rsid w:val="00E2704A"/>
    <w:rsid w:val="00E50B4C"/>
    <w:rsid w:val="00E90943"/>
    <w:rsid w:val="00E92075"/>
    <w:rsid w:val="00E955DD"/>
    <w:rsid w:val="00E97B2A"/>
    <w:rsid w:val="00EC0367"/>
    <w:rsid w:val="00EF63D7"/>
    <w:rsid w:val="00F65E2C"/>
    <w:rsid w:val="00F903C4"/>
    <w:rsid w:val="00F92919"/>
    <w:rsid w:val="00FA276A"/>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C11E27"/>
    <w:rPr>
      <w:rFonts w:ascii="Arial" w:eastAsia="Times New Roman" w:hAnsi="Arial" w:cs="Arial"/>
      <w:b/>
      <w:bCs/>
      <w:i/>
      <w:iCs/>
      <w:sz w:val="28"/>
      <w:szCs w:val="28"/>
      <w:lang w:eastAsia="ru-RU"/>
    </w:rPr>
  </w:style>
  <w:style w:type="paragraph" w:customStyle="1" w:styleId="a">
    <w:name w:val="Пункт"/>
    <w:basedOn w:val="a1"/>
    <w:rsid w:val="00C11E27"/>
    <w:pPr>
      <w:numPr>
        <w:ilvl w:val="2"/>
        <w:numId w:val="1"/>
      </w:numPr>
      <w:spacing w:line="360" w:lineRule="auto"/>
      <w:jc w:val="both"/>
    </w:pPr>
    <w:rPr>
      <w:snapToGrid w:val="0"/>
      <w:sz w:val="28"/>
      <w:szCs w:val="28"/>
    </w:rPr>
  </w:style>
  <w:style w:type="character" w:styleId="a5">
    <w:name w:val="Hyperlink"/>
    <w:uiPriority w:val="99"/>
    <w:rsid w:val="00C11E27"/>
    <w:rPr>
      <w:color w:val="0000FF"/>
      <w:u w:val="single"/>
    </w:rPr>
  </w:style>
  <w:style w:type="paragraph" w:styleId="a6">
    <w:name w:val="List Continue"/>
    <w:basedOn w:val="a1"/>
    <w:rsid w:val="00C11E27"/>
    <w:pPr>
      <w:spacing w:after="120"/>
      <w:ind w:left="283"/>
    </w:pPr>
  </w:style>
  <w:style w:type="paragraph" w:styleId="a7">
    <w:name w:val="List Paragraph"/>
    <w:basedOn w:val="a1"/>
    <w:link w:val="a8"/>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8">
    <w:name w:val="Абзац списка Знак"/>
    <w:link w:val="a7"/>
    <w:uiPriority w:val="34"/>
    <w:rsid w:val="00C11E27"/>
    <w:rPr>
      <w:rFonts w:ascii="Calibri" w:eastAsia="Calibri" w:hAnsi="Calibri" w:cs="Times New Roman"/>
    </w:rPr>
  </w:style>
  <w:style w:type="paragraph" w:styleId="a9">
    <w:name w:val="Normal (Web)"/>
    <w:aliases w:val="Обычный (Web),Обычный (веб) Знак Знак,Обычный (Web) Знак Знак Знак"/>
    <w:basedOn w:val="a1"/>
    <w:link w:val="aa"/>
    <w:qFormat/>
    <w:rsid w:val="00D75F5D"/>
    <w:pPr>
      <w:spacing w:before="100" w:beforeAutospacing="1" w:after="100" w:afterAutospacing="1"/>
    </w:pPr>
  </w:style>
  <w:style w:type="character" w:customStyle="1" w:styleId="aa">
    <w:name w:val="Обычный (веб) Знак"/>
    <w:aliases w:val="Обычный (Web) Знак,Обычный (веб) Знак Знак Знак,Обычный (Web) Знак Знак Знак Знак"/>
    <w:link w:val="a9"/>
    <w:rsid w:val="00D75F5D"/>
    <w:rPr>
      <w:rFonts w:ascii="Times New Roman" w:eastAsia="Times New Roman" w:hAnsi="Times New Roman" w:cs="Times New Roman"/>
      <w:sz w:val="24"/>
      <w:szCs w:val="24"/>
      <w:lang w:eastAsia="ru-RU"/>
    </w:rPr>
  </w:style>
  <w:style w:type="paragraph" w:customStyle="1" w:styleId="Times12">
    <w:name w:val="Times 12"/>
    <w:basedOn w:val="a1"/>
    <w:rsid w:val="00C517CB"/>
    <w:pPr>
      <w:overflowPunct w:val="0"/>
      <w:autoSpaceDE w:val="0"/>
      <w:autoSpaceDN w:val="0"/>
      <w:adjustRightInd w:val="0"/>
      <w:ind w:firstLine="567"/>
      <w:jc w:val="both"/>
    </w:pPr>
    <w:rPr>
      <w:bCs/>
      <w:szCs w:val="22"/>
    </w:rPr>
  </w:style>
  <w:style w:type="paragraph" w:styleId="ab">
    <w:name w:val="Balloon Text"/>
    <w:basedOn w:val="a1"/>
    <w:link w:val="ac"/>
    <w:uiPriority w:val="99"/>
    <w:semiHidden/>
    <w:unhideWhenUsed/>
    <w:rsid w:val="00FF342A"/>
    <w:rPr>
      <w:rFonts w:ascii="Segoe UI" w:hAnsi="Segoe UI" w:cs="Segoe UI"/>
      <w:sz w:val="18"/>
      <w:szCs w:val="18"/>
    </w:rPr>
  </w:style>
  <w:style w:type="character" w:customStyle="1" w:styleId="ac">
    <w:name w:val="Текст выноски Знак"/>
    <w:basedOn w:val="a2"/>
    <w:link w:val="ab"/>
    <w:uiPriority w:val="99"/>
    <w:semiHidden/>
    <w:rsid w:val="00FF342A"/>
    <w:rPr>
      <w:rFonts w:ascii="Segoe UI" w:eastAsia="Times New Roman" w:hAnsi="Segoe UI" w:cs="Segoe UI"/>
      <w:sz w:val="18"/>
      <w:szCs w:val="18"/>
      <w:lang w:eastAsia="ru-RU"/>
    </w:rPr>
  </w:style>
  <w:style w:type="paragraph" w:customStyle="1" w:styleId="11">
    <w:name w:val="Обычный1"/>
    <w:rsid w:val="00930563"/>
    <w:pPr>
      <w:spacing w:after="0" w:line="240" w:lineRule="auto"/>
    </w:pPr>
    <w:rPr>
      <w:rFonts w:ascii="Times New Roman" w:eastAsia="Times New Roman" w:hAnsi="Times New Roman" w:cs="Times New Roman"/>
      <w:sz w:val="24"/>
      <w:szCs w:val="20"/>
      <w:lang w:eastAsia="ru-RU"/>
    </w:rPr>
  </w:style>
  <w:style w:type="character" w:customStyle="1" w:styleId="22">
    <w:name w:val="Заголовок 2 Знак2"/>
    <w:aliases w:val="Заголовок 2 Знак Знак1"/>
    <w:basedOn w:val="a2"/>
    <w:uiPriority w:val="9"/>
    <w:locked/>
    <w:rsid w:val="00DB2D7A"/>
    <w:rPr>
      <w:rFonts w:ascii="Cambria" w:eastAsia="Times New Roman" w:hAnsi="Cambria" w:cs="Times New Roman" w:hint="default"/>
      <w:b/>
      <w:bCs/>
      <w:color w:val="4F81BD"/>
      <w:sz w:val="26"/>
      <w:szCs w:val="26"/>
    </w:rPr>
  </w:style>
  <w:style w:type="paragraph" w:customStyle="1" w:styleId="Normal">
    <w:name w:val="Normal"/>
    <w:rsid w:val="00792D6A"/>
    <w:pPr>
      <w:spacing w:after="0" w:line="240" w:lineRule="auto"/>
    </w:pPr>
    <w:rPr>
      <w:rFonts w:ascii="Times New Roman" w:eastAsia="Times New Roman" w:hAnsi="Times New Roman" w:cs="Times New Roman"/>
      <w:sz w:val="24"/>
      <w:szCs w:val="20"/>
      <w:lang w:eastAsia="ru-RU"/>
    </w:rPr>
  </w:style>
  <w:style w:type="paragraph" w:customStyle="1" w:styleId="a0">
    <w:name w:val="А_обычный"/>
    <w:basedOn w:val="a1"/>
    <w:rsid w:val="00792D6A"/>
    <w:pPr>
      <w:numPr>
        <w:numId w:val="9"/>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uzikovvm@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6</Pages>
  <Words>2277</Words>
  <Characters>12981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62</cp:revision>
  <cp:lastPrinted>2015-08-27T07:06:00Z</cp:lastPrinted>
  <dcterms:created xsi:type="dcterms:W3CDTF">2015-05-05T06:07:00Z</dcterms:created>
  <dcterms:modified xsi:type="dcterms:W3CDTF">2015-09-01T13:15:00Z</dcterms:modified>
</cp:coreProperties>
</file>