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77E21" w:rsidRPr="00040956" w:rsidRDefault="00A77E21" w:rsidP="00A77E21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040956">
        <w:rPr>
          <w:sz w:val="26"/>
          <w:szCs w:val="26"/>
        </w:rPr>
        <w:t>Протокол №561 Р</w:t>
      </w:r>
      <w:proofErr w:type="gramStart"/>
      <w:r w:rsidRPr="00040956">
        <w:rPr>
          <w:sz w:val="26"/>
          <w:szCs w:val="26"/>
        </w:rPr>
        <w:t>4</w:t>
      </w:r>
      <w:proofErr w:type="gramEnd"/>
      <w:r w:rsidRPr="00040956">
        <w:rPr>
          <w:sz w:val="26"/>
          <w:szCs w:val="26"/>
        </w:rPr>
        <w:t>/П-13-2 (R021074)</w:t>
      </w:r>
    </w:p>
    <w:p w:rsidR="00A77E21" w:rsidRPr="00040956" w:rsidRDefault="00A77E21" w:rsidP="00A77E21">
      <w:pPr>
        <w:pStyle w:val="1"/>
        <w:spacing w:before="0" w:beforeAutospacing="0" w:after="0" w:afterAutospacing="0"/>
        <w:jc w:val="center"/>
        <w:rPr>
          <w:sz w:val="26"/>
          <w:szCs w:val="26"/>
        </w:rPr>
      </w:pPr>
      <w:r w:rsidRPr="00040956">
        <w:rPr>
          <w:sz w:val="26"/>
          <w:szCs w:val="26"/>
        </w:rPr>
        <w:t>рассмотрения заявок на участие в запросе предложений в электронной форме</w:t>
      </w:r>
      <w:r w:rsidRPr="00040956">
        <w:rPr>
          <w:sz w:val="26"/>
          <w:szCs w:val="26"/>
        </w:rPr>
        <w:br/>
        <w:t>по лоту № 561 Р</w:t>
      </w:r>
      <w:proofErr w:type="gramStart"/>
      <w:r w:rsidRPr="00040956">
        <w:rPr>
          <w:sz w:val="26"/>
          <w:szCs w:val="26"/>
        </w:rPr>
        <w:t>4</w:t>
      </w:r>
      <w:proofErr w:type="gramEnd"/>
      <w:r w:rsidRPr="00040956">
        <w:rPr>
          <w:sz w:val="26"/>
          <w:szCs w:val="26"/>
        </w:rPr>
        <w:t xml:space="preserve">/П-13 «Открытый запрос предложений на право заключения договора на  поставку арматуры защитной ВД для сооружения энергоблока №4 Ростовской АЭС»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574"/>
        <w:gridCol w:w="6720"/>
      </w:tblGrid>
      <w:tr w:rsidR="00A77E21" w:rsidRPr="00040956" w:rsidTr="0078166C">
        <w:trPr>
          <w:tblCellSpacing w:w="15" w:type="dxa"/>
        </w:trPr>
        <w:tc>
          <w:tcPr>
            <w:tcW w:w="0" w:type="auto"/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A77E21" w:rsidRPr="00040956" w:rsidRDefault="00A77E21" w:rsidP="00A77E21">
            <w:pPr>
              <w:jc w:val="right"/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Дата: 25.06.2013 г.</w:t>
            </w:r>
          </w:p>
        </w:tc>
      </w:tr>
    </w:tbl>
    <w:p w:rsidR="00A77E21" w:rsidRPr="00040956" w:rsidRDefault="00A77E21" w:rsidP="00A77E2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40956">
        <w:rPr>
          <w:sz w:val="26"/>
          <w:szCs w:val="26"/>
        </w:rPr>
        <w:t>Оператор торгов: ООО "АКД"</w:t>
      </w:r>
      <w:r w:rsidRPr="00040956">
        <w:rPr>
          <w:sz w:val="26"/>
          <w:szCs w:val="26"/>
        </w:rPr>
        <w:br/>
        <w:t>Место проведения запроса предложений: http://www.a-k-d.ru</w:t>
      </w:r>
      <w:r w:rsidRPr="00040956">
        <w:rPr>
          <w:sz w:val="26"/>
          <w:szCs w:val="26"/>
        </w:rPr>
        <w:br/>
        <w:t>Уникальный номер запроса предложений на указанном сайте: R021074.</w:t>
      </w:r>
      <w:r w:rsidRPr="00040956">
        <w:rPr>
          <w:sz w:val="26"/>
          <w:szCs w:val="26"/>
        </w:rPr>
        <w:br/>
        <w:t>Номер протокола: 561 Р</w:t>
      </w:r>
      <w:proofErr w:type="gramStart"/>
      <w:r w:rsidRPr="00040956">
        <w:rPr>
          <w:sz w:val="26"/>
          <w:szCs w:val="26"/>
        </w:rPr>
        <w:t>4</w:t>
      </w:r>
      <w:proofErr w:type="gramEnd"/>
      <w:r w:rsidRPr="00040956">
        <w:rPr>
          <w:sz w:val="26"/>
          <w:szCs w:val="26"/>
        </w:rPr>
        <w:t>/П-13-2 (R021074).</w:t>
      </w:r>
      <w:r w:rsidRPr="00040956">
        <w:rPr>
          <w:sz w:val="26"/>
          <w:szCs w:val="26"/>
        </w:rPr>
        <w:br/>
        <w:t xml:space="preserve">Дата протокола: 25.06.2013 г. </w:t>
      </w:r>
    </w:p>
    <w:p w:rsidR="00A77E21" w:rsidRPr="00040956" w:rsidRDefault="00A77E21" w:rsidP="00A77E21">
      <w:pPr>
        <w:numPr>
          <w:ilvl w:val="0"/>
          <w:numId w:val="1"/>
        </w:numPr>
        <w:spacing w:before="100" w:beforeAutospacing="1" w:after="240"/>
        <w:rPr>
          <w:sz w:val="26"/>
          <w:szCs w:val="26"/>
        </w:rPr>
      </w:pPr>
      <w:r w:rsidRPr="00040956">
        <w:rPr>
          <w:sz w:val="26"/>
          <w:szCs w:val="26"/>
        </w:rPr>
        <w:t xml:space="preserve">Заказчик: ОАО «НИАЭП» (603006, Россия, </w:t>
      </w:r>
      <w:proofErr w:type="gramStart"/>
      <w:r w:rsidRPr="00040956">
        <w:rPr>
          <w:sz w:val="26"/>
          <w:szCs w:val="26"/>
        </w:rPr>
        <w:t>г</w:t>
      </w:r>
      <w:proofErr w:type="gramEnd"/>
      <w:r w:rsidRPr="00040956">
        <w:rPr>
          <w:sz w:val="26"/>
          <w:szCs w:val="26"/>
        </w:rPr>
        <w:t xml:space="preserve">. Н. Новгород, пл. Свободы, д. 3). </w:t>
      </w:r>
    </w:p>
    <w:p w:rsidR="00A77E21" w:rsidRPr="00040956" w:rsidRDefault="00A77E21" w:rsidP="00A77E2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 xml:space="preserve">Наименование запроса предложений: Открытый запрос предложений на право заключения договора на поставку арматуры защитной ВД для сооружения энергоблока №4 Ростовской АЭС». </w:t>
      </w:r>
    </w:p>
    <w:p w:rsidR="00A77E21" w:rsidRPr="00040956" w:rsidRDefault="00A77E21" w:rsidP="00A77E2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>Начальная (максимальная) цена договора составляет: 1 829 370.00 (один миллион восемьсот двадцать девять тысяч триста семьдесят рублей 00 копеек) с учетом НДС.</w:t>
      </w:r>
    </w:p>
    <w:p w:rsidR="00A77E21" w:rsidRPr="00040956" w:rsidRDefault="00A77E21" w:rsidP="00A77E2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 xml:space="preserve">Срок и объем исполнения договора: в соответствии со спецификацией, приведенной в документации. </w:t>
      </w:r>
    </w:p>
    <w:p w:rsidR="00A77E21" w:rsidRPr="00040956" w:rsidRDefault="00A77E21" w:rsidP="00A77E21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>Извещение о проведении запроса предложений было размещено на сайте http://www.a-k-d.ru в сети Интернет 07.06.2013 г.</w:t>
      </w:r>
    </w:p>
    <w:p w:rsidR="00A77E21" w:rsidRPr="00040956" w:rsidRDefault="00A77E21" w:rsidP="00A77E21">
      <w:pPr>
        <w:numPr>
          <w:ilvl w:val="0"/>
          <w:numId w:val="1"/>
        </w:numPr>
        <w:jc w:val="both"/>
        <w:rPr>
          <w:sz w:val="26"/>
          <w:szCs w:val="26"/>
        </w:rPr>
      </w:pPr>
      <w:r w:rsidRPr="00040956">
        <w:rPr>
          <w:sz w:val="26"/>
          <w:szCs w:val="26"/>
        </w:rPr>
        <w:t>Рассмотрение и оценку заявок на участие в запросе предложений осуществляет: «Единая комиссия ОАО «НИАЭП» по размещению заказов на поставку товаров, выполнение работ или оказание услуг, необходимых для сооружения энергоблоков №2, 3, 4 Ростовской АЭС» (далее – Единая комиссия).</w:t>
      </w:r>
      <w:r w:rsidRPr="00040956">
        <w:rPr>
          <w:sz w:val="26"/>
          <w:szCs w:val="26"/>
        </w:rPr>
        <w:br/>
        <w:t xml:space="preserve">На заседании Единой комиссии </w:t>
      </w:r>
      <w:r w:rsidRPr="00040956">
        <w:rPr>
          <w:rStyle w:val="a3"/>
          <w:sz w:val="26"/>
          <w:szCs w:val="26"/>
        </w:rPr>
        <w:t>присутствовали</w:t>
      </w:r>
      <w:r w:rsidRPr="00040956">
        <w:rPr>
          <w:sz w:val="26"/>
          <w:szCs w:val="26"/>
        </w:rPr>
        <w:t>: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proofErr w:type="spellStart"/>
      <w:r w:rsidRPr="00040956">
        <w:rPr>
          <w:sz w:val="26"/>
          <w:szCs w:val="26"/>
        </w:rPr>
        <w:t>Барова</w:t>
      </w:r>
      <w:proofErr w:type="spellEnd"/>
      <w:r w:rsidRPr="00040956">
        <w:rPr>
          <w:sz w:val="26"/>
          <w:szCs w:val="26"/>
        </w:rPr>
        <w:t xml:space="preserve"> Татьяна </w:t>
      </w:r>
      <w:proofErr w:type="spellStart"/>
      <w:r w:rsidRPr="00040956">
        <w:rPr>
          <w:sz w:val="26"/>
          <w:szCs w:val="26"/>
        </w:rPr>
        <w:t>Манвеловна</w:t>
      </w:r>
      <w:proofErr w:type="spellEnd"/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Белоусова Ольга Александровна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Старцев Олег Николаевич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Кряжев Михаил Васильевич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Кузьмина Светлана Витальевна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proofErr w:type="spellStart"/>
      <w:r w:rsidRPr="00040956">
        <w:rPr>
          <w:sz w:val="26"/>
          <w:szCs w:val="26"/>
        </w:rPr>
        <w:t>Кувардин</w:t>
      </w:r>
      <w:proofErr w:type="spellEnd"/>
      <w:r w:rsidRPr="00040956">
        <w:rPr>
          <w:sz w:val="26"/>
          <w:szCs w:val="26"/>
        </w:rPr>
        <w:t xml:space="preserve"> Сергей Алексеевич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Лимаренко Дмитрий Валерьевич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Кулаковский Сергей Васильевич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proofErr w:type="spellStart"/>
      <w:r w:rsidRPr="00040956">
        <w:rPr>
          <w:sz w:val="26"/>
          <w:szCs w:val="26"/>
        </w:rPr>
        <w:t>Тюкаев</w:t>
      </w:r>
      <w:proofErr w:type="spellEnd"/>
      <w:r w:rsidRPr="00040956">
        <w:rPr>
          <w:sz w:val="26"/>
          <w:szCs w:val="26"/>
        </w:rPr>
        <w:t xml:space="preserve"> Дмитрий Алексеевич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proofErr w:type="spellStart"/>
      <w:r w:rsidRPr="00040956">
        <w:rPr>
          <w:sz w:val="26"/>
          <w:szCs w:val="26"/>
        </w:rPr>
        <w:t>Трофименко</w:t>
      </w:r>
      <w:proofErr w:type="spellEnd"/>
      <w:r w:rsidRPr="00040956">
        <w:rPr>
          <w:sz w:val="26"/>
          <w:szCs w:val="26"/>
        </w:rPr>
        <w:t xml:space="preserve"> Виктория Альбертовна</w:t>
      </w:r>
    </w:p>
    <w:p w:rsidR="00A77E21" w:rsidRPr="00040956" w:rsidRDefault="00A77E21" w:rsidP="00A77E21">
      <w:pPr>
        <w:ind w:left="1080"/>
        <w:rPr>
          <w:sz w:val="26"/>
          <w:szCs w:val="26"/>
        </w:rPr>
      </w:pPr>
      <w:r w:rsidRPr="00040956">
        <w:rPr>
          <w:sz w:val="26"/>
          <w:szCs w:val="26"/>
        </w:rPr>
        <w:t>Карасев Александр Тимофеевич (с правом «вето»)</w:t>
      </w:r>
    </w:p>
    <w:p w:rsidR="00A77E21" w:rsidRPr="00040956" w:rsidRDefault="00A77E21" w:rsidP="00A77E21">
      <w:pPr>
        <w:ind w:left="72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>Из 17 членов Единой комиссии на заседании присутствовали 10. Кворум имеется.</w:t>
      </w:r>
    </w:p>
    <w:p w:rsidR="00A77E21" w:rsidRPr="00040956" w:rsidRDefault="00A77E21" w:rsidP="00163BD6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6"/>
          <w:szCs w:val="26"/>
        </w:rPr>
      </w:pPr>
      <w:r w:rsidRPr="00040956">
        <w:rPr>
          <w:sz w:val="26"/>
          <w:szCs w:val="26"/>
        </w:rPr>
        <w:t>До окончания указанного в извещении срока подачи заявок на участие в запросе предложений 18.06.2013 г., 09:00 поступила 1 (одна)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93"/>
        <w:gridCol w:w="2641"/>
        <w:gridCol w:w="2299"/>
        <w:gridCol w:w="1967"/>
        <w:gridCol w:w="2204"/>
      </w:tblGrid>
      <w:tr w:rsidR="00A77E21" w:rsidRPr="00040956" w:rsidTr="0078166C">
        <w:trPr>
          <w:tblCellSpacing w:w="15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lastRenderedPageBreak/>
              <w:t xml:space="preserve">№ </w:t>
            </w:r>
            <w:proofErr w:type="spellStart"/>
            <w:proofErr w:type="gramStart"/>
            <w:r w:rsidRPr="00040956">
              <w:rPr>
                <w:b/>
                <w:bCs/>
                <w:sz w:val="26"/>
                <w:szCs w:val="26"/>
              </w:rPr>
              <w:t>п</w:t>
            </w:r>
            <w:proofErr w:type="spellEnd"/>
            <w:proofErr w:type="gramEnd"/>
            <w:r w:rsidRPr="00040956">
              <w:rPr>
                <w:b/>
                <w:bCs/>
                <w:sz w:val="26"/>
                <w:szCs w:val="26"/>
              </w:rPr>
              <w:t>/</w:t>
            </w:r>
            <w:proofErr w:type="spellStart"/>
            <w:r w:rsidRPr="00040956">
              <w:rPr>
                <w:b/>
                <w:bCs/>
                <w:sz w:val="26"/>
                <w:szCs w:val="26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Предлагаемая цена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ОАО “</w:t>
            </w:r>
            <w:proofErr w:type="spellStart"/>
            <w:r w:rsidRPr="00040956">
              <w:rPr>
                <w:sz w:val="26"/>
                <w:szCs w:val="26"/>
              </w:rPr>
              <w:t>Атомэнергомаш</w:t>
            </w:r>
            <w:proofErr w:type="spellEnd"/>
            <w:r w:rsidRPr="00040956">
              <w:rPr>
                <w:sz w:val="26"/>
                <w:szCs w:val="26"/>
              </w:rPr>
              <w:t>“</w:t>
            </w:r>
            <w:r w:rsidRPr="00040956">
              <w:rPr>
                <w:sz w:val="26"/>
                <w:szCs w:val="26"/>
              </w:rPr>
              <w:br/>
              <w:t>ИНН 7706614573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163BD6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 xml:space="preserve">119017, Россия,  </w:t>
            </w:r>
            <w:proofErr w:type="gramStart"/>
            <w:r w:rsidRPr="00040956">
              <w:rPr>
                <w:sz w:val="26"/>
                <w:szCs w:val="26"/>
              </w:rPr>
              <w:t>г</w:t>
            </w:r>
            <w:proofErr w:type="gramEnd"/>
            <w:r w:rsidRPr="00040956">
              <w:rPr>
                <w:sz w:val="26"/>
                <w:szCs w:val="26"/>
              </w:rPr>
              <w:t>. Москва, ул. Б.Ордынка, д. №24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17 июня 2013 г. 18:56:21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A77E21" w:rsidRPr="00040956" w:rsidRDefault="00A77E21" w:rsidP="00163BD6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1 820 504.00 (один миллион восемьсот двадцать тысяч пятьсот четыре рубля 00 копеек) с НДС</w:t>
            </w:r>
          </w:p>
        </w:tc>
      </w:tr>
    </w:tbl>
    <w:p w:rsidR="00A77E21" w:rsidRPr="00040956" w:rsidRDefault="00A77E21" w:rsidP="00163BD6">
      <w:pPr>
        <w:numPr>
          <w:ilvl w:val="0"/>
          <w:numId w:val="1"/>
        </w:numPr>
        <w:spacing w:before="100" w:beforeAutospacing="1" w:after="24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040956">
        <w:rPr>
          <w:sz w:val="26"/>
          <w:szCs w:val="26"/>
        </w:rPr>
        <w:t>Госкорпорации</w:t>
      </w:r>
      <w:proofErr w:type="spellEnd"/>
      <w:r w:rsidRPr="00040956">
        <w:rPr>
          <w:sz w:val="26"/>
          <w:szCs w:val="26"/>
        </w:rPr>
        <w:t xml:space="preserve"> «</w:t>
      </w:r>
      <w:proofErr w:type="spellStart"/>
      <w:r w:rsidRPr="00040956">
        <w:rPr>
          <w:sz w:val="26"/>
          <w:szCs w:val="26"/>
        </w:rPr>
        <w:t>Росатом</w:t>
      </w:r>
      <w:proofErr w:type="spellEnd"/>
      <w:r w:rsidRPr="00040956">
        <w:rPr>
          <w:sz w:val="26"/>
          <w:szCs w:val="26"/>
        </w:rPr>
        <w:t>»</w:t>
      </w:r>
      <w:r w:rsidR="00163BD6" w:rsidRPr="00040956">
        <w:rPr>
          <w:sz w:val="26"/>
          <w:szCs w:val="26"/>
        </w:rPr>
        <w:t xml:space="preserve"> (Положение о закупке)</w:t>
      </w:r>
      <w:r w:rsidRPr="00040956">
        <w:rPr>
          <w:sz w:val="26"/>
          <w:szCs w:val="26"/>
        </w:rPr>
        <w:t xml:space="preserve"> запрос предложений признается несостоявшимся. </w:t>
      </w:r>
    </w:p>
    <w:p w:rsidR="00A77E21" w:rsidRPr="00040956" w:rsidRDefault="00A77E21" w:rsidP="00EE1043">
      <w:pPr>
        <w:numPr>
          <w:ilvl w:val="0"/>
          <w:numId w:val="1"/>
        </w:numPr>
        <w:jc w:val="both"/>
        <w:rPr>
          <w:sz w:val="26"/>
          <w:szCs w:val="26"/>
        </w:rPr>
      </w:pPr>
      <w:proofErr w:type="gramStart"/>
      <w:r w:rsidRPr="00040956">
        <w:rPr>
          <w:sz w:val="26"/>
          <w:szCs w:val="26"/>
        </w:rPr>
        <w:t xml:space="preserve">В соответствии с Единым отраслевым стандартом закупок </w:t>
      </w:r>
      <w:proofErr w:type="spellStart"/>
      <w:r w:rsidRPr="00040956">
        <w:rPr>
          <w:sz w:val="26"/>
          <w:szCs w:val="26"/>
        </w:rPr>
        <w:t>Госкорпорации</w:t>
      </w:r>
      <w:proofErr w:type="spellEnd"/>
      <w:r w:rsidRPr="00040956">
        <w:rPr>
          <w:sz w:val="26"/>
          <w:szCs w:val="26"/>
        </w:rPr>
        <w:t xml:space="preserve"> «</w:t>
      </w:r>
      <w:proofErr w:type="spellStart"/>
      <w:r w:rsidRPr="00040956">
        <w:rPr>
          <w:sz w:val="26"/>
          <w:szCs w:val="26"/>
        </w:rPr>
        <w:t>Росатом</w:t>
      </w:r>
      <w:proofErr w:type="spellEnd"/>
      <w:r w:rsidRPr="00040956">
        <w:rPr>
          <w:sz w:val="26"/>
          <w:szCs w:val="26"/>
        </w:rPr>
        <w:t>»</w:t>
      </w:r>
      <w:r w:rsidR="00163BD6" w:rsidRPr="00040956">
        <w:rPr>
          <w:sz w:val="26"/>
          <w:szCs w:val="26"/>
        </w:rPr>
        <w:t xml:space="preserve"> (Положение о закупке) Единая комиссия рассмотрела единственную заявку на участие в запросе предложений на соответствие требованиям, предусмотренным документацией о запросе предложений, и приняла решение: в</w:t>
      </w:r>
      <w:r w:rsidR="00163BD6" w:rsidRPr="00040956">
        <w:rPr>
          <w:bCs/>
          <w:sz w:val="26"/>
          <w:szCs w:val="26"/>
        </w:rPr>
        <w:t xml:space="preserve"> соответствии с пунктами 19.8, 14.8.4 Единого отраслевого стандарта закупок (ПОЛОЖЕНИЕ О ЗАКУПКЕ) </w:t>
      </w:r>
      <w:proofErr w:type="spellStart"/>
      <w:r w:rsidR="00163BD6" w:rsidRPr="00040956">
        <w:rPr>
          <w:bCs/>
          <w:sz w:val="26"/>
          <w:szCs w:val="26"/>
        </w:rPr>
        <w:t>Госкорпорации</w:t>
      </w:r>
      <w:proofErr w:type="spellEnd"/>
      <w:r w:rsidR="00163BD6" w:rsidRPr="00040956">
        <w:rPr>
          <w:bCs/>
          <w:sz w:val="26"/>
          <w:szCs w:val="26"/>
        </w:rPr>
        <w:t xml:space="preserve"> «</w:t>
      </w:r>
      <w:proofErr w:type="spellStart"/>
      <w:r w:rsidR="00163BD6" w:rsidRPr="00040956">
        <w:rPr>
          <w:bCs/>
          <w:sz w:val="26"/>
          <w:szCs w:val="26"/>
        </w:rPr>
        <w:t>Росатом</w:t>
      </w:r>
      <w:proofErr w:type="spellEnd"/>
      <w:r w:rsidR="00163BD6" w:rsidRPr="00040956">
        <w:rPr>
          <w:bCs/>
          <w:sz w:val="26"/>
          <w:szCs w:val="26"/>
        </w:rPr>
        <w:t>» и пунктом 4.14.1.8 документации, направить запрос о разъяснении заявки участника:</w:t>
      </w:r>
      <w:proofErr w:type="gramEnd"/>
    </w:p>
    <w:p w:rsidR="00163BD6" w:rsidRPr="00040956" w:rsidRDefault="00163BD6" w:rsidP="00EE1043">
      <w:pPr>
        <w:ind w:left="720"/>
        <w:jc w:val="both"/>
        <w:rPr>
          <w:sz w:val="26"/>
          <w:szCs w:val="26"/>
        </w:rPr>
      </w:pPr>
      <w:r w:rsidRPr="00040956">
        <w:rPr>
          <w:sz w:val="26"/>
          <w:szCs w:val="26"/>
        </w:rPr>
        <w:t>- ОАО “</w:t>
      </w:r>
      <w:proofErr w:type="spellStart"/>
      <w:r w:rsidRPr="00040956">
        <w:rPr>
          <w:sz w:val="26"/>
          <w:szCs w:val="26"/>
        </w:rPr>
        <w:t>Атомэнергомаш</w:t>
      </w:r>
      <w:proofErr w:type="spellEnd"/>
      <w:r w:rsidRPr="00040956">
        <w:rPr>
          <w:sz w:val="26"/>
          <w:szCs w:val="26"/>
        </w:rPr>
        <w:t>“.</w:t>
      </w:r>
    </w:p>
    <w:p w:rsidR="00A77E21" w:rsidRPr="00040956" w:rsidRDefault="00A77E21" w:rsidP="00EE1043">
      <w:pPr>
        <w:numPr>
          <w:ilvl w:val="0"/>
          <w:numId w:val="1"/>
        </w:numPr>
        <w:rPr>
          <w:sz w:val="26"/>
          <w:szCs w:val="26"/>
        </w:rPr>
      </w:pPr>
      <w:r w:rsidRPr="00040956">
        <w:rPr>
          <w:sz w:val="26"/>
          <w:szCs w:val="26"/>
        </w:rPr>
        <w:t xml:space="preserve">Настоящий протокол размещен на сайте http://www.a-k-d.ru. </w:t>
      </w:r>
    </w:p>
    <w:p w:rsidR="00A77E21" w:rsidRPr="00040956" w:rsidRDefault="00A77E21" w:rsidP="00EE1043">
      <w:pPr>
        <w:numPr>
          <w:ilvl w:val="0"/>
          <w:numId w:val="1"/>
        </w:numPr>
        <w:rPr>
          <w:sz w:val="26"/>
          <w:szCs w:val="26"/>
        </w:rPr>
      </w:pPr>
      <w:r w:rsidRPr="00040956">
        <w:rPr>
          <w:sz w:val="26"/>
          <w:szCs w:val="26"/>
        </w:rPr>
        <w:t>Подписи:</w:t>
      </w:r>
    </w:p>
    <w:tbl>
      <w:tblPr>
        <w:tblW w:w="0" w:type="auto"/>
        <w:tblCellSpacing w:w="15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113"/>
        <w:gridCol w:w="3198"/>
      </w:tblGrid>
      <w:tr w:rsidR="00A77E21" w:rsidRPr="00040956" w:rsidTr="007816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77E21" w:rsidRPr="00040956" w:rsidRDefault="00A77E21" w:rsidP="00EE1043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Председатель Единой комиссии: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proofErr w:type="spellStart"/>
            <w:r w:rsidRPr="00040956">
              <w:rPr>
                <w:sz w:val="26"/>
                <w:szCs w:val="26"/>
              </w:rPr>
              <w:t>Барова</w:t>
            </w:r>
            <w:proofErr w:type="spellEnd"/>
            <w:r w:rsidRPr="00040956">
              <w:rPr>
                <w:sz w:val="26"/>
                <w:szCs w:val="26"/>
              </w:rPr>
              <w:t xml:space="preserve"> Татьяна </w:t>
            </w:r>
            <w:proofErr w:type="spellStart"/>
            <w:r w:rsidRPr="00040956">
              <w:rPr>
                <w:sz w:val="26"/>
                <w:szCs w:val="26"/>
              </w:rPr>
              <w:t>Манвеловна</w:t>
            </w:r>
            <w:proofErr w:type="spellEnd"/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77E21" w:rsidRPr="00040956" w:rsidRDefault="00A77E21" w:rsidP="00EE1043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Секретарь Единой комиссии: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gridSpan w:val="2"/>
            <w:vAlign w:val="center"/>
          </w:tcPr>
          <w:p w:rsidR="00A77E21" w:rsidRPr="00040956" w:rsidRDefault="00A77E21" w:rsidP="00EE1043">
            <w:pPr>
              <w:jc w:val="center"/>
              <w:rPr>
                <w:b/>
                <w:bCs/>
                <w:sz w:val="26"/>
                <w:szCs w:val="26"/>
              </w:rPr>
            </w:pPr>
            <w:r w:rsidRPr="00040956">
              <w:rPr>
                <w:b/>
                <w:bCs/>
                <w:sz w:val="26"/>
                <w:szCs w:val="26"/>
              </w:rPr>
              <w:t>Члены Единой комиссии: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Старцев Олег Николаевич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Кряжев Михаил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EE1043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proofErr w:type="spellStart"/>
            <w:r w:rsidRPr="00040956">
              <w:rPr>
                <w:sz w:val="26"/>
                <w:szCs w:val="26"/>
              </w:rPr>
              <w:t>Кувардин</w:t>
            </w:r>
            <w:proofErr w:type="spellEnd"/>
            <w:r w:rsidRPr="00040956">
              <w:rPr>
                <w:sz w:val="26"/>
                <w:szCs w:val="26"/>
              </w:rPr>
              <w:t xml:space="preserve"> Сергей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Лимаренко Дмитрий Валерьевич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Кулаковский Сергей Васильевич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proofErr w:type="spellStart"/>
            <w:r w:rsidRPr="00040956">
              <w:rPr>
                <w:sz w:val="26"/>
                <w:szCs w:val="26"/>
              </w:rPr>
              <w:t>Тюкаев</w:t>
            </w:r>
            <w:proofErr w:type="spellEnd"/>
            <w:r w:rsidRPr="00040956">
              <w:rPr>
                <w:sz w:val="26"/>
                <w:szCs w:val="26"/>
              </w:rPr>
              <w:t xml:space="preserve"> Дмитрий Алексеевич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163BD6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proofErr w:type="spellStart"/>
            <w:r w:rsidRPr="00040956">
              <w:rPr>
                <w:sz w:val="26"/>
                <w:szCs w:val="26"/>
              </w:rPr>
              <w:t>Трофименко</w:t>
            </w:r>
            <w:proofErr w:type="spellEnd"/>
            <w:r w:rsidRPr="00040956">
              <w:rPr>
                <w:sz w:val="26"/>
                <w:szCs w:val="26"/>
              </w:rPr>
              <w:t xml:space="preserve"> Виктория Альбертовна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163BD6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Опросный лист прилагается</w:t>
            </w:r>
          </w:p>
        </w:tc>
      </w:tr>
      <w:tr w:rsidR="00A77E21" w:rsidRPr="00040956" w:rsidTr="0078166C">
        <w:trPr>
          <w:tblCellSpacing w:w="15" w:type="dxa"/>
        </w:trPr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Карасев Александр Тимофеевич</w:t>
            </w:r>
          </w:p>
        </w:tc>
        <w:tc>
          <w:tcPr>
            <w:tcW w:w="0" w:type="auto"/>
            <w:tcMar>
              <w:top w:w="15" w:type="dxa"/>
              <w:left w:w="15" w:type="dxa"/>
              <w:bottom w:w="150" w:type="dxa"/>
              <w:right w:w="15" w:type="dxa"/>
            </w:tcMar>
            <w:vAlign w:val="center"/>
          </w:tcPr>
          <w:p w:rsidR="00A77E21" w:rsidRPr="00040956" w:rsidRDefault="00A77E21" w:rsidP="0078166C">
            <w:pPr>
              <w:rPr>
                <w:sz w:val="26"/>
                <w:szCs w:val="26"/>
              </w:rPr>
            </w:pPr>
            <w:r w:rsidRPr="00040956">
              <w:rPr>
                <w:sz w:val="26"/>
                <w:szCs w:val="26"/>
              </w:rPr>
              <w:t>__________________</w:t>
            </w:r>
          </w:p>
        </w:tc>
      </w:tr>
    </w:tbl>
    <w:p w:rsidR="00CA62FE" w:rsidRPr="00040956" w:rsidRDefault="00CA62FE" w:rsidP="00040956">
      <w:pPr>
        <w:rPr>
          <w:sz w:val="26"/>
          <w:szCs w:val="26"/>
        </w:rPr>
      </w:pPr>
    </w:p>
    <w:sectPr w:rsidR="00CA62FE" w:rsidRPr="00040956" w:rsidSect="00A77E21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F67BE2"/>
    <w:multiLevelType w:val="multilevel"/>
    <w:tmpl w:val="2702B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A77E21"/>
    <w:rsid w:val="00040956"/>
    <w:rsid w:val="00163BD6"/>
    <w:rsid w:val="0060781E"/>
    <w:rsid w:val="006A1077"/>
    <w:rsid w:val="00A77E21"/>
    <w:rsid w:val="00BD6972"/>
    <w:rsid w:val="00C0730F"/>
    <w:rsid w:val="00C73B8E"/>
    <w:rsid w:val="00CA62FE"/>
    <w:rsid w:val="00EE1043"/>
    <w:rsid w:val="00F81A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77E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A77E2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77E2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A77E21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590</Words>
  <Characters>3367</Characters>
  <Application>Microsoft Office Word</Application>
  <DocSecurity>0</DocSecurity>
  <Lines>28</Lines>
  <Paragraphs>7</Paragraphs>
  <ScaleCrop>false</ScaleCrop>
  <Company>NIAEP</Company>
  <LinksUpToDate>false</LinksUpToDate>
  <CharactersWithSpaces>3950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5</cp:revision>
  <dcterms:created xsi:type="dcterms:W3CDTF">2013-06-25T11:25:00Z</dcterms:created>
  <dcterms:modified xsi:type="dcterms:W3CDTF">2013-06-25T11:33:00Z</dcterms:modified>
</cp:coreProperties>
</file>