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065" w:rsidRPr="004879D3" w:rsidRDefault="002E4065" w:rsidP="002E4065">
      <w:pPr>
        <w:pStyle w:val="1"/>
        <w:tabs>
          <w:tab w:val="clear" w:pos="1134"/>
          <w:tab w:val="left" w:pos="426"/>
        </w:tabs>
        <w:ind w:left="360" w:firstLine="0"/>
        <w:jc w:val="center"/>
        <w:rPr>
          <w:sz w:val="28"/>
          <w:szCs w:val="28"/>
        </w:rPr>
      </w:pPr>
      <w:bookmarkStart w:id="0" w:name="_Toc429398011"/>
      <w:r w:rsidRPr="004879D3">
        <w:rPr>
          <w:sz w:val="28"/>
          <w:szCs w:val="28"/>
        </w:rPr>
        <w:t>ИЗВЕЩЕНИЕ О ПРОВЕДЕНИИ ЗАКУПКИ</w:t>
      </w:r>
      <w:bookmarkEnd w:id="0"/>
    </w:p>
    <w:p w:rsidR="002E4065" w:rsidRPr="00347B82" w:rsidRDefault="002E4065" w:rsidP="002E4065">
      <w:pPr>
        <w:rPr>
          <w:sz w:val="28"/>
          <w:szCs w:val="28"/>
        </w:rPr>
      </w:pPr>
    </w:p>
    <w:p w:rsidR="002E4065" w:rsidRPr="008D6175"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2E4065" w:rsidRPr="002B3C12" w:rsidRDefault="002E4065" w:rsidP="002E4065">
      <w:pPr>
        <w:pStyle w:val="ListParagraph1"/>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2B3C12">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утвержденным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eastAsia="ru-RU"/>
        </w:rPr>
        <w:t>Го</w:t>
      </w:r>
      <w:r>
        <w:rPr>
          <w:rFonts w:ascii="Times New Roman" w:hAnsi="Times New Roman"/>
          <w:sz w:val="28"/>
          <w:szCs w:val="28"/>
          <w:lang w:eastAsia="ru-RU"/>
        </w:rPr>
        <w:t>скорпорации</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Росатом</w:t>
      </w:r>
      <w:proofErr w:type="spellEnd"/>
      <w:r>
        <w:rPr>
          <w:rFonts w:ascii="Times New Roman" w:hAnsi="Times New Roman"/>
          <w:sz w:val="28"/>
          <w:szCs w:val="28"/>
          <w:lang w:eastAsia="ru-RU"/>
        </w:rPr>
        <w:t xml:space="preserve">» от </w:t>
      </w:r>
      <w:r>
        <w:rPr>
          <w:rFonts w:ascii="Times New Roman" w:hAnsi="Times New Roman"/>
          <w:sz w:val="28"/>
          <w:szCs w:val="28"/>
          <w:lang w:val="ru-RU" w:eastAsia="ru-RU"/>
        </w:rPr>
        <w:t>22</w:t>
      </w:r>
      <w:r>
        <w:rPr>
          <w:rFonts w:ascii="Times New Roman" w:hAnsi="Times New Roman"/>
          <w:sz w:val="28"/>
          <w:szCs w:val="28"/>
          <w:lang w:eastAsia="ru-RU"/>
        </w:rPr>
        <w:t>.0</w:t>
      </w:r>
      <w:r>
        <w:rPr>
          <w:rFonts w:ascii="Times New Roman" w:hAnsi="Times New Roman"/>
          <w:sz w:val="28"/>
          <w:szCs w:val="28"/>
          <w:lang w:val="ru-RU" w:eastAsia="ru-RU"/>
        </w:rPr>
        <w:t>9</w:t>
      </w:r>
      <w:r>
        <w:rPr>
          <w:rFonts w:ascii="Times New Roman" w:hAnsi="Times New Roman"/>
          <w:sz w:val="28"/>
          <w:szCs w:val="28"/>
          <w:lang w:eastAsia="ru-RU"/>
        </w:rPr>
        <w:t>.2015 г. № 7</w:t>
      </w:r>
      <w:r>
        <w:rPr>
          <w:rFonts w:ascii="Times New Roman" w:hAnsi="Times New Roman"/>
          <w:sz w:val="28"/>
          <w:szCs w:val="28"/>
          <w:lang w:val="ru-RU" w:eastAsia="ru-RU"/>
        </w:rPr>
        <w:t>6</w:t>
      </w:r>
      <w:r w:rsidRPr="002B3C12">
        <w:rPr>
          <w:rFonts w:ascii="Times New Roman" w:hAnsi="Times New Roman"/>
          <w:sz w:val="28"/>
          <w:szCs w:val="28"/>
          <w:lang w:eastAsia="ru-RU"/>
        </w:rPr>
        <w:t>.</w:t>
      </w:r>
    </w:p>
    <w:p w:rsidR="002E4065" w:rsidRDefault="002E4065" w:rsidP="002E406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2E4065" w:rsidRPr="00725DAD" w:rsidRDefault="002E4065" w:rsidP="002E4065">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725DAD">
        <w:rPr>
          <w:rFonts w:ascii="Times New Roman" w:hAnsi="Times New Roman"/>
          <w:b/>
          <w:spacing w:val="-6"/>
          <w:sz w:val="28"/>
          <w:szCs w:val="28"/>
        </w:rPr>
        <w:t>:</w:t>
      </w:r>
      <w:r w:rsidRPr="00725DAD">
        <w:rPr>
          <w:rFonts w:ascii="Times New Roman" w:hAnsi="Times New Roman"/>
          <w:spacing w:val="-6"/>
          <w:sz w:val="28"/>
          <w:szCs w:val="28"/>
        </w:rPr>
        <w:t xml:space="preserve"> право </w:t>
      </w:r>
      <w:r w:rsidRPr="00725DAD">
        <w:rPr>
          <w:rFonts w:ascii="Times New Roman" w:hAnsi="Times New Roman"/>
          <w:sz w:val="28"/>
          <w:szCs w:val="28"/>
        </w:rPr>
        <w:t xml:space="preserve">заключения договора на поставку </w:t>
      </w:r>
      <w:r w:rsidRPr="00030D14">
        <w:rPr>
          <w:rFonts w:ascii="Times New Roman" w:hAnsi="Times New Roman"/>
          <w:sz w:val="28"/>
          <w:szCs w:val="28"/>
        </w:rPr>
        <w:t>установок для продувки и сушки ТО ГП</w:t>
      </w:r>
      <w:r>
        <w:rPr>
          <w:rFonts w:ascii="Times New Roman" w:hAnsi="Times New Roman"/>
          <w:sz w:val="28"/>
          <w:szCs w:val="28"/>
        </w:rPr>
        <w:t xml:space="preserve"> для сооружения энергоблоков № 1 и № 2 Белорусской АЭС</w:t>
      </w:r>
      <w:r w:rsidRPr="00725DAD">
        <w:rPr>
          <w:rFonts w:ascii="Times New Roman" w:hAnsi="Times New Roman"/>
          <w:sz w:val="28"/>
          <w:szCs w:val="28"/>
        </w:rPr>
        <w:t>.</w:t>
      </w:r>
    </w:p>
    <w:p w:rsidR="002E4065" w:rsidRPr="00DA706F" w:rsidRDefault="002E4065" w:rsidP="002E4065">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DA706F">
        <w:rPr>
          <w:rFonts w:ascii="Times New Roman" w:hAnsi="Times New Roman"/>
          <w:sz w:val="28"/>
          <w:szCs w:val="28"/>
        </w:rPr>
        <w:t>Заказчик:</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2E4065" w:rsidRPr="005C0EFF" w:rsidRDefault="002E4065" w:rsidP="002E4065">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2E4065" w:rsidRPr="005C0EFF" w:rsidRDefault="002E4065" w:rsidP="002E4065">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2E4065" w:rsidRPr="00A12DF9" w:rsidRDefault="002E4065" w:rsidP="002E406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2E4065" w:rsidRPr="005C0EFF" w:rsidRDefault="002E4065" w:rsidP="002E4065">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2E4065" w:rsidRDefault="002E4065" w:rsidP="002E4065">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2E4065" w:rsidRPr="005C0EFF" w:rsidRDefault="002E4065" w:rsidP="002E4065">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2E4065" w:rsidRPr="00030D14" w:rsidRDefault="002E4065" w:rsidP="002E4065">
      <w:pPr>
        <w:tabs>
          <w:tab w:val="left" w:pos="1134"/>
        </w:tabs>
        <w:ind w:firstLine="709"/>
        <w:contextualSpacing/>
        <w:jc w:val="both"/>
        <w:rPr>
          <w:sz w:val="28"/>
          <w:szCs w:val="28"/>
        </w:rPr>
      </w:pPr>
      <w:r w:rsidRPr="00030D14">
        <w:rPr>
          <w:spacing w:val="-6"/>
          <w:sz w:val="28"/>
          <w:szCs w:val="28"/>
        </w:rPr>
        <w:t xml:space="preserve">Контактное лицо: </w:t>
      </w:r>
      <w:r w:rsidRPr="00030D14">
        <w:rPr>
          <w:sz w:val="28"/>
          <w:szCs w:val="28"/>
        </w:rPr>
        <w:t xml:space="preserve">Белоусова Ольга Александровна, тел.: 8-831-421-79-00, </w:t>
      </w:r>
      <w:proofErr w:type="spellStart"/>
      <w:r w:rsidRPr="00030D14">
        <w:rPr>
          <w:sz w:val="28"/>
          <w:szCs w:val="28"/>
        </w:rPr>
        <w:t>вн</w:t>
      </w:r>
      <w:proofErr w:type="spellEnd"/>
      <w:r w:rsidRPr="00030D14">
        <w:rPr>
          <w:sz w:val="28"/>
          <w:szCs w:val="28"/>
        </w:rPr>
        <w:t>. тел. 29-06, адрес электронной почты</w:t>
      </w:r>
      <w:r w:rsidRPr="00030D14">
        <w:rPr>
          <w:rStyle w:val="a5"/>
          <w:rFonts w:eastAsia="Arial Unicode MS"/>
          <w:sz w:val="28"/>
          <w:szCs w:val="28"/>
        </w:rPr>
        <w:t xml:space="preserve">: </w:t>
      </w:r>
      <w:hyperlink r:id="rId5" w:tooltip="mailto:zakupki_niaep@mail.ru" w:history="1">
        <w:r w:rsidRPr="00030D14">
          <w:rPr>
            <w:rStyle w:val="a5"/>
            <w:rFonts w:eastAsia="Arial Unicode MS"/>
            <w:sz w:val="28"/>
            <w:szCs w:val="28"/>
            <w:lang w:val="en-US"/>
          </w:rPr>
          <w:t>zakupki</w:t>
        </w:r>
        <w:r w:rsidRPr="00030D14">
          <w:rPr>
            <w:rStyle w:val="a5"/>
            <w:rFonts w:eastAsia="Arial Unicode MS"/>
            <w:sz w:val="28"/>
            <w:szCs w:val="28"/>
          </w:rPr>
          <w:t>_</w:t>
        </w:r>
        <w:r w:rsidRPr="00030D14">
          <w:rPr>
            <w:rStyle w:val="a5"/>
            <w:rFonts w:eastAsia="Arial Unicode MS"/>
            <w:sz w:val="28"/>
            <w:szCs w:val="28"/>
            <w:lang w:val="en-US"/>
          </w:rPr>
          <w:t>niaep</w:t>
        </w:r>
        <w:r w:rsidRPr="00030D14">
          <w:rPr>
            <w:rStyle w:val="a5"/>
            <w:rFonts w:eastAsia="Arial Unicode MS"/>
            <w:sz w:val="28"/>
            <w:szCs w:val="28"/>
          </w:rPr>
          <w:t>@</w:t>
        </w:r>
        <w:r w:rsidRPr="00030D14">
          <w:rPr>
            <w:rStyle w:val="a5"/>
            <w:rFonts w:eastAsia="Arial Unicode MS"/>
            <w:sz w:val="28"/>
            <w:szCs w:val="28"/>
            <w:lang w:val="en-US"/>
          </w:rPr>
          <w:t>mail</w:t>
        </w:r>
        <w:r w:rsidRPr="00030D14">
          <w:rPr>
            <w:rStyle w:val="a5"/>
            <w:rFonts w:eastAsia="Arial Unicode MS"/>
            <w:sz w:val="28"/>
            <w:szCs w:val="28"/>
          </w:rPr>
          <w:t>.</w:t>
        </w:r>
        <w:r w:rsidRPr="00030D14">
          <w:rPr>
            <w:rStyle w:val="a5"/>
            <w:rFonts w:eastAsia="Arial Unicode MS"/>
            <w:sz w:val="28"/>
            <w:szCs w:val="28"/>
            <w:lang w:val="en-US"/>
          </w:rPr>
          <w:t>ru</w:t>
        </w:r>
      </w:hyperlink>
      <w:r w:rsidRPr="00030D14">
        <w:rPr>
          <w:sz w:val="28"/>
          <w:szCs w:val="28"/>
        </w:rPr>
        <w:t>.</w:t>
      </w:r>
    </w:p>
    <w:p w:rsidR="002E4065" w:rsidRPr="00EC5CDB" w:rsidRDefault="002E4065" w:rsidP="002E4065">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E4065" w:rsidRPr="00DA706F" w:rsidRDefault="002E4065" w:rsidP="002E406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46780">
        <w:rPr>
          <w:rFonts w:ascii="Times New Roman" w:hAnsi="Times New Roman"/>
          <w:spacing w:val="-6"/>
          <w:sz w:val="28"/>
          <w:szCs w:val="28"/>
          <w:lang w:eastAsia="ru-RU"/>
        </w:rPr>
        <w:t xml:space="preserve">Поставка </w:t>
      </w:r>
      <w:r w:rsidRPr="00030D14">
        <w:rPr>
          <w:rFonts w:ascii="Times New Roman" w:hAnsi="Times New Roman"/>
          <w:spacing w:val="-6"/>
          <w:sz w:val="28"/>
          <w:szCs w:val="28"/>
          <w:lang w:eastAsia="ru-RU"/>
        </w:rPr>
        <w:t>установок для продувки и сушки ТО ГП</w:t>
      </w:r>
      <w:r>
        <w:rPr>
          <w:rFonts w:ascii="Times New Roman" w:hAnsi="Times New Roman"/>
          <w:spacing w:val="-6"/>
          <w:sz w:val="28"/>
          <w:szCs w:val="28"/>
          <w:lang w:eastAsia="ru-RU"/>
        </w:rPr>
        <w:t xml:space="preserve"> для сооружения энергоблоков № 1 и № 2 Белорусской АЭС</w:t>
      </w:r>
      <w:r w:rsidRPr="00DA706F">
        <w:rPr>
          <w:rFonts w:ascii="Times New Roman" w:hAnsi="Times New Roman"/>
          <w:spacing w:val="-6"/>
          <w:sz w:val="28"/>
          <w:szCs w:val="28"/>
          <w:lang w:eastAsia="ru-RU"/>
        </w:rPr>
        <w:t>.</w:t>
      </w:r>
    </w:p>
    <w:p w:rsidR="002E4065" w:rsidRPr="005C0EFF" w:rsidRDefault="002E4065" w:rsidP="002E4065">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Спецификациями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B10337">
        <w:rPr>
          <w:sz w:val="28"/>
          <w:szCs w:val="28"/>
        </w:rPr>
        <w:t xml:space="preserve">закупочной </w:t>
      </w:r>
      <w:r w:rsidRPr="00C4119D">
        <w:rPr>
          <w:sz w:val="28"/>
          <w:szCs w:val="28"/>
        </w:rPr>
        <w:t>документации))</w:t>
      </w:r>
      <w:r w:rsidRPr="00384901">
        <w:rPr>
          <w:sz w:val="28"/>
          <w:szCs w:val="28"/>
        </w:rPr>
        <w:t>.</w:t>
      </w:r>
    </w:p>
    <w:p w:rsidR="002E4065" w:rsidRPr="00E1626C" w:rsidRDefault="002E4065" w:rsidP="002E4065">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E4065" w:rsidRPr="004D27CA" w:rsidRDefault="002E4065" w:rsidP="002E4065">
      <w:pPr>
        <w:tabs>
          <w:tab w:val="left" w:pos="1134"/>
        </w:tabs>
        <w:spacing w:before="120"/>
        <w:ind w:firstLine="709"/>
        <w:jc w:val="both"/>
        <w:rPr>
          <w:sz w:val="28"/>
          <w:szCs w:val="28"/>
        </w:rPr>
      </w:pPr>
      <w:r w:rsidRPr="00E1626C">
        <w:rPr>
          <w:bCs/>
          <w:sz w:val="28"/>
          <w:szCs w:val="28"/>
        </w:rPr>
        <w:t>Место доставки: Площадка АЭС, Республика Беларусь, 231201, Гродненская область, г</w:t>
      </w:r>
      <w:proofErr w:type="gramStart"/>
      <w:r w:rsidRPr="00E1626C">
        <w:rPr>
          <w:bCs/>
          <w:sz w:val="28"/>
          <w:szCs w:val="28"/>
        </w:rPr>
        <w:t>.О</w:t>
      </w:r>
      <w:proofErr w:type="gramEnd"/>
      <w:r w:rsidRPr="00E1626C">
        <w:rPr>
          <w:bCs/>
          <w:sz w:val="28"/>
          <w:szCs w:val="28"/>
        </w:rPr>
        <w:t>стровец, площадка строительства атомной электростанции</w:t>
      </w:r>
      <w:r>
        <w:rPr>
          <w:bCs/>
          <w:sz w:val="28"/>
          <w:szCs w:val="28"/>
        </w:rPr>
        <w:t>.</w:t>
      </w:r>
    </w:p>
    <w:p w:rsidR="002E4065" w:rsidRPr="005C0EFF" w:rsidRDefault="002E4065" w:rsidP="002E4065">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E4065" w:rsidRPr="000F482D" w:rsidRDefault="002E4065" w:rsidP="002E406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2E4065" w:rsidRPr="005C0EFF" w:rsidRDefault="002E4065" w:rsidP="002E4065">
      <w:pPr>
        <w:tabs>
          <w:tab w:val="left" w:pos="1134"/>
        </w:tabs>
        <w:ind w:firstLine="709"/>
        <w:contextualSpacing/>
        <w:jc w:val="both"/>
        <w:rPr>
          <w:b/>
          <w:i/>
        </w:rPr>
      </w:pPr>
    </w:p>
    <w:p w:rsidR="002E4065" w:rsidRPr="005C0EFF"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2E4065" w:rsidRDefault="002E4065" w:rsidP="002E4065">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E4065" w:rsidRPr="007E3100" w:rsidRDefault="002E4065" w:rsidP="002E4065">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E4065" w:rsidRPr="007E3100" w:rsidRDefault="002E4065" w:rsidP="002E4065">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4065" w:rsidRPr="00CF3FFA" w:rsidRDefault="002E4065" w:rsidP="002E4065">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E4065" w:rsidRPr="00592814" w:rsidRDefault="002E4065" w:rsidP="002E406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2E4065" w:rsidRPr="00B10337" w:rsidRDefault="002E4065" w:rsidP="002E406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19 990 000,00 </w:t>
      </w:r>
      <w:r w:rsidRPr="0060152F">
        <w:rPr>
          <w:rFonts w:ascii="Times New Roman" w:hAnsi="Times New Roman"/>
          <w:sz w:val="28"/>
          <w:szCs w:val="28"/>
          <w:lang w:val="ru-RU"/>
        </w:rPr>
        <w:t>(</w:t>
      </w:r>
      <w:r>
        <w:rPr>
          <w:rFonts w:ascii="Times New Roman" w:hAnsi="Times New Roman"/>
          <w:sz w:val="28"/>
          <w:szCs w:val="28"/>
          <w:lang w:val="ru-RU"/>
        </w:rPr>
        <w:t>Девятнадцать миллионов девятьсот девяносто тысяч</w:t>
      </w:r>
      <w:r w:rsidRPr="0060152F">
        <w:rPr>
          <w:rFonts w:ascii="Times New Roman" w:hAnsi="Times New Roman"/>
          <w:sz w:val="28"/>
          <w:szCs w:val="28"/>
          <w:lang w:val="ru-RU"/>
        </w:rPr>
        <w:t>) рублей 00 копеек</w:t>
      </w:r>
      <w:r w:rsidRPr="00B10337">
        <w:rPr>
          <w:rFonts w:ascii="Times New Roman" w:hAnsi="Times New Roman"/>
          <w:sz w:val="28"/>
          <w:szCs w:val="28"/>
        </w:rPr>
        <w:t xml:space="preserve">, включая НДС, </w:t>
      </w:r>
    </w:p>
    <w:p w:rsidR="002E4065" w:rsidRPr="00592814" w:rsidRDefault="002E4065" w:rsidP="002E406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16 940 677,97 </w:t>
      </w:r>
      <w:r w:rsidRPr="0060152F">
        <w:rPr>
          <w:rFonts w:ascii="Times New Roman" w:hAnsi="Times New Roman"/>
          <w:sz w:val="28"/>
          <w:szCs w:val="28"/>
          <w:lang w:val="ru-RU"/>
        </w:rPr>
        <w:t>(</w:t>
      </w:r>
      <w:r>
        <w:rPr>
          <w:rFonts w:ascii="Times New Roman" w:hAnsi="Times New Roman"/>
          <w:sz w:val="28"/>
          <w:szCs w:val="28"/>
          <w:lang w:val="ru-RU"/>
        </w:rPr>
        <w:t>Шестнадцать миллионов девятьсот сорок тысяч шестьсот семьдесят семь) рублей 97</w:t>
      </w:r>
      <w:r w:rsidRPr="0060152F">
        <w:rPr>
          <w:rFonts w:ascii="Times New Roman" w:hAnsi="Times New Roman"/>
          <w:sz w:val="28"/>
          <w:szCs w:val="28"/>
          <w:lang w:val="ru-RU"/>
        </w:rPr>
        <w:t xml:space="preserve"> копеек</w:t>
      </w:r>
      <w:r>
        <w:rPr>
          <w:rFonts w:ascii="Times New Roman" w:hAnsi="Times New Roman"/>
          <w:sz w:val="28"/>
          <w:szCs w:val="28"/>
          <w:lang w:val="ru-RU"/>
        </w:rPr>
        <w:t>,</w:t>
      </w:r>
      <w:r w:rsidRPr="0060152F">
        <w:rPr>
          <w:rFonts w:ascii="Times New Roman" w:hAnsi="Times New Roman"/>
          <w:sz w:val="28"/>
          <w:szCs w:val="28"/>
        </w:rPr>
        <w:t xml:space="preserve"> без учета</w:t>
      </w:r>
      <w:r w:rsidRPr="00592814">
        <w:rPr>
          <w:rFonts w:ascii="Times New Roman" w:hAnsi="Times New Roman"/>
          <w:sz w:val="28"/>
          <w:szCs w:val="28"/>
        </w:rPr>
        <w:t xml:space="preserve"> НДС.</w:t>
      </w:r>
    </w:p>
    <w:p w:rsidR="002E4065" w:rsidRPr="00592814" w:rsidRDefault="002E4065" w:rsidP="002E4065">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2E4065" w:rsidRPr="00592814" w:rsidRDefault="002E4065" w:rsidP="002E4065">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2E4065" w:rsidRPr="000F482D" w:rsidRDefault="002E4065" w:rsidP="002E4065">
      <w:pPr>
        <w:tabs>
          <w:tab w:val="left" w:pos="1134"/>
        </w:tabs>
        <w:ind w:firstLine="709"/>
        <w:contextualSpacing/>
        <w:jc w:val="both"/>
        <w:rPr>
          <w:sz w:val="28"/>
          <w:szCs w:val="28"/>
          <w:lang w:eastAsia="en-US"/>
        </w:rPr>
      </w:pPr>
    </w:p>
    <w:p w:rsidR="002E4065" w:rsidRPr="00592814"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2E4065" w:rsidRPr="00592814" w:rsidRDefault="002E4065" w:rsidP="002E4065">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E4065" w:rsidRDefault="002E4065" w:rsidP="002E4065">
      <w:pPr>
        <w:tabs>
          <w:tab w:val="left" w:pos="1134"/>
        </w:tabs>
        <w:ind w:firstLine="709"/>
        <w:contextualSpacing/>
        <w:jc w:val="both"/>
        <w:rPr>
          <w:b/>
          <w:i/>
        </w:rPr>
      </w:pPr>
    </w:p>
    <w:p w:rsidR="002E4065" w:rsidRPr="00592814"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2E4065" w:rsidRPr="00592814" w:rsidRDefault="002E4065" w:rsidP="002E4065">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E4065" w:rsidRDefault="002E4065" w:rsidP="002E4065">
      <w:pPr>
        <w:tabs>
          <w:tab w:val="left" w:pos="1134"/>
        </w:tabs>
        <w:ind w:firstLine="709"/>
        <w:contextualSpacing/>
        <w:jc w:val="both"/>
        <w:rPr>
          <w:b/>
          <w:i/>
        </w:rPr>
      </w:pPr>
    </w:p>
    <w:p w:rsidR="002E4065" w:rsidRPr="005C0EFF" w:rsidRDefault="002E4065" w:rsidP="002E4065">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242B6">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E4065" w:rsidRPr="009B2C94" w:rsidRDefault="002E4065" w:rsidP="002E4065">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190 000,00 (Сто девяносто тысяч) рублей 00 копеек</w:t>
      </w:r>
    </w:p>
    <w:p w:rsidR="002E4065" w:rsidRPr="004A6A89" w:rsidRDefault="002E4065" w:rsidP="002E4065">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2E4065" w:rsidRPr="005F0B6B" w:rsidRDefault="002E4065" w:rsidP="002E4065">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2E4065" w:rsidRPr="005F0B6B" w:rsidRDefault="002E4065" w:rsidP="002E4065">
      <w:pPr>
        <w:pStyle w:val="a3"/>
        <w:spacing w:before="0" w:beforeAutospacing="0" w:after="0" w:afterAutospacing="0"/>
        <w:ind w:left="720"/>
        <w:rPr>
          <w:spacing w:val="-6"/>
          <w:sz w:val="28"/>
          <w:szCs w:val="28"/>
          <w:lang w:eastAsia="en-US"/>
        </w:rPr>
      </w:pPr>
      <w:r w:rsidRPr="005F0B6B">
        <w:rPr>
          <w:spacing w:val="-6"/>
          <w:sz w:val="28"/>
          <w:szCs w:val="28"/>
          <w:lang w:eastAsia="en-US"/>
        </w:rPr>
        <w:t>Банковские реквизиты: Р/</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Pr>
          <w:spacing w:val="-6"/>
          <w:sz w:val="28"/>
          <w:szCs w:val="28"/>
          <w:lang w:val="ru-RU" w:eastAsia="en-US"/>
        </w:rPr>
        <w:t>ПАО</w:t>
      </w:r>
      <w:r w:rsidRPr="005F0B6B">
        <w:rPr>
          <w:spacing w:val="-6"/>
          <w:sz w:val="28"/>
          <w:szCs w:val="28"/>
          <w:lang w:eastAsia="en-US"/>
        </w:rPr>
        <w:t xml:space="preserve"> «САРОВБИЗНЕСБАНК» г. </w:t>
      </w:r>
      <w:proofErr w:type="spellStart"/>
      <w:r w:rsidRPr="005F0B6B">
        <w:rPr>
          <w:spacing w:val="-6"/>
          <w:sz w:val="28"/>
          <w:szCs w:val="28"/>
          <w:lang w:eastAsia="en-US"/>
        </w:rPr>
        <w:t>Саров</w:t>
      </w:r>
      <w:proofErr w:type="spellEnd"/>
    </w:p>
    <w:p w:rsidR="002E4065" w:rsidRPr="005F0B6B" w:rsidRDefault="002E4065" w:rsidP="002E4065">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     К/</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2E4065" w:rsidRPr="005F0B6B" w:rsidRDefault="002E4065" w:rsidP="002E4065">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2E4065" w:rsidRPr="005F0B6B" w:rsidRDefault="002E4065" w:rsidP="002E4065">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2E4065" w:rsidRDefault="002E4065" w:rsidP="002E4065">
      <w:pPr>
        <w:pStyle w:val="ListParagraph"/>
        <w:tabs>
          <w:tab w:val="left" w:pos="0"/>
          <w:tab w:val="left" w:pos="1134"/>
        </w:tabs>
        <w:spacing w:after="0" w:line="240" w:lineRule="auto"/>
        <w:ind w:left="0" w:firstLine="709"/>
        <w:jc w:val="both"/>
        <w:rPr>
          <w:rFonts w:ascii="Times New Roman" w:hAnsi="Times New Roman"/>
          <w:spacing w:val="-6"/>
          <w:sz w:val="28"/>
          <w:szCs w:val="28"/>
        </w:rPr>
      </w:pPr>
    </w:p>
    <w:p w:rsidR="002E4065" w:rsidRPr="00CB06E4" w:rsidRDefault="002E4065" w:rsidP="002E4065">
      <w:pPr>
        <w:pStyle w:val="ListParagraph"/>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2E4065" w:rsidRPr="00235D36" w:rsidRDefault="002E4065" w:rsidP="002E4065">
      <w:pPr>
        <w:pStyle w:val="ListParagraph"/>
        <w:tabs>
          <w:tab w:val="left" w:pos="0"/>
          <w:tab w:val="left" w:pos="1134"/>
        </w:tabs>
        <w:spacing w:after="0" w:line="240" w:lineRule="auto"/>
        <w:ind w:left="0"/>
        <w:jc w:val="both"/>
        <w:rPr>
          <w:b/>
          <w:i/>
        </w:rPr>
      </w:pPr>
    </w:p>
    <w:p w:rsidR="002E4065" w:rsidRPr="00592814"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E4065" w:rsidRPr="00170CC7" w:rsidRDefault="002E4065" w:rsidP="002E406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E4065" w:rsidRPr="005C0EFF" w:rsidRDefault="002E4065" w:rsidP="002E406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E4065" w:rsidRDefault="002E4065" w:rsidP="002E406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E4065" w:rsidRPr="005C0EFF" w:rsidRDefault="002E4065" w:rsidP="002E4065">
      <w:pPr>
        <w:tabs>
          <w:tab w:val="left" w:pos="1134"/>
        </w:tabs>
        <w:ind w:firstLine="709"/>
        <w:contextualSpacing/>
        <w:jc w:val="both"/>
        <w:rPr>
          <w:sz w:val="28"/>
          <w:szCs w:val="28"/>
        </w:rPr>
      </w:pPr>
    </w:p>
    <w:p w:rsidR="002E4065"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2E4065" w:rsidRDefault="002E4065" w:rsidP="002E406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E4065" w:rsidRPr="005C0EFF" w:rsidRDefault="002E4065" w:rsidP="002E406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2E4065" w:rsidRPr="005C0EFF" w:rsidRDefault="002E4065" w:rsidP="002E406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E4065" w:rsidRPr="005C0EFF" w:rsidRDefault="002E4065" w:rsidP="002E4065">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2E4065" w:rsidRPr="00592814" w:rsidRDefault="002E4065" w:rsidP="002E4065">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2E4065" w:rsidRPr="005C0EFF" w:rsidRDefault="002E4065" w:rsidP="002E4065">
      <w:pPr>
        <w:tabs>
          <w:tab w:val="left" w:pos="386"/>
        </w:tabs>
        <w:contextualSpacing/>
        <w:jc w:val="both"/>
        <w:rPr>
          <w:spacing w:val="-6"/>
        </w:rPr>
      </w:pPr>
    </w:p>
    <w:p w:rsidR="002E4065" w:rsidRPr="00592814"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2E4065" w:rsidRPr="00592814" w:rsidRDefault="002E4065" w:rsidP="002E4065">
      <w:pPr>
        <w:tabs>
          <w:tab w:val="left" w:pos="1134"/>
        </w:tabs>
        <w:ind w:firstLine="709"/>
        <w:contextualSpacing/>
        <w:jc w:val="both"/>
        <w:rPr>
          <w:sz w:val="28"/>
          <w:szCs w:val="28"/>
          <w:lang w:eastAsia="en-US"/>
        </w:rPr>
      </w:pPr>
    </w:p>
    <w:p w:rsidR="002E4065" w:rsidRPr="00825011"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2E4065" w:rsidRPr="00174FE4" w:rsidRDefault="002E4065" w:rsidP="002E4065">
      <w:pPr>
        <w:pStyle w:val="Times12"/>
        <w:tabs>
          <w:tab w:val="left" w:pos="70"/>
        </w:tabs>
        <w:ind w:right="153" w:firstLine="0"/>
        <w:jc w:val="left"/>
        <w:rPr>
          <w:b/>
          <w:bCs w:val="0"/>
          <w:i/>
          <w:szCs w:val="24"/>
          <w:lang w:eastAsia="en-US"/>
        </w:rPr>
      </w:pPr>
    </w:p>
    <w:p w:rsidR="002E4065" w:rsidRPr="00825011"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2E4065" w:rsidRPr="005C0EFF" w:rsidRDefault="002E4065" w:rsidP="002E4065">
      <w:pPr>
        <w:tabs>
          <w:tab w:val="left" w:pos="1134"/>
        </w:tabs>
        <w:ind w:firstLine="709"/>
        <w:contextualSpacing/>
        <w:jc w:val="both"/>
        <w:rPr>
          <w:spacing w:val="-6"/>
          <w:sz w:val="28"/>
          <w:szCs w:val="28"/>
        </w:rPr>
      </w:pPr>
    </w:p>
    <w:p w:rsidR="002E4065"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08</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2E4065" w:rsidRPr="005C0EFF" w:rsidRDefault="002E4065" w:rsidP="002E4065">
      <w:pPr>
        <w:tabs>
          <w:tab w:val="left" w:pos="1134"/>
        </w:tabs>
        <w:ind w:left="709"/>
        <w:contextualSpacing/>
        <w:jc w:val="both"/>
        <w:rPr>
          <w:spacing w:val="-6"/>
          <w:sz w:val="28"/>
          <w:szCs w:val="28"/>
        </w:rPr>
      </w:pPr>
    </w:p>
    <w:p w:rsidR="002E4065" w:rsidRPr="00637D3E"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2E4065" w:rsidRPr="00637D3E" w:rsidRDefault="002E4065" w:rsidP="002E406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xml:space="preserve"> </w:t>
      </w:r>
      <w:r w:rsidRPr="00637D3E">
        <w:rPr>
          <w:sz w:val="28"/>
          <w:szCs w:val="28"/>
          <w:lang w:eastAsia="en-US"/>
        </w:rPr>
        <w:t>Свободы, д.3,</w:t>
      </w:r>
      <w:r>
        <w:rPr>
          <w:sz w:val="28"/>
          <w:szCs w:val="28"/>
          <w:lang w:eastAsia="en-US"/>
        </w:rPr>
        <w:t xml:space="preserve"> не позднее </w:t>
      </w:r>
      <w:r>
        <w:rPr>
          <w:b/>
          <w:sz w:val="28"/>
          <w:szCs w:val="28"/>
          <w:lang w:eastAsia="en-US"/>
        </w:rPr>
        <w:t>«15» января 2016 </w:t>
      </w:r>
      <w:r w:rsidRPr="00637D3E">
        <w:rPr>
          <w:b/>
          <w:sz w:val="28"/>
          <w:szCs w:val="28"/>
          <w:lang w:eastAsia="en-US"/>
        </w:rPr>
        <w:t>года.</w:t>
      </w:r>
      <w:r w:rsidRPr="00637D3E">
        <w:rPr>
          <w:sz w:val="28"/>
          <w:szCs w:val="28"/>
          <w:lang w:eastAsia="en-US"/>
        </w:rPr>
        <w:t xml:space="preserve"> </w:t>
      </w:r>
    </w:p>
    <w:p w:rsidR="002E4065" w:rsidRPr="00637D3E" w:rsidRDefault="002E4065" w:rsidP="002E4065">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«22» января 2016 </w:t>
      </w:r>
      <w:r w:rsidRPr="00637D3E">
        <w:rPr>
          <w:b/>
          <w:sz w:val="28"/>
          <w:szCs w:val="28"/>
          <w:lang w:eastAsia="en-US"/>
        </w:rPr>
        <w:t>года.</w:t>
      </w:r>
      <w:r w:rsidRPr="00637D3E">
        <w:rPr>
          <w:sz w:val="28"/>
          <w:szCs w:val="28"/>
          <w:lang w:eastAsia="en-US"/>
        </w:rPr>
        <w:t xml:space="preserve"> </w:t>
      </w:r>
    </w:p>
    <w:p w:rsidR="002E4065" w:rsidRPr="00637D3E" w:rsidRDefault="002E4065" w:rsidP="002E4065">
      <w:pPr>
        <w:tabs>
          <w:tab w:val="left" w:pos="1134"/>
        </w:tabs>
        <w:ind w:firstLine="709"/>
        <w:contextualSpacing/>
        <w:jc w:val="both"/>
        <w:rPr>
          <w:sz w:val="28"/>
          <w:szCs w:val="28"/>
          <w:lang w:eastAsia="en-US"/>
        </w:rPr>
      </w:pPr>
    </w:p>
    <w:p w:rsidR="002E4065" w:rsidRPr="005852C9"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E4065" w:rsidRDefault="002E4065" w:rsidP="002E406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E4065" w:rsidRDefault="002E4065" w:rsidP="002E406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E4065" w:rsidRDefault="002E4065" w:rsidP="002E406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E4065" w:rsidRDefault="002E4065" w:rsidP="002E406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E4065" w:rsidRDefault="002E4065" w:rsidP="002E406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2E4065" w:rsidRPr="001F0A4E" w:rsidRDefault="002E4065" w:rsidP="002E406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2E4065" w:rsidRDefault="002E4065" w:rsidP="002E4065">
      <w:pPr>
        <w:tabs>
          <w:tab w:val="left" w:pos="1134"/>
        </w:tabs>
        <w:ind w:left="709"/>
        <w:contextualSpacing/>
        <w:jc w:val="both"/>
        <w:rPr>
          <w:spacing w:val="-6"/>
          <w:sz w:val="32"/>
          <w:szCs w:val="28"/>
        </w:rPr>
      </w:pPr>
    </w:p>
    <w:p w:rsidR="002E4065" w:rsidRPr="00170CC7"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2E4065" w:rsidRPr="003651B9" w:rsidRDefault="002E4065" w:rsidP="002E4065">
      <w:pPr>
        <w:tabs>
          <w:tab w:val="left" w:pos="1134"/>
        </w:tabs>
        <w:ind w:left="709"/>
        <w:contextualSpacing/>
        <w:jc w:val="both"/>
        <w:rPr>
          <w:spacing w:val="-6"/>
          <w:sz w:val="28"/>
          <w:szCs w:val="28"/>
          <w:lang w:eastAsia="en-US"/>
        </w:rPr>
      </w:pPr>
    </w:p>
    <w:p w:rsidR="002E4065" w:rsidRDefault="002E4065" w:rsidP="002E406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E4065" w:rsidRPr="004A7987" w:rsidRDefault="002E4065" w:rsidP="002E4065">
      <w:pPr>
        <w:tabs>
          <w:tab w:val="left" w:pos="0"/>
          <w:tab w:val="left" w:pos="1134"/>
        </w:tabs>
        <w:ind w:left="709"/>
        <w:contextualSpacing/>
        <w:jc w:val="both"/>
        <w:rPr>
          <w:sz w:val="28"/>
          <w:szCs w:val="28"/>
        </w:rPr>
      </w:pPr>
    </w:p>
    <w:p w:rsidR="002E4065" w:rsidRPr="00CD65D9"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2E4065" w:rsidRPr="005C0EFF" w:rsidRDefault="002E4065" w:rsidP="002E4065">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E4065" w:rsidRPr="005C0EFF" w:rsidRDefault="002E4065" w:rsidP="002E4065">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E4065" w:rsidRPr="005C0EFF" w:rsidRDefault="002E4065" w:rsidP="002E4065">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E4065" w:rsidRDefault="002E4065" w:rsidP="002E4065">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E4065" w:rsidRDefault="002E4065" w:rsidP="002E4065">
      <w:pPr>
        <w:tabs>
          <w:tab w:val="left" w:pos="1134"/>
        </w:tabs>
        <w:ind w:left="142" w:firstLine="567"/>
        <w:contextualSpacing/>
        <w:jc w:val="both"/>
        <w:rPr>
          <w:sz w:val="28"/>
          <w:szCs w:val="28"/>
        </w:rPr>
      </w:pPr>
    </w:p>
    <w:p w:rsidR="002E4065" w:rsidRDefault="002E4065" w:rsidP="002E406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E4065" w:rsidRDefault="002E4065" w:rsidP="002E4065">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Pr="002E4065" w:rsidRDefault="00625A11">
      <w:pPr>
        <w:rPr>
          <w:lang/>
        </w:rPr>
      </w:pPr>
    </w:p>
    <w:sectPr w:rsidR="00625A11" w:rsidRPr="002E4065" w:rsidSect="002E4065">
      <w:pgSz w:w="11906" w:h="16838"/>
      <w:pgMar w:top="993" w:right="850"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4065"/>
    <w:rsid w:val="002E4065"/>
    <w:rsid w:val="004939B2"/>
    <w:rsid w:val="00625A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065"/>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2E4065"/>
    <w:pPr>
      <w:keepNext/>
      <w:tabs>
        <w:tab w:val="num" w:pos="1134"/>
      </w:tabs>
      <w:ind w:left="1134" w:hanging="1134"/>
      <w:jc w:val="right"/>
      <w:outlineLvl w:val="0"/>
    </w:pPr>
    <w:rPr>
      <w:iCs/>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2E4065"/>
    <w:rPr>
      <w:rFonts w:ascii="Times New Roman" w:eastAsia="Times New Roman" w:hAnsi="Times New Roman" w:cs="Times New Roman"/>
      <w:iCs/>
      <w:sz w:val="20"/>
      <w:szCs w:val="20"/>
      <w:lang/>
    </w:rPr>
  </w:style>
  <w:style w:type="paragraph" w:styleId="a3">
    <w:name w:val="Normal (Web)"/>
    <w:aliases w:val="Обычный (Web),Обычный (веб) Знак Знак,Обычный (Web) Знак Знак Знак"/>
    <w:basedOn w:val="a"/>
    <w:link w:val="a4"/>
    <w:rsid w:val="002E4065"/>
    <w:pPr>
      <w:spacing w:before="100" w:beforeAutospacing="1" w:after="100" w:afterAutospacing="1"/>
    </w:pPr>
    <w:rPr>
      <w:szCs w:val="20"/>
      <w:lang/>
    </w:rPr>
  </w:style>
  <w:style w:type="character" w:styleId="a5">
    <w:name w:val="Hyperlink"/>
    <w:rsid w:val="002E4065"/>
    <w:rPr>
      <w:rFonts w:cs="Times New Roman"/>
      <w:color w:val="0000FF"/>
      <w:u w:val="single"/>
    </w:rPr>
  </w:style>
  <w:style w:type="paragraph" w:customStyle="1" w:styleId="Times12">
    <w:name w:val="Times 12"/>
    <w:basedOn w:val="a"/>
    <w:rsid w:val="002E4065"/>
    <w:pPr>
      <w:overflowPunct w:val="0"/>
      <w:autoSpaceDE w:val="0"/>
      <w:autoSpaceDN w:val="0"/>
      <w:adjustRightInd w:val="0"/>
      <w:ind w:firstLine="567"/>
      <w:jc w:val="both"/>
    </w:pPr>
    <w:rPr>
      <w:bCs/>
      <w:szCs w:val="22"/>
    </w:rPr>
  </w:style>
  <w:style w:type="paragraph" w:styleId="a6">
    <w:name w:val="List Continue"/>
    <w:basedOn w:val="a"/>
    <w:rsid w:val="002E4065"/>
    <w:pPr>
      <w:spacing w:after="120"/>
      <w:ind w:left="283"/>
    </w:pPr>
  </w:style>
  <w:style w:type="paragraph" w:customStyle="1" w:styleId="ListParagraph">
    <w:name w:val="List Paragraph"/>
    <w:basedOn w:val="a"/>
    <w:link w:val="ListParagraphChar1"/>
    <w:rsid w:val="002E4065"/>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2E4065"/>
    <w:rPr>
      <w:rFonts w:ascii="Times New Roman" w:eastAsia="Times New Roman" w:hAnsi="Times New Roman" w:cs="Times New Roman"/>
      <w:sz w:val="24"/>
      <w:szCs w:val="20"/>
      <w:lang/>
    </w:rPr>
  </w:style>
  <w:style w:type="character" w:customStyle="1" w:styleId="ListParagraphChar1">
    <w:name w:val="List Paragraph Char1"/>
    <w:link w:val="ListParagraph"/>
    <w:locked/>
    <w:rsid w:val="002E4065"/>
    <w:rPr>
      <w:rFonts w:ascii="Calibri" w:eastAsia="Times New Roman" w:hAnsi="Calibri" w:cs="Times New Roman"/>
      <w:szCs w:val="20"/>
      <w:lang/>
    </w:rPr>
  </w:style>
  <w:style w:type="paragraph" w:customStyle="1" w:styleId="ListParagraph1">
    <w:name w:val="List Paragraph1"/>
    <w:basedOn w:val="a"/>
    <w:link w:val="ListParagraphChar"/>
    <w:rsid w:val="002E406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2E4065"/>
    <w:rPr>
      <w:rFonts w:ascii="Calibri" w:eastAsia="Times New Roman" w:hAnsi="Calibri" w:cs="Times New Roman"/>
      <w:szCs w:val="20"/>
      <w:lang/>
    </w:rPr>
  </w:style>
  <w:style w:type="paragraph" w:customStyle="1" w:styleId="2">
    <w:name w:val="Абзац списка2"/>
    <w:basedOn w:val="a"/>
    <w:rsid w:val="002E4065"/>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1894</Words>
  <Characters>10797</Characters>
  <Application>Microsoft Office Word</Application>
  <DocSecurity>0</DocSecurity>
  <Lines>89</Lines>
  <Paragraphs>25</Paragraphs>
  <ScaleCrop>false</ScaleCrop>
  <Company>NIAEP</Company>
  <LinksUpToDate>false</LinksUpToDate>
  <CharactersWithSpaces>12666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2015-11-25T14:13:00Z</dcterms:created>
  <dcterms:modified xsi:type="dcterms:W3CDTF">2015-11-25T14:14:00Z</dcterms:modified>
</cp:coreProperties>
</file>