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162983">
        <w:rPr>
          <w:b/>
          <w:szCs w:val="28"/>
        </w:rPr>
        <w:t>Размещение установки струйного травления. Корпус 715. Участок струйного травления» ОАО ЧМЗ. Технологические трубопроводы системы В31, система вентиляции ПВЦ, ВТ</w:t>
      </w:r>
      <w:proofErr w:type="gramStart"/>
      <w:r w:rsidR="00162983">
        <w:rPr>
          <w:b/>
          <w:szCs w:val="28"/>
        </w:rPr>
        <w:t>1</w:t>
      </w:r>
      <w:proofErr w:type="gramEnd"/>
      <w:r w:rsidR="00162983">
        <w:rPr>
          <w:b/>
          <w:szCs w:val="28"/>
        </w:rPr>
        <w:t>. Автоматизация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62983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62983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162983">
        <w:rPr>
          <w:color w:val="000000"/>
        </w:rPr>
        <w:t>Размещение установки струйного травления. Корпус 715. Участок струйного травления» ОАО ЧМЗ. Технологические трубопроводы системы В31, система вентиляции ПВЦ, ВТ</w:t>
      </w:r>
      <w:proofErr w:type="gramStart"/>
      <w:r w:rsidR="00162983">
        <w:rPr>
          <w:color w:val="000000"/>
        </w:rPr>
        <w:t>1</w:t>
      </w:r>
      <w:proofErr w:type="gramEnd"/>
      <w:r w:rsidR="00162983">
        <w:rPr>
          <w:color w:val="000000"/>
        </w:rPr>
        <w:t>. Автоматизация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162983">
        <w:rPr>
          <w:color w:val="000000"/>
        </w:rPr>
        <w:t>Размещение установки струйного травления. Корпус 715. Участок струйного травления» ОАО ЧМЗ. Технологические трубопроводы системы В31, система вентиляции ПВЦ, ВТ</w:t>
      </w:r>
      <w:proofErr w:type="gramStart"/>
      <w:r w:rsidR="00162983">
        <w:rPr>
          <w:color w:val="000000"/>
        </w:rPr>
        <w:t>1</w:t>
      </w:r>
      <w:proofErr w:type="gramEnd"/>
      <w:r w:rsidR="00162983">
        <w:rPr>
          <w:color w:val="000000"/>
        </w:rPr>
        <w:t>. Автоматизация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23ECD" w:rsidRPr="00023ECD">
        <w:rPr>
          <w:color w:val="000000"/>
          <w:sz w:val="24"/>
          <w:szCs w:val="24"/>
        </w:rPr>
        <w:t>29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162983" w:rsidP="00B05E98">
      <w:pPr>
        <w:widowControl w:val="0"/>
        <w:ind w:firstLine="567"/>
        <w:jc w:val="both"/>
        <w:rPr>
          <w:sz w:val="24"/>
          <w:szCs w:val="24"/>
        </w:rPr>
      </w:pPr>
      <w:bookmarkStart w:id="1" w:name="_GoBack"/>
      <w:r w:rsidRPr="00162983">
        <w:rPr>
          <w:sz w:val="24"/>
          <w:szCs w:val="24"/>
        </w:rPr>
        <w:t>2 345 729,20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162983">
        <w:rPr>
          <w:sz w:val="24"/>
          <w:szCs w:val="24"/>
        </w:rPr>
        <w:t>Два миллиона триста сорок пять тысяч семьсот двадцать девять рублей двадцать копеек</w:t>
      </w:r>
      <w:r w:rsidR="00B05E98">
        <w:rPr>
          <w:sz w:val="24"/>
          <w:szCs w:val="24"/>
        </w:rPr>
        <w:t>)</w:t>
      </w:r>
      <w:bookmarkEnd w:id="1"/>
      <w:r w:rsidR="00B05E98">
        <w:rPr>
          <w:sz w:val="24"/>
          <w:szCs w:val="24"/>
        </w:rPr>
        <w:t xml:space="preserve">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983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60D0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645E7-B5D1-4317-A035-6AF3D7A10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943</Words>
  <Characters>9636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10558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119</cp:revision>
  <cp:lastPrinted>2013-10-23T13:30:00Z</cp:lastPrinted>
  <dcterms:created xsi:type="dcterms:W3CDTF">2012-05-23T10:28:00Z</dcterms:created>
  <dcterms:modified xsi:type="dcterms:W3CDTF">2014-01-27T11:25:00Z</dcterms:modified>
</cp:coreProperties>
</file>