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29" w:rsidRDefault="00B45029" w:rsidP="00B45029">
      <w:pPr>
        <w:spacing w:line="276" w:lineRule="auto"/>
        <w:ind w:firstLine="709"/>
        <w:jc w:val="center"/>
        <w:rPr>
          <w:b/>
        </w:rPr>
      </w:pPr>
      <w:r w:rsidRPr="00BA39EF">
        <w:rPr>
          <w:b/>
        </w:rPr>
        <w:t xml:space="preserve">Техническое задание </w:t>
      </w:r>
    </w:p>
    <w:p w:rsidR="00B45029" w:rsidRDefault="00B45029" w:rsidP="00B45029">
      <w:pPr>
        <w:spacing w:line="276" w:lineRule="auto"/>
        <w:ind w:firstLine="709"/>
        <w:jc w:val="center"/>
        <w:rPr>
          <w:b/>
        </w:rPr>
      </w:pPr>
      <w:r w:rsidRPr="00BA39EF">
        <w:rPr>
          <w:b/>
        </w:rPr>
        <w:t>на оказание услуг по проведению независимого нефинансового аудита годового отчета Общества за 2011 год.</w:t>
      </w:r>
    </w:p>
    <w:p w:rsidR="00B45029" w:rsidRPr="00BA39EF" w:rsidRDefault="00B45029" w:rsidP="00B45029">
      <w:pPr>
        <w:spacing w:line="276" w:lineRule="auto"/>
        <w:ind w:firstLine="709"/>
        <w:jc w:val="center"/>
        <w:rPr>
          <w:b/>
        </w:rPr>
      </w:pPr>
    </w:p>
    <w:p w:rsidR="00B45029" w:rsidRDefault="00B45029" w:rsidP="00B45029">
      <w:pPr>
        <w:jc w:val="both"/>
      </w:pPr>
      <w:r w:rsidRPr="00D5785C">
        <w:rPr>
          <w:u w:val="single"/>
        </w:rPr>
        <w:t>Предмет договора:</w:t>
      </w:r>
      <w:r w:rsidRPr="00D5785C">
        <w:t xml:space="preserve"> </w:t>
      </w:r>
      <w:r>
        <w:t>услуги по проведению независимого нефинансового аудита</w:t>
      </w:r>
      <w:r w:rsidRPr="00D5785C">
        <w:t xml:space="preserve"> годового отчета Общества за 20</w:t>
      </w:r>
      <w:r>
        <w:t>11</w:t>
      </w:r>
      <w:r w:rsidRPr="00D5785C">
        <w:t xml:space="preserve"> год.</w:t>
      </w:r>
    </w:p>
    <w:p w:rsidR="00B45029" w:rsidRDefault="00B45029" w:rsidP="00B45029">
      <w:pPr>
        <w:jc w:val="both"/>
      </w:pPr>
    </w:p>
    <w:p w:rsidR="00B45029" w:rsidRPr="00910584" w:rsidRDefault="00B45029" w:rsidP="00B45029">
      <w:pPr>
        <w:jc w:val="both"/>
        <w:rPr>
          <w:u w:val="single"/>
        </w:rPr>
      </w:pPr>
      <w:r w:rsidRPr="00910584">
        <w:rPr>
          <w:u w:val="single"/>
        </w:rPr>
        <w:t>Работы по договору</w:t>
      </w:r>
    </w:p>
    <w:p w:rsidR="00B45029" w:rsidRDefault="00B45029" w:rsidP="00B45029">
      <w:pPr>
        <w:numPr>
          <w:ilvl w:val="0"/>
          <w:numId w:val="1"/>
        </w:numPr>
        <w:ind w:left="426" w:hanging="426"/>
        <w:jc w:val="both"/>
      </w:pPr>
      <w:r>
        <w:t xml:space="preserve">проведение ограниченной проверки нефинансовой части отчета и подготовка заключения об уровне соответствия </w:t>
      </w:r>
      <w:r w:rsidRPr="00EA5B61">
        <w:t xml:space="preserve">Руководству по отчетности в области устойчивого развития </w:t>
      </w:r>
      <w:r w:rsidRPr="00EA5B61">
        <w:rPr>
          <w:lang w:val="en-US"/>
        </w:rPr>
        <w:t>GRI</w:t>
      </w:r>
      <w:r>
        <w:t xml:space="preserve">, а также критериям </w:t>
      </w:r>
      <w:r w:rsidRPr="00EA5B61">
        <w:t>существенност</w:t>
      </w:r>
      <w:r>
        <w:t>и, полноты</w:t>
      </w:r>
      <w:r w:rsidRPr="00EA5B61">
        <w:t xml:space="preserve">, способность к реагированию </w:t>
      </w:r>
      <w:r>
        <w:t xml:space="preserve">согласно </w:t>
      </w:r>
      <w:r w:rsidRPr="00EA5B61">
        <w:t>стандарт</w:t>
      </w:r>
      <w:r>
        <w:t>у</w:t>
      </w:r>
      <w:r w:rsidRPr="00EA5B61">
        <w:t xml:space="preserve"> </w:t>
      </w:r>
      <w:r w:rsidRPr="00EA5B61">
        <w:rPr>
          <w:lang w:val="en-US"/>
        </w:rPr>
        <w:t>AA</w:t>
      </w:r>
      <w:r w:rsidRPr="00EA5B61">
        <w:t>1000</w:t>
      </w:r>
      <w:r w:rsidRPr="00EA5B61">
        <w:rPr>
          <w:lang w:val="en-US"/>
        </w:rPr>
        <w:t>AS</w:t>
      </w:r>
    </w:p>
    <w:p w:rsidR="00B45029" w:rsidRDefault="00B45029" w:rsidP="00B45029">
      <w:pPr>
        <w:jc w:val="both"/>
        <w:rPr>
          <w:szCs w:val="28"/>
        </w:rPr>
      </w:pPr>
    </w:p>
    <w:p w:rsidR="00B45029" w:rsidRPr="00144682" w:rsidRDefault="00B45029" w:rsidP="00B45029">
      <w:pPr>
        <w:jc w:val="both"/>
        <w:rPr>
          <w:szCs w:val="28"/>
        </w:rPr>
      </w:pPr>
      <w:r w:rsidRPr="00144682">
        <w:rPr>
          <w:szCs w:val="28"/>
        </w:rPr>
        <w:t xml:space="preserve">В ходе </w:t>
      </w:r>
      <w:r w:rsidRPr="00144682">
        <w:t>оказания</w:t>
      </w:r>
      <w:r w:rsidRPr="00144682">
        <w:rPr>
          <w:szCs w:val="28"/>
        </w:rPr>
        <w:t xml:space="preserve"> услуг должны быть выполнены следующие работы:</w:t>
      </w:r>
    </w:p>
    <w:p w:rsidR="00B45029" w:rsidRPr="00144682" w:rsidRDefault="00B45029" w:rsidP="00B45029">
      <w:pPr>
        <w:jc w:val="both"/>
      </w:pPr>
      <w:r w:rsidRPr="00144682">
        <w:t xml:space="preserve">-  верификация Отчета </w:t>
      </w:r>
      <w:r>
        <w:t xml:space="preserve">(в т.ч. промежуточной версии Отчета) </w:t>
      </w:r>
      <w:r w:rsidRPr="00144682">
        <w:t xml:space="preserve">на основе принципов стандарта АА1000АS (существенность, полнота, способность к реагированию), оценка уровня соответствия Руководству по отчетности в области устойчивого развития </w:t>
      </w:r>
      <w:proofErr w:type="spellStart"/>
      <w:r w:rsidRPr="00144682">
        <w:t>Global</w:t>
      </w:r>
      <w:proofErr w:type="spellEnd"/>
      <w:r w:rsidRPr="00144682">
        <w:t xml:space="preserve"> </w:t>
      </w:r>
      <w:proofErr w:type="spellStart"/>
      <w:r w:rsidRPr="00144682">
        <w:t>Reporting</w:t>
      </w:r>
      <w:proofErr w:type="spellEnd"/>
      <w:r w:rsidRPr="00144682">
        <w:t xml:space="preserve"> </w:t>
      </w:r>
      <w:proofErr w:type="spellStart"/>
      <w:r w:rsidRPr="00144682">
        <w:t>Initiative</w:t>
      </w:r>
      <w:proofErr w:type="spellEnd"/>
      <w:r w:rsidRPr="00144682">
        <w:t xml:space="preserve"> (GRI, G3);</w:t>
      </w:r>
    </w:p>
    <w:p w:rsidR="00B45029" w:rsidRPr="00144682" w:rsidRDefault="00B45029" w:rsidP="00B45029">
      <w:pPr>
        <w:jc w:val="both"/>
      </w:pPr>
      <w:r w:rsidRPr="00144682">
        <w:t>- разработка рекомендаций по дальнейшему совершенствованию публичной отчетности Корпорац</w:t>
      </w:r>
      <w:proofErr w:type="gramStart"/>
      <w:r w:rsidRPr="00144682">
        <w:t>ии и ее</w:t>
      </w:r>
      <w:proofErr w:type="gramEnd"/>
      <w:r w:rsidRPr="00144682">
        <w:t xml:space="preserve"> организаций (по вопросам сбора и анализа данных по показателям публичной отчетности Корпорации, по вопросам создания систематической практики взаимодействия с заинтересованными сторонами и т.п.).</w:t>
      </w:r>
    </w:p>
    <w:p w:rsidR="00B45029" w:rsidRPr="00144682" w:rsidRDefault="00B45029" w:rsidP="00B45029">
      <w:pPr>
        <w:jc w:val="both"/>
      </w:pPr>
    </w:p>
    <w:p w:rsidR="00B45029" w:rsidRPr="00144682" w:rsidRDefault="00B45029" w:rsidP="00B45029">
      <w:pPr>
        <w:jc w:val="both"/>
        <w:rPr>
          <w:u w:val="single"/>
        </w:rPr>
      </w:pPr>
      <w:r w:rsidRPr="00144682">
        <w:rPr>
          <w:u w:val="single"/>
        </w:rPr>
        <w:t>Сроки оказания услуг и отчетность</w:t>
      </w:r>
    </w:p>
    <w:p w:rsidR="00B45029" w:rsidRPr="004C759C" w:rsidRDefault="00B45029" w:rsidP="00B45029">
      <w:pPr>
        <w:jc w:val="both"/>
      </w:pPr>
      <w:r w:rsidRPr="00144682">
        <w:t xml:space="preserve">Срок оказания услуг: </w:t>
      </w:r>
      <w:r w:rsidRPr="004C759C">
        <w:t xml:space="preserve">с </w:t>
      </w:r>
      <w:r w:rsidR="00EC4C20">
        <w:t xml:space="preserve">мая </w:t>
      </w:r>
      <w:r w:rsidRPr="004C759C">
        <w:t xml:space="preserve">по </w:t>
      </w:r>
      <w:r w:rsidR="00EC4C20">
        <w:t>июнь</w:t>
      </w:r>
      <w:r w:rsidRPr="004C759C">
        <w:t xml:space="preserve"> 2012 года</w:t>
      </w:r>
    </w:p>
    <w:p w:rsidR="00B45029" w:rsidRPr="00144682" w:rsidRDefault="00B45029" w:rsidP="00B45029">
      <w:pPr>
        <w:jc w:val="both"/>
      </w:pPr>
      <w:r w:rsidRPr="00144682">
        <w:t>Исполнитель представляет Заказчику по окончании оказания услуг отчет об оказании услуг, включающий следующие отчетные материалы:</w:t>
      </w:r>
    </w:p>
    <w:p w:rsidR="00B45029" w:rsidRDefault="00B45029" w:rsidP="00B45029">
      <w:pPr>
        <w:jc w:val="both"/>
      </w:pPr>
      <w:r w:rsidRPr="00144682">
        <w:t xml:space="preserve">- </w:t>
      </w:r>
      <w:r>
        <w:t xml:space="preserve">предварительное заключение о </w:t>
      </w:r>
      <w:r w:rsidRPr="00144682">
        <w:t>соответстви</w:t>
      </w:r>
      <w:r>
        <w:t>и</w:t>
      </w:r>
      <w:r w:rsidRPr="00144682">
        <w:t xml:space="preserve"> Руководству по отчетности в области устойчивого развития </w:t>
      </w:r>
      <w:proofErr w:type="spellStart"/>
      <w:r w:rsidRPr="00144682">
        <w:t>Global</w:t>
      </w:r>
      <w:proofErr w:type="spellEnd"/>
      <w:r w:rsidRPr="00144682">
        <w:t xml:space="preserve"> </w:t>
      </w:r>
      <w:proofErr w:type="spellStart"/>
      <w:r w:rsidRPr="00144682">
        <w:t>Reporting</w:t>
      </w:r>
      <w:proofErr w:type="spellEnd"/>
      <w:r w:rsidRPr="00144682">
        <w:t xml:space="preserve"> </w:t>
      </w:r>
      <w:proofErr w:type="spellStart"/>
      <w:r w:rsidRPr="00144682">
        <w:t>Initiative</w:t>
      </w:r>
      <w:proofErr w:type="spellEnd"/>
      <w:r w:rsidRPr="00144682">
        <w:t xml:space="preserve"> (GRI, G3)</w:t>
      </w:r>
      <w:r>
        <w:t xml:space="preserve"> промежуточной версии Отчета;</w:t>
      </w:r>
    </w:p>
    <w:p w:rsidR="00B45029" w:rsidRPr="00144682" w:rsidRDefault="00B45029" w:rsidP="00B45029">
      <w:pPr>
        <w:jc w:val="both"/>
      </w:pPr>
      <w:r>
        <w:t xml:space="preserve">- </w:t>
      </w:r>
      <w:r w:rsidRPr="00144682">
        <w:t xml:space="preserve">аудиторское заключение для публикации в Отчете; </w:t>
      </w:r>
    </w:p>
    <w:p w:rsidR="00B45029" w:rsidRPr="00144682" w:rsidRDefault="00B45029" w:rsidP="00B45029">
      <w:pPr>
        <w:jc w:val="both"/>
      </w:pPr>
      <w:r w:rsidRPr="00144682">
        <w:t xml:space="preserve">- рекомендации по совершенствованию процессов публичной отчетности и повышению качества последующих отчетов, </w:t>
      </w:r>
      <w:proofErr w:type="gramStart"/>
      <w:r w:rsidRPr="00144682">
        <w:t>подготовленную</w:t>
      </w:r>
      <w:proofErr w:type="gramEnd"/>
      <w:r w:rsidRPr="00144682">
        <w:t xml:space="preserve"> на основе проведения аудита.</w:t>
      </w:r>
    </w:p>
    <w:p w:rsidR="00B45029" w:rsidRDefault="00B45029" w:rsidP="00B45029">
      <w:pPr>
        <w:jc w:val="both"/>
      </w:pPr>
      <w:r w:rsidRPr="00144682">
        <w:t>Все отчетные материалы предоставляются в электронном и печатном виде в количестве не менее трех экземпляров.</w:t>
      </w:r>
    </w:p>
    <w:p w:rsidR="00B45029" w:rsidRPr="00144682" w:rsidRDefault="00B45029" w:rsidP="00B45029">
      <w:pPr>
        <w:jc w:val="both"/>
      </w:pPr>
    </w:p>
    <w:p w:rsidR="00B45029" w:rsidRPr="00144682" w:rsidRDefault="00B45029" w:rsidP="00B45029">
      <w:pPr>
        <w:jc w:val="both"/>
      </w:pPr>
      <w:r w:rsidRPr="00144682">
        <w:t>АРМЗ  сохраняет за собой право давать комментарий в целях уточнения и изменения предложений консультантов по результатам предложений, а консультанты должны быть готовы внести соответствующие изменения.</w:t>
      </w:r>
    </w:p>
    <w:p w:rsidR="00981A33" w:rsidRDefault="00EC4C20"/>
    <w:sectPr w:rsidR="00981A33" w:rsidSect="00A60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D0AE5"/>
    <w:multiLevelType w:val="hybridMultilevel"/>
    <w:tmpl w:val="46A23BDA"/>
    <w:lvl w:ilvl="0" w:tplc="B44E84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5029"/>
    <w:rsid w:val="00004868"/>
    <w:rsid w:val="00005869"/>
    <w:rsid w:val="00007014"/>
    <w:rsid w:val="000166F8"/>
    <w:rsid w:val="00021BC9"/>
    <w:rsid w:val="00026632"/>
    <w:rsid w:val="000345C3"/>
    <w:rsid w:val="00034CD5"/>
    <w:rsid w:val="0004072B"/>
    <w:rsid w:val="000479A2"/>
    <w:rsid w:val="000659F6"/>
    <w:rsid w:val="000661FC"/>
    <w:rsid w:val="00070F1E"/>
    <w:rsid w:val="00072068"/>
    <w:rsid w:val="00073259"/>
    <w:rsid w:val="00081717"/>
    <w:rsid w:val="00083E31"/>
    <w:rsid w:val="00086923"/>
    <w:rsid w:val="000930DD"/>
    <w:rsid w:val="000A04BD"/>
    <w:rsid w:val="000A72BA"/>
    <w:rsid w:val="000C3BD6"/>
    <w:rsid w:val="000D2A34"/>
    <w:rsid w:val="000D51B0"/>
    <w:rsid w:val="000D7A83"/>
    <w:rsid w:val="000E318D"/>
    <w:rsid w:val="000F1574"/>
    <w:rsid w:val="000F1E8A"/>
    <w:rsid w:val="000F2263"/>
    <w:rsid w:val="000F5F67"/>
    <w:rsid w:val="000F6839"/>
    <w:rsid w:val="000F7C46"/>
    <w:rsid w:val="00100A75"/>
    <w:rsid w:val="0010159B"/>
    <w:rsid w:val="00101F75"/>
    <w:rsid w:val="0011241B"/>
    <w:rsid w:val="0011330B"/>
    <w:rsid w:val="0011400A"/>
    <w:rsid w:val="001224C6"/>
    <w:rsid w:val="00124BC7"/>
    <w:rsid w:val="00125DA6"/>
    <w:rsid w:val="001335E1"/>
    <w:rsid w:val="00134426"/>
    <w:rsid w:val="00136575"/>
    <w:rsid w:val="00145DF2"/>
    <w:rsid w:val="001467D2"/>
    <w:rsid w:val="001573FC"/>
    <w:rsid w:val="00162B2C"/>
    <w:rsid w:val="00165CE4"/>
    <w:rsid w:val="001733B1"/>
    <w:rsid w:val="0018051B"/>
    <w:rsid w:val="0018094F"/>
    <w:rsid w:val="00183E5B"/>
    <w:rsid w:val="00185233"/>
    <w:rsid w:val="00196445"/>
    <w:rsid w:val="001A2C7A"/>
    <w:rsid w:val="001A3D12"/>
    <w:rsid w:val="001B025A"/>
    <w:rsid w:val="001B30DE"/>
    <w:rsid w:val="001B5A60"/>
    <w:rsid w:val="001C1302"/>
    <w:rsid w:val="001C5404"/>
    <w:rsid w:val="001C5824"/>
    <w:rsid w:val="001C7323"/>
    <w:rsid w:val="001D2195"/>
    <w:rsid w:val="001D2855"/>
    <w:rsid w:val="001E1F3B"/>
    <w:rsid w:val="001E3C60"/>
    <w:rsid w:val="001E601E"/>
    <w:rsid w:val="001E6BC2"/>
    <w:rsid w:val="001F39DE"/>
    <w:rsid w:val="001F3DC3"/>
    <w:rsid w:val="001F6AF8"/>
    <w:rsid w:val="00207218"/>
    <w:rsid w:val="002079F5"/>
    <w:rsid w:val="0021635D"/>
    <w:rsid w:val="00227BE2"/>
    <w:rsid w:val="00232E48"/>
    <w:rsid w:val="002437BD"/>
    <w:rsid w:val="00243A41"/>
    <w:rsid w:val="0025244F"/>
    <w:rsid w:val="00253A52"/>
    <w:rsid w:val="002568FA"/>
    <w:rsid w:val="002706D2"/>
    <w:rsid w:val="00281407"/>
    <w:rsid w:val="00284E1D"/>
    <w:rsid w:val="002939F5"/>
    <w:rsid w:val="00294E54"/>
    <w:rsid w:val="002A3D55"/>
    <w:rsid w:val="002A50F6"/>
    <w:rsid w:val="002A7827"/>
    <w:rsid w:val="002C1220"/>
    <w:rsid w:val="002C1A40"/>
    <w:rsid w:val="002C7F33"/>
    <w:rsid w:val="002E2E70"/>
    <w:rsid w:val="002F1B01"/>
    <w:rsid w:val="002F2E44"/>
    <w:rsid w:val="00300308"/>
    <w:rsid w:val="00300454"/>
    <w:rsid w:val="00303155"/>
    <w:rsid w:val="00307878"/>
    <w:rsid w:val="0031216E"/>
    <w:rsid w:val="00314F55"/>
    <w:rsid w:val="00323F6E"/>
    <w:rsid w:val="00324211"/>
    <w:rsid w:val="00352B7F"/>
    <w:rsid w:val="00354AFA"/>
    <w:rsid w:val="00371CD5"/>
    <w:rsid w:val="00384184"/>
    <w:rsid w:val="0039418A"/>
    <w:rsid w:val="00395811"/>
    <w:rsid w:val="003A4CDB"/>
    <w:rsid w:val="003A502B"/>
    <w:rsid w:val="003B472A"/>
    <w:rsid w:val="003B6197"/>
    <w:rsid w:val="003B7A95"/>
    <w:rsid w:val="003C2C33"/>
    <w:rsid w:val="003C4D0F"/>
    <w:rsid w:val="003D689F"/>
    <w:rsid w:val="003E015C"/>
    <w:rsid w:val="003E2608"/>
    <w:rsid w:val="003E2715"/>
    <w:rsid w:val="003F0385"/>
    <w:rsid w:val="003F0622"/>
    <w:rsid w:val="003F1D48"/>
    <w:rsid w:val="003F5846"/>
    <w:rsid w:val="003F7C4D"/>
    <w:rsid w:val="00405293"/>
    <w:rsid w:val="00406343"/>
    <w:rsid w:val="00410EDC"/>
    <w:rsid w:val="00412323"/>
    <w:rsid w:val="00415AEA"/>
    <w:rsid w:val="00416604"/>
    <w:rsid w:val="00422844"/>
    <w:rsid w:val="00423426"/>
    <w:rsid w:val="00426A45"/>
    <w:rsid w:val="00432C8E"/>
    <w:rsid w:val="004335D3"/>
    <w:rsid w:val="00441DA9"/>
    <w:rsid w:val="004424F9"/>
    <w:rsid w:val="00445EAA"/>
    <w:rsid w:val="00446244"/>
    <w:rsid w:val="00451C5A"/>
    <w:rsid w:val="0046246B"/>
    <w:rsid w:val="00462AA0"/>
    <w:rsid w:val="004657F8"/>
    <w:rsid w:val="00465F10"/>
    <w:rsid w:val="004736D0"/>
    <w:rsid w:val="004742C1"/>
    <w:rsid w:val="00475F76"/>
    <w:rsid w:val="0047671D"/>
    <w:rsid w:val="00480B64"/>
    <w:rsid w:val="004820D6"/>
    <w:rsid w:val="00487405"/>
    <w:rsid w:val="004A40E3"/>
    <w:rsid w:val="004B0C69"/>
    <w:rsid w:val="004B36ED"/>
    <w:rsid w:val="004B52C1"/>
    <w:rsid w:val="004B70F4"/>
    <w:rsid w:val="004C34C3"/>
    <w:rsid w:val="004C5E2D"/>
    <w:rsid w:val="004D3495"/>
    <w:rsid w:val="004D41D6"/>
    <w:rsid w:val="004E0ACF"/>
    <w:rsid w:val="004E600A"/>
    <w:rsid w:val="004E644A"/>
    <w:rsid w:val="004F2C3A"/>
    <w:rsid w:val="004F533B"/>
    <w:rsid w:val="00500A87"/>
    <w:rsid w:val="00502990"/>
    <w:rsid w:val="00503346"/>
    <w:rsid w:val="0050369B"/>
    <w:rsid w:val="00510D9F"/>
    <w:rsid w:val="00522387"/>
    <w:rsid w:val="00530A8A"/>
    <w:rsid w:val="00541520"/>
    <w:rsid w:val="0054177D"/>
    <w:rsid w:val="00542ADB"/>
    <w:rsid w:val="00542DC0"/>
    <w:rsid w:val="00551AAC"/>
    <w:rsid w:val="00553D2E"/>
    <w:rsid w:val="00556E09"/>
    <w:rsid w:val="00562042"/>
    <w:rsid w:val="005703B6"/>
    <w:rsid w:val="00572581"/>
    <w:rsid w:val="00577342"/>
    <w:rsid w:val="00577A5F"/>
    <w:rsid w:val="005814DD"/>
    <w:rsid w:val="005844B2"/>
    <w:rsid w:val="005852C6"/>
    <w:rsid w:val="00587432"/>
    <w:rsid w:val="00587BCD"/>
    <w:rsid w:val="005A1A01"/>
    <w:rsid w:val="005A4D75"/>
    <w:rsid w:val="005A5B69"/>
    <w:rsid w:val="005A7B73"/>
    <w:rsid w:val="005B4B8B"/>
    <w:rsid w:val="005B6D85"/>
    <w:rsid w:val="005B7BDA"/>
    <w:rsid w:val="005E5D11"/>
    <w:rsid w:val="005F042E"/>
    <w:rsid w:val="005F6AD0"/>
    <w:rsid w:val="0060456B"/>
    <w:rsid w:val="006226C0"/>
    <w:rsid w:val="00632430"/>
    <w:rsid w:val="00633F23"/>
    <w:rsid w:val="00635ED9"/>
    <w:rsid w:val="0063781E"/>
    <w:rsid w:val="00646322"/>
    <w:rsid w:val="0065198B"/>
    <w:rsid w:val="0065629D"/>
    <w:rsid w:val="006574A2"/>
    <w:rsid w:val="00661856"/>
    <w:rsid w:val="006622A2"/>
    <w:rsid w:val="006660AD"/>
    <w:rsid w:val="00666C37"/>
    <w:rsid w:val="00670BEE"/>
    <w:rsid w:val="00672ACE"/>
    <w:rsid w:val="006755C9"/>
    <w:rsid w:val="0067691B"/>
    <w:rsid w:val="0067754F"/>
    <w:rsid w:val="006814FA"/>
    <w:rsid w:val="00682106"/>
    <w:rsid w:val="0069338C"/>
    <w:rsid w:val="00697787"/>
    <w:rsid w:val="006A22D5"/>
    <w:rsid w:val="006C1B28"/>
    <w:rsid w:val="006C412C"/>
    <w:rsid w:val="006D3F8B"/>
    <w:rsid w:val="006D4A09"/>
    <w:rsid w:val="006D7101"/>
    <w:rsid w:val="006E07EB"/>
    <w:rsid w:val="006E12AF"/>
    <w:rsid w:val="006E7A4B"/>
    <w:rsid w:val="006E7D3D"/>
    <w:rsid w:val="007014DA"/>
    <w:rsid w:val="00702C1E"/>
    <w:rsid w:val="0071159E"/>
    <w:rsid w:val="00712FC4"/>
    <w:rsid w:val="00716BEF"/>
    <w:rsid w:val="00721947"/>
    <w:rsid w:val="007220BA"/>
    <w:rsid w:val="00724642"/>
    <w:rsid w:val="007257F6"/>
    <w:rsid w:val="007278B6"/>
    <w:rsid w:val="00734381"/>
    <w:rsid w:val="00742F6B"/>
    <w:rsid w:val="0074336E"/>
    <w:rsid w:val="00744957"/>
    <w:rsid w:val="00746531"/>
    <w:rsid w:val="00747DE8"/>
    <w:rsid w:val="00752121"/>
    <w:rsid w:val="0075275F"/>
    <w:rsid w:val="00762455"/>
    <w:rsid w:val="00766638"/>
    <w:rsid w:val="007712B3"/>
    <w:rsid w:val="007726EF"/>
    <w:rsid w:val="00774ABE"/>
    <w:rsid w:val="007759FC"/>
    <w:rsid w:val="00777B6F"/>
    <w:rsid w:val="007824DD"/>
    <w:rsid w:val="007867CB"/>
    <w:rsid w:val="00791D48"/>
    <w:rsid w:val="00792469"/>
    <w:rsid w:val="007A2656"/>
    <w:rsid w:val="007B2C8E"/>
    <w:rsid w:val="007B2F82"/>
    <w:rsid w:val="007B3691"/>
    <w:rsid w:val="007B376F"/>
    <w:rsid w:val="007B6457"/>
    <w:rsid w:val="007C3841"/>
    <w:rsid w:val="007D3B55"/>
    <w:rsid w:val="007E5824"/>
    <w:rsid w:val="007F05D2"/>
    <w:rsid w:val="007F2668"/>
    <w:rsid w:val="007F75D4"/>
    <w:rsid w:val="008075C4"/>
    <w:rsid w:val="0081066C"/>
    <w:rsid w:val="00822638"/>
    <w:rsid w:val="008245F9"/>
    <w:rsid w:val="00826312"/>
    <w:rsid w:val="008265D0"/>
    <w:rsid w:val="0082787D"/>
    <w:rsid w:val="00830AB4"/>
    <w:rsid w:val="0085538C"/>
    <w:rsid w:val="008630AA"/>
    <w:rsid w:val="00867DF1"/>
    <w:rsid w:val="00875443"/>
    <w:rsid w:val="00876878"/>
    <w:rsid w:val="00876F10"/>
    <w:rsid w:val="00877D0E"/>
    <w:rsid w:val="00881F25"/>
    <w:rsid w:val="00882E5B"/>
    <w:rsid w:val="00890B08"/>
    <w:rsid w:val="00892831"/>
    <w:rsid w:val="0089402A"/>
    <w:rsid w:val="00897BEE"/>
    <w:rsid w:val="008A265B"/>
    <w:rsid w:val="008A39D8"/>
    <w:rsid w:val="008A4F6B"/>
    <w:rsid w:val="008A748A"/>
    <w:rsid w:val="008B68FC"/>
    <w:rsid w:val="008C4D03"/>
    <w:rsid w:val="008D3746"/>
    <w:rsid w:val="008D6D43"/>
    <w:rsid w:val="008E4327"/>
    <w:rsid w:val="008E50FF"/>
    <w:rsid w:val="008F1715"/>
    <w:rsid w:val="008F17A9"/>
    <w:rsid w:val="008F7A81"/>
    <w:rsid w:val="00916AB7"/>
    <w:rsid w:val="00917815"/>
    <w:rsid w:val="00920EA3"/>
    <w:rsid w:val="009225B8"/>
    <w:rsid w:val="009230B3"/>
    <w:rsid w:val="00926315"/>
    <w:rsid w:val="00941599"/>
    <w:rsid w:val="009470D7"/>
    <w:rsid w:val="009537A4"/>
    <w:rsid w:val="009601DA"/>
    <w:rsid w:val="009721AE"/>
    <w:rsid w:val="009742E8"/>
    <w:rsid w:val="009839F9"/>
    <w:rsid w:val="00983A95"/>
    <w:rsid w:val="00986363"/>
    <w:rsid w:val="00987805"/>
    <w:rsid w:val="00996061"/>
    <w:rsid w:val="009B01C2"/>
    <w:rsid w:val="009C2611"/>
    <w:rsid w:val="009C29CA"/>
    <w:rsid w:val="009C711F"/>
    <w:rsid w:val="009C777C"/>
    <w:rsid w:val="009D794A"/>
    <w:rsid w:val="009E373A"/>
    <w:rsid w:val="009F0295"/>
    <w:rsid w:val="009F54E9"/>
    <w:rsid w:val="009F5BBF"/>
    <w:rsid w:val="00A02A9C"/>
    <w:rsid w:val="00A02CFF"/>
    <w:rsid w:val="00A10902"/>
    <w:rsid w:val="00A16F86"/>
    <w:rsid w:val="00A31683"/>
    <w:rsid w:val="00A324EC"/>
    <w:rsid w:val="00A405C6"/>
    <w:rsid w:val="00A40B49"/>
    <w:rsid w:val="00A423EA"/>
    <w:rsid w:val="00A4315A"/>
    <w:rsid w:val="00A4783B"/>
    <w:rsid w:val="00A558AB"/>
    <w:rsid w:val="00A5706D"/>
    <w:rsid w:val="00A57160"/>
    <w:rsid w:val="00A605A6"/>
    <w:rsid w:val="00A624E8"/>
    <w:rsid w:val="00A64DA1"/>
    <w:rsid w:val="00A703D0"/>
    <w:rsid w:val="00A70D4C"/>
    <w:rsid w:val="00A72574"/>
    <w:rsid w:val="00A8424B"/>
    <w:rsid w:val="00A901C5"/>
    <w:rsid w:val="00A9553F"/>
    <w:rsid w:val="00AA06C6"/>
    <w:rsid w:val="00AA1FF8"/>
    <w:rsid w:val="00AC00BE"/>
    <w:rsid w:val="00AC148D"/>
    <w:rsid w:val="00AD1426"/>
    <w:rsid w:val="00AD176B"/>
    <w:rsid w:val="00AE41AD"/>
    <w:rsid w:val="00B06F5F"/>
    <w:rsid w:val="00B10927"/>
    <w:rsid w:val="00B17C0B"/>
    <w:rsid w:val="00B21386"/>
    <w:rsid w:val="00B26703"/>
    <w:rsid w:val="00B2753F"/>
    <w:rsid w:val="00B27B4D"/>
    <w:rsid w:val="00B33CC2"/>
    <w:rsid w:val="00B37A3F"/>
    <w:rsid w:val="00B42D6F"/>
    <w:rsid w:val="00B44E65"/>
    <w:rsid w:val="00B45029"/>
    <w:rsid w:val="00B55722"/>
    <w:rsid w:val="00B63B6E"/>
    <w:rsid w:val="00B63B7F"/>
    <w:rsid w:val="00B65350"/>
    <w:rsid w:val="00B76281"/>
    <w:rsid w:val="00B77C9C"/>
    <w:rsid w:val="00B80308"/>
    <w:rsid w:val="00BA0994"/>
    <w:rsid w:val="00BA68C4"/>
    <w:rsid w:val="00BB0054"/>
    <w:rsid w:val="00BB1B85"/>
    <w:rsid w:val="00BB3750"/>
    <w:rsid w:val="00BB4375"/>
    <w:rsid w:val="00BB594D"/>
    <w:rsid w:val="00BC0D7C"/>
    <w:rsid w:val="00BC5BB8"/>
    <w:rsid w:val="00BD0C41"/>
    <w:rsid w:val="00BE2ED8"/>
    <w:rsid w:val="00BF060B"/>
    <w:rsid w:val="00BF2657"/>
    <w:rsid w:val="00BF29A3"/>
    <w:rsid w:val="00BF38E3"/>
    <w:rsid w:val="00BF38FD"/>
    <w:rsid w:val="00BF7608"/>
    <w:rsid w:val="00BF7C96"/>
    <w:rsid w:val="00C03869"/>
    <w:rsid w:val="00C03DED"/>
    <w:rsid w:val="00C114D5"/>
    <w:rsid w:val="00C17015"/>
    <w:rsid w:val="00C171D7"/>
    <w:rsid w:val="00C2168F"/>
    <w:rsid w:val="00C22A8D"/>
    <w:rsid w:val="00C23A1E"/>
    <w:rsid w:val="00C25117"/>
    <w:rsid w:val="00C2677E"/>
    <w:rsid w:val="00C3196D"/>
    <w:rsid w:val="00C37818"/>
    <w:rsid w:val="00C44EF0"/>
    <w:rsid w:val="00C44FB5"/>
    <w:rsid w:val="00C47612"/>
    <w:rsid w:val="00C52450"/>
    <w:rsid w:val="00C633BF"/>
    <w:rsid w:val="00C76B91"/>
    <w:rsid w:val="00C836CE"/>
    <w:rsid w:val="00C841A3"/>
    <w:rsid w:val="00C9079F"/>
    <w:rsid w:val="00C92359"/>
    <w:rsid w:val="00CA2507"/>
    <w:rsid w:val="00CA3C63"/>
    <w:rsid w:val="00CA49A6"/>
    <w:rsid w:val="00CB3754"/>
    <w:rsid w:val="00CB5DAE"/>
    <w:rsid w:val="00CB6436"/>
    <w:rsid w:val="00CB69CE"/>
    <w:rsid w:val="00CB6DE5"/>
    <w:rsid w:val="00CC162F"/>
    <w:rsid w:val="00CC2137"/>
    <w:rsid w:val="00CC28F1"/>
    <w:rsid w:val="00CC63E7"/>
    <w:rsid w:val="00CD1E28"/>
    <w:rsid w:val="00CE4573"/>
    <w:rsid w:val="00CE710F"/>
    <w:rsid w:val="00CE77BC"/>
    <w:rsid w:val="00CF2013"/>
    <w:rsid w:val="00CF4547"/>
    <w:rsid w:val="00D022F7"/>
    <w:rsid w:val="00D06197"/>
    <w:rsid w:val="00D172FA"/>
    <w:rsid w:val="00D324D7"/>
    <w:rsid w:val="00D37B32"/>
    <w:rsid w:val="00D43E34"/>
    <w:rsid w:val="00D44B4E"/>
    <w:rsid w:val="00D450A7"/>
    <w:rsid w:val="00D477A4"/>
    <w:rsid w:val="00D549CD"/>
    <w:rsid w:val="00D67BB7"/>
    <w:rsid w:val="00D90B14"/>
    <w:rsid w:val="00D95773"/>
    <w:rsid w:val="00D97C17"/>
    <w:rsid w:val="00DA1DF8"/>
    <w:rsid w:val="00DA3DF4"/>
    <w:rsid w:val="00DB79D7"/>
    <w:rsid w:val="00DC2D2E"/>
    <w:rsid w:val="00DC2D3F"/>
    <w:rsid w:val="00DC3DAD"/>
    <w:rsid w:val="00DD3D18"/>
    <w:rsid w:val="00DD4471"/>
    <w:rsid w:val="00DE39D6"/>
    <w:rsid w:val="00DE4F8C"/>
    <w:rsid w:val="00DF12AD"/>
    <w:rsid w:val="00DF73EC"/>
    <w:rsid w:val="00DF77A5"/>
    <w:rsid w:val="00E023B7"/>
    <w:rsid w:val="00E0566F"/>
    <w:rsid w:val="00E0573C"/>
    <w:rsid w:val="00E06710"/>
    <w:rsid w:val="00E16679"/>
    <w:rsid w:val="00E16744"/>
    <w:rsid w:val="00E17147"/>
    <w:rsid w:val="00E310E9"/>
    <w:rsid w:val="00E36C2C"/>
    <w:rsid w:val="00E36C5F"/>
    <w:rsid w:val="00E403D3"/>
    <w:rsid w:val="00E42C02"/>
    <w:rsid w:val="00E562C1"/>
    <w:rsid w:val="00E623D0"/>
    <w:rsid w:val="00E65FDC"/>
    <w:rsid w:val="00E71826"/>
    <w:rsid w:val="00E768E7"/>
    <w:rsid w:val="00E853C5"/>
    <w:rsid w:val="00E92189"/>
    <w:rsid w:val="00E95C17"/>
    <w:rsid w:val="00E9631C"/>
    <w:rsid w:val="00EA2991"/>
    <w:rsid w:val="00EA6F68"/>
    <w:rsid w:val="00EB5B6D"/>
    <w:rsid w:val="00EC0E3E"/>
    <w:rsid w:val="00EC4C20"/>
    <w:rsid w:val="00ED41BA"/>
    <w:rsid w:val="00ED4903"/>
    <w:rsid w:val="00EE460A"/>
    <w:rsid w:val="00EF2A39"/>
    <w:rsid w:val="00EF334D"/>
    <w:rsid w:val="00EF6581"/>
    <w:rsid w:val="00EF74C6"/>
    <w:rsid w:val="00F00B38"/>
    <w:rsid w:val="00F064F4"/>
    <w:rsid w:val="00F07DD8"/>
    <w:rsid w:val="00F11FCE"/>
    <w:rsid w:val="00F125A8"/>
    <w:rsid w:val="00F3000B"/>
    <w:rsid w:val="00F3189F"/>
    <w:rsid w:val="00F35C22"/>
    <w:rsid w:val="00F37332"/>
    <w:rsid w:val="00F37F71"/>
    <w:rsid w:val="00F430AC"/>
    <w:rsid w:val="00F43F42"/>
    <w:rsid w:val="00F62C10"/>
    <w:rsid w:val="00F65DBA"/>
    <w:rsid w:val="00F66394"/>
    <w:rsid w:val="00F720EA"/>
    <w:rsid w:val="00F72524"/>
    <w:rsid w:val="00F758E6"/>
    <w:rsid w:val="00F937D1"/>
    <w:rsid w:val="00F942FE"/>
    <w:rsid w:val="00F94ACD"/>
    <w:rsid w:val="00F95235"/>
    <w:rsid w:val="00FA2A18"/>
    <w:rsid w:val="00FA6116"/>
    <w:rsid w:val="00FB3632"/>
    <w:rsid w:val="00FB4866"/>
    <w:rsid w:val="00FC5A9D"/>
    <w:rsid w:val="00FD0F6D"/>
    <w:rsid w:val="00FE3296"/>
    <w:rsid w:val="00FE6C61"/>
    <w:rsid w:val="00FF1E49"/>
    <w:rsid w:val="00FF6759"/>
    <w:rsid w:val="00FF6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305</Words>
  <Characters>1743</Characters>
  <Application>Microsoft Office Word</Application>
  <DocSecurity>0</DocSecurity>
  <Lines>14</Lines>
  <Paragraphs>4</Paragraphs>
  <ScaleCrop>false</ScaleCrop>
  <Company>ОАО "Атомредметзолото"</Company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lebedeva.a.y</dc:creator>
  <cp:keywords/>
  <dc:description/>
  <cp:lastModifiedBy> </cp:lastModifiedBy>
  <cp:revision>2</cp:revision>
  <dcterms:created xsi:type="dcterms:W3CDTF">2012-03-06T08:05:00Z</dcterms:created>
  <dcterms:modified xsi:type="dcterms:W3CDTF">2012-04-06T11:18:00Z</dcterms:modified>
</cp:coreProperties>
</file>