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146" w:rsidRPr="00D815D6" w:rsidRDefault="00344146" w:rsidP="00983AC2">
      <w:pPr>
        <w:spacing w:line="360" w:lineRule="auto"/>
        <w:ind w:left="5670"/>
        <w:rPr>
          <w:iCs/>
        </w:rPr>
      </w:pPr>
      <w:r w:rsidRPr="00D815D6">
        <w:rPr>
          <w:iCs/>
        </w:rPr>
        <w:t>Приложение № 1</w:t>
      </w:r>
    </w:p>
    <w:p w:rsidR="00344146" w:rsidRPr="00D815D6" w:rsidRDefault="00344146" w:rsidP="00983AC2">
      <w:pPr>
        <w:spacing w:line="360" w:lineRule="auto"/>
        <w:ind w:left="5670"/>
        <w:rPr>
          <w:iCs/>
        </w:rPr>
      </w:pPr>
      <w:r w:rsidRPr="00D815D6">
        <w:rPr>
          <w:iCs/>
        </w:rPr>
        <w:t>к договору № ____</w:t>
      </w:r>
      <w:r w:rsidR="00983AC2">
        <w:rPr>
          <w:iCs/>
        </w:rPr>
        <w:t>__</w:t>
      </w:r>
      <w:r w:rsidRPr="00D815D6">
        <w:rPr>
          <w:iCs/>
        </w:rPr>
        <w:t>_______</w:t>
      </w:r>
      <w:r w:rsidR="002909ED" w:rsidRPr="00D815D6">
        <w:rPr>
          <w:iCs/>
        </w:rPr>
        <w:t>_</w:t>
      </w:r>
      <w:r w:rsidRPr="00D815D6">
        <w:rPr>
          <w:iCs/>
        </w:rPr>
        <w:t>___</w:t>
      </w:r>
    </w:p>
    <w:p w:rsidR="00344146" w:rsidRPr="00D815D6" w:rsidRDefault="00344146" w:rsidP="00983AC2">
      <w:pPr>
        <w:spacing w:line="360" w:lineRule="auto"/>
        <w:ind w:left="5670"/>
      </w:pPr>
      <w:r w:rsidRPr="00D815D6">
        <w:rPr>
          <w:iCs/>
        </w:rPr>
        <w:t xml:space="preserve">от </w:t>
      </w:r>
      <w:r w:rsidRPr="00D815D6">
        <w:t>«____»_______</w:t>
      </w:r>
      <w:r w:rsidR="00983AC2">
        <w:t>___</w:t>
      </w:r>
      <w:r w:rsidRPr="00D815D6">
        <w:t>_____</w:t>
      </w:r>
      <w:r w:rsidR="002909ED" w:rsidRPr="00D815D6">
        <w:t xml:space="preserve">  </w:t>
      </w:r>
      <w:r w:rsidRPr="00D815D6">
        <w:t>20</w:t>
      </w:r>
      <w:r w:rsidR="002909ED" w:rsidRPr="00D815D6">
        <w:t>1</w:t>
      </w:r>
      <w:r w:rsidR="00A00694">
        <w:t>4</w:t>
      </w:r>
      <w:r w:rsidR="002909ED" w:rsidRPr="00D815D6">
        <w:t xml:space="preserve"> </w:t>
      </w:r>
      <w:r w:rsidRPr="00D815D6">
        <w:t>г.</w:t>
      </w:r>
    </w:p>
    <w:p w:rsidR="00AB6675" w:rsidRDefault="00AB6675" w:rsidP="00AB6675">
      <w:pPr>
        <w:spacing w:line="276" w:lineRule="auto"/>
        <w:jc w:val="center"/>
        <w:rPr>
          <w:sz w:val="28"/>
          <w:szCs w:val="28"/>
        </w:rPr>
      </w:pPr>
    </w:p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p w:rsidR="000A7714" w:rsidRDefault="000A7714" w:rsidP="000A7714">
      <w:pPr>
        <w:spacing w:line="276" w:lineRule="auto"/>
        <w:jc w:val="center"/>
        <w:rPr>
          <w:sz w:val="28"/>
          <w:szCs w:val="28"/>
        </w:rPr>
      </w:pPr>
    </w:p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786"/>
        <w:gridCol w:w="4785"/>
      </w:tblGrid>
      <w:tr w:rsidR="00983AC2" w:rsidRPr="000A5150" w:rsidTr="00AC02F9">
        <w:tc>
          <w:tcPr>
            <w:tcW w:w="4786" w:type="dxa"/>
          </w:tcPr>
          <w:p w:rsidR="00983AC2" w:rsidRDefault="00983AC2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СОГЛАСОВАНО</w:t>
            </w:r>
            <w:r w:rsidRPr="00990749">
              <w:rPr>
                <w:b/>
              </w:rPr>
              <w:t>:</w:t>
            </w:r>
          </w:p>
          <w:p w:rsidR="00983AC2" w:rsidRPr="00990749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983AC2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A00694" w:rsidRDefault="00A00694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983AC2" w:rsidRPr="00990749" w:rsidRDefault="00983AC2" w:rsidP="00AC02F9">
            <w:pPr>
              <w:pStyle w:val="a5"/>
              <w:spacing w:after="0" w:line="276" w:lineRule="auto"/>
            </w:pPr>
            <w:r>
              <w:t>________________  /</w:t>
            </w:r>
            <w:r w:rsidR="00A00694">
              <w:t xml:space="preserve">                       </w:t>
            </w:r>
            <w:r w:rsidRPr="00990749">
              <w:t xml:space="preserve">/ </w:t>
            </w:r>
          </w:p>
          <w:p w:rsidR="00983AC2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Pr="00734783">
              <w:rPr>
                <w:sz w:val="18"/>
                <w:szCs w:val="18"/>
              </w:rPr>
              <w:t>(подпись)</w:t>
            </w:r>
          </w:p>
          <w:p w:rsidR="00983AC2" w:rsidRPr="00734783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983AC2" w:rsidRPr="00990749" w:rsidRDefault="00983AC2" w:rsidP="00A00694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>
              <w:t>201</w:t>
            </w:r>
            <w:r w:rsidR="00A00694">
              <w:t>4</w:t>
            </w:r>
            <w:r w:rsidRPr="00990749">
              <w:t xml:space="preserve"> г.</w:t>
            </w:r>
          </w:p>
        </w:tc>
        <w:tc>
          <w:tcPr>
            <w:tcW w:w="4785" w:type="dxa"/>
          </w:tcPr>
          <w:p w:rsidR="00983AC2" w:rsidRDefault="00983AC2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УТВЕРЖДЕНО</w:t>
            </w:r>
            <w:r w:rsidRPr="00990749">
              <w:rPr>
                <w:b/>
              </w:rPr>
              <w:t>:</w:t>
            </w:r>
          </w:p>
          <w:p w:rsidR="00983AC2" w:rsidRPr="00990749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983AC2" w:rsidRPr="00990749" w:rsidRDefault="002D5919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П</w:t>
            </w:r>
            <w:r w:rsidR="00983AC2">
              <w:rPr>
                <w:b/>
              </w:rPr>
              <w:t>резидент</w:t>
            </w:r>
            <w:r w:rsidR="00983AC2" w:rsidRPr="00990749">
              <w:rPr>
                <w:b/>
              </w:rPr>
              <w:t xml:space="preserve"> ОАО «НИАЭП»</w:t>
            </w:r>
          </w:p>
          <w:p w:rsidR="00983AC2" w:rsidRPr="00990749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983AC2" w:rsidRPr="00990749" w:rsidRDefault="00983AC2" w:rsidP="00AC02F9">
            <w:pPr>
              <w:pStyle w:val="a5"/>
              <w:spacing w:after="0" w:line="276" w:lineRule="auto"/>
            </w:pPr>
            <w:r w:rsidRPr="00990749">
              <w:t>________________</w:t>
            </w:r>
            <w:r>
              <w:t xml:space="preserve">___   / </w:t>
            </w:r>
            <w:r w:rsidR="002D5919">
              <w:t xml:space="preserve">                   </w:t>
            </w:r>
            <w:r>
              <w:t xml:space="preserve"> </w:t>
            </w:r>
            <w:r w:rsidRPr="00990749">
              <w:t>/</w:t>
            </w:r>
          </w:p>
          <w:p w:rsidR="00983AC2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Pr="00734783">
              <w:rPr>
                <w:sz w:val="18"/>
                <w:szCs w:val="18"/>
              </w:rPr>
              <w:t>(подпись)</w:t>
            </w:r>
          </w:p>
          <w:p w:rsidR="00983AC2" w:rsidRPr="00734783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983AC2" w:rsidRPr="00990749" w:rsidRDefault="00983AC2" w:rsidP="00A00694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>
              <w:t>201</w:t>
            </w:r>
            <w:r w:rsidR="00A00694">
              <w:t>4</w:t>
            </w:r>
            <w:r w:rsidRPr="00990749">
              <w:t xml:space="preserve"> г.</w:t>
            </w:r>
          </w:p>
        </w:tc>
      </w:tr>
    </w:tbl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p w:rsidR="00D57CC5" w:rsidRDefault="00D57CC5" w:rsidP="00AB6675">
      <w:pPr>
        <w:spacing w:line="276" w:lineRule="auto"/>
        <w:jc w:val="center"/>
        <w:rPr>
          <w:sz w:val="26"/>
          <w:szCs w:val="26"/>
        </w:rPr>
      </w:pPr>
    </w:p>
    <w:p w:rsidR="00983AC2" w:rsidRPr="00E16011" w:rsidRDefault="00983AC2" w:rsidP="00AB6675">
      <w:pPr>
        <w:spacing w:line="276" w:lineRule="auto"/>
        <w:jc w:val="center"/>
        <w:rPr>
          <w:sz w:val="26"/>
          <w:szCs w:val="26"/>
        </w:rPr>
      </w:pPr>
    </w:p>
    <w:p w:rsidR="00AB6675" w:rsidRPr="00983AC2" w:rsidRDefault="00D57CC5" w:rsidP="00AB6675">
      <w:pPr>
        <w:spacing w:line="276" w:lineRule="auto"/>
        <w:jc w:val="center"/>
        <w:rPr>
          <w:b/>
          <w:sz w:val="28"/>
          <w:szCs w:val="28"/>
        </w:rPr>
      </w:pPr>
      <w:r w:rsidRPr="00983AC2">
        <w:rPr>
          <w:b/>
          <w:sz w:val="28"/>
          <w:szCs w:val="28"/>
        </w:rPr>
        <w:t>ТЕХНИЧЕСКОЕ ЗАДАНИЕ</w:t>
      </w:r>
    </w:p>
    <w:p w:rsidR="00D57CC5" w:rsidRPr="00D815D6" w:rsidRDefault="00D57CC5" w:rsidP="00AB6675">
      <w:pPr>
        <w:spacing w:line="276" w:lineRule="auto"/>
        <w:jc w:val="center"/>
        <w:rPr>
          <w:sz w:val="26"/>
          <w:szCs w:val="26"/>
        </w:rPr>
      </w:pPr>
    </w:p>
    <w:p w:rsidR="00D57CC5" w:rsidRPr="00D815D6" w:rsidRDefault="00D57CC5" w:rsidP="00AB6675">
      <w:pPr>
        <w:spacing w:line="276" w:lineRule="auto"/>
        <w:jc w:val="center"/>
      </w:pPr>
      <w:r w:rsidRPr="00D815D6">
        <w:t>На выполнение работ по теме:</w:t>
      </w:r>
    </w:p>
    <w:p w:rsidR="00D57CC5" w:rsidRPr="00D815D6" w:rsidRDefault="00D57CC5" w:rsidP="006E610F">
      <w:pPr>
        <w:spacing w:line="276" w:lineRule="auto"/>
        <w:ind w:left="-284" w:right="-143"/>
        <w:jc w:val="center"/>
        <w:rPr>
          <w:b/>
        </w:rPr>
      </w:pPr>
      <w:r w:rsidRPr="00D815D6">
        <w:rPr>
          <w:b/>
        </w:rPr>
        <w:t xml:space="preserve">«Обслуживание </w:t>
      </w:r>
      <w:proofErr w:type="gramStart"/>
      <w:r w:rsidRPr="00D815D6">
        <w:rPr>
          <w:b/>
        </w:rPr>
        <w:t xml:space="preserve">оборудования </w:t>
      </w:r>
      <w:r w:rsidR="009B1043" w:rsidRPr="00D815D6">
        <w:rPr>
          <w:b/>
        </w:rPr>
        <w:t>автономной автоматизированной системы электронного учета рабочего времени персонала</w:t>
      </w:r>
      <w:proofErr w:type="gramEnd"/>
      <w:r w:rsidR="009B1043" w:rsidRPr="00D815D6">
        <w:rPr>
          <w:b/>
        </w:rPr>
        <w:t xml:space="preserve"> с помощью пластиковых карт с пассивной RFID меткой на строительной площадке энергоблоков № 3, 4 Ростовской АЭС</w:t>
      </w:r>
      <w:r w:rsidRPr="00D815D6">
        <w:rPr>
          <w:b/>
        </w:rPr>
        <w:t>»</w:t>
      </w:r>
    </w:p>
    <w:p w:rsidR="00D57CC5" w:rsidRPr="00E16011" w:rsidRDefault="00D57CC5" w:rsidP="00D57CC5">
      <w:pPr>
        <w:rPr>
          <w:b/>
          <w:sz w:val="26"/>
          <w:szCs w:val="26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067463" w:rsidRDefault="00067463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D57CC5" w:rsidRPr="00067463" w:rsidRDefault="00D57CC5" w:rsidP="00D57CC5">
      <w:pPr>
        <w:jc w:val="center"/>
      </w:pPr>
      <w:r w:rsidRPr="00067463">
        <w:t>г. Нижний Новгород</w:t>
      </w:r>
    </w:p>
    <w:p w:rsidR="00D57CC5" w:rsidRPr="00067463" w:rsidRDefault="00D57CC5" w:rsidP="00D57CC5">
      <w:pPr>
        <w:jc w:val="center"/>
      </w:pPr>
      <w:r w:rsidRPr="00067463">
        <w:t>201</w:t>
      </w:r>
      <w:r w:rsidR="00A00694">
        <w:t>4</w:t>
      </w:r>
      <w:r w:rsidRPr="00067463">
        <w:t xml:space="preserve"> г.</w:t>
      </w:r>
    </w:p>
    <w:p w:rsidR="008A277C" w:rsidRDefault="00D57CC5" w:rsidP="000712F0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A277C" w:rsidRPr="008A277C" w:rsidRDefault="008A277C" w:rsidP="008A277C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8A277C">
        <w:rPr>
          <w:b/>
        </w:rPr>
        <w:lastRenderedPageBreak/>
        <w:t>1. Цель работы</w:t>
      </w:r>
    </w:p>
    <w:p w:rsidR="008A277C" w:rsidRPr="008A277C" w:rsidRDefault="008A277C" w:rsidP="008A277C">
      <w:pPr>
        <w:spacing w:line="300" w:lineRule="auto"/>
        <w:ind w:firstLine="851"/>
        <w:jc w:val="both"/>
      </w:pPr>
      <w:r w:rsidRPr="008A277C">
        <w:t xml:space="preserve">Бесперебойная работа автономной автоматизированной система электронного учета персонала (через терминалы-идентификаторы на строительной площадке энергоблоков №3,4 Ростовской АЭС) за счет проведения работ по обслуживанию и калибровке оборудования, входящего в состав системы. </w:t>
      </w:r>
    </w:p>
    <w:p w:rsidR="008A277C" w:rsidRDefault="008A277C" w:rsidP="008A277C">
      <w:pPr>
        <w:spacing w:line="300" w:lineRule="auto"/>
        <w:ind w:firstLine="567"/>
        <w:jc w:val="both"/>
      </w:pPr>
    </w:p>
    <w:p w:rsidR="008A277C" w:rsidRPr="008A277C" w:rsidRDefault="008A277C" w:rsidP="008A277C">
      <w:pPr>
        <w:spacing w:line="300" w:lineRule="auto"/>
        <w:ind w:firstLine="567"/>
        <w:jc w:val="both"/>
      </w:pPr>
    </w:p>
    <w:p w:rsidR="008A277C" w:rsidRPr="008A277C" w:rsidRDefault="008A277C" w:rsidP="008A277C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8A277C">
        <w:rPr>
          <w:b/>
        </w:rPr>
        <w:t>2. Заказчик, место выполнения работ и сроки</w:t>
      </w:r>
    </w:p>
    <w:p w:rsidR="008A277C" w:rsidRPr="008A277C" w:rsidRDefault="008A277C" w:rsidP="008A277C">
      <w:pPr>
        <w:spacing w:line="300" w:lineRule="auto"/>
        <w:ind w:firstLine="567"/>
        <w:jc w:val="both"/>
      </w:pPr>
      <w:r w:rsidRPr="008A277C">
        <w:t>Заказчик работ – Открытое акционерное общество «Нижегородская инжиниринговая компания «</w:t>
      </w:r>
      <w:proofErr w:type="spellStart"/>
      <w:r w:rsidRPr="008A277C">
        <w:t>Атомэнергопроект</w:t>
      </w:r>
      <w:proofErr w:type="spellEnd"/>
      <w:r w:rsidRPr="008A277C">
        <w:t>» (ОАО «НИАЭП»).</w:t>
      </w:r>
    </w:p>
    <w:p w:rsidR="008A277C" w:rsidRPr="008A277C" w:rsidRDefault="008A277C" w:rsidP="008A277C">
      <w:pPr>
        <w:spacing w:line="300" w:lineRule="auto"/>
        <w:ind w:firstLine="567"/>
        <w:jc w:val="both"/>
      </w:pPr>
      <w:r w:rsidRPr="008A277C">
        <w:t>Место выполнения работ: Ростовская область, г. Волгодонск-28, стройплощадка Ростовской АЭС.</w:t>
      </w:r>
    </w:p>
    <w:p w:rsidR="008A277C" w:rsidRPr="008A277C" w:rsidRDefault="008A277C" w:rsidP="008A277C">
      <w:pPr>
        <w:spacing w:line="300" w:lineRule="auto"/>
        <w:ind w:firstLine="567"/>
        <w:jc w:val="both"/>
      </w:pPr>
      <w:r w:rsidRPr="008A277C">
        <w:t>Сроки выполнения работ исчисляются в рабочих днях, установленных законодательством РФ.</w:t>
      </w:r>
    </w:p>
    <w:p w:rsidR="008A277C" w:rsidRPr="008A277C" w:rsidRDefault="008A277C" w:rsidP="008A277C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8A277C">
        <w:t xml:space="preserve">Общий срок проведения работ – с </w:t>
      </w:r>
      <w:r w:rsidR="00444D68">
        <w:rPr>
          <w:lang w:val="en-US"/>
        </w:rPr>
        <w:t>01</w:t>
      </w:r>
      <w:r w:rsidR="00444D68">
        <w:t>.07.2014 по 30.06.2015</w:t>
      </w:r>
      <w:bookmarkStart w:id="0" w:name="_GoBack"/>
      <w:bookmarkEnd w:id="0"/>
      <w:r w:rsidRPr="008A277C">
        <w:t>.</w:t>
      </w:r>
    </w:p>
    <w:p w:rsidR="008A277C" w:rsidRDefault="008A277C" w:rsidP="008A277C">
      <w:pPr>
        <w:spacing w:line="300" w:lineRule="auto"/>
        <w:ind w:firstLine="851"/>
        <w:jc w:val="both"/>
        <w:rPr>
          <w:sz w:val="28"/>
          <w:szCs w:val="28"/>
        </w:rPr>
      </w:pPr>
    </w:p>
    <w:p w:rsidR="00337058" w:rsidRDefault="00337058" w:rsidP="008A277C">
      <w:pPr>
        <w:spacing w:line="300" w:lineRule="auto"/>
        <w:ind w:firstLine="851"/>
        <w:jc w:val="both"/>
        <w:rPr>
          <w:sz w:val="28"/>
          <w:szCs w:val="28"/>
        </w:rPr>
      </w:pPr>
    </w:p>
    <w:p w:rsidR="00337058" w:rsidRDefault="00337058" w:rsidP="008A277C">
      <w:pPr>
        <w:spacing w:line="300" w:lineRule="auto"/>
        <w:ind w:firstLine="851"/>
        <w:jc w:val="both"/>
        <w:rPr>
          <w:sz w:val="28"/>
          <w:szCs w:val="28"/>
        </w:rPr>
      </w:pPr>
    </w:p>
    <w:p w:rsidR="008A277C" w:rsidRPr="00E64633" w:rsidRDefault="008A277C" w:rsidP="008A277C">
      <w:pPr>
        <w:spacing w:line="300" w:lineRule="auto"/>
        <w:ind w:firstLine="851"/>
        <w:jc w:val="both"/>
        <w:rPr>
          <w:sz w:val="28"/>
          <w:szCs w:val="28"/>
        </w:rPr>
      </w:pPr>
    </w:p>
    <w:p w:rsidR="008A277C" w:rsidRDefault="008A277C" w:rsidP="008A277C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8A277C">
        <w:rPr>
          <w:b/>
        </w:rPr>
        <w:t>3. Объекты обслуживания и перечень работ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2976"/>
        <w:gridCol w:w="1843"/>
        <w:gridCol w:w="1843"/>
      </w:tblGrid>
      <w:tr w:rsidR="008A277C" w:rsidRPr="008A277C" w:rsidTr="008A277C">
        <w:trPr>
          <w:trHeight w:val="2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277C" w:rsidRPr="008A277C" w:rsidRDefault="008A277C" w:rsidP="00032033">
            <w:pPr>
              <w:rPr>
                <w:rFonts w:eastAsia="Calibri"/>
                <w:b/>
              </w:rPr>
            </w:pPr>
            <w:r w:rsidRPr="008A277C">
              <w:rPr>
                <w:rFonts w:eastAsia="Calibri"/>
                <w:b/>
              </w:rPr>
              <w:t>Объект обслуживания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277C" w:rsidRPr="008A277C" w:rsidRDefault="008A277C" w:rsidP="00032033">
            <w:pPr>
              <w:rPr>
                <w:rFonts w:eastAsia="Calibri"/>
                <w:b/>
              </w:rPr>
            </w:pPr>
            <w:r w:rsidRPr="008A277C">
              <w:rPr>
                <w:rFonts w:eastAsia="Calibri"/>
                <w:b/>
              </w:rPr>
              <w:t>Состав объекта обслуживания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277C" w:rsidRPr="008A277C" w:rsidRDefault="008A277C" w:rsidP="00032033">
            <w:pPr>
              <w:rPr>
                <w:rFonts w:eastAsia="Calibri"/>
                <w:b/>
              </w:rPr>
            </w:pPr>
            <w:r w:rsidRPr="008A277C">
              <w:rPr>
                <w:rFonts w:eastAsia="Calibri"/>
                <w:b/>
              </w:rPr>
              <w:t>Перечень выполняемых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277C" w:rsidRPr="008A277C" w:rsidRDefault="008A277C" w:rsidP="00032033">
            <w:pPr>
              <w:rPr>
                <w:rFonts w:eastAsia="Calibri"/>
                <w:b/>
              </w:rPr>
            </w:pPr>
            <w:r w:rsidRPr="008A277C">
              <w:rPr>
                <w:rFonts w:eastAsia="Calibri"/>
                <w:b/>
              </w:rPr>
              <w:t>Периодичность выполнения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A277C" w:rsidRPr="008A277C" w:rsidRDefault="008A277C" w:rsidP="00032033">
            <w:pPr>
              <w:rPr>
                <w:rFonts w:eastAsia="Calibri"/>
                <w:b/>
              </w:rPr>
            </w:pPr>
            <w:r w:rsidRPr="008A277C">
              <w:rPr>
                <w:rFonts w:eastAsia="Calibri"/>
                <w:b/>
              </w:rPr>
              <w:t>Срок устранения неисправности/ выполнения работ</w:t>
            </w:r>
          </w:p>
        </w:tc>
      </w:tr>
      <w:tr w:rsidR="008A277C" w:rsidRPr="008A277C" w:rsidTr="008A277C">
        <w:trPr>
          <w:trHeight w:val="407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Терминал учета рабочего времени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Проверка работоспособности терминала.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Не позднее одного дня</w:t>
            </w:r>
          </w:p>
        </w:tc>
      </w:tr>
      <w:tr w:rsidR="008A277C" w:rsidRPr="008A277C" w:rsidTr="008A277C">
        <w:trPr>
          <w:trHeight w:val="744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Комплекс автономного питания (Солнечная батарея)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Визуальный осмотр солнечной батареи на наличие механических повреждений и своевременное сообщение о наличии таких повреждений.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Не позднее одного дня с момента обнаружения повреждения.</w:t>
            </w:r>
          </w:p>
        </w:tc>
      </w:tr>
      <w:tr w:rsidR="008A277C" w:rsidRPr="008A277C" w:rsidTr="008A277C">
        <w:trPr>
          <w:trHeight w:val="744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Очистка солнечных батарей от пыли, грязи, снега.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Один день.</w:t>
            </w:r>
          </w:p>
        </w:tc>
      </w:tr>
      <w:tr w:rsidR="008A277C" w:rsidRPr="008A277C" w:rsidTr="008A277C">
        <w:trPr>
          <w:trHeight w:val="203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Комплекс автономного питания (Аккумулятор)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Контроль уровня заряда аккумулятора и своевременное принятие мер по восстановлению питания терминала.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Не позднее одного дня с момента обнаружения отсутствия питания.</w:t>
            </w:r>
          </w:p>
        </w:tc>
      </w:tr>
      <w:tr w:rsidR="008A277C" w:rsidRPr="008A277C" w:rsidTr="008A277C">
        <w:trPr>
          <w:trHeight w:val="340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Комплекс автономного питания (Контроллер заряда аккумулятора)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Контроль работоспособности контроллера заряда аккумулятора и своевременное устранение неисправностей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Не позднее одного дня.</w:t>
            </w:r>
          </w:p>
        </w:tc>
      </w:tr>
      <w:tr w:rsidR="008A277C" w:rsidRPr="008A277C" w:rsidTr="008A277C">
        <w:trPr>
          <w:trHeight w:val="737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Комплекс автономного питания (Мачта и ящик для аккумулятора)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Визуальный осмотр на наличие механических повреждений и своевременное сообщение о повреждениях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Не позднее пяти дней с момента обнаружения.</w:t>
            </w:r>
          </w:p>
        </w:tc>
      </w:tr>
      <w:tr w:rsidR="008A277C" w:rsidRPr="008A277C" w:rsidTr="008A277C">
        <w:trPr>
          <w:trHeight w:val="500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Сервер сбора данных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Сервер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Контроль работоспособности.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Не позднее одного дня.</w:t>
            </w:r>
          </w:p>
        </w:tc>
      </w:tr>
      <w:tr w:rsidR="008A277C" w:rsidRPr="008A277C" w:rsidTr="008A277C">
        <w:trPr>
          <w:trHeight w:val="778"/>
        </w:trPr>
        <w:tc>
          <w:tcPr>
            <w:tcW w:w="13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Обеспечение бесперебойной работы ПО Заказчика на сервере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Не позднее двух дней</w:t>
            </w:r>
          </w:p>
        </w:tc>
      </w:tr>
      <w:tr w:rsidR="008A277C" w:rsidRPr="008A277C" w:rsidTr="008A277C">
        <w:trPr>
          <w:trHeight w:val="808"/>
        </w:trPr>
        <w:tc>
          <w:tcPr>
            <w:tcW w:w="13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Осмотр и профилактическая чистка.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Один день.</w:t>
            </w:r>
          </w:p>
        </w:tc>
      </w:tr>
      <w:tr w:rsidR="008A277C" w:rsidRPr="008A277C" w:rsidTr="008A277C">
        <w:trPr>
          <w:trHeight w:val="794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ИБП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Осмотр и профилактическая чистка.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Один день.</w:t>
            </w:r>
          </w:p>
        </w:tc>
      </w:tr>
      <w:tr w:rsidR="008A277C" w:rsidRPr="008A277C" w:rsidTr="008A277C">
        <w:trPr>
          <w:trHeight w:val="231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Оборудование для печати </w:t>
            </w:r>
            <w:r w:rsidRPr="008A277C">
              <w:rPr>
                <w:rFonts w:eastAsia="Calibri"/>
                <w:lang w:val="en-US"/>
              </w:rPr>
              <w:t>RFID</w:t>
            </w:r>
            <w:r w:rsidRPr="008A277C">
              <w:rPr>
                <w:rFonts w:eastAsia="Calibri"/>
              </w:rPr>
              <w:t>-карт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Принтер печати </w:t>
            </w:r>
            <w:r w:rsidRPr="008A277C">
              <w:rPr>
                <w:rFonts w:eastAsia="Calibri"/>
                <w:lang w:val="en-US"/>
              </w:rPr>
              <w:t>RFID</w:t>
            </w:r>
            <w:r w:rsidRPr="008A277C">
              <w:rPr>
                <w:rFonts w:eastAsia="Calibri"/>
              </w:rPr>
              <w:t>-карт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Контроль работоспособности принтера и своевременное устранение неисправностей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Не позднее двух дней.</w:t>
            </w:r>
          </w:p>
        </w:tc>
      </w:tr>
      <w:tr w:rsidR="008A277C" w:rsidRPr="008A277C" w:rsidTr="008A277C">
        <w:trPr>
          <w:trHeight w:val="231"/>
        </w:trPr>
        <w:tc>
          <w:tcPr>
            <w:tcW w:w="13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Обеспечение бесперебойной работы </w:t>
            </w:r>
            <w:proofErr w:type="gramStart"/>
            <w:r w:rsidRPr="008A277C">
              <w:rPr>
                <w:rFonts w:eastAsia="Calibri"/>
              </w:rPr>
              <w:t>ПО</w:t>
            </w:r>
            <w:proofErr w:type="gramEnd"/>
            <w:r w:rsidRPr="008A277C">
              <w:rPr>
                <w:rFonts w:eastAsia="Calibri"/>
              </w:rPr>
              <w:t xml:space="preserve"> принтера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Не позднее одного дня.</w:t>
            </w:r>
          </w:p>
        </w:tc>
      </w:tr>
      <w:tr w:rsidR="008A277C" w:rsidRPr="008A277C" w:rsidTr="008A277C">
        <w:trPr>
          <w:trHeight w:val="231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Осмотр и профилактическая чистка.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Один раз в месяц.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A277C" w:rsidRPr="008A277C" w:rsidRDefault="008A277C" w:rsidP="00032033">
            <w:r w:rsidRPr="008A277C">
              <w:rPr>
                <w:rFonts w:eastAsia="Calibri"/>
              </w:rPr>
              <w:t>Один день.</w:t>
            </w:r>
          </w:p>
        </w:tc>
      </w:tr>
      <w:tr w:rsidR="00E845B1" w:rsidRPr="008A277C" w:rsidTr="008A277C">
        <w:trPr>
          <w:trHeight w:val="231"/>
        </w:trPr>
        <w:tc>
          <w:tcPr>
            <w:tcW w:w="13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845B1" w:rsidRPr="008A277C" w:rsidRDefault="00E845B1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19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845B1" w:rsidRPr="008A277C" w:rsidRDefault="00E845B1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Программный Комплекс  по работе с системой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5B1" w:rsidRPr="008A277C" w:rsidRDefault="00E845B1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Устранение программных сбоев и неисправностей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45B1" w:rsidRPr="008A277C" w:rsidRDefault="00E845B1" w:rsidP="00E12368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Один раз в месяц.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45B1" w:rsidRPr="008A277C" w:rsidRDefault="00E845B1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Не позднее двух дней.</w:t>
            </w:r>
          </w:p>
        </w:tc>
      </w:tr>
    </w:tbl>
    <w:p w:rsidR="008A277C" w:rsidRDefault="008A277C" w:rsidP="008A277C">
      <w:pPr>
        <w:spacing w:line="360" w:lineRule="auto"/>
        <w:ind w:firstLine="851"/>
        <w:jc w:val="both"/>
      </w:pPr>
    </w:p>
    <w:p w:rsidR="008A277C" w:rsidRDefault="008A277C" w:rsidP="008A277C">
      <w:pPr>
        <w:spacing w:line="360" w:lineRule="auto"/>
        <w:ind w:firstLine="851"/>
        <w:jc w:val="both"/>
      </w:pPr>
    </w:p>
    <w:p w:rsidR="008A277C" w:rsidRPr="008A277C" w:rsidRDefault="008A277C" w:rsidP="008A277C">
      <w:pPr>
        <w:spacing w:line="360" w:lineRule="auto"/>
        <w:ind w:left="567"/>
        <w:jc w:val="center"/>
        <w:rPr>
          <w:b/>
          <w:lang w:val="en-US"/>
        </w:rPr>
      </w:pPr>
      <w:r w:rsidRPr="008A277C">
        <w:rPr>
          <w:b/>
        </w:rPr>
        <w:t>4. Количество единиц обслуживания</w:t>
      </w:r>
    </w:p>
    <w:p w:rsidR="008A277C" w:rsidRPr="008A277C" w:rsidRDefault="008A277C" w:rsidP="008A277C">
      <w:pPr>
        <w:spacing w:line="360" w:lineRule="auto"/>
        <w:jc w:val="both"/>
        <w:rPr>
          <w:b/>
          <w:lang w:val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6882"/>
        <w:gridCol w:w="2126"/>
      </w:tblGrid>
      <w:tr w:rsidR="008A277C" w:rsidRPr="008A277C" w:rsidTr="002D5919">
        <w:trPr>
          <w:trHeight w:val="30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both"/>
              <w:rPr>
                <w:rFonts w:eastAsia="Calibri"/>
              </w:rPr>
            </w:pPr>
            <w:r w:rsidRPr="008A277C">
              <w:rPr>
                <w:rFonts w:eastAsia="Calibri"/>
              </w:rPr>
              <w:t>1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both"/>
              <w:rPr>
                <w:rFonts w:eastAsia="Calibri"/>
              </w:rPr>
            </w:pPr>
            <w:r w:rsidRPr="008A277C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C479C3">
            <w:pPr>
              <w:spacing w:line="360" w:lineRule="auto"/>
              <w:jc w:val="center"/>
              <w:rPr>
                <w:rFonts w:eastAsia="Calibri"/>
              </w:rPr>
            </w:pPr>
            <w:r w:rsidRPr="008A277C">
              <w:rPr>
                <w:rFonts w:eastAsia="Calibri"/>
              </w:rPr>
              <w:t>1</w:t>
            </w:r>
            <w:r w:rsidR="00C479C3">
              <w:rPr>
                <w:rFonts w:eastAsia="Calibri"/>
              </w:rPr>
              <w:t>0</w:t>
            </w:r>
            <w:r w:rsidRPr="008A277C">
              <w:rPr>
                <w:rFonts w:eastAsia="Calibri"/>
              </w:rPr>
              <w:t xml:space="preserve"> шт.</w:t>
            </w:r>
          </w:p>
        </w:tc>
      </w:tr>
      <w:tr w:rsidR="008A277C" w:rsidRPr="008A277C" w:rsidTr="002D5919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both"/>
              <w:rPr>
                <w:rFonts w:eastAsia="Calibri"/>
              </w:rPr>
            </w:pPr>
            <w:r w:rsidRPr="008A277C">
              <w:rPr>
                <w:rFonts w:eastAsia="Calibri"/>
              </w:rPr>
              <w:t>2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both"/>
              <w:rPr>
                <w:rFonts w:eastAsia="Calibri"/>
              </w:rPr>
            </w:pPr>
            <w:r w:rsidRPr="008A277C">
              <w:rPr>
                <w:rFonts w:eastAsia="Calibri"/>
              </w:rPr>
              <w:t>Сервер сбора данных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center"/>
              <w:rPr>
                <w:rFonts w:eastAsia="Calibri"/>
              </w:rPr>
            </w:pPr>
            <w:r w:rsidRPr="008A277C">
              <w:rPr>
                <w:rFonts w:eastAsia="Calibri"/>
              </w:rPr>
              <w:t>1 шт.</w:t>
            </w:r>
          </w:p>
        </w:tc>
      </w:tr>
      <w:tr w:rsidR="008A277C" w:rsidRPr="008A277C" w:rsidTr="002D5919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both"/>
              <w:rPr>
                <w:rFonts w:eastAsia="Calibri"/>
              </w:rPr>
            </w:pPr>
            <w:r w:rsidRPr="008A277C">
              <w:rPr>
                <w:rFonts w:eastAsia="Calibri"/>
              </w:rPr>
              <w:t>3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both"/>
              <w:rPr>
                <w:rFonts w:eastAsia="Calibri"/>
              </w:rPr>
            </w:pPr>
            <w:r w:rsidRPr="008A277C">
              <w:rPr>
                <w:rFonts w:eastAsia="Calibri"/>
              </w:rPr>
              <w:t xml:space="preserve">Оборудование для печати </w:t>
            </w:r>
            <w:r w:rsidRPr="008A277C">
              <w:rPr>
                <w:rFonts w:eastAsia="Calibri"/>
                <w:lang w:val="en-US"/>
              </w:rPr>
              <w:t>RFID</w:t>
            </w:r>
            <w:r w:rsidRPr="008A277C">
              <w:rPr>
                <w:rFonts w:eastAsia="Calibri"/>
              </w:rPr>
              <w:t>-карт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center"/>
              <w:rPr>
                <w:rFonts w:eastAsia="Calibri"/>
              </w:rPr>
            </w:pPr>
            <w:r w:rsidRPr="008A277C">
              <w:rPr>
                <w:rFonts w:eastAsia="Calibri"/>
              </w:rPr>
              <w:t>1 шт.</w:t>
            </w:r>
          </w:p>
        </w:tc>
      </w:tr>
      <w:tr w:rsidR="008A277C" w:rsidRPr="008A277C" w:rsidTr="002D5919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both"/>
              <w:rPr>
                <w:rFonts w:eastAsia="Calibri"/>
              </w:rPr>
            </w:pPr>
            <w:r w:rsidRPr="008A277C">
              <w:rPr>
                <w:rFonts w:eastAsia="Calibri"/>
              </w:rPr>
              <w:t>4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rPr>
                <w:rFonts w:eastAsia="Calibri"/>
              </w:rPr>
            </w:pPr>
            <w:r w:rsidRPr="008A277C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77C" w:rsidRPr="008A277C" w:rsidRDefault="008A277C" w:rsidP="00032033">
            <w:pPr>
              <w:spacing w:line="360" w:lineRule="auto"/>
              <w:jc w:val="center"/>
              <w:rPr>
                <w:rFonts w:eastAsia="Calibri"/>
              </w:rPr>
            </w:pPr>
            <w:r w:rsidRPr="008A277C">
              <w:rPr>
                <w:rFonts w:eastAsia="Calibri"/>
              </w:rPr>
              <w:t>1 шт.</w:t>
            </w:r>
          </w:p>
        </w:tc>
      </w:tr>
    </w:tbl>
    <w:p w:rsidR="008A277C" w:rsidRPr="008A277C" w:rsidRDefault="008A277C" w:rsidP="008A277C">
      <w:pPr>
        <w:spacing w:line="360" w:lineRule="auto"/>
        <w:jc w:val="both"/>
        <w:rPr>
          <w:b/>
        </w:rPr>
      </w:pPr>
    </w:p>
    <w:p w:rsidR="008A277C" w:rsidRPr="008A277C" w:rsidRDefault="008A277C" w:rsidP="008A277C">
      <w:pPr>
        <w:spacing w:line="360" w:lineRule="auto"/>
        <w:jc w:val="both"/>
        <w:rPr>
          <w:b/>
        </w:rPr>
      </w:pPr>
    </w:p>
    <w:p w:rsidR="008A277C" w:rsidRPr="008A277C" w:rsidRDefault="008A277C" w:rsidP="008A277C">
      <w:pPr>
        <w:spacing w:line="360" w:lineRule="auto"/>
        <w:ind w:left="567"/>
        <w:jc w:val="center"/>
        <w:rPr>
          <w:b/>
        </w:rPr>
      </w:pPr>
      <w:r w:rsidRPr="008A277C">
        <w:rPr>
          <w:b/>
        </w:rPr>
        <w:lastRenderedPageBreak/>
        <w:t>5. Требования к выполнению работ</w:t>
      </w:r>
    </w:p>
    <w:p w:rsidR="008A277C" w:rsidRPr="008A277C" w:rsidRDefault="008A277C" w:rsidP="008A277C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8A277C">
        <w:t xml:space="preserve">Все работы по обслуживанию оборудования системы должны быть отражены в Журнале по техническому обслуживанию системы, с указанием даты и наименования произведенных работ. </w:t>
      </w:r>
    </w:p>
    <w:p w:rsidR="008A277C" w:rsidRPr="008A277C" w:rsidRDefault="008A277C" w:rsidP="008A277C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</w:rPr>
      </w:pPr>
      <w:r w:rsidRPr="008A277C">
        <w:t xml:space="preserve">Исполнитель ежемесячно, по результатам проведенных работ, формирует отчет, с указанием </w:t>
      </w:r>
      <w:r w:rsidRPr="008A277C">
        <w:rPr>
          <w:rFonts w:eastAsia="Calibri"/>
        </w:rPr>
        <w:t>наличия и работоспособности обслуживаемого оборудования системы, а также о проведенных работах за отчетный период, который утверждается уполномоченными лицами Заказчика и Исполнителя.</w:t>
      </w:r>
    </w:p>
    <w:p w:rsidR="008A277C" w:rsidRPr="008A277C" w:rsidRDefault="008A277C" w:rsidP="008A277C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</w:rPr>
      </w:pPr>
      <w:r w:rsidRPr="008A277C">
        <w:rPr>
          <w:rFonts w:eastAsia="Calibri"/>
        </w:rPr>
        <w:t xml:space="preserve">Исполнитель обязан </w:t>
      </w:r>
      <w:proofErr w:type="gramStart"/>
      <w:r w:rsidRPr="008A277C">
        <w:rPr>
          <w:rFonts w:eastAsia="Calibri"/>
        </w:rPr>
        <w:t>предоставлять отчет</w:t>
      </w:r>
      <w:proofErr w:type="gramEnd"/>
      <w:r w:rsidRPr="008A277C">
        <w:rPr>
          <w:rFonts w:eastAsia="Calibri"/>
        </w:rPr>
        <w:t xml:space="preserve"> о количестве проведенных работ, результатам проведенных работ, наличии и состоянии обслуживаемого оборудования по запросу Заказчика в день запроса, в той же форме, в которой был оформлен запрос.</w:t>
      </w:r>
    </w:p>
    <w:p w:rsidR="008A277C" w:rsidRPr="008A277C" w:rsidRDefault="008A277C" w:rsidP="008A277C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8A277C">
        <w:rPr>
          <w:rFonts w:eastAsia="Calibri"/>
        </w:rPr>
        <w:t>Уведомление Исполнителя о неисправностях системы и необходимости ремонтно-восстановительных работ производится путем телефонограммы в адрес Заказчика.</w:t>
      </w:r>
    </w:p>
    <w:p w:rsidR="00337058" w:rsidRDefault="00337058" w:rsidP="00337058">
      <w:pPr>
        <w:autoSpaceDE w:val="0"/>
        <w:autoSpaceDN w:val="0"/>
        <w:adjustRightInd w:val="0"/>
        <w:spacing w:line="300" w:lineRule="auto"/>
        <w:ind w:firstLine="567"/>
        <w:jc w:val="both"/>
      </w:pPr>
      <w:r>
        <w:t>Стоимость м</w:t>
      </w:r>
      <w:r w:rsidRPr="008A277C">
        <w:t>атериал</w:t>
      </w:r>
      <w:r>
        <w:t>ов</w:t>
      </w:r>
      <w:r w:rsidRPr="008A277C">
        <w:t xml:space="preserve"> и запасны</w:t>
      </w:r>
      <w:r>
        <w:t>х</w:t>
      </w:r>
      <w:r w:rsidRPr="008A277C">
        <w:t xml:space="preserve"> част</w:t>
      </w:r>
      <w:r>
        <w:t>ей</w:t>
      </w:r>
      <w:r w:rsidRPr="008A277C">
        <w:t xml:space="preserve"> для ремонтно-восстановительных работ стационарного оборудования</w:t>
      </w:r>
      <w:r>
        <w:t xml:space="preserve"> системы</w:t>
      </w:r>
      <w:r w:rsidRPr="008A277C">
        <w:t xml:space="preserve"> </w:t>
      </w:r>
      <w:r>
        <w:t>не входят в стоимость данного договора</w:t>
      </w:r>
      <w:r w:rsidRPr="008A277C">
        <w:t xml:space="preserve">. </w:t>
      </w:r>
      <w:r>
        <w:t xml:space="preserve">В случае </w:t>
      </w:r>
      <w:r>
        <w:rPr>
          <w:rFonts w:eastAsia="Calibri"/>
        </w:rPr>
        <w:t xml:space="preserve">выхода из строя оборудования для </w:t>
      </w:r>
      <w:r w:rsidRPr="00A41E6A">
        <w:rPr>
          <w:rFonts w:eastAsia="Calibri"/>
        </w:rPr>
        <w:t>закупк</w:t>
      </w:r>
      <w:r>
        <w:rPr>
          <w:rFonts w:eastAsia="Calibri"/>
        </w:rPr>
        <w:t>и</w:t>
      </w:r>
      <w:r w:rsidRPr="00A41E6A">
        <w:rPr>
          <w:rFonts w:eastAsia="Calibri"/>
        </w:rPr>
        <w:t xml:space="preserve"> запчастей </w:t>
      </w:r>
      <w:r>
        <w:rPr>
          <w:rFonts w:eastAsia="Calibri"/>
        </w:rPr>
        <w:t xml:space="preserve">необходимо </w:t>
      </w:r>
      <w:r w:rsidRPr="00A41E6A">
        <w:rPr>
          <w:rFonts w:eastAsia="Calibri"/>
        </w:rPr>
        <w:t>заключ</w:t>
      </w:r>
      <w:r>
        <w:rPr>
          <w:rFonts w:eastAsia="Calibri"/>
        </w:rPr>
        <w:t>ение</w:t>
      </w:r>
      <w:r w:rsidRPr="00A41E6A">
        <w:rPr>
          <w:rFonts w:eastAsia="Calibri"/>
        </w:rPr>
        <w:t xml:space="preserve"> нов</w:t>
      </w:r>
      <w:r>
        <w:rPr>
          <w:rFonts w:eastAsia="Calibri"/>
        </w:rPr>
        <w:t>ого</w:t>
      </w:r>
      <w:r w:rsidRPr="00A41E6A">
        <w:rPr>
          <w:rFonts w:eastAsia="Calibri"/>
        </w:rPr>
        <w:t xml:space="preserve"> договор</w:t>
      </w:r>
      <w:r>
        <w:rPr>
          <w:rFonts w:eastAsia="Calibri"/>
        </w:rPr>
        <w:t>а</w:t>
      </w:r>
      <w:r w:rsidRPr="00A41E6A">
        <w:rPr>
          <w:rFonts w:eastAsia="Calibri"/>
        </w:rPr>
        <w:t xml:space="preserve"> (либо договор</w:t>
      </w:r>
      <w:r>
        <w:rPr>
          <w:rFonts w:eastAsia="Calibri"/>
        </w:rPr>
        <w:t>а</w:t>
      </w:r>
      <w:r w:rsidRPr="00A41E6A">
        <w:rPr>
          <w:rFonts w:eastAsia="Calibri"/>
        </w:rPr>
        <w:t xml:space="preserve"> в устной форме до 50 тыс. руб.) на </w:t>
      </w:r>
      <w:r>
        <w:rPr>
          <w:rFonts w:eastAsia="Calibri"/>
        </w:rPr>
        <w:t>его поставку</w:t>
      </w:r>
      <w:r w:rsidRPr="00A41E6A">
        <w:rPr>
          <w:rFonts w:eastAsia="Calibri"/>
        </w:rPr>
        <w:t>.</w:t>
      </w:r>
      <w:r>
        <w:rPr>
          <w:rFonts w:eastAsia="Calibri"/>
        </w:rPr>
        <w:t xml:space="preserve"> Работы по замене вышедшего из строя оборудования осуществляются в рамках настоящего договора. Срок выполнения работ по замене оборудования – 2 дня.</w:t>
      </w:r>
    </w:p>
    <w:p w:rsidR="00D84122" w:rsidRDefault="00D84122" w:rsidP="00D84122">
      <w:pPr>
        <w:autoSpaceDE w:val="0"/>
        <w:autoSpaceDN w:val="0"/>
        <w:adjustRightInd w:val="0"/>
        <w:spacing w:line="300" w:lineRule="auto"/>
        <w:ind w:firstLine="567"/>
        <w:jc w:val="both"/>
      </w:pPr>
      <w:r>
        <w:t>В</w:t>
      </w:r>
      <w:r w:rsidR="008A277C" w:rsidRPr="008A277C">
        <w:t xml:space="preserve"> случае наступления гарантийных обязательств на эксплуатируемое оборудование</w:t>
      </w:r>
      <w:r>
        <w:t xml:space="preserve"> </w:t>
      </w:r>
      <w:r w:rsidRPr="008A277C">
        <w:t xml:space="preserve">Исполнитель </w:t>
      </w:r>
      <w:r>
        <w:t xml:space="preserve">должен </w:t>
      </w:r>
      <w:r w:rsidRPr="008A277C">
        <w:t>оказыва</w:t>
      </w:r>
      <w:r>
        <w:t>ть</w:t>
      </w:r>
      <w:r w:rsidRPr="008A277C">
        <w:t xml:space="preserve"> Заказчику необходимое техническо-экспертное содействие</w:t>
      </w:r>
      <w:r w:rsidRPr="00D84122">
        <w:t xml:space="preserve"> </w:t>
      </w:r>
      <w:r w:rsidRPr="008A277C">
        <w:t>в предъявлении требований к поставщику системы электронного учета персонала</w:t>
      </w:r>
      <w:r>
        <w:t>.</w:t>
      </w:r>
    </w:p>
    <w:p w:rsidR="008A277C" w:rsidRPr="008A277C" w:rsidRDefault="008A277C" w:rsidP="008A277C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8A277C">
        <w:t xml:space="preserve">В случае неоднократного неисполнения Исполнителем своих обязательств (в т.ч. связанным с несвоевременным устранением неисправностей) Заказчик может использовать штрафные санкции для снижения стоимости </w:t>
      </w:r>
      <w:r w:rsidR="00D955AE">
        <w:t>выполненных работ</w:t>
      </w:r>
      <w:r w:rsidRPr="008A277C">
        <w:t xml:space="preserve"> или расторгнуть договор на обслуживание.</w:t>
      </w:r>
    </w:p>
    <w:p w:rsidR="008A277C" w:rsidRDefault="008A277C" w:rsidP="000712F0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</w:p>
    <w:p w:rsidR="008A277C" w:rsidRDefault="008A277C" w:rsidP="000712F0">
      <w:pPr>
        <w:pStyle w:val="msolistparagraph0"/>
        <w:spacing w:after="200" w:line="300" w:lineRule="auto"/>
        <w:ind w:left="567"/>
        <w:contextualSpacing/>
        <w:jc w:val="center"/>
        <w:rPr>
          <w:b/>
          <w:sz w:val="28"/>
          <w:szCs w:val="28"/>
        </w:rPr>
      </w:pPr>
    </w:p>
    <w:p w:rsidR="005B380F" w:rsidRDefault="005B380F" w:rsidP="00FA20BB">
      <w:pPr>
        <w:spacing w:line="360" w:lineRule="auto"/>
        <w:sectPr w:rsidR="005B380F" w:rsidSect="00F371FD">
          <w:footerReference w:type="default" r:id="rId9"/>
          <w:footerReference w:type="firs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A20BB" w:rsidRDefault="00FA20BB" w:rsidP="00C87D72">
      <w:pPr>
        <w:spacing w:line="360" w:lineRule="auto"/>
        <w:ind w:left="10773"/>
      </w:pPr>
    </w:p>
    <w:sectPr w:rsidR="00FA20BB" w:rsidSect="00A40845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42E" w:rsidRDefault="00E8342E" w:rsidP="00E17764">
      <w:r>
        <w:separator/>
      </w:r>
    </w:p>
  </w:endnote>
  <w:endnote w:type="continuationSeparator" w:id="0">
    <w:p w:rsidR="00E8342E" w:rsidRDefault="00E8342E" w:rsidP="00E1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0047"/>
      <w:docPartObj>
        <w:docPartGallery w:val="Page Numbers (Bottom of Page)"/>
        <w:docPartUnique/>
      </w:docPartObj>
    </w:sdtPr>
    <w:sdtEndPr/>
    <w:sdtContent>
      <w:p w:rsidR="00D84122" w:rsidRDefault="00E8342E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4D6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84122" w:rsidRDefault="00D8412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22" w:rsidRDefault="00E8342E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4122">
      <w:rPr>
        <w:noProof/>
      </w:rPr>
      <w:t>1</w:t>
    </w:r>
    <w:r>
      <w:rPr>
        <w:noProof/>
      </w:rPr>
      <w:fldChar w:fldCharType="end"/>
    </w:r>
  </w:p>
  <w:p w:rsidR="00D84122" w:rsidRDefault="00D8412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42E" w:rsidRDefault="00E8342E" w:rsidP="00E17764">
      <w:r>
        <w:separator/>
      </w:r>
    </w:p>
  </w:footnote>
  <w:footnote w:type="continuationSeparator" w:id="0">
    <w:p w:rsidR="00E8342E" w:rsidRDefault="00E8342E" w:rsidP="00E17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5D86"/>
    <w:multiLevelType w:val="multilevel"/>
    <w:tmpl w:val="38E86DF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E54C39"/>
    <w:multiLevelType w:val="hybridMultilevel"/>
    <w:tmpl w:val="DF6A9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3435A8"/>
    <w:multiLevelType w:val="multilevel"/>
    <w:tmpl w:val="90EA004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55"/>
        </w:tabs>
        <w:ind w:left="115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3">
    <w:nsid w:val="22FF56DB"/>
    <w:multiLevelType w:val="multilevel"/>
    <w:tmpl w:val="B9C2B7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color w:val="000000"/>
      </w:rPr>
    </w:lvl>
  </w:abstractNum>
  <w:abstractNum w:abstractNumId="4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2977645E"/>
    <w:multiLevelType w:val="hybridMultilevel"/>
    <w:tmpl w:val="CDB42C02"/>
    <w:lvl w:ilvl="0" w:tplc="35F66D94">
      <w:start w:val="1"/>
      <w:numFmt w:val="bullet"/>
      <w:lvlText w:val="­"/>
      <w:lvlJc w:val="left"/>
      <w:pPr>
        <w:ind w:left="196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6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445804"/>
    <w:multiLevelType w:val="multilevel"/>
    <w:tmpl w:val="BE880E1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>
    <w:nsid w:val="2E023C1E"/>
    <w:multiLevelType w:val="multilevel"/>
    <w:tmpl w:val="0F3CED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AB67143"/>
    <w:multiLevelType w:val="multilevel"/>
    <w:tmpl w:val="BD3C44F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124" w:hanging="72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abstractNum w:abstractNumId="11">
    <w:nsid w:val="4AC239D8"/>
    <w:multiLevelType w:val="multilevel"/>
    <w:tmpl w:val="B2DC52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>
    <w:nsid w:val="52887F77"/>
    <w:multiLevelType w:val="hybridMultilevel"/>
    <w:tmpl w:val="574A14D6"/>
    <w:lvl w:ilvl="0" w:tplc="35F66D94">
      <w:start w:val="1"/>
      <w:numFmt w:val="bullet"/>
      <w:lvlText w:val="­"/>
      <w:lvlJc w:val="left"/>
      <w:pPr>
        <w:ind w:left="20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3">
    <w:nsid w:val="5A930914"/>
    <w:multiLevelType w:val="multilevel"/>
    <w:tmpl w:val="E788059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4">
    <w:nsid w:val="62C15868"/>
    <w:multiLevelType w:val="hybridMultilevel"/>
    <w:tmpl w:val="8FC4B3A6"/>
    <w:lvl w:ilvl="0" w:tplc="35F66D94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62F81528"/>
    <w:multiLevelType w:val="multilevel"/>
    <w:tmpl w:val="A06026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72EC1D36"/>
    <w:multiLevelType w:val="multilevel"/>
    <w:tmpl w:val="A5BA7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50A49E3"/>
    <w:multiLevelType w:val="multilevel"/>
    <w:tmpl w:val="993C149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121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7BD14717"/>
    <w:multiLevelType w:val="multilevel"/>
    <w:tmpl w:val="1A96736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5"/>
  </w:num>
  <w:num w:numId="4">
    <w:abstractNumId w:val="4"/>
  </w:num>
  <w:num w:numId="5">
    <w:abstractNumId w:val="19"/>
  </w:num>
  <w:num w:numId="6">
    <w:abstractNumId w:val="1"/>
  </w:num>
  <w:num w:numId="7">
    <w:abstractNumId w:val="5"/>
  </w:num>
  <w:num w:numId="8">
    <w:abstractNumId w:val="12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6"/>
  </w:num>
  <w:num w:numId="16">
    <w:abstractNumId w:val="8"/>
  </w:num>
  <w:num w:numId="17">
    <w:abstractNumId w:val="18"/>
  </w:num>
  <w:num w:numId="18">
    <w:abstractNumId w:val="6"/>
  </w:num>
  <w:num w:numId="19">
    <w:abstractNumId w:val="0"/>
  </w:num>
  <w:num w:numId="20">
    <w:abstractNumId w:val="17"/>
  </w:num>
  <w:num w:numId="21">
    <w:abstractNumId w:val="3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7952"/>
    <w:rsid w:val="00000DAA"/>
    <w:rsid w:val="0000333D"/>
    <w:rsid w:val="0001301D"/>
    <w:rsid w:val="00013B10"/>
    <w:rsid w:val="00013E47"/>
    <w:rsid w:val="00016CCB"/>
    <w:rsid w:val="0002337B"/>
    <w:rsid w:val="00032033"/>
    <w:rsid w:val="00042556"/>
    <w:rsid w:val="000439A4"/>
    <w:rsid w:val="00050A42"/>
    <w:rsid w:val="00051F7E"/>
    <w:rsid w:val="000520B5"/>
    <w:rsid w:val="00055ABD"/>
    <w:rsid w:val="00064857"/>
    <w:rsid w:val="00066C5C"/>
    <w:rsid w:val="0006745D"/>
    <w:rsid w:val="00067463"/>
    <w:rsid w:val="000712F0"/>
    <w:rsid w:val="0007402D"/>
    <w:rsid w:val="00074483"/>
    <w:rsid w:val="00075F09"/>
    <w:rsid w:val="00084D73"/>
    <w:rsid w:val="000946F9"/>
    <w:rsid w:val="00094ECA"/>
    <w:rsid w:val="00096394"/>
    <w:rsid w:val="000A4827"/>
    <w:rsid w:val="000A7714"/>
    <w:rsid w:val="000A7C91"/>
    <w:rsid w:val="000B0457"/>
    <w:rsid w:val="000B08DC"/>
    <w:rsid w:val="000B36D5"/>
    <w:rsid w:val="000B3A1E"/>
    <w:rsid w:val="000B53C8"/>
    <w:rsid w:val="000B78B5"/>
    <w:rsid w:val="000C1BEE"/>
    <w:rsid w:val="000D5A47"/>
    <w:rsid w:val="000D7185"/>
    <w:rsid w:val="000E2047"/>
    <w:rsid w:val="000F1342"/>
    <w:rsid w:val="000F2DE5"/>
    <w:rsid w:val="000F3266"/>
    <w:rsid w:val="000F4B6A"/>
    <w:rsid w:val="0010702F"/>
    <w:rsid w:val="0011363A"/>
    <w:rsid w:val="00141177"/>
    <w:rsid w:val="0014228D"/>
    <w:rsid w:val="00146D7A"/>
    <w:rsid w:val="001510F4"/>
    <w:rsid w:val="00156FDC"/>
    <w:rsid w:val="00157CC7"/>
    <w:rsid w:val="00171FD8"/>
    <w:rsid w:val="001726AE"/>
    <w:rsid w:val="001754C5"/>
    <w:rsid w:val="0017667E"/>
    <w:rsid w:val="0018101C"/>
    <w:rsid w:val="00194A23"/>
    <w:rsid w:val="0019694F"/>
    <w:rsid w:val="001A3363"/>
    <w:rsid w:val="001A560A"/>
    <w:rsid w:val="001A5EFC"/>
    <w:rsid w:val="001A6DBF"/>
    <w:rsid w:val="001B00CD"/>
    <w:rsid w:val="001B0D07"/>
    <w:rsid w:val="001B317B"/>
    <w:rsid w:val="001B4A69"/>
    <w:rsid w:val="001B5FCC"/>
    <w:rsid w:val="001B7DB4"/>
    <w:rsid w:val="001C092F"/>
    <w:rsid w:val="001C2F7D"/>
    <w:rsid w:val="001C56BD"/>
    <w:rsid w:val="001D0E33"/>
    <w:rsid w:val="001D5F9C"/>
    <w:rsid w:val="001D6E4F"/>
    <w:rsid w:val="001E167F"/>
    <w:rsid w:val="001E64BC"/>
    <w:rsid w:val="001F1CBB"/>
    <w:rsid w:val="001F52D4"/>
    <w:rsid w:val="001F6FB2"/>
    <w:rsid w:val="001F7952"/>
    <w:rsid w:val="001F7BE5"/>
    <w:rsid w:val="00200FAD"/>
    <w:rsid w:val="00204B94"/>
    <w:rsid w:val="00207040"/>
    <w:rsid w:val="002165C9"/>
    <w:rsid w:val="00221BA6"/>
    <w:rsid w:val="0024168F"/>
    <w:rsid w:val="00245D10"/>
    <w:rsid w:val="00247F78"/>
    <w:rsid w:val="00252588"/>
    <w:rsid w:val="0025343D"/>
    <w:rsid w:val="0026131F"/>
    <w:rsid w:val="0027091C"/>
    <w:rsid w:val="00275BAE"/>
    <w:rsid w:val="002909ED"/>
    <w:rsid w:val="002914DA"/>
    <w:rsid w:val="00292A09"/>
    <w:rsid w:val="002A7B38"/>
    <w:rsid w:val="002B033F"/>
    <w:rsid w:val="002B26B2"/>
    <w:rsid w:val="002B443D"/>
    <w:rsid w:val="002C3468"/>
    <w:rsid w:val="002C3E7C"/>
    <w:rsid w:val="002D5434"/>
    <w:rsid w:val="002D5919"/>
    <w:rsid w:val="002D7B8C"/>
    <w:rsid w:val="002E3109"/>
    <w:rsid w:val="00301E85"/>
    <w:rsid w:val="00304EB6"/>
    <w:rsid w:val="00304F39"/>
    <w:rsid w:val="0030557D"/>
    <w:rsid w:val="00305601"/>
    <w:rsid w:val="00311210"/>
    <w:rsid w:val="00311987"/>
    <w:rsid w:val="00311DAE"/>
    <w:rsid w:val="00320808"/>
    <w:rsid w:val="0032598D"/>
    <w:rsid w:val="003309ED"/>
    <w:rsid w:val="00335AAC"/>
    <w:rsid w:val="00337058"/>
    <w:rsid w:val="003428E0"/>
    <w:rsid w:val="00343BB9"/>
    <w:rsid w:val="00344146"/>
    <w:rsid w:val="003566D5"/>
    <w:rsid w:val="003619C0"/>
    <w:rsid w:val="00364294"/>
    <w:rsid w:val="0036540E"/>
    <w:rsid w:val="00371150"/>
    <w:rsid w:val="003719A5"/>
    <w:rsid w:val="003914AD"/>
    <w:rsid w:val="0039266D"/>
    <w:rsid w:val="003963E6"/>
    <w:rsid w:val="003A1ED4"/>
    <w:rsid w:val="003A5069"/>
    <w:rsid w:val="003B7CF5"/>
    <w:rsid w:val="003C499D"/>
    <w:rsid w:val="003D10FE"/>
    <w:rsid w:val="003E2F10"/>
    <w:rsid w:val="003E7435"/>
    <w:rsid w:val="003E7789"/>
    <w:rsid w:val="003F436D"/>
    <w:rsid w:val="003F5F99"/>
    <w:rsid w:val="00404969"/>
    <w:rsid w:val="004103B8"/>
    <w:rsid w:val="0042440F"/>
    <w:rsid w:val="004326B9"/>
    <w:rsid w:val="00444D68"/>
    <w:rsid w:val="0045276D"/>
    <w:rsid w:val="004548C6"/>
    <w:rsid w:val="00461C07"/>
    <w:rsid w:val="004651DF"/>
    <w:rsid w:val="00473809"/>
    <w:rsid w:val="004747E5"/>
    <w:rsid w:val="0047791B"/>
    <w:rsid w:val="00483195"/>
    <w:rsid w:val="0048398A"/>
    <w:rsid w:val="0048477C"/>
    <w:rsid w:val="004873D2"/>
    <w:rsid w:val="004925FF"/>
    <w:rsid w:val="00492DE5"/>
    <w:rsid w:val="00496829"/>
    <w:rsid w:val="004B3C22"/>
    <w:rsid w:val="004B43BE"/>
    <w:rsid w:val="004C1553"/>
    <w:rsid w:val="004C1C68"/>
    <w:rsid w:val="004C4986"/>
    <w:rsid w:val="004D03E0"/>
    <w:rsid w:val="004D396B"/>
    <w:rsid w:val="004E108B"/>
    <w:rsid w:val="004E2D34"/>
    <w:rsid w:val="004E539E"/>
    <w:rsid w:val="004E6CDF"/>
    <w:rsid w:val="004F02EF"/>
    <w:rsid w:val="004F25AD"/>
    <w:rsid w:val="004F7BE2"/>
    <w:rsid w:val="0050507B"/>
    <w:rsid w:val="00510477"/>
    <w:rsid w:val="005104DE"/>
    <w:rsid w:val="00513BCE"/>
    <w:rsid w:val="00516F25"/>
    <w:rsid w:val="005206F0"/>
    <w:rsid w:val="005251C9"/>
    <w:rsid w:val="00526C46"/>
    <w:rsid w:val="00527EE8"/>
    <w:rsid w:val="00540284"/>
    <w:rsid w:val="00546BF3"/>
    <w:rsid w:val="00556DF6"/>
    <w:rsid w:val="00562186"/>
    <w:rsid w:val="00564BFF"/>
    <w:rsid w:val="0056597E"/>
    <w:rsid w:val="00565E40"/>
    <w:rsid w:val="00566E9C"/>
    <w:rsid w:val="00572AC9"/>
    <w:rsid w:val="00580C55"/>
    <w:rsid w:val="00583DDC"/>
    <w:rsid w:val="00585952"/>
    <w:rsid w:val="00586103"/>
    <w:rsid w:val="00586C61"/>
    <w:rsid w:val="00590135"/>
    <w:rsid w:val="00595828"/>
    <w:rsid w:val="005A3C6A"/>
    <w:rsid w:val="005A57BC"/>
    <w:rsid w:val="005A5E8B"/>
    <w:rsid w:val="005B229F"/>
    <w:rsid w:val="005B380F"/>
    <w:rsid w:val="005B4047"/>
    <w:rsid w:val="005B734B"/>
    <w:rsid w:val="005C79DC"/>
    <w:rsid w:val="005E0F23"/>
    <w:rsid w:val="005E3D49"/>
    <w:rsid w:val="005E5FDD"/>
    <w:rsid w:val="005F29EF"/>
    <w:rsid w:val="005F3F85"/>
    <w:rsid w:val="005F4133"/>
    <w:rsid w:val="005F5EC0"/>
    <w:rsid w:val="00604DBC"/>
    <w:rsid w:val="00611C47"/>
    <w:rsid w:val="00612365"/>
    <w:rsid w:val="00615E51"/>
    <w:rsid w:val="006231E0"/>
    <w:rsid w:val="00637DCB"/>
    <w:rsid w:val="00640E5D"/>
    <w:rsid w:val="00645239"/>
    <w:rsid w:val="00646551"/>
    <w:rsid w:val="00647A00"/>
    <w:rsid w:val="00651347"/>
    <w:rsid w:val="0065137E"/>
    <w:rsid w:val="0065170E"/>
    <w:rsid w:val="00656AEA"/>
    <w:rsid w:val="00657D16"/>
    <w:rsid w:val="006644FA"/>
    <w:rsid w:val="006669CE"/>
    <w:rsid w:val="00666AD9"/>
    <w:rsid w:val="00672720"/>
    <w:rsid w:val="006735EF"/>
    <w:rsid w:val="00680605"/>
    <w:rsid w:val="006910A0"/>
    <w:rsid w:val="006926DF"/>
    <w:rsid w:val="00695A38"/>
    <w:rsid w:val="00696F17"/>
    <w:rsid w:val="0069734F"/>
    <w:rsid w:val="006B31C3"/>
    <w:rsid w:val="006B5F27"/>
    <w:rsid w:val="006B7B3E"/>
    <w:rsid w:val="006C6758"/>
    <w:rsid w:val="006D0BF5"/>
    <w:rsid w:val="006D5CA1"/>
    <w:rsid w:val="006E16A6"/>
    <w:rsid w:val="006E525C"/>
    <w:rsid w:val="006E610F"/>
    <w:rsid w:val="006E702D"/>
    <w:rsid w:val="006F1123"/>
    <w:rsid w:val="006F67E0"/>
    <w:rsid w:val="006F73EC"/>
    <w:rsid w:val="006F7995"/>
    <w:rsid w:val="00704BC3"/>
    <w:rsid w:val="007100EE"/>
    <w:rsid w:val="007110CA"/>
    <w:rsid w:val="00716B9B"/>
    <w:rsid w:val="00722F80"/>
    <w:rsid w:val="00724B3D"/>
    <w:rsid w:val="00726713"/>
    <w:rsid w:val="0072678A"/>
    <w:rsid w:val="00734783"/>
    <w:rsid w:val="0073745C"/>
    <w:rsid w:val="00740D81"/>
    <w:rsid w:val="00743C25"/>
    <w:rsid w:val="0075469C"/>
    <w:rsid w:val="0075721F"/>
    <w:rsid w:val="0076045B"/>
    <w:rsid w:val="007673AF"/>
    <w:rsid w:val="007750C4"/>
    <w:rsid w:val="00783ABD"/>
    <w:rsid w:val="0079083B"/>
    <w:rsid w:val="00790C33"/>
    <w:rsid w:val="00794C67"/>
    <w:rsid w:val="007A17AE"/>
    <w:rsid w:val="007A3F48"/>
    <w:rsid w:val="007A76A1"/>
    <w:rsid w:val="007A78AF"/>
    <w:rsid w:val="007B070F"/>
    <w:rsid w:val="007B39F9"/>
    <w:rsid w:val="007B61E0"/>
    <w:rsid w:val="007B7DD7"/>
    <w:rsid w:val="007C3CD8"/>
    <w:rsid w:val="007C7210"/>
    <w:rsid w:val="007E2B73"/>
    <w:rsid w:val="007F1345"/>
    <w:rsid w:val="007F27A3"/>
    <w:rsid w:val="007F29C2"/>
    <w:rsid w:val="008021A5"/>
    <w:rsid w:val="00812378"/>
    <w:rsid w:val="00813AD0"/>
    <w:rsid w:val="00816171"/>
    <w:rsid w:val="00836022"/>
    <w:rsid w:val="00836421"/>
    <w:rsid w:val="008447A2"/>
    <w:rsid w:val="00845287"/>
    <w:rsid w:val="008542FD"/>
    <w:rsid w:val="00856852"/>
    <w:rsid w:val="008576D1"/>
    <w:rsid w:val="008643D9"/>
    <w:rsid w:val="00880430"/>
    <w:rsid w:val="00881ACA"/>
    <w:rsid w:val="0088551A"/>
    <w:rsid w:val="00890825"/>
    <w:rsid w:val="008A277C"/>
    <w:rsid w:val="008C390C"/>
    <w:rsid w:val="008D1506"/>
    <w:rsid w:val="008D51DC"/>
    <w:rsid w:val="008D69C2"/>
    <w:rsid w:val="008E1B22"/>
    <w:rsid w:val="008E218C"/>
    <w:rsid w:val="008F37A9"/>
    <w:rsid w:val="008F5D25"/>
    <w:rsid w:val="009059E6"/>
    <w:rsid w:val="00910644"/>
    <w:rsid w:val="00930F70"/>
    <w:rsid w:val="0093122B"/>
    <w:rsid w:val="00933310"/>
    <w:rsid w:val="009445CD"/>
    <w:rsid w:val="00945CCD"/>
    <w:rsid w:val="00947944"/>
    <w:rsid w:val="00954C3A"/>
    <w:rsid w:val="00963599"/>
    <w:rsid w:val="00966235"/>
    <w:rsid w:val="00967EF9"/>
    <w:rsid w:val="00970762"/>
    <w:rsid w:val="00973C67"/>
    <w:rsid w:val="00976905"/>
    <w:rsid w:val="00983AC2"/>
    <w:rsid w:val="00990749"/>
    <w:rsid w:val="0099222D"/>
    <w:rsid w:val="009A18AC"/>
    <w:rsid w:val="009A34B4"/>
    <w:rsid w:val="009B1043"/>
    <w:rsid w:val="009B2BB9"/>
    <w:rsid w:val="009B4503"/>
    <w:rsid w:val="009C09C0"/>
    <w:rsid w:val="009C504A"/>
    <w:rsid w:val="009C7564"/>
    <w:rsid w:val="009E2831"/>
    <w:rsid w:val="009E40FA"/>
    <w:rsid w:val="009E472D"/>
    <w:rsid w:val="009F19CB"/>
    <w:rsid w:val="009F682A"/>
    <w:rsid w:val="009F69AA"/>
    <w:rsid w:val="00A00694"/>
    <w:rsid w:val="00A053F0"/>
    <w:rsid w:val="00A16B2D"/>
    <w:rsid w:val="00A1763E"/>
    <w:rsid w:val="00A323DE"/>
    <w:rsid w:val="00A32DF7"/>
    <w:rsid w:val="00A34CDF"/>
    <w:rsid w:val="00A362FD"/>
    <w:rsid w:val="00A36D8D"/>
    <w:rsid w:val="00A40845"/>
    <w:rsid w:val="00A50AEE"/>
    <w:rsid w:val="00A61A84"/>
    <w:rsid w:val="00A66C4A"/>
    <w:rsid w:val="00A66D99"/>
    <w:rsid w:val="00A803BC"/>
    <w:rsid w:val="00A85618"/>
    <w:rsid w:val="00AA0A66"/>
    <w:rsid w:val="00AA72A8"/>
    <w:rsid w:val="00AB173C"/>
    <w:rsid w:val="00AB6675"/>
    <w:rsid w:val="00AC02F9"/>
    <w:rsid w:val="00AC14CD"/>
    <w:rsid w:val="00AD2275"/>
    <w:rsid w:val="00AD3F64"/>
    <w:rsid w:val="00AF3078"/>
    <w:rsid w:val="00AF7402"/>
    <w:rsid w:val="00B034EF"/>
    <w:rsid w:val="00B043CA"/>
    <w:rsid w:val="00B07776"/>
    <w:rsid w:val="00B1029C"/>
    <w:rsid w:val="00B107AB"/>
    <w:rsid w:val="00B11A8E"/>
    <w:rsid w:val="00B13AFA"/>
    <w:rsid w:val="00B17995"/>
    <w:rsid w:val="00B23D9F"/>
    <w:rsid w:val="00B32A51"/>
    <w:rsid w:val="00B34365"/>
    <w:rsid w:val="00B41213"/>
    <w:rsid w:val="00B43B33"/>
    <w:rsid w:val="00B45886"/>
    <w:rsid w:val="00B46486"/>
    <w:rsid w:val="00B510B2"/>
    <w:rsid w:val="00B55BE6"/>
    <w:rsid w:val="00B65257"/>
    <w:rsid w:val="00B71D8F"/>
    <w:rsid w:val="00B72F3C"/>
    <w:rsid w:val="00B82065"/>
    <w:rsid w:val="00B85D98"/>
    <w:rsid w:val="00B865E2"/>
    <w:rsid w:val="00B93A37"/>
    <w:rsid w:val="00B95CAD"/>
    <w:rsid w:val="00BA0F6B"/>
    <w:rsid w:val="00BA6D4A"/>
    <w:rsid w:val="00BB168B"/>
    <w:rsid w:val="00BC13BB"/>
    <w:rsid w:val="00BC2B15"/>
    <w:rsid w:val="00BC622B"/>
    <w:rsid w:val="00BD088B"/>
    <w:rsid w:val="00BE1DD4"/>
    <w:rsid w:val="00BE3AFD"/>
    <w:rsid w:val="00BE3B81"/>
    <w:rsid w:val="00BE4290"/>
    <w:rsid w:val="00BE7479"/>
    <w:rsid w:val="00BF0C5C"/>
    <w:rsid w:val="00BF308E"/>
    <w:rsid w:val="00BF39EB"/>
    <w:rsid w:val="00BF55D6"/>
    <w:rsid w:val="00BF6563"/>
    <w:rsid w:val="00C03926"/>
    <w:rsid w:val="00C201D1"/>
    <w:rsid w:val="00C209BB"/>
    <w:rsid w:val="00C2436E"/>
    <w:rsid w:val="00C25DFC"/>
    <w:rsid w:val="00C36CDF"/>
    <w:rsid w:val="00C37404"/>
    <w:rsid w:val="00C421EB"/>
    <w:rsid w:val="00C479C3"/>
    <w:rsid w:val="00C60100"/>
    <w:rsid w:val="00C60E18"/>
    <w:rsid w:val="00C62A2B"/>
    <w:rsid w:val="00C62C56"/>
    <w:rsid w:val="00C74D10"/>
    <w:rsid w:val="00C83199"/>
    <w:rsid w:val="00C86667"/>
    <w:rsid w:val="00C87245"/>
    <w:rsid w:val="00C87D72"/>
    <w:rsid w:val="00C9013A"/>
    <w:rsid w:val="00C928D5"/>
    <w:rsid w:val="00CA04FE"/>
    <w:rsid w:val="00CA1AFE"/>
    <w:rsid w:val="00CA49AA"/>
    <w:rsid w:val="00CA6B62"/>
    <w:rsid w:val="00CA7A73"/>
    <w:rsid w:val="00CB6816"/>
    <w:rsid w:val="00CB7F8D"/>
    <w:rsid w:val="00CC3206"/>
    <w:rsid w:val="00CC379C"/>
    <w:rsid w:val="00CD1691"/>
    <w:rsid w:val="00CE380C"/>
    <w:rsid w:val="00CF1199"/>
    <w:rsid w:val="00CF4E0A"/>
    <w:rsid w:val="00D006C6"/>
    <w:rsid w:val="00D00AF4"/>
    <w:rsid w:val="00D04959"/>
    <w:rsid w:val="00D04B60"/>
    <w:rsid w:val="00D07BCE"/>
    <w:rsid w:val="00D11286"/>
    <w:rsid w:val="00D13694"/>
    <w:rsid w:val="00D145DF"/>
    <w:rsid w:val="00D255FB"/>
    <w:rsid w:val="00D2773F"/>
    <w:rsid w:val="00D40094"/>
    <w:rsid w:val="00D41262"/>
    <w:rsid w:val="00D445E8"/>
    <w:rsid w:val="00D52206"/>
    <w:rsid w:val="00D53F8C"/>
    <w:rsid w:val="00D57CC5"/>
    <w:rsid w:val="00D61039"/>
    <w:rsid w:val="00D63FC7"/>
    <w:rsid w:val="00D74605"/>
    <w:rsid w:val="00D760C8"/>
    <w:rsid w:val="00D76F17"/>
    <w:rsid w:val="00D815D6"/>
    <w:rsid w:val="00D84122"/>
    <w:rsid w:val="00D91989"/>
    <w:rsid w:val="00D955AE"/>
    <w:rsid w:val="00DA0245"/>
    <w:rsid w:val="00DA18FE"/>
    <w:rsid w:val="00DB058F"/>
    <w:rsid w:val="00DC1D84"/>
    <w:rsid w:val="00DC6156"/>
    <w:rsid w:val="00DD2385"/>
    <w:rsid w:val="00DF1760"/>
    <w:rsid w:val="00DF5EDC"/>
    <w:rsid w:val="00E16011"/>
    <w:rsid w:val="00E17764"/>
    <w:rsid w:val="00E25DB9"/>
    <w:rsid w:val="00E30D5D"/>
    <w:rsid w:val="00E33AA5"/>
    <w:rsid w:val="00E33E62"/>
    <w:rsid w:val="00E341DF"/>
    <w:rsid w:val="00E40D6D"/>
    <w:rsid w:val="00E445B6"/>
    <w:rsid w:val="00E50AE4"/>
    <w:rsid w:val="00E54704"/>
    <w:rsid w:val="00E63FA8"/>
    <w:rsid w:val="00E70488"/>
    <w:rsid w:val="00E70BB0"/>
    <w:rsid w:val="00E72808"/>
    <w:rsid w:val="00E739FD"/>
    <w:rsid w:val="00E80E96"/>
    <w:rsid w:val="00E8342E"/>
    <w:rsid w:val="00E845B1"/>
    <w:rsid w:val="00E86916"/>
    <w:rsid w:val="00E92940"/>
    <w:rsid w:val="00E93B89"/>
    <w:rsid w:val="00E968A2"/>
    <w:rsid w:val="00E97E38"/>
    <w:rsid w:val="00EA52D5"/>
    <w:rsid w:val="00EA6DD7"/>
    <w:rsid w:val="00EB45B8"/>
    <w:rsid w:val="00EB569C"/>
    <w:rsid w:val="00EC7D41"/>
    <w:rsid w:val="00ED7902"/>
    <w:rsid w:val="00EE2AA2"/>
    <w:rsid w:val="00EE443F"/>
    <w:rsid w:val="00EE4862"/>
    <w:rsid w:val="00EF195F"/>
    <w:rsid w:val="00EF1D77"/>
    <w:rsid w:val="00EF3C3C"/>
    <w:rsid w:val="00EF4E83"/>
    <w:rsid w:val="00EF5B95"/>
    <w:rsid w:val="00F06F57"/>
    <w:rsid w:val="00F11237"/>
    <w:rsid w:val="00F13FCD"/>
    <w:rsid w:val="00F15C92"/>
    <w:rsid w:val="00F20324"/>
    <w:rsid w:val="00F33731"/>
    <w:rsid w:val="00F3434A"/>
    <w:rsid w:val="00F371FD"/>
    <w:rsid w:val="00F41A1F"/>
    <w:rsid w:val="00F46673"/>
    <w:rsid w:val="00F518A4"/>
    <w:rsid w:val="00F52705"/>
    <w:rsid w:val="00F569F0"/>
    <w:rsid w:val="00F61118"/>
    <w:rsid w:val="00F630E7"/>
    <w:rsid w:val="00F66AE5"/>
    <w:rsid w:val="00F72D80"/>
    <w:rsid w:val="00F72FED"/>
    <w:rsid w:val="00F7583B"/>
    <w:rsid w:val="00F8070D"/>
    <w:rsid w:val="00F81663"/>
    <w:rsid w:val="00F85AD7"/>
    <w:rsid w:val="00F87FD9"/>
    <w:rsid w:val="00F906BF"/>
    <w:rsid w:val="00F950DA"/>
    <w:rsid w:val="00FA1112"/>
    <w:rsid w:val="00FA20BB"/>
    <w:rsid w:val="00FA6940"/>
    <w:rsid w:val="00FA6FC5"/>
    <w:rsid w:val="00FB3358"/>
    <w:rsid w:val="00FB4CB1"/>
    <w:rsid w:val="00FC0BAD"/>
    <w:rsid w:val="00FC1FFD"/>
    <w:rsid w:val="00FC4218"/>
    <w:rsid w:val="00FC5B53"/>
    <w:rsid w:val="00FC6F12"/>
    <w:rsid w:val="00FD4705"/>
    <w:rsid w:val="00FE0D00"/>
    <w:rsid w:val="00FE3F9A"/>
    <w:rsid w:val="00FE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uiPriority w:val="59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9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CF001-9993-4283-B45A-6B256A620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2092</dc:creator>
  <cp:keywords/>
  <cp:lastModifiedBy>0225</cp:lastModifiedBy>
  <cp:revision>7</cp:revision>
  <cp:lastPrinted>2014-04-22T12:37:00Z</cp:lastPrinted>
  <dcterms:created xsi:type="dcterms:W3CDTF">2014-04-30T06:43:00Z</dcterms:created>
  <dcterms:modified xsi:type="dcterms:W3CDTF">2014-05-27T11:35:00Z</dcterms:modified>
</cp:coreProperties>
</file>