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0509" w:rsidRDefault="008E75B6">
      <w:pPr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ИЗВЕЩЕНИЕ О </w:t>
      </w:r>
      <w:r w:rsidR="004876D2">
        <w:rPr>
          <w:rFonts w:eastAsia="Times New Roman"/>
          <w:sz w:val="28"/>
          <w:szCs w:val="28"/>
        </w:rPr>
        <w:t>ВНЕСЕНИИ ИЗМЕНЕНИЙ</w:t>
      </w:r>
      <w:r>
        <w:rPr>
          <w:rFonts w:eastAsia="Times New Roman"/>
          <w:sz w:val="28"/>
          <w:szCs w:val="28"/>
        </w:rPr>
        <w:t xml:space="preserve"> </w:t>
      </w:r>
    </w:p>
    <w:p w:rsidR="001E0CB3" w:rsidRDefault="001E0CB3" w:rsidP="001E0CB3">
      <w:pPr>
        <w:jc w:val="right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02.0</w:t>
      </w:r>
      <w:bookmarkStart w:id="0" w:name="_GoBack"/>
      <w:bookmarkEnd w:id="0"/>
      <w:r>
        <w:rPr>
          <w:rFonts w:eastAsia="Times New Roman"/>
          <w:sz w:val="28"/>
          <w:szCs w:val="28"/>
        </w:rPr>
        <w:t>9.2014</w:t>
      </w:r>
    </w:p>
    <w:p w:rsidR="00BD0509" w:rsidRDefault="008E75B6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Форма и способ процедуры закупки: </w:t>
      </w:r>
      <w:r>
        <w:rPr>
          <w:rFonts w:eastAsia="Times New Roman"/>
          <w:sz w:val="28"/>
          <w:szCs w:val="28"/>
        </w:rPr>
        <w:t>открытый одноэтапный запрос предложений в электронной форме без квалификационного отбора.</w:t>
      </w:r>
    </w:p>
    <w:p w:rsidR="00BD0509" w:rsidRDefault="008E75B6">
      <w:pPr>
        <w:pStyle w:val="a3"/>
        <w:numPr>
          <w:ilvl w:val="0"/>
          <w:numId w:val="1"/>
        </w:numPr>
        <w:spacing w:before="240" w:beforeAutospacing="0" w:after="0" w:afterAutospacing="0"/>
        <w:ind w:left="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Заказчик: </w:t>
      </w:r>
      <w:r>
        <w:rPr>
          <w:sz w:val="28"/>
          <w:szCs w:val="28"/>
        </w:rPr>
        <w:t xml:space="preserve">Закрытое акционерное общество «Атомтрубопроводмонтаж» </w:t>
      </w:r>
    </w:p>
    <w:p w:rsidR="00BD0509" w:rsidRDefault="008E75B6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нахождения: 125362 Москва, Строительный проезд, д.7А, кор.1 </w:t>
      </w:r>
    </w:p>
    <w:p w:rsidR="00BD0509" w:rsidRDefault="008E75B6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Почтовый адрес: 125363 г. Москва, а/я 52 </w:t>
      </w:r>
    </w:p>
    <w:p w:rsidR="00BD0509" w:rsidRDefault="008E75B6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Контактное лицо: тел./факс 8-495-9261086, 8-495-9261086, эл. почта Atom@dol.ru </w:t>
      </w:r>
    </w:p>
    <w:p w:rsidR="00BD0509" w:rsidRDefault="008E75B6">
      <w:pPr>
        <w:pStyle w:val="a3"/>
        <w:numPr>
          <w:ilvl w:val="0"/>
          <w:numId w:val="1"/>
        </w:numPr>
        <w:spacing w:before="240" w:beforeAutospacing="0" w:after="0" w:afterAutospacing="0"/>
        <w:ind w:left="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Организатор запроса предложений: </w:t>
      </w:r>
      <w:r w:rsidRPr="008E75B6">
        <w:rPr>
          <w:bCs/>
          <w:sz w:val="28"/>
          <w:szCs w:val="28"/>
        </w:rPr>
        <w:t>ЗАО "Атомтрубопроводмонтаж"</w:t>
      </w:r>
      <w:r>
        <w:rPr>
          <w:b/>
          <w:bCs/>
          <w:sz w:val="28"/>
          <w:szCs w:val="28"/>
        </w:rPr>
        <w:t xml:space="preserve"> </w:t>
      </w:r>
    </w:p>
    <w:p w:rsidR="00BD0509" w:rsidRDefault="008E75B6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нахождения: 125362 Москва, Строительный проезд, д.7А, кор.1 </w:t>
      </w:r>
    </w:p>
    <w:p w:rsidR="00BD0509" w:rsidRDefault="008E75B6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Почтовый адрес: 125363 г. Москва, а/я 52 </w:t>
      </w:r>
    </w:p>
    <w:p w:rsidR="00BD0509" w:rsidRDefault="008E75B6">
      <w:pPr>
        <w:pStyle w:val="a3"/>
        <w:spacing w:before="0" w:beforeAutospacing="0" w:after="24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Контактное лицо: тел./факс 8-495-9261086, 8-495-9261086, эл. почта Atom@dol.ru </w:t>
      </w:r>
    </w:p>
    <w:p w:rsidR="00BD0509" w:rsidRDefault="008E75B6">
      <w:pPr>
        <w:pStyle w:val="a3"/>
        <w:numPr>
          <w:ilvl w:val="0"/>
          <w:numId w:val="1"/>
        </w:numPr>
        <w:spacing w:before="360" w:beforeAutospacing="0" w:after="0" w:afterAutospacing="0"/>
        <w:ind w:left="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Предмет договора:</w:t>
      </w:r>
      <w:r>
        <w:rPr>
          <w:sz w:val="28"/>
          <w:szCs w:val="28"/>
        </w:rPr>
        <w:t xml:space="preserve"> трубы 08Х18Н10Т по ТУ 14-3Р-197-01 </w:t>
      </w:r>
    </w:p>
    <w:p w:rsidR="00BD0509" w:rsidRDefault="008E75B6">
      <w:pPr>
        <w:pStyle w:val="a3"/>
        <w:spacing w:before="0" w:beforeAutospacing="0" w:after="180" w:afterAutospacing="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Состав и объем продукции:</w:t>
      </w:r>
      <w:r>
        <w:rPr>
          <w:sz w:val="28"/>
          <w:szCs w:val="28"/>
        </w:rPr>
        <w:t xml:space="preserve"> В соответствии с томом 2 «Техническая часть»</w:t>
      </w:r>
    </w:p>
    <w:p w:rsidR="00BD0509" w:rsidRDefault="008E75B6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Место поставки товара: </w:t>
      </w:r>
    </w:p>
    <w:p w:rsidR="00BD0509" w:rsidRPr="004876D2" w:rsidRDefault="008E75B6" w:rsidP="004876D2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склад Поставщика в европейской части РФ </w:t>
      </w:r>
      <w:r>
        <w:rPr>
          <w:rFonts w:eastAsia="Times New Roman"/>
          <w:sz w:val="28"/>
          <w:szCs w:val="28"/>
        </w:rPr>
        <w:t xml:space="preserve"> </w:t>
      </w:r>
    </w:p>
    <w:p w:rsidR="004876D2" w:rsidRDefault="008E75B6" w:rsidP="004876D2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Начальная (максимальная) цена договора: </w:t>
      </w:r>
      <w:r>
        <w:rPr>
          <w:rFonts w:eastAsia="Times New Roman"/>
          <w:sz w:val="28"/>
          <w:szCs w:val="28"/>
        </w:rPr>
        <w:t>9 825 120 (Девять миллионов восемьсот двадцать пять тысяч сто двадцать) рублей 00 копеек, включая НДС. Цена договора включает в себя: Изготовление продукции.</w:t>
      </w:r>
    </w:p>
    <w:p w:rsidR="004876D2" w:rsidRPr="004876D2" w:rsidRDefault="004876D2" w:rsidP="004876D2">
      <w:pPr>
        <w:spacing w:before="150" w:after="100" w:afterAutospacing="1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Вносимые изменения:</w:t>
      </w:r>
    </w:p>
    <w:p w:rsidR="00BD0509" w:rsidRDefault="004876D2" w:rsidP="004876D2">
      <w:pPr>
        <w:pStyle w:val="a4"/>
        <w:numPr>
          <w:ilvl w:val="0"/>
          <w:numId w:val="2"/>
        </w:numPr>
        <w:spacing w:before="150" w:after="100" w:afterAutospacing="1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Cs/>
          <w:sz w:val="28"/>
          <w:szCs w:val="28"/>
        </w:rPr>
        <w:t>Дата</w:t>
      </w:r>
      <w:r w:rsidR="008E75B6" w:rsidRPr="004876D2">
        <w:rPr>
          <w:rFonts w:eastAsia="Times New Roman"/>
          <w:bCs/>
          <w:sz w:val="28"/>
          <w:szCs w:val="28"/>
        </w:rPr>
        <w:t xml:space="preserve"> и время окончания подачи заявок на участие в запросе предложений, место и</w:t>
      </w:r>
      <w:r w:rsidRPr="004876D2">
        <w:rPr>
          <w:rFonts w:eastAsia="Times New Roman"/>
          <w:bCs/>
          <w:sz w:val="28"/>
          <w:szCs w:val="28"/>
        </w:rPr>
        <w:t xml:space="preserve"> порядок их подачи участниками: </w:t>
      </w:r>
      <w:r w:rsidR="008E75B6" w:rsidRPr="004876D2">
        <w:rPr>
          <w:rFonts w:eastAsia="Times New Roman"/>
          <w:sz w:val="28"/>
          <w:szCs w:val="28"/>
        </w:rPr>
        <w:t>не позднее 1</w:t>
      </w:r>
      <w:r w:rsidR="006D0D48">
        <w:rPr>
          <w:rFonts w:eastAsia="Times New Roman"/>
          <w:sz w:val="28"/>
          <w:szCs w:val="28"/>
        </w:rPr>
        <w:t>5</w:t>
      </w:r>
      <w:r w:rsidR="008E75B6" w:rsidRPr="004876D2">
        <w:rPr>
          <w:rFonts w:eastAsia="Times New Roman"/>
          <w:sz w:val="28"/>
          <w:szCs w:val="28"/>
        </w:rPr>
        <w:t>:00:00 (время московское), «0</w:t>
      </w:r>
      <w:r w:rsidRPr="004876D2">
        <w:rPr>
          <w:rFonts w:eastAsia="Times New Roman"/>
          <w:sz w:val="28"/>
          <w:szCs w:val="28"/>
        </w:rPr>
        <w:t>3</w:t>
      </w:r>
      <w:r w:rsidR="008E75B6" w:rsidRPr="004876D2">
        <w:rPr>
          <w:rFonts w:eastAsia="Times New Roman"/>
          <w:sz w:val="28"/>
          <w:szCs w:val="28"/>
        </w:rPr>
        <w:t xml:space="preserve">» сентября 2014 года. </w:t>
      </w:r>
    </w:p>
    <w:p w:rsidR="00BD0509" w:rsidRDefault="00BD0509" w:rsidP="004876D2">
      <w:pPr>
        <w:spacing w:before="150" w:after="100" w:afterAutospacing="1"/>
        <w:jc w:val="both"/>
        <w:rPr>
          <w:rFonts w:eastAsia="Times New Roman"/>
          <w:sz w:val="28"/>
          <w:szCs w:val="28"/>
        </w:rPr>
      </w:pPr>
    </w:p>
    <w:sectPr w:rsidR="00BD050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F496389"/>
    <w:multiLevelType w:val="hybridMultilevel"/>
    <w:tmpl w:val="32487A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F814FD6"/>
    <w:multiLevelType w:val="multilevel"/>
    <w:tmpl w:val="00ECCE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noPunctuationKerning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4"/>
  </w:compat>
  <w:rsids>
    <w:rsidRoot w:val="008E75B6"/>
    <w:rsid w:val="001E0CB3"/>
    <w:rsid w:val="004876D2"/>
    <w:rsid w:val="006D0D48"/>
    <w:rsid w:val="008E75B6"/>
    <w:rsid w:val="00BD05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pPr>
      <w:spacing w:before="100" w:beforeAutospacing="1" w:after="100" w:afterAutospacing="1"/>
    </w:pPr>
  </w:style>
  <w:style w:type="paragraph" w:styleId="a4">
    <w:name w:val="List Paragraph"/>
    <w:basedOn w:val="a"/>
    <w:uiPriority w:val="34"/>
    <w:qFormat/>
    <w:rsid w:val="004876D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pPr>
      <w:spacing w:before="100" w:beforeAutospacing="1" w:after="100" w:afterAutospacing="1"/>
    </w:pPr>
  </w:style>
  <w:style w:type="paragraph" w:styleId="a4">
    <w:name w:val="List Paragraph"/>
    <w:basedOn w:val="a"/>
    <w:uiPriority w:val="34"/>
    <w:qFormat/>
    <w:rsid w:val="004876D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0193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055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418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2809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12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9827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nicode"/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187</Words>
  <Characters>1071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Документ </vt:lpstr>
    </vt:vector>
  </TitlesOfParts>
  <Company>Krokoz™</Company>
  <LinksUpToDate>false</LinksUpToDate>
  <CharactersWithSpaces>1256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Документ </dc:title>
  <dc:subject/>
  <dc:creator>^_^</dc:creator>
  <cp:keywords/>
  <dc:description/>
  <cp:lastModifiedBy>^_^</cp:lastModifiedBy>
  <cp:revision>6</cp:revision>
  <dcterms:created xsi:type="dcterms:W3CDTF">2014-08-20T11:12:00Z</dcterms:created>
  <dcterms:modified xsi:type="dcterms:W3CDTF">2014-09-02T11:36:00Z</dcterms:modified>
</cp:coreProperties>
</file>