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переносе срока </w:t>
      </w:r>
      <w:r w:rsidR="003766FE" w:rsidRPr="004E2D31">
        <w:rPr>
          <w:rFonts w:ascii="Times New Roman" w:hAnsi="Times New Roman" w:cs="Times New Roman"/>
          <w:b/>
          <w:sz w:val="24"/>
          <w:szCs w:val="24"/>
        </w:rPr>
        <w:t xml:space="preserve">проведения запроса </w:t>
      </w:r>
      <w:r w:rsidR="00434128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</w:t>
      </w:r>
      <w:r w:rsidR="00AB4E80" w:rsidRPr="008A70B8">
        <w:rPr>
          <w:rFonts w:ascii="Times New Roman" w:hAnsi="Times New Roman" w:cs="Times New Roman"/>
          <w:sz w:val="24"/>
          <w:szCs w:val="24"/>
        </w:rPr>
        <w:t>з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D02453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4C472A">
        <w:rPr>
          <w:rFonts w:ascii="Times New Roman" w:hAnsi="Times New Roman" w:cs="Times New Roman"/>
          <w:sz w:val="24"/>
          <w:szCs w:val="24"/>
        </w:rPr>
        <w:t>02</w:t>
      </w:r>
      <w:r w:rsidR="004D24F7">
        <w:rPr>
          <w:rFonts w:ascii="Times New Roman" w:hAnsi="Times New Roman" w:cs="Times New Roman"/>
          <w:sz w:val="24"/>
          <w:szCs w:val="24"/>
        </w:rPr>
        <w:t>3355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4C472A">
        <w:rPr>
          <w:rFonts w:ascii="Times New Roman" w:hAnsi="Times New Roman" w:cs="Times New Roman"/>
          <w:sz w:val="24"/>
          <w:szCs w:val="24"/>
        </w:rPr>
        <w:t>5</w:t>
      </w:r>
      <w:r w:rsidR="004D24F7">
        <w:rPr>
          <w:rFonts w:ascii="Times New Roman" w:hAnsi="Times New Roman" w:cs="Times New Roman"/>
          <w:sz w:val="24"/>
          <w:szCs w:val="24"/>
        </w:rPr>
        <w:t>20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</w:t>
      </w:r>
      <w:proofErr w:type="gramEnd"/>
      <w:r w:rsidR="004E2D31" w:rsidRPr="008A70B8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C472A">
        <w:rPr>
          <w:rFonts w:ascii="Times New Roman" w:hAnsi="Times New Roman" w:cs="Times New Roman"/>
          <w:sz w:val="24"/>
          <w:szCs w:val="24"/>
        </w:rPr>
        <w:t>11</w:t>
      </w:r>
      <w:r w:rsidR="004D24F7">
        <w:rPr>
          <w:rFonts w:ascii="Times New Roman" w:hAnsi="Times New Roman" w:cs="Times New Roman"/>
          <w:sz w:val="24"/>
          <w:szCs w:val="24"/>
        </w:rPr>
        <w:t>5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</w:t>
      </w:r>
      <w:r w:rsidR="00400E8F" w:rsidRPr="008A70B8">
        <w:rPr>
          <w:rFonts w:ascii="Times New Roman" w:hAnsi="Times New Roman" w:cs="Times New Roman"/>
          <w:sz w:val="24"/>
          <w:szCs w:val="24"/>
        </w:rPr>
        <w:t>и</w:t>
      </w:r>
      <w:r w:rsidR="00400E8F" w:rsidRPr="008A70B8">
        <w:rPr>
          <w:rFonts w:ascii="Times New Roman" w:hAnsi="Times New Roman" w:cs="Times New Roman"/>
          <w:sz w:val="24"/>
          <w:szCs w:val="24"/>
        </w:rPr>
        <w:t>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4D24F7">
        <w:rPr>
          <w:rFonts w:ascii="Times New Roman" w:hAnsi="Times New Roman" w:cs="Times New Roman"/>
          <w:sz w:val="24"/>
          <w:szCs w:val="24"/>
        </w:rPr>
        <w:t>31</w:t>
      </w:r>
      <w:r w:rsidR="004E2D31"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5</w:t>
      </w:r>
      <w:r w:rsidR="004E2D31" w:rsidRPr="004E2D31">
        <w:rPr>
          <w:rFonts w:ascii="Times New Roman" w:hAnsi="Times New Roman" w:cs="Times New Roman"/>
          <w:sz w:val="24"/>
          <w:szCs w:val="24"/>
        </w:rPr>
        <w:t>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3766FE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4D24F7">
        <w:rPr>
          <w:rFonts w:ascii="Times New Roman" w:hAnsi="Times New Roman" w:cs="Times New Roman"/>
          <w:sz w:val="24"/>
          <w:szCs w:val="24"/>
        </w:rPr>
        <w:t>20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4D24F7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2A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4F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1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453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27F82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6E4B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3</cp:revision>
  <cp:lastPrinted>2013-05-07T05:40:00Z</cp:lastPrinted>
  <dcterms:created xsi:type="dcterms:W3CDTF">2013-05-27T04:34:00Z</dcterms:created>
  <dcterms:modified xsi:type="dcterms:W3CDTF">2013-05-27T04:35:00Z</dcterms:modified>
</cp:coreProperties>
</file>