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0A0" w:firstRow="1" w:lastRow="0" w:firstColumn="1" w:lastColumn="0" w:noHBand="0" w:noVBand="0"/>
      </w:tblPr>
      <w:tblGrid>
        <w:gridCol w:w="5887"/>
        <w:gridCol w:w="4250"/>
      </w:tblGrid>
      <w:tr w:rsidR="009400E5" w:rsidRPr="009904DB" w:rsidTr="00523433">
        <w:tc>
          <w:tcPr>
            <w:tcW w:w="5887" w:type="dxa"/>
          </w:tcPr>
          <w:p w:rsidR="009400E5" w:rsidRPr="009904DB" w:rsidRDefault="009400E5" w:rsidP="00523433">
            <w:pPr>
              <w:jc w:val="center"/>
            </w:pPr>
          </w:p>
        </w:tc>
        <w:tc>
          <w:tcPr>
            <w:tcW w:w="4250" w:type="dxa"/>
          </w:tcPr>
          <w:p w:rsidR="009400E5" w:rsidRPr="009904DB" w:rsidRDefault="009400E5" w:rsidP="00523433">
            <w:pPr>
              <w:jc w:val="left"/>
            </w:pPr>
            <w:r w:rsidRPr="009904DB">
              <w:t xml:space="preserve">УТВЕРЖДАЮ </w:t>
            </w:r>
          </w:p>
          <w:p w:rsidR="009400E5" w:rsidRPr="009904DB" w:rsidRDefault="009400E5" w:rsidP="00523433">
            <w:pPr>
              <w:jc w:val="left"/>
            </w:pPr>
            <w:r w:rsidRPr="009904DB">
              <w:t>Директор</w:t>
            </w:r>
            <w:r w:rsidR="003428C1">
              <w:t xml:space="preserve"> Воронежской </w:t>
            </w:r>
            <w:r w:rsidRPr="009904DB">
              <w:t>АСТ</w:t>
            </w:r>
          </w:p>
          <w:p w:rsidR="009400E5" w:rsidRPr="009904DB" w:rsidRDefault="009400E5" w:rsidP="00523433">
            <w:pPr>
              <w:jc w:val="left"/>
            </w:pPr>
          </w:p>
          <w:p w:rsidR="009400E5" w:rsidRPr="009904DB" w:rsidRDefault="009400E5" w:rsidP="00523433">
            <w:pPr>
              <w:jc w:val="left"/>
            </w:pPr>
            <w:r w:rsidRPr="009904DB">
              <w:t xml:space="preserve">________________ </w:t>
            </w:r>
            <w:r w:rsidR="00701A94">
              <w:t>В.П. Кононов</w:t>
            </w:r>
          </w:p>
          <w:p w:rsidR="009400E5" w:rsidRPr="009904DB" w:rsidRDefault="009400E5" w:rsidP="00EF3BC6"/>
        </w:tc>
      </w:tr>
    </w:tbl>
    <w:p w:rsidR="009400E5" w:rsidRPr="009904DB" w:rsidRDefault="009400E5" w:rsidP="00EF3BC6">
      <w:pPr>
        <w:jc w:val="center"/>
      </w:pPr>
    </w:p>
    <w:p w:rsidR="009400E5" w:rsidRPr="009904DB" w:rsidRDefault="009400E5" w:rsidP="00EF3BC6">
      <w:pPr>
        <w:jc w:val="center"/>
        <w:rPr>
          <w:caps/>
        </w:rPr>
      </w:pPr>
      <w:r w:rsidRPr="009904DB">
        <w:rPr>
          <w:caps/>
        </w:rPr>
        <w:t xml:space="preserve">ИЗВЕЩЕНИЕ И Документация ОБ аукционЕ </w:t>
      </w:r>
    </w:p>
    <w:p w:rsidR="009400E5" w:rsidRPr="009904DB" w:rsidRDefault="009400E5" w:rsidP="00390A49">
      <w:pPr>
        <w:jc w:val="center"/>
      </w:pPr>
      <w:r w:rsidRPr="009904DB">
        <w:t xml:space="preserve">в электронной форме на право заключения договора купли-продажи </w:t>
      </w:r>
      <w:r>
        <w:t>объект</w:t>
      </w:r>
      <w:r w:rsidR="00701A94">
        <w:t>а</w:t>
      </w:r>
      <w:r>
        <w:t xml:space="preserve"> недвижимого</w:t>
      </w:r>
      <w:r w:rsidR="00E2052D">
        <w:t xml:space="preserve"> </w:t>
      </w:r>
      <w:r>
        <w:t>имущества</w:t>
      </w:r>
      <w:r w:rsidRPr="009904DB">
        <w:t>:</w:t>
      </w:r>
    </w:p>
    <w:p w:rsidR="009400E5" w:rsidRPr="009904DB" w:rsidRDefault="009400E5" w:rsidP="00390A49">
      <w:pPr>
        <w:ind w:firstLine="709"/>
      </w:pPr>
    </w:p>
    <w:p w:rsidR="00205B28" w:rsidRPr="00377320" w:rsidRDefault="00205B28" w:rsidP="00377320">
      <w:pPr>
        <w:tabs>
          <w:tab w:val="left" w:pos="993"/>
        </w:tabs>
        <w:ind w:firstLine="709"/>
        <w:jc w:val="center"/>
        <w:rPr>
          <w:noProof/>
          <w:u w:val="single"/>
        </w:rPr>
      </w:pPr>
      <w:r w:rsidRPr="00377320">
        <w:rPr>
          <w:noProof/>
          <w:u w:val="single"/>
        </w:rPr>
        <w:t>Объект незавершенного строи</w:t>
      </w:r>
      <w:r w:rsidR="00B0686E" w:rsidRPr="00377320">
        <w:rPr>
          <w:noProof/>
          <w:u w:val="single"/>
        </w:rPr>
        <w:t>тельства, назначение: соору</w:t>
      </w:r>
      <w:r w:rsidR="00377320" w:rsidRPr="00377320">
        <w:rPr>
          <w:noProof/>
          <w:u w:val="single"/>
        </w:rPr>
        <w:t>же</w:t>
      </w:r>
      <w:r w:rsidRPr="00377320">
        <w:rPr>
          <w:noProof/>
          <w:u w:val="single"/>
        </w:rPr>
        <w:t>ние дорожного транспорта, об</w:t>
      </w:r>
      <w:r w:rsidR="00B0686E" w:rsidRPr="00377320">
        <w:rPr>
          <w:noProof/>
          <w:u w:val="single"/>
        </w:rPr>
        <w:t xml:space="preserve">щая площадь застройки 3095,5 </w:t>
      </w:r>
      <w:r w:rsidR="003852F6">
        <w:rPr>
          <w:noProof/>
          <w:u w:val="single"/>
        </w:rPr>
        <w:t>кв.м., степень готовности объек</w:t>
      </w:r>
      <w:r w:rsidR="00B0686E" w:rsidRPr="00377320">
        <w:rPr>
          <w:noProof/>
          <w:u w:val="single"/>
        </w:rPr>
        <w:t>та 85%, кадастровый номер: 36:34:0516001:776</w:t>
      </w:r>
    </w:p>
    <w:p w:rsidR="00377320" w:rsidRDefault="00377320" w:rsidP="00377320">
      <w:pPr>
        <w:tabs>
          <w:tab w:val="left" w:pos="993"/>
        </w:tabs>
        <w:ind w:firstLine="709"/>
        <w:rPr>
          <w:b/>
          <w:noProof/>
        </w:rPr>
      </w:pPr>
    </w:p>
    <w:p w:rsidR="009400E5" w:rsidRPr="00377320" w:rsidRDefault="004C76EE" w:rsidP="00377320">
      <w:pPr>
        <w:tabs>
          <w:tab w:val="left" w:pos="993"/>
        </w:tabs>
        <w:ind w:firstLine="709"/>
        <w:rPr>
          <w:b/>
        </w:rPr>
      </w:pPr>
      <w:r w:rsidRPr="00377320">
        <w:rPr>
          <w:b/>
          <w:noProof/>
        </w:rPr>
        <w:t>(</w:t>
      </w:r>
      <w:r w:rsidR="00377320" w:rsidRPr="00377320">
        <w:rPr>
          <w:b/>
          <w:noProof/>
        </w:rPr>
        <w:t>Объект представляет собой в</w:t>
      </w:r>
      <w:r w:rsidRPr="00377320">
        <w:rPr>
          <w:b/>
          <w:noProof/>
        </w:rPr>
        <w:t>нутриплощадочн</w:t>
      </w:r>
      <w:r w:rsidR="00377320" w:rsidRPr="00377320">
        <w:rPr>
          <w:b/>
          <w:noProof/>
        </w:rPr>
        <w:t>ую бетонную автодорогу</w:t>
      </w:r>
      <w:r w:rsidRPr="00377320">
        <w:rPr>
          <w:b/>
          <w:noProof/>
        </w:rPr>
        <w:t xml:space="preserve"> на территории промплощадки Воронежской АСТ</w:t>
      </w:r>
      <w:r w:rsidR="0014647D" w:rsidRPr="00377320">
        <w:rPr>
          <w:b/>
          <w:noProof/>
        </w:rPr>
        <w:t xml:space="preserve"> протяженностью около 264 метров</w:t>
      </w:r>
      <w:r w:rsidRPr="00377320">
        <w:rPr>
          <w:b/>
          <w:noProof/>
        </w:rPr>
        <w:t>)</w:t>
      </w:r>
      <w:r w:rsidR="00377320" w:rsidRPr="00377320">
        <w:rPr>
          <w:b/>
          <w:noProof/>
        </w:rPr>
        <w:t>.</w:t>
      </w:r>
    </w:p>
    <w:p w:rsidR="00B0686E" w:rsidRDefault="00B0686E" w:rsidP="00D073F2">
      <w:pPr>
        <w:tabs>
          <w:tab w:val="left" w:pos="426"/>
          <w:tab w:val="left" w:pos="993"/>
        </w:tabs>
      </w:pPr>
    </w:p>
    <w:p w:rsidR="00B0686E" w:rsidRDefault="00B0686E" w:rsidP="00D073F2">
      <w:pPr>
        <w:tabs>
          <w:tab w:val="left" w:pos="426"/>
          <w:tab w:val="left" w:pos="993"/>
        </w:tabs>
      </w:pPr>
    </w:p>
    <w:p w:rsidR="009400E5" w:rsidRPr="0062011A" w:rsidRDefault="009400E5" w:rsidP="00D073F2">
      <w:pPr>
        <w:tabs>
          <w:tab w:val="left" w:pos="426"/>
          <w:tab w:val="left" w:pos="993"/>
        </w:tabs>
      </w:pPr>
      <w:r w:rsidRPr="0062011A">
        <w:t>Адрес места расположения объект</w:t>
      </w:r>
      <w:r w:rsidR="00B0686E">
        <w:t>а</w:t>
      </w:r>
      <w:r w:rsidRPr="0062011A">
        <w:t xml:space="preserve"> недвижимого</w:t>
      </w:r>
      <w:r w:rsidR="00E2052D">
        <w:t xml:space="preserve"> </w:t>
      </w:r>
      <w:r w:rsidRPr="0062011A">
        <w:t xml:space="preserve">имущества: </w:t>
      </w:r>
    </w:p>
    <w:p w:rsidR="009400E5" w:rsidRPr="0062011A" w:rsidRDefault="009400E5" w:rsidP="00D073F2">
      <w:pPr>
        <w:tabs>
          <w:tab w:val="left" w:pos="426"/>
          <w:tab w:val="left" w:pos="993"/>
        </w:tabs>
      </w:pPr>
      <w:r w:rsidRPr="0062011A">
        <w:t>Воронежская область, г.</w:t>
      </w:r>
      <w:r w:rsidR="007F6920">
        <w:t xml:space="preserve"> </w:t>
      </w:r>
      <w:r w:rsidRPr="0062011A">
        <w:t>Воронеж, Советский район, улица Острогожская, дом 151.</w:t>
      </w:r>
    </w:p>
    <w:p w:rsidR="009400E5" w:rsidRPr="0062011A" w:rsidRDefault="009400E5" w:rsidP="00D073F2">
      <w:pPr>
        <w:tabs>
          <w:tab w:val="left" w:pos="426"/>
          <w:tab w:val="left" w:pos="993"/>
        </w:tabs>
      </w:pPr>
    </w:p>
    <w:p w:rsidR="009400E5" w:rsidRPr="0062011A" w:rsidRDefault="009400E5" w:rsidP="00D073F2">
      <w:pPr>
        <w:tabs>
          <w:tab w:val="left" w:pos="426"/>
          <w:tab w:val="left" w:pos="993"/>
        </w:tabs>
      </w:pPr>
      <w:r w:rsidRPr="0062011A">
        <w:t>Собственник объект</w:t>
      </w:r>
      <w:r w:rsidR="00B0686E">
        <w:t xml:space="preserve">а </w:t>
      </w:r>
      <w:r w:rsidRPr="0062011A">
        <w:t xml:space="preserve">недвижимого имущества: </w:t>
      </w:r>
    </w:p>
    <w:p w:rsidR="009400E5" w:rsidRPr="0062011A" w:rsidRDefault="00130928" w:rsidP="00D073F2">
      <w:pPr>
        <w:tabs>
          <w:tab w:val="left" w:pos="426"/>
          <w:tab w:val="left" w:pos="993"/>
        </w:tabs>
      </w:pPr>
      <w:r>
        <w:t>А</w:t>
      </w:r>
      <w:r w:rsidR="009400E5" w:rsidRPr="0062011A">
        <w:t>кционерное общество «Российский концерн по производству электрической и теплово</w:t>
      </w:r>
      <w:r>
        <w:t>й энергии на атомных станциях (</w:t>
      </w:r>
      <w:r w:rsidR="009400E5" w:rsidRPr="0062011A">
        <w:t>АО «Концерн Росэнергоатом»).</w:t>
      </w:r>
    </w:p>
    <w:p w:rsidR="00B0686E" w:rsidRDefault="00B0686E" w:rsidP="00B0686E">
      <w:pPr>
        <w:ind w:firstLine="708"/>
      </w:pPr>
    </w:p>
    <w:p w:rsidR="00B0686E" w:rsidRDefault="00B0686E" w:rsidP="00B0686E">
      <w:pPr>
        <w:ind w:firstLine="708"/>
      </w:pPr>
    </w:p>
    <w:p w:rsidR="00B0686E" w:rsidRDefault="00B0686E" w:rsidP="00B0686E">
      <w:pPr>
        <w:ind w:firstLine="708"/>
      </w:pPr>
    </w:p>
    <w:p w:rsidR="00B0686E" w:rsidRDefault="00B0686E" w:rsidP="00B0686E">
      <w:pPr>
        <w:ind w:firstLine="708"/>
      </w:pPr>
    </w:p>
    <w:p w:rsidR="00B0686E" w:rsidRDefault="00B0686E" w:rsidP="00B0686E">
      <w:pPr>
        <w:ind w:firstLine="708"/>
      </w:pPr>
    </w:p>
    <w:p w:rsidR="00B0686E" w:rsidRDefault="00B0686E" w:rsidP="00B0686E">
      <w:pPr>
        <w:ind w:firstLine="708"/>
      </w:pPr>
    </w:p>
    <w:p w:rsidR="00B0686E" w:rsidRDefault="00B0686E" w:rsidP="00B0686E">
      <w:pPr>
        <w:ind w:firstLine="708"/>
      </w:pPr>
    </w:p>
    <w:p w:rsidR="00B0686E" w:rsidRDefault="00B0686E" w:rsidP="00B0686E">
      <w:pPr>
        <w:ind w:firstLine="708"/>
      </w:pPr>
    </w:p>
    <w:p w:rsidR="00B0686E" w:rsidRDefault="00B0686E" w:rsidP="00B0686E">
      <w:pPr>
        <w:ind w:firstLine="708"/>
      </w:pPr>
    </w:p>
    <w:p w:rsidR="00B0686E" w:rsidRDefault="00B0686E" w:rsidP="00B0686E">
      <w:pPr>
        <w:ind w:firstLine="708"/>
      </w:pPr>
    </w:p>
    <w:p w:rsidR="00B0686E" w:rsidRDefault="00B0686E" w:rsidP="00B0686E">
      <w:pPr>
        <w:ind w:firstLine="708"/>
      </w:pPr>
    </w:p>
    <w:p w:rsidR="009400E5" w:rsidRPr="0062011A" w:rsidRDefault="00B0686E" w:rsidP="00B0686E">
      <w:pPr>
        <w:ind w:firstLine="708"/>
      </w:pPr>
      <w:r>
        <w:t>Заместитель директора</w:t>
      </w:r>
    </w:p>
    <w:tbl>
      <w:tblPr>
        <w:tblW w:w="0" w:type="auto"/>
        <w:tblLook w:val="00A0" w:firstRow="1" w:lastRow="0" w:firstColumn="1" w:lastColumn="0" w:noHBand="0" w:noVBand="0"/>
      </w:tblPr>
      <w:tblGrid>
        <w:gridCol w:w="5068"/>
        <w:gridCol w:w="5069"/>
      </w:tblGrid>
      <w:tr w:rsidR="00B0686E" w:rsidRPr="0062011A" w:rsidTr="00523433">
        <w:tc>
          <w:tcPr>
            <w:tcW w:w="5068" w:type="dxa"/>
          </w:tcPr>
          <w:p w:rsidR="00B0686E" w:rsidRPr="0062011A" w:rsidRDefault="00B0686E" w:rsidP="0002372F">
            <w:pPr>
              <w:ind w:firstLine="709"/>
              <w:rPr>
                <w:bCs/>
                <w:spacing w:val="-3"/>
              </w:rPr>
            </w:pPr>
            <w:r>
              <w:t>«___» _____________2016</w:t>
            </w:r>
          </w:p>
        </w:tc>
        <w:tc>
          <w:tcPr>
            <w:tcW w:w="5069" w:type="dxa"/>
          </w:tcPr>
          <w:p w:rsidR="00B0686E" w:rsidRPr="0062011A" w:rsidRDefault="00B0686E" w:rsidP="0002372F">
            <w:pPr>
              <w:ind w:firstLine="709"/>
              <w:rPr>
                <w:bCs/>
                <w:spacing w:val="-3"/>
              </w:rPr>
            </w:pPr>
            <w:r w:rsidRPr="0062011A">
              <w:rPr>
                <w:bCs/>
                <w:spacing w:val="-3"/>
              </w:rPr>
              <w:t>_______________ А.П. Сачков</w:t>
            </w:r>
          </w:p>
          <w:p w:rsidR="00B0686E" w:rsidRPr="0062011A" w:rsidRDefault="00B0686E" w:rsidP="0002372F">
            <w:pPr>
              <w:ind w:firstLine="709"/>
              <w:rPr>
                <w:bCs/>
                <w:spacing w:val="-3"/>
              </w:rPr>
            </w:pPr>
          </w:p>
          <w:p w:rsidR="00B0686E" w:rsidRPr="0062011A" w:rsidRDefault="00B0686E" w:rsidP="0002372F">
            <w:pPr>
              <w:ind w:firstLine="709"/>
              <w:rPr>
                <w:bCs/>
                <w:spacing w:val="-3"/>
              </w:rPr>
            </w:pPr>
          </w:p>
        </w:tc>
      </w:tr>
      <w:tr w:rsidR="00B0686E" w:rsidRPr="0062011A" w:rsidTr="00523433">
        <w:tc>
          <w:tcPr>
            <w:tcW w:w="5068" w:type="dxa"/>
          </w:tcPr>
          <w:p w:rsidR="00B0686E" w:rsidRDefault="00B0686E" w:rsidP="00523433">
            <w:pPr>
              <w:ind w:firstLine="709"/>
              <w:rPr>
                <w:bCs/>
                <w:spacing w:val="-3"/>
              </w:rPr>
            </w:pPr>
          </w:p>
          <w:p w:rsidR="00B0686E" w:rsidRPr="0062011A" w:rsidRDefault="0002372F" w:rsidP="00B0686E">
            <w:pPr>
              <w:ind w:firstLine="709"/>
              <w:rPr>
                <w:bCs/>
                <w:spacing w:val="-3"/>
              </w:rPr>
            </w:pPr>
            <w:r>
              <w:rPr>
                <w:bCs/>
                <w:spacing w:val="-3"/>
              </w:rPr>
              <w:t>Начальник</w:t>
            </w:r>
            <w:r w:rsidR="00B0686E">
              <w:rPr>
                <w:bCs/>
                <w:spacing w:val="-3"/>
              </w:rPr>
              <w:t xml:space="preserve"> ОПиИО</w:t>
            </w:r>
          </w:p>
        </w:tc>
        <w:tc>
          <w:tcPr>
            <w:tcW w:w="5069" w:type="dxa"/>
          </w:tcPr>
          <w:p w:rsidR="00B0686E" w:rsidRPr="0062011A" w:rsidRDefault="00B0686E" w:rsidP="00523433">
            <w:pPr>
              <w:ind w:firstLine="709"/>
              <w:rPr>
                <w:bCs/>
                <w:spacing w:val="-3"/>
              </w:rPr>
            </w:pPr>
          </w:p>
        </w:tc>
      </w:tr>
      <w:tr w:rsidR="00B0686E" w:rsidRPr="0062011A" w:rsidTr="00523433">
        <w:tc>
          <w:tcPr>
            <w:tcW w:w="5068" w:type="dxa"/>
          </w:tcPr>
          <w:p w:rsidR="00B0686E" w:rsidRPr="0062011A" w:rsidRDefault="00B0686E" w:rsidP="00523433">
            <w:pPr>
              <w:ind w:firstLine="709"/>
              <w:rPr>
                <w:bCs/>
                <w:spacing w:val="-3"/>
              </w:rPr>
            </w:pPr>
            <w:r>
              <w:t>«___» _____________2016</w:t>
            </w:r>
          </w:p>
        </w:tc>
        <w:tc>
          <w:tcPr>
            <w:tcW w:w="5069" w:type="dxa"/>
          </w:tcPr>
          <w:p w:rsidR="00B0686E" w:rsidRPr="0062011A" w:rsidRDefault="00B0686E" w:rsidP="0002372F">
            <w:pPr>
              <w:ind w:firstLine="709"/>
              <w:rPr>
                <w:bCs/>
                <w:spacing w:val="-3"/>
              </w:rPr>
            </w:pPr>
            <w:r w:rsidRPr="0062011A">
              <w:rPr>
                <w:bCs/>
                <w:spacing w:val="-3"/>
              </w:rPr>
              <w:t xml:space="preserve">_____________ </w:t>
            </w:r>
            <w:r w:rsidR="0002372F">
              <w:rPr>
                <w:bCs/>
                <w:spacing w:val="-3"/>
              </w:rPr>
              <w:t>М.В. Корчагин</w:t>
            </w:r>
          </w:p>
        </w:tc>
      </w:tr>
    </w:tbl>
    <w:p w:rsidR="00130928" w:rsidRDefault="00130928" w:rsidP="00EF3BC6">
      <w:pPr>
        <w:jc w:val="center"/>
        <w:rPr>
          <w:caps/>
        </w:rPr>
      </w:pPr>
    </w:p>
    <w:p w:rsidR="009400E5" w:rsidRPr="0062011A" w:rsidRDefault="009400E5" w:rsidP="00EF3BC6">
      <w:pPr>
        <w:jc w:val="center"/>
        <w:rPr>
          <w:caps/>
        </w:rPr>
      </w:pPr>
      <w:r w:rsidRPr="0062011A">
        <w:rPr>
          <w:caps/>
        </w:rPr>
        <w:lastRenderedPageBreak/>
        <w:t>Содержание</w:t>
      </w:r>
    </w:p>
    <w:p w:rsidR="009400E5" w:rsidRPr="0062011A" w:rsidRDefault="009400E5" w:rsidP="00EF3BC6">
      <w:pPr>
        <w:jc w:val="center"/>
        <w:rPr>
          <w:caps/>
        </w:rPr>
      </w:pPr>
    </w:p>
    <w:p w:rsidR="009400E5" w:rsidRPr="0062011A" w:rsidRDefault="009400E5" w:rsidP="00EF3BC6">
      <w:pPr>
        <w:pStyle w:val="12"/>
        <w:tabs>
          <w:tab w:val="right" w:leader="dot" w:pos="9911"/>
        </w:tabs>
        <w:rPr>
          <w:noProof/>
        </w:rPr>
      </w:pPr>
      <w:r w:rsidRPr="0062011A">
        <w:fldChar w:fldCharType="begin"/>
      </w:r>
      <w:r w:rsidRPr="0062011A">
        <w:instrText xml:space="preserve"> TOC \o "1-2" \h \z \u </w:instrText>
      </w:r>
      <w:r w:rsidRPr="0062011A">
        <w:fldChar w:fldCharType="separate"/>
      </w:r>
      <w:hyperlink w:anchor="_Toc412648119" w:history="1">
        <w:r w:rsidRPr="0062011A">
          <w:rPr>
            <w:rStyle w:val="ab"/>
            <w:caps/>
            <w:noProof/>
            <w:color w:val="auto"/>
          </w:rPr>
          <w:t>Извещение о проведении аукциона</w:t>
        </w:r>
        <w:r w:rsidRPr="0062011A">
          <w:rPr>
            <w:noProof/>
            <w:webHidden/>
          </w:rPr>
          <w:tab/>
        </w:r>
        <w:r w:rsidRPr="0062011A">
          <w:rPr>
            <w:noProof/>
            <w:webHidden/>
          </w:rPr>
          <w:fldChar w:fldCharType="begin"/>
        </w:r>
        <w:r w:rsidRPr="0062011A">
          <w:rPr>
            <w:noProof/>
            <w:webHidden/>
          </w:rPr>
          <w:instrText xml:space="preserve"> PAGEREF _Toc412648119 \h </w:instrText>
        </w:r>
        <w:r w:rsidRPr="0062011A">
          <w:rPr>
            <w:noProof/>
            <w:webHidden/>
          </w:rPr>
        </w:r>
        <w:r w:rsidRPr="0062011A">
          <w:rPr>
            <w:noProof/>
            <w:webHidden/>
          </w:rPr>
          <w:fldChar w:fldCharType="separate"/>
        </w:r>
        <w:r w:rsidR="00EF2086">
          <w:rPr>
            <w:noProof/>
            <w:webHidden/>
          </w:rPr>
          <w:t>3</w:t>
        </w:r>
        <w:r w:rsidRPr="0062011A">
          <w:rPr>
            <w:noProof/>
            <w:webHidden/>
          </w:rPr>
          <w:fldChar w:fldCharType="end"/>
        </w:r>
      </w:hyperlink>
    </w:p>
    <w:p w:rsidR="009400E5" w:rsidRPr="0062011A" w:rsidRDefault="00B41EE9" w:rsidP="00EF3BC6">
      <w:pPr>
        <w:pStyle w:val="12"/>
        <w:tabs>
          <w:tab w:val="left" w:pos="560"/>
          <w:tab w:val="right" w:leader="dot" w:pos="9911"/>
        </w:tabs>
        <w:rPr>
          <w:noProof/>
        </w:rPr>
      </w:pPr>
      <w:hyperlink w:anchor="_Toc412648120" w:history="1">
        <w:r w:rsidR="009400E5" w:rsidRPr="0062011A">
          <w:rPr>
            <w:rStyle w:val="ab"/>
            <w:caps/>
            <w:noProof/>
            <w:color w:val="auto"/>
          </w:rPr>
          <w:t>1.</w:t>
        </w:r>
        <w:r w:rsidR="009400E5" w:rsidRPr="0062011A">
          <w:rPr>
            <w:noProof/>
          </w:rPr>
          <w:tab/>
        </w:r>
        <w:r w:rsidR="009400E5" w:rsidRPr="0062011A">
          <w:rPr>
            <w:rStyle w:val="ab"/>
            <w:caps/>
            <w:noProof/>
            <w:color w:val="auto"/>
          </w:rPr>
          <w:t>Общие положения</w:t>
        </w:r>
        <w:r w:rsidR="009400E5" w:rsidRPr="0062011A">
          <w:rPr>
            <w:noProof/>
            <w:webHidden/>
          </w:rPr>
          <w:tab/>
        </w:r>
        <w:r w:rsidR="004F333C">
          <w:rPr>
            <w:noProof/>
            <w:webHidden/>
          </w:rPr>
          <w:t>7</w:t>
        </w:r>
      </w:hyperlink>
    </w:p>
    <w:p w:rsidR="009400E5" w:rsidRPr="0062011A" w:rsidRDefault="00B41EE9" w:rsidP="00EF3BC6">
      <w:pPr>
        <w:pStyle w:val="21"/>
        <w:tabs>
          <w:tab w:val="right" w:leader="dot" w:pos="9911"/>
        </w:tabs>
        <w:rPr>
          <w:rFonts w:ascii="Times New Roman" w:hAnsi="Times New Roman" w:cs="Times New Roman"/>
          <w:i w:val="0"/>
          <w:iCs w:val="0"/>
          <w:noProof/>
          <w:sz w:val="28"/>
          <w:szCs w:val="28"/>
        </w:rPr>
      </w:pPr>
      <w:hyperlink w:anchor="_Toc412648121" w:history="1">
        <w:r w:rsidR="009400E5" w:rsidRPr="0062011A">
          <w:rPr>
            <w:rStyle w:val="ab"/>
            <w:rFonts w:ascii="Times New Roman" w:hAnsi="Times New Roman"/>
            <w:i w:val="0"/>
            <w:noProof/>
            <w:color w:val="auto"/>
            <w:sz w:val="28"/>
            <w:szCs w:val="28"/>
          </w:rPr>
          <w:t>1.1.</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Информация об аукционе.</w:t>
        </w:r>
        <w:r w:rsidR="009400E5" w:rsidRPr="0062011A">
          <w:rPr>
            <w:rFonts w:ascii="Times New Roman" w:hAnsi="Times New Roman" w:cs="Times New Roman"/>
            <w:i w:val="0"/>
            <w:noProof/>
            <w:webHidden/>
            <w:sz w:val="28"/>
            <w:szCs w:val="28"/>
          </w:rPr>
          <w:tab/>
        </w:r>
        <w:r w:rsidR="004F333C">
          <w:rPr>
            <w:rFonts w:ascii="Times New Roman" w:hAnsi="Times New Roman" w:cs="Times New Roman"/>
            <w:i w:val="0"/>
            <w:noProof/>
            <w:webHidden/>
            <w:sz w:val="28"/>
            <w:szCs w:val="28"/>
          </w:rPr>
          <w:t>7</w:t>
        </w:r>
      </w:hyperlink>
    </w:p>
    <w:p w:rsidR="009400E5" w:rsidRPr="0062011A" w:rsidRDefault="00B41EE9" w:rsidP="00EF3BC6">
      <w:pPr>
        <w:pStyle w:val="21"/>
        <w:tabs>
          <w:tab w:val="right" w:leader="dot" w:pos="9911"/>
        </w:tabs>
        <w:rPr>
          <w:rFonts w:ascii="Times New Roman" w:hAnsi="Times New Roman" w:cs="Times New Roman"/>
          <w:i w:val="0"/>
          <w:iCs w:val="0"/>
          <w:noProof/>
          <w:sz w:val="28"/>
          <w:szCs w:val="28"/>
        </w:rPr>
      </w:pPr>
      <w:hyperlink w:anchor="_Toc412648122" w:history="1">
        <w:r w:rsidR="009400E5" w:rsidRPr="0062011A">
          <w:rPr>
            <w:rStyle w:val="ab"/>
            <w:rFonts w:ascii="Times New Roman" w:hAnsi="Times New Roman"/>
            <w:i w:val="0"/>
            <w:noProof/>
            <w:color w:val="auto"/>
            <w:sz w:val="28"/>
            <w:szCs w:val="28"/>
          </w:rPr>
          <w:t>1.2.</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Документы для ознакомления.</w:t>
        </w:r>
        <w:r w:rsidR="009400E5" w:rsidRPr="0062011A">
          <w:rPr>
            <w:rFonts w:ascii="Times New Roman" w:hAnsi="Times New Roman" w:cs="Times New Roman"/>
            <w:i w:val="0"/>
            <w:noProof/>
            <w:webHidden/>
            <w:sz w:val="28"/>
            <w:szCs w:val="28"/>
          </w:rPr>
          <w:tab/>
        </w:r>
        <w:r w:rsidR="004F333C">
          <w:rPr>
            <w:rFonts w:ascii="Times New Roman" w:hAnsi="Times New Roman" w:cs="Times New Roman"/>
            <w:i w:val="0"/>
            <w:noProof/>
            <w:webHidden/>
            <w:sz w:val="28"/>
            <w:szCs w:val="28"/>
          </w:rPr>
          <w:t>7</w:t>
        </w:r>
      </w:hyperlink>
    </w:p>
    <w:p w:rsidR="009400E5" w:rsidRPr="0062011A" w:rsidRDefault="00B41EE9" w:rsidP="00EF3BC6">
      <w:pPr>
        <w:pStyle w:val="21"/>
        <w:tabs>
          <w:tab w:val="right" w:leader="dot" w:pos="9911"/>
        </w:tabs>
        <w:rPr>
          <w:rFonts w:ascii="Times New Roman" w:hAnsi="Times New Roman" w:cs="Times New Roman"/>
          <w:i w:val="0"/>
          <w:iCs w:val="0"/>
          <w:noProof/>
          <w:sz w:val="28"/>
          <w:szCs w:val="28"/>
        </w:rPr>
      </w:pPr>
      <w:hyperlink w:anchor="_Toc412648123" w:history="1">
        <w:r w:rsidR="009400E5" w:rsidRPr="0062011A">
          <w:rPr>
            <w:rStyle w:val="ab"/>
            <w:rFonts w:ascii="Times New Roman" w:hAnsi="Times New Roman"/>
            <w:i w:val="0"/>
            <w:noProof/>
            <w:color w:val="auto"/>
            <w:sz w:val="28"/>
            <w:szCs w:val="28"/>
          </w:rPr>
          <w:t>1.3.</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9400E5" w:rsidRPr="0062011A">
          <w:rPr>
            <w:rFonts w:ascii="Times New Roman" w:hAnsi="Times New Roman" w:cs="Times New Roman"/>
            <w:i w:val="0"/>
            <w:noProof/>
            <w:webHidden/>
            <w:sz w:val="28"/>
            <w:szCs w:val="28"/>
          </w:rPr>
          <w:tab/>
        </w:r>
        <w:r w:rsidR="004F333C">
          <w:rPr>
            <w:rFonts w:ascii="Times New Roman" w:hAnsi="Times New Roman" w:cs="Times New Roman"/>
            <w:i w:val="0"/>
            <w:noProof/>
            <w:webHidden/>
            <w:sz w:val="28"/>
            <w:szCs w:val="28"/>
          </w:rPr>
          <w:t>7</w:t>
        </w:r>
      </w:hyperlink>
    </w:p>
    <w:p w:rsidR="009400E5" w:rsidRPr="0062011A" w:rsidRDefault="00B41EE9" w:rsidP="00EF3BC6">
      <w:pPr>
        <w:pStyle w:val="21"/>
        <w:tabs>
          <w:tab w:val="right" w:leader="dot" w:pos="9911"/>
        </w:tabs>
        <w:rPr>
          <w:rFonts w:ascii="Times New Roman" w:hAnsi="Times New Roman" w:cs="Times New Roman"/>
          <w:i w:val="0"/>
          <w:iCs w:val="0"/>
          <w:noProof/>
          <w:sz w:val="28"/>
          <w:szCs w:val="28"/>
        </w:rPr>
      </w:pPr>
      <w:hyperlink w:anchor="_Toc412648124" w:history="1">
        <w:r w:rsidR="009400E5" w:rsidRPr="0062011A">
          <w:rPr>
            <w:rStyle w:val="ab"/>
            <w:rFonts w:ascii="Times New Roman" w:hAnsi="Times New Roman"/>
            <w:i w:val="0"/>
            <w:noProof/>
            <w:color w:val="auto"/>
            <w:sz w:val="28"/>
            <w:szCs w:val="28"/>
          </w:rPr>
          <w:t>1.4.</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Затраты на участие в аукционе.</w:t>
        </w:r>
        <w:r w:rsidR="009400E5" w:rsidRPr="0062011A">
          <w:rPr>
            <w:rFonts w:ascii="Times New Roman" w:hAnsi="Times New Roman" w:cs="Times New Roman"/>
            <w:i w:val="0"/>
            <w:noProof/>
            <w:webHidden/>
            <w:sz w:val="28"/>
            <w:szCs w:val="28"/>
          </w:rPr>
          <w:tab/>
        </w:r>
        <w:r w:rsidR="004F333C">
          <w:rPr>
            <w:rFonts w:ascii="Times New Roman" w:hAnsi="Times New Roman" w:cs="Times New Roman"/>
            <w:i w:val="0"/>
            <w:noProof/>
            <w:webHidden/>
            <w:sz w:val="28"/>
            <w:szCs w:val="28"/>
          </w:rPr>
          <w:t>8</w:t>
        </w:r>
      </w:hyperlink>
    </w:p>
    <w:p w:rsidR="009400E5" w:rsidRPr="0062011A" w:rsidRDefault="00B41EE9" w:rsidP="00EF3BC6">
      <w:pPr>
        <w:pStyle w:val="21"/>
        <w:tabs>
          <w:tab w:val="right" w:leader="dot" w:pos="9911"/>
        </w:tabs>
        <w:rPr>
          <w:rFonts w:ascii="Times New Roman" w:hAnsi="Times New Roman" w:cs="Times New Roman"/>
          <w:i w:val="0"/>
          <w:iCs w:val="0"/>
          <w:noProof/>
          <w:sz w:val="28"/>
          <w:szCs w:val="28"/>
        </w:rPr>
      </w:pPr>
      <w:hyperlink w:anchor="_Toc412648125" w:history="1">
        <w:r w:rsidR="009400E5" w:rsidRPr="0062011A">
          <w:rPr>
            <w:rStyle w:val="ab"/>
            <w:rFonts w:ascii="Times New Roman" w:hAnsi="Times New Roman"/>
            <w:i w:val="0"/>
            <w:noProof/>
            <w:color w:val="auto"/>
            <w:sz w:val="28"/>
            <w:szCs w:val="28"/>
          </w:rPr>
          <w:t>1.5.</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Отказ от проведения аукциона.</w:t>
        </w:r>
        <w:r w:rsidR="009400E5" w:rsidRPr="0062011A">
          <w:rPr>
            <w:rFonts w:ascii="Times New Roman" w:hAnsi="Times New Roman" w:cs="Times New Roman"/>
            <w:i w:val="0"/>
            <w:noProof/>
            <w:webHidden/>
            <w:sz w:val="28"/>
            <w:szCs w:val="28"/>
          </w:rPr>
          <w:tab/>
        </w:r>
        <w:r w:rsidR="004F333C">
          <w:rPr>
            <w:rFonts w:ascii="Times New Roman" w:hAnsi="Times New Roman" w:cs="Times New Roman"/>
            <w:i w:val="0"/>
            <w:noProof/>
            <w:webHidden/>
            <w:sz w:val="28"/>
            <w:szCs w:val="28"/>
          </w:rPr>
          <w:t>8</w:t>
        </w:r>
      </w:hyperlink>
    </w:p>
    <w:p w:rsidR="009400E5" w:rsidRPr="0062011A" w:rsidRDefault="00B41EE9" w:rsidP="00EF3BC6">
      <w:pPr>
        <w:pStyle w:val="12"/>
        <w:tabs>
          <w:tab w:val="left" w:pos="560"/>
          <w:tab w:val="right" w:leader="dot" w:pos="9911"/>
        </w:tabs>
        <w:rPr>
          <w:noProof/>
        </w:rPr>
      </w:pPr>
      <w:hyperlink w:anchor="_Toc412648126" w:history="1">
        <w:r w:rsidR="009400E5" w:rsidRPr="0062011A">
          <w:rPr>
            <w:rStyle w:val="ab"/>
            <w:caps/>
            <w:noProof/>
            <w:color w:val="auto"/>
          </w:rPr>
          <w:t>2.</w:t>
        </w:r>
        <w:r w:rsidR="009400E5" w:rsidRPr="0062011A">
          <w:rPr>
            <w:noProof/>
          </w:rPr>
          <w:tab/>
        </w:r>
        <w:r w:rsidR="009400E5" w:rsidRPr="0062011A">
          <w:rPr>
            <w:rStyle w:val="ab"/>
            <w:caps/>
            <w:noProof/>
            <w:color w:val="auto"/>
          </w:rPr>
          <w:t>Порядок подачи заявок на участие в аукционе</w:t>
        </w:r>
        <w:r w:rsidR="009400E5" w:rsidRPr="0062011A">
          <w:rPr>
            <w:noProof/>
            <w:webHidden/>
          </w:rPr>
          <w:tab/>
        </w:r>
        <w:r w:rsidR="004F333C">
          <w:rPr>
            <w:noProof/>
            <w:webHidden/>
          </w:rPr>
          <w:t>8</w:t>
        </w:r>
      </w:hyperlink>
    </w:p>
    <w:p w:rsidR="009400E5" w:rsidRPr="0062011A" w:rsidRDefault="00B41EE9" w:rsidP="00EF3BC6">
      <w:pPr>
        <w:pStyle w:val="21"/>
        <w:tabs>
          <w:tab w:val="right" w:leader="dot" w:pos="9911"/>
        </w:tabs>
        <w:rPr>
          <w:rFonts w:ascii="Times New Roman" w:hAnsi="Times New Roman" w:cs="Times New Roman"/>
          <w:i w:val="0"/>
          <w:iCs w:val="0"/>
          <w:noProof/>
          <w:sz w:val="28"/>
          <w:szCs w:val="28"/>
        </w:rPr>
      </w:pPr>
      <w:hyperlink w:anchor="_Toc412648127" w:history="1">
        <w:r w:rsidR="009400E5" w:rsidRPr="0062011A">
          <w:rPr>
            <w:rStyle w:val="ab"/>
            <w:rFonts w:ascii="Times New Roman" w:hAnsi="Times New Roman"/>
            <w:i w:val="0"/>
            <w:noProof/>
            <w:color w:val="auto"/>
            <w:sz w:val="28"/>
            <w:szCs w:val="28"/>
          </w:rPr>
          <w:t>2.1.</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Требования к участнику аукциона.</w:t>
        </w:r>
        <w:r w:rsidR="009400E5" w:rsidRPr="0062011A">
          <w:rPr>
            <w:rFonts w:ascii="Times New Roman" w:hAnsi="Times New Roman" w:cs="Times New Roman"/>
            <w:i w:val="0"/>
            <w:noProof/>
            <w:webHidden/>
            <w:sz w:val="28"/>
            <w:szCs w:val="28"/>
          </w:rPr>
          <w:tab/>
        </w:r>
        <w:r w:rsidR="004F333C">
          <w:rPr>
            <w:rFonts w:ascii="Times New Roman" w:hAnsi="Times New Roman" w:cs="Times New Roman"/>
            <w:i w:val="0"/>
            <w:noProof/>
            <w:webHidden/>
            <w:sz w:val="28"/>
            <w:szCs w:val="28"/>
          </w:rPr>
          <w:t>8</w:t>
        </w:r>
      </w:hyperlink>
    </w:p>
    <w:p w:rsidR="009400E5" w:rsidRPr="0062011A" w:rsidRDefault="00B41EE9" w:rsidP="00EF3BC6">
      <w:pPr>
        <w:pStyle w:val="21"/>
        <w:tabs>
          <w:tab w:val="right" w:leader="dot" w:pos="9911"/>
        </w:tabs>
        <w:rPr>
          <w:rFonts w:ascii="Times New Roman" w:hAnsi="Times New Roman" w:cs="Times New Roman"/>
          <w:i w:val="0"/>
          <w:iCs w:val="0"/>
          <w:noProof/>
          <w:sz w:val="28"/>
          <w:szCs w:val="28"/>
        </w:rPr>
      </w:pPr>
      <w:hyperlink w:anchor="_Toc412648128" w:history="1">
        <w:r w:rsidR="009400E5" w:rsidRPr="0062011A">
          <w:rPr>
            <w:rStyle w:val="ab"/>
            <w:rFonts w:ascii="Times New Roman" w:hAnsi="Times New Roman"/>
            <w:i w:val="0"/>
            <w:noProof/>
            <w:color w:val="auto"/>
            <w:sz w:val="28"/>
            <w:szCs w:val="28"/>
          </w:rPr>
          <w:t>2.2.</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Документы, составляющие заявку на участие в аукционе.</w:t>
        </w:r>
        <w:r w:rsidR="009400E5" w:rsidRPr="0062011A">
          <w:rPr>
            <w:rFonts w:ascii="Times New Roman" w:hAnsi="Times New Roman" w:cs="Times New Roman"/>
            <w:i w:val="0"/>
            <w:noProof/>
            <w:webHidden/>
            <w:sz w:val="28"/>
            <w:szCs w:val="28"/>
          </w:rPr>
          <w:tab/>
        </w:r>
        <w:r w:rsidR="004F333C">
          <w:rPr>
            <w:rFonts w:ascii="Times New Roman" w:hAnsi="Times New Roman" w:cs="Times New Roman"/>
            <w:i w:val="0"/>
            <w:noProof/>
            <w:webHidden/>
            <w:sz w:val="28"/>
            <w:szCs w:val="28"/>
          </w:rPr>
          <w:t>8</w:t>
        </w:r>
      </w:hyperlink>
    </w:p>
    <w:p w:rsidR="009400E5" w:rsidRPr="0062011A" w:rsidRDefault="00B41EE9" w:rsidP="00EF3BC6">
      <w:pPr>
        <w:pStyle w:val="21"/>
        <w:tabs>
          <w:tab w:val="right" w:leader="dot" w:pos="9911"/>
        </w:tabs>
        <w:rPr>
          <w:rFonts w:ascii="Times New Roman" w:hAnsi="Times New Roman" w:cs="Times New Roman"/>
          <w:i w:val="0"/>
          <w:iCs w:val="0"/>
          <w:noProof/>
          <w:sz w:val="28"/>
          <w:szCs w:val="28"/>
        </w:rPr>
      </w:pPr>
      <w:hyperlink w:anchor="_Toc412648129" w:history="1">
        <w:r w:rsidR="009400E5" w:rsidRPr="0062011A">
          <w:rPr>
            <w:rStyle w:val="ab"/>
            <w:rFonts w:ascii="Times New Roman" w:hAnsi="Times New Roman"/>
            <w:i w:val="0"/>
            <w:noProof/>
            <w:color w:val="auto"/>
            <w:sz w:val="28"/>
            <w:szCs w:val="28"/>
          </w:rPr>
          <w:t>2.3.</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Подача заявок на участие в аукционе.</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_Toc412648129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EF2086">
          <w:rPr>
            <w:rFonts w:ascii="Times New Roman" w:hAnsi="Times New Roman" w:cs="Times New Roman"/>
            <w:i w:val="0"/>
            <w:noProof/>
            <w:webHidden/>
            <w:sz w:val="28"/>
            <w:szCs w:val="28"/>
          </w:rPr>
          <w:t>11</w:t>
        </w:r>
        <w:r w:rsidR="009400E5" w:rsidRPr="0062011A">
          <w:rPr>
            <w:rFonts w:ascii="Times New Roman" w:hAnsi="Times New Roman" w:cs="Times New Roman"/>
            <w:i w:val="0"/>
            <w:noProof/>
            <w:webHidden/>
            <w:sz w:val="28"/>
            <w:szCs w:val="28"/>
          </w:rPr>
          <w:fldChar w:fldCharType="end"/>
        </w:r>
      </w:hyperlink>
    </w:p>
    <w:p w:rsidR="009400E5" w:rsidRPr="0062011A" w:rsidRDefault="00B41EE9" w:rsidP="00EF3BC6">
      <w:pPr>
        <w:pStyle w:val="21"/>
        <w:tabs>
          <w:tab w:val="right" w:leader="dot" w:pos="9911"/>
        </w:tabs>
        <w:rPr>
          <w:rFonts w:ascii="Times New Roman" w:hAnsi="Times New Roman" w:cs="Times New Roman"/>
          <w:i w:val="0"/>
          <w:iCs w:val="0"/>
          <w:noProof/>
          <w:sz w:val="28"/>
          <w:szCs w:val="28"/>
        </w:rPr>
      </w:pPr>
      <w:hyperlink w:anchor="_Toc412648130" w:history="1">
        <w:r w:rsidR="009400E5" w:rsidRPr="0062011A">
          <w:rPr>
            <w:rStyle w:val="ab"/>
            <w:rFonts w:ascii="Times New Roman" w:hAnsi="Times New Roman"/>
            <w:i w:val="0"/>
            <w:noProof/>
            <w:color w:val="auto"/>
            <w:sz w:val="28"/>
            <w:szCs w:val="28"/>
          </w:rPr>
          <w:t>2.4.</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Изменение заявок на участие в аукционе или их отзыв.</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_Toc412648130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EF2086">
          <w:rPr>
            <w:rFonts w:ascii="Times New Roman" w:hAnsi="Times New Roman" w:cs="Times New Roman"/>
            <w:i w:val="0"/>
            <w:noProof/>
            <w:webHidden/>
            <w:sz w:val="28"/>
            <w:szCs w:val="28"/>
          </w:rPr>
          <w:t>12</w:t>
        </w:r>
        <w:r w:rsidR="009400E5" w:rsidRPr="0062011A">
          <w:rPr>
            <w:rFonts w:ascii="Times New Roman" w:hAnsi="Times New Roman" w:cs="Times New Roman"/>
            <w:i w:val="0"/>
            <w:noProof/>
            <w:webHidden/>
            <w:sz w:val="28"/>
            <w:szCs w:val="28"/>
          </w:rPr>
          <w:fldChar w:fldCharType="end"/>
        </w:r>
      </w:hyperlink>
    </w:p>
    <w:p w:rsidR="009400E5" w:rsidRPr="0062011A" w:rsidRDefault="00B41EE9" w:rsidP="00EF3BC6">
      <w:pPr>
        <w:pStyle w:val="21"/>
        <w:tabs>
          <w:tab w:val="right" w:leader="dot" w:pos="9911"/>
        </w:tabs>
        <w:rPr>
          <w:rFonts w:ascii="Times New Roman" w:hAnsi="Times New Roman" w:cs="Times New Roman"/>
          <w:i w:val="0"/>
          <w:iCs w:val="0"/>
          <w:noProof/>
          <w:sz w:val="28"/>
          <w:szCs w:val="28"/>
        </w:rPr>
      </w:pPr>
      <w:hyperlink w:anchor="_Toc412648131" w:history="1">
        <w:r w:rsidR="009400E5" w:rsidRPr="0062011A">
          <w:rPr>
            <w:rStyle w:val="ab"/>
            <w:rFonts w:ascii="Times New Roman" w:hAnsi="Times New Roman"/>
            <w:i w:val="0"/>
            <w:noProof/>
            <w:color w:val="auto"/>
            <w:sz w:val="28"/>
            <w:szCs w:val="28"/>
          </w:rPr>
          <w:t>2.5.</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Опоздавшие заявки на участие в аукционе.</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_Toc412648131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EF2086">
          <w:rPr>
            <w:rFonts w:ascii="Times New Roman" w:hAnsi="Times New Roman" w:cs="Times New Roman"/>
            <w:i w:val="0"/>
            <w:noProof/>
            <w:webHidden/>
            <w:sz w:val="28"/>
            <w:szCs w:val="28"/>
          </w:rPr>
          <w:t>12</w:t>
        </w:r>
        <w:r w:rsidR="009400E5" w:rsidRPr="0062011A">
          <w:rPr>
            <w:rFonts w:ascii="Times New Roman" w:hAnsi="Times New Roman" w:cs="Times New Roman"/>
            <w:i w:val="0"/>
            <w:noProof/>
            <w:webHidden/>
            <w:sz w:val="28"/>
            <w:szCs w:val="28"/>
          </w:rPr>
          <w:fldChar w:fldCharType="end"/>
        </w:r>
      </w:hyperlink>
    </w:p>
    <w:p w:rsidR="009400E5" w:rsidRPr="0062011A" w:rsidRDefault="00B41EE9" w:rsidP="00EF3BC6">
      <w:pPr>
        <w:pStyle w:val="21"/>
        <w:tabs>
          <w:tab w:val="right" w:leader="dot" w:pos="9911"/>
        </w:tabs>
        <w:rPr>
          <w:rFonts w:ascii="Times New Roman" w:hAnsi="Times New Roman" w:cs="Times New Roman"/>
          <w:i w:val="0"/>
          <w:iCs w:val="0"/>
          <w:noProof/>
          <w:sz w:val="28"/>
          <w:szCs w:val="28"/>
        </w:rPr>
      </w:pPr>
      <w:hyperlink w:anchor="_Toc412648132" w:history="1">
        <w:r w:rsidR="009400E5" w:rsidRPr="0062011A">
          <w:rPr>
            <w:rStyle w:val="ab"/>
            <w:rFonts w:ascii="Times New Roman" w:hAnsi="Times New Roman"/>
            <w:i w:val="0"/>
            <w:noProof/>
            <w:color w:val="auto"/>
            <w:sz w:val="28"/>
            <w:szCs w:val="28"/>
          </w:rPr>
          <w:t>2.6.</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Требование о предоставлении задатка.</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_Toc412648132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EF2086">
          <w:rPr>
            <w:rFonts w:ascii="Times New Roman" w:hAnsi="Times New Roman" w:cs="Times New Roman"/>
            <w:i w:val="0"/>
            <w:noProof/>
            <w:webHidden/>
            <w:sz w:val="28"/>
            <w:szCs w:val="28"/>
          </w:rPr>
          <w:t>12</w:t>
        </w:r>
        <w:r w:rsidR="009400E5" w:rsidRPr="0062011A">
          <w:rPr>
            <w:rFonts w:ascii="Times New Roman" w:hAnsi="Times New Roman" w:cs="Times New Roman"/>
            <w:i w:val="0"/>
            <w:noProof/>
            <w:webHidden/>
            <w:sz w:val="28"/>
            <w:szCs w:val="28"/>
          </w:rPr>
          <w:fldChar w:fldCharType="end"/>
        </w:r>
      </w:hyperlink>
    </w:p>
    <w:p w:rsidR="009400E5" w:rsidRPr="0062011A" w:rsidRDefault="00B41EE9" w:rsidP="00EF3BC6">
      <w:pPr>
        <w:pStyle w:val="12"/>
        <w:tabs>
          <w:tab w:val="left" w:pos="560"/>
          <w:tab w:val="right" w:leader="dot" w:pos="9911"/>
        </w:tabs>
        <w:rPr>
          <w:noProof/>
        </w:rPr>
      </w:pPr>
      <w:hyperlink w:anchor="_Toc412648133" w:history="1">
        <w:r w:rsidR="009400E5" w:rsidRPr="0062011A">
          <w:rPr>
            <w:rStyle w:val="ab"/>
            <w:caps/>
            <w:noProof/>
            <w:color w:val="auto"/>
          </w:rPr>
          <w:t>3.</w:t>
        </w:r>
        <w:r w:rsidR="009400E5" w:rsidRPr="0062011A">
          <w:rPr>
            <w:noProof/>
          </w:rPr>
          <w:tab/>
        </w:r>
        <w:r w:rsidR="009400E5" w:rsidRPr="0062011A">
          <w:rPr>
            <w:rStyle w:val="ab"/>
            <w:caps/>
            <w:noProof/>
            <w:color w:val="auto"/>
          </w:rPr>
          <w:t>Процедура аукциона</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_Toc412648133 \h </w:instrText>
        </w:r>
        <w:r w:rsidR="009400E5" w:rsidRPr="0062011A">
          <w:rPr>
            <w:noProof/>
            <w:webHidden/>
          </w:rPr>
        </w:r>
        <w:r w:rsidR="009400E5" w:rsidRPr="0062011A">
          <w:rPr>
            <w:noProof/>
            <w:webHidden/>
          </w:rPr>
          <w:fldChar w:fldCharType="separate"/>
        </w:r>
        <w:r w:rsidR="00EF2086">
          <w:rPr>
            <w:noProof/>
            <w:webHidden/>
          </w:rPr>
          <w:t>13</w:t>
        </w:r>
        <w:r w:rsidR="009400E5" w:rsidRPr="0062011A">
          <w:rPr>
            <w:noProof/>
            <w:webHidden/>
          </w:rPr>
          <w:fldChar w:fldCharType="end"/>
        </w:r>
      </w:hyperlink>
    </w:p>
    <w:p w:rsidR="009400E5" w:rsidRPr="0062011A" w:rsidRDefault="00B41EE9" w:rsidP="00EF3BC6">
      <w:pPr>
        <w:pStyle w:val="21"/>
        <w:tabs>
          <w:tab w:val="right" w:leader="dot" w:pos="9911"/>
        </w:tabs>
        <w:rPr>
          <w:rFonts w:ascii="Times New Roman" w:hAnsi="Times New Roman" w:cs="Times New Roman"/>
          <w:i w:val="0"/>
          <w:iCs w:val="0"/>
          <w:noProof/>
          <w:sz w:val="28"/>
          <w:szCs w:val="28"/>
        </w:rPr>
      </w:pPr>
      <w:hyperlink w:anchor="_Toc412648134" w:history="1">
        <w:r w:rsidR="009400E5" w:rsidRPr="0062011A">
          <w:rPr>
            <w:rStyle w:val="ab"/>
            <w:rFonts w:ascii="Times New Roman" w:hAnsi="Times New Roman"/>
            <w:i w:val="0"/>
            <w:noProof/>
            <w:color w:val="auto"/>
            <w:sz w:val="28"/>
            <w:szCs w:val="28"/>
          </w:rPr>
          <w:t>3.1.</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Рассмотрение заявок.</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_Toc412648134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EF2086">
          <w:rPr>
            <w:rFonts w:ascii="Times New Roman" w:hAnsi="Times New Roman" w:cs="Times New Roman"/>
            <w:i w:val="0"/>
            <w:noProof/>
            <w:webHidden/>
            <w:sz w:val="28"/>
            <w:szCs w:val="28"/>
          </w:rPr>
          <w:t>13</w:t>
        </w:r>
        <w:r w:rsidR="009400E5" w:rsidRPr="0062011A">
          <w:rPr>
            <w:rFonts w:ascii="Times New Roman" w:hAnsi="Times New Roman" w:cs="Times New Roman"/>
            <w:i w:val="0"/>
            <w:noProof/>
            <w:webHidden/>
            <w:sz w:val="28"/>
            <w:szCs w:val="28"/>
          </w:rPr>
          <w:fldChar w:fldCharType="end"/>
        </w:r>
      </w:hyperlink>
    </w:p>
    <w:p w:rsidR="009400E5" w:rsidRPr="0062011A" w:rsidRDefault="00B41EE9" w:rsidP="00EF3BC6">
      <w:pPr>
        <w:pStyle w:val="21"/>
        <w:tabs>
          <w:tab w:val="right" w:leader="dot" w:pos="9911"/>
        </w:tabs>
        <w:rPr>
          <w:rFonts w:ascii="Times New Roman" w:hAnsi="Times New Roman" w:cs="Times New Roman"/>
          <w:i w:val="0"/>
          <w:iCs w:val="0"/>
          <w:noProof/>
          <w:sz w:val="28"/>
          <w:szCs w:val="28"/>
        </w:rPr>
      </w:pPr>
      <w:hyperlink w:anchor="_Toc412648135" w:history="1">
        <w:r w:rsidR="009400E5" w:rsidRPr="0062011A">
          <w:rPr>
            <w:rStyle w:val="ab"/>
            <w:rFonts w:ascii="Times New Roman" w:hAnsi="Times New Roman"/>
            <w:i w:val="0"/>
            <w:noProof/>
            <w:color w:val="auto"/>
            <w:sz w:val="28"/>
            <w:szCs w:val="28"/>
          </w:rPr>
          <w:t>3.2.</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Проведение аукциона.</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_Toc412648135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EF2086">
          <w:rPr>
            <w:rFonts w:ascii="Times New Roman" w:hAnsi="Times New Roman" w:cs="Times New Roman"/>
            <w:i w:val="0"/>
            <w:noProof/>
            <w:webHidden/>
            <w:sz w:val="28"/>
            <w:szCs w:val="28"/>
          </w:rPr>
          <w:t>15</w:t>
        </w:r>
        <w:r w:rsidR="009400E5" w:rsidRPr="0062011A">
          <w:rPr>
            <w:rFonts w:ascii="Times New Roman" w:hAnsi="Times New Roman" w:cs="Times New Roman"/>
            <w:i w:val="0"/>
            <w:noProof/>
            <w:webHidden/>
            <w:sz w:val="28"/>
            <w:szCs w:val="28"/>
          </w:rPr>
          <w:fldChar w:fldCharType="end"/>
        </w:r>
      </w:hyperlink>
    </w:p>
    <w:p w:rsidR="009400E5" w:rsidRPr="0062011A" w:rsidRDefault="00B41EE9" w:rsidP="00EF3BC6">
      <w:pPr>
        <w:pStyle w:val="12"/>
        <w:tabs>
          <w:tab w:val="left" w:pos="560"/>
          <w:tab w:val="right" w:leader="dot" w:pos="9911"/>
        </w:tabs>
        <w:rPr>
          <w:noProof/>
        </w:rPr>
      </w:pPr>
      <w:hyperlink w:anchor="_Toc412648136" w:history="1">
        <w:r w:rsidR="009400E5" w:rsidRPr="0062011A">
          <w:rPr>
            <w:rStyle w:val="ab"/>
            <w:caps/>
            <w:noProof/>
            <w:color w:val="auto"/>
          </w:rPr>
          <w:t>4.</w:t>
        </w:r>
        <w:r w:rsidR="009400E5" w:rsidRPr="0062011A">
          <w:rPr>
            <w:noProof/>
          </w:rPr>
          <w:tab/>
        </w:r>
        <w:r w:rsidR="009400E5" w:rsidRPr="0062011A">
          <w:rPr>
            <w:rStyle w:val="ab"/>
            <w:caps/>
            <w:noProof/>
            <w:color w:val="auto"/>
          </w:rPr>
          <w:t>Заключение договора по итогам аукциона</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_Toc412648136 \h </w:instrText>
        </w:r>
        <w:r w:rsidR="009400E5" w:rsidRPr="0062011A">
          <w:rPr>
            <w:noProof/>
            <w:webHidden/>
          </w:rPr>
        </w:r>
        <w:r w:rsidR="009400E5" w:rsidRPr="0062011A">
          <w:rPr>
            <w:noProof/>
            <w:webHidden/>
          </w:rPr>
          <w:fldChar w:fldCharType="separate"/>
        </w:r>
        <w:r w:rsidR="00EF2086">
          <w:rPr>
            <w:noProof/>
            <w:webHidden/>
          </w:rPr>
          <w:t>17</w:t>
        </w:r>
        <w:r w:rsidR="009400E5" w:rsidRPr="0062011A">
          <w:rPr>
            <w:noProof/>
            <w:webHidden/>
          </w:rPr>
          <w:fldChar w:fldCharType="end"/>
        </w:r>
      </w:hyperlink>
    </w:p>
    <w:p w:rsidR="009400E5" w:rsidRPr="0062011A" w:rsidRDefault="00B41EE9" w:rsidP="00EF3BC6">
      <w:pPr>
        <w:pStyle w:val="21"/>
        <w:tabs>
          <w:tab w:val="right" w:leader="dot" w:pos="9911"/>
        </w:tabs>
        <w:rPr>
          <w:rFonts w:ascii="Times New Roman" w:hAnsi="Times New Roman" w:cs="Times New Roman"/>
          <w:i w:val="0"/>
          <w:iCs w:val="0"/>
          <w:noProof/>
          <w:sz w:val="28"/>
          <w:szCs w:val="28"/>
        </w:rPr>
      </w:pPr>
      <w:hyperlink w:anchor="_Toc412648137" w:history="1">
        <w:r w:rsidR="009400E5" w:rsidRPr="0062011A">
          <w:rPr>
            <w:rStyle w:val="ab"/>
            <w:rFonts w:ascii="Times New Roman" w:hAnsi="Times New Roman"/>
            <w:i w:val="0"/>
            <w:noProof/>
            <w:color w:val="auto"/>
            <w:sz w:val="28"/>
            <w:szCs w:val="28"/>
          </w:rPr>
          <w:t>4.1.</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Условия заключения договора.</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_Toc412648137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EF2086">
          <w:rPr>
            <w:rFonts w:ascii="Times New Roman" w:hAnsi="Times New Roman" w:cs="Times New Roman"/>
            <w:i w:val="0"/>
            <w:noProof/>
            <w:webHidden/>
            <w:sz w:val="28"/>
            <w:szCs w:val="28"/>
          </w:rPr>
          <w:t>17</w:t>
        </w:r>
        <w:r w:rsidR="009400E5" w:rsidRPr="0062011A">
          <w:rPr>
            <w:rFonts w:ascii="Times New Roman" w:hAnsi="Times New Roman" w:cs="Times New Roman"/>
            <w:i w:val="0"/>
            <w:noProof/>
            <w:webHidden/>
            <w:sz w:val="28"/>
            <w:szCs w:val="28"/>
          </w:rPr>
          <w:fldChar w:fldCharType="end"/>
        </w:r>
      </w:hyperlink>
    </w:p>
    <w:p w:rsidR="009400E5" w:rsidRPr="0062011A" w:rsidRDefault="00B41EE9" w:rsidP="00EF3BC6">
      <w:pPr>
        <w:pStyle w:val="12"/>
        <w:tabs>
          <w:tab w:val="left" w:pos="560"/>
          <w:tab w:val="right" w:leader="dot" w:pos="9911"/>
        </w:tabs>
        <w:rPr>
          <w:noProof/>
        </w:rPr>
      </w:pPr>
      <w:hyperlink w:anchor="_Toc412648138" w:history="1">
        <w:r w:rsidR="009400E5" w:rsidRPr="0062011A">
          <w:rPr>
            <w:rStyle w:val="ab"/>
            <w:caps/>
            <w:noProof/>
            <w:color w:val="auto"/>
          </w:rPr>
          <w:t>5.</w:t>
        </w:r>
        <w:r w:rsidR="009400E5" w:rsidRPr="0062011A">
          <w:rPr>
            <w:noProof/>
          </w:rPr>
          <w:tab/>
        </w:r>
        <w:r w:rsidR="009400E5" w:rsidRPr="0062011A">
          <w:rPr>
            <w:rStyle w:val="ab"/>
            <w:caps/>
            <w:noProof/>
            <w:color w:val="auto"/>
          </w:rPr>
          <w:t>Обжалование действий (бездействий) организатора, продавца, комиссии</w:t>
        </w:r>
        <w:r w:rsidR="009400E5" w:rsidRPr="0062011A">
          <w:rPr>
            <w:noProof/>
            <w:webHidden/>
          </w:rPr>
          <w:tab/>
        </w:r>
        <w:r w:rsidR="004F333C">
          <w:rPr>
            <w:noProof/>
            <w:webHidden/>
          </w:rPr>
          <w:t>19</w:t>
        </w:r>
      </w:hyperlink>
    </w:p>
    <w:p w:rsidR="009400E5" w:rsidRPr="0062011A" w:rsidRDefault="00B41EE9" w:rsidP="00EF3BC6">
      <w:pPr>
        <w:pStyle w:val="21"/>
        <w:tabs>
          <w:tab w:val="right" w:leader="dot" w:pos="9911"/>
        </w:tabs>
        <w:rPr>
          <w:rFonts w:ascii="Times New Roman" w:hAnsi="Times New Roman" w:cs="Times New Roman"/>
          <w:i w:val="0"/>
          <w:iCs w:val="0"/>
          <w:noProof/>
          <w:sz w:val="28"/>
          <w:szCs w:val="28"/>
        </w:rPr>
      </w:pPr>
      <w:hyperlink w:anchor="_Toc412648139" w:history="1">
        <w:r w:rsidR="009400E5" w:rsidRPr="0062011A">
          <w:rPr>
            <w:rStyle w:val="ab"/>
            <w:rFonts w:ascii="Times New Roman" w:hAnsi="Times New Roman"/>
            <w:i w:val="0"/>
            <w:noProof/>
            <w:color w:val="auto"/>
            <w:sz w:val="28"/>
            <w:szCs w:val="28"/>
          </w:rPr>
          <w:t>5.1.</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Порядок обжалования.</w:t>
        </w:r>
        <w:r w:rsidR="009400E5" w:rsidRPr="0062011A">
          <w:rPr>
            <w:rFonts w:ascii="Times New Roman" w:hAnsi="Times New Roman" w:cs="Times New Roman"/>
            <w:i w:val="0"/>
            <w:noProof/>
            <w:webHidden/>
            <w:sz w:val="28"/>
            <w:szCs w:val="28"/>
          </w:rPr>
          <w:tab/>
        </w:r>
        <w:r w:rsidR="004F333C">
          <w:rPr>
            <w:rFonts w:ascii="Times New Roman" w:hAnsi="Times New Roman" w:cs="Times New Roman"/>
            <w:i w:val="0"/>
            <w:noProof/>
            <w:webHidden/>
            <w:sz w:val="28"/>
            <w:szCs w:val="28"/>
          </w:rPr>
          <w:t>19</w:t>
        </w:r>
      </w:hyperlink>
    </w:p>
    <w:p w:rsidR="009400E5" w:rsidRPr="0062011A" w:rsidRDefault="00B41EE9" w:rsidP="00EF3BC6">
      <w:pPr>
        <w:pStyle w:val="21"/>
        <w:tabs>
          <w:tab w:val="right" w:leader="dot" w:pos="9911"/>
        </w:tabs>
        <w:rPr>
          <w:rFonts w:ascii="Times New Roman" w:hAnsi="Times New Roman" w:cs="Times New Roman"/>
          <w:i w:val="0"/>
          <w:iCs w:val="0"/>
          <w:noProof/>
          <w:sz w:val="28"/>
          <w:szCs w:val="28"/>
        </w:rPr>
      </w:pPr>
      <w:hyperlink w:anchor="_Toc412648140" w:history="1">
        <w:r w:rsidR="009400E5" w:rsidRPr="0062011A">
          <w:rPr>
            <w:rStyle w:val="ab"/>
            <w:rFonts w:ascii="Times New Roman" w:hAnsi="Times New Roman"/>
            <w:i w:val="0"/>
            <w:noProof/>
            <w:color w:val="auto"/>
            <w:sz w:val="28"/>
            <w:szCs w:val="28"/>
          </w:rPr>
          <w:t>5.2.</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Срок обжалования.</w:t>
        </w:r>
        <w:r w:rsidR="009400E5" w:rsidRPr="0062011A">
          <w:rPr>
            <w:rFonts w:ascii="Times New Roman" w:hAnsi="Times New Roman" w:cs="Times New Roman"/>
            <w:i w:val="0"/>
            <w:noProof/>
            <w:webHidden/>
            <w:sz w:val="28"/>
            <w:szCs w:val="28"/>
          </w:rPr>
          <w:tab/>
        </w:r>
        <w:r w:rsidR="004F333C">
          <w:rPr>
            <w:rFonts w:ascii="Times New Roman" w:hAnsi="Times New Roman" w:cs="Times New Roman"/>
            <w:i w:val="0"/>
            <w:noProof/>
            <w:webHidden/>
            <w:sz w:val="28"/>
            <w:szCs w:val="28"/>
          </w:rPr>
          <w:t>19</w:t>
        </w:r>
      </w:hyperlink>
    </w:p>
    <w:p w:rsidR="009400E5" w:rsidRPr="0062011A" w:rsidRDefault="00B41EE9" w:rsidP="00EF3BC6">
      <w:pPr>
        <w:pStyle w:val="12"/>
        <w:tabs>
          <w:tab w:val="right" w:leader="dot" w:pos="9911"/>
        </w:tabs>
        <w:rPr>
          <w:noProof/>
        </w:rPr>
      </w:pPr>
      <w:hyperlink w:anchor="_Toc412648141" w:history="1">
        <w:r w:rsidR="009400E5" w:rsidRPr="0062011A">
          <w:rPr>
            <w:rStyle w:val="ab"/>
            <w:noProof/>
            <w:color w:val="auto"/>
          </w:rPr>
          <w:t>Приложение № 1. Форма № 1</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_Toc412648141 \h </w:instrText>
        </w:r>
        <w:r w:rsidR="009400E5" w:rsidRPr="0062011A">
          <w:rPr>
            <w:noProof/>
            <w:webHidden/>
          </w:rPr>
        </w:r>
        <w:r w:rsidR="009400E5" w:rsidRPr="0062011A">
          <w:rPr>
            <w:noProof/>
            <w:webHidden/>
          </w:rPr>
          <w:fldChar w:fldCharType="separate"/>
        </w:r>
        <w:r w:rsidR="00EF2086">
          <w:rPr>
            <w:noProof/>
            <w:webHidden/>
          </w:rPr>
          <w:t>20</w:t>
        </w:r>
        <w:r w:rsidR="009400E5" w:rsidRPr="0062011A">
          <w:rPr>
            <w:noProof/>
            <w:webHidden/>
          </w:rPr>
          <w:fldChar w:fldCharType="end"/>
        </w:r>
      </w:hyperlink>
    </w:p>
    <w:p w:rsidR="009400E5" w:rsidRPr="0062011A" w:rsidRDefault="00B41EE9" w:rsidP="00EF3BC6">
      <w:pPr>
        <w:pStyle w:val="12"/>
        <w:tabs>
          <w:tab w:val="right" w:leader="dot" w:pos="9911"/>
        </w:tabs>
        <w:rPr>
          <w:noProof/>
        </w:rPr>
      </w:pPr>
      <w:hyperlink w:anchor="_Toc412648142" w:history="1">
        <w:r w:rsidR="009400E5" w:rsidRPr="0062011A">
          <w:rPr>
            <w:rStyle w:val="ab"/>
            <w:noProof/>
            <w:color w:val="auto"/>
          </w:rPr>
          <w:t>Приложение № 2. Форма № 2</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_Toc412648142 \h </w:instrText>
        </w:r>
        <w:r w:rsidR="009400E5" w:rsidRPr="0062011A">
          <w:rPr>
            <w:noProof/>
            <w:webHidden/>
          </w:rPr>
        </w:r>
        <w:r w:rsidR="009400E5" w:rsidRPr="0062011A">
          <w:rPr>
            <w:noProof/>
            <w:webHidden/>
          </w:rPr>
          <w:fldChar w:fldCharType="separate"/>
        </w:r>
        <w:r w:rsidR="00EF2086">
          <w:rPr>
            <w:noProof/>
            <w:webHidden/>
          </w:rPr>
          <w:t>23</w:t>
        </w:r>
        <w:r w:rsidR="009400E5" w:rsidRPr="0062011A">
          <w:rPr>
            <w:noProof/>
            <w:webHidden/>
          </w:rPr>
          <w:fldChar w:fldCharType="end"/>
        </w:r>
      </w:hyperlink>
    </w:p>
    <w:p w:rsidR="009400E5" w:rsidRPr="0062011A" w:rsidRDefault="00B41EE9" w:rsidP="00EF3BC6">
      <w:pPr>
        <w:pStyle w:val="12"/>
        <w:tabs>
          <w:tab w:val="right" w:leader="dot" w:pos="9911"/>
        </w:tabs>
        <w:rPr>
          <w:noProof/>
        </w:rPr>
      </w:pPr>
      <w:hyperlink w:anchor="_Toc412648143" w:history="1">
        <w:r w:rsidR="009400E5" w:rsidRPr="0062011A">
          <w:rPr>
            <w:rStyle w:val="ab"/>
            <w:noProof/>
            <w:color w:val="auto"/>
          </w:rPr>
          <w:t>Приложение № 3. Форма № 3</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_Toc412648143 \h </w:instrText>
        </w:r>
        <w:r w:rsidR="009400E5" w:rsidRPr="0062011A">
          <w:rPr>
            <w:noProof/>
            <w:webHidden/>
          </w:rPr>
        </w:r>
        <w:r w:rsidR="009400E5" w:rsidRPr="0062011A">
          <w:rPr>
            <w:noProof/>
            <w:webHidden/>
          </w:rPr>
          <w:fldChar w:fldCharType="separate"/>
        </w:r>
        <w:r w:rsidR="00EF2086">
          <w:rPr>
            <w:noProof/>
            <w:webHidden/>
          </w:rPr>
          <w:t>24</w:t>
        </w:r>
        <w:r w:rsidR="009400E5" w:rsidRPr="0062011A">
          <w:rPr>
            <w:noProof/>
            <w:webHidden/>
          </w:rPr>
          <w:fldChar w:fldCharType="end"/>
        </w:r>
      </w:hyperlink>
    </w:p>
    <w:p w:rsidR="009400E5" w:rsidRPr="0062011A" w:rsidRDefault="00B41EE9" w:rsidP="00EF3BC6">
      <w:pPr>
        <w:pStyle w:val="12"/>
        <w:tabs>
          <w:tab w:val="right" w:leader="dot" w:pos="9911"/>
        </w:tabs>
        <w:rPr>
          <w:noProof/>
        </w:rPr>
      </w:pPr>
      <w:hyperlink w:anchor="_Toc412648144" w:history="1">
        <w:r w:rsidR="009400E5" w:rsidRPr="0062011A">
          <w:rPr>
            <w:rStyle w:val="ab"/>
            <w:noProof/>
            <w:color w:val="auto"/>
          </w:rPr>
          <w:t>Приложение № 4. Форма договора.</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_Toc412648144 \h </w:instrText>
        </w:r>
        <w:r w:rsidR="009400E5" w:rsidRPr="0062011A">
          <w:rPr>
            <w:noProof/>
            <w:webHidden/>
          </w:rPr>
        </w:r>
        <w:r w:rsidR="009400E5" w:rsidRPr="0062011A">
          <w:rPr>
            <w:noProof/>
            <w:webHidden/>
          </w:rPr>
          <w:fldChar w:fldCharType="separate"/>
        </w:r>
        <w:r w:rsidR="00EF2086">
          <w:rPr>
            <w:noProof/>
            <w:webHidden/>
          </w:rPr>
          <w:t>26</w:t>
        </w:r>
        <w:r w:rsidR="009400E5" w:rsidRPr="0062011A">
          <w:rPr>
            <w:noProof/>
            <w:webHidden/>
          </w:rPr>
          <w:fldChar w:fldCharType="end"/>
        </w:r>
      </w:hyperlink>
    </w:p>
    <w:p w:rsidR="009400E5" w:rsidRPr="0062011A" w:rsidRDefault="009400E5" w:rsidP="00721CBC">
      <w:pPr>
        <w:ind w:right="-2"/>
      </w:pPr>
      <w:r w:rsidRPr="0062011A">
        <w:fldChar w:fldCharType="end"/>
      </w:r>
    </w:p>
    <w:p w:rsidR="009400E5" w:rsidRPr="0062011A" w:rsidRDefault="009400E5" w:rsidP="00EF3BC6">
      <w:pPr>
        <w:jc w:val="left"/>
        <w:rPr>
          <w:bCs/>
        </w:rPr>
      </w:pPr>
    </w:p>
    <w:p w:rsidR="009400E5" w:rsidRPr="0062011A" w:rsidRDefault="009400E5" w:rsidP="00EF3BC6">
      <w:pPr>
        <w:pStyle w:val="1"/>
        <w:numPr>
          <w:ilvl w:val="0"/>
          <w:numId w:val="0"/>
        </w:numPr>
        <w:rPr>
          <w:b w:val="0"/>
          <w:caps/>
        </w:rPr>
      </w:pPr>
      <w:r w:rsidRPr="0062011A">
        <w:rPr>
          <w:b w:val="0"/>
          <w:caps/>
        </w:rPr>
        <w:br w:type="page"/>
      </w:r>
      <w:bookmarkStart w:id="0" w:name="_Toc412648119"/>
      <w:r w:rsidRPr="0062011A">
        <w:rPr>
          <w:b w:val="0"/>
          <w:caps/>
        </w:rPr>
        <w:lastRenderedPageBreak/>
        <w:t>Извещение о проведен</w:t>
      </w:r>
      <w:proofErr w:type="gramStart"/>
      <w:r w:rsidRPr="0062011A">
        <w:rPr>
          <w:b w:val="0"/>
          <w:caps/>
        </w:rPr>
        <w:t>ии ау</w:t>
      </w:r>
      <w:proofErr w:type="gramEnd"/>
      <w:r w:rsidRPr="0062011A">
        <w:rPr>
          <w:b w:val="0"/>
          <w:caps/>
        </w:rPr>
        <w:t>кциона</w:t>
      </w:r>
      <w:bookmarkEnd w:id="0"/>
      <w:r w:rsidRPr="0062011A">
        <w:rPr>
          <w:b w:val="0"/>
          <w:caps/>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7"/>
        <w:gridCol w:w="3260"/>
        <w:gridCol w:w="6060"/>
      </w:tblGrid>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Форма проведения торгов</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523433">
            <w:pPr>
              <w:jc w:val="left"/>
            </w:pPr>
            <w:r w:rsidRPr="0062011A">
              <w:t>Тип и способ проведения торгов:</w:t>
            </w:r>
          </w:p>
        </w:tc>
        <w:tc>
          <w:tcPr>
            <w:tcW w:w="6060" w:type="dxa"/>
          </w:tcPr>
          <w:p w:rsidR="009400E5" w:rsidRPr="0062011A" w:rsidRDefault="009400E5" w:rsidP="00A92E01">
            <w:r w:rsidRPr="0062011A">
              <w:t xml:space="preserve">Аукцион на понижение цены в электронной форме </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523433">
            <w:pPr>
              <w:jc w:val="left"/>
            </w:pPr>
            <w:r w:rsidRPr="0062011A">
              <w:rPr>
                <w:lang w:eastAsia="en-US"/>
              </w:rPr>
              <w:t>Форма (состав участников):</w:t>
            </w:r>
          </w:p>
        </w:tc>
        <w:tc>
          <w:tcPr>
            <w:tcW w:w="6060" w:type="dxa"/>
          </w:tcPr>
          <w:p w:rsidR="009400E5" w:rsidRPr="0062011A" w:rsidRDefault="009400E5" w:rsidP="00EF3BC6">
            <w:pPr>
              <w:rPr>
                <w:lang w:eastAsia="en-US"/>
              </w:rPr>
            </w:pPr>
            <w:r w:rsidRPr="0062011A">
              <w:rPr>
                <w:lang w:eastAsia="en-US"/>
              </w:rPr>
              <w:t>Открытый</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523433">
            <w:pPr>
              <w:jc w:val="left"/>
              <w:rPr>
                <w:lang w:eastAsia="en-US"/>
              </w:rPr>
            </w:pPr>
            <w:r w:rsidRPr="0062011A">
              <w:rPr>
                <w:lang w:eastAsia="en-US"/>
              </w:rPr>
              <w:t>Способ подачи предложений о цене:</w:t>
            </w:r>
          </w:p>
        </w:tc>
        <w:tc>
          <w:tcPr>
            <w:tcW w:w="6060" w:type="dxa"/>
          </w:tcPr>
          <w:p w:rsidR="009400E5" w:rsidRPr="0062011A" w:rsidRDefault="009400E5" w:rsidP="00EF3BC6">
            <w:pPr>
              <w:rPr>
                <w:lang w:eastAsia="en-US"/>
              </w:rPr>
            </w:pPr>
            <w:r w:rsidRPr="0062011A">
              <w:rPr>
                <w:lang w:eastAsia="en-US"/>
              </w:rPr>
              <w:t>Открытый</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Предмет торгов</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rPr>
                <w:lang w:eastAsia="en-US"/>
              </w:rPr>
              <w:t>Предмет:</w:t>
            </w:r>
          </w:p>
        </w:tc>
        <w:tc>
          <w:tcPr>
            <w:tcW w:w="6060" w:type="dxa"/>
          </w:tcPr>
          <w:p w:rsidR="009400E5" w:rsidRPr="0062011A" w:rsidRDefault="00B41EE9" w:rsidP="00B0686E">
            <w:pPr>
              <w:ind w:firstLine="709"/>
              <w:rPr>
                <w:lang w:eastAsia="en-US"/>
              </w:rPr>
            </w:pPr>
            <w:r w:rsidRPr="0062011A">
              <w:t>Право на заключение договора купли-продажи объект</w:t>
            </w:r>
            <w:r>
              <w:t>а</w:t>
            </w:r>
            <w:r w:rsidRPr="0062011A">
              <w:t xml:space="preserve"> недвижимого</w:t>
            </w:r>
            <w:r>
              <w:t xml:space="preserve"> </w:t>
            </w:r>
            <w:r w:rsidRPr="0062011A">
              <w:t>имущества (далее – «Имущество»)</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rPr>
                <w:lang w:eastAsia="en-US"/>
              </w:rPr>
              <w:t>Адрес расположения Имущества:</w:t>
            </w:r>
          </w:p>
        </w:tc>
        <w:tc>
          <w:tcPr>
            <w:tcW w:w="6060" w:type="dxa"/>
          </w:tcPr>
          <w:p w:rsidR="009400E5" w:rsidRPr="0062011A" w:rsidRDefault="009400E5" w:rsidP="00EF3BC6">
            <w:r w:rsidRPr="0062011A">
              <w:t>394048, г. Воронеж, ул. Острогожская,151</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rPr>
                <w:lang w:eastAsia="en-US"/>
              </w:rPr>
              <w:t>Состав Имущества:</w:t>
            </w:r>
          </w:p>
        </w:tc>
        <w:tc>
          <w:tcPr>
            <w:tcW w:w="6060" w:type="dxa"/>
          </w:tcPr>
          <w:p w:rsidR="009400E5" w:rsidRPr="00554E0B" w:rsidRDefault="00226069" w:rsidP="00226069">
            <w:pPr>
              <w:tabs>
                <w:tab w:val="left" w:pos="993"/>
              </w:tabs>
              <w:ind w:firstLine="709"/>
              <w:rPr>
                <w:sz w:val="24"/>
                <w:szCs w:val="24"/>
                <w:lang w:eastAsia="en-US"/>
              </w:rPr>
            </w:pPr>
            <w:r w:rsidRPr="00554E0B">
              <w:rPr>
                <w:noProof/>
                <w:sz w:val="24"/>
                <w:szCs w:val="24"/>
              </w:rPr>
              <w:t>Объект незавершенного строи</w:t>
            </w:r>
            <w:r w:rsidR="00B0686E" w:rsidRPr="00554E0B">
              <w:rPr>
                <w:noProof/>
                <w:sz w:val="24"/>
                <w:szCs w:val="24"/>
              </w:rPr>
              <w:t>тельства, назначение: соору</w:t>
            </w:r>
            <w:r w:rsidRPr="00554E0B">
              <w:rPr>
                <w:noProof/>
                <w:sz w:val="24"/>
                <w:szCs w:val="24"/>
              </w:rPr>
              <w:t>жение дорожного транспорта, об</w:t>
            </w:r>
            <w:r w:rsidR="00B0686E" w:rsidRPr="00554E0B">
              <w:rPr>
                <w:noProof/>
                <w:sz w:val="24"/>
                <w:szCs w:val="24"/>
              </w:rPr>
              <w:t>щая площадь застройки 3095,5 кв.м., степень готовности объек-та 85%, кадастровый номер: 36:34:0516001:776</w:t>
            </w:r>
            <w:r w:rsidR="0014647D" w:rsidRPr="00554E0B">
              <w:rPr>
                <w:noProof/>
                <w:sz w:val="24"/>
                <w:szCs w:val="24"/>
              </w:rPr>
              <w:t xml:space="preserve"> </w:t>
            </w:r>
            <w:r w:rsidR="0014647D" w:rsidRPr="00554E0B">
              <w:rPr>
                <w:b/>
                <w:noProof/>
                <w:sz w:val="24"/>
                <w:szCs w:val="24"/>
              </w:rPr>
              <w:t>(</w:t>
            </w:r>
            <w:r w:rsidRPr="00554E0B">
              <w:rPr>
                <w:b/>
                <w:noProof/>
                <w:sz w:val="24"/>
                <w:szCs w:val="24"/>
              </w:rPr>
              <w:t xml:space="preserve">Объект является </w:t>
            </w:r>
            <w:r w:rsidR="0014647D" w:rsidRPr="00554E0B">
              <w:rPr>
                <w:b/>
                <w:noProof/>
                <w:sz w:val="24"/>
                <w:szCs w:val="24"/>
              </w:rPr>
              <w:t>внутриплощадочн</w:t>
            </w:r>
            <w:r w:rsidRPr="00554E0B">
              <w:rPr>
                <w:b/>
                <w:noProof/>
                <w:sz w:val="24"/>
                <w:szCs w:val="24"/>
              </w:rPr>
              <w:t>ой</w:t>
            </w:r>
            <w:r w:rsidR="0014647D" w:rsidRPr="00554E0B">
              <w:rPr>
                <w:b/>
                <w:noProof/>
                <w:sz w:val="24"/>
                <w:szCs w:val="24"/>
              </w:rPr>
              <w:t xml:space="preserve"> автодорог</w:t>
            </w:r>
            <w:r w:rsidRPr="00554E0B">
              <w:rPr>
                <w:b/>
                <w:noProof/>
                <w:sz w:val="24"/>
                <w:szCs w:val="24"/>
              </w:rPr>
              <w:t>ой</w:t>
            </w:r>
            <w:r w:rsidR="0014647D" w:rsidRPr="00554E0B">
              <w:rPr>
                <w:b/>
                <w:noProof/>
                <w:sz w:val="24"/>
                <w:szCs w:val="24"/>
              </w:rPr>
              <w:t xml:space="preserve"> на территории промплощадки Воронежской АСТ протяженностью около 264 метров)</w:t>
            </w:r>
            <w:bookmarkStart w:id="1" w:name="_GoBack"/>
            <w:bookmarkEnd w:id="1"/>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Информация о собственнике</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rPr>
                <w:lang w:eastAsia="en-US"/>
              </w:rPr>
              <w:t>Наименование</w:t>
            </w:r>
          </w:p>
        </w:tc>
        <w:tc>
          <w:tcPr>
            <w:tcW w:w="6060" w:type="dxa"/>
          </w:tcPr>
          <w:p w:rsidR="009400E5" w:rsidRPr="0062011A" w:rsidRDefault="009400E5" w:rsidP="006069A9">
            <w:pPr>
              <w:rPr>
                <w:lang w:eastAsia="en-US"/>
              </w:rPr>
            </w:pPr>
            <w:r w:rsidRPr="0062011A">
              <w:t>АО «Концерн Росэнергоатом»</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rPr>
                <w:lang w:eastAsia="en-US"/>
              </w:rPr>
              <w:t>Место нахождения:</w:t>
            </w:r>
          </w:p>
        </w:tc>
        <w:tc>
          <w:tcPr>
            <w:tcW w:w="6060" w:type="dxa"/>
          </w:tcPr>
          <w:p w:rsidR="009400E5" w:rsidRPr="0062011A" w:rsidRDefault="009400E5" w:rsidP="006069A9">
            <w:r w:rsidRPr="0062011A">
              <w:t>109507, г. Москва, ул. Ферганская,25</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t>Почтовый адрес:</w:t>
            </w:r>
          </w:p>
        </w:tc>
        <w:tc>
          <w:tcPr>
            <w:tcW w:w="6060" w:type="dxa"/>
          </w:tcPr>
          <w:p w:rsidR="009400E5" w:rsidRPr="0062011A" w:rsidRDefault="009400E5" w:rsidP="00721CBC">
            <w:r w:rsidRPr="0062011A">
              <w:t>109507, г. Москва, ул. Ферганская,25</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rPr>
                <w:spacing w:val="-1"/>
              </w:rPr>
              <w:t>Адрес электронной почты:</w:t>
            </w:r>
          </w:p>
        </w:tc>
        <w:tc>
          <w:tcPr>
            <w:tcW w:w="6060" w:type="dxa"/>
          </w:tcPr>
          <w:p w:rsidR="009400E5" w:rsidRPr="0062011A" w:rsidRDefault="009400E5" w:rsidP="006069A9">
            <w:r w:rsidRPr="0062011A">
              <w:rPr>
                <w:lang w:val="en-US"/>
              </w:rPr>
              <w:t>info@rosenergoatom.ru</w:t>
            </w:r>
          </w:p>
        </w:tc>
      </w:tr>
      <w:tr w:rsidR="009400E5" w:rsidRPr="00B41EE9"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spacing w:val="-1"/>
              </w:rPr>
            </w:pPr>
            <w:r w:rsidRPr="0062011A">
              <w:t>Контактные лица:</w:t>
            </w:r>
          </w:p>
        </w:tc>
        <w:tc>
          <w:tcPr>
            <w:tcW w:w="6060" w:type="dxa"/>
          </w:tcPr>
          <w:p w:rsidR="009400E5" w:rsidRPr="0062011A" w:rsidRDefault="009400E5" w:rsidP="00EF3BC6">
            <w:pPr>
              <w:rPr>
                <w:spacing w:val="-1"/>
              </w:rPr>
            </w:pPr>
            <w:r w:rsidRPr="0062011A">
              <w:rPr>
                <w:spacing w:val="-1"/>
              </w:rPr>
              <w:t>Корчагин Максим Васильевич, тел./факс (473)200-41-14/200-41-13,</w:t>
            </w:r>
          </w:p>
          <w:p w:rsidR="009400E5" w:rsidRPr="0062011A" w:rsidRDefault="009400E5" w:rsidP="00EF3BC6">
            <w:pPr>
              <w:rPr>
                <w:lang w:val="en-US"/>
              </w:rPr>
            </w:pPr>
            <w:r w:rsidRPr="0062011A">
              <w:rPr>
                <w:spacing w:val="-1"/>
                <w:lang w:val="en-US"/>
              </w:rPr>
              <w:t xml:space="preserve">e-mail: </w:t>
            </w:r>
            <w:r w:rsidRPr="0062011A">
              <w:rPr>
                <w:lang w:val="en-US"/>
              </w:rPr>
              <w:t>lawyer@vast.vrn.ru</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Организатор торгов</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rPr>
                <w:bCs/>
                <w:spacing w:val="-1"/>
              </w:rPr>
              <w:t>Ответственное лицо за проведение торгов (далее - Организатор):</w:t>
            </w:r>
          </w:p>
        </w:tc>
        <w:tc>
          <w:tcPr>
            <w:tcW w:w="6060" w:type="dxa"/>
          </w:tcPr>
          <w:p w:rsidR="009400E5" w:rsidRPr="0062011A" w:rsidRDefault="009400E5" w:rsidP="00EF3BC6">
            <w:r w:rsidRPr="0062011A">
              <w:rPr>
                <w:bCs/>
                <w:spacing w:val="-1"/>
              </w:rPr>
              <w:t>АО «Концерн</w:t>
            </w:r>
            <w:r w:rsidR="001C0DBB">
              <w:rPr>
                <w:bCs/>
                <w:spacing w:val="-1"/>
              </w:rPr>
              <w:t xml:space="preserve"> Росэнергоатом» в лице филиала </w:t>
            </w:r>
            <w:r w:rsidRPr="0062011A">
              <w:rPr>
                <w:bCs/>
                <w:spacing w:val="-1"/>
              </w:rPr>
              <w:t>АО «Концерн Росэнергоатом» «Дирекция строящейся Воронежской атомной станции теплоснабжения»</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rPr>
                <w:lang w:eastAsia="en-US"/>
              </w:rPr>
              <w:t>Место нахождения:</w:t>
            </w:r>
          </w:p>
        </w:tc>
        <w:tc>
          <w:tcPr>
            <w:tcW w:w="6060" w:type="dxa"/>
          </w:tcPr>
          <w:p w:rsidR="009400E5" w:rsidRPr="0062011A" w:rsidRDefault="009400E5" w:rsidP="00EF3BC6">
            <w:r w:rsidRPr="0062011A">
              <w:t>394048, г. Воронеж, ул. Острогожская,151</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t>Почтовый адрес:</w:t>
            </w:r>
          </w:p>
        </w:tc>
        <w:tc>
          <w:tcPr>
            <w:tcW w:w="6060" w:type="dxa"/>
          </w:tcPr>
          <w:p w:rsidR="009400E5" w:rsidRPr="0062011A" w:rsidRDefault="009400E5" w:rsidP="00EF3BC6">
            <w:r w:rsidRPr="0062011A">
              <w:t>394048, г. Воронеж, ул. Острогожская,151</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rPr>
                <w:spacing w:val="-1"/>
              </w:rPr>
              <w:t>Адрес электронной почты:</w:t>
            </w:r>
          </w:p>
        </w:tc>
        <w:tc>
          <w:tcPr>
            <w:tcW w:w="6060" w:type="dxa"/>
          </w:tcPr>
          <w:p w:rsidR="009400E5" w:rsidRPr="0062011A" w:rsidRDefault="009400E5" w:rsidP="00EF3BC6">
            <w:r w:rsidRPr="0062011A">
              <w:rPr>
                <w:lang w:val="en-US"/>
              </w:rPr>
              <w:t>act@vast.vrn.ru</w:t>
            </w:r>
          </w:p>
        </w:tc>
      </w:tr>
      <w:tr w:rsidR="009400E5" w:rsidRPr="00B41EE9"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spacing w:val="-1"/>
              </w:rPr>
            </w:pPr>
            <w:r w:rsidRPr="0062011A">
              <w:t>Контактные лица:</w:t>
            </w:r>
          </w:p>
        </w:tc>
        <w:tc>
          <w:tcPr>
            <w:tcW w:w="6060" w:type="dxa"/>
          </w:tcPr>
          <w:p w:rsidR="009400E5" w:rsidRPr="0062011A" w:rsidRDefault="009400E5" w:rsidP="00EF3BC6">
            <w:pPr>
              <w:rPr>
                <w:spacing w:val="-1"/>
              </w:rPr>
            </w:pPr>
            <w:r w:rsidRPr="0062011A">
              <w:rPr>
                <w:spacing w:val="-1"/>
              </w:rPr>
              <w:t>Корчагин Максим Васильевич, тел./факс (473)200-41-14/200-41-13,</w:t>
            </w:r>
          </w:p>
          <w:p w:rsidR="009400E5" w:rsidRPr="0062011A" w:rsidRDefault="009400E5" w:rsidP="00EF3BC6">
            <w:pPr>
              <w:rPr>
                <w:lang w:val="en-US"/>
              </w:rPr>
            </w:pPr>
            <w:r w:rsidRPr="0062011A">
              <w:rPr>
                <w:spacing w:val="-1"/>
                <w:lang w:val="en-US"/>
              </w:rPr>
              <w:t xml:space="preserve">e-mail: </w:t>
            </w:r>
            <w:r w:rsidRPr="0062011A">
              <w:rPr>
                <w:lang w:val="en-US"/>
              </w:rPr>
              <w:t>lawyer@vast.vrn.ru</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Начальная цена, шаг аукциона и задаток</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 xml:space="preserve">Начальная цена </w:t>
            </w:r>
            <w:r w:rsidRPr="0062011A">
              <w:lastRenderedPageBreak/>
              <w:t>аукциона</w:t>
            </w:r>
            <w:r w:rsidR="006C717B">
              <w:t>, в том числе НДС</w:t>
            </w:r>
            <w:r w:rsidRPr="0062011A">
              <w:t>:</w:t>
            </w:r>
          </w:p>
        </w:tc>
        <w:tc>
          <w:tcPr>
            <w:tcW w:w="6060" w:type="dxa"/>
          </w:tcPr>
          <w:p w:rsidR="009400E5" w:rsidRPr="0071338E" w:rsidRDefault="00B41EE9" w:rsidP="00B41EE9">
            <w:pPr>
              <w:pStyle w:val="13"/>
              <w:shd w:val="clear" w:color="auto" w:fill="FFFFFF"/>
              <w:tabs>
                <w:tab w:val="left" w:pos="398"/>
                <w:tab w:val="left" w:pos="1276"/>
                <w:tab w:val="left" w:leader="underscore" w:pos="5467"/>
              </w:tabs>
              <w:ind w:left="0"/>
            </w:pPr>
            <w:r>
              <w:lastRenderedPageBreak/>
              <w:t xml:space="preserve">1 018 975 </w:t>
            </w:r>
            <w:r w:rsidR="009400E5" w:rsidRPr="0071338E">
              <w:t>(</w:t>
            </w:r>
            <w:r>
              <w:t xml:space="preserve">один миллион восемнадцать тысяч </w:t>
            </w:r>
            <w:r>
              <w:lastRenderedPageBreak/>
              <w:t>девятьсот семьдесят пять</w:t>
            </w:r>
            <w:r w:rsidR="002A150C" w:rsidRPr="0071338E">
              <w:t>) рублей</w:t>
            </w:r>
            <w:r w:rsidR="009400E5" w:rsidRPr="0071338E">
              <w:t xml:space="preserve"> </w:t>
            </w:r>
            <w:r>
              <w:t>8</w:t>
            </w:r>
            <w:r w:rsidR="003F3AFE">
              <w:t>2</w:t>
            </w:r>
            <w:r w:rsidR="00661CBA" w:rsidRPr="0071338E">
              <w:t xml:space="preserve"> копе</w:t>
            </w:r>
            <w:r w:rsidR="003F3AFE">
              <w:t>йки</w:t>
            </w:r>
            <w:r w:rsidR="0017441E" w:rsidRPr="0071338E">
              <w:t>.</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963AF2">
            <w:r w:rsidRPr="0062011A">
              <w:t>Величина понижения начальной цены (шаг аукциона), цена отсечения</w:t>
            </w:r>
            <w:r w:rsidR="006C717B">
              <w:t>, в том числе НДС</w:t>
            </w:r>
            <w:r w:rsidRPr="0062011A">
              <w:t>:</w:t>
            </w:r>
          </w:p>
        </w:tc>
        <w:tc>
          <w:tcPr>
            <w:tcW w:w="6060" w:type="dxa"/>
          </w:tcPr>
          <w:p w:rsidR="009400E5" w:rsidRPr="0071338E" w:rsidRDefault="009400E5" w:rsidP="00963AF2">
            <w:r w:rsidRPr="0071338E">
              <w:t>Шаг аукциона:</w:t>
            </w:r>
          </w:p>
          <w:p w:rsidR="009400E5" w:rsidRPr="00C80D9D" w:rsidRDefault="003F3AFE" w:rsidP="00963AF2">
            <w:pPr>
              <w:rPr>
                <w:color w:val="000000" w:themeColor="text1"/>
              </w:rPr>
            </w:pPr>
            <w:r w:rsidRPr="00C80D9D">
              <w:rPr>
                <w:color w:val="000000" w:themeColor="text1"/>
              </w:rPr>
              <w:t>4</w:t>
            </w:r>
            <w:r w:rsidR="00C80D9D" w:rsidRPr="00C80D9D">
              <w:rPr>
                <w:color w:val="000000" w:themeColor="text1"/>
              </w:rPr>
              <w:t>8</w:t>
            </w:r>
            <w:r w:rsidRPr="00C80D9D">
              <w:rPr>
                <w:color w:val="000000" w:themeColor="text1"/>
              </w:rPr>
              <w:t xml:space="preserve"> </w:t>
            </w:r>
            <w:r w:rsidR="00C80D9D" w:rsidRPr="00C80D9D">
              <w:rPr>
                <w:color w:val="000000" w:themeColor="text1"/>
              </w:rPr>
              <w:t>065</w:t>
            </w:r>
            <w:r w:rsidR="00517957" w:rsidRPr="00C80D9D">
              <w:rPr>
                <w:color w:val="000000" w:themeColor="text1"/>
              </w:rPr>
              <w:t xml:space="preserve"> </w:t>
            </w:r>
            <w:r w:rsidR="009400E5" w:rsidRPr="00C80D9D">
              <w:rPr>
                <w:color w:val="000000" w:themeColor="text1"/>
              </w:rPr>
              <w:t>(</w:t>
            </w:r>
            <w:r w:rsidRPr="00C80D9D">
              <w:rPr>
                <w:color w:val="000000" w:themeColor="text1"/>
              </w:rPr>
              <w:t xml:space="preserve">сорок </w:t>
            </w:r>
            <w:r w:rsidR="00C80D9D" w:rsidRPr="00C80D9D">
              <w:rPr>
                <w:color w:val="000000" w:themeColor="text1"/>
              </w:rPr>
              <w:t>восемь тысяч шестьдесят пять</w:t>
            </w:r>
            <w:r w:rsidR="00517957" w:rsidRPr="00C80D9D">
              <w:rPr>
                <w:color w:val="000000" w:themeColor="text1"/>
              </w:rPr>
              <w:t>)</w:t>
            </w:r>
            <w:r w:rsidR="009400E5" w:rsidRPr="00C80D9D">
              <w:rPr>
                <w:color w:val="000000" w:themeColor="text1"/>
              </w:rPr>
              <w:t xml:space="preserve"> рублей </w:t>
            </w:r>
            <w:r w:rsidR="00C80D9D" w:rsidRPr="00C80D9D">
              <w:rPr>
                <w:color w:val="000000" w:themeColor="text1"/>
              </w:rPr>
              <w:t>1</w:t>
            </w:r>
            <w:r w:rsidRPr="00C80D9D">
              <w:rPr>
                <w:color w:val="000000" w:themeColor="text1"/>
              </w:rPr>
              <w:t>0</w:t>
            </w:r>
            <w:r w:rsidR="00807FAB" w:rsidRPr="00C80D9D">
              <w:rPr>
                <w:color w:val="000000" w:themeColor="text1"/>
              </w:rPr>
              <w:t xml:space="preserve"> копе</w:t>
            </w:r>
            <w:r w:rsidR="002A150C" w:rsidRPr="00C80D9D">
              <w:rPr>
                <w:color w:val="000000" w:themeColor="text1"/>
              </w:rPr>
              <w:t>ек</w:t>
            </w:r>
            <w:r w:rsidR="00517957" w:rsidRPr="00C80D9D">
              <w:rPr>
                <w:color w:val="000000" w:themeColor="text1"/>
              </w:rPr>
              <w:t>.</w:t>
            </w:r>
          </w:p>
          <w:p w:rsidR="009400E5" w:rsidRPr="0071338E" w:rsidRDefault="009400E5" w:rsidP="00963AF2">
            <w:r w:rsidRPr="0071338E">
              <w:t>Цена отсечения:</w:t>
            </w:r>
          </w:p>
          <w:p w:rsidR="009400E5" w:rsidRPr="0071338E" w:rsidRDefault="00B41EE9" w:rsidP="00963AF2">
            <w:r>
              <w:t>538 324</w:t>
            </w:r>
            <w:r w:rsidR="009400E5" w:rsidRPr="0071338E">
              <w:t xml:space="preserve"> (</w:t>
            </w:r>
            <w:r>
              <w:t>пятьсот тридцать восемь тысяч триста двадцать четыре</w:t>
            </w:r>
            <w:r w:rsidR="00A80173" w:rsidRPr="0071338E">
              <w:t>) рубл</w:t>
            </w:r>
            <w:r>
              <w:t>я</w:t>
            </w:r>
            <w:r w:rsidR="009400E5" w:rsidRPr="0071338E">
              <w:t xml:space="preserve"> </w:t>
            </w:r>
            <w:r>
              <w:t>81</w:t>
            </w:r>
            <w:r w:rsidR="00FD5833" w:rsidRPr="0071338E">
              <w:t xml:space="preserve"> копе</w:t>
            </w:r>
            <w:r w:rsidR="003F3AFE">
              <w:t>йк</w:t>
            </w:r>
            <w:r>
              <w:t>а</w:t>
            </w:r>
            <w:r w:rsidR="009400E5" w:rsidRPr="0071338E">
              <w:t>.</w:t>
            </w:r>
          </w:p>
          <w:p w:rsidR="009400E5" w:rsidRPr="0071338E" w:rsidRDefault="009400E5" w:rsidP="00807FAB"/>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060" w:type="dxa"/>
          </w:tcPr>
          <w:p w:rsidR="009400E5" w:rsidRPr="0062011A" w:rsidRDefault="00B41EE9" w:rsidP="00AB68DA">
            <w:r w:rsidRPr="009904DB">
              <w:t xml:space="preserve">В Документации и в форме договора купли-продажи, являющейся  неотъемлемой частью аукционной документации: с учетом ранее оплаченного задатка в размере _______ (___________) рублей ___ копеек Покупатель </w:t>
            </w:r>
            <w:proofErr w:type="gramStart"/>
            <w:r w:rsidRPr="009904DB">
              <w:t>обязан</w:t>
            </w:r>
            <w:proofErr w:type="gramEnd"/>
            <w:r w:rsidRPr="009904DB">
              <w:t xml:space="preserve"> оплатить _______ (___________) рублей ___ копеек в течение 14 (четырнадцати) рабочих дней с даты подписания Договора</w:t>
            </w:r>
            <w:r>
              <w:t>.</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Условие о задатке:</w:t>
            </w:r>
          </w:p>
        </w:tc>
        <w:tc>
          <w:tcPr>
            <w:tcW w:w="6060" w:type="dxa"/>
          </w:tcPr>
          <w:p w:rsidR="009400E5" w:rsidRPr="0062011A" w:rsidRDefault="009400E5" w:rsidP="00EF3BC6">
            <w:r w:rsidRPr="0062011A">
              <w:t xml:space="preserve">Задаток считается перечисленным с момента зачисления в полном объеме на указанный ниже расчетный счет.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 </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1D72DB">
            <w:r w:rsidRPr="0062011A">
              <w:t>Размер задатка:</w:t>
            </w:r>
          </w:p>
        </w:tc>
        <w:tc>
          <w:tcPr>
            <w:tcW w:w="6060" w:type="dxa"/>
          </w:tcPr>
          <w:p w:rsidR="009400E5" w:rsidRPr="0071338E" w:rsidRDefault="009400E5" w:rsidP="00EE41F9">
            <w:r w:rsidRPr="0071338E">
              <w:t>10 % от начальной цены аукциона, что составляет:</w:t>
            </w:r>
          </w:p>
          <w:p w:rsidR="009400E5" w:rsidRPr="0071338E" w:rsidRDefault="00367880" w:rsidP="00367880">
            <w:r>
              <w:t>101 897</w:t>
            </w:r>
            <w:r w:rsidR="00360621">
              <w:t xml:space="preserve"> </w:t>
            </w:r>
            <w:r w:rsidR="009400E5" w:rsidRPr="0071338E">
              <w:t>(</w:t>
            </w:r>
            <w:r>
              <w:t>сто одна тысяча восемьсот девяносто семь</w:t>
            </w:r>
            <w:r w:rsidR="003058E1" w:rsidRPr="0071338E">
              <w:t>) рубл</w:t>
            </w:r>
            <w:r>
              <w:t>ей</w:t>
            </w:r>
            <w:r w:rsidR="003058E1" w:rsidRPr="0071338E">
              <w:t xml:space="preserve"> </w:t>
            </w:r>
            <w:r>
              <w:t>58</w:t>
            </w:r>
            <w:r w:rsidR="0017441E" w:rsidRPr="0071338E">
              <w:t xml:space="preserve"> копе</w:t>
            </w:r>
            <w:r w:rsidR="00360621">
              <w:t>ек</w:t>
            </w:r>
            <w:r w:rsidR="0071338E">
              <w:t>.</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bookmarkStart w:id="2" w:name="_Ref410999703"/>
          </w:p>
        </w:tc>
        <w:bookmarkEnd w:id="2"/>
        <w:tc>
          <w:tcPr>
            <w:tcW w:w="3260" w:type="dxa"/>
          </w:tcPr>
          <w:p w:rsidR="009400E5" w:rsidRPr="0062011A" w:rsidRDefault="009400E5" w:rsidP="00EF3BC6">
            <w:r w:rsidRPr="0062011A">
              <w:t>Реквизиты для перечисления задатка:</w:t>
            </w:r>
          </w:p>
        </w:tc>
        <w:tc>
          <w:tcPr>
            <w:tcW w:w="6060" w:type="dxa"/>
          </w:tcPr>
          <w:p w:rsidR="009400E5" w:rsidRPr="0062011A" w:rsidRDefault="009400E5" w:rsidP="00EF3BC6">
            <w:r w:rsidRPr="0062011A">
              <w:t xml:space="preserve">ИНН 7721632827, КПП 366543001, </w:t>
            </w:r>
            <w:proofErr w:type="gramStart"/>
            <w:r w:rsidRPr="0062011A">
              <w:t>р</w:t>
            </w:r>
            <w:proofErr w:type="gramEnd"/>
            <w:r w:rsidRPr="0062011A">
              <w:t>/с №40702810113000024237 в Центрально Черноземный банке СБ РФ г. Воронежа, к/с №30101810600000000681, БИК 042007681.</w:t>
            </w:r>
          </w:p>
          <w:p w:rsidR="009400E5" w:rsidRPr="0062011A" w:rsidRDefault="009400E5" w:rsidP="00EF3BC6">
            <w:r w:rsidRPr="0062011A">
              <w:t xml:space="preserve">В платежном поручении в поле «назначение платежа» необходимо указать: «Задаток для участия в аукционе от </w:t>
            </w:r>
            <w:r w:rsidRPr="0062011A">
              <w:rPr>
                <w:rStyle w:val="afff3"/>
                <w:color w:val="auto"/>
              </w:rPr>
              <w:t>(дата аукциона)</w:t>
            </w:r>
            <w:r w:rsidRPr="0062011A">
              <w:t xml:space="preserve"> по продаже </w:t>
            </w:r>
            <w:r w:rsidRPr="0062011A">
              <w:rPr>
                <w:rStyle w:val="afff3"/>
                <w:color w:val="auto"/>
              </w:rPr>
              <w:t>(наименование имущества)</w:t>
            </w:r>
            <w:r w:rsidRPr="0062011A">
              <w:t xml:space="preserve">, расположенного по адресу: </w:t>
            </w:r>
            <w:r w:rsidRPr="0062011A">
              <w:rPr>
                <w:rStyle w:val="afff3"/>
                <w:color w:val="auto"/>
              </w:rPr>
              <w:t>(адрес)</w:t>
            </w:r>
            <w:r w:rsidRPr="0062011A">
              <w:t xml:space="preserve">, принадлежащего </w:t>
            </w:r>
            <w:r w:rsidRPr="0062011A">
              <w:rPr>
                <w:rStyle w:val="afff3"/>
                <w:color w:val="auto"/>
              </w:rPr>
              <w:t>(наименование собственника)</w:t>
            </w:r>
            <w:r w:rsidRPr="0062011A">
              <w:t>», НДС не облагается».</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Срок перечисления задатка:</w:t>
            </w:r>
          </w:p>
        </w:tc>
        <w:tc>
          <w:tcPr>
            <w:tcW w:w="6060" w:type="dxa"/>
          </w:tcPr>
          <w:p w:rsidR="009400E5" w:rsidRPr="0062011A" w:rsidRDefault="009400E5" w:rsidP="00EF3BC6">
            <w:r w:rsidRPr="0062011A">
              <w:t xml:space="preserve">Задаток подлежит перечислению в срок, обеспечивающий своевременное поступление </w:t>
            </w:r>
            <w:r w:rsidRPr="0062011A">
              <w:lastRenderedPageBreak/>
              <w:t>на счет получателя, но не позднее времени и даты окончания подачи заявок на участие в торгах</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Возвращение задатка:</w:t>
            </w:r>
          </w:p>
        </w:tc>
        <w:tc>
          <w:tcPr>
            <w:tcW w:w="6060" w:type="dxa"/>
          </w:tcPr>
          <w:p w:rsidR="009400E5" w:rsidRPr="0062011A" w:rsidRDefault="009400E5" w:rsidP="00EF3BC6">
            <w:r w:rsidRPr="0062011A">
              <w:t xml:space="preserve">Осуществляется в порядке, установленном в п. </w:t>
            </w:r>
            <w:r w:rsidR="00A52662">
              <w:fldChar w:fldCharType="begin"/>
            </w:r>
            <w:r w:rsidR="00A52662">
              <w:instrText xml:space="preserve"> REF _Ref405988528 \r \h  \* MERGEFORMAT </w:instrText>
            </w:r>
            <w:r w:rsidR="00A52662">
              <w:fldChar w:fldCharType="separate"/>
            </w:r>
            <w:r w:rsidR="00EF2086">
              <w:t>2.6</w:t>
            </w:r>
            <w:r w:rsidR="00A52662">
              <w:fldChar w:fldCharType="end"/>
            </w:r>
            <w:r w:rsidRPr="0062011A">
              <w:t xml:space="preserve"> Документации</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bCs/>
                <w:spacing w:val="-1"/>
                <w:sz w:val="28"/>
                <w:szCs w:val="28"/>
              </w:rPr>
            </w:pPr>
            <w:r w:rsidRPr="0062011A">
              <w:rPr>
                <w:rFonts w:ascii="Times New Roman" w:hAnsi="Times New Roman"/>
                <w:sz w:val="28"/>
                <w:szCs w:val="28"/>
              </w:rPr>
              <w:t>Срок и порядок подачи заявок на участие в торгах</w:t>
            </w:r>
          </w:p>
        </w:tc>
      </w:tr>
      <w:tr w:rsidR="008752C0" w:rsidRPr="0062011A" w:rsidTr="00523433">
        <w:tc>
          <w:tcPr>
            <w:tcW w:w="817" w:type="dxa"/>
          </w:tcPr>
          <w:p w:rsidR="008752C0" w:rsidRPr="0062011A" w:rsidRDefault="008752C0"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8752C0" w:rsidRPr="0062011A" w:rsidRDefault="008752C0" w:rsidP="00EF3BC6">
            <w:pPr>
              <w:rPr>
                <w:bCs/>
                <w:spacing w:val="-1"/>
              </w:rPr>
            </w:pPr>
            <w:r w:rsidRPr="0062011A">
              <w:rPr>
                <w:bCs/>
                <w:spacing w:val="-1"/>
              </w:rPr>
              <w:t>Дата и время начала приема заявок:</w:t>
            </w:r>
          </w:p>
        </w:tc>
        <w:tc>
          <w:tcPr>
            <w:tcW w:w="6060" w:type="dxa"/>
          </w:tcPr>
          <w:p w:rsidR="008752C0" w:rsidRPr="00773823" w:rsidRDefault="002742B1" w:rsidP="005E6273">
            <w:pPr>
              <w:rPr>
                <w:bCs/>
                <w:spacing w:val="-1"/>
              </w:rPr>
            </w:pPr>
            <w:r>
              <w:t>1</w:t>
            </w:r>
            <w:r w:rsidR="005E6273">
              <w:t>4</w:t>
            </w:r>
            <w:r w:rsidR="008C2B72" w:rsidRPr="00773823">
              <w:t>.</w:t>
            </w:r>
            <w:r w:rsidR="00773823" w:rsidRPr="00773823">
              <w:t>1</w:t>
            </w:r>
            <w:r>
              <w:t>2</w:t>
            </w:r>
            <w:r w:rsidR="008752C0" w:rsidRPr="00773823">
              <w:t>.2016 9:00</w:t>
            </w:r>
          </w:p>
        </w:tc>
      </w:tr>
      <w:tr w:rsidR="008752C0" w:rsidRPr="0062011A" w:rsidTr="00523433">
        <w:tc>
          <w:tcPr>
            <w:tcW w:w="817" w:type="dxa"/>
          </w:tcPr>
          <w:p w:rsidR="008752C0" w:rsidRPr="0062011A" w:rsidRDefault="008752C0"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8752C0" w:rsidRPr="0062011A" w:rsidRDefault="008752C0" w:rsidP="00EF3BC6">
            <w:pPr>
              <w:rPr>
                <w:bCs/>
                <w:spacing w:val="-1"/>
              </w:rPr>
            </w:pPr>
            <w:r w:rsidRPr="0062011A">
              <w:rPr>
                <w:bCs/>
                <w:spacing w:val="-1"/>
              </w:rPr>
              <w:t>Дата и время завершения приема заявок:</w:t>
            </w:r>
          </w:p>
        </w:tc>
        <w:tc>
          <w:tcPr>
            <w:tcW w:w="6060" w:type="dxa"/>
          </w:tcPr>
          <w:p w:rsidR="008752C0" w:rsidRPr="00773823" w:rsidRDefault="002742B1" w:rsidP="005E6273">
            <w:r>
              <w:t>1</w:t>
            </w:r>
            <w:r w:rsidR="005E6273">
              <w:t>2</w:t>
            </w:r>
            <w:r w:rsidR="008B530C" w:rsidRPr="00773823">
              <w:t>.</w:t>
            </w:r>
            <w:r>
              <w:t>0</w:t>
            </w:r>
            <w:r w:rsidR="00773823" w:rsidRPr="00773823">
              <w:t>1</w:t>
            </w:r>
            <w:r w:rsidR="008752C0" w:rsidRPr="00773823">
              <w:t>.201</w:t>
            </w:r>
            <w:r>
              <w:t>7</w:t>
            </w:r>
            <w:r w:rsidR="008752C0" w:rsidRPr="00773823">
              <w:t xml:space="preserve"> 17:00</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Порядок подачи:</w:t>
            </w:r>
          </w:p>
        </w:tc>
        <w:tc>
          <w:tcPr>
            <w:tcW w:w="6060" w:type="dxa"/>
          </w:tcPr>
          <w:p w:rsidR="009400E5" w:rsidRPr="00773823" w:rsidRDefault="009400E5" w:rsidP="00523433">
            <w:pPr>
              <w:pStyle w:val="13"/>
              <w:shd w:val="clear" w:color="auto" w:fill="FFFFFF"/>
              <w:tabs>
                <w:tab w:val="left" w:pos="398"/>
                <w:tab w:val="left" w:pos="1276"/>
                <w:tab w:val="left" w:leader="underscore" w:pos="5467"/>
              </w:tabs>
              <w:ind w:left="0" w:firstLine="33"/>
            </w:pPr>
            <w:r w:rsidRPr="00773823">
              <w:t xml:space="preserve">Заявка на участие в аукционе должна быть подана в электронной форме на электронной торговой площадке </w:t>
            </w:r>
            <w:proofErr w:type="spellStart"/>
            <w:r w:rsidRPr="00773823">
              <w:t>www</w:t>
            </w:r>
            <w:proofErr w:type="spellEnd"/>
            <w:r w:rsidRPr="00773823">
              <w:t>.</w:t>
            </w:r>
            <w:r w:rsidRPr="00773823">
              <w:rPr>
                <w:lang w:val="en-US"/>
              </w:rPr>
              <w:t>a</w:t>
            </w:r>
            <w:r w:rsidRPr="00773823">
              <w:t>-</w:t>
            </w:r>
            <w:r w:rsidRPr="00773823">
              <w:rPr>
                <w:lang w:val="en-US"/>
              </w:rPr>
              <w:t>k</w:t>
            </w:r>
            <w:r w:rsidRPr="00773823">
              <w:t>-</w:t>
            </w:r>
            <w:r w:rsidRPr="00773823">
              <w:rPr>
                <w:lang w:val="en-US"/>
              </w:rPr>
              <w:t>d</w:t>
            </w:r>
            <w:r w:rsidRPr="00773823">
              <w:t xml:space="preserve">.ru. Перечень документов, которые должны быть приложены к заявке, изложен в п. </w:t>
            </w:r>
            <w:r w:rsidR="00A52662" w:rsidRPr="00773823">
              <w:fldChar w:fldCharType="begin"/>
            </w:r>
            <w:r w:rsidR="00A52662" w:rsidRPr="00773823">
              <w:instrText xml:space="preserve"> REF _Ref350274521 \r \h  \* MERGEFORMAT </w:instrText>
            </w:r>
            <w:r w:rsidR="00A52662" w:rsidRPr="00773823">
              <w:fldChar w:fldCharType="separate"/>
            </w:r>
            <w:r w:rsidR="00EF2086">
              <w:t>2.2</w:t>
            </w:r>
            <w:r w:rsidR="00A52662" w:rsidRPr="00773823">
              <w:fldChar w:fldCharType="end"/>
            </w:r>
            <w:r w:rsidRPr="00773823">
              <w:t xml:space="preserve"> Документации.</w:t>
            </w:r>
          </w:p>
        </w:tc>
      </w:tr>
      <w:tr w:rsidR="009400E5" w:rsidRPr="0062011A" w:rsidTr="00523433">
        <w:tc>
          <w:tcPr>
            <w:tcW w:w="10137" w:type="dxa"/>
            <w:gridSpan w:val="3"/>
            <w:shd w:val="clear" w:color="auto" w:fill="D9D9D9"/>
          </w:tcPr>
          <w:p w:rsidR="009400E5" w:rsidRPr="00773823"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773823">
              <w:rPr>
                <w:rFonts w:ascii="Times New Roman" w:hAnsi="Times New Roman"/>
                <w:sz w:val="28"/>
                <w:szCs w:val="28"/>
              </w:rPr>
              <w:t>Сроки рассмотрения заявок</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Время и дата рассмотрения заявок:</w:t>
            </w:r>
          </w:p>
        </w:tc>
        <w:tc>
          <w:tcPr>
            <w:tcW w:w="6060" w:type="dxa"/>
          </w:tcPr>
          <w:p w:rsidR="009400E5" w:rsidRPr="00773823" w:rsidRDefault="009400E5" w:rsidP="005E6273">
            <w:pPr>
              <w:pStyle w:val="13"/>
              <w:shd w:val="clear" w:color="auto" w:fill="FFFFFF"/>
              <w:tabs>
                <w:tab w:val="left" w:pos="398"/>
                <w:tab w:val="left" w:pos="1276"/>
                <w:tab w:val="left" w:leader="underscore" w:pos="5467"/>
              </w:tabs>
              <w:ind w:left="0" w:firstLine="33"/>
            </w:pPr>
            <w:r w:rsidRPr="00773823">
              <w:t xml:space="preserve">не позднее </w:t>
            </w:r>
            <w:r w:rsidR="002742B1">
              <w:t>1</w:t>
            </w:r>
            <w:r w:rsidR="005E6273">
              <w:t>6</w:t>
            </w:r>
            <w:r w:rsidR="008C2B72" w:rsidRPr="00773823">
              <w:t>.</w:t>
            </w:r>
            <w:r w:rsidR="002742B1">
              <w:t>0</w:t>
            </w:r>
            <w:r w:rsidR="00773823" w:rsidRPr="00773823">
              <w:t>1</w:t>
            </w:r>
            <w:r w:rsidR="008752C0" w:rsidRPr="00773823">
              <w:t>.201</w:t>
            </w:r>
            <w:r w:rsidR="002742B1">
              <w:t>7</w:t>
            </w:r>
            <w:r w:rsidR="008752C0" w:rsidRPr="00773823">
              <w:t xml:space="preserve"> 17:00</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Оформление протокола рассмотрения заявок:</w:t>
            </w:r>
          </w:p>
        </w:tc>
        <w:tc>
          <w:tcPr>
            <w:tcW w:w="6060" w:type="dxa"/>
          </w:tcPr>
          <w:p w:rsidR="009400E5" w:rsidRPr="0062011A" w:rsidRDefault="009400E5" w:rsidP="00523433">
            <w:pPr>
              <w:pStyle w:val="13"/>
              <w:shd w:val="clear" w:color="auto" w:fill="FFFFFF"/>
              <w:tabs>
                <w:tab w:val="left" w:pos="398"/>
                <w:tab w:val="left" w:pos="1276"/>
                <w:tab w:val="left" w:leader="underscore" w:pos="5467"/>
              </w:tabs>
              <w:ind w:left="0" w:firstLine="33"/>
            </w:pPr>
            <w:r w:rsidRPr="0062011A">
              <w:t xml:space="preserve">Порядок оформления и размещения протокола установлен п. </w:t>
            </w:r>
            <w:r w:rsidR="00A52662">
              <w:fldChar w:fldCharType="begin"/>
            </w:r>
            <w:r w:rsidR="00A52662">
              <w:instrText xml:space="preserve"> REF _Ref405989881 \r \h  \* MERGEFORMAT </w:instrText>
            </w:r>
            <w:r w:rsidR="00A52662">
              <w:fldChar w:fldCharType="separate"/>
            </w:r>
            <w:r w:rsidR="00EF2086">
              <w:t>3.1.3</w:t>
            </w:r>
            <w:r w:rsidR="00A52662">
              <w:fldChar w:fldCharType="end"/>
            </w:r>
            <w:r w:rsidRPr="0062011A">
              <w:t xml:space="preserve"> Документации.</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Место, дата и порядок проведения аукциона:</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Дата и время начала аукциона:</w:t>
            </w:r>
          </w:p>
        </w:tc>
        <w:tc>
          <w:tcPr>
            <w:tcW w:w="6060" w:type="dxa"/>
          </w:tcPr>
          <w:p w:rsidR="00174436" w:rsidRPr="00773823" w:rsidRDefault="002742B1" w:rsidP="005E6273">
            <w:pPr>
              <w:pStyle w:val="13"/>
              <w:shd w:val="clear" w:color="auto" w:fill="FFFFFF"/>
              <w:tabs>
                <w:tab w:val="left" w:pos="398"/>
                <w:tab w:val="left" w:pos="1276"/>
                <w:tab w:val="left" w:leader="underscore" w:pos="5467"/>
              </w:tabs>
              <w:ind w:left="0" w:firstLine="33"/>
            </w:pPr>
            <w:r>
              <w:t>1</w:t>
            </w:r>
            <w:r w:rsidR="005E6273">
              <w:t>7</w:t>
            </w:r>
            <w:r>
              <w:t>.0</w:t>
            </w:r>
            <w:r w:rsidR="00AC62F3">
              <w:t>1</w:t>
            </w:r>
            <w:r>
              <w:t>.2017</w:t>
            </w:r>
            <w:r w:rsidR="00500ADB" w:rsidRPr="00773823">
              <w:t xml:space="preserve"> 9</w:t>
            </w:r>
            <w:r w:rsidR="00655E64" w:rsidRPr="00773823">
              <w:t>:00</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Дата и время завершения аукциона:</w:t>
            </w:r>
          </w:p>
        </w:tc>
        <w:tc>
          <w:tcPr>
            <w:tcW w:w="6060" w:type="dxa"/>
          </w:tcPr>
          <w:p w:rsidR="009400E5" w:rsidRPr="00773823" w:rsidRDefault="002742B1" w:rsidP="00C80D9D">
            <w:r>
              <w:t>1</w:t>
            </w:r>
            <w:r w:rsidR="005E6273">
              <w:t>7</w:t>
            </w:r>
            <w:r>
              <w:t>.0</w:t>
            </w:r>
            <w:r w:rsidR="00AC62F3">
              <w:t>1</w:t>
            </w:r>
            <w:r>
              <w:t>.2017</w:t>
            </w:r>
            <w:r w:rsidR="00500ADB" w:rsidRPr="00C80D9D">
              <w:rPr>
                <w:color w:val="000000" w:themeColor="text1"/>
              </w:rPr>
              <w:t xml:space="preserve"> 1</w:t>
            </w:r>
            <w:r w:rsidR="00C80D9D" w:rsidRPr="00C80D9D">
              <w:rPr>
                <w:color w:val="000000" w:themeColor="text1"/>
              </w:rPr>
              <w:t>4</w:t>
            </w:r>
            <w:r w:rsidR="00500ADB" w:rsidRPr="00C80D9D">
              <w:rPr>
                <w:color w:val="000000" w:themeColor="text1"/>
              </w:rPr>
              <w:t>:</w:t>
            </w:r>
            <w:r w:rsidR="004F333C" w:rsidRPr="00C80D9D">
              <w:rPr>
                <w:color w:val="000000" w:themeColor="text1"/>
              </w:rPr>
              <w:t>00</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Место проведения аукциона:</w:t>
            </w:r>
          </w:p>
        </w:tc>
        <w:tc>
          <w:tcPr>
            <w:tcW w:w="6060" w:type="dxa"/>
          </w:tcPr>
          <w:p w:rsidR="009400E5" w:rsidRPr="00AC62F3" w:rsidRDefault="009400E5" w:rsidP="00EE36B1">
            <w:pPr>
              <w:rPr>
                <w:bCs/>
              </w:rPr>
            </w:pPr>
            <w:r w:rsidRPr="0062011A">
              <w:t>На электронной торговой площадке</w:t>
            </w:r>
            <w:r w:rsidRPr="0062011A">
              <w:rPr>
                <w:bCs/>
              </w:rPr>
              <w:t xml:space="preserve">: </w:t>
            </w:r>
          </w:p>
          <w:p w:rsidR="009400E5" w:rsidRPr="0062011A" w:rsidRDefault="009400E5" w:rsidP="00EE36B1">
            <w:proofErr w:type="spellStart"/>
            <w:r w:rsidRPr="0062011A">
              <w:t>www</w:t>
            </w:r>
            <w:proofErr w:type="spellEnd"/>
            <w:r w:rsidRPr="0062011A">
              <w:t>.</w:t>
            </w:r>
            <w:r w:rsidRPr="0062011A">
              <w:rPr>
                <w:lang w:val="en-US"/>
              </w:rPr>
              <w:t>a</w:t>
            </w:r>
            <w:r w:rsidRPr="0062011A">
              <w:t>-</w:t>
            </w:r>
            <w:r w:rsidRPr="0062011A">
              <w:rPr>
                <w:lang w:val="en-US"/>
              </w:rPr>
              <w:t>k</w:t>
            </w:r>
            <w:r w:rsidRPr="0062011A">
              <w:t>-</w:t>
            </w:r>
            <w:r w:rsidRPr="0062011A">
              <w:rPr>
                <w:lang w:val="en-US"/>
              </w:rPr>
              <w:t>d</w:t>
            </w:r>
            <w:r w:rsidRPr="0062011A">
              <w:t>.ru (далее – ЭТП)</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Порядок проведения аукциона</w:t>
            </w:r>
          </w:p>
        </w:tc>
        <w:tc>
          <w:tcPr>
            <w:tcW w:w="6060" w:type="dxa"/>
          </w:tcPr>
          <w:p w:rsidR="009400E5" w:rsidRPr="0062011A" w:rsidRDefault="009400E5" w:rsidP="00EF3BC6">
            <w:r w:rsidRPr="0062011A">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Победитель аукциона:</w:t>
            </w:r>
          </w:p>
        </w:tc>
        <w:tc>
          <w:tcPr>
            <w:tcW w:w="6060" w:type="dxa"/>
          </w:tcPr>
          <w:p w:rsidR="009400E5" w:rsidRPr="0062011A" w:rsidRDefault="009400E5" w:rsidP="00130D13">
            <w:r w:rsidRPr="0062011A">
              <w:t xml:space="preserve">Победителем аукциона признается лицо, предложившее наиболее высокую цену в соответствии п. </w:t>
            </w:r>
            <w:r w:rsidR="00A52662">
              <w:fldChar w:fldCharType="begin"/>
            </w:r>
            <w:r w:rsidR="00A52662">
              <w:instrText xml:space="preserve"> REF _Ref369263601 \r \h  \* MERGEFORMAT </w:instrText>
            </w:r>
            <w:r w:rsidR="00A52662">
              <w:fldChar w:fldCharType="separate"/>
            </w:r>
            <w:r w:rsidR="00EF2086">
              <w:t>3.2.4</w:t>
            </w:r>
            <w:r w:rsidR="00A52662">
              <w:fldChar w:fldCharType="end"/>
            </w:r>
            <w:r w:rsidRPr="0062011A">
              <w:t xml:space="preserve"> Документации</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t>Срок заключения договора купли-продажи:</w:t>
            </w:r>
          </w:p>
        </w:tc>
        <w:tc>
          <w:tcPr>
            <w:tcW w:w="6060" w:type="dxa"/>
          </w:tcPr>
          <w:p w:rsidR="009400E5" w:rsidRPr="0062011A" w:rsidRDefault="009400E5" w:rsidP="00EF3BC6">
            <w:r w:rsidRPr="0062011A">
              <w:t>Договор заключается в течение 20 (Двадцати) календарных дней, но не ранее 10 (Десяти) календарных дней со дня опубликования протокола об итогах аукциона</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Порядок ознакомления с документацией, в т.ч. формами документов и условиями аукциона</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Место размещения в сети «Интернет»:</w:t>
            </w:r>
          </w:p>
        </w:tc>
        <w:tc>
          <w:tcPr>
            <w:tcW w:w="6060" w:type="dxa"/>
          </w:tcPr>
          <w:p w:rsidR="009400E5" w:rsidRPr="0062011A" w:rsidRDefault="009400E5" w:rsidP="00EF3BC6">
            <w:r w:rsidRPr="0062011A">
              <w:t xml:space="preserve">Документация находится в открытом доступе начиная </w:t>
            </w:r>
            <w:proofErr w:type="gramStart"/>
            <w:r w:rsidRPr="0062011A">
              <w:t>с даты размещения</w:t>
            </w:r>
            <w:proofErr w:type="gramEnd"/>
            <w:r w:rsidRPr="0062011A">
              <w:t xml:space="preserve"> настоящего </w:t>
            </w:r>
            <w:r w:rsidRPr="0062011A">
              <w:lastRenderedPageBreak/>
              <w:t xml:space="preserve">извещения в информационно-телекоммуникационной сети «Интернет» по следующим адресам: </w:t>
            </w:r>
            <w:proofErr w:type="spellStart"/>
            <w:r w:rsidRPr="0062011A">
              <w:t>www</w:t>
            </w:r>
            <w:proofErr w:type="spellEnd"/>
            <w:r w:rsidRPr="0062011A">
              <w:t>.</w:t>
            </w:r>
            <w:r w:rsidRPr="0062011A">
              <w:rPr>
                <w:lang w:val="en-US"/>
              </w:rPr>
              <w:t>a</w:t>
            </w:r>
            <w:r w:rsidRPr="0062011A">
              <w:t>-</w:t>
            </w:r>
            <w:r w:rsidRPr="0062011A">
              <w:rPr>
                <w:lang w:val="en-US"/>
              </w:rPr>
              <w:t>k</w:t>
            </w:r>
            <w:r w:rsidRPr="0062011A">
              <w:t>-</w:t>
            </w:r>
            <w:r w:rsidRPr="0062011A">
              <w:rPr>
                <w:lang w:val="en-US"/>
              </w:rPr>
              <w:t>d</w:t>
            </w:r>
            <w:r w:rsidRPr="0062011A">
              <w:t>.ru. Порядок получения Документации на электронной торговой площадке определяется правилами электронной торговой площадки.</w:t>
            </w:r>
          </w:p>
          <w:p w:rsidR="009400E5" w:rsidRPr="0062011A" w:rsidRDefault="009400E5" w:rsidP="005E27C7">
            <w:r w:rsidRPr="0062011A">
              <w:t>Информационное сообщение о проведен</w:t>
            </w:r>
            <w:proofErr w:type="gramStart"/>
            <w:r w:rsidRPr="0062011A">
              <w:t>ии ау</w:t>
            </w:r>
            <w:proofErr w:type="gramEnd"/>
            <w:r w:rsidRPr="0062011A">
              <w:t>кциона также опубликовано в печатных изданиях «Камелот» и «Берег»</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Порядок ознакомления с документацией:</w:t>
            </w:r>
          </w:p>
        </w:tc>
        <w:tc>
          <w:tcPr>
            <w:tcW w:w="6060" w:type="dxa"/>
          </w:tcPr>
          <w:p w:rsidR="009400E5" w:rsidRPr="0062011A" w:rsidRDefault="009400E5" w:rsidP="00EF3BC6">
            <w:r w:rsidRPr="0062011A">
              <w:t xml:space="preserve">В сети «Интернет» - в любое время </w:t>
            </w:r>
            <w:proofErr w:type="gramStart"/>
            <w:r w:rsidRPr="0062011A">
              <w:t>с даты размещения</w:t>
            </w:r>
            <w:proofErr w:type="gramEnd"/>
          </w:p>
          <w:p w:rsidR="009400E5" w:rsidRPr="0062011A" w:rsidRDefault="009400E5" w:rsidP="005E6273">
            <w:r w:rsidRPr="0062011A">
              <w:t xml:space="preserve">По адресу Организатора - </w:t>
            </w:r>
            <w:r w:rsidRPr="00773823">
              <w:t xml:space="preserve">с </w:t>
            </w:r>
            <w:r w:rsidR="00554E0B">
              <w:t>1</w:t>
            </w:r>
            <w:r w:rsidR="005E6273">
              <w:t>4</w:t>
            </w:r>
            <w:r w:rsidR="008B530C" w:rsidRPr="00773823">
              <w:t>.</w:t>
            </w:r>
            <w:r w:rsidR="00554E0B">
              <w:t>12</w:t>
            </w:r>
            <w:r w:rsidR="008B530C" w:rsidRPr="00773823">
              <w:t xml:space="preserve">.2016 9:00 по </w:t>
            </w:r>
            <w:r w:rsidR="00554E0B">
              <w:t>1</w:t>
            </w:r>
            <w:r w:rsidR="005E6273">
              <w:t>2</w:t>
            </w:r>
            <w:r w:rsidR="008B530C" w:rsidRPr="00773823">
              <w:t>.</w:t>
            </w:r>
            <w:r w:rsidR="00554E0B">
              <w:t>0</w:t>
            </w:r>
            <w:r w:rsidR="00773823" w:rsidRPr="00773823">
              <w:t>1</w:t>
            </w:r>
            <w:r w:rsidR="0049662A" w:rsidRPr="00773823">
              <w:t>.201</w:t>
            </w:r>
            <w:r w:rsidR="00554E0B">
              <w:t>7</w:t>
            </w:r>
            <w:r w:rsidR="0049662A" w:rsidRPr="00773823">
              <w:t xml:space="preserve"> 17</w:t>
            </w:r>
            <w:r w:rsidR="00DF38EC" w:rsidRPr="00773823">
              <w:t>:00</w:t>
            </w:r>
            <w:r w:rsidR="00DF38EC" w:rsidRPr="00500ADB">
              <w:t xml:space="preserve"> </w:t>
            </w:r>
            <w:r w:rsidRPr="0062011A">
              <w:t>в рабочие дни.</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Порядок обжалования</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Лица, имеющие право на обжалование действий (бездействий) организатора, продавца, комиссии, если такие действия (бездействие) нарушают его права и законные интересы</w:t>
            </w:r>
          </w:p>
        </w:tc>
        <w:tc>
          <w:tcPr>
            <w:tcW w:w="6060" w:type="dxa"/>
          </w:tcPr>
          <w:p w:rsidR="009400E5" w:rsidRPr="0062011A" w:rsidRDefault="009400E5" w:rsidP="00EF3BC6">
            <w:r w:rsidRPr="0062011A">
              <w:t>Любой Претендент, участник аукциона</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Место обжалования:</w:t>
            </w:r>
          </w:p>
        </w:tc>
        <w:tc>
          <w:tcPr>
            <w:tcW w:w="6060" w:type="dxa"/>
          </w:tcPr>
          <w:p w:rsidR="009400E5" w:rsidRPr="0062011A" w:rsidRDefault="009400E5" w:rsidP="00EF3BC6">
            <w:r w:rsidRPr="0062011A">
              <w:t>Центральный арбитражный комитет Госкорпорации «Росатом»</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Электронный адрес:</w:t>
            </w:r>
          </w:p>
        </w:tc>
        <w:tc>
          <w:tcPr>
            <w:tcW w:w="6060" w:type="dxa"/>
          </w:tcPr>
          <w:p w:rsidR="009400E5" w:rsidRPr="0062011A" w:rsidRDefault="00B41EE9" w:rsidP="00EF3BC6">
            <w:hyperlink r:id="rId8" w:history="1">
              <w:r w:rsidR="009400E5" w:rsidRPr="0062011A">
                <w:rPr>
                  <w:rStyle w:val="ab"/>
                  <w:color w:val="auto"/>
                </w:rPr>
                <w:t>arbitration@rosatom.ru</w:t>
              </w:r>
            </w:hyperlink>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Почтовый адрес:</w:t>
            </w:r>
          </w:p>
        </w:tc>
        <w:tc>
          <w:tcPr>
            <w:tcW w:w="6060" w:type="dxa"/>
          </w:tcPr>
          <w:p w:rsidR="009400E5" w:rsidRPr="0062011A" w:rsidRDefault="009400E5" w:rsidP="00EF3BC6">
            <w:r w:rsidRPr="0062011A">
              <w:t>119017, г. Москва, ул. Большая Ордынка, д. 24</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Порядок обжалования</w:t>
            </w:r>
          </w:p>
        </w:tc>
        <w:tc>
          <w:tcPr>
            <w:tcW w:w="6060" w:type="dxa"/>
          </w:tcPr>
          <w:p w:rsidR="009400E5" w:rsidRPr="0062011A" w:rsidRDefault="009400E5" w:rsidP="00EF3BC6">
            <w:pPr>
              <w:rPr>
                <w:lang w:val="en-US"/>
              </w:rPr>
            </w:pPr>
            <w:r w:rsidRPr="0062011A">
              <w:t xml:space="preserve">Содержится в п. </w:t>
            </w:r>
            <w:r w:rsidR="00A52662">
              <w:fldChar w:fldCharType="begin"/>
            </w:r>
            <w:r w:rsidR="00A52662">
              <w:instrText xml:space="preserve"> REF _Ref369263673 \r \h  \* MERGEFORMAT </w:instrText>
            </w:r>
            <w:r w:rsidR="00A52662">
              <w:fldChar w:fldCharType="separate"/>
            </w:r>
            <w:r w:rsidR="00EF2086">
              <w:t>5</w:t>
            </w:r>
            <w:r w:rsidR="00A52662">
              <w:fldChar w:fldCharType="end"/>
            </w:r>
            <w:r w:rsidRPr="0062011A">
              <w:t xml:space="preserve"> Документации</w:t>
            </w:r>
          </w:p>
        </w:tc>
      </w:tr>
      <w:tr w:rsidR="009400E5" w:rsidRPr="0062011A" w:rsidTr="00523433">
        <w:tc>
          <w:tcPr>
            <w:tcW w:w="817" w:type="dxa"/>
          </w:tcPr>
          <w:p w:rsidR="009400E5" w:rsidRPr="0062011A" w:rsidRDefault="009400E5" w:rsidP="00523433">
            <w:pPr>
              <w:pStyle w:val="aff9"/>
              <w:numPr>
                <w:ilvl w:val="0"/>
                <w:numId w:val="28"/>
              </w:numPr>
              <w:tabs>
                <w:tab w:val="left" w:pos="284"/>
              </w:tabs>
              <w:rPr>
                <w:lang w:eastAsia="en-US"/>
              </w:rPr>
            </w:pPr>
          </w:p>
        </w:tc>
        <w:tc>
          <w:tcPr>
            <w:tcW w:w="3260" w:type="dxa"/>
          </w:tcPr>
          <w:p w:rsidR="009400E5" w:rsidRPr="0062011A" w:rsidRDefault="009400E5" w:rsidP="00523433">
            <w:pPr>
              <w:pStyle w:val="13"/>
              <w:shd w:val="clear" w:color="auto" w:fill="FFFFFF"/>
              <w:tabs>
                <w:tab w:val="left" w:pos="567"/>
                <w:tab w:val="left" w:pos="709"/>
                <w:tab w:val="left" w:leader="underscore" w:pos="993"/>
              </w:tabs>
              <w:ind w:left="0"/>
            </w:pPr>
            <w:r w:rsidRPr="0062011A">
              <w:t>Дополнительная информация.</w:t>
            </w:r>
          </w:p>
          <w:p w:rsidR="009400E5" w:rsidRPr="0062011A" w:rsidRDefault="009400E5" w:rsidP="00523433">
            <w:pPr>
              <w:pStyle w:val="13"/>
              <w:shd w:val="clear" w:color="auto" w:fill="FFFFFF"/>
              <w:tabs>
                <w:tab w:val="left" w:pos="567"/>
                <w:tab w:val="left" w:pos="709"/>
                <w:tab w:val="left" w:leader="underscore" w:pos="993"/>
              </w:tabs>
              <w:ind w:left="0" w:firstLine="567"/>
            </w:pPr>
          </w:p>
        </w:tc>
        <w:tc>
          <w:tcPr>
            <w:tcW w:w="6060" w:type="dxa"/>
          </w:tcPr>
          <w:p w:rsidR="0017441E" w:rsidRPr="0017441E" w:rsidRDefault="0017441E" w:rsidP="0017441E">
            <w:pPr>
              <w:rPr>
                <w:sz w:val="24"/>
                <w:szCs w:val="24"/>
              </w:rPr>
            </w:pPr>
            <w:r w:rsidRPr="0017441E">
              <w:rPr>
                <w:sz w:val="24"/>
                <w:szCs w:val="24"/>
              </w:rPr>
              <w:t>Земельный участок Воронежской АСТ с кадастровым номером 36:34:0516001:586, на котором расположен</w:t>
            </w:r>
            <w:r w:rsidR="004F333C">
              <w:rPr>
                <w:sz w:val="24"/>
                <w:szCs w:val="24"/>
              </w:rPr>
              <w:t xml:space="preserve"> </w:t>
            </w:r>
            <w:r w:rsidRPr="0017441E">
              <w:rPr>
                <w:sz w:val="24"/>
                <w:szCs w:val="24"/>
              </w:rPr>
              <w:t>объект недвижимого имущества, являющи</w:t>
            </w:r>
            <w:r w:rsidR="004F333C">
              <w:rPr>
                <w:sz w:val="24"/>
                <w:szCs w:val="24"/>
              </w:rPr>
              <w:t>й</w:t>
            </w:r>
            <w:r w:rsidRPr="0017441E">
              <w:rPr>
                <w:sz w:val="24"/>
                <w:szCs w:val="24"/>
              </w:rPr>
              <w:t xml:space="preserve">ся предметом данного аукциона, расположен в водоохранной зоне. Данный земельный участок не является предметом аукциона и не передается в собственность победителю аукциона, передача прав на него будет осуществлена по отдельному договору субаренды. </w:t>
            </w:r>
          </w:p>
          <w:p w:rsidR="004F333C" w:rsidRPr="00033493" w:rsidRDefault="004F333C" w:rsidP="004F333C">
            <w:pPr>
              <w:rPr>
                <w:sz w:val="24"/>
                <w:szCs w:val="24"/>
              </w:rPr>
            </w:pPr>
            <w:r w:rsidRPr="00033493">
              <w:rPr>
                <w:sz w:val="24"/>
                <w:szCs w:val="24"/>
              </w:rPr>
              <w:t>Дополнительная информация:</w:t>
            </w:r>
          </w:p>
          <w:p w:rsidR="004F333C" w:rsidRPr="00033493" w:rsidRDefault="004F333C" w:rsidP="004F333C">
            <w:pPr>
              <w:rPr>
                <w:sz w:val="24"/>
                <w:szCs w:val="24"/>
              </w:rPr>
            </w:pPr>
            <w:r w:rsidRPr="00033493">
              <w:rPr>
                <w:sz w:val="24"/>
                <w:szCs w:val="24"/>
              </w:rPr>
              <w:t>Год постройки: 1981г.</w:t>
            </w:r>
          </w:p>
          <w:p w:rsidR="004F333C" w:rsidRPr="00033493" w:rsidRDefault="004F333C" w:rsidP="004F333C">
            <w:pPr>
              <w:rPr>
                <w:sz w:val="24"/>
                <w:szCs w:val="24"/>
              </w:rPr>
            </w:pPr>
            <w:r w:rsidRPr="00033493">
              <w:rPr>
                <w:sz w:val="24"/>
                <w:szCs w:val="24"/>
              </w:rPr>
              <w:t>Материал стен: -</w:t>
            </w:r>
          </w:p>
          <w:p w:rsidR="004F333C" w:rsidRPr="00033493" w:rsidRDefault="004F333C" w:rsidP="004F333C">
            <w:pPr>
              <w:rPr>
                <w:sz w:val="24"/>
                <w:szCs w:val="24"/>
              </w:rPr>
            </w:pPr>
            <w:r w:rsidRPr="00033493">
              <w:rPr>
                <w:sz w:val="24"/>
                <w:szCs w:val="24"/>
              </w:rPr>
              <w:t>Этажность: -</w:t>
            </w:r>
          </w:p>
          <w:p w:rsidR="004F333C" w:rsidRPr="00033493" w:rsidRDefault="004F333C" w:rsidP="004F333C">
            <w:pPr>
              <w:rPr>
                <w:sz w:val="24"/>
                <w:szCs w:val="24"/>
              </w:rPr>
            </w:pPr>
            <w:r w:rsidRPr="00033493">
              <w:rPr>
                <w:sz w:val="24"/>
                <w:szCs w:val="24"/>
              </w:rPr>
              <w:t>Площадь застройки: 3095,5 м</w:t>
            </w:r>
            <w:proofErr w:type="gramStart"/>
            <w:r w:rsidRPr="00033493">
              <w:rPr>
                <w:sz w:val="24"/>
                <w:szCs w:val="24"/>
                <w:vertAlign w:val="superscript"/>
              </w:rPr>
              <w:t>2</w:t>
            </w:r>
            <w:proofErr w:type="gramEnd"/>
          </w:p>
          <w:p w:rsidR="004F333C" w:rsidRPr="00033493" w:rsidRDefault="004F333C" w:rsidP="004F333C">
            <w:pPr>
              <w:rPr>
                <w:sz w:val="24"/>
                <w:szCs w:val="24"/>
              </w:rPr>
            </w:pPr>
            <w:r w:rsidRPr="00033493">
              <w:rPr>
                <w:sz w:val="24"/>
                <w:szCs w:val="24"/>
              </w:rPr>
              <w:t>Назначение: внутриплощадочные автодороги</w:t>
            </w:r>
          </w:p>
          <w:p w:rsidR="000209DB" w:rsidRPr="0062011A" w:rsidRDefault="000209DB" w:rsidP="0017441E"/>
        </w:tc>
      </w:tr>
    </w:tbl>
    <w:p w:rsidR="009400E5" w:rsidRPr="0062011A" w:rsidRDefault="009400E5" w:rsidP="00EF3BC6">
      <w:pPr>
        <w:rPr>
          <w:lang w:eastAsia="en-US"/>
        </w:rPr>
      </w:pPr>
    </w:p>
    <w:p w:rsidR="009400E5" w:rsidRPr="0062011A" w:rsidRDefault="009400E5" w:rsidP="00EF3BC6">
      <w:pPr>
        <w:pStyle w:val="13"/>
        <w:shd w:val="clear" w:color="auto" w:fill="FFFFFF"/>
        <w:tabs>
          <w:tab w:val="left" w:pos="1276"/>
          <w:tab w:val="left" w:leader="underscore" w:pos="5467"/>
        </w:tabs>
        <w:ind w:left="0" w:firstLine="567"/>
      </w:pPr>
      <w:r w:rsidRPr="0062011A">
        <w:t xml:space="preserve">Остальные более подробные условия аукциона содержатся в Документации, являющейся неотъемлемым приложением к данному извещению. </w:t>
      </w:r>
      <w:r w:rsidRPr="0062011A">
        <w:br w:type="page"/>
      </w:r>
    </w:p>
    <w:p w:rsidR="009400E5" w:rsidRPr="0062011A" w:rsidRDefault="009400E5" w:rsidP="00C335F5">
      <w:pPr>
        <w:pStyle w:val="1"/>
        <w:numPr>
          <w:ilvl w:val="0"/>
          <w:numId w:val="12"/>
        </w:numPr>
        <w:spacing w:line="360" w:lineRule="auto"/>
        <w:ind w:left="0" w:firstLine="0"/>
        <w:rPr>
          <w:caps/>
        </w:rPr>
      </w:pPr>
      <w:bookmarkStart w:id="3" w:name="_Toc412648120"/>
      <w:r w:rsidRPr="0062011A">
        <w:rPr>
          <w:caps/>
        </w:rPr>
        <w:lastRenderedPageBreak/>
        <w:t>Общие положения</w:t>
      </w:r>
      <w:bookmarkEnd w:id="3"/>
    </w:p>
    <w:p w:rsidR="009400E5" w:rsidRPr="0062011A" w:rsidRDefault="009400E5" w:rsidP="00EF3BC6">
      <w:pPr>
        <w:pStyle w:val="2"/>
        <w:tabs>
          <w:tab w:val="clear" w:pos="1701"/>
          <w:tab w:val="left" w:pos="1276"/>
        </w:tabs>
        <w:spacing w:before="0"/>
        <w:ind w:left="0" w:firstLine="567"/>
      </w:pPr>
      <w:bookmarkStart w:id="4" w:name="_Toc412648121"/>
      <w:r w:rsidRPr="0062011A">
        <w:t>Информация об аукционе.</w:t>
      </w:r>
      <w:bookmarkEnd w:id="4"/>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Настоящая документация является приложением к Извещению </w:t>
      </w:r>
      <w:proofErr w:type="gramStart"/>
      <w:r w:rsidRPr="0062011A">
        <w:rPr>
          <w:rFonts w:ascii="Times New Roman" w:hAnsi="Times New Roman"/>
          <w:sz w:val="28"/>
          <w:szCs w:val="28"/>
        </w:rPr>
        <w:t>об</w:t>
      </w:r>
      <w:proofErr w:type="gramEnd"/>
      <w:r w:rsidRPr="0062011A">
        <w:rPr>
          <w:rFonts w:ascii="Times New Roman" w:hAnsi="Times New Roman"/>
          <w:sz w:val="28"/>
          <w:szCs w:val="28"/>
        </w:rPr>
        <w:t xml:space="preserve"> продаже, дополняет, уточняет и разъясняет его.</w:t>
      </w: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Форма и вид аукциона, источники информации об аукционе, сведения о собственнике (представителе) имущества, организаторе указаны в Извещении о проведен</w:t>
      </w:r>
      <w:proofErr w:type="gramStart"/>
      <w:r w:rsidRPr="0062011A">
        <w:rPr>
          <w:rFonts w:ascii="Times New Roman" w:hAnsi="Times New Roman"/>
          <w:sz w:val="28"/>
          <w:szCs w:val="28"/>
        </w:rPr>
        <w:t>ии ау</w:t>
      </w:r>
      <w:proofErr w:type="gramEnd"/>
      <w:r w:rsidRPr="0062011A">
        <w:rPr>
          <w:rFonts w:ascii="Times New Roman" w:hAnsi="Times New Roman"/>
          <w:sz w:val="28"/>
          <w:szCs w:val="28"/>
        </w:rPr>
        <w:t>кциона.</w:t>
      </w: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Федерации, Документацией и в соответствии с правилами работы ЭТП (с указанными правилами можно ознакомиться на сайте ЭТП).</w:t>
      </w: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Осмотр Имущества проводится Организатором по согласованию заинтересованного лица с представителем Организатора за день до предполагаемой даты осмотра.</w:t>
      </w:r>
    </w:p>
    <w:p w:rsidR="009400E5" w:rsidRPr="0062011A" w:rsidRDefault="009400E5" w:rsidP="00EF3BC6">
      <w:pPr>
        <w:pStyle w:val="2"/>
        <w:tabs>
          <w:tab w:val="clear" w:pos="1701"/>
          <w:tab w:val="left" w:pos="1276"/>
        </w:tabs>
        <w:ind w:left="0" w:firstLine="567"/>
      </w:pPr>
      <w:bookmarkStart w:id="5" w:name="_Ref351114524"/>
      <w:bookmarkStart w:id="6" w:name="_Ref351114529"/>
      <w:bookmarkStart w:id="7" w:name="_Toc412648122"/>
      <w:r w:rsidRPr="0062011A">
        <w:t>Документы для ознакомления.</w:t>
      </w:r>
      <w:bookmarkEnd w:id="5"/>
      <w:bookmarkEnd w:id="6"/>
      <w:bookmarkEnd w:id="7"/>
    </w:p>
    <w:p w:rsidR="009400E5" w:rsidRPr="0062011A" w:rsidRDefault="009400E5" w:rsidP="00EF3BC6">
      <w:pPr>
        <w:pStyle w:val="aff9"/>
        <w:numPr>
          <w:ilvl w:val="1"/>
          <w:numId w:val="27"/>
        </w:numPr>
        <w:tabs>
          <w:tab w:val="left" w:pos="1276"/>
        </w:tabs>
        <w:spacing w:after="0" w:line="240" w:lineRule="auto"/>
        <w:contextualSpacing w:val="0"/>
        <w:jc w:val="both"/>
        <w:rPr>
          <w:rFonts w:ascii="Times New Roman" w:hAnsi="Times New Roman"/>
          <w:vanish/>
          <w:sz w:val="28"/>
          <w:szCs w:val="28"/>
        </w:rPr>
      </w:pP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С документами, необходимыми для подачи заявки на участие в аукционе, можно ознакомиться на сайте ЭТП и официальном сайте Организатора, а также по рабочим дням в период срока подачи заявок по адресу Организатора.</w:t>
      </w: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Документация находится в открытом доступе начиная с даты размещения извещения о проведен</w:t>
      </w:r>
      <w:proofErr w:type="gramStart"/>
      <w:r w:rsidRPr="0062011A">
        <w:rPr>
          <w:rFonts w:ascii="Times New Roman" w:hAnsi="Times New Roman"/>
          <w:sz w:val="28"/>
          <w:szCs w:val="28"/>
        </w:rPr>
        <w:t>ии ау</w:t>
      </w:r>
      <w:proofErr w:type="gramEnd"/>
      <w:r w:rsidRPr="0062011A">
        <w:rPr>
          <w:rFonts w:ascii="Times New Roman" w:hAnsi="Times New Roman"/>
          <w:sz w:val="28"/>
          <w:szCs w:val="28"/>
        </w:rPr>
        <w:t>кциона в информационно-телекоммуникационной сети «Интернет» на сайте ЭТП и официальном сайте Организатора. Порядок получения документации на электронной торговой площадке определяется правилами электронной торговой площадки.</w:t>
      </w:r>
      <w:r w:rsidRPr="0062011A">
        <w:rPr>
          <w:rFonts w:ascii="Times New Roman" w:hAnsi="Times New Roman"/>
          <w:sz w:val="28"/>
          <w:szCs w:val="28"/>
        </w:rPr>
        <w:tab/>
      </w:r>
    </w:p>
    <w:p w:rsidR="009400E5" w:rsidRPr="0062011A" w:rsidRDefault="009400E5" w:rsidP="00EF3BC6">
      <w:pPr>
        <w:pStyle w:val="2"/>
        <w:tabs>
          <w:tab w:val="clear" w:pos="1701"/>
          <w:tab w:val="left" w:pos="993"/>
          <w:tab w:val="left" w:pos="1418"/>
        </w:tabs>
        <w:ind w:left="0" w:firstLine="567"/>
      </w:pPr>
      <w:r w:rsidRPr="0062011A">
        <w:t xml:space="preserve"> </w:t>
      </w:r>
      <w:bookmarkStart w:id="8" w:name="_Toc412648123"/>
      <w:r w:rsidRPr="0062011A">
        <w:t>Разъяснение положений Документации/извещения о проведен</w:t>
      </w:r>
      <w:proofErr w:type="gramStart"/>
      <w:r w:rsidRPr="0062011A">
        <w:t>ии ау</w:t>
      </w:r>
      <w:proofErr w:type="gramEnd"/>
      <w:r w:rsidRPr="0062011A">
        <w:t>кциона, внесение изменений в Документацию/извещение о проведении аукциона.</w:t>
      </w:r>
      <w:bookmarkEnd w:id="8"/>
    </w:p>
    <w:p w:rsidR="009400E5" w:rsidRPr="0062011A" w:rsidRDefault="009400E5" w:rsidP="00EF3BC6">
      <w:pPr>
        <w:pStyle w:val="aff9"/>
        <w:numPr>
          <w:ilvl w:val="1"/>
          <w:numId w:val="27"/>
        </w:numPr>
        <w:tabs>
          <w:tab w:val="left" w:pos="1276"/>
        </w:tabs>
        <w:spacing w:after="0" w:line="240" w:lineRule="auto"/>
        <w:contextualSpacing w:val="0"/>
        <w:jc w:val="both"/>
        <w:rPr>
          <w:rFonts w:ascii="Times New Roman" w:hAnsi="Times New Roman"/>
          <w:vanish/>
        </w:rPr>
      </w:pPr>
    </w:p>
    <w:p w:rsidR="009400E5" w:rsidRPr="0062011A" w:rsidRDefault="009400E5" w:rsidP="00C335F5">
      <w:pPr>
        <w:pStyle w:val="aff9"/>
        <w:numPr>
          <w:ilvl w:val="2"/>
          <w:numId w:val="27"/>
        </w:numPr>
        <w:tabs>
          <w:tab w:val="left" w:pos="1418"/>
        </w:tabs>
        <w:spacing w:after="0" w:line="240" w:lineRule="auto"/>
        <w:ind w:left="0" w:firstLine="567"/>
        <w:contextualSpacing w:val="0"/>
        <w:jc w:val="both"/>
        <w:rPr>
          <w:rFonts w:ascii="Times New Roman" w:eastAsia="BatangChe" w:hAnsi="Times New Roman"/>
          <w:sz w:val="28"/>
          <w:szCs w:val="28"/>
        </w:rPr>
      </w:pPr>
      <w:r w:rsidRPr="0062011A">
        <w:rPr>
          <w:rFonts w:ascii="Times New Roman" w:eastAsia="BatangChe" w:hAnsi="Times New Roman"/>
          <w:sz w:val="28"/>
          <w:szCs w:val="28"/>
        </w:rPr>
        <w:t>Любое заинтересованное лицо (Претендент) в течение срока приема заявок на участие в аукционе, но не позднее 5 (пяти) рабочих дней до даты окончания срока приема заявок, вправе направить запрос о разъяснении положений настоящей Документации/извещения о проведении настоящего аукциона в адрес Организатора через электронную торговую площадку.</w:t>
      </w:r>
    </w:p>
    <w:p w:rsidR="009400E5" w:rsidRPr="0062011A" w:rsidRDefault="009400E5" w:rsidP="00C335F5">
      <w:pPr>
        <w:pStyle w:val="aff9"/>
        <w:numPr>
          <w:ilvl w:val="2"/>
          <w:numId w:val="27"/>
        </w:numPr>
        <w:tabs>
          <w:tab w:val="left" w:pos="1418"/>
        </w:tabs>
        <w:spacing w:after="0" w:line="240" w:lineRule="auto"/>
        <w:ind w:left="0" w:firstLine="567"/>
        <w:contextualSpacing w:val="0"/>
        <w:jc w:val="both"/>
        <w:rPr>
          <w:rFonts w:ascii="Times New Roman" w:eastAsia="BatangChe" w:hAnsi="Times New Roman"/>
          <w:sz w:val="28"/>
          <w:szCs w:val="28"/>
        </w:rPr>
      </w:pPr>
      <w:r w:rsidRPr="0062011A">
        <w:rPr>
          <w:rFonts w:ascii="Times New Roman" w:eastAsia="BatangChe" w:hAnsi="Times New Roman"/>
          <w:sz w:val="28"/>
          <w:szCs w:val="28"/>
        </w:rPr>
        <w:t xml:space="preserve">Организатор в течение 3 (трех) рабочих дней со дня поступления такого запроса размещает на сайте электронной торговой площадки ответ с указанием предмета запроса, без ссылки на лицо, от которого поступил запрос. Если организатор не успел </w:t>
      </w:r>
      <w:proofErr w:type="gramStart"/>
      <w:r w:rsidRPr="0062011A">
        <w:rPr>
          <w:rFonts w:ascii="Times New Roman" w:eastAsia="BatangChe" w:hAnsi="Times New Roman"/>
          <w:sz w:val="28"/>
          <w:szCs w:val="28"/>
        </w:rPr>
        <w:t>разместить ответ</w:t>
      </w:r>
      <w:proofErr w:type="gramEnd"/>
      <w:r w:rsidRPr="0062011A">
        <w:rPr>
          <w:rFonts w:ascii="Times New Roman" w:eastAsia="BatangChe" w:hAnsi="Times New Roman"/>
          <w:sz w:val="28"/>
          <w:szCs w:val="28"/>
        </w:rPr>
        <w:t xml:space="preserve"> на запрос за 3 (три) рабочих дня 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9400E5" w:rsidRPr="0062011A" w:rsidRDefault="009400E5" w:rsidP="00C335F5">
      <w:pPr>
        <w:pStyle w:val="aff9"/>
        <w:numPr>
          <w:ilvl w:val="2"/>
          <w:numId w:val="27"/>
        </w:numPr>
        <w:tabs>
          <w:tab w:val="left" w:pos="1418"/>
        </w:tabs>
        <w:spacing w:after="0" w:line="240" w:lineRule="auto"/>
        <w:ind w:left="0" w:firstLine="567"/>
        <w:contextualSpacing w:val="0"/>
        <w:jc w:val="both"/>
        <w:rPr>
          <w:rFonts w:ascii="Times New Roman" w:eastAsia="BatangChe" w:hAnsi="Times New Roman"/>
          <w:sz w:val="28"/>
          <w:szCs w:val="28"/>
        </w:rPr>
      </w:pPr>
      <w:r w:rsidRPr="0062011A">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5 (пять) рабочих дней до даты окончания подачи заявок на участие в аукционе. </w:t>
      </w:r>
    </w:p>
    <w:p w:rsidR="009400E5" w:rsidRPr="0062011A" w:rsidRDefault="009400E5" w:rsidP="00C335F5">
      <w:pPr>
        <w:pStyle w:val="aff9"/>
        <w:numPr>
          <w:ilvl w:val="2"/>
          <w:numId w:val="27"/>
        </w:numPr>
        <w:tabs>
          <w:tab w:val="left" w:pos="1418"/>
        </w:tabs>
        <w:spacing w:after="0" w:line="240" w:lineRule="auto"/>
        <w:ind w:left="0" w:firstLine="567"/>
        <w:contextualSpacing w:val="0"/>
        <w:jc w:val="both"/>
        <w:rPr>
          <w:rFonts w:ascii="Times New Roman" w:eastAsia="BatangChe" w:hAnsi="Times New Roman"/>
          <w:sz w:val="28"/>
          <w:szCs w:val="28"/>
        </w:rPr>
      </w:pPr>
      <w:r w:rsidRPr="0062011A">
        <w:rPr>
          <w:rFonts w:ascii="Times New Roman" w:eastAsia="BatangChe" w:hAnsi="Times New Roman"/>
          <w:sz w:val="28"/>
          <w:szCs w:val="28"/>
        </w:rPr>
        <w:t xml:space="preserve">В течение одного дня </w:t>
      </w:r>
      <w:proofErr w:type="gramStart"/>
      <w:r w:rsidRPr="0062011A">
        <w:rPr>
          <w:rFonts w:ascii="Times New Roman" w:eastAsia="BatangChe" w:hAnsi="Times New Roman"/>
          <w:sz w:val="28"/>
          <w:szCs w:val="28"/>
        </w:rPr>
        <w:t>с даты принятия</w:t>
      </w:r>
      <w:proofErr w:type="gramEnd"/>
      <w:r w:rsidRPr="0062011A">
        <w:rPr>
          <w:rFonts w:ascii="Times New Roman" w:eastAsia="BatangChe" w:hAnsi="Times New Roman"/>
          <w:sz w:val="28"/>
          <w:szCs w:val="28"/>
        </w:rPr>
        <w:t xml:space="preserve"> указанного решения об изменении  Документации и (или) извещения, информация об этом публикуется и размещается Организатором на сайте электронной торговой площадки, на иных </w:t>
      </w:r>
      <w:r w:rsidRPr="0062011A">
        <w:rPr>
          <w:rFonts w:ascii="Times New Roman" w:eastAsia="BatangChe" w:hAnsi="Times New Roman"/>
          <w:sz w:val="28"/>
          <w:szCs w:val="28"/>
        </w:rPr>
        <w:lastRenderedPageBreak/>
        <w:t>сайтах, где была размещена Документация и (или) извещение. При этом срок подачи заявок на участие в аукционе должен быть продлен таким образом, чтобы с даты размещения внесенных изменений в извещение о проведен</w:t>
      </w:r>
      <w:proofErr w:type="gramStart"/>
      <w:r w:rsidRPr="0062011A">
        <w:rPr>
          <w:rFonts w:ascii="Times New Roman" w:eastAsia="BatangChe" w:hAnsi="Times New Roman"/>
          <w:sz w:val="28"/>
          <w:szCs w:val="28"/>
        </w:rPr>
        <w:t>ии ау</w:t>
      </w:r>
      <w:proofErr w:type="gramEnd"/>
      <w:r w:rsidRPr="0062011A">
        <w:rPr>
          <w:rFonts w:ascii="Times New Roman" w:eastAsia="BatangChe" w:hAnsi="Times New Roman"/>
          <w:sz w:val="28"/>
          <w:szCs w:val="28"/>
        </w:rPr>
        <w:t>кциона до даты окончания подачи заявок на участие в аукционе он составлял не менее 5 (Пяти) дней.</w:t>
      </w:r>
    </w:p>
    <w:p w:rsidR="009400E5" w:rsidRPr="0062011A" w:rsidRDefault="009400E5" w:rsidP="00EF3BC6">
      <w:pPr>
        <w:pStyle w:val="2"/>
        <w:tabs>
          <w:tab w:val="clear" w:pos="1701"/>
          <w:tab w:val="left" w:pos="1276"/>
        </w:tabs>
        <w:ind w:left="0" w:firstLine="567"/>
      </w:pPr>
      <w:bookmarkStart w:id="9" w:name="_Toc412648124"/>
      <w:r w:rsidRPr="0062011A">
        <w:t>Затраты на участие в аукционе.</w:t>
      </w:r>
      <w:bookmarkEnd w:id="9"/>
    </w:p>
    <w:p w:rsidR="009400E5" w:rsidRPr="0062011A" w:rsidRDefault="009400E5" w:rsidP="00EF3BC6">
      <w:pPr>
        <w:pStyle w:val="aff9"/>
        <w:numPr>
          <w:ilvl w:val="1"/>
          <w:numId w:val="27"/>
        </w:numPr>
        <w:tabs>
          <w:tab w:val="left" w:pos="1418"/>
        </w:tabs>
        <w:spacing w:after="0" w:line="240" w:lineRule="auto"/>
        <w:contextualSpacing w:val="0"/>
        <w:jc w:val="both"/>
        <w:rPr>
          <w:rFonts w:ascii="Times New Roman" w:hAnsi="Times New Roman"/>
          <w:vanish/>
        </w:rPr>
      </w:pP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с такими затратами.</w:t>
      </w: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купли-продажи Имущества.</w:t>
      </w:r>
    </w:p>
    <w:p w:rsidR="009400E5" w:rsidRPr="0062011A" w:rsidRDefault="009400E5" w:rsidP="00EF3BC6">
      <w:pPr>
        <w:pStyle w:val="2"/>
        <w:tabs>
          <w:tab w:val="clear" w:pos="1701"/>
          <w:tab w:val="left" w:pos="1276"/>
        </w:tabs>
        <w:ind w:left="0" w:firstLine="567"/>
      </w:pPr>
      <w:bookmarkStart w:id="10" w:name="_Toc412648125"/>
      <w:r w:rsidRPr="0062011A">
        <w:t>Отказ от проведения аукциона.</w:t>
      </w:r>
      <w:bookmarkEnd w:id="10"/>
    </w:p>
    <w:p w:rsidR="009400E5" w:rsidRPr="0062011A" w:rsidRDefault="009400E5" w:rsidP="00EF3BC6">
      <w:pPr>
        <w:pStyle w:val="aff9"/>
        <w:numPr>
          <w:ilvl w:val="1"/>
          <w:numId w:val="27"/>
        </w:numPr>
        <w:tabs>
          <w:tab w:val="left" w:pos="1276"/>
        </w:tabs>
        <w:spacing w:after="0" w:line="240" w:lineRule="auto"/>
        <w:contextualSpacing w:val="0"/>
        <w:jc w:val="both"/>
        <w:rPr>
          <w:rFonts w:ascii="Times New Roman" w:hAnsi="Times New Roman"/>
          <w:vanish/>
        </w:rPr>
      </w:pP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Организатор вправе отказаться от проведения аукциона не позднее, чем за 3 (три) дня до дня проведения аукциона, указанного в Извещении о проведения аукциона.</w:t>
      </w: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Извещение об отказе от проведения аукциона опубликовывается на сайте в сети «Интернет», указанном в п. 9.1. Извещения о проведен</w:t>
      </w:r>
      <w:proofErr w:type="gramStart"/>
      <w:r w:rsidRPr="0062011A">
        <w:rPr>
          <w:rFonts w:ascii="Times New Roman" w:hAnsi="Times New Roman"/>
          <w:sz w:val="28"/>
          <w:szCs w:val="28"/>
        </w:rPr>
        <w:t>ии ау</w:t>
      </w:r>
      <w:proofErr w:type="gramEnd"/>
      <w:r w:rsidRPr="0062011A">
        <w:rPr>
          <w:rFonts w:ascii="Times New Roman" w:hAnsi="Times New Roman"/>
          <w:sz w:val="28"/>
          <w:szCs w:val="28"/>
        </w:rPr>
        <w:t xml:space="preserve">кциона. Представитель Организатора в течение 2 (двух) дней </w:t>
      </w:r>
      <w:proofErr w:type="gramStart"/>
      <w:r w:rsidRPr="0062011A">
        <w:rPr>
          <w:rFonts w:ascii="Times New Roman" w:hAnsi="Times New Roman"/>
          <w:sz w:val="28"/>
          <w:szCs w:val="28"/>
        </w:rPr>
        <w:t>с даты принятия</w:t>
      </w:r>
      <w:proofErr w:type="gramEnd"/>
      <w:r w:rsidRPr="0062011A">
        <w:rPr>
          <w:rFonts w:ascii="Times New Roman" w:hAnsi="Times New Roman"/>
          <w:sz w:val="28"/>
          <w:szCs w:val="28"/>
        </w:rPr>
        <w:t xml:space="preserve"> решения об отказе от проведения аукциона обязан известить Претендентов подавших заявки на участие в аукционе, об отказе от проведения аукциона.</w:t>
      </w:r>
    </w:p>
    <w:p w:rsidR="009400E5" w:rsidRPr="0062011A" w:rsidRDefault="009400E5" w:rsidP="00C335F5">
      <w:pPr>
        <w:pStyle w:val="1"/>
        <w:keepNext w:val="0"/>
        <w:keepLines w:val="0"/>
        <w:widowControl w:val="0"/>
        <w:numPr>
          <w:ilvl w:val="0"/>
          <w:numId w:val="12"/>
        </w:numPr>
        <w:spacing w:before="240" w:after="120"/>
        <w:ind w:left="0" w:firstLine="567"/>
        <w:rPr>
          <w:caps/>
        </w:rPr>
      </w:pPr>
      <w:bookmarkStart w:id="11" w:name="_Toc350259823"/>
      <w:bookmarkStart w:id="12" w:name="_Toc350259969"/>
      <w:bookmarkStart w:id="13" w:name="_Toc350260127"/>
      <w:bookmarkStart w:id="14" w:name="_Toc350260270"/>
      <w:bookmarkStart w:id="15" w:name="_Toc350261395"/>
      <w:bookmarkStart w:id="16" w:name="_Toc350261524"/>
      <w:bookmarkStart w:id="17" w:name="_Toc350261554"/>
      <w:bookmarkStart w:id="18" w:name="_Toc350261582"/>
      <w:bookmarkStart w:id="19" w:name="_Toc350261623"/>
      <w:bookmarkStart w:id="20" w:name="_Toc350261683"/>
      <w:bookmarkStart w:id="21" w:name="_Toc350261751"/>
      <w:bookmarkStart w:id="22" w:name="_Toc350261820"/>
      <w:bookmarkStart w:id="23" w:name="_Toc350261849"/>
      <w:bookmarkStart w:id="24" w:name="_Toc350261922"/>
      <w:bookmarkStart w:id="25" w:name="_Toc350262493"/>
      <w:bookmarkStart w:id="26" w:name="_Toc412648126"/>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r w:rsidRPr="0062011A">
        <w:rPr>
          <w:caps/>
        </w:rPr>
        <w:t>Порядок подачи заявок на участие в аукционе</w:t>
      </w:r>
      <w:bookmarkEnd w:id="26"/>
    </w:p>
    <w:p w:rsidR="009400E5" w:rsidRPr="0062011A" w:rsidRDefault="009400E5" w:rsidP="00EF3BC6">
      <w:pPr>
        <w:pStyle w:val="2"/>
        <w:tabs>
          <w:tab w:val="clear" w:pos="1701"/>
          <w:tab w:val="left" w:pos="1276"/>
        </w:tabs>
        <w:ind w:left="0" w:firstLine="567"/>
      </w:pPr>
      <w:bookmarkStart w:id="27" w:name="_Ref350356849"/>
      <w:bookmarkStart w:id="28" w:name="_Toc412648127"/>
      <w:r w:rsidRPr="0062011A">
        <w:t>Требования к участнику аукциона.</w:t>
      </w:r>
      <w:bookmarkEnd w:id="27"/>
      <w:bookmarkEnd w:id="28"/>
    </w:p>
    <w:p w:rsidR="009400E5" w:rsidRPr="0062011A" w:rsidRDefault="009400E5" w:rsidP="00C335F5">
      <w:pPr>
        <w:numPr>
          <w:ilvl w:val="2"/>
          <w:numId w:val="16"/>
        </w:numPr>
        <w:tabs>
          <w:tab w:val="left" w:pos="1276"/>
        </w:tabs>
        <w:ind w:left="0" w:firstLine="566"/>
      </w:pPr>
      <w:r w:rsidRPr="0062011A">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9400E5" w:rsidRPr="0062011A" w:rsidRDefault="009400E5" w:rsidP="00EF3BC6">
      <w:pPr>
        <w:ind w:firstLine="567"/>
      </w:pPr>
      <w:r w:rsidRPr="0062011A">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9400E5" w:rsidRPr="0062011A" w:rsidRDefault="009400E5" w:rsidP="00EF3BC6">
      <w:pPr>
        <w:ind w:firstLine="567"/>
      </w:pPr>
      <w:r w:rsidRPr="0062011A">
        <w:t>не находиться в процессе ликвидации или банкротства и не быть признанным по решению арбитражного суда несостоятельным (банкротом);</w:t>
      </w:r>
    </w:p>
    <w:p w:rsidR="009400E5" w:rsidRPr="0062011A" w:rsidRDefault="009400E5" w:rsidP="00EF3BC6">
      <w:pPr>
        <w:ind w:firstLine="567"/>
      </w:pPr>
      <w:r w:rsidRPr="0062011A">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62011A">
        <w:t>деятельность</w:t>
      </w:r>
      <w:proofErr w:type="gramEnd"/>
      <w:r w:rsidRPr="0062011A">
        <w:t xml:space="preserve"> которой приостановлена;</w:t>
      </w:r>
    </w:p>
    <w:p w:rsidR="009400E5" w:rsidRPr="0062011A" w:rsidRDefault="009400E5" w:rsidP="00EF3BC6">
      <w:pPr>
        <w:ind w:firstLine="567"/>
      </w:pPr>
      <w:r w:rsidRPr="0062011A">
        <w:t>соответствовать иным требованиям, установленным в Документации.</w:t>
      </w:r>
    </w:p>
    <w:p w:rsidR="009400E5" w:rsidRPr="0062011A" w:rsidRDefault="009400E5" w:rsidP="00EF3BC6">
      <w:pPr>
        <w:pStyle w:val="2"/>
        <w:tabs>
          <w:tab w:val="clear" w:pos="1701"/>
          <w:tab w:val="left" w:pos="1276"/>
        </w:tabs>
        <w:ind w:left="0" w:firstLine="567"/>
      </w:pPr>
      <w:bookmarkStart w:id="29" w:name="_Ref350274521"/>
      <w:bookmarkStart w:id="30" w:name="_Toc412648128"/>
      <w:r w:rsidRPr="0062011A">
        <w:t>Документы, составляющие заявку на участие в аукционе</w:t>
      </w:r>
      <w:bookmarkEnd w:id="29"/>
      <w:r w:rsidRPr="0062011A">
        <w:t>.</w:t>
      </w:r>
      <w:bookmarkEnd w:id="30"/>
    </w:p>
    <w:p w:rsidR="009400E5" w:rsidRPr="0062011A" w:rsidRDefault="009400E5" w:rsidP="00C335F5">
      <w:pPr>
        <w:numPr>
          <w:ilvl w:val="2"/>
          <w:numId w:val="17"/>
        </w:numPr>
        <w:tabs>
          <w:tab w:val="left" w:pos="1276"/>
        </w:tabs>
        <w:ind w:left="0" w:firstLine="566"/>
      </w:pPr>
      <w:bookmarkStart w:id="31" w:name="_Toc350259826"/>
      <w:bookmarkStart w:id="32" w:name="_Toc350259972"/>
      <w:bookmarkStart w:id="33" w:name="_Toc350260130"/>
      <w:bookmarkStart w:id="34" w:name="_Toc350260273"/>
      <w:bookmarkStart w:id="35" w:name="_Toc350261398"/>
      <w:bookmarkStart w:id="36" w:name="_Toc350259827"/>
      <w:bookmarkStart w:id="37" w:name="_Toc350259973"/>
      <w:bookmarkStart w:id="38" w:name="_Toc350260131"/>
      <w:bookmarkStart w:id="39" w:name="_Toc350260274"/>
      <w:bookmarkStart w:id="40" w:name="_Toc350261399"/>
      <w:bookmarkStart w:id="41" w:name="_Toc350259828"/>
      <w:bookmarkStart w:id="42" w:name="_Toc350259974"/>
      <w:bookmarkStart w:id="43" w:name="_Toc350260132"/>
      <w:bookmarkStart w:id="44" w:name="_Toc350260275"/>
      <w:bookmarkStart w:id="45" w:name="_Toc350261400"/>
      <w:bookmarkStart w:id="46" w:name="_Toc350259829"/>
      <w:bookmarkStart w:id="47" w:name="_Toc350259975"/>
      <w:bookmarkStart w:id="48" w:name="_Toc350260133"/>
      <w:bookmarkStart w:id="49" w:name="_Toc350260276"/>
      <w:bookmarkStart w:id="50" w:name="_Toc350261401"/>
      <w:bookmarkStart w:id="51" w:name="_Toc350259830"/>
      <w:bookmarkStart w:id="52" w:name="_Toc350259976"/>
      <w:bookmarkStart w:id="53" w:name="_Toc350260134"/>
      <w:bookmarkStart w:id="54" w:name="_Toc350260277"/>
      <w:bookmarkStart w:id="55" w:name="_Toc350261402"/>
      <w:bookmarkStart w:id="56" w:name="_Toc350259831"/>
      <w:bookmarkStart w:id="57" w:name="_Toc350259977"/>
      <w:bookmarkStart w:id="58" w:name="_Toc350260135"/>
      <w:bookmarkStart w:id="59" w:name="_Toc350260278"/>
      <w:bookmarkStart w:id="60" w:name="_Toc350261403"/>
      <w:bookmarkStart w:id="61" w:name="_Toc350259832"/>
      <w:bookmarkStart w:id="62" w:name="_Toc350259978"/>
      <w:bookmarkStart w:id="63" w:name="_Toc350260136"/>
      <w:bookmarkStart w:id="64" w:name="_Toc350260279"/>
      <w:bookmarkStart w:id="65" w:name="_Toc350261404"/>
      <w:bookmarkStart w:id="66" w:name="_Toc350259833"/>
      <w:bookmarkStart w:id="67" w:name="_Toc350259979"/>
      <w:bookmarkStart w:id="68" w:name="_Toc350260137"/>
      <w:bookmarkStart w:id="69" w:name="_Toc350260280"/>
      <w:bookmarkStart w:id="70" w:name="_Toc350261405"/>
      <w:bookmarkStart w:id="71" w:name="_Toc350259834"/>
      <w:bookmarkStart w:id="72" w:name="_Toc350259980"/>
      <w:bookmarkStart w:id="73" w:name="_Toc350260138"/>
      <w:bookmarkStart w:id="74" w:name="_Toc350260281"/>
      <w:bookmarkStart w:id="75" w:name="_Toc350261406"/>
      <w:bookmarkStart w:id="76" w:name="_Toc350259835"/>
      <w:bookmarkStart w:id="77" w:name="_Toc350259981"/>
      <w:bookmarkStart w:id="78" w:name="_Toc350260139"/>
      <w:bookmarkStart w:id="79" w:name="_Toc350260282"/>
      <w:bookmarkStart w:id="80" w:name="_Toc350261407"/>
      <w:bookmarkStart w:id="81" w:name="_Toc350259836"/>
      <w:bookmarkStart w:id="82" w:name="_Toc350259982"/>
      <w:bookmarkStart w:id="83" w:name="_Toc350260140"/>
      <w:bookmarkStart w:id="84" w:name="_Toc350260283"/>
      <w:bookmarkStart w:id="85" w:name="_Toc350261408"/>
      <w:bookmarkStart w:id="86" w:name="_Toc350259837"/>
      <w:bookmarkStart w:id="87" w:name="_Toc350259983"/>
      <w:bookmarkStart w:id="88" w:name="_Toc350260141"/>
      <w:bookmarkStart w:id="89" w:name="_Toc350260284"/>
      <w:bookmarkStart w:id="90" w:name="_Toc350261409"/>
      <w:bookmarkStart w:id="91" w:name="_Toc350259838"/>
      <w:bookmarkStart w:id="92" w:name="_Toc350259984"/>
      <w:bookmarkStart w:id="93" w:name="_Toc350260142"/>
      <w:bookmarkStart w:id="94" w:name="_Toc350260285"/>
      <w:bookmarkStart w:id="95" w:name="_Toc350261410"/>
      <w:bookmarkStart w:id="96" w:name="_Toc350259839"/>
      <w:bookmarkStart w:id="97" w:name="_Toc350259985"/>
      <w:bookmarkStart w:id="98" w:name="_Toc350260143"/>
      <w:bookmarkStart w:id="99" w:name="_Toc350260286"/>
      <w:bookmarkStart w:id="100" w:name="_Toc350261411"/>
      <w:bookmarkStart w:id="101" w:name="_Toc350259840"/>
      <w:bookmarkStart w:id="102" w:name="_Toc350259986"/>
      <w:bookmarkStart w:id="103" w:name="_Toc350260144"/>
      <w:bookmarkStart w:id="104" w:name="_Toc350260287"/>
      <w:bookmarkStart w:id="105" w:name="_Toc350261412"/>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62011A">
        <w:t>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p>
    <w:p w:rsidR="009400E5" w:rsidRPr="0062011A" w:rsidRDefault="009400E5" w:rsidP="00C335F5">
      <w:pPr>
        <w:numPr>
          <w:ilvl w:val="2"/>
          <w:numId w:val="17"/>
        </w:numPr>
        <w:tabs>
          <w:tab w:val="left" w:pos="1276"/>
        </w:tabs>
        <w:ind w:left="0" w:firstLine="566"/>
      </w:pPr>
      <w:r w:rsidRPr="0062011A">
        <w:t>Для юридических лиц:</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62011A">
        <w:rPr>
          <w:rFonts w:ascii="Times New Roman" w:hAnsi="Times New Roman"/>
          <w:sz w:val="28"/>
          <w:szCs w:val="28"/>
        </w:rPr>
        <w:t>заявку на участие в аукционе (</w:t>
      </w:r>
      <w:r w:rsidR="00A52662">
        <w:fldChar w:fldCharType="begin"/>
      </w:r>
      <w:r w:rsidR="00A52662">
        <w:instrText xml:space="preserve"> REF _Ref369539383 \h  \* MERGEFORMAT </w:instrText>
      </w:r>
      <w:r w:rsidR="00A52662">
        <w:fldChar w:fldCharType="separate"/>
      </w:r>
      <w:r w:rsidR="00EF2086" w:rsidRPr="00EF2086">
        <w:rPr>
          <w:rFonts w:ascii="Times New Roman" w:hAnsi="Times New Roman"/>
          <w:sz w:val="28"/>
          <w:szCs w:val="28"/>
        </w:rPr>
        <w:t>Приложение № 1.</w:t>
      </w:r>
      <w:proofErr w:type="gramEnd"/>
      <w:r w:rsidR="00EF2086" w:rsidRPr="00EF2086">
        <w:rPr>
          <w:rFonts w:ascii="Times New Roman" w:hAnsi="Times New Roman"/>
          <w:sz w:val="28"/>
          <w:szCs w:val="28"/>
        </w:rPr>
        <w:t xml:space="preserve"> </w:t>
      </w:r>
      <w:proofErr w:type="gramStart"/>
      <w:r w:rsidR="00EF2086" w:rsidRPr="00EF2086">
        <w:rPr>
          <w:rFonts w:ascii="Times New Roman" w:hAnsi="Times New Roman"/>
          <w:sz w:val="28"/>
          <w:szCs w:val="28"/>
        </w:rPr>
        <w:t>Форма № 1</w:t>
      </w:r>
      <w:r w:rsidR="00A52662">
        <w:fldChar w:fldCharType="end"/>
      </w:r>
      <w:r w:rsidRPr="0062011A">
        <w:rPr>
          <w:rFonts w:ascii="Times New Roman" w:hAnsi="Times New Roman"/>
          <w:sz w:val="28"/>
          <w:szCs w:val="28"/>
        </w:rPr>
        <w:t>);</w:t>
      </w:r>
      <w:proofErr w:type="gramEnd"/>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lastRenderedPageBreak/>
        <w:t xml:space="preserve">полученную не ранее чем </w:t>
      </w:r>
      <w:proofErr w:type="gramStart"/>
      <w:r w:rsidRPr="0062011A">
        <w:rPr>
          <w:rFonts w:ascii="Times New Roman" w:hAnsi="Times New Roman"/>
          <w:sz w:val="28"/>
          <w:szCs w:val="28"/>
        </w:rPr>
        <w:t>за один месяц до дня размещения извещения о проведении аукциона на сайте электронной торговой площадки выписку из Единого государственного реестра</w:t>
      </w:r>
      <w:proofErr w:type="gramEnd"/>
      <w:r w:rsidRPr="0062011A">
        <w:rPr>
          <w:rFonts w:ascii="Times New Roman" w:hAnsi="Times New Roman"/>
          <w:sz w:val="28"/>
          <w:szCs w:val="28"/>
        </w:rPr>
        <w:t xml:space="preserve"> юридических лиц или нотариально заверенную копию такой выписки;</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документ,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руководитель). </w:t>
      </w:r>
    </w:p>
    <w:p w:rsidR="009400E5" w:rsidRPr="0062011A" w:rsidRDefault="009400E5" w:rsidP="00EF3BC6">
      <w:pPr>
        <w:pStyle w:val="aff9"/>
        <w:tabs>
          <w:tab w:val="left" w:pos="993"/>
          <w:tab w:val="left" w:pos="1418"/>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9400E5" w:rsidRPr="0062011A" w:rsidRDefault="009400E5" w:rsidP="00EF3BC6">
      <w:pPr>
        <w:pStyle w:val="aff9"/>
        <w:tabs>
          <w:tab w:val="left" w:pos="993"/>
        </w:tabs>
        <w:spacing w:after="0" w:line="240" w:lineRule="auto"/>
        <w:ind w:left="0" w:firstLine="567"/>
        <w:jc w:val="both"/>
        <w:rPr>
          <w:rFonts w:ascii="Times New Roman" w:hAnsi="Times New Roman"/>
          <w:sz w:val="28"/>
          <w:szCs w:val="28"/>
        </w:rPr>
      </w:pPr>
      <w:r w:rsidRPr="0062011A">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заверенные Претендентом копии учредительных документов (устав, положение и т.п.), копии свидетельств о регистрации юридического лица и о его постановке на учет в налоговом органе, копия решения/распоряжения или иного документа о назначении руководителя (другого лица, имеющего право действовать от имени Претендента без доверенности);</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копию 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выписку из реестра акционеров (для Претендента, имеющего организационно-правовую форму акционерного общества)/выписку из списка участников (для Претендента, имеющего организационно-правовую форму общества с ограниченной ответственностью), содержащую сведения обо всех акционерах/участниках и выданную не ранее чем за один месяц до дня опубликования извещения о проведен</w:t>
      </w:r>
      <w:proofErr w:type="gramStart"/>
      <w:r w:rsidRPr="0062011A">
        <w:rPr>
          <w:rFonts w:ascii="Times New Roman" w:hAnsi="Times New Roman"/>
          <w:sz w:val="28"/>
          <w:szCs w:val="28"/>
        </w:rPr>
        <w:t>ии ау</w:t>
      </w:r>
      <w:proofErr w:type="gramEnd"/>
      <w:r w:rsidRPr="0062011A">
        <w:rPr>
          <w:rFonts w:ascii="Times New Roman" w:hAnsi="Times New Roman"/>
          <w:sz w:val="28"/>
          <w:szCs w:val="28"/>
        </w:rPr>
        <w:t xml:space="preserve">кциона; </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заявление подтверждающее, что Претендент не находится в процессе ликвидации (для юридического лица), о неприменении в отношении Претендента - юридического лица, индивидуального предпринимателя  процедур, применяемых в деле о банкротстве, об отсутствии решения о приостановлении деятельности Претендента в порядке, предусмотренном </w:t>
      </w:r>
      <w:hyperlink r:id="rId9" w:history="1">
        <w:r w:rsidRPr="0062011A">
          <w:rPr>
            <w:rFonts w:ascii="Times New Roman" w:hAnsi="Times New Roman"/>
            <w:sz w:val="28"/>
            <w:szCs w:val="28"/>
          </w:rPr>
          <w:t>Кодексом</w:t>
        </w:r>
      </w:hyperlink>
      <w:r w:rsidRPr="0062011A">
        <w:rPr>
          <w:rFonts w:ascii="Times New Roman" w:hAnsi="Times New Roman"/>
          <w:sz w:val="28"/>
          <w:szCs w:val="28"/>
        </w:rPr>
        <w:t xml:space="preserve"> Российской Федерации об административных правонарушениях;</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копии бухгалтерской отчетности за последний отчетный период, включающие бухгалтерский баланс и отчет о финансовых результатах (формы № 1 и 2);</w:t>
      </w:r>
    </w:p>
    <w:p w:rsidR="009400E5" w:rsidRPr="0062011A" w:rsidRDefault="009400E5" w:rsidP="00C335F5">
      <w:pPr>
        <w:pStyle w:val="aff9"/>
        <w:widowControl w:val="0"/>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lastRenderedPageBreak/>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62011A">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62011A">
        <w:rPr>
          <w:rFonts w:ascii="Times New Roman" w:hAnsi="Times New Roman"/>
          <w:sz w:val="28"/>
          <w:szCs w:val="28"/>
        </w:rPr>
        <w:t xml:space="preserve"> и обеспечения оплаты Имущества;</w:t>
      </w:r>
    </w:p>
    <w:p w:rsidR="009400E5" w:rsidRPr="0062011A" w:rsidRDefault="009400E5" w:rsidP="00C335F5">
      <w:pPr>
        <w:pStyle w:val="aff9"/>
        <w:widowControl w:val="0"/>
        <w:numPr>
          <w:ilvl w:val="0"/>
          <w:numId w:val="9"/>
        </w:numPr>
        <w:tabs>
          <w:tab w:val="left" w:pos="993"/>
          <w:tab w:val="left" w:pos="1418"/>
        </w:tabs>
        <w:spacing w:before="120" w:after="120" w:line="240" w:lineRule="auto"/>
        <w:ind w:left="0" w:firstLine="567"/>
        <w:contextualSpacing w:val="0"/>
        <w:jc w:val="both"/>
        <w:rPr>
          <w:rFonts w:ascii="Times New Roman" w:hAnsi="Times New Roman"/>
          <w:sz w:val="28"/>
          <w:szCs w:val="28"/>
        </w:rPr>
      </w:pPr>
      <w:proofErr w:type="gramStart"/>
      <w:r w:rsidRPr="0062011A">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00A52662">
        <w:fldChar w:fldCharType="begin"/>
      </w:r>
      <w:r w:rsidR="00A52662">
        <w:instrText xml:space="preserve"> REF _Ref369539528 \h  \* MERGEFORMAT </w:instrText>
      </w:r>
      <w:r w:rsidR="00A52662">
        <w:fldChar w:fldCharType="separate"/>
      </w:r>
      <w:r w:rsidR="00EF2086" w:rsidRPr="00EF2086">
        <w:rPr>
          <w:rFonts w:ascii="Times New Roman" w:hAnsi="Times New Roman"/>
          <w:sz w:val="28"/>
          <w:szCs w:val="28"/>
        </w:rPr>
        <w:t>Приложение № 2.</w:t>
      </w:r>
      <w:proofErr w:type="gramEnd"/>
      <w:r w:rsidR="00EF2086" w:rsidRPr="00EF2086">
        <w:rPr>
          <w:rFonts w:ascii="Times New Roman" w:hAnsi="Times New Roman"/>
          <w:sz w:val="28"/>
          <w:szCs w:val="28"/>
        </w:rPr>
        <w:t xml:space="preserve"> </w:t>
      </w:r>
      <w:proofErr w:type="gramStart"/>
      <w:r w:rsidR="00EF2086" w:rsidRPr="00EF2086">
        <w:rPr>
          <w:rFonts w:ascii="Times New Roman" w:hAnsi="Times New Roman"/>
          <w:sz w:val="28"/>
          <w:szCs w:val="28"/>
        </w:rPr>
        <w:t>Форма № 2</w:t>
      </w:r>
      <w:r w:rsidR="00A52662">
        <w:fldChar w:fldCharType="end"/>
      </w:r>
      <w:r w:rsidRPr="0062011A">
        <w:rPr>
          <w:rFonts w:ascii="Times New Roman" w:hAnsi="Times New Roman"/>
          <w:sz w:val="28"/>
          <w:szCs w:val="28"/>
        </w:rPr>
        <w:t>).</w:t>
      </w:r>
      <w:proofErr w:type="gramEnd"/>
    </w:p>
    <w:p w:rsidR="009400E5" w:rsidRPr="0062011A" w:rsidRDefault="009400E5" w:rsidP="00C335F5">
      <w:pPr>
        <w:numPr>
          <w:ilvl w:val="2"/>
          <w:numId w:val="17"/>
        </w:numPr>
        <w:tabs>
          <w:tab w:val="left" w:pos="1276"/>
        </w:tabs>
        <w:ind w:left="0" w:firstLine="566"/>
      </w:pPr>
      <w:r w:rsidRPr="0062011A">
        <w:t>Для физических лиц:</w:t>
      </w:r>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62011A">
        <w:rPr>
          <w:rFonts w:ascii="Times New Roman" w:hAnsi="Times New Roman"/>
          <w:sz w:val="28"/>
          <w:szCs w:val="28"/>
        </w:rPr>
        <w:t>заявку на участие в аукционе (</w:t>
      </w:r>
      <w:r w:rsidR="00A52662">
        <w:fldChar w:fldCharType="begin"/>
      </w:r>
      <w:r w:rsidR="00A52662">
        <w:instrText xml:space="preserve"> REF _Ref369539544 \h  \* MERGEFORMAT </w:instrText>
      </w:r>
      <w:r w:rsidR="00A52662">
        <w:fldChar w:fldCharType="separate"/>
      </w:r>
      <w:r w:rsidR="00EF2086" w:rsidRPr="00EF2086">
        <w:rPr>
          <w:rFonts w:ascii="Times New Roman" w:hAnsi="Times New Roman"/>
          <w:sz w:val="28"/>
          <w:szCs w:val="28"/>
        </w:rPr>
        <w:t>Приложение № 1.</w:t>
      </w:r>
      <w:proofErr w:type="gramEnd"/>
      <w:r w:rsidR="00EF2086" w:rsidRPr="00EF2086">
        <w:rPr>
          <w:rFonts w:ascii="Times New Roman" w:hAnsi="Times New Roman"/>
          <w:sz w:val="28"/>
          <w:szCs w:val="28"/>
        </w:rPr>
        <w:t xml:space="preserve"> </w:t>
      </w:r>
      <w:proofErr w:type="gramStart"/>
      <w:r w:rsidR="00EF2086" w:rsidRPr="00EF2086">
        <w:rPr>
          <w:rFonts w:ascii="Times New Roman" w:hAnsi="Times New Roman"/>
          <w:sz w:val="28"/>
          <w:szCs w:val="28"/>
        </w:rPr>
        <w:t>Форма № 1</w:t>
      </w:r>
      <w:r w:rsidR="00A52662">
        <w:fldChar w:fldCharType="end"/>
      </w:r>
      <w:r w:rsidRPr="0062011A">
        <w:rPr>
          <w:rFonts w:ascii="Times New Roman" w:hAnsi="Times New Roman"/>
          <w:sz w:val="28"/>
          <w:szCs w:val="28"/>
        </w:rPr>
        <w:t>);</w:t>
      </w:r>
      <w:proofErr w:type="gramEnd"/>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62011A">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62011A">
        <w:rPr>
          <w:rFonts w:ascii="Times New Roman" w:hAnsi="Times New Roman"/>
          <w:sz w:val="28"/>
          <w:szCs w:val="28"/>
        </w:rPr>
        <w:t xml:space="preserve"> и обеспечения оплаты Имущества;</w:t>
      </w:r>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копию паспорта Претендента и его уполномоченного представителя;</w:t>
      </w:r>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надлежащим образом оформленную доверенность (оригинал и копия) на лицо, имеющее право действовать от имени Претендента, если заявка подается представителем Претендента.</w:t>
      </w:r>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для физических лиц, являющихся индивидуальными предпринимателями - полученную не ранее чем за один месяц до дня размещения извещения о проведен</w:t>
      </w:r>
      <w:proofErr w:type="gramStart"/>
      <w:r w:rsidRPr="0062011A">
        <w:rPr>
          <w:rFonts w:ascii="Times New Roman" w:hAnsi="Times New Roman"/>
          <w:sz w:val="28"/>
          <w:szCs w:val="28"/>
        </w:rPr>
        <w:t>ии  ау</w:t>
      </w:r>
      <w:proofErr w:type="gramEnd"/>
      <w:r w:rsidRPr="0062011A">
        <w:rPr>
          <w:rFonts w:ascii="Times New Roman" w:hAnsi="Times New Roman"/>
          <w:sz w:val="28"/>
          <w:szCs w:val="28"/>
        </w:rPr>
        <w:t>кциона на сайте электронной торговой площадки выписку из единого государственного реестра индивидуальных предпринимателей или нотариально заверенную копию такой выписки;</w:t>
      </w:r>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заявление об отсутствии решения арбитражного суда о признании Претендента – индивидуального предпринимателя 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10" w:history="1">
        <w:r w:rsidRPr="0062011A">
          <w:rPr>
            <w:rFonts w:ascii="Times New Roman" w:hAnsi="Times New Roman"/>
            <w:sz w:val="28"/>
            <w:szCs w:val="28"/>
          </w:rPr>
          <w:t>Кодексом</w:t>
        </w:r>
      </w:hyperlink>
      <w:r w:rsidRPr="0062011A">
        <w:rPr>
          <w:rFonts w:ascii="Times New Roman" w:hAnsi="Times New Roman"/>
          <w:sz w:val="28"/>
          <w:szCs w:val="28"/>
        </w:rPr>
        <w:t xml:space="preserve"> Российской Федерации об административных правонарушениях;</w:t>
      </w:r>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62011A">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00A52662">
        <w:fldChar w:fldCharType="begin"/>
      </w:r>
      <w:r w:rsidR="00A52662">
        <w:instrText xml:space="preserve"> REF _Ref369539774 \h  \* MERGEFORMAT </w:instrText>
      </w:r>
      <w:r w:rsidR="00A52662">
        <w:fldChar w:fldCharType="separate"/>
      </w:r>
      <w:r w:rsidR="00EF2086" w:rsidRPr="00EF2086">
        <w:rPr>
          <w:rFonts w:ascii="Times New Roman" w:hAnsi="Times New Roman"/>
          <w:sz w:val="28"/>
          <w:szCs w:val="28"/>
        </w:rPr>
        <w:t>Приложение № 2.</w:t>
      </w:r>
      <w:proofErr w:type="gramEnd"/>
      <w:r w:rsidR="00EF2086" w:rsidRPr="00EF2086">
        <w:rPr>
          <w:rFonts w:ascii="Times New Roman" w:hAnsi="Times New Roman"/>
          <w:sz w:val="28"/>
          <w:szCs w:val="28"/>
        </w:rPr>
        <w:t xml:space="preserve"> </w:t>
      </w:r>
      <w:proofErr w:type="gramStart"/>
      <w:r w:rsidR="00EF2086" w:rsidRPr="00EF2086">
        <w:rPr>
          <w:rFonts w:ascii="Times New Roman" w:hAnsi="Times New Roman"/>
          <w:sz w:val="28"/>
          <w:szCs w:val="28"/>
        </w:rPr>
        <w:t>Форма № 2</w:t>
      </w:r>
      <w:r w:rsidR="00A52662">
        <w:fldChar w:fldCharType="end"/>
      </w:r>
      <w:r w:rsidRPr="0062011A">
        <w:rPr>
          <w:rFonts w:ascii="Times New Roman" w:hAnsi="Times New Roman"/>
          <w:sz w:val="28"/>
          <w:szCs w:val="28"/>
        </w:rPr>
        <w:t>).</w:t>
      </w:r>
      <w:proofErr w:type="gramEnd"/>
    </w:p>
    <w:p w:rsidR="009400E5" w:rsidRPr="0062011A" w:rsidRDefault="009400E5" w:rsidP="00C335F5">
      <w:pPr>
        <w:numPr>
          <w:ilvl w:val="2"/>
          <w:numId w:val="17"/>
        </w:numPr>
        <w:tabs>
          <w:tab w:val="left" w:pos="1276"/>
        </w:tabs>
        <w:ind w:left="0" w:firstLine="566"/>
      </w:pPr>
      <w:r w:rsidRPr="0062011A">
        <w:t xml:space="preserve">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 </w:t>
      </w:r>
    </w:p>
    <w:p w:rsidR="009400E5" w:rsidRPr="0062011A" w:rsidRDefault="009400E5" w:rsidP="00C335F5">
      <w:pPr>
        <w:numPr>
          <w:ilvl w:val="2"/>
          <w:numId w:val="17"/>
        </w:numPr>
        <w:tabs>
          <w:tab w:val="left" w:pos="1276"/>
        </w:tabs>
        <w:ind w:left="0" w:firstLine="566"/>
      </w:pPr>
      <w:r w:rsidRPr="0062011A">
        <w:t>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документы должны быть апостилированы.</w:t>
      </w:r>
    </w:p>
    <w:p w:rsidR="009400E5" w:rsidRPr="0062011A" w:rsidRDefault="009400E5" w:rsidP="00C335F5">
      <w:pPr>
        <w:numPr>
          <w:ilvl w:val="2"/>
          <w:numId w:val="17"/>
        </w:numPr>
        <w:tabs>
          <w:tab w:val="left" w:pos="1276"/>
        </w:tabs>
        <w:ind w:left="0" w:firstLine="566"/>
      </w:pPr>
      <w:r w:rsidRPr="0062011A">
        <w:lastRenderedPageBreak/>
        <w:t>В случае если представленные документы содержат помарки, подчистки, исправления и т.п., последние должны быть заверены подписью уполномоченного лица Претендента и проставлением печати Претендента - юридического лица, индивидуального предпринимателя, либо подписью Претендента – физического лица.</w:t>
      </w:r>
    </w:p>
    <w:p w:rsidR="009400E5" w:rsidRPr="0062011A" w:rsidRDefault="009400E5" w:rsidP="00C335F5">
      <w:pPr>
        <w:numPr>
          <w:ilvl w:val="2"/>
          <w:numId w:val="17"/>
        </w:numPr>
        <w:tabs>
          <w:tab w:val="left" w:pos="1276"/>
        </w:tabs>
        <w:ind w:left="0" w:firstLine="566"/>
      </w:pPr>
      <w:r w:rsidRPr="0062011A">
        <w:t>Все документы должны быть скреплены печатью Претендента (для юридического лица), заверены подписью уполномоченного лица Претендента, а также иметь сквозную нумерацию.</w:t>
      </w:r>
    </w:p>
    <w:p w:rsidR="009400E5" w:rsidRPr="0062011A" w:rsidRDefault="009400E5" w:rsidP="00EF3BC6">
      <w:pPr>
        <w:pStyle w:val="2"/>
        <w:tabs>
          <w:tab w:val="clear" w:pos="1701"/>
          <w:tab w:val="left" w:pos="1276"/>
        </w:tabs>
        <w:ind w:left="0" w:firstLine="567"/>
      </w:pPr>
      <w:bookmarkStart w:id="106" w:name="_Toc412648129"/>
      <w:r w:rsidRPr="0062011A">
        <w:t>Подача заявок на участие в аукционе.</w:t>
      </w:r>
      <w:bookmarkEnd w:id="106"/>
    </w:p>
    <w:p w:rsidR="009400E5" w:rsidRPr="0062011A" w:rsidRDefault="009400E5" w:rsidP="00C335F5">
      <w:pPr>
        <w:numPr>
          <w:ilvl w:val="2"/>
          <w:numId w:val="18"/>
        </w:numPr>
        <w:tabs>
          <w:tab w:val="left" w:pos="1276"/>
        </w:tabs>
        <w:ind w:left="0" w:firstLine="566"/>
      </w:pPr>
      <w:r w:rsidRPr="0062011A">
        <w:t>Для участия в аукционе Претендентам необходимо быть аккредитованными  на ЭТП в соответствии с правилами данной площадки.</w:t>
      </w:r>
    </w:p>
    <w:p w:rsidR="009400E5" w:rsidRPr="0062011A" w:rsidRDefault="009400E5" w:rsidP="00C335F5">
      <w:pPr>
        <w:numPr>
          <w:ilvl w:val="2"/>
          <w:numId w:val="18"/>
        </w:numPr>
        <w:tabs>
          <w:tab w:val="left" w:pos="1276"/>
        </w:tabs>
        <w:ind w:left="0" w:firstLine="566"/>
      </w:pPr>
      <w:r w:rsidRPr="0062011A">
        <w:rPr>
          <w:bCs/>
        </w:rPr>
        <w:t>З</w:t>
      </w:r>
      <w:r w:rsidRPr="0062011A">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договор по результатам проведения аукциона. Участие в аукционе может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а также индивидуальный предприниматель.</w:t>
      </w:r>
    </w:p>
    <w:p w:rsidR="009400E5" w:rsidRPr="0062011A" w:rsidRDefault="009400E5" w:rsidP="00C335F5">
      <w:pPr>
        <w:numPr>
          <w:ilvl w:val="2"/>
          <w:numId w:val="18"/>
        </w:numPr>
        <w:tabs>
          <w:tab w:val="left" w:pos="1276"/>
        </w:tabs>
        <w:ind w:left="0" w:firstLine="566"/>
        <w:rPr>
          <w:bCs/>
        </w:rPr>
      </w:pPr>
      <w:proofErr w:type="gramStart"/>
      <w:r w:rsidRPr="0062011A">
        <w:rPr>
          <w:bCs/>
        </w:rPr>
        <w:t>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(сканированных копий оригиналов) согласно регламенту электронной торговой площадки.</w:t>
      </w:r>
      <w:proofErr w:type="gramEnd"/>
      <w:r w:rsidRPr="0062011A">
        <w:rPr>
          <w:bCs/>
        </w:rPr>
        <w:t xml:space="preserve"> Заявки должны быть поданы до истечения срока, указанного в извещении о проведен</w:t>
      </w:r>
      <w:proofErr w:type="gramStart"/>
      <w:r w:rsidRPr="0062011A">
        <w:rPr>
          <w:bCs/>
        </w:rPr>
        <w:t>ии ау</w:t>
      </w:r>
      <w:proofErr w:type="gramEnd"/>
      <w:r w:rsidRPr="0062011A">
        <w:rPr>
          <w:bCs/>
        </w:rPr>
        <w:t>кциона.</w:t>
      </w:r>
    </w:p>
    <w:p w:rsidR="009400E5" w:rsidRPr="0062011A" w:rsidRDefault="009400E5" w:rsidP="00EF3BC6">
      <w:pPr>
        <w:ind w:firstLine="567"/>
      </w:pPr>
      <w:proofErr w:type="gramStart"/>
      <w:r w:rsidRPr="0062011A">
        <w:t>Все документы, входящие в состав заявки на участие в аукционе, должны быть представлены Претендентом через электронную торговую площадку в отсканированном виде в формате Adobe PDF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w:t>
      </w:r>
      <w:proofErr w:type="gramEnd"/>
      <w:r w:rsidRPr="0062011A">
        <w:t xml:space="preserve"> Размер файла не должен превышать 10 Мб.</w:t>
      </w:r>
    </w:p>
    <w:p w:rsidR="009400E5" w:rsidRPr="0062011A" w:rsidRDefault="009400E5" w:rsidP="00EF3BC6">
      <w:pPr>
        <w:tabs>
          <w:tab w:val="left" w:pos="1276"/>
        </w:tabs>
        <w:autoSpaceDE w:val="0"/>
        <w:autoSpaceDN w:val="0"/>
        <w:adjustRightInd w:val="0"/>
        <w:ind w:firstLine="567"/>
      </w:pPr>
      <w:r w:rsidRPr="0062011A">
        <w:t xml:space="preserve">Каждый отдельный документ должен быть отсканирован и загружен в систему подачи документов электронной торговой площадки в виде отдельного файла. </w:t>
      </w:r>
      <w:proofErr w:type="gramStart"/>
      <w:r w:rsidRPr="0062011A">
        <w:t>Количество файлов должно соответствовать количеству документов, направляемых участником аукциона, а наименование файлов должно позволять идентифицировать документ и количество страниц в документе (например:</w:t>
      </w:r>
      <w:proofErr w:type="gramEnd"/>
      <w:r w:rsidRPr="0062011A">
        <w:t xml:space="preserve"> </w:t>
      </w:r>
      <w:proofErr w:type="gramStart"/>
      <w:r w:rsidRPr="0062011A">
        <w:t>Накладная 245 от 02032009 3л.pdf).</w:t>
      </w:r>
      <w:proofErr w:type="gramEnd"/>
    </w:p>
    <w:p w:rsidR="009400E5" w:rsidRPr="0062011A" w:rsidRDefault="009400E5" w:rsidP="00C335F5">
      <w:pPr>
        <w:numPr>
          <w:ilvl w:val="2"/>
          <w:numId w:val="18"/>
        </w:numPr>
        <w:tabs>
          <w:tab w:val="left" w:pos="1276"/>
        </w:tabs>
        <w:ind w:left="0" w:firstLine="566"/>
        <w:rPr>
          <w:bCs/>
        </w:rPr>
      </w:pPr>
      <w:r w:rsidRPr="0062011A" w:rsidDel="0038735F">
        <w:t xml:space="preserve"> </w:t>
      </w:r>
      <w:r w:rsidRPr="0062011A">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9400E5" w:rsidRPr="0062011A" w:rsidRDefault="009400E5" w:rsidP="00C335F5">
      <w:pPr>
        <w:numPr>
          <w:ilvl w:val="2"/>
          <w:numId w:val="18"/>
        </w:numPr>
        <w:tabs>
          <w:tab w:val="left" w:pos="1276"/>
        </w:tabs>
        <w:ind w:left="0" w:firstLine="566"/>
        <w:rPr>
          <w:bCs/>
        </w:rPr>
      </w:pPr>
      <w:r w:rsidRPr="0062011A">
        <w:rPr>
          <w:bCs/>
        </w:rPr>
        <w:t xml:space="preserve">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w:t>
      </w:r>
      <w:r w:rsidRPr="0062011A">
        <w:rPr>
          <w:bCs/>
        </w:rPr>
        <w:lastRenderedPageBreak/>
        <w:t>определяются регламентом работы и инструкциями данной электронной торговой площадки.</w:t>
      </w:r>
    </w:p>
    <w:p w:rsidR="009400E5" w:rsidRPr="0062011A" w:rsidRDefault="009400E5" w:rsidP="00C335F5">
      <w:pPr>
        <w:numPr>
          <w:ilvl w:val="2"/>
          <w:numId w:val="18"/>
        </w:numPr>
        <w:tabs>
          <w:tab w:val="left" w:pos="1276"/>
        </w:tabs>
        <w:ind w:left="0" w:firstLine="566"/>
        <w:rPr>
          <w:bCs/>
        </w:rPr>
      </w:pPr>
      <w:r w:rsidRPr="0062011A">
        <w:rPr>
          <w:bCs/>
        </w:rPr>
        <w:t xml:space="preserve">В соответствии с регламентом работы электронной торговой площадки, площадка автоматически присваивает Претенденту, подавшему заявку на участие в аукционе, уникальный в рамках данного аукциона идентификационный номер. </w:t>
      </w:r>
    </w:p>
    <w:p w:rsidR="009400E5" w:rsidRPr="0062011A" w:rsidRDefault="009400E5" w:rsidP="00C335F5">
      <w:pPr>
        <w:numPr>
          <w:ilvl w:val="2"/>
          <w:numId w:val="18"/>
        </w:numPr>
        <w:tabs>
          <w:tab w:val="left" w:pos="1276"/>
        </w:tabs>
        <w:ind w:left="0" w:firstLine="566"/>
        <w:rPr>
          <w:bCs/>
        </w:rPr>
      </w:pPr>
      <w:r w:rsidRPr="0062011A">
        <w:rPr>
          <w:bCs/>
        </w:rPr>
        <w:t>Организатор не несет ответственности, если заявка, отправленная через сайт электронной торговой площадки, по техническим причинам не получена или получена по истечении срока приема заявок.</w:t>
      </w:r>
    </w:p>
    <w:p w:rsidR="009400E5" w:rsidRPr="0062011A" w:rsidRDefault="009400E5" w:rsidP="00C335F5">
      <w:pPr>
        <w:numPr>
          <w:ilvl w:val="2"/>
          <w:numId w:val="18"/>
        </w:numPr>
        <w:tabs>
          <w:tab w:val="left" w:pos="1276"/>
        </w:tabs>
        <w:ind w:left="0" w:firstLine="566"/>
        <w:rPr>
          <w:bCs/>
        </w:rPr>
      </w:pPr>
      <w:r w:rsidRPr="0062011A">
        <w:rPr>
          <w:bCs/>
        </w:rPr>
        <w:t xml:space="preserve">Каждый Претендент вправе подать только одну заявку на участие в аукционе. </w:t>
      </w:r>
    </w:p>
    <w:p w:rsidR="009400E5" w:rsidRPr="0062011A" w:rsidRDefault="009400E5" w:rsidP="00EF3BC6">
      <w:pPr>
        <w:pStyle w:val="2"/>
        <w:tabs>
          <w:tab w:val="clear" w:pos="1701"/>
          <w:tab w:val="left" w:pos="1276"/>
        </w:tabs>
        <w:ind w:left="0" w:firstLine="567"/>
      </w:pPr>
      <w:bookmarkStart w:id="107" w:name="_Toc412648130"/>
      <w:r w:rsidRPr="0062011A">
        <w:t>Изменение заявок на участие в аукционе или их отзыв.</w:t>
      </w:r>
      <w:bookmarkEnd w:id="107"/>
    </w:p>
    <w:p w:rsidR="009400E5" w:rsidRPr="0062011A" w:rsidRDefault="009400E5" w:rsidP="00C335F5">
      <w:pPr>
        <w:numPr>
          <w:ilvl w:val="2"/>
          <w:numId w:val="19"/>
        </w:numPr>
        <w:tabs>
          <w:tab w:val="left" w:pos="1276"/>
        </w:tabs>
        <w:ind w:left="0" w:firstLine="566"/>
      </w:pPr>
      <w:r w:rsidRPr="0062011A">
        <w:t>Претендент,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9400E5" w:rsidRPr="0062011A" w:rsidRDefault="009400E5" w:rsidP="00C335F5">
      <w:pPr>
        <w:numPr>
          <w:ilvl w:val="2"/>
          <w:numId w:val="19"/>
        </w:numPr>
        <w:tabs>
          <w:tab w:val="left" w:pos="1276"/>
        </w:tabs>
        <w:ind w:left="0" w:firstLine="566"/>
      </w:pPr>
      <w:r w:rsidRPr="0062011A">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9400E5" w:rsidRPr="0062011A" w:rsidRDefault="009400E5" w:rsidP="00EF3BC6">
      <w:pPr>
        <w:pStyle w:val="2"/>
        <w:tabs>
          <w:tab w:val="clear" w:pos="1701"/>
          <w:tab w:val="left" w:pos="1276"/>
        </w:tabs>
        <w:ind w:left="0" w:firstLine="567"/>
      </w:pPr>
      <w:bookmarkStart w:id="108" w:name="_Toc412648131"/>
      <w:r w:rsidRPr="0062011A">
        <w:t>Опоздавшие заявки на участие в аукционе.</w:t>
      </w:r>
      <w:bookmarkEnd w:id="108"/>
    </w:p>
    <w:p w:rsidR="009400E5" w:rsidRPr="0062011A" w:rsidRDefault="009400E5" w:rsidP="00C335F5">
      <w:pPr>
        <w:numPr>
          <w:ilvl w:val="2"/>
          <w:numId w:val="20"/>
        </w:numPr>
        <w:tabs>
          <w:tab w:val="left" w:pos="1276"/>
        </w:tabs>
        <w:ind w:left="0" w:firstLine="566"/>
      </w:pPr>
      <w:r w:rsidRPr="0062011A">
        <w:t>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p>
    <w:p w:rsidR="009400E5" w:rsidRPr="0062011A" w:rsidRDefault="009400E5" w:rsidP="00EF3BC6">
      <w:pPr>
        <w:pStyle w:val="2"/>
        <w:tabs>
          <w:tab w:val="clear" w:pos="1701"/>
          <w:tab w:val="left" w:pos="1276"/>
        </w:tabs>
        <w:ind w:left="0" w:firstLine="567"/>
      </w:pPr>
      <w:bookmarkStart w:id="109" w:name="_Ref405988528"/>
      <w:bookmarkStart w:id="110" w:name="_Toc412648132"/>
      <w:r w:rsidRPr="0062011A">
        <w:t>Требование о предоставлении задатка.</w:t>
      </w:r>
      <w:bookmarkEnd w:id="109"/>
      <w:bookmarkEnd w:id="110"/>
    </w:p>
    <w:p w:rsidR="009400E5" w:rsidRPr="0062011A" w:rsidRDefault="009400E5" w:rsidP="00C335F5">
      <w:pPr>
        <w:numPr>
          <w:ilvl w:val="2"/>
          <w:numId w:val="21"/>
        </w:numPr>
        <w:tabs>
          <w:tab w:val="left" w:pos="1276"/>
        </w:tabs>
        <w:ind w:left="0" w:firstLine="566"/>
      </w:pPr>
      <w:r w:rsidRPr="0062011A">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9400E5" w:rsidRPr="0062011A" w:rsidRDefault="009400E5" w:rsidP="00C335F5">
      <w:pPr>
        <w:numPr>
          <w:ilvl w:val="2"/>
          <w:numId w:val="21"/>
        </w:numPr>
        <w:tabs>
          <w:tab w:val="left" w:pos="1276"/>
        </w:tabs>
        <w:ind w:left="0" w:firstLine="566"/>
      </w:pPr>
      <w:proofErr w:type="gramStart"/>
      <w:r w:rsidRPr="0062011A">
        <w:t>Для участия в аукционе Претендент до момента подачи заявки на участие в аукционе</w:t>
      </w:r>
      <w:proofErr w:type="gramEnd"/>
      <w:r w:rsidRPr="0062011A">
        <w:t xml:space="preserve"> вносит задаток. </w:t>
      </w:r>
    </w:p>
    <w:p w:rsidR="009400E5" w:rsidRPr="0062011A" w:rsidRDefault="009400E5" w:rsidP="00C335F5">
      <w:pPr>
        <w:numPr>
          <w:ilvl w:val="2"/>
          <w:numId w:val="21"/>
        </w:numPr>
        <w:tabs>
          <w:tab w:val="left" w:pos="1276"/>
        </w:tabs>
        <w:ind w:left="0" w:firstLine="566"/>
      </w:pPr>
      <w:r w:rsidRPr="0062011A">
        <w:t>Задаток перечисляется на расчетный счет, указанный в Извещении о проведен</w:t>
      </w:r>
      <w:proofErr w:type="gramStart"/>
      <w:r w:rsidRPr="0062011A">
        <w:t>ии ау</w:t>
      </w:r>
      <w:proofErr w:type="gramEnd"/>
      <w:r w:rsidRPr="0062011A">
        <w:t>кциона, и должен поступить на указанный расчетный счет не позднее момента подачи заявки на участие в аукционе и считается перечисленным с момента зачисления на расчетный счет в полном объеме.</w:t>
      </w:r>
    </w:p>
    <w:p w:rsidR="009400E5" w:rsidRPr="0062011A" w:rsidRDefault="009400E5" w:rsidP="00C335F5">
      <w:pPr>
        <w:numPr>
          <w:ilvl w:val="2"/>
          <w:numId w:val="21"/>
        </w:numPr>
        <w:tabs>
          <w:tab w:val="left" w:pos="1276"/>
        </w:tabs>
        <w:ind w:left="0" w:firstLine="566"/>
      </w:pPr>
      <w:r w:rsidRPr="0062011A">
        <w:t xml:space="preserve">Задаток подлежит перечислению непосредственно Претендентом. </w:t>
      </w:r>
    </w:p>
    <w:p w:rsidR="009400E5" w:rsidRPr="0062011A" w:rsidRDefault="009400E5" w:rsidP="00C335F5">
      <w:pPr>
        <w:numPr>
          <w:ilvl w:val="2"/>
          <w:numId w:val="21"/>
        </w:numPr>
        <w:tabs>
          <w:tab w:val="left" w:pos="1276"/>
        </w:tabs>
        <w:ind w:left="0" w:firstLine="566"/>
      </w:pPr>
      <w:r w:rsidRPr="0062011A">
        <w:t xml:space="preserve">Надлежащей оплатой задатка является перечисление денежных средств на расчетный счет. В платежном поручении в части «Назначение платежа» текст указывается в соответствии с п. </w:t>
      </w:r>
      <w:r w:rsidR="00A52662">
        <w:fldChar w:fldCharType="begin"/>
      </w:r>
      <w:r w:rsidR="00A52662">
        <w:instrText xml:space="preserve"> REF _Ref410999703 \r \h  \* MERGEFORMAT </w:instrText>
      </w:r>
      <w:r w:rsidR="00A52662">
        <w:fldChar w:fldCharType="separate"/>
      </w:r>
      <w:r w:rsidR="00EF2086">
        <w:t>5.6</w:t>
      </w:r>
      <w:r w:rsidR="00A52662">
        <w:fldChar w:fldCharType="end"/>
      </w:r>
      <w:r w:rsidRPr="0062011A">
        <w:t xml:space="preserve"> Извещения.</w:t>
      </w:r>
    </w:p>
    <w:p w:rsidR="009400E5" w:rsidRPr="0062011A" w:rsidRDefault="009400E5" w:rsidP="00C335F5">
      <w:pPr>
        <w:numPr>
          <w:ilvl w:val="2"/>
          <w:numId w:val="21"/>
        </w:numPr>
        <w:tabs>
          <w:tab w:val="left" w:pos="1276"/>
        </w:tabs>
        <w:ind w:left="0" w:firstLine="566"/>
      </w:pPr>
      <w:r w:rsidRPr="0062011A">
        <w:t xml:space="preserve">Задаток, внесенный участником аукциона, признанным победителем или участником аукциона, единственным допущенным к участию в аукционе или единственным участником, подавшим заявку на </w:t>
      </w:r>
      <w:proofErr w:type="spellStart"/>
      <w:r w:rsidRPr="0062011A">
        <w:t>учатсие</w:t>
      </w:r>
      <w:proofErr w:type="spellEnd"/>
      <w:r w:rsidRPr="0062011A">
        <w:t xml:space="preserve"> в аукционе, в отношении которого принято решение о заключении договора, не возвращается и засчитывается в счет оплаты предмета аукциона.</w:t>
      </w:r>
    </w:p>
    <w:p w:rsidR="009400E5" w:rsidRPr="0062011A" w:rsidRDefault="009400E5" w:rsidP="00C335F5">
      <w:pPr>
        <w:numPr>
          <w:ilvl w:val="2"/>
          <w:numId w:val="21"/>
        </w:numPr>
        <w:tabs>
          <w:tab w:val="left" w:pos="1276"/>
        </w:tabs>
        <w:ind w:left="0" w:firstLine="566"/>
      </w:pPr>
      <w:r w:rsidRPr="0062011A">
        <w:lastRenderedPageBreak/>
        <w:t>В случае неоплаты Имущества победителем аукциона в срок и в порядке, которые установлены договором, такой победитель аукциона утрачивает внесенный им задаток.</w:t>
      </w:r>
    </w:p>
    <w:p w:rsidR="009400E5" w:rsidRPr="0062011A" w:rsidRDefault="009400E5" w:rsidP="00C335F5">
      <w:pPr>
        <w:numPr>
          <w:ilvl w:val="2"/>
          <w:numId w:val="21"/>
        </w:numPr>
        <w:tabs>
          <w:tab w:val="left" w:pos="1276"/>
        </w:tabs>
        <w:ind w:left="0" w:firstLine="566"/>
      </w:pPr>
      <w:r w:rsidRPr="0062011A">
        <w:t>Внесенный задаток не возвращается участнику в случае уклонения или отказа участника, ставшего победителем аукциона, от подписания договора купли-продажи Имущества.</w:t>
      </w:r>
    </w:p>
    <w:p w:rsidR="009400E5" w:rsidRPr="0062011A" w:rsidRDefault="009400E5" w:rsidP="00C335F5">
      <w:pPr>
        <w:numPr>
          <w:ilvl w:val="2"/>
          <w:numId w:val="21"/>
        </w:numPr>
        <w:tabs>
          <w:tab w:val="left" w:pos="1276"/>
        </w:tabs>
        <w:ind w:left="0" w:firstLine="566"/>
      </w:pPr>
      <w:r w:rsidRPr="0062011A">
        <w:t>Внесенный задаток подлежит возврату в течение 5 (пяти) банковских дней:</w:t>
      </w:r>
    </w:p>
    <w:p w:rsidR="009400E5" w:rsidRPr="0062011A" w:rsidRDefault="009400E5" w:rsidP="00C335F5">
      <w:pPr>
        <w:pStyle w:val="13"/>
        <w:numPr>
          <w:ilvl w:val="0"/>
          <w:numId w:val="14"/>
        </w:numPr>
        <w:tabs>
          <w:tab w:val="left" w:pos="1276"/>
        </w:tabs>
        <w:ind w:left="0" w:firstLine="567"/>
      </w:pPr>
      <w:r w:rsidRPr="0062011A">
        <w:t xml:space="preserve">претенденту, не допущенному к участию в аукционе. При этом срок возврата задатка исчисляется </w:t>
      </w:r>
      <w:proofErr w:type="gramStart"/>
      <w:r w:rsidRPr="0062011A">
        <w:t>с даты подписания</w:t>
      </w:r>
      <w:proofErr w:type="gramEnd"/>
      <w:r w:rsidRPr="0062011A">
        <w:t xml:space="preserve"> Комиссией протокола о приеме заявок (далее - протокол рассмотрения заявок);</w:t>
      </w:r>
    </w:p>
    <w:p w:rsidR="009400E5" w:rsidRPr="0062011A" w:rsidRDefault="009400E5" w:rsidP="00C335F5">
      <w:pPr>
        <w:pStyle w:val="13"/>
        <w:numPr>
          <w:ilvl w:val="0"/>
          <w:numId w:val="14"/>
        </w:numPr>
        <w:tabs>
          <w:tab w:val="left" w:pos="1276"/>
        </w:tabs>
        <w:ind w:left="0" w:firstLine="567"/>
        <w:rPr>
          <w:bCs/>
        </w:rPr>
      </w:pPr>
      <w:r w:rsidRPr="0062011A">
        <w:t xml:space="preserve">претенденту, отозвавшему заявку до даты окончания приема заявок. При этом срок возврата задатка исчисляется </w:t>
      </w:r>
      <w:proofErr w:type="gramStart"/>
      <w:r w:rsidRPr="0062011A">
        <w:t>с даты поступления</w:t>
      </w:r>
      <w:proofErr w:type="gramEnd"/>
      <w:r w:rsidRPr="0062011A">
        <w:t xml:space="preserve"> уведомления об отзыве заявки; </w:t>
      </w:r>
    </w:p>
    <w:p w:rsidR="009400E5" w:rsidRPr="0062011A" w:rsidRDefault="009400E5" w:rsidP="00C335F5">
      <w:pPr>
        <w:pStyle w:val="13"/>
        <w:numPr>
          <w:ilvl w:val="0"/>
          <w:numId w:val="14"/>
        </w:numPr>
        <w:tabs>
          <w:tab w:val="left" w:pos="1276"/>
          <w:tab w:val="left" w:pos="1701"/>
        </w:tabs>
        <w:ind w:left="0" w:firstLine="567"/>
      </w:pPr>
      <w:r w:rsidRPr="0062011A">
        <w:t xml:space="preserve">претенденту, отозвавшему заявку после даты окончания приема заявок, но до даты рассмотрения заявок. При этом срок возврата задатка исчисляется </w:t>
      </w:r>
      <w:proofErr w:type="gramStart"/>
      <w:r w:rsidRPr="0062011A">
        <w:t>с даты  подписания</w:t>
      </w:r>
      <w:proofErr w:type="gramEnd"/>
      <w:r w:rsidRPr="0062011A">
        <w:t xml:space="preserve"> Комиссией протокола рассмотрения заявок;</w:t>
      </w:r>
    </w:p>
    <w:p w:rsidR="009400E5" w:rsidRPr="0062011A" w:rsidRDefault="009400E5" w:rsidP="00C335F5">
      <w:pPr>
        <w:pStyle w:val="13"/>
        <w:numPr>
          <w:ilvl w:val="0"/>
          <w:numId w:val="14"/>
        </w:numPr>
        <w:tabs>
          <w:tab w:val="left" w:pos="1276"/>
        </w:tabs>
        <w:ind w:left="0" w:firstLine="567"/>
      </w:pPr>
      <w:r w:rsidRPr="0062011A">
        <w:t xml:space="preserve">участнику аукциона, не ставшему победителем. При этом срок возврата задатка исчисляется </w:t>
      </w:r>
      <w:proofErr w:type="gramStart"/>
      <w:r w:rsidRPr="0062011A">
        <w:t>с даты подписания</w:t>
      </w:r>
      <w:proofErr w:type="gramEnd"/>
      <w:r w:rsidRPr="0062011A">
        <w:t xml:space="preserve"> протокола об итогах аукциона;</w:t>
      </w:r>
    </w:p>
    <w:p w:rsidR="009400E5" w:rsidRPr="0062011A" w:rsidRDefault="009400E5" w:rsidP="00C335F5">
      <w:pPr>
        <w:pStyle w:val="13"/>
        <w:numPr>
          <w:ilvl w:val="0"/>
          <w:numId w:val="14"/>
        </w:numPr>
        <w:tabs>
          <w:tab w:val="left" w:pos="1276"/>
        </w:tabs>
        <w:ind w:left="0" w:firstLine="567"/>
      </w:pPr>
      <w:r w:rsidRPr="0062011A">
        <w:t xml:space="preserve">в случае признания аукциона несостоявшимся или принятия Собственником Имущества решения об отмене проведения аукциона. При этом срок исчисляется с даты объявления аукциона </w:t>
      </w:r>
      <w:proofErr w:type="gramStart"/>
      <w:r w:rsidRPr="0062011A">
        <w:t>несостоявшимся</w:t>
      </w:r>
      <w:proofErr w:type="gramEnd"/>
      <w:r w:rsidRPr="0062011A">
        <w:t xml:space="preserve"> или с даты принятия решения об отмене проведения аукциона.</w:t>
      </w:r>
    </w:p>
    <w:p w:rsidR="009400E5" w:rsidRPr="0062011A" w:rsidRDefault="009400E5" w:rsidP="00C335F5">
      <w:pPr>
        <w:numPr>
          <w:ilvl w:val="2"/>
          <w:numId w:val="21"/>
        </w:numPr>
        <w:tabs>
          <w:tab w:val="left" w:pos="1418"/>
        </w:tabs>
        <w:ind w:left="0" w:firstLine="566"/>
      </w:pPr>
      <w:r w:rsidRPr="0062011A">
        <w:t>Датой возврата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9400E5" w:rsidRPr="0062011A" w:rsidRDefault="009400E5" w:rsidP="00C335F5">
      <w:pPr>
        <w:pStyle w:val="1"/>
        <w:numPr>
          <w:ilvl w:val="0"/>
          <w:numId w:val="12"/>
        </w:numPr>
        <w:ind w:left="0" w:firstLine="567"/>
        <w:rPr>
          <w:caps/>
        </w:rPr>
      </w:pPr>
      <w:bookmarkStart w:id="111" w:name="_Ref347924920"/>
      <w:bookmarkStart w:id="112" w:name="_Toc412648133"/>
      <w:r w:rsidRPr="0062011A">
        <w:rPr>
          <w:caps/>
        </w:rPr>
        <w:t>Процедура аукциона</w:t>
      </w:r>
      <w:bookmarkEnd w:id="111"/>
      <w:bookmarkEnd w:id="112"/>
    </w:p>
    <w:p w:rsidR="009400E5" w:rsidRPr="0062011A" w:rsidRDefault="009400E5" w:rsidP="00EF3BC6">
      <w:pPr>
        <w:pStyle w:val="2"/>
        <w:tabs>
          <w:tab w:val="left" w:pos="1418"/>
        </w:tabs>
        <w:ind w:left="0" w:firstLine="567"/>
      </w:pPr>
      <w:bookmarkStart w:id="113" w:name="_Toc369269822"/>
      <w:bookmarkStart w:id="114" w:name="_Toc369269884"/>
      <w:bookmarkStart w:id="115" w:name="_Toc369269961"/>
      <w:bookmarkStart w:id="116" w:name="_Toc412648134"/>
      <w:bookmarkStart w:id="117" w:name="_Ref349301811"/>
      <w:bookmarkEnd w:id="113"/>
      <w:bookmarkEnd w:id="114"/>
      <w:bookmarkEnd w:id="115"/>
      <w:r w:rsidRPr="0062011A">
        <w:t>Рассмотрение заявок.</w:t>
      </w:r>
      <w:bookmarkEnd w:id="116"/>
    </w:p>
    <w:p w:rsidR="009400E5" w:rsidRPr="0062011A" w:rsidRDefault="009400E5" w:rsidP="00C335F5">
      <w:pPr>
        <w:numPr>
          <w:ilvl w:val="2"/>
          <w:numId w:val="22"/>
        </w:numPr>
        <w:tabs>
          <w:tab w:val="left" w:pos="1418"/>
        </w:tabs>
        <w:ind w:left="0" w:firstLine="566"/>
      </w:pPr>
      <w:r w:rsidRPr="0062011A">
        <w:t>В день, указанный в извещении о проведен</w:t>
      </w:r>
      <w:proofErr w:type="gramStart"/>
      <w:r w:rsidRPr="0062011A">
        <w:t>ии ау</w:t>
      </w:r>
      <w:proofErr w:type="gramEnd"/>
      <w:r w:rsidRPr="0062011A">
        <w:t>кциона и настоящей документации,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участниками аукциона.</w:t>
      </w:r>
      <w:bookmarkEnd w:id="117"/>
    </w:p>
    <w:p w:rsidR="009400E5" w:rsidRPr="0062011A" w:rsidRDefault="009400E5" w:rsidP="00C335F5">
      <w:pPr>
        <w:numPr>
          <w:ilvl w:val="2"/>
          <w:numId w:val="22"/>
        </w:numPr>
        <w:tabs>
          <w:tab w:val="left" w:pos="1418"/>
        </w:tabs>
        <w:ind w:left="0" w:firstLine="566"/>
      </w:pPr>
      <w:bookmarkStart w:id="118" w:name="_Ref350353678"/>
      <w:r w:rsidRPr="0062011A">
        <w:t>Претендент не допускается к участию в аукционе по следующим основаниям:</w:t>
      </w:r>
      <w:bookmarkEnd w:id="118"/>
    </w:p>
    <w:p w:rsidR="009400E5" w:rsidRPr="0062011A" w:rsidRDefault="009400E5" w:rsidP="00C335F5">
      <w:pPr>
        <w:pStyle w:val="aff9"/>
        <w:numPr>
          <w:ilvl w:val="0"/>
          <w:numId w:val="15"/>
        </w:numPr>
        <w:tabs>
          <w:tab w:val="left" w:pos="1418"/>
        </w:tabs>
        <w:spacing w:line="240" w:lineRule="auto"/>
        <w:ind w:left="0" w:firstLine="567"/>
        <w:jc w:val="both"/>
        <w:rPr>
          <w:rFonts w:ascii="Times New Roman" w:hAnsi="Times New Roman"/>
          <w:bCs/>
        </w:rPr>
      </w:pPr>
      <w:r w:rsidRPr="0062011A">
        <w:rPr>
          <w:rFonts w:ascii="Times New Roman" w:hAnsi="Times New Roman"/>
          <w:sz w:val="28"/>
          <w:szCs w:val="28"/>
        </w:rPr>
        <w:t xml:space="preserve">несоответствие Претендента требованиям, установленным п. </w:t>
      </w:r>
      <w:r w:rsidR="00A52662">
        <w:fldChar w:fldCharType="begin"/>
      </w:r>
      <w:r w:rsidR="00A52662">
        <w:instrText xml:space="preserve"> REF _Ref350356849 \r \h  \* MERGEFORMAT </w:instrText>
      </w:r>
      <w:r w:rsidR="00A52662">
        <w:fldChar w:fldCharType="separate"/>
      </w:r>
      <w:r w:rsidR="00EF2086" w:rsidRPr="00EF2086">
        <w:rPr>
          <w:rFonts w:ascii="Times New Roman" w:hAnsi="Times New Roman"/>
          <w:sz w:val="28"/>
          <w:szCs w:val="28"/>
        </w:rPr>
        <w:t>2.1</w:t>
      </w:r>
      <w:r w:rsidR="00A52662">
        <w:fldChar w:fldCharType="end"/>
      </w:r>
      <w:r w:rsidRPr="0062011A">
        <w:rPr>
          <w:rFonts w:ascii="Times New Roman" w:hAnsi="Times New Roman"/>
          <w:sz w:val="28"/>
          <w:szCs w:val="28"/>
        </w:rPr>
        <w:t xml:space="preserve"> настоящей Документации;</w:t>
      </w:r>
    </w:p>
    <w:p w:rsidR="009400E5" w:rsidRPr="0062011A" w:rsidRDefault="009400E5" w:rsidP="00C335F5">
      <w:pPr>
        <w:pStyle w:val="aff9"/>
        <w:numPr>
          <w:ilvl w:val="0"/>
          <w:numId w:val="15"/>
        </w:numPr>
        <w:tabs>
          <w:tab w:val="left" w:pos="1418"/>
        </w:tabs>
        <w:spacing w:line="240" w:lineRule="auto"/>
        <w:ind w:left="0" w:firstLine="567"/>
        <w:jc w:val="both"/>
        <w:rPr>
          <w:rFonts w:ascii="Times New Roman" w:hAnsi="Times New Roman"/>
          <w:bCs/>
        </w:rPr>
      </w:pPr>
      <w:r w:rsidRPr="0062011A">
        <w:rPr>
          <w:rFonts w:ascii="Times New Roman" w:hAnsi="Times New Roman"/>
          <w:sz w:val="28"/>
          <w:szCs w:val="28"/>
        </w:rPr>
        <w:t>представленные документы не подтверждают право Претендента быть стороной по договору купли-продажи Имущества;</w:t>
      </w:r>
    </w:p>
    <w:p w:rsidR="009400E5" w:rsidRPr="0062011A" w:rsidRDefault="009400E5" w:rsidP="00C335F5">
      <w:pPr>
        <w:pStyle w:val="aff9"/>
        <w:numPr>
          <w:ilvl w:val="0"/>
          <w:numId w:val="15"/>
        </w:numPr>
        <w:tabs>
          <w:tab w:val="left" w:pos="1418"/>
        </w:tabs>
        <w:spacing w:line="240" w:lineRule="auto"/>
        <w:ind w:left="0" w:firstLine="567"/>
        <w:jc w:val="both"/>
        <w:rPr>
          <w:rFonts w:ascii="Times New Roman" w:hAnsi="Times New Roman"/>
          <w:bCs/>
        </w:rPr>
      </w:pPr>
      <w:r w:rsidRPr="0062011A">
        <w:rPr>
          <w:rFonts w:ascii="Times New Roman" w:hAnsi="Times New Roman"/>
          <w:sz w:val="28"/>
          <w:szCs w:val="28"/>
        </w:rPr>
        <w:t>несоответствие заявки на участие в аукционе требованиям, указанным в настоящей Документации</w:t>
      </w:r>
      <w:r w:rsidRPr="0062011A">
        <w:rPr>
          <w:rFonts w:ascii="Times New Roman" w:hAnsi="Times New Roman"/>
          <w:bCs/>
          <w:sz w:val="28"/>
          <w:szCs w:val="28"/>
        </w:rPr>
        <w:t>;</w:t>
      </w:r>
    </w:p>
    <w:p w:rsidR="009400E5" w:rsidRPr="0062011A" w:rsidRDefault="009400E5" w:rsidP="00C335F5">
      <w:pPr>
        <w:pStyle w:val="aff9"/>
        <w:numPr>
          <w:ilvl w:val="0"/>
          <w:numId w:val="15"/>
        </w:numPr>
        <w:tabs>
          <w:tab w:val="left" w:pos="1418"/>
        </w:tabs>
        <w:spacing w:line="240" w:lineRule="auto"/>
        <w:ind w:left="0" w:firstLine="567"/>
        <w:jc w:val="both"/>
        <w:rPr>
          <w:rFonts w:ascii="Times New Roman" w:hAnsi="Times New Roman"/>
          <w:bCs/>
        </w:rPr>
      </w:pPr>
      <w:r w:rsidRPr="0062011A">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9400E5" w:rsidRPr="0062011A" w:rsidRDefault="009400E5" w:rsidP="00C335F5">
      <w:pPr>
        <w:pStyle w:val="aff9"/>
        <w:numPr>
          <w:ilvl w:val="0"/>
          <w:numId w:val="15"/>
        </w:numPr>
        <w:tabs>
          <w:tab w:val="left" w:pos="1418"/>
        </w:tabs>
        <w:spacing w:line="240" w:lineRule="auto"/>
        <w:ind w:left="0" w:firstLine="567"/>
        <w:jc w:val="both"/>
        <w:rPr>
          <w:rFonts w:ascii="Times New Roman" w:hAnsi="Times New Roman"/>
          <w:sz w:val="28"/>
          <w:szCs w:val="28"/>
        </w:rPr>
      </w:pPr>
      <w:r w:rsidRPr="0062011A">
        <w:rPr>
          <w:rFonts w:ascii="Times New Roman" w:hAnsi="Times New Roman"/>
          <w:sz w:val="28"/>
          <w:szCs w:val="28"/>
        </w:rPr>
        <w:lastRenderedPageBreak/>
        <w:t>предоставление Претендентом в заявке на участие в аукционе недостоверных сведений;</w:t>
      </w:r>
    </w:p>
    <w:p w:rsidR="009400E5" w:rsidRPr="0062011A" w:rsidRDefault="009400E5" w:rsidP="00C335F5">
      <w:pPr>
        <w:pStyle w:val="aff9"/>
        <w:numPr>
          <w:ilvl w:val="0"/>
          <w:numId w:val="15"/>
        </w:numPr>
        <w:tabs>
          <w:tab w:val="left" w:pos="1418"/>
        </w:tabs>
        <w:spacing w:after="0" w:line="240" w:lineRule="auto"/>
        <w:ind w:left="0" w:firstLine="567"/>
        <w:jc w:val="both"/>
        <w:rPr>
          <w:rFonts w:ascii="Times New Roman" w:hAnsi="Times New Roman"/>
          <w:sz w:val="28"/>
          <w:szCs w:val="28"/>
        </w:rPr>
      </w:pPr>
      <w:r w:rsidRPr="0062011A">
        <w:rPr>
          <w:rFonts w:ascii="Times New Roman" w:hAnsi="Times New Roman"/>
          <w:sz w:val="28"/>
          <w:szCs w:val="28"/>
        </w:rPr>
        <w:t xml:space="preserve">отсутствие факта поступления от Претендента задатка на </w:t>
      </w:r>
      <w:r w:rsidRPr="0062011A">
        <w:rPr>
          <w:rFonts w:ascii="Times New Roman" w:hAnsi="Times New Roman"/>
          <w:bCs/>
          <w:sz w:val="28"/>
          <w:szCs w:val="28"/>
        </w:rPr>
        <w:t xml:space="preserve">расчетный </w:t>
      </w:r>
      <w:r w:rsidRPr="0062011A">
        <w:rPr>
          <w:rFonts w:ascii="Times New Roman" w:hAnsi="Times New Roman"/>
          <w:sz w:val="28"/>
          <w:szCs w:val="28"/>
        </w:rPr>
        <w:t>счет, указанный в извещении о проведен</w:t>
      </w:r>
      <w:proofErr w:type="gramStart"/>
      <w:r w:rsidRPr="0062011A">
        <w:rPr>
          <w:rFonts w:ascii="Times New Roman" w:hAnsi="Times New Roman"/>
          <w:sz w:val="28"/>
          <w:szCs w:val="28"/>
        </w:rPr>
        <w:t>ии ау</w:t>
      </w:r>
      <w:proofErr w:type="gramEnd"/>
      <w:r w:rsidRPr="0062011A">
        <w:rPr>
          <w:rFonts w:ascii="Times New Roman" w:hAnsi="Times New Roman"/>
          <w:sz w:val="28"/>
          <w:szCs w:val="28"/>
        </w:rPr>
        <w:t>кциона.</w:t>
      </w:r>
    </w:p>
    <w:p w:rsidR="009400E5" w:rsidRPr="0062011A" w:rsidRDefault="009400E5" w:rsidP="00C335F5">
      <w:pPr>
        <w:numPr>
          <w:ilvl w:val="2"/>
          <w:numId w:val="22"/>
        </w:numPr>
        <w:tabs>
          <w:tab w:val="left" w:pos="1418"/>
        </w:tabs>
        <w:ind w:left="0" w:firstLine="566"/>
      </w:pPr>
      <w:bookmarkStart w:id="119" w:name="_Ref405989881"/>
      <w:r w:rsidRPr="0062011A">
        <w:rPr>
          <w:rStyle w:val="afff3"/>
          <w:color w:val="auto"/>
        </w:rPr>
        <w:t>(в случае</w:t>
      </w:r>
      <w:proofErr w:type="gramStart"/>
      <w:r w:rsidRPr="0062011A">
        <w:rPr>
          <w:rStyle w:val="afff3"/>
          <w:color w:val="auto"/>
        </w:rPr>
        <w:t>,</w:t>
      </w:r>
      <w:proofErr w:type="gramEnd"/>
      <w:r w:rsidRPr="0062011A">
        <w:rPr>
          <w:rStyle w:val="afff3"/>
          <w:color w:val="auto"/>
        </w:rPr>
        <w:t xml:space="preserve"> если протокол формируется </w:t>
      </w:r>
      <w:proofErr w:type="spellStart"/>
      <w:r w:rsidRPr="0062011A">
        <w:rPr>
          <w:rStyle w:val="afff3"/>
          <w:color w:val="auto"/>
        </w:rPr>
        <w:t>Комиссей</w:t>
      </w:r>
      <w:proofErr w:type="spellEnd"/>
      <w:r w:rsidRPr="0062011A">
        <w:rPr>
          <w:rStyle w:val="afff3"/>
          <w:color w:val="auto"/>
        </w:rPr>
        <w:t>)</w:t>
      </w:r>
      <w:r w:rsidRPr="0062011A">
        <w:t xml:space="preserve"> Комиссия ведет протокол рассмотрения заявок. Протокол подписывается всеми членами Комиссии, присутствующими на заседании. Претендент, подавший заявку на участие в аукционе, и допущенный к участию в аукционе, становится участником аукциона с момента подписания Комиссией протокола рассмотрения заявок на участие в аукционе. </w:t>
      </w:r>
      <w:proofErr w:type="gramStart"/>
      <w:r w:rsidRPr="0062011A">
        <w:t>В протоколе приводится перечень принятых заявок с указанием наименований/ФИО Претендентов, признанных участниками аукциона, времени подачи заявок, а также наименования/ФИО Претендентов, которым было отказано в допуске к участию в аукционе с указанием оснований отказа (в т. 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bookmarkEnd w:id="119"/>
      <w:proofErr w:type="gramEnd"/>
    </w:p>
    <w:p w:rsidR="009400E5" w:rsidRPr="0062011A" w:rsidRDefault="009400E5" w:rsidP="00EF3BC6">
      <w:pPr>
        <w:tabs>
          <w:tab w:val="left" w:pos="1418"/>
        </w:tabs>
        <w:ind w:firstLine="566"/>
      </w:pPr>
      <w:r w:rsidRPr="0062011A">
        <w:rPr>
          <w:rStyle w:val="afff3"/>
          <w:color w:val="auto"/>
        </w:rPr>
        <w:t>(в случае если, протокол формируется автоматически электронной торговой площадкой)</w:t>
      </w:r>
      <w:r w:rsidRPr="0062011A">
        <w:t xml:space="preserve"> 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9400E5" w:rsidRPr="0062011A" w:rsidRDefault="009400E5" w:rsidP="00C335F5">
      <w:pPr>
        <w:numPr>
          <w:ilvl w:val="2"/>
          <w:numId w:val="22"/>
        </w:numPr>
        <w:tabs>
          <w:tab w:val="left" w:pos="1418"/>
        </w:tabs>
        <w:ind w:left="0" w:firstLine="566"/>
      </w:pPr>
      <w:r w:rsidRPr="0062011A">
        <w:t>В случае допуска к аукциону менее двух участников аукцион признается Комиссией несостоявшимся. Сообщение о признан</w:t>
      </w:r>
      <w:proofErr w:type="gramStart"/>
      <w:r w:rsidRPr="0062011A">
        <w:t>ии ау</w:t>
      </w:r>
      <w:proofErr w:type="gramEnd"/>
      <w:r w:rsidRPr="0062011A">
        <w:t>кциона несостоявшимся подлежит размещению в сети «Интернет» на сайте электронной торговой площадки в течение 3 (трех) дней с момента признания аукциона несостоявшимся.</w:t>
      </w:r>
    </w:p>
    <w:p w:rsidR="009400E5" w:rsidRPr="0062011A" w:rsidRDefault="009400E5" w:rsidP="00C335F5">
      <w:pPr>
        <w:numPr>
          <w:ilvl w:val="2"/>
          <w:numId w:val="22"/>
        </w:numPr>
        <w:tabs>
          <w:tab w:val="left" w:pos="1418"/>
        </w:tabs>
        <w:ind w:left="0" w:firstLine="566"/>
      </w:pPr>
      <w:r w:rsidRPr="0062011A">
        <w:t xml:space="preserve">В случае установления факта подачи одним Претендентом двух и более заявок на участие в аукционе при условии, что 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 </w:t>
      </w:r>
      <w:r w:rsidRPr="0062011A">
        <w:rPr>
          <w:rStyle w:val="afff3"/>
          <w:color w:val="auto"/>
        </w:rPr>
        <w:t xml:space="preserve">(в случае, если протокол формируется </w:t>
      </w:r>
      <w:proofErr w:type="spellStart"/>
      <w:r w:rsidRPr="0062011A">
        <w:rPr>
          <w:rStyle w:val="afff3"/>
          <w:color w:val="auto"/>
        </w:rPr>
        <w:t>комиссей</w:t>
      </w:r>
      <w:proofErr w:type="spellEnd"/>
      <w:r w:rsidRPr="0062011A">
        <w:rPr>
          <w:rStyle w:val="afff3"/>
          <w:color w:val="auto"/>
        </w:rPr>
        <w:t>)</w:t>
      </w:r>
      <w:r w:rsidRPr="0062011A">
        <w:t>.</w:t>
      </w:r>
    </w:p>
    <w:p w:rsidR="009400E5" w:rsidRPr="0062011A" w:rsidRDefault="009400E5" w:rsidP="00C335F5">
      <w:pPr>
        <w:numPr>
          <w:ilvl w:val="2"/>
          <w:numId w:val="22"/>
        </w:numPr>
        <w:tabs>
          <w:tab w:val="left" w:pos="1418"/>
        </w:tabs>
        <w:ind w:left="0" w:firstLine="566"/>
      </w:pPr>
      <w:r w:rsidRPr="0062011A">
        <w:t>Претенденты, признанные участниками аукциона, и Претенденты, не допущенные к участию в аукционе, уведомляются о принятом решении посредством электронной торговой площадки.</w:t>
      </w:r>
    </w:p>
    <w:p w:rsidR="009400E5" w:rsidRPr="0062011A" w:rsidRDefault="009400E5" w:rsidP="00C335F5">
      <w:pPr>
        <w:numPr>
          <w:ilvl w:val="2"/>
          <w:numId w:val="22"/>
        </w:numPr>
        <w:tabs>
          <w:tab w:val="left" w:pos="1418"/>
        </w:tabs>
        <w:ind w:left="0" w:firstLine="566"/>
      </w:pPr>
      <w:r w:rsidRPr="0062011A">
        <w:t>В ходе рассмотрения заявок на участие в аукционе комиссия вправе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p>
    <w:p w:rsidR="009400E5" w:rsidRPr="0062011A" w:rsidRDefault="009400E5" w:rsidP="00C335F5">
      <w:pPr>
        <w:numPr>
          <w:ilvl w:val="2"/>
          <w:numId w:val="22"/>
        </w:numPr>
        <w:tabs>
          <w:tab w:val="left" w:pos="1418"/>
        </w:tabs>
        <w:ind w:left="0" w:firstLine="566"/>
      </w:pPr>
      <w:r w:rsidRPr="0062011A">
        <w:t>При наличии сомнений в достоверности копии документа Организатор вправе запросить для обозрения оригинал документа, предоставленного в копии. В случае если Претендент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9400E5" w:rsidRPr="0062011A" w:rsidRDefault="009400E5" w:rsidP="00C335F5">
      <w:pPr>
        <w:numPr>
          <w:ilvl w:val="2"/>
          <w:numId w:val="22"/>
        </w:numPr>
        <w:tabs>
          <w:tab w:val="left" w:pos="1418"/>
        </w:tabs>
        <w:ind w:left="0" w:firstLine="566"/>
      </w:pPr>
      <w:r w:rsidRPr="0062011A">
        <w:lastRenderedPageBreak/>
        <w:t>В ходе рассмотрения заявок комиссия вправе уточнять заявки на участие в аукционе, а именно - затребовать у Претендента представленные в нечитаемом виде документы и направить Претендентам запросы об исправлении выявленных грамматических ошибок в документах, представленных в составе заявки на участие в аукционе, и направлении Организатору исправленных документов.</w:t>
      </w:r>
    </w:p>
    <w:p w:rsidR="009400E5" w:rsidRPr="0062011A" w:rsidRDefault="009400E5" w:rsidP="00C335F5">
      <w:pPr>
        <w:numPr>
          <w:ilvl w:val="2"/>
          <w:numId w:val="22"/>
        </w:numPr>
        <w:tabs>
          <w:tab w:val="left" w:pos="1418"/>
        </w:tabs>
        <w:ind w:left="0" w:firstLine="566"/>
      </w:pPr>
      <w:r w:rsidRPr="0062011A">
        <w:t>При уточнении заявок на участие в аукционе не допускается создание преимущественных условий Претенденту или нескольким Претендентам.</w:t>
      </w:r>
    </w:p>
    <w:p w:rsidR="009400E5" w:rsidRPr="0062011A" w:rsidRDefault="009400E5" w:rsidP="00C335F5">
      <w:pPr>
        <w:numPr>
          <w:ilvl w:val="2"/>
          <w:numId w:val="22"/>
        </w:numPr>
        <w:tabs>
          <w:tab w:val="left" w:pos="1418"/>
        </w:tabs>
        <w:ind w:left="0" w:firstLine="566"/>
      </w:pPr>
      <w:r w:rsidRPr="0062011A">
        <w:t>При наличии арифметических ошибок в заявках на участие в аукционе применяется следующее правило: при наличии разночтений между суммой, указанной словами и суммой указанной цифрами, преимущество имеет сумма, указанная словами.</w:t>
      </w:r>
    </w:p>
    <w:p w:rsidR="009400E5" w:rsidRPr="0062011A" w:rsidRDefault="009400E5" w:rsidP="00C335F5">
      <w:pPr>
        <w:numPr>
          <w:ilvl w:val="2"/>
          <w:numId w:val="22"/>
        </w:numPr>
        <w:tabs>
          <w:tab w:val="left" w:pos="1418"/>
        </w:tabs>
        <w:ind w:left="0" w:firstLine="566"/>
      </w:pPr>
      <w:r w:rsidRPr="0062011A">
        <w:t>Решение комиссии об уточнении заявок на участие в аукционе отражается в протоколе рассмотрения заявок. Протокол подлежит размещению на сайте электронной торговой площадки в виде электронной копии. Запросы об уточнении направляются после опубликования протокола рассмотрения заявок.</w:t>
      </w:r>
    </w:p>
    <w:p w:rsidR="009400E5" w:rsidRPr="0062011A" w:rsidRDefault="009400E5" w:rsidP="00EF3BC6">
      <w:pPr>
        <w:pStyle w:val="2"/>
        <w:tabs>
          <w:tab w:val="clear" w:pos="1701"/>
          <w:tab w:val="left" w:pos="1418"/>
        </w:tabs>
        <w:ind w:left="0" w:firstLine="567"/>
      </w:pPr>
      <w:bookmarkStart w:id="120" w:name="_Toc412648135"/>
      <w:r w:rsidRPr="0062011A">
        <w:t>Проведение аукциона.</w:t>
      </w:r>
      <w:bookmarkEnd w:id="120"/>
    </w:p>
    <w:p w:rsidR="009400E5" w:rsidRPr="0062011A" w:rsidRDefault="009400E5" w:rsidP="00C335F5">
      <w:pPr>
        <w:numPr>
          <w:ilvl w:val="2"/>
          <w:numId w:val="23"/>
        </w:numPr>
        <w:tabs>
          <w:tab w:val="left" w:pos="1418"/>
        </w:tabs>
        <w:ind w:left="0" w:firstLine="566"/>
      </w:pPr>
      <w:r w:rsidRPr="0062011A">
        <w:t>Аукцион проводится в день, указанный в Извещении о проведен</w:t>
      </w:r>
      <w:proofErr w:type="gramStart"/>
      <w:r w:rsidRPr="0062011A">
        <w:t>ии ау</w:t>
      </w:r>
      <w:proofErr w:type="gramEnd"/>
      <w:r w:rsidRPr="0062011A">
        <w:t>кциона.</w:t>
      </w:r>
    </w:p>
    <w:p w:rsidR="009400E5" w:rsidRPr="0062011A" w:rsidRDefault="009400E5" w:rsidP="00C335F5">
      <w:pPr>
        <w:numPr>
          <w:ilvl w:val="2"/>
          <w:numId w:val="23"/>
        </w:numPr>
        <w:tabs>
          <w:tab w:val="left" w:pos="1418"/>
        </w:tabs>
        <w:ind w:left="0" w:firstLine="566"/>
      </w:pPr>
      <w:r w:rsidRPr="0062011A">
        <w:t xml:space="preserve">Аукцион проводится в электронной форме посредством электронной торговой площадки в соответствии с правилами электронной торговой площадки. </w:t>
      </w:r>
    </w:p>
    <w:p w:rsidR="009400E5" w:rsidRPr="0062011A" w:rsidRDefault="009400E5" w:rsidP="00C335F5">
      <w:pPr>
        <w:numPr>
          <w:ilvl w:val="2"/>
          <w:numId w:val="23"/>
        </w:numPr>
        <w:tabs>
          <w:tab w:val="left" w:pos="1418"/>
        </w:tabs>
        <w:ind w:left="0" w:firstLine="566"/>
      </w:pPr>
      <w:bookmarkStart w:id="121" w:name="_Ref350258876"/>
      <w:r w:rsidRPr="0062011A">
        <w:t>Аукцион признается несостоявшимся в случаях, если:</w:t>
      </w:r>
      <w:bookmarkEnd w:id="121"/>
    </w:p>
    <w:p w:rsidR="009400E5" w:rsidRPr="0062011A" w:rsidRDefault="009400E5" w:rsidP="00C335F5">
      <w:pPr>
        <w:pStyle w:val="aff9"/>
        <w:numPr>
          <w:ilvl w:val="0"/>
          <w:numId w:val="8"/>
        </w:numPr>
        <w:tabs>
          <w:tab w:val="left" w:pos="1276"/>
        </w:tabs>
        <w:spacing w:after="0" w:line="240" w:lineRule="auto"/>
        <w:ind w:left="0" w:firstLine="567"/>
        <w:jc w:val="both"/>
        <w:rPr>
          <w:rFonts w:ascii="Times New Roman" w:hAnsi="Times New Roman"/>
          <w:bCs/>
          <w:sz w:val="28"/>
          <w:szCs w:val="28"/>
        </w:rPr>
      </w:pPr>
      <w:r w:rsidRPr="0062011A">
        <w:rPr>
          <w:rFonts w:ascii="Times New Roman" w:hAnsi="Times New Roman"/>
          <w:bCs/>
          <w:sz w:val="28"/>
          <w:szCs w:val="28"/>
        </w:rPr>
        <w:t>не подано ни одной заявки на участие в аукционе</w:t>
      </w:r>
      <w:r w:rsidRPr="0062011A">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Pr="0062011A">
        <w:rPr>
          <w:rFonts w:ascii="Times New Roman" w:hAnsi="Times New Roman"/>
          <w:bCs/>
          <w:sz w:val="28"/>
          <w:szCs w:val="28"/>
        </w:rPr>
        <w:t>;</w:t>
      </w:r>
    </w:p>
    <w:p w:rsidR="009400E5" w:rsidRPr="0062011A" w:rsidRDefault="009400E5" w:rsidP="00C335F5">
      <w:pPr>
        <w:pStyle w:val="aff9"/>
        <w:numPr>
          <w:ilvl w:val="0"/>
          <w:numId w:val="8"/>
        </w:numPr>
        <w:tabs>
          <w:tab w:val="left" w:pos="1276"/>
        </w:tabs>
        <w:spacing w:after="0" w:line="240" w:lineRule="auto"/>
        <w:ind w:left="0" w:firstLine="567"/>
        <w:jc w:val="both"/>
        <w:rPr>
          <w:rFonts w:ascii="Times New Roman" w:hAnsi="Times New Roman"/>
          <w:sz w:val="28"/>
          <w:szCs w:val="28"/>
        </w:rPr>
      </w:pPr>
      <w:r w:rsidRPr="0062011A">
        <w:rPr>
          <w:rFonts w:ascii="Times New Roman" w:hAnsi="Times New Roman"/>
          <w:sz w:val="28"/>
          <w:szCs w:val="28"/>
        </w:rPr>
        <w:t>была подана только одна заявка на участие в аукционе;</w:t>
      </w:r>
    </w:p>
    <w:p w:rsidR="009400E5" w:rsidRPr="0062011A" w:rsidRDefault="009400E5" w:rsidP="00C335F5">
      <w:pPr>
        <w:pStyle w:val="aff9"/>
        <w:numPr>
          <w:ilvl w:val="0"/>
          <w:numId w:val="8"/>
        </w:numPr>
        <w:tabs>
          <w:tab w:val="left" w:pos="1276"/>
        </w:tabs>
        <w:spacing w:after="0" w:line="240" w:lineRule="auto"/>
        <w:ind w:left="0" w:firstLine="567"/>
        <w:jc w:val="both"/>
        <w:rPr>
          <w:rFonts w:ascii="Times New Roman" w:hAnsi="Times New Roman"/>
          <w:sz w:val="28"/>
          <w:szCs w:val="28"/>
        </w:rPr>
      </w:pPr>
      <w:r w:rsidRPr="0062011A">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9400E5" w:rsidRPr="0062011A" w:rsidRDefault="009400E5" w:rsidP="00C335F5">
      <w:pPr>
        <w:pStyle w:val="aff9"/>
        <w:numPr>
          <w:ilvl w:val="0"/>
          <w:numId w:val="8"/>
        </w:numPr>
        <w:tabs>
          <w:tab w:val="left" w:pos="1276"/>
        </w:tabs>
        <w:spacing w:after="0" w:line="240" w:lineRule="auto"/>
        <w:ind w:left="0" w:firstLine="567"/>
        <w:jc w:val="both"/>
        <w:rPr>
          <w:rFonts w:ascii="Times New Roman" w:hAnsi="Times New Roman"/>
          <w:bCs/>
          <w:sz w:val="28"/>
          <w:szCs w:val="28"/>
        </w:rPr>
      </w:pPr>
      <w:r w:rsidRPr="0062011A">
        <w:rPr>
          <w:rFonts w:ascii="Times New Roman" w:hAnsi="Times New Roman"/>
          <w:bCs/>
          <w:sz w:val="28"/>
          <w:szCs w:val="28"/>
        </w:rPr>
        <w:t xml:space="preserve">победитель аукциона или его полномочный представитель/участник аукциона, сделавший последнее предложение о цене договора, или его полномочный представитель </w:t>
      </w:r>
      <w:proofErr w:type="gramStart"/>
      <w:r w:rsidRPr="0062011A">
        <w:rPr>
          <w:rFonts w:ascii="Times New Roman" w:hAnsi="Times New Roman"/>
          <w:bCs/>
          <w:sz w:val="28"/>
          <w:szCs w:val="28"/>
        </w:rPr>
        <w:t>уклонились</w:t>
      </w:r>
      <w:proofErr w:type="gramEnd"/>
      <w:r w:rsidRPr="0062011A">
        <w:rPr>
          <w:rFonts w:ascii="Times New Roman" w:hAnsi="Times New Roman"/>
          <w:bCs/>
          <w:sz w:val="28"/>
          <w:szCs w:val="28"/>
        </w:rPr>
        <w:t>/отказались от подписания протокола об итогах аукциона/Договора;</w:t>
      </w:r>
    </w:p>
    <w:p w:rsidR="009400E5" w:rsidRPr="0062011A" w:rsidRDefault="009400E5" w:rsidP="00C335F5">
      <w:pPr>
        <w:pStyle w:val="aff9"/>
        <w:numPr>
          <w:ilvl w:val="0"/>
          <w:numId w:val="8"/>
        </w:numPr>
        <w:tabs>
          <w:tab w:val="left" w:pos="1276"/>
        </w:tabs>
        <w:spacing w:after="0" w:line="240" w:lineRule="auto"/>
        <w:ind w:left="0" w:firstLine="567"/>
        <w:jc w:val="both"/>
        <w:rPr>
          <w:rFonts w:ascii="Times New Roman" w:hAnsi="Times New Roman"/>
          <w:bCs/>
          <w:sz w:val="28"/>
          <w:szCs w:val="28"/>
        </w:rPr>
      </w:pPr>
      <w:r w:rsidRPr="0062011A">
        <w:rPr>
          <w:rFonts w:ascii="Times New Roman" w:hAnsi="Times New Roman"/>
          <w:bCs/>
          <w:sz w:val="28"/>
          <w:szCs w:val="28"/>
        </w:rPr>
        <w:t xml:space="preserve">ни один из участников аукциона не подал предложение о цене </w:t>
      </w:r>
      <w:r w:rsidRPr="0062011A">
        <w:rPr>
          <w:rStyle w:val="afff3"/>
          <w:rFonts w:ascii="Times New Roman" w:hAnsi="Times New Roman"/>
          <w:color w:val="auto"/>
          <w:sz w:val="28"/>
          <w:szCs w:val="28"/>
        </w:rPr>
        <w:t>(при наличии технической возможности дать предложение о цене в размере начальной (минимальной) цены аукциона)</w:t>
      </w:r>
      <w:r w:rsidRPr="0062011A">
        <w:rPr>
          <w:rFonts w:ascii="Times New Roman" w:hAnsi="Times New Roman"/>
          <w:bCs/>
          <w:sz w:val="28"/>
          <w:szCs w:val="28"/>
        </w:rPr>
        <w:t>.</w:t>
      </w:r>
    </w:p>
    <w:p w:rsidR="009400E5" w:rsidRPr="0062011A" w:rsidRDefault="009400E5" w:rsidP="00C335F5">
      <w:pPr>
        <w:numPr>
          <w:ilvl w:val="2"/>
          <w:numId w:val="23"/>
        </w:numPr>
        <w:tabs>
          <w:tab w:val="left" w:pos="1418"/>
        </w:tabs>
        <w:ind w:left="0" w:firstLine="566"/>
      </w:pPr>
      <w:bookmarkStart w:id="122" w:name="_Ref369263601"/>
      <w:r w:rsidRPr="0062011A">
        <w:t>Победителем аукциона на понижение признается участник, который подтвердил цену первоначального предложения или цену, сложившуюся на соответствующем «шаге понижения».</w:t>
      </w:r>
      <w:bookmarkEnd w:id="122"/>
      <w:r w:rsidRPr="0062011A">
        <w:t xml:space="preserve"> В случае если несколько участников аукциона на понижение подтверждают цену первоначального предложения или цену предложения, сложившуюся на одном из «шагов понижения», со всеми участниками проводится торги в виде аукциона в открытой форме подачи предложений о цене имущества. Начальной ценой непрофильного имущества при этом является цена первоначального предложения или цена предложения, сложившаяся на данном «шаге понижения». В случае если участники не заявляют предложения о цене, превышающей начальную цену непрофильного имущества, </w:t>
      </w:r>
      <w:r w:rsidRPr="0062011A">
        <w:lastRenderedPageBreak/>
        <w:t>право его приобретения принадлежит участнику аукциона, который первым подтвердил начальную цену непрофильного имущества.</w:t>
      </w:r>
    </w:p>
    <w:p w:rsidR="009400E5" w:rsidRPr="0062011A" w:rsidRDefault="009400E5" w:rsidP="00C335F5">
      <w:pPr>
        <w:numPr>
          <w:ilvl w:val="2"/>
          <w:numId w:val="23"/>
        </w:numPr>
        <w:tabs>
          <w:tab w:val="left" w:pos="1418"/>
        </w:tabs>
        <w:ind w:left="0" w:firstLine="566"/>
      </w:pPr>
      <w:bookmarkStart w:id="123" w:name="_Ref349315183"/>
      <w:r w:rsidRPr="0062011A">
        <w:t xml:space="preserve">Результаты аукциона оформляются протоколом об итогах аукциона, который подписывается Комиссией и победителем аукциона в течение 5 (пяти) рабочих дней </w:t>
      </w:r>
      <w:proofErr w:type="gramStart"/>
      <w:r w:rsidRPr="0062011A">
        <w:t>с даты подведения</w:t>
      </w:r>
      <w:proofErr w:type="gramEnd"/>
      <w:r w:rsidRPr="0062011A">
        <w:t xml:space="preserve"> итогов аукциона. Цена договора, предложенная победителем аукциона, заносится в протокол об итогах аукциона, который составляется в 2 (двух) экземплярах, один из которых передается победителю аукциона. В соответствии с п. 5 статьи 448 Гражданского кодекса Российской 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bookmarkEnd w:id="123"/>
    </w:p>
    <w:p w:rsidR="009400E5" w:rsidRPr="0062011A" w:rsidRDefault="009400E5" w:rsidP="00EF3BC6">
      <w:pPr>
        <w:pStyle w:val="120"/>
        <w:tabs>
          <w:tab w:val="left" w:pos="1843"/>
        </w:tabs>
        <w:spacing w:after="0" w:line="240" w:lineRule="auto"/>
        <w:ind w:left="0" w:firstLine="567"/>
        <w:jc w:val="both"/>
        <w:rPr>
          <w:rFonts w:ascii="Times New Roman" w:hAnsi="Times New Roman"/>
          <w:bCs/>
          <w:sz w:val="28"/>
          <w:szCs w:val="28"/>
        </w:rPr>
      </w:pPr>
      <w:r w:rsidRPr="0062011A">
        <w:rPr>
          <w:rStyle w:val="afff3"/>
          <w:rFonts w:ascii="Times New Roman" w:hAnsi="Times New Roman"/>
          <w:color w:val="auto"/>
          <w:sz w:val="28"/>
          <w:szCs w:val="28"/>
        </w:rPr>
        <w:t>(в случае если, протокол формируется автоматически электронной торговой площадкой)</w:t>
      </w:r>
      <w:r w:rsidRPr="0062011A">
        <w:rPr>
          <w:rFonts w:ascii="Times New Roman" w:hAnsi="Times New Roman"/>
          <w:bCs/>
          <w:sz w:val="28"/>
          <w:szCs w:val="28"/>
        </w:rPr>
        <w:t xml:space="preserve"> Форма протокола об итогах аукциона оформляется автоматически оператором электронной торговой площадки в соответствии с правилами и регламентом площадки.</w:t>
      </w:r>
    </w:p>
    <w:p w:rsidR="009400E5" w:rsidRPr="0062011A" w:rsidRDefault="009400E5" w:rsidP="00EF3BC6">
      <w:pPr>
        <w:pStyle w:val="120"/>
        <w:tabs>
          <w:tab w:val="left" w:pos="1843"/>
        </w:tabs>
        <w:spacing w:after="0" w:line="240" w:lineRule="auto"/>
        <w:ind w:left="0" w:firstLine="567"/>
        <w:jc w:val="both"/>
        <w:rPr>
          <w:rFonts w:ascii="Times New Roman" w:hAnsi="Times New Roman"/>
          <w:sz w:val="28"/>
          <w:szCs w:val="28"/>
        </w:rPr>
      </w:pPr>
      <w:r w:rsidRPr="0062011A">
        <w:rPr>
          <w:rStyle w:val="afff3"/>
          <w:rFonts w:ascii="Times New Roman" w:hAnsi="Times New Roman"/>
          <w:color w:val="auto"/>
          <w:sz w:val="28"/>
          <w:szCs w:val="28"/>
        </w:rPr>
        <w:t>(в случае если, протокол формируется Комиссией)</w:t>
      </w:r>
      <w:r w:rsidRPr="0062011A">
        <w:rPr>
          <w:rFonts w:ascii="Times New Roman" w:hAnsi="Times New Roman"/>
          <w:bCs/>
          <w:sz w:val="28"/>
          <w:szCs w:val="28"/>
        </w:rPr>
        <w:t xml:space="preserve"> Протокол об итогах аукциона должен содержать:</w:t>
      </w:r>
    </w:p>
    <w:p w:rsidR="009400E5" w:rsidRPr="0062011A" w:rsidRDefault="009400E5" w:rsidP="00EF3BC6">
      <w:pPr>
        <w:tabs>
          <w:tab w:val="left" w:pos="851"/>
        </w:tabs>
        <w:ind w:firstLine="567"/>
        <w:rPr>
          <w:bCs/>
        </w:rPr>
      </w:pPr>
      <w:r w:rsidRPr="0062011A">
        <w:rPr>
          <w:bCs/>
        </w:rPr>
        <w:t>а) сведения об имуществе (наименование, количество и краткая характеристика);</w:t>
      </w:r>
    </w:p>
    <w:p w:rsidR="009400E5" w:rsidRPr="0062011A" w:rsidRDefault="009400E5" w:rsidP="00EF3BC6">
      <w:pPr>
        <w:ind w:firstLine="567"/>
        <w:rPr>
          <w:bCs/>
        </w:rPr>
      </w:pPr>
      <w:r w:rsidRPr="0062011A">
        <w:rPr>
          <w:bCs/>
        </w:rPr>
        <w:t>б) сведения о победителе;</w:t>
      </w:r>
    </w:p>
    <w:p w:rsidR="009400E5" w:rsidRPr="0062011A" w:rsidRDefault="009400E5" w:rsidP="00EF3BC6">
      <w:pPr>
        <w:ind w:firstLine="567"/>
        <w:rPr>
          <w:bCs/>
        </w:rPr>
      </w:pPr>
      <w:r w:rsidRPr="0062011A">
        <w:rPr>
          <w:bCs/>
        </w:rPr>
        <w:t>в) цену договора, предложенную победителем;</w:t>
      </w:r>
    </w:p>
    <w:p w:rsidR="009400E5" w:rsidRPr="0062011A" w:rsidRDefault="009400E5" w:rsidP="00EF3BC6">
      <w:pPr>
        <w:ind w:firstLine="567"/>
        <w:rPr>
          <w:bCs/>
        </w:rPr>
      </w:pPr>
      <w:r w:rsidRPr="0062011A">
        <w:rPr>
          <w:bCs/>
        </w:rPr>
        <w:t>г) санкции, применяемые к победителю аукциона в случае нарушения им сроков подписания договора купли-продажи;</w:t>
      </w:r>
    </w:p>
    <w:p w:rsidR="009400E5" w:rsidRPr="0062011A" w:rsidRDefault="009400E5" w:rsidP="00EF3BC6">
      <w:pPr>
        <w:ind w:firstLine="567"/>
      </w:pPr>
      <w:r w:rsidRPr="0062011A">
        <w:rPr>
          <w:bCs/>
        </w:rPr>
        <w:t xml:space="preserve">д) </w:t>
      </w:r>
      <w:r w:rsidRPr="0062011A">
        <w:t>при наличии – цену договора, предложенную участником, чье предложение по цене предшествовало предложению победителя;</w:t>
      </w:r>
    </w:p>
    <w:p w:rsidR="009400E5" w:rsidRPr="0062011A" w:rsidRDefault="009400E5" w:rsidP="00EF3BC6">
      <w:pPr>
        <w:ind w:firstLine="567"/>
        <w:rPr>
          <w:bCs/>
        </w:rPr>
      </w:pPr>
      <w:r w:rsidRPr="0062011A">
        <w:t xml:space="preserve">е) условие о том, что </w:t>
      </w:r>
      <w:r w:rsidRPr="0062011A">
        <w:rPr>
          <w:bCs/>
        </w:rPr>
        <w:t>договор купли-продажи заключается с победителем аукциона в течение 20 (Двадцати) календарных дней, но не ранее 10 (Десяти) календарных дней со дня опубликования протокола об итогах аукциона.</w:t>
      </w:r>
    </w:p>
    <w:p w:rsidR="009400E5" w:rsidRPr="0062011A" w:rsidRDefault="009400E5" w:rsidP="00C335F5">
      <w:pPr>
        <w:numPr>
          <w:ilvl w:val="2"/>
          <w:numId w:val="23"/>
        </w:numPr>
        <w:tabs>
          <w:tab w:val="left" w:pos="1418"/>
        </w:tabs>
        <w:ind w:left="0" w:firstLine="566"/>
      </w:pPr>
      <w:r w:rsidRPr="0062011A">
        <w:t xml:space="preserve">Признание аукциона </w:t>
      </w:r>
      <w:proofErr w:type="gramStart"/>
      <w:r w:rsidRPr="0062011A">
        <w:t>несостоявшимся</w:t>
      </w:r>
      <w:proofErr w:type="gramEnd"/>
      <w:r w:rsidRPr="0062011A">
        <w:t xml:space="preserve"> фиксируется комиссией в протоколе об итогах аукциона.</w:t>
      </w:r>
    </w:p>
    <w:p w:rsidR="009400E5" w:rsidRPr="0062011A" w:rsidRDefault="009400E5" w:rsidP="00C335F5">
      <w:pPr>
        <w:numPr>
          <w:ilvl w:val="2"/>
          <w:numId w:val="23"/>
        </w:numPr>
        <w:tabs>
          <w:tab w:val="left" w:pos="1418"/>
        </w:tabs>
        <w:ind w:left="0" w:firstLine="566"/>
      </w:pPr>
      <w:r w:rsidRPr="0062011A">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 аукционе хранятся Организатором не менее трех лет.</w:t>
      </w:r>
    </w:p>
    <w:p w:rsidR="009400E5" w:rsidRPr="0062011A" w:rsidRDefault="009400E5" w:rsidP="00C335F5">
      <w:pPr>
        <w:numPr>
          <w:ilvl w:val="2"/>
          <w:numId w:val="23"/>
        </w:numPr>
        <w:tabs>
          <w:tab w:val="left" w:pos="1418"/>
        </w:tabs>
        <w:ind w:left="0" w:firstLine="566"/>
      </w:pPr>
      <w:bookmarkStart w:id="124" w:name="_Toc350259883"/>
      <w:bookmarkStart w:id="125" w:name="_Toc350260029"/>
      <w:bookmarkStart w:id="126" w:name="_Toc350260187"/>
      <w:bookmarkStart w:id="127" w:name="_Toc350260330"/>
      <w:bookmarkStart w:id="128" w:name="_Toc350261455"/>
      <w:bookmarkEnd w:id="124"/>
      <w:bookmarkEnd w:id="125"/>
      <w:bookmarkEnd w:id="126"/>
      <w:bookmarkEnd w:id="127"/>
      <w:bookmarkEnd w:id="128"/>
      <w:r w:rsidRPr="0062011A">
        <w:t>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заключение договора купли-продажи Имущества, а задаток ему не возвращается. При этом Собственник Имущества имеет право заключить договор с участником аукциона, сделавшим предпоследнее предложение о цене договора.</w:t>
      </w:r>
      <w:bookmarkStart w:id="129" w:name="_Ref349316611"/>
    </w:p>
    <w:p w:rsidR="009400E5" w:rsidRPr="0062011A" w:rsidRDefault="009400E5" w:rsidP="00C335F5">
      <w:pPr>
        <w:numPr>
          <w:ilvl w:val="2"/>
          <w:numId w:val="23"/>
        </w:numPr>
        <w:tabs>
          <w:tab w:val="left" w:pos="1418"/>
        </w:tabs>
        <w:ind w:left="0" w:firstLine="566"/>
      </w:pPr>
      <w:bookmarkStart w:id="130" w:name="_Toc350259886"/>
      <w:bookmarkStart w:id="131" w:name="_Toc350260032"/>
      <w:bookmarkStart w:id="132" w:name="_Toc350260190"/>
      <w:bookmarkStart w:id="133" w:name="_Toc350260333"/>
      <w:bookmarkStart w:id="134" w:name="_Toc350261458"/>
      <w:bookmarkStart w:id="135" w:name="_Toc350259887"/>
      <w:bookmarkStart w:id="136" w:name="_Toc350260033"/>
      <w:bookmarkStart w:id="137" w:name="_Toc350260191"/>
      <w:bookmarkStart w:id="138" w:name="_Toc350260334"/>
      <w:bookmarkStart w:id="139" w:name="_Toc350261459"/>
      <w:bookmarkStart w:id="140" w:name="_Toc350259888"/>
      <w:bookmarkStart w:id="141" w:name="_Toc350260034"/>
      <w:bookmarkStart w:id="142" w:name="_Toc350260192"/>
      <w:bookmarkStart w:id="143" w:name="_Toc350260335"/>
      <w:bookmarkStart w:id="144" w:name="_Toc350261460"/>
      <w:bookmarkStart w:id="145" w:name="_Toc350259889"/>
      <w:bookmarkStart w:id="146" w:name="_Toc350260035"/>
      <w:bookmarkStart w:id="147" w:name="_Toc350260193"/>
      <w:bookmarkStart w:id="148" w:name="_Toc350260336"/>
      <w:bookmarkStart w:id="149" w:name="_Toc350261461"/>
      <w:bookmarkStart w:id="150" w:name="_Toc350259890"/>
      <w:bookmarkStart w:id="151" w:name="_Toc350260036"/>
      <w:bookmarkStart w:id="152" w:name="_Toc350260194"/>
      <w:bookmarkStart w:id="153" w:name="_Toc350260337"/>
      <w:bookmarkStart w:id="154" w:name="_Toc350261462"/>
      <w:bookmarkStart w:id="155" w:name="_Toc350259891"/>
      <w:bookmarkStart w:id="156" w:name="_Toc350260037"/>
      <w:bookmarkStart w:id="157" w:name="_Toc350260195"/>
      <w:bookmarkStart w:id="158" w:name="_Toc350260338"/>
      <w:bookmarkStart w:id="159" w:name="_Toc350261463"/>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sidRPr="0062011A">
        <w:t xml:space="preserve">Информация об итогах аукциона (аукцион </w:t>
      </w:r>
      <w:proofErr w:type="gramStart"/>
      <w:r w:rsidRPr="0062011A">
        <w:t>состоялся</w:t>
      </w:r>
      <w:proofErr w:type="gramEnd"/>
      <w:r w:rsidRPr="0062011A">
        <w:t>/не состоялся; Имущество продано/не продано) размещается на сайте, на котором было опубликовано извещение о его проведении, в течение 1 (одного) рабочего дня после подписания протокола об итогах аукциона.</w:t>
      </w:r>
    </w:p>
    <w:p w:rsidR="009400E5" w:rsidRPr="0062011A" w:rsidRDefault="009400E5" w:rsidP="00C335F5">
      <w:pPr>
        <w:numPr>
          <w:ilvl w:val="2"/>
          <w:numId w:val="23"/>
        </w:numPr>
        <w:tabs>
          <w:tab w:val="left" w:pos="1418"/>
        </w:tabs>
        <w:ind w:left="0" w:firstLine="566"/>
      </w:pPr>
      <w:r w:rsidRPr="0062011A">
        <w:lastRenderedPageBreak/>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9400E5" w:rsidRPr="0062011A" w:rsidRDefault="009400E5" w:rsidP="00C335F5">
      <w:pPr>
        <w:numPr>
          <w:ilvl w:val="2"/>
          <w:numId w:val="23"/>
        </w:numPr>
        <w:tabs>
          <w:tab w:val="left" w:pos="1418"/>
        </w:tabs>
        <w:ind w:left="0" w:firstLine="566"/>
      </w:pPr>
      <w:r w:rsidRPr="0062011A">
        <w:t>Единственным официальным источником информации о ходе и результатах аукциона является сайт электронной торговой площадки. Претенденты и участники аукциона самостоятельно должны отслеживать опубликованные на таком сайте разъяснения и изменения Документации, информацию о принятых в ходе аукциона решениях аукционной комиссии и организатора.</w:t>
      </w:r>
    </w:p>
    <w:p w:rsidR="009400E5" w:rsidRPr="0062011A" w:rsidRDefault="009400E5" w:rsidP="00C335F5">
      <w:pPr>
        <w:pStyle w:val="1"/>
        <w:numPr>
          <w:ilvl w:val="0"/>
          <w:numId w:val="12"/>
        </w:numPr>
        <w:ind w:left="0" w:firstLine="567"/>
        <w:rPr>
          <w:caps/>
        </w:rPr>
      </w:pPr>
      <w:bookmarkStart w:id="160" w:name="_Toc412648136"/>
      <w:r w:rsidRPr="0062011A">
        <w:rPr>
          <w:caps/>
        </w:rPr>
        <w:t>Заключение договора по итогам аукциона</w:t>
      </w:r>
      <w:bookmarkEnd w:id="160"/>
    </w:p>
    <w:p w:rsidR="009400E5" w:rsidRPr="0062011A" w:rsidRDefault="009400E5" w:rsidP="00EF3BC6">
      <w:pPr>
        <w:pStyle w:val="2"/>
        <w:tabs>
          <w:tab w:val="clear" w:pos="1701"/>
          <w:tab w:val="left" w:pos="1418"/>
        </w:tabs>
        <w:ind w:left="0" w:firstLine="567"/>
      </w:pPr>
      <w:bookmarkStart w:id="161" w:name="_Toc412648137"/>
      <w:r w:rsidRPr="0062011A">
        <w:t>Условия заключения договора.</w:t>
      </w:r>
      <w:bookmarkEnd w:id="161"/>
    </w:p>
    <w:p w:rsidR="009400E5" w:rsidRPr="0062011A" w:rsidRDefault="009400E5" w:rsidP="00C335F5">
      <w:pPr>
        <w:numPr>
          <w:ilvl w:val="2"/>
          <w:numId w:val="24"/>
        </w:numPr>
        <w:tabs>
          <w:tab w:val="left" w:pos="1418"/>
        </w:tabs>
        <w:ind w:left="0" w:firstLine="566"/>
      </w:pPr>
      <w:proofErr w:type="gramStart"/>
      <w:r w:rsidRPr="0062011A">
        <w:t>Договор, заключаемый по итогам проведения аукциона, составляется путем включения в проект договора, входящего в состав настоящей Документации, данных (Приложение № 4.</w:t>
      </w:r>
      <w:proofErr w:type="gramEnd"/>
      <w:r w:rsidRPr="0062011A">
        <w:t xml:space="preserve"> </w:t>
      </w:r>
      <w:proofErr w:type="gramStart"/>
      <w:r w:rsidRPr="0062011A">
        <w:t>Форма договора), указанных в заявке участника аукциона, с которым заключается договор по цене, заявленной этим участником и являющейся последней (наибольшей).</w:t>
      </w:r>
      <w:proofErr w:type="gramEnd"/>
    </w:p>
    <w:p w:rsidR="009400E5" w:rsidRPr="0062011A" w:rsidRDefault="009400E5" w:rsidP="00C335F5">
      <w:pPr>
        <w:numPr>
          <w:ilvl w:val="2"/>
          <w:numId w:val="24"/>
        </w:numPr>
        <w:tabs>
          <w:tab w:val="left" w:pos="1418"/>
        </w:tabs>
        <w:ind w:left="0" w:firstLine="566"/>
      </w:pPr>
      <w:r w:rsidRPr="0062011A">
        <w:t xml:space="preserve"> При заключении Договора с победителем аукциона внесение изменений в проект Договора, входящего в состав настоящей Документации, не допускается, за исключением условий по цене и порядку оплаты Имущества, в соответствии с проектом Договора.</w:t>
      </w:r>
    </w:p>
    <w:p w:rsidR="009400E5" w:rsidRPr="0062011A" w:rsidRDefault="009400E5" w:rsidP="00C335F5">
      <w:pPr>
        <w:numPr>
          <w:ilvl w:val="2"/>
          <w:numId w:val="24"/>
        </w:numPr>
        <w:tabs>
          <w:tab w:val="left" w:pos="1418"/>
        </w:tabs>
        <w:ind w:left="0" w:firstLine="566"/>
      </w:pPr>
      <w:bookmarkStart w:id="162" w:name="_Toc350259895"/>
      <w:bookmarkStart w:id="163" w:name="_Toc350260041"/>
      <w:bookmarkStart w:id="164" w:name="_Toc350260199"/>
      <w:bookmarkStart w:id="165" w:name="_Toc350260342"/>
      <w:bookmarkStart w:id="166" w:name="_Toc350261467"/>
      <w:bookmarkEnd w:id="162"/>
      <w:bookmarkEnd w:id="163"/>
      <w:bookmarkEnd w:id="164"/>
      <w:bookmarkEnd w:id="165"/>
      <w:bookmarkEnd w:id="166"/>
      <w:r w:rsidRPr="0062011A">
        <w:t>В случае уклонения одной из сторон от заключения договора, другая сторона вправе обратиться в суд с требованием о понуждении заключить договор,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сделавшим предпоследнее предложение о цене договора. При этом задаток победителю не аукциона не возвращается, и он утрачивает право на заключение указанного договора.</w:t>
      </w:r>
    </w:p>
    <w:p w:rsidR="009400E5" w:rsidRPr="0062011A" w:rsidRDefault="009400E5" w:rsidP="00EF3BC6">
      <w:pPr>
        <w:tabs>
          <w:tab w:val="left" w:pos="1418"/>
        </w:tabs>
        <w:ind w:firstLine="566"/>
      </w:pPr>
      <w:r w:rsidRPr="0062011A">
        <w:t xml:space="preserve">Отказ победителя аукциона от заключения в установленный срок договора купли-продажи фиксируется в протоколе, который формируется в течение 2 рабочих дней </w:t>
      </w:r>
      <w:proofErr w:type="gramStart"/>
      <w:r w:rsidRPr="0062011A">
        <w:t>с даты отказа</w:t>
      </w:r>
      <w:proofErr w:type="gramEnd"/>
      <w:r w:rsidRPr="0062011A">
        <w:t xml:space="preserve"> победителя аукциона от заключения договора. Протокол подписывается членами аукционной комиссии.</w:t>
      </w:r>
    </w:p>
    <w:p w:rsidR="009400E5" w:rsidRPr="0062011A" w:rsidRDefault="009400E5" w:rsidP="00EF3BC6">
      <w:pPr>
        <w:tabs>
          <w:tab w:val="left" w:pos="851"/>
        </w:tabs>
        <w:ind w:firstLine="567"/>
      </w:pPr>
      <w:r w:rsidRPr="0062011A">
        <w:t xml:space="preserve">Собственник Имущества в течение трех рабочих дней </w:t>
      </w:r>
      <w:proofErr w:type="gramStart"/>
      <w:r w:rsidRPr="0062011A">
        <w:t>с даты подписания</w:t>
      </w:r>
      <w:proofErr w:type="gramEnd"/>
      <w:r w:rsidRPr="0062011A">
        <w:t xml:space="preserve">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 подведения итогов аукциона и проект договора. Указанный проект договора подписывается в сроки, установленные п. </w:t>
      </w:r>
      <w:r w:rsidR="00A52662">
        <w:fldChar w:fldCharType="begin"/>
      </w:r>
      <w:r w:rsidR="00A52662">
        <w:instrText xml:space="preserve"> REF _Ref369265270 \r \h  \* MERGEFORMAT </w:instrText>
      </w:r>
      <w:r w:rsidR="00A52662">
        <w:fldChar w:fldCharType="separate"/>
      </w:r>
      <w:r w:rsidR="00EF2086">
        <w:t>4.1.5</w:t>
      </w:r>
      <w:r w:rsidR="00A52662">
        <w:fldChar w:fldCharType="end"/>
      </w:r>
      <w:r w:rsidRPr="0062011A">
        <w:t xml:space="preserve"> настоящей Документации.</w:t>
      </w:r>
    </w:p>
    <w:p w:rsidR="009400E5" w:rsidRPr="0062011A" w:rsidRDefault="009400E5" w:rsidP="00EF3BC6">
      <w:pPr>
        <w:tabs>
          <w:tab w:val="left" w:pos="851"/>
        </w:tabs>
        <w:ind w:firstLine="567"/>
      </w:pPr>
      <w:r w:rsidRPr="0062011A">
        <w:t xml:space="preserve">При этом заключение договора для участника аукциона, сделавшего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 Собственник Имущества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9400E5" w:rsidRPr="0062011A" w:rsidRDefault="009400E5" w:rsidP="00C335F5">
      <w:pPr>
        <w:numPr>
          <w:ilvl w:val="2"/>
          <w:numId w:val="24"/>
        </w:numPr>
        <w:tabs>
          <w:tab w:val="left" w:pos="1418"/>
        </w:tabs>
        <w:ind w:left="0" w:firstLine="566"/>
      </w:pPr>
      <w:r w:rsidRPr="0062011A">
        <w:lastRenderedPageBreak/>
        <w:t>В срок, предусмотренный для заключения договора, Собственник Имущества 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9400E5" w:rsidRPr="0062011A" w:rsidRDefault="009400E5" w:rsidP="00C335F5">
      <w:pPr>
        <w:pStyle w:val="120"/>
        <w:numPr>
          <w:ilvl w:val="0"/>
          <w:numId w:val="6"/>
        </w:numPr>
        <w:tabs>
          <w:tab w:val="left" w:pos="1276"/>
        </w:tabs>
        <w:spacing w:after="0" w:line="240" w:lineRule="auto"/>
        <w:ind w:left="0" w:firstLine="567"/>
        <w:jc w:val="both"/>
        <w:rPr>
          <w:rFonts w:ascii="Times New Roman" w:hAnsi="Times New Roman"/>
          <w:sz w:val="28"/>
          <w:szCs w:val="28"/>
        </w:rPr>
      </w:pPr>
      <w:r w:rsidRPr="0062011A">
        <w:rPr>
          <w:rFonts w:ascii="Times New Roman" w:hAnsi="Times New Roman"/>
          <w:sz w:val="28"/>
          <w:szCs w:val="28"/>
        </w:rPr>
        <w:t>проведения мероприятий по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9400E5" w:rsidRPr="0062011A" w:rsidRDefault="009400E5" w:rsidP="00C335F5">
      <w:pPr>
        <w:pStyle w:val="120"/>
        <w:numPr>
          <w:ilvl w:val="0"/>
          <w:numId w:val="6"/>
        </w:numPr>
        <w:tabs>
          <w:tab w:val="left" w:pos="1276"/>
        </w:tabs>
        <w:spacing w:after="0" w:line="240" w:lineRule="auto"/>
        <w:ind w:left="0" w:firstLine="567"/>
        <w:jc w:val="both"/>
        <w:rPr>
          <w:rFonts w:ascii="Times New Roman" w:hAnsi="Times New Roman"/>
          <w:sz w:val="28"/>
          <w:szCs w:val="28"/>
        </w:rPr>
      </w:pPr>
      <w:r w:rsidRPr="0062011A">
        <w:rPr>
          <w:rFonts w:ascii="Times New Roman" w:hAnsi="Times New Roman"/>
          <w:sz w:val="28"/>
          <w:szCs w:val="28"/>
        </w:rPr>
        <w:t xml:space="preserve">приостановления деятельности такого лица в порядке, предусмотренном </w:t>
      </w:r>
      <w:hyperlink r:id="rId11" w:history="1">
        <w:r w:rsidRPr="0062011A">
          <w:rPr>
            <w:rFonts w:ascii="Times New Roman" w:hAnsi="Times New Roman"/>
            <w:sz w:val="28"/>
            <w:szCs w:val="28"/>
          </w:rPr>
          <w:t>Кодексом</w:t>
        </w:r>
      </w:hyperlink>
      <w:r w:rsidRPr="0062011A">
        <w:rPr>
          <w:rFonts w:ascii="Times New Roman" w:hAnsi="Times New Roman"/>
          <w:sz w:val="28"/>
          <w:szCs w:val="28"/>
        </w:rPr>
        <w:t xml:space="preserve"> Российской Федерации об административных правонарушениях.</w:t>
      </w:r>
    </w:p>
    <w:p w:rsidR="009400E5" w:rsidRPr="0062011A" w:rsidRDefault="009400E5" w:rsidP="00C335F5">
      <w:pPr>
        <w:numPr>
          <w:ilvl w:val="2"/>
          <w:numId w:val="24"/>
        </w:numPr>
        <w:tabs>
          <w:tab w:val="left" w:pos="1418"/>
        </w:tabs>
        <w:ind w:left="0" w:firstLine="566"/>
      </w:pPr>
      <w:r w:rsidRPr="0062011A">
        <w:t>Договор купли-продажи подписывается в течение 20 дней, но не ранее 10 дней со дня опубликования протокола о результатах аукциона.</w:t>
      </w:r>
      <w:r w:rsidRPr="0062011A">
        <w:tab/>
      </w:r>
      <w:bookmarkStart w:id="167" w:name="_Ref369265270"/>
    </w:p>
    <w:p w:rsidR="009400E5" w:rsidRPr="0062011A" w:rsidRDefault="009400E5" w:rsidP="00C335F5">
      <w:pPr>
        <w:numPr>
          <w:ilvl w:val="2"/>
          <w:numId w:val="24"/>
        </w:numPr>
        <w:tabs>
          <w:tab w:val="left" w:pos="1418"/>
        </w:tabs>
        <w:ind w:left="0" w:firstLine="566"/>
      </w:pPr>
      <w:bookmarkStart w:id="168" w:name="_Ref400625713"/>
      <w:r w:rsidRPr="0062011A">
        <w:t xml:space="preserve">В случаях, предусмотренных проектом Договора, являющегося приложением к Документации (Вариант оплаты № 2) Договор по итогам аукциона заключается только после предоставления Покупателем безотзывной банковской гарантии, выданной банком или иной кредитной организацией  в качестве обеспечения исполнения Покупателем обязательств по Договору (п. </w:t>
      </w:r>
      <w:r w:rsidR="00A52662">
        <w:fldChar w:fldCharType="begin"/>
      </w:r>
      <w:r w:rsidR="00A52662">
        <w:instrText xml:space="preserve"> REF _Ref400625507 \r \h  \* MERGEFORMAT </w:instrText>
      </w:r>
      <w:r w:rsidR="00A52662">
        <w:fldChar w:fldCharType="separate"/>
      </w:r>
      <w:r w:rsidR="00EF2086">
        <w:t>4.1.8</w:t>
      </w:r>
      <w:r w:rsidR="00A52662">
        <w:fldChar w:fldCharType="end"/>
      </w:r>
      <w:r w:rsidRPr="0062011A">
        <w:t xml:space="preserve"> Документации).</w:t>
      </w:r>
      <w:bookmarkEnd w:id="168"/>
    </w:p>
    <w:p w:rsidR="009400E5" w:rsidRPr="0062011A" w:rsidRDefault="009400E5" w:rsidP="00C335F5">
      <w:pPr>
        <w:numPr>
          <w:ilvl w:val="2"/>
          <w:numId w:val="24"/>
        </w:numPr>
        <w:tabs>
          <w:tab w:val="left" w:pos="1418"/>
        </w:tabs>
        <w:ind w:left="0" w:firstLine="566"/>
      </w:pPr>
      <w:bookmarkStart w:id="169" w:name="_Ref369265463"/>
      <w:bookmarkEnd w:id="167"/>
      <w:r w:rsidRPr="0062011A">
        <w:t xml:space="preserve">Участник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00A52662">
        <w:fldChar w:fldCharType="begin"/>
      </w:r>
      <w:r w:rsidR="00A52662">
        <w:instrText xml:space="preserve"> REF _Ref369265270 \r \h  \* MERGEFORMAT </w:instrText>
      </w:r>
      <w:r w:rsidR="00A52662">
        <w:fldChar w:fldCharType="separate"/>
      </w:r>
      <w:r w:rsidR="00EF2086">
        <w:t>4.1.5</w:t>
      </w:r>
      <w:r w:rsidR="00A52662">
        <w:fldChar w:fldCharType="end"/>
      </w:r>
      <w:r w:rsidRPr="0062011A">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69"/>
    </w:p>
    <w:p w:rsidR="009400E5" w:rsidRPr="0062011A" w:rsidRDefault="009400E5" w:rsidP="00C335F5">
      <w:pPr>
        <w:numPr>
          <w:ilvl w:val="2"/>
          <w:numId w:val="24"/>
        </w:numPr>
        <w:tabs>
          <w:tab w:val="left" w:pos="1418"/>
        </w:tabs>
        <w:ind w:left="0" w:firstLine="566"/>
      </w:pPr>
      <w:r w:rsidRPr="0062011A">
        <w:tab/>
      </w:r>
      <w:bookmarkStart w:id="170" w:name="_Ref400625507"/>
      <w:r w:rsidRPr="0062011A">
        <w:t xml:space="preserve">В случае, указанном в п. </w:t>
      </w:r>
      <w:r w:rsidR="00A52662">
        <w:fldChar w:fldCharType="begin"/>
      </w:r>
      <w:r w:rsidR="00A52662">
        <w:instrText xml:space="preserve"> REF _Ref400625713 \r \h  \* MERGEFORMAT </w:instrText>
      </w:r>
      <w:r w:rsidR="00A52662">
        <w:fldChar w:fldCharType="separate"/>
      </w:r>
      <w:r w:rsidR="00EF2086">
        <w:t>4.1.6</w:t>
      </w:r>
      <w:r w:rsidR="00A52662">
        <w:fldChar w:fldCharType="end"/>
      </w:r>
      <w:r w:rsidRPr="0062011A">
        <w:t xml:space="preserve"> Документации, безотзывная банковская гарантия оформляется на срок исполнения обязательств по Договору (но не ранее </w:t>
      </w:r>
      <w:r w:rsidRPr="0062011A">
        <w:rPr>
          <w:rStyle w:val="afff3"/>
          <w:color w:val="auto"/>
        </w:rPr>
        <w:t>максимальная дата завершения рассрочки</w:t>
      </w:r>
      <w:r w:rsidRPr="0062011A">
        <w:t>) на оставшуюся сумму от Цены Имущества за вычетом задатка, в одном из банков – партнеров (приложение № 5 к Документации)</w:t>
      </w:r>
      <w:bookmarkEnd w:id="170"/>
      <w:r w:rsidRPr="0062011A">
        <w:t>.</w:t>
      </w:r>
    </w:p>
    <w:p w:rsidR="009400E5" w:rsidRPr="0062011A" w:rsidRDefault="009400E5" w:rsidP="00C335F5">
      <w:pPr>
        <w:numPr>
          <w:ilvl w:val="2"/>
          <w:numId w:val="24"/>
        </w:numPr>
        <w:tabs>
          <w:tab w:val="left" w:pos="1418"/>
        </w:tabs>
        <w:ind w:left="0" w:firstLine="566"/>
      </w:pPr>
      <w:r w:rsidRPr="0062011A">
        <w:t xml:space="preserve">В случае если Победитель признается уклонившимся от заключения Договора в соответствии с п. </w:t>
      </w:r>
      <w:r w:rsidR="00A52662">
        <w:fldChar w:fldCharType="begin"/>
      </w:r>
      <w:r w:rsidR="00A52662">
        <w:instrText xml:space="preserve"> REF _Ref369265463 \r \h  \* MERGEFORMAT </w:instrText>
      </w:r>
      <w:r w:rsidR="00A52662">
        <w:fldChar w:fldCharType="separate"/>
      </w:r>
      <w:r w:rsidR="00EF2086">
        <w:t>4.1.7</w:t>
      </w:r>
      <w:r w:rsidR="00A52662">
        <w:fldChar w:fldCharType="end"/>
      </w:r>
      <w:r w:rsidRPr="0062011A">
        <w:t xml:space="preserve"> Документации Собственник вправе заключить договор с участником аукциона, сделавшим предпоследнее предложение о цене договора. При этом задаток победителю аукциона не возвращается, и он утрачивает право на заключение указанного договора.</w:t>
      </w:r>
    </w:p>
    <w:p w:rsidR="009400E5" w:rsidRPr="0062011A" w:rsidRDefault="009400E5" w:rsidP="00C335F5">
      <w:pPr>
        <w:numPr>
          <w:ilvl w:val="2"/>
          <w:numId w:val="24"/>
        </w:numPr>
        <w:tabs>
          <w:tab w:val="left" w:pos="567"/>
          <w:tab w:val="left" w:pos="1418"/>
        </w:tabs>
        <w:ind w:left="0" w:firstLine="567"/>
      </w:pPr>
      <w:r w:rsidRPr="0062011A">
        <w:t>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происходит в порядке, установленном договором купли-продажи Имущества.</w:t>
      </w:r>
      <w:r w:rsidRPr="0062011A">
        <w:tab/>
      </w:r>
    </w:p>
    <w:p w:rsidR="009400E5" w:rsidRPr="0062011A" w:rsidRDefault="009400E5" w:rsidP="00C335F5">
      <w:pPr>
        <w:numPr>
          <w:ilvl w:val="2"/>
          <w:numId w:val="24"/>
        </w:numPr>
        <w:tabs>
          <w:tab w:val="left" w:pos="1418"/>
        </w:tabs>
        <w:ind w:left="0" w:firstLine="566"/>
      </w:pPr>
      <w:r w:rsidRPr="0062011A">
        <w:t>В соответствии с пунктом 7 части 1 статьи 28 Федерального закона от 26.07.2006 № 135-ФЗ «О защите конкуренции» при совершении сделок с земельными участками и не имеющими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9400E5" w:rsidRPr="0062011A" w:rsidRDefault="009400E5" w:rsidP="00C335F5">
      <w:pPr>
        <w:numPr>
          <w:ilvl w:val="2"/>
          <w:numId w:val="24"/>
        </w:numPr>
        <w:tabs>
          <w:tab w:val="left" w:pos="1418"/>
        </w:tabs>
        <w:ind w:left="0" w:firstLine="566"/>
      </w:pPr>
      <w:proofErr w:type="gramStart"/>
      <w:r w:rsidRPr="0062011A">
        <w:lastRenderedPageBreak/>
        <w:t xml:space="preserve">В случае если аукцион признан несостоявшимся по причине, указанной в подпунктах 2 или 3 пункта </w:t>
      </w:r>
      <w:r w:rsidR="00A52662">
        <w:fldChar w:fldCharType="begin"/>
      </w:r>
      <w:r w:rsidR="00A52662">
        <w:instrText xml:space="preserve"> REF _Ref350258876 \r \h  \* MERGEFORMAT </w:instrText>
      </w:r>
      <w:r w:rsidR="00A52662">
        <w:fldChar w:fldCharType="separate"/>
      </w:r>
      <w:r w:rsidR="00EF2086">
        <w:t>3.2.3</w:t>
      </w:r>
      <w:r w:rsidR="00A52662">
        <w:fldChar w:fldCharType="end"/>
      </w:r>
      <w:r w:rsidRPr="0062011A">
        <w:t xml:space="preserve">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 по цене не ниже начальной (минимальной) цены, указанной в извещении.</w:t>
      </w:r>
      <w:proofErr w:type="gramEnd"/>
    </w:p>
    <w:p w:rsidR="009400E5" w:rsidRPr="0062011A" w:rsidRDefault="009400E5" w:rsidP="00C335F5">
      <w:pPr>
        <w:pStyle w:val="1"/>
        <w:numPr>
          <w:ilvl w:val="0"/>
          <w:numId w:val="12"/>
        </w:numPr>
        <w:ind w:left="0" w:firstLine="567"/>
        <w:rPr>
          <w:caps/>
        </w:rPr>
      </w:pPr>
      <w:bookmarkStart w:id="171" w:name="_Toc350259902"/>
      <w:bookmarkStart w:id="172" w:name="_Toc350260048"/>
      <w:bookmarkStart w:id="173" w:name="_Toc350260206"/>
      <w:bookmarkStart w:id="174" w:name="_Toc350260349"/>
      <w:bookmarkStart w:id="175" w:name="_Toc350261474"/>
      <w:bookmarkStart w:id="176" w:name="_Toc350259903"/>
      <w:bookmarkStart w:id="177" w:name="_Toc350260049"/>
      <w:bookmarkStart w:id="178" w:name="_Toc350260207"/>
      <w:bookmarkStart w:id="179" w:name="_Toc350260350"/>
      <w:bookmarkStart w:id="180" w:name="_Toc350261475"/>
      <w:bookmarkStart w:id="181" w:name="_Toc350259904"/>
      <w:bookmarkStart w:id="182" w:name="_Toc350260050"/>
      <w:bookmarkStart w:id="183" w:name="_Toc350260208"/>
      <w:bookmarkStart w:id="184" w:name="_Toc350260351"/>
      <w:bookmarkStart w:id="185" w:name="_Toc350261476"/>
      <w:bookmarkStart w:id="186" w:name="_Toc350259905"/>
      <w:bookmarkStart w:id="187" w:name="_Toc350260051"/>
      <w:bookmarkStart w:id="188" w:name="_Toc350260209"/>
      <w:bookmarkStart w:id="189" w:name="_Toc350260352"/>
      <w:bookmarkStart w:id="190" w:name="_Toc350261477"/>
      <w:bookmarkStart w:id="191" w:name="_Toc350259906"/>
      <w:bookmarkStart w:id="192" w:name="_Toc350260052"/>
      <w:bookmarkStart w:id="193" w:name="_Toc350260210"/>
      <w:bookmarkStart w:id="194" w:name="_Toc350260353"/>
      <w:bookmarkStart w:id="195" w:name="_Toc350261478"/>
      <w:bookmarkStart w:id="196" w:name="_Toc350259907"/>
      <w:bookmarkStart w:id="197" w:name="_Toc350260053"/>
      <w:bookmarkStart w:id="198" w:name="_Toc350260211"/>
      <w:bookmarkStart w:id="199" w:name="_Toc350260354"/>
      <w:bookmarkStart w:id="200" w:name="_Toc350261479"/>
      <w:bookmarkStart w:id="201" w:name="_Toc350259908"/>
      <w:bookmarkStart w:id="202" w:name="_Toc350260054"/>
      <w:bookmarkStart w:id="203" w:name="_Toc350260212"/>
      <w:bookmarkStart w:id="204" w:name="_Toc350260355"/>
      <w:bookmarkStart w:id="205" w:name="_Toc350261480"/>
      <w:bookmarkStart w:id="206" w:name="_Toc350259909"/>
      <w:bookmarkStart w:id="207" w:name="_Toc350260055"/>
      <w:bookmarkStart w:id="208" w:name="_Toc350260213"/>
      <w:bookmarkStart w:id="209" w:name="_Toc350260356"/>
      <w:bookmarkStart w:id="210" w:name="_Toc350261481"/>
      <w:bookmarkStart w:id="211" w:name="_Toc350259911"/>
      <w:bookmarkStart w:id="212" w:name="_Toc350260057"/>
      <w:bookmarkStart w:id="213" w:name="_Toc350260215"/>
      <w:bookmarkStart w:id="214" w:name="_Toc350260358"/>
      <w:bookmarkStart w:id="215" w:name="_Toc350261483"/>
      <w:bookmarkStart w:id="216" w:name="_Toc350261534"/>
      <w:bookmarkStart w:id="217" w:name="_Toc350261564"/>
      <w:bookmarkStart w:id="218" w:name="_Toc350261592"/>
      <w:bookmarkStart w:id="219" w:name="_Toc350261633"/>
      <w:bookmarkStart w:id="220" w:name="_Toc350261693"/>
      <w:bookmarkStart w:id="221" w:name="_Toc350261761"/>
      <w:bookmarkStart w:id="222" w:name="_Toc350261830"/>
      <w:bookmarkStart w:id="223" w:name="_Toc350261859"/>
      <w:bookmarkStart w:id="224" w:name="_Toc350261933"/>
      <w:bookmarkStart w:id="225" w:name="_Toc350262504"/>
      <w:bookmarkStart w:id="226" w:name="_Toc350259912"/>
      <w:bookmarkStart w:id="227" w:name="_Toc350260058"/>
      <w:bookmarkStart w:id="228" w:name="_Toc350260216"/>
      <w:bookmarkStart w:id="229" w:name="_Toc350260359"/>
      <w:bookmarkStart w:id="230" w:name="_Toc350261484"/>
      <w:bookmarkStart w:id="231" w:name="_Toc350261535"/>
      <w:bookmarkStart w:id="232" w:name="_Toc350261565"/>
      <w:bookmarkStart w:id="233" w:name="_Toc350261593"/>
      <w:bookmarkStart w:id="234" w:name="_Toc350261634"/>
      <w:bookmarkStart w:id="235" w:name="_Toc350261694"/>
      <w:bookmarkStart w:id="236" w:name="_Toc350261762"/>
      <w:bookmarkStart w:id="237" w:name="_Toc350261831"/>
      <w:bookmarkStart w:id="238" w:name="_Toc350261860"/>
      <w:bookmarkStart w:id="239" w:name="_Toc350261934"/>
      <w:bookmarkStart w:id="240" w:name="_Toc350262505"/>
      <w:bookmarkStart w:id="241" w:name="_Toc350259921"/>
      <w:bookmarkStart w:id="242" w:name="_Toc350260067"/>
      <w:bookmarkStart w:id="243" w:name="_Toc350260225"/>
      <w:bookmarkStart w:id="244" w:name="_Toc350260368"/>
      <w:bookmarkStart w:id="245" w:name="_Toc350261493"/>
      <w:bookmarkStart w:id="246" w:name="_Toc350261537"/>
      <w:bookmarkStart w:id="247" w:name="_Toc350261567"/>
      <w:bookmarkStart w:id="248" w:name="_Toc350261595"/>
      <w:bookmarkStart w:id="249" w:name="_Ref369263673"/>
      <w:bookmarkStart w:id="250" w:name="_Toc412648138"/>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r w:rsidRPr="0062011A">
        <w:rPr>
          <w:caps/>
        </w:rPr>
        <w:t>Обжалование действий (бездействий) организатора, продавца, комиссии</w:t>
      </w:r>
      <w:bookmarkEnd w:id="249"/>
      <w:bookmarkEnd w:id="250"/>
    </w:p>
    <w:p w:rsidR="009400E5" w:rsidRPr="0062011A" w:rsidRDefault="009400E5" w:rsidP="00EF3BC6">
      <w:pPr>
        <w:pStyle w:val="2"/>
        <w:tabs>
          <w:tab w:val="clear" w:pos="1701"/>
          <w:tab w:val="left" w:pos="1418"/>
        </w:tabs>
        <w:ind w:left="0" w:firstLine="567"/>
      </w:pPr>
      <w:bookmarkStart w:id="251" w:name="_Toc412648139"/>
      <w:r w:rsidRPr="0062011A">
        <w:t>Порядок обжалования.</w:t>
      </w:r>
      <w:bookmarkEnd w:id="251"/>
    </w:p>
    <w:p w:rsidR="009400E5" w:rsidRPr="0062011A" w:rsidRDefault="009400E5" w:rsidP="00C335F5">
      <w:pPr>
        <w:numPr>
          <w:ilvl w:val="2"/>
          <w:numId w:val="25"/>
        </w:numPr>
        <w:tabs>
          <w:tab w:val="left" w:pos="1418"/>
        </w:tabs>
        <w:ind w:left="0" w:firstLine="566"/>
      </w:pPr>
      <w:r w:rsidRPr="0062011A">
        <w:t>Любой Претендент, участник аукциона имеет право обжаловать действия (бездействие) Организатора, продавца, комиссии в Центральный арбитражный комитет Госкорпорации «Росатом», если такие действия (бездействие) нарушают его права и законные интересы.</w:t>
      </w:r>
    </w:p>
    <w:p w:rsidR="009400E5" w:rsidRPr="0062011A" w:rsidRDefault="009400E5" w:rsidP="00C335F5">
      <w:pPr>
        <w:numPr>
          <w:ilvl w:val="2"/>
          <w:numId w:val="25"/>
        </w:numPr>
        <w:tabs>
          <w:tab w:val="left" w:pos="1418"/>
        </w:tabs>
        <w:ind w:left="0" w:firstLine="566"/>
      </w:pPr>
      <w:proofErr w:type="gramStart"/>
      <w:r w:rsidRPr="0062011A">
        <w:t>Обжалование таких действий (бездействий) осуществляется в порядке, предусмотренном Едиными отраслевыми методическими рекомендациями по определению и проведению процедур продажи непрофильных имущественных комплексов, недвижимого имущества и акционерного капитала, утвержденных приказом Госкорпорации «Росатом» от 19.06.2014 № 1/552-П (далее – «Методические рекомендации») и Единые отраслевые методические рекомендации по рассмотрению жалоб и обращений при проведении конкурентных процедур, утвержденных приказом Госкорпорации «Росатом» от 09.09.2013 № 1/953-П.</w:t>
      </w:r>
      <w:proofErr w:type="gramEnd"/>
    </w:p>
    <w:p w:rsidR="009400E5" w:rsidRPr="0062011A" w:rsidRDefault="009400E5" w:rsidP="00C335F5">
      <w:pPr>
        <w:numPr>
          <w:ilvl w:val="2"/>
          <w:numId w:val="25"/>
        </w:numPr>
        <w:tabs>
          <w:tab w:val="left" w:pos="1418"/>
        </w:tabs>
        <w:ind w:left="0" w:firstLine="566"/>
      </w:pPr>
      <w:r w:rsidRPr="0062011A">
        <w:t xml:space="preserve">Жалоба направляется в Центральный арбитражный комитет Госкорпорации «Росатом» по адресу электронной почты: </w:t>
      </w:r>
      <w:hyperlink r:id="rId12" w:history="1">
        <w:r w:rsidRPr="0062011A">
          <w:t>arbitration@rosatom.ru</w:t>
        </w:r>
      </w:hyperlink>
      <w:r w:rsidRPr="0062011A">
        <w:t xml:space="preserve"> или почтовому адресу: 119017, г. Москва, ул. </w:t>
      </w:r>
      <w:proofErr w:type="spellStart"/>
      <w:r w:rsidRPr="0062011A">
        <w:t>Б.Ордынка</w:t>
      </w:r>
      <w:proofErr w:type="spellEnd"/>
      <w:r w:rsidRPr="0062011A">
        <w:t>, д. 24.</w:t>
      </w:r>
    </w:p>
    <w:p w:rsidR="009400E5" w:rsidRPr="0062011A" w:rsidRDefault="009400E5" w:rsidP="00EF3BC6">
      <w:pPr>
        <w:pStyle w:val="2"/>
        <w:tabs>
          <w:tab w:val="clear" w:pos="1701"/>
          <w:tab w:val="left" w:pos="1418"/>
        </w:tabs>
        <w:ind w:left="0" w:firstLine="567"/>
      </w:pPr>
      <w:bookmarkStart w:id="252" w:name="_Toc412648140"/>
      <w:r w:rsidRPr="0062011A">
        <w:t>Срок обжалования.</w:t>
      </w:r>
      <w:bookmarkEnd w:id="252"/>
    </w:p>
    <w:p w:rsidR="009400E5" w:rsidRPr="0062011A" w:rsidRDefault="009400E5" w:rsidP="00C335F5">
      <w:pPr>
        <w:numPr>
          <w:ilvl w:val="2"/>
          <w:numId w:val="26"/>
        </w:numPr>
        <w:tabs>
          <w:tab w:val="left" w:pos="1418"/>
        </w:tabs>
        <w:ind w:left="0" w:firstLine="566"/>
      </w:pPr>
      <w:r w:rsidRPr="0062011A">
        <w:t>Обжалование допускается в любое время с момента размещения извещения о проведен</w:t>
      </w:r>
      <w:proofErr w:type="gramStart"/>
      <w:r w:rsidRPr="0062011A">
        <w:t>ии ау</w:t>
      </w:r>
      <w:proofErr w:type="gramEnd"/>
      <w:r w:rsidRPr="0062011A">
        <w:t>кциона в порядке, установленном Методическими рекомендациями, и не позднее чем через 10 календарных 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 Условия и положения извещения о проведен</w:t>
      </w:r>
      <w:proofErr w:type="gramStart"/>
      <w:r w:rsidRPr="0062011A">
        <w:t>ии ау</w:t>
      </w:r>
      <w:proofErr w:type="gramEnd"/>
      <w:r w:rsidRPr="0062011A">
        <w:t>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9400E5" w:rsidRPr="0062011A" w:rsidRDefault="009400E5" w:rsidP="00EF3BC6">
      <w:pPr>
        <w:ind w:firstLine="567"/>
        <w:jc w:val="left"/>
        <w:rPr>
          <w:bCs/>
        </w:rPr>
      </w:pPr>
      <w:r w:rsidRPr="0062011A">
        <w:br w:type="page"/>
      </w:r>
    </w:p>
    <w:p w:rsidR="009400E5" w:rsidRPr="0062011A" w:rsidRDefault="009400E5" w:rsidP="00EF3BC6">
      <w:pPr>
        <w:pStyle w:val="1"/>
        <w:numPr>
          <w:ilvl w:val="0"/>
          <w:numId w:val="0"/>
        </w:numPr>
        <w:ind w:firstLine="567"/>
        <w:jc w:val="right"/>
        <w:rPr>
          <w:b w:val="0"/>
        </w:rPr>
      </w:pPr>
      <w:bookmarkStart w:id="253" w:name="_Ref369539383"/>
      <w:bookmarkStart w:id="254" w:name="_Ref369539544"/>
      <w:bookmarkStart w:id="255" w:name="_Toc412648141"/>
      <w:r w:rsidRPr="0062011A">
        <w:rPr>
          <w:b w:val="0"/>
        </w:rPr>
        <w:lastRenderedPageBreak/>
        <w:t>Приложение № 1. Форма № 1</w:t>
      </w:r>
      <w:bookmarkEnd w:id="253"/>
      <w:bookmarkEnd w:id="254"/>
      <w:bookmarkEnd w:id="255"/>
    </w:p>
    <w:p w:rsidR="009400E5" w:rsidRPr="0062011A" w:rsidRDefault="009400E5" w:rsidP="00EF3BC6">
      <w:pPr>
        <w:ind w:firstLine="567"/>
        <w:jc w:val="right"/>
      </w:pPr>
    </w:p>
    <w:tbl>
      <w:tblPr>
        <w:tblW w:w="0" w:type="auto"/>
        <w:tblInd w:w="108" w:type="dxa"/>
        <w:tblLook w:val="00A0" w:firstRow="1" w:lastRow="0" w:firstColumn="1" w:lastColumn="0" w:noHBand="0" w:noVBand="0"/>
      </w:tblPr>
      <w:tblGrid>
        <w:gridCol w:w="3750"/>
        <w:gridCol w:w="2902"/>
        <w:gridCol w:w="3377"/>
      </w:tblGrid>
      <w:tr w:rsidR="009400E5" w:rsidRPr="0062011A" w:rsidTr="00EF3BC6">
        <w:tc>
          <w:tcPr>
            <w:tcW w:w="3794" w:type="dxa"/>
          </w:tcPr>
          <w:p w:rsidR="009400E5" w:rsidRPr="0062011A" w:rsidRDefault="009400E5" w:rsidP="00EF3BC6">
            <w:r w:rsidRPr="0062011A">
              <w:t>На фирменном бланке Претендента, исх. №, дата</w:t>
            </w:r>
          </w:p>
        </w:tc>
        <w:tc>
          <w:tcPr>
            <w:tcW w:w="2964" w:type="dxa"/>
          </w:tcPr>
          <w:p w:rsidR="009400E5" w:rsidRPr="0062011A" w:rsidRDefault="009400E5" w:rsidP="00EF3BC6">
            <w:pPr>
              <w:ind w:firstLine="567"/>
            </w:pPr>
          </w:p>
        </w:tc>
        <w:tc>
          <w:tcPr>
            <w:tcW w:w="3379" w:type="dxa"/>
          </w:tcPr>
          <w:p w:rsidR="009400E5" w:rsidRPr="0062011A" w:rsidRDefault="009400E5" w:rsidP="00EF3BC6">
            <w:r w:rsidRPr="0062011A">
              <w:t xml:space="preserve">      Аукционной комиссии</w:t>
            </w:r>
          </w:p>
          <w:p w:rsidR="009400E5" w:rsidRPr="0062011A" w:rsidRDefault="009400E5" w:rsidP="00EF3BC6">
            <w:r w:rsidRPr="0062011A">
              <w:t>______________________</w:t>
            </w:r>
          </w:p>
        </w:tc>
      </w:tr>
    </w:tbl>
    <w:p w:rsidR="009400E5" w:rsidRPr="0062011A" w:rsidRDefault="009400E5" w:rsidP="00EF3BC6">
      <w:pPr>
        <w:ind w:firstLine="567"/>
      </w:pPr>
    </w:p>
    <w:p w:rsidR="009400E5" w:rsidRPr="0062011A" w:rsidRDefault="009400E5" w:rsidP="00EF3BC6">
      <w:pPr>
        <w:ind w:firstLine="567"/>
        <w:jc w:val="center"/>
      </w:pPr>
      <w:r w:rsidRPr="0062011A">
        <w:t>ЗАЯВКА</w:t>
      </w:r>
    </w:p>
    <w:p w:rsidR="009400E5" w:rsidRPr="0062011A" w:rsidRDefault="009400E5" w:rsidP="00EF3BC6">
      <w:pPr>
        <w:ind w:firstLine="567"/>
        <w:jc w:val="center"/>
      </w:pPr>
      <w:r w:rsidRPr="0062011A">
        <w:t xml:space="preserve">на участие в аукционе на право заключения договора купли-продажи </w:t>
      </w:r>
      <w:r w:rsidRPr="0062011A">
        <w:rPr>
          <w:rStyle w:val="afff3"/>
          <w:color w:val="auto"/>
        </w:rPr>
        <w:t>(вид имущества)</w:t>
      </w:r>
      <w:r w:rsidRPr="0062011A">
        <w:t xml:space="preserve">, расположенного по адресу: </w:t>
      </w:r>
      <w:r w:rsidRPr="0062011A">
        <w:rPr>
          <w:rStyle w:val="afff3"/>
          <w:color w:val="auto"/>
        </w:rPr>
        <w:t>(адрес)</w:t>
      </w:r>
      <w:r w:rsidRPr="0062011A">
        <w:t xml:space="preserve">, принадлежащего </w:t>
      </w:r>
      <w:r w:rsidRPr="0062011A">
        <w:rPr>
          <w:rStyle w:val="afff3"/>
          <w:color w:val="auto"/>
        </w:rPr>
        <w:t>(наименование собственника)</w:t>
      </w:r>
    </w:p>
    <w:p w:rsidR="009400E5" w:rsidRPr="0062011A" w:rsidRDefault="009400E5" w:rsidP="00EF3BC6">
      <w:pPr>
        <w:ind w:firstLine="567"/>
      </w:pPr>
    </w:p>
    <w:p w:rsidR="009400E5" w:rsidRPr="0062011A" w:rsidRDefault="009400E5" w:rsidP="00EF3BC6">
      <w:pPr>
        <w:ind w:firstLine="567"/>
        <w:jc w:val="right"/>
      </w:pPr>
      <w:r w:rsidRPr="0062011A">
        <w:t xml:space="preserve">«___» _____________ _____ </w:t>
      </w:r>
      <w:proofErr w:type="gramStart"/>
      <w:r w:rsidRPr="0062011A">
        <w:t>г</w:t>
      </w:r>
      <w:proofErr w:type="gramEnd"/>
      <w:r w:rsidRPr="0062011A">
        <w:t>.</w:t>
      </w:r>
    </w:p>
    <w:p w:rsidR="009400E5" w:rsidRPr="0062011A" w:rsidRDefault="009400E5" w:rsidP="00EF3BC6">
      <w:pPr>
        <w:ind w:firstLine="567"/>
        <w:contextualSpacing/>
      </w:pPr>
      <w:proofErr w:type="gramStart"/>
      <w:r w:rsidRPr="0062011A">
        <w:rPr>
          <w:rStyle w:val="afff3"/>
          <w:color w:val="auto"/>
        </w:rPr>
        <w:t xml:space="preserve">(Полное наименование юридического лица или </w:t>
      </w:r>
      <w:proofErr w:type="spellStart"/>
      <w:r w:rsidRPr="0062011A">
        <w:rPr>
          <w:rStyle w:val="afff3"/>
          <w:color w:val="auto"/>
        </w:rPr>
        <w:t>фаимлия</w:t>
      </w:r>
      <w:proofErr w:type="spellEnd"/>
      <w:r w:rsidRPr="0062011A">
        <w:rPr>
          <w:rStyle w:val="afff3"/>
          <w:color w:val="auto"/>
        </w:rPr>
        <w:t>, имя, отчество, и паспортные данные физического лица, подающего заявку)</w:t>
      </w:r>
      <w:r w:rsidRPr="0062011A">
        <w:t xml:space="preserve">, </w:t>
      </w:r>
      <w:r w:rsidRPr="0062011A">
        <w:br/>
        <w:t xml:space="preserve">далее именуемый «Претендент», в лице </w:t>
      </w:r>
      <w:r w:rsidRPr="0062011A">
        <w:rPr>
          <w:rStyle w:val="afff3"/>
          <w:color w:val="auto"/>
        </w:rPr>
        <w:t>(фамилия, имя, отчество, должность (для юридических лиц)</w:t>
      </w:r>
      <w:r w:rsidRPr="0062011A">
        <w:t xml:space="preserve">, действующего на основании </w:t>
      </w:r>
      <w:r w:rsidRPr="0062011A">
        <w:rPr>
          <w:rStyle w:val="afff3"/>
          <w:color w:val="auto"/>
        </w:rPr>
        <w:t>(наименование документа)</w:t>
      </w:r>
      <w:r w:rsidRPr="0062011A">
        <w:t xml:space="preserve">, принимая решение об участии в аукционе право заключения договора купли-продажи </w:t>
      </w:r>
      <w:r w:rsidRPr="0062011A">
        <w:rPr>
          <w:rStyle w:val="afff3"/>
          <w:color w:val="auto"/>
        </w:rPr>
        <w:t>(вид имущества)</w:t>
      </w:r>
      <w:r w:rsidRPr="0062011A">
        <w:t xml:space="preserve">, расположенного по адресу: </w:t>
      </w:r>
      <w:r w:rsidRPr="0062011A">
        <w:rPr>
          <w:rStyle w:val="afff3"/>
          <w:color w:val="auto"/>
        </w:rPr>
        <w:t>(адрес)</w:t>
      </w:r>
      <w:r w:rsidRPr="0062011A">
        <w:t xml:space="preserve">, принадлежащего на праве собственности </w:t>
      </w:r>
      <w:r w:rsidRPr="0062011A">
        <w:rPr>
          <w:rStyle w:val="afff3"/>
          <w:color w:val="auto"/>
        </w:rPr>
        <w:t>(наименование собственника)</w:t>
      </w:r>
      <w:r w:rsidRPr="0062011A">
        <w:t xml:space="preserve"> (далее – Имущество), обязуется:</w:t>
      </w:r>
      <w:proofErr w:type="gramEnd"/>
    </w:p>
    <w:p w:rsidR="009400E5" w:rsidRPr="0062011A" w:rsidRDefault="009400E5" w:rsidP="00EF3BC6">
      <w:pPr>
        <w:ind w:firstLine="567"/>
      </w:pPr>
    </w:p>
    <w:p w:rsidR="009400E5" w:rsidRPr="0062011A" w:rsidRDefault="009400E5" w:rsidP="00C335F5">
      <w:pPr>
        <w:pStyle w:val="aff9"/>
        <w:numPr>
          <w:ilvl w:val="0"/>
          <w:numId w:val="7"/>
        </w:numPr>
        <w:tabs>
          <w:tab w:val="left" w:pos="1134"/>
        </w:tabs>
        <w:spacing w:line="240" w:lineRule="auto"/>
        <w:ind w:left="0" w:firstLine="567"/>
        <w:jc w:val="both"/>
        <w:rPr>
          <w:rFonts w:ascii="Times New Roman" w:hAnsi="Times New Roman"/>
          <w:sz w:val="28"/>
          <w:szCs w:val="28"/>
        </w:rPr>
      </w:pPr>
      <w:r w:rsidRPr="0062011A">
        <w:rPr>
          <w:rFonts w:ascii="Times New Roman" w:hAnsi="Times New Roman"/>
          <w:sz w:val="28"/>
          <w:szCs w:val="28"/>
        </w:rPr>
        <w:t>Соблюдать условия проведения аукциона, содержащиеся в Извещении о проведен</w:t>
      </w:r>
      <w:proofErr w:type="gramStart"/>
      <w:r w:rsidRPr="0062011A">
        <w:rPr>
          <w:rFonts w:ascii="Times New Roman" w:hAnsi="Times New Roman"/>
          <w:sz w:val="28"/>
          <w:szCs w:val="28"/>
        </w:rPr>
        <w:t>ии ау</w:t>
      </w:r>
      <w:proofErr w:type="gramEnd"/>
      <w:r w:rsidRPr="0062011A">
        <w:rPr>
          <w:rFonts w:ascii="Times New Roman" w:hAnsi="Times New Roman"/>
          <w:sz w:val="28"/>
          <w:szCs w:val="28"/>
        </w:rPr>
        <w:t>кциона и аукционной документации, а также порядок проведения аукциона, установленный Гражданским кодексом Российской Федерации.</w:t>
      </w:r>
    </w:p>
    <w:p w:rsidR="009400E5" w:rsidRPr="0062011A" w:rsidRDefault="009400E5" w:rsidP="00C335F5">
      <w:pPr>
        <w:pStyle w:val="aff9"/>
        <w:numPr>
          <w:ilvl w:val="0"/>
          <w:numId w:val="7"/>
        </w:numPr>
        <w:tabs>
          <w:tab w:val="left" w:pos="1134"/>
        </w:tabs>
        <w:spacing w:line="240" w:lineRule="auto"/>
        <w:ind w:left="0" w:firstLine="567"/>
        <w:jc w:val="both"/>
        <w:rPr>
          <w:rFonts w:ascii="Times New Roman" w:hAnsi="Times New Roman"/>
          <w:sz w:val="28"/>
          <w:szCs w:val="28"/>
        </w:rPr>
      </w:pPr>
      <w:r w:rsidRPr="0062011A">
        <w:rPr>
          <w:rFonts w:ascii="Times New Roman" w:hAnsi="Times New Roman"/>
          <w:sz w:val="28"/>
          <w:szCs w:val="28"/>
        </w:rPr>
        <w:t>В случае признания победителем аукциона, подписать протокол об итогах аукциона и заключить договор купли-продажи Имущества, в сроки, установленные в документац</w:t>
      </w:r>
      <w:proofErr w:type="gramStart"/>
      <w:r w:rsidRPr="0062011A">
        <w:rPr>
          <w:rFonts w:ascii="Times New Roman" w:hAnsi="Times New Roman"/>
          <w:sz w:val="28"/>
          <w:szCs w:val="28"/>
        </w:rPr>
        <w:t>ии ау</w:t>
      </w:r>
      <w:proofErr w:type="gramEnd"/>
      <w:r w:rsidRPr="0062011A">
        <w:rPr>
          <w:rFonts w:ascii="Times New Roman" w:hAnsi="Times New Roman"/>
          <w:sz w:val="28"/>
          <w:szCs w:val="28"/>
        </w:rPr>
        <w:t xml:space="preserve">кциона по форме проекта договора, представленного в составе аукционной документации и по цене, определенной по итогам аукциона. </w:t>
      </w:r>
    </w:p>
    <w:p w:rsidR="009400E5" w:rsidRPr="0062011A" w:rsidRDefault="009400E5" w:rsidP="00C335F5">
      <w:pPr>
        <w:pStyle w:val="aff9"/>
        <w:numPr>
          <w:ilvl w:val="0"/>
          <w:numId w:val="7"/>
        </w:numPr>
        <w:tabs>
          <w:tab w:val="left" w:pos="1134"/>
        </w:tabs>
        <w:spacing w:line="240" w:lineRule="auto"/>
        <w:ind w:left="0" w:firstLine="567"/>
        <w:jc w:val="both"/>
        <w:rPr>
          <w:rFonts w:ascii="Times New Roman" w:hAnsi="Times New Roman"/>
          <w:sz w:val="28"/>
          <w:szCs w:val="28"/>
        </w:rPr>
      </w:pPr>
      <w:proofErr w:type="gramStart"/>
      <w:r w:rsidRPr="0062011A">
        <w:rPr>
          <w:rFonts w:ascii="Times New Roman" w:hAnsi="Times New Roman"/>
          <w:sz w:val="28"/>
          <w:szCs w:val="28"/>
        </w:rPr>
        <w:t>Заключить договор купли-продажи</w:t>
      </w:r>
      <w:r w:rsidRPr="0062011A">
        <w:rPr>
          <w:rFonts w:ascii="Times New Roman" w:hAnsi="Times New Roman"/>
          <w:sz w:val="28"/>
        </w:rPr>
        <w:t xml:space="preserve"> Имущества</w:t>
      </w:r>
      <w:r w:rsidRPr="0062011A">
        <w:rPr>
          <w:rFonts w:ascii="Times New Roman" w:hAnsi="Times New Roman"/>
          <w:sz w:val="28"/>
          <w:szCs w:val="28"/>
        </w:rPr>
        <w:t>, 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недвижимого имущества будет принято решение о заключении с нами (со мной) договора купли-продажи</w:t>
      </w:r>
      <w:r w:rsidRPr="0062011A">
        <w:rPr>
          <w:rFonts w:ascii="Times New Roman" w:hAnsi="Times New Roman"/>
          <w:sz w:val="28"/>
        </w:rPr>
        <w:t xml:space="preserve"> Имущества</w:t>
      </w:r>
      <w:r w:rsidRPr="0062011A">
        <w:rPr>
          <w:rFonts w:ascii="Times New Roman" w:hAnsi="Times New Roman"/>
          <w:sz w:val="28"/>
          <w:szCs w:val="28"/>
        </w:rPr>
        <w:t>, по форме проекта договора, представленного в составе аукционной документации</w:t>
      </w:r>
      <w:proofErr w:type="gramEnd"/>
      <w:r w:rsidRPr="0062011A">
        <w:rPr>
          <w:rFonts w:ascii="Times New Roman" w:hAnsi="Times New Roman"/>
          <w:sz w:val="28"/>
          <w:szCs w:val="28"/>
        </w:rPr>
        <w:t xml:space="preserve"> и по цене договора, указанной в нашем (моем) предложении;</w:t>
      </w:r>
    </w:p>
    <w:p w:rsidR="009400E5" w:rsidRPr="0062011A" w:rsidRDefault="009400E5" w:rsidP="00EF3BC6">
      <w:pPr>
        <w:pStyle w:val="aff9"/>
        <w:tabs>
          <w:tab w:val="left" w:pos="1134"/>
        </w:tabs>
        <w:spacing w:line="240" w:lineRule="auto"/>
        <w:ind w:left="0" w:firstLine="567"/>
        <w:jc w:val="both"/>
        <w:rPr>
          <w:rFonts w:ascii="Times New Roman" w:hAnsi="Times New Roman"/>
          <w:sz w:val="28"/>
          <w:szCs w:val="28"/>
        </w:rPr>
      </w:pPr>
      <w:proofErr w:type="gramStart"/>
      <w:r w:rsidRPr="0062011A">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недвижимого имущества будет принято решение о заключении с нами (со мной) договора купли-продажи </w:t>
      </w:r>
      <w:r w:rsidRPr="0062011A">
        <w:rPr>
          <w:rFonts w:ascii="Times New Roman" w:hAnsi="Times New Roman"/>
          <w:sz w:val="28"/>
        </w:rPr>
        <w:t>Имущества</w:t>
      </w:r>
      <w:r w:rsidRPr="0062011A">
        <w:rPr>
          <w:rFonts w:ascii="Times New Roman" w:hAnsi="Times New Roman"/>
          <w:sz w:val="28"/>
          <w:szCs w:val="28"/>
        </w:rPr>
        <w:t>, по форме проекта договора, представленного в составе аукционной документации и по цене не ниже начальной цены, указанной в извещении и аукционной</w:t>
      </w:r>
      <w:proofErr w:type="gramEnd"/>
      <w:r w:rsidRPr="0062011A">
        <w:rPr>
          <w:rFonts w:ascii="Times New Roman" w:hAnsi="Times New Roman"/>
          <w:sz w:val="28"/>
          <w:szCs w:val="28"/>
        </w:rPr>
        <w:t xml:space="preserve"> документации.</w:t>
      </w:r>
    </w:p>
    <w:p w:rsidR="009400E5" w:rsidRPr="0062011A" w:rsidRDefault="009400E5" w:rsidP="00EF3BC6">
      <w:pPr>
        <w:ind w:firstLine="567"/>
      </w:pPr>
      <w:r w:rsidRPr="0062011A">
        <w:rPr>
          <w:rStyle w:val="afff3"/>
          <w:color w:val="auto"/>
        </w:rPr>
        <w:lastRenderedPageBreak/>
        <w:t>(Наименование Претендента - юридического лица/ФИО Претендента - физического лица)</w:t>
      </w:r>
      <w:r w:rsidRPr="0062011A">
        <w:t xml:space="preserve"> подтверждает, что соответствует требованиям, предъявляемым законодательством РФ к лицам, способным заключить договор  по результатам проведения аукциона.</w:t>
      </w:r>
    </w:p>
    <w:p w:rsidR="009400E5" w:rsidRPr="0062011A" w:rsidRDefault="009400E5" w:rsidP="00EF3BC6">
      <w:pPr>
        <w:ind w:firstLine="567"/>
      </w:pPr>
      <w:r w:rsidRPr="0062011A">
        <w:t xml:space="preserve">(Для юридических лиц) Настоящим подтверждаем, что в отношении </w:t>
      </w:r>
      <w:r w:rsidRPr="0062011A">
        <w:rPr>
          <w:rStyle w:val="afff3"/>
          <w:color w:val="auto"/>
        </w:rPr>
        <w:t xml:space="preserve"> (наименование Претендента)</w:t>
      </w:r>
      <w:r w:rsidRPr="0062011A">
        <w:t xml:space="preserve"> не проводится процедура ликвидации, не принято арбитражным судом решения о признании </w:t>
      </w:r>
      <w:r w:rsidRPr="0062011A">
        <w:rPr>
          <w:rStyle w:val="afff3"/>
          <w:color w:val="auto"/>
        </w:rPr>
        <w:t xml:space="preserve"> (наименование Претендента)</w:t>
      </w:r>
      <w:r w:rsidRPr="0062011A">
        <w:t xml:space="preserve">  банкротом, деятельность </w:t>
      </w:r>
      <w:r w:rsidRPr="0062011A">
        <w:rPr>
          <w:rStyle w:val="afff3"/>
          <w:color w:val="auto"/>
        </w:rPr>
        <w:t xml:space="preserve"> (наименование Претендента)</w:t>
      </w:r>
      <w:r w:rsidRPr="0062011A">
        <w:t xml:space="preserve"> не приостановлена, на имущество не наложен арест по решению суда, административного органа.</w:t>
      </w:r>
    </w:p>
    <w:p w:rsidR="009400E5" w:rsidRPr="0062011A" w:rsidRDefault="009400E5" w:rsidP="00EF3BC6">
      <w:pPr>
        <w:ind w:firstLine="567"/>
      </w:pPr>
      <w:proofErr w:type="gramStart"/>
      <w:r w:rsidRPr="0062011A">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w:t>
      </w:r>
      <w:proofErr w:type="gramEnd"/>
      <w:r w:rsidRPr="0062011A">
        <w:t>, компетентным органам государственной власти (в том числе ФНС России, Минэнерго России, Росфинмониторингу, Правительству Российской Федерации) и последующую обработку данных сведений такими органами.</w:t>
      </w:r>
    </w:p>
    <w:p w:rsidR="009400E5" w:rsidRPr="0062011A" w:rsidRDefault="009400E5" w:rsidP="00EF3BC6">
      <w:pPr>
        <w:ind w:firstLine="567"/>
      </w:pPr>
      <w:r w:rsidRPr="0062011A">
        <w:t>(Для физических лиц) Настоящим даем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9400E5" w:rsidRPr="0062011A" w:rsidRDefault="009400E5" w:rsidP="00EF3BC6">
      <w:pPr>
        <w:ind w:firstLine="567"/>
      </w:pPr>
      <w:r w:rsidRPr="0062011A">
        <w:t>В случае признания нас (меня) победителем аукциона, мы (я) берем (у) на себя обязательства:</w:t>
      </w:r>
    </w:p>
    <w:p w:rsidR="009400E5" w:rsidRPr="0062011A" w:rsidRDefault="009400E5" w:rsidP="00EF3BC6">
      <w:pPr>
        <w:ind w:firstLine="567"/>
      </w:pPr>
      <w:r w:rsidRPr="0062011A">
        <w:t xml:space="preserve">подписать со своей стороны договор в соответствии с </w:t>
      </w:r>
      <w:proofErr w:type="spellStart"/>
      <w:r w:rsidRPr="0062011A">
        <w:t>тербованиями</w:t>
      </w:r>
      <w:proofErr w:type="spellEnd"/>
      <w:r w:rsidRPr="0062011A">
        <w:t xml:space="preserve"> Документации и условиями нашей (моей) заявки на участие в аукционе;</w:t>
      </w:r>
    </w:p>
    <w:p w:rsidR="009400E5" w:rsidRPr="0062011A" w:rsidRDefault="009400E5" w:rsidP="00EF3BC6">
      <w:pPr>
        <w:ind w:firstLine="567"/>
      </w:pPr>
      <w:r w:rsidRPr="0062011A">
        <w:t xml:space="preserve">в 5-дневный срок </w:t>
      </w:r>
      <w:proofErr w:type="gramStart"/>
      <w:r w:rsidRPr="0062011A">
        <w:t>с даты подписания</w:t>
      </w:r>
      <w:proofErr w:type="gramEnd"/>
      <w:r w:rsidRPr="0062011A">
        <w:t xml:space="preserve"> протокола об итогах аукциона </w:t>
      </w:r>
      <w:proofErr w:type="spellStart"/>
      <w:r w:rsidRPr="0062011A">
        <w:t>предвставить</w:t>
      </w:r>
      <w:proofErr w:type="spellEnd"/>
      <w:r w:rsidRPr="0062011A">
        <w:t>:</w:t>
      </w:r>
    </w:p>
    <w:p w:rsidR="009400E5" w:rsidRPr="0062011A" w:rsidRDefault="009400E5" w:rsidP="00EF3BC6">
      <w:pPr>
        <w:ind w:firstLine="567"/>
      </w:pPr>
      <w:proofErr w:type="gramStart"/>
      <w:r w:rsidRPr="0062011A">
        <w:t xml:space="preserve">сведения в отношении всей цепочки собственников и руководителей, включая </w:t>
      </w:r>
      <w:proofErr w:type="spellStart"/>
      <w:r w:rsidRPr="0062011A">
        <w:t>бенефицаров</w:t>
      </w:r>
      <w:proofErr w:type="spellEnd"/>
      <w:r w:rsidRPr="0062011A">
        <w:t xml:space="preserve"> (в том числе конечных) (Приложение № 3.</w:t>
      </w:r>
      <w:proofErr w:type="gramEnd"/>
      <w:r w:rsidRPr="0062011A">
        <w:t xml:space="preserve"> Форма № 3);</w:t>
      </w:r>
    </w:p>
    <w:p w:rsidR="009400E5" w:rsidRPr="0062011A" w:rsidRDefault="009400E5" w:rsidP="00EF3BC6">
      <w:pPr>
        <w:ind w:firstLine="567"/>
      </w:pPr>
      <w:proofErr w:type="gramStart"/>
      <w:r w:rsidRPr="0062011A">
        <w:t>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w:t>
      </w:r>
      <w:proofErr w:type="gramEnd"/>
      <w:r w:rsidRPr="0062011A">
        <w:t>,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w:t>
      </w:r>
    </w:p>
    <w:p w:rsidR="009400E5" w:rsidRPr="0062011A" w:rsidRDefault="009400E5" w:rsidP="00EF3BC6">
      <w:pPr>
        <w:ind w:firstLine="567"/>
      </w:pPr>
      <w:r w:rsidRPr="0062011A">
        <w:t xml:space="preserve">Мы (я) уведомлены и согласны с условием, что в случае предоставления нами недостоверных сведений мы можем быть отстранены от участия в аукционе, </w:t>
      </w:r>
      <w:r w:rsidRPr="0062011A">
        <w:lastRenderedPageBreak/>
        <w:t>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400E5" w:rsidRPr="0062011A" w:rsidRDefault="009400E5" w:rsidP="00EF3BC6">
      <w:pPr>
        <w:ind w:firstLine="567"/>
      </w:pPr>
      <w:r w:rsidRPr="0062011A">
        <w:t>Со сведениями, изложенными в извещении о проведен</w:t>
      </w:r>
      <w:proofErr w:type="gramStart"/>
      <w:r w:rsidRPr="0062011A">
        <w:t>ии ау</w:t>
      </w:r>
      <w:proofErr w:type="gramEnd"/>
      <w:r w:rsidRPr="0062011A">
        <w:t>кциона и аукционной документации, проектом договора Претендент ознакомлен и согласен.</w:t>
      </w:r>
    </w:p>
    <w:p w:rsidR="009400E5" w:rsidRPr="0062011A" w:rsidRDefault="009400E5" w:rsidP="00EF3BC6">
      <w:pPr>
        <w:ind w:firstLine="567"/>
      </w:pPr>
      <w:r w:rsidRPr="0062011A">
        <w:t>К настоящей заявке прилагаются по описи следующие документы:</w:t>
      </w:r>
    </w:p>
    <w:p w:rsidR="009400E5" w:rsidRPr="0062011A" w:rsidRDefault="009400E5" w:rsidP="00EF3BC6">
      <w:pPr>
        <w:ind w:firstLine="567"/>
      </w:pPr>
      <w:r w:rsidRPr="0062011A">
        <w:t>1. ___________________</w:t>
      </w:r>
    </w:p>
    <w:p w:rsidR="009400E5" w:rsidRPr="0062011A" w:rsidRDefault="009400E5" w:rsidP="00EF3BC6">
      <w:pPr>
        <w:ind w:firstLine="567"/>
      </w:pPr>
      <w:r w:rsidRPr="0062011A">
        <w:t>2. ___________________</w:t>
      </w:r>
    </w:p>
    <w:p w:rsidR="009400E5" w:rsidRPr="0062011A" w:rsidRDefault="009400E5" w:rsidP="00EF3BC6">
      <w:pPr>
        <w:ind w:firstLine="567"/>
      </w:pPr>
    </w:p>
    <w:p w:rsidR="009400E5" w:rsidRPr="0062011A" w:rsidRDefault="009400E5" w:rsidP="00EF3BC6">
      <w:pPr>
        <w:ind w:firstLine="567"/>
      </w:pPr>
      <w:r w:rsidRPr="0062011A">
        <w:t>Адрес Претендента:</w:t>
      </w:r>
    </w:p>
    <w:p w:rsidR="009400E5" w:rsidRPr="0062011A" w:rsidRDefault="009400E5" w:rsidP="00EF3BC6">
      <w:pPr>
        <w:ind w:firstLine="567"/>
      </w:pPr>
      <w:r w:rsidRPr="0062011A">
        <w:t>_____________________________________</w:t>
      </w:r>
    </w:p>
    <w:p w:rsidR="009400E5" w:rsidRPr="0062011A" w:rsidRDefault="009400E5" w:rsidP="00EF3BC6">
      <w:pPr>
        <w:ind w:firstLine="567"/>
      </w:pPr>
      <w:r w:rsidRPr="0062011A">
        <w:t>_____________________________________</w:t>
      </w:r>
    </w:p>
    <w:p w:rsidR="009400E5" w:rsidRPr="0062011A" w:rsidRDefault="009400E5" w:rsidP="00EF3BC6">
      <w:pPr>
        <w:ind w:firstLine="567"/>
      </w:pPr>
      <w:r w:rsidRPr="0062011A">
        <w:t>______________/________________</w:t>
      </w:r>
    </w:p>
    <w:p w:rsidR="009400E5" w:rsidRPr="0062011A" w:rsidRDefault="009400E5" w:rsidP="00EF3BC6">
      <w:pPr>
        <w:ind w:firstLine="567"/>
        <w:jc w:val="left"/>
      </w:pPr>
      <w:r w:rsidRPr="0062011A">
        <w:t>Должность руководителя участника</w:t>
      </w:r>
    </w:p>
    <w:p w:rsidR="009400E5" w:rsidRPr="0062011A" w:rsidRDefault="009400E5" w:rsidP="00EF3BC6">
      <w:pPr>
        <w:ind w:firstLine="567"/>
        <w:jc w:val="left"/>
      </w:pPr>
      <w:r w:rsidRPr="0062011A">
        <w:t>Подпись / расшифровка подписи</w:t>
      </w:r>
    </w:p>
    <w:p w:rsidR="009400E5" w:rsidRPr="0062011A" w:rsidRDefault="009400E5" w:rsidP="00EF3BC6">
      <w:pPr>
        <w:ind w:firstLine="567"/>
        <w:jc w:val="left"/>
      </w:pPr>
      <w:r w:rsidRPr="0062011A">
        <w:t>(его уполномоченного представителя)</w:t>
      </w:r>
    </w:p>
    <w:p w:rsidR="009400E5" w:rsidRPr="0062011A" w:rsidRDefault="009400E5" w:rsidP="00EF3BC6">
      <w:pPr>
        <w:ind w:firstLine="567"/>
        <w:jc w:val="left"/>
      </w:pPr>
      <w:r w:rsidRPr="0062011A">
        <w:t>М.П.</w:t>
      </w:r>
    </w:p>
    <w:p w:rsidR="009400E5" w:rsidRPr="0062011A" w:rsidRDefault="009400E5" w:rsidP="00EF3BC6">
      <w:pPr>
        <w:ind w:firstLine="567"/>
      </w:pPr>
    </w:p>
    <w:p w:rsidR="009400E5" w:rsidRPr="0062011A" w:rsidRDefault="009400E5" w:rsidP="00EF3BC6">
      <w:pPr>
        <w:pStyle w:val="1"/>
        <w:numPr>
          <w:ilvl w:val="0"/>
          <w:numId w:val="0"/>
        </w:numPr>
        <w:ind w:firstLine="567"/>
        <w:jc w:val="right"/>
        <w:rPr>
          <w:b w:val="0"/>
        </w:rPr>
      </w:pPr>
      <w:r w:rsidRPr="0062011A">
        <w:rPr>
          <w:b w:val="0"/>
        </w:rPr>
        <w:br w:type="page"/>
      </w:r>
      <w:bookmarkStart w:id="256" w:name="_Ref369539528"/>
      <w:bookmarkStart w:id="257" w:name="_Ref369539774"/>
      <w:bookmarkStart w:id="258" w:name="_Toc412648142"/>
      <w:r w:rsidRPr="0062011A">
        <w:rPr>
          <w:b w:val="0"/>
        </w:rPr>
        <w:lastRenderedPageBreak/>
        <w:t>Приложение № 2. Форма № 2</w:t>
      </w:r>
      <w:bookmarkEnd w:id="256"/>
      <w:bookmarkEnd w:id="257"/>
      <w:bookmarkEnd w:id="258"/>
    </w:p>
    <w:p w:rsidR="009400E5" w:rsidRPr="0062011A" w:rsidRDefault="009400E5" w:rsidP="00EF3BC6">
      <w:pPr>
        <w:ind w:firstLine="567"/>
        <w:jc w:val="center"/>
      </w:pPr>
    </w:p>
    <w:p w:rsidR="009400E5" w:rsidRPr="0062011A" w:rsidRDefault="009400E5" w:rsidP="00EF3BC6">
      <w:pPr>
        <w:ind w:firstLine="567"/>
        <w:jc w:val="center"/>
      </w:pPr>
      <w:r w:rsidRPr="0062011A">
        <w:t xml:space="preserve">ФОРМА ОПИСИ ДОКУМЕНТОВ, ПРЕДСТАВЛЯЕМЫХ ДЛЯ </w:t>
      </w:r>
      <w:r w:rsidRPr="0062011A">
        <w:br/>
        <w:t>УЧАСТИЯ В АУКЦИОНЕ</w:t>
      </w:r>
    </w:p>
    <w:p w:rsidR="009400E5" w:rsidRPr="0062011A" w:rsidRDefault="009400E5" w:rsidP="00EF3BC6">
      <w:pPr>
        <w:ind w:firstLine="567"/>
      </w:pPr>
    </w:p>
    <w:p w:rsidR="009400E5" w:rsidRPr="0062011A" w:rsidRDefault="009400E5" w:rsidP="00EF3BC6">
      <w:pPr>
        <w:ind w:firstLine="567"/>
        <w:jc w:val="center"/>
      </w:pPr>
      <w:r w:rsidRPr="0062011A">
        <w:t>ОПИСЬ ДОКУМЕНТОВ,</w:t>
      </w:r>
    </w:p>
    <w:p w:rsidR="009400E5" w:rsidRPr="0062011A" w:rsidRDefault="009400E5" w:rsidP="00EF3BC6">
      <w:pPr>
        <w:ind w:firstLine="567"/>
        <w:jc w:val="center"/>
      </w:pPr>
      <w:r w:rsidRPr="0062011A">
        <w:t xml:space="preserve">представляемых для участия в </w:t>
      </w:r>
      <w:proofErr w:type="spellStart"/>
      <w:r w:rsidRPr="0062011A">
        <w:t>аукционена</w:t>
      </w:r>
      <w:proofErr w:type="spellEnd"/>
      <w:r w:rsidRPr="0062011A">
        <w:t xml:space="preserve"> право заключения договора купли-продажи Имущества, расположенного </w:t>
      </w:r>
      <w:proofErr w:type="spellStart"/>
      <w:proofErr w:type="gramStart"/>
      <w:r w:rsidRPr="0062011A">
        <w:t>расположенного</w:t>
      </w:r>
      <w:proofErr w:type="spellEnd"/>
      <w:proofErr w:type="gramEnd"/>
      <w:r w:rsidRPr="0062011A">
        <w:t xml:space="preserve"> по адресу: </w:t>
      </w:r>
      <w:r w:rsidRPr="0062011A">
        <w:rPr>
          <w:rStyle w:val="afff3"/>
          <w:color w:val="auto"/>
        </w:rPr>
        <w:t>(адрес)</w:t>
      </w:r>
      <w:r w:rsidRPr="0062011A">
        <w:t xml:space="preserve">, принадлежащего </w:t>
      </w:r>
      <w:r w:rsidRPr="0062011A">
        <w:rPr>
          <w:rStyle w:val="afff3"/>
          <w:color w:val="auto"/>
        </w:rPr>
        <w:t>(наименование собственника)</w:t>
      </w:r>
    </w:p>
    <w:p w:rsidR="009400E5" w:rsidRPr="0062011A" w:rsidRDefault="009400E5" w:rsidP="00EF3BC6">
      <w:pPr>
        <w:ind w:firstLine="567"/>
        <w:jc w:val="center"/>
      </w:pPr>
    </w:p>
    <w:p w:rsidR="009400E5" w:rsidRPr="0062011A" w:rsidRDefault="009400E5" w:rsidP="00EF3BC6">
      <w:pPr>
        <w:ind w:firstLine="567"/>
      </w:pPr>
    </w:p>
    <w:p w:rsidR="009400E5" w:rsidRPr="0062011A" w:rsidRDefault="009400E5" w:rsidP="00EF3BC6">
      <w:pPr>
        <w:ind w:firstLine="567"/>
      </w:pPr>
      <w:r w:rsidRPr="0062011A">
        <w:t xml:space="preserve">Настоящим </w:t>
      </w:r>
      <w:r w:rsidRPr="0062011A">
        <w:rPr>
          <w:rStyle w:val="afff3"/>
          <w:color w:val="auto"/>
        </w:rPr>
        <w:t xml:space="preserve">(Полное наименование юридического лица или </w:t>
      </w:r>
      <w:proofErr w:type="spellStart"/>
      <w:r w:rsidRPr="0062011A">
        <w:rPr>
          <w:rStyle w:val="afff3"/>
          <w:color w:val="auto"/>
        </w:rPr>
        <w:t>фаимлия</w:t>
      </w:r>
      <w:proofErr w:type="spellEnd"/>
      <w:r w:rsidRPr="0062011A">
        <w:rPr>
          <w:rStyle w:val="afff3"/>
          <w:color w:val="auto"/>
        </w:rPr>
        <w:t>, имя, отчество физического лица, подающего заявку)</w:t>
      </w:r>
      <w:r w:rsidRPr="0062011A">
        <w:t xml:space="preserve"> 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35"/>
        <w:gridCol w:w="8130"/>
        <w:gridCol w:w="1172"/>
      </w:tblGrid>
      <w:tr w:rsidR="009400E5" w:rsidRPr="0062011A" w:rsidTr="00EF3BC6">
        <w:tc>
          <w:tcPr>
            <w:tcW w:w="412" w:type="pct"/>
            <w:shd w:val="clear" w:color="000000" w:fill="auto"/>
            <w:vAlign w:val="center"/>
          </w:tcPr>
          <w:p w:rsidR="009400E5" w:rsidRPr="0062011A" w:rsidRDefault="009400E5" w:rsidP="00EF3BC6">
            <w:r w:rsidRPr="0062011A">
              <w:t>№ п\</w:t>
            </w:r>
            <w:proofErr w:type="gramStart"/>
            <w:r w:rsidRPr="0062011A">
              <w:t>п</w:t>
            </w:r>
            <w:proofErr w:type="gramEnd"/>
          </w:p>
        </w:tc>
        <w:tc>
          <w:tcPr>
            <w:tcW w:w="4010" w:type="pct"/>
            <w:shd w:val="clear" w:color="000000" w:fill="auto"/>
            <w:vAlign w:val="center"/>
          </w:tcPr>
          <w:p w:rsidR="009400E5" w:rsidRPr="0062011A" w:rsidRDefault="009400E5" w:rsidP="00EF3BC6">
            <w:pPr>
              <w:ind w:firstLine="567"/>
              <w:jc w:val="center"/>
            </w:pPr>
            <w:r w:rsidRPr="0062011A">
              <w:t>Наименование</w:t>
            </w:r>
          </w:p>
        </w:tc>
        <w:tc>
          <w:tcPr>
            <w:tcW w:w="578" w:type="pct"/>
            <w:shd w:val="clear" w:color="000000" w:fill="auto"/>
            <w:vAlign w:val="center"/>
          </w:tcPr>
          <w:p w:rsidR="009400E5" w:rsidRPr="0062011A" w:rsidRDefault="009400E5" w:rsidP="00EF3BC6">
            <w:r w:rsidRPr="0062011A">
              <w:t>Кол-во</w:t>
            </w:r>
          </w:p>
          <w:p w:rsidR="009400E5" w:rsidRPr="0062011A" w:rsidRDefault="009400E5" w:rsidP="00EF3BC6">
            <w:r w:rsidRPr="0062011A">
              <w:t>листов</w:t>
            </w: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rPr>
          <w:trHeight w:val="164"/>
        </w:trPr>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Borders>
              <w:bottom w:val="single" w:sz="12" w:space="0" w:color="auto"/>
            </w:tcBorders>
          </w:tcPr>
          <w:p w:rsidR="009400E5" w:rsidRPr="0062011A" w:rsidRDefault="009400E5" w:rsidP="00EF3BC6">
            <w:pPr>
              <w:ind w:firstLine="567"/>
            </w:pPr>
          </w:p>
        </w:tc>
        <w:tc>
          <w:tcPr>
            <w:tcW w:w="4010" w:type="pct"/>
            <w:tcBorders>
              <w:bottom w:val="single" w:sz="12" w:space="0" w:color="auto"/>
            </w:tcBorders>
          </w:tcPr>
          <w:p w:rsidR="009400E5" w:rsidRPr="0062011A" w:rsidRDefault="009400E5" w:rsidP="00EF3BC6">
            <w:r w:rsidRPr="0062011A">
              <w:t>Итого количество листов</w:t>
            </w:r>
          </w:p>
        </w:tc>
        <w:tc>
          <w:tcPr>
            <w:tcW w:w="578" w:type="pct"/>
            <w:tcBorders>
              <w:bottom w:val="single" w:sz="12" w:space="0" w:color="auto"/>
            </w:tcBorders>
          </w:tcPr>
          <w:p w:rsidR="009400E5" w:rsidRPr="0062011A" w:rsidRDefault="009400E5" w:rsidP="00EF3BC6">
            <w:pPr>
              <w:ind w:firstLine="567"/>
            </w:pPr>
          </w:p>
        </w:tc>
      </w:tr>
    </w:tbl>
    <w:p w:rsidR="009400E5" w:rsidRPr="0062011A" w:rsidRDefault="009400E5" w:rsidP="00EF3BC6">
      <w:pPr>
        <w:ind w:firstLine="567"/>
      </w:pPr>
    </w:p>
    <w:p w:rsidR="009400E5" w:rsidRPr="0062011A" w:rsidRDefault="009400E5" w:rsidP="00EF3BC6">
      <w:pPr>
        <w:ind w:firstLine="567"/>
      </w:pPr>
    </w:p>
    <w:p w:rsidR="009400E5" w:rsidRPr="0062011A" w:rsidRDefault="009400E5" w:rsidP="00EF3BC6">
      <w:pPr>
        <w:ind w:firstLine="567"/>
      </w:pPr>
      <w:r w:rsidRPr="0062011A">
        <w:t>Подпись Претендента</w:t>
      </w:r>
    </w:p>
    <w:p w:rsidR="009400E5" w:rsidRPr="0062011A" w:rsidRDefault="009400E5" w:rsidP="00EF3BC6">
      <w:pPr>
        <w:ind w:firstLine="567"/>
      </w:pPr>
      <w:r w:rsidRPr="0062011A">
        <w:t>(его уполномоченного представителя)</w:t>
      </w:r>
    </w:p>
    <w:p w:rsidR="009400E5" w:rsidRPr="0062011A" w:rsidRDefault="009400E5" w:rsidP="00EF3BC6">
      <w:pPr>
        <w:ind w:firstLine="567"/>
      </w:pPr>
      <w:r w:rsidRPr="0062011A">
        <w:t>_____________/________/</w:t>
      </w:r>
    </w:p>
    <w:p w:rsidR="009400E5" w:rsidRPr="0062011A" w:rsidRDefault="009400E5" w:rsidP="00EF3BC6">
      <w:pPr>
        <w:ind w:firstLine="567"/>
      </w:pPr>
      <w:r w:rsidRPr="0062011A">
        <w:tab/>
      </w:r>
      <w:r w:rsidRPr="0062011A">
        <w:tab/>
      </w:r>
      <w:r w:rsidRPr="0062011A">
        <w:tab/>
      </w:r>
      <w:r w:rsidRPr="0062011A">
        <w:tab/>
      </w:r>
      <w:r w:rsidRPr="0062011A">
        <w:tab/>
      </w:r>
      <w:r w:rsidRPr="0062011A">
        <w:tab/>
      </w:r>
      <w:r w:rsidRPr="0062011A">
        <w:tab/>
      </w:r>
      <w:r w:rsidRPr="0062011A">
        <w:tab/>
      </w:r>
      <w:r w:rsidRPr="0062011A">
        <w:tab/>
        <w:t xml:space="preserve">                     М.П.</w:t>
      </w:r>
    </w:p>
    <w:p w:rsidR="009400E5" w:rsidRPr="0062011A" w:rsidRDefault="009400E5" w:rsidP="00EF3BC6">
      <w:pPr>
        <w:ind w:firstLine="567"/>
      </w:pPr>
    </w:p>
    <w:p w:rsidR="009400E5" w:rsidRPr="0062011A" w:rsidRDefault="009400E5" w:rsidP="00EF3BC6">
      <w:pPr>
        <w:ind w:firstLine="567"/>
      </w:pPr>
    </w:p>
    <w:p w:rsidR="009400E5" w:rsidRPr="0062011A" w:rsidRDefault="009400E5" w:rsidP="00EF3BC6">
      <w:pPr>
        <w:ind w:firstLine="567"/>
      </w:pPr>
      <w:r w:rsidRPr="0062011A">
        <w:tab/>
      </w:r>
      <w:r w:rsidRPr="0062011A">
        <w:tab/>
      </w:r>
    </w:p>
    <w:p w:rsidR="009400E5" w:rsidRPr="0062011A" w:rsidRDefault="009400E5" w:rsidP="00EF3BC6">
      <w:pPr>
        <w:pStyle w:val="1"/>
        <w:numPr>
          <w:ilvl w:val="0"/>
          <w:numId w:val="0"/>
        </w:numPr>
        <w:ind w:firstLine="567"/>
        <w:jc w:val="right"/>
        <w:rPr>
          <w:b w:val="0"/>
        </w:rPr>
        <w:sectPr w:rsidR="009400E5" w:rsidRPr="0062011A" w:rsidSect="00EF3BC6">
          <w:headerReference w:type="default" r:id="rId13"/>
          <w:headerReference w:type="first" r:id="rId14"/>
          <w:pgSz w:w="11906" w:h="16838"/>
          <w:pgMar w:top="1134" w:right="567" w:bottom="1134" w:left="1418" w:header="709" w:footer="709" w:gutter="0"/>
          <w:pgNumType w:start="1"/>
          <w:cols w:space="708"/>
          <w:titlePg/>
          <w:docGrid w:linePitch="381"/>
        </w:sectPr>
      </w:pPr>
      <w:bookmarkStart w:id="259" w:name="_Ref350254224"/>
    </w:p>
    <w:p w:rsidR="009400E5" w:rsidRPr="0062011A" w:rsidRDefault="009400E5" w:rsidP="00EF3BC6">
      <w:pPr>
        <w:pStyle w:val="1"/>
        <w:numPr>
          <w:ilvl w:val="0"/>
          <w:numId w:val="0"/>
        </w:numPr>
        <w:spacing w:before="0"/>
        <w:ind w:firstLine="567"/>
        <w:jc w:val="right"/>
        <w:rPr>
          <w:b w:val="0"/>
        </w:rPr>
      </w:pPr>
      <w:bookmarkStart w:id="260" w:name="_Ref369539450"/>
      <w:bookmarkStart w:id="261" w:name="_Toc412648143"/>
      <w:bookmarkEnd w:id="259"/>
      <w:r w:rsidRPr="0062011A">
        <w:rPr>
          <w:b w:val="0"/>
        </w:rPr>
        <w:lastRenderedPageBreak/>
        <w:t>Приложение № 3. Форма № 3</w:t>
      </w:r>
      <w:bookmarkEnd w:id="260"/>
      <w:bookmarkEnd w:id="261"/>
    </w:p>
    <w:p w:rsidR="009400E5" w:rsidRPr="0062011A" w:rsidRDefault="009400E5" w:rsidP="00EF3BC6">
      <w:pPr>
        <w:spacing w:before="60"/>
        <w:ind w:firstLine="567"/>
        <w:jc w:val="center"/>
        <w:rPr>
          <w:caps/>
        </w:rPr>
      </w:pPr>
      <w:r w:rsidRPr="0062011A">
        <w:rPr>
          <w:caps/>
        </w:rPr>
        <w:t xml:space="preserve">Сведения о цепочке собственников, </w:t>
      </w:r>
      <w:r w:rsidRPr="0062011A">
        <w:rPr>
          <w:caps/>
        </w:rPr>
        <w:br/>
        <w:t>включая бенефициаров (в том числе конечных)</w:t>
      </w:r>
    </w:p>
    <w:p w:rsidR="009400E5" w:rsidRPr="0062011A" w:rsidRDefault="009400E5" w:rsidP="00EF3BC6">
      <w:pPr>
        <w:pStyle w:val="Times12"/>
        <w:spacing w:before="120"/>
        <w:rPr>
          <w:sz w:val="28"/>
          <w:szCs w:val="28"/>
        </w:rPr>
      </w:pPr>
      <w:r w:rsidRPr="0062011A">
        <w:rPr>
          <w:sz w:val="28"/>
          <w:szCs w:val="28"/>
        </w:rPr>
        <w:t xml:space="preserve">Участник аукциона: ________________________________________________________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6"/>
        <w:gridCol w:w="460"/>
        <w:gridCol w:w="591"/>
        <w:gridCol w:w="1249"/>
        <w:gridCol w:w="680"/>
        <w:gridCol w:w="1169"/>
        <w:gridCol w:w="1528"/>
        <w:gridCol w:w="330"/>
        <w:gridCol w:w="594"/>
        <w:gridCol w:w="595"/>
        <w:gridCol w:w="1249"/>
        <w:gridCol w:w="1128"/>
        <w:gridCol w:w="1528"/>
        <w:gridCol w:w="1395"/>
        <w:gridCol w:w="1520"/>
      </w:tblGrid>
      <w:tr w:rsidR="009400E5" w:rsidRPr="0062011A" w:rsidTr="00B16495">
        <w:trPr>
          <w:trHeight w:val="510"/>
        </w:trPr>
        <w:tc>
          <w:tcPr>
            <w:tcW w:w="166" w:type="pct"/>
            <w:vMerge w:val="restart"/>
            <w:vAlign w:val="center"/>
          </w:tcPr>
          <w:p w:rsidR="009400E5" w:rsidRPr="0062011A" w:rsidRDefault="009400E5" w:rsidP="00B16495">
            <w:pPr>
              <w:jc w:val="center"/>
              <w:rPr>
                <w:sz w:val="20"/>
                <w:szCs w:val="20"/>
              </w:rPr>
            </w:pPr>
            <w:r w:rsidRPr="0062011A">
              <w:rPr>
                <w:sz w:val="20"/>
                <w:szCs w:val="20"/>
              </w:rPr>
              <w:t xml:space="preserve">№ </w:t>
            </w:r>
            <w:proofErr w:type="gramStart"/>
            <w:r w:rsidRPr="0062011A">
              <w:rPr>
                <w:sz w:val="20"/>
                <w:szCs w:val="20"/>
              </w:rPr>
              <w:t>п</w:t>
            </w:r>
            <w:proofErr w:type="gramEnd"/>
            <w:r w:rsidRPr="0062011A">
              <w:rPr>
                <w:sz w:val="20"/>
                <w:szCs w:val="20"/>
              </w:rPr>
              <w:t>/п</w:t>
            </w:r>
          </w:p>
        </w:tc>
        <w:tc>
          <w:tcPr>
            <w:tcW w:w="1945" w:type="pct"/>
            <w:gridSpan w:val="6"/>
            <w:vAlign w:val="center"/>
          </w:tcPr>
          <w:p w:rsidR="009400E5" w:rsidRPr="0062011A" w:rsidRDefault="009400E5" w:rsidP="00B16495">
            <w:pPr>
              <w:jc w:val="center"/>
              <w:rPr>
                <w:sz w:val="20"/>
                <w:szCs w:val="20"/>
              </w:rPr>
            </w:pPr>
            <w:r w:rsidRPr="0062011A">
              <w:rPr>
                <w:sz w:val="20"/>
                <w:szCs w:val="20"/>
              </w:rPr>
              <w:t>Информация об участнике конкурентных переговоров</w:t>
            </w:r>
          </w:p>
        </w:tc>
        <w:tc>
          <w:tcPr>
            <w:tcW w:w="2357" w:type="pct"/>
            <w:gridSpan w:val="7"/>
            <w:vAlign w:val="bottom"/>
          </w:tcPr>
          <w:p w:rsidR="009400E5" w:rsidRPr="0062011A" w:rsidRDefault="009400E5" w:rsidP="00B16495">
            <w:pPr>
              <w:jc w:val="center"/>
              <w:rPr>
                <w:sz w:val="20"/>
                <w:szCs w:val="20"/>
              </w:rPr>
            </w:pPr>
            <w:r w:rsidRPr="0062011A">
              <w:rPr>
                <w:sz w:val="20"/>
                <w:szCs w:val="20"/>
              </w:rPr>
              <w:t>Информация о цепочке собственников контрагента, включая бенефициаров (в том числе, конечных)</w:t>
            </w:r>
          </w:p>
        </w:tc>
        <w:tc>
          <w:tcPr>
            <w:tcW w:w="533" w:type="pct"/>
            <w:vMerge w:val="restart"/>
            <w:vAlign w:val="center"/>
          </w:tcPr>
          <w:p w:rsidR="009400E5" w:rsidRPr="0062011A" w:rsidRDefault="009400E5" w:rsidP="00B16495">
            <w:pPr>
              <w:ind w:left="-108" w:right="-108"/>
              <w:jc w:val="center"/>
              <w:rPr>
                <w:sz w:val="20"/>
                <w:szCs w:val="20"/>
              </w:rPr>
            </w:pPr>
            <w:r w:rsidRPr="0062011A">
              <w:rPr>
                <w:sz w:val="20"/>
                <w:szCs w:val="20"/>
              </w:rPr>
              <w:t>Информация о подтверждающих документах (наименование, реквизиты и т.д.)</w:t>
            </w:r>
          </w:p>
        </w:tc>
      </w:tr>
      <w:tr w:rsidR="009400E5" w:rsidRPr="0062011A" w:rsidTr="00B16495">
        <w:trPr>
          <w:trHeight w:val="1590"/>
        </w:trPr>
        <w:tc>
          <w:tcPr>
            <w:tcW w:w="166" w:type="pct"/>
            <w:vMerge/>
            <w:vAlign w:val="center"/>
          </w:tcPr>
          <w:p w:rsidR="009400E5" w:rsidRPr="0062011A" w:rsidRDefault="009400E5" w:rsidP="00B16495">
            <w:pPr>
              <w:rPr>
                <w:sz w:val="20"/>
                <w:szCs w:val="20"/>
              </w:rPr>
            </w:pPr>
          </w:p>
        </w:tc>
        <w:tc>
          <w:tcPr>
            <w:tcW w:w="167" w:type="pct"/>
            <w:vAlign w:val="center"/>
          </w:tcPr>
          <w:p w:rsidR="009400E5" w:rsidRPr="0062011A" w:rsidRDefault="009400E5" w:rsidP="00B16495">
            <w:pPr>
              <w:ind w:left="-108" w:right="-108"/>
              <w:jc w:val="center"/>
              <w:rPr>
                <w:sz w:val="20"/>
                <w:szCs w:val="20"/>
              </w:rPr>
            </w:pPr>
            <w:r w:rsidRPr="0062011A">
              <w:rPr>
                <w:sz w:val="20"/>
                <w:szCs w:val="20"/>
              </w:rPr>
              <w:t>ИНН</w:t>
            </w:r>
          </w:p>
        </w:tc>
        <w:tc>
          <w:tcPr>
            <w:tcW w:w="212" w:type="pct"/>
            <w:vAlign w:val="center"/>
          </w:tcPr>
          <w:p w:rsidR="009400E5" w:rsidRPr="0062011A" w:rsidRDefault="009400E5" w:rsidP="00B16495">
            <w:pPr>
              <w:ind w:left="-108" w:right="-108"/>
              <w:jc w:val="center"/>
              <w:rPr>
                <w:sz w:val="20"/>
                <w:szCs w:val="20"/>
              </w:rPr>
            </w:pPr>
            <w:r w:rsidRPr="0062011A">
              <w:rPr>
                <w:sz w:val="20"/>
                <w:szCs w:val="20"/>
              </w:rPr>
              <w:t>ОГРН</w:t>
            </w:r>
          </w:p>
        </w:tc>
        <w:tc>
          <w:tcPr>
            <w:tcW w:w="422" w:type="pct"/>
            <w:vAlign w:val="center"/>
          </w:tcPr>
          <w:p w:rsidR="009400E5" w:rsidRPr="0062011A" w:rsidRDefault="009400E5" w:rsidP="00B16495">
            <w:pPr>
              <w:ind w:left="-108" w:right="-108"/>
              <w:jc w:val="center"/>
              <w:rPr>
                <w:sz w:val="20"/>
                <w:szCs w:val="20"/>
              </w:rPr>
            </w:pPr>
            <w:r w:rsidRPr="0062011A">
              <w:rPr>
                <w:sz w:val="20"/>
                <w:szCs w:val="20"/>
              </w:rPr>
              <w:t>Наименование краткое</w:t>
            </w:r>
          </w:p>
        </w:tc>
        <w:tc>
          <w:tcPr>
            <w:tcW w:w="230" w:type="pct"/>
            <w:vAlign w:val="center"/>
          </w:tcPr>
          <w:p w:rsidR="009400E5" w:rsidRPr="0062011A" w:rsidRDefault="009400E5" w:rsidP="00B16495">
            <w:pPr>
              <w:ind w:left="-108" w:right="-108"/>
              <w:jc w:val="center"/>
              <w:rPr>
                <w:sz w:val="20"/>
                <w:szCs w:val="20"/>
              </w:rPr>
            </w:pPr>
            <w:r w:rsidRPr="0062011A">
              <w:rPr>
                <w:sz w:val="20"/>
                <w:szCs w:val="20"/>
              </w:rPr>
              <w:t>Код ОКВЭД</w:t>
            </w:r>
          </w:p>
        </w:tc>
        <w:tc>
          <w:tcPr>
            <w:tcW w:w="397" w:type="pct"/>
            <w:vAlign w:val="center"/>
          </w:tcPr>
          <w:p w:rsidR="009400E5" w:rsidRPr="0062011A" w:rsidRDefault="009400E5" w:rsidP="00B16495">
            <w:pPr>
              <w:ind w:left="-108" w:right="-108"/>
              <w:jc w:val="center"/>
              <w:rPr>
                <w:sz w:val="20"/>
                <w:szCs w:val="20"/>
              </w:rPr>
            </w:pPr>
            <w:r w:rsidRPr="0062011A">
              <w:rPr>
                <w:sz w:val="20"/>
                <w:szCs w:val="20"/>
              </w:rPr>
              <w:t>Фамилия, Имя, Отчество руководителя</w:t>
            </w:r>
          </w:p>
        </w:tc>
        <w:tc>
          <w:tcPr>
            <w:tcW w:w="517" w:type="pct"/>
            <w:vAlign w:val="center"/>
          </w:tcPr>
          <w:p w:rsidR="009400E5" w:rsidRPr="0062011A" w:rsidRDefault="009400E5" w:rsidP="00B16495">
            <w:pPr>
              <w:ind w:left="-108" w:right="-108"/>
              <w:jc w:val="center"/>
              <w:rPr>
                <w:sz w:val="20"/>
                <w:szCs w:val="20"/>
              </w:rPr>
            </w:pPr>
            <w:r w:rsidRPr="0062011A">
              <w:rPr>
                <w:sz w:val="20"/>
                <w:szCs w:val="20"/>
              </w:rPr>
              <w:t>Серия и номер документа, удостоверяющего личность руководителя</w:t>
            </w:r>
          </w:p>
        </w:tc>
        <w:tc>
          <w:tcPr>
            <w:tcW w:w="122" w:type="pct"/>
            <w:vAlign w:val="center"/>
          </w:tcPr>
          <w:p w:rsidR="009400E5" w:rsidRPr="0062011A" w:rsidRDefault="009400E5" w:rsidP="00B16495">
            <w:pPr>
              <w:ind w:left="-108" w:right="-108"/>
              <w:jc w:val="center"/>
              <w:rPr>
                <w:sz w:val="20"/>
                <w:szCs w:val="20"/>
              </w:rPr>
            </w:pPr>
            <w:r w:rsidRPr="0062011A">
              <w:rPr>
                <w:sz w:val="20"/>
                <w:szCs w:val="20"/>
              </w:rPr>
              <w:t xml:space="preserve">№ </w:t>
            </w:r>
          </w:p>
        </w:tc>
        <w:tc>
          <w:tcPr>
            <w:tcW w:w="213" w:type="pct"/>
            <w:vAlign w:val="center"/>
          </w:tcPr>
          <w:p w:rsidR="009400E5" w:rsidRPr="0062011A" w:rsidRDefault="009400E5" w:rsidP="00B16495">
            <w:pPr>
              <w:ind w:left="-108" w:right="-108"/>
              <w:jc w:val="center"/>
              <w:rPr>
                <w:sz w:val="20"/>
                <w:szCs w:val="20"/>
              </w:rPr>
            </w:pPr>
            <w:r w:rsidRPr="0062011A">
              <w:rPr>
                <w:sz w:val="20"/>
                <w:szCs w:val="20"/>
              </w:rPr>
              <w:t xml:space="preserve">ИНН </w:t>
            </w:r>
          </w:p>
        </w:tc>
        <w:tc>
          <w:tcPr>
            <w:tcW w:w="213" w:type="pct"/>
            <w:vAlign w:val="center"/>
          </w:tcPr>
          <w:p w:rsidR="009400E5" w:rsidRPr="0062011A" w:rsidRDefault="009400E5" w:rsidP="00B16495">
            <w:pPr>
              <w:ind w:left="-108" w:right="-108"/>
              <w:jc w:val="center"/>
              <w:rPr>
                <w:sz w:val="20"/>
                <w:szCs w:val="20"/>
              </w:rPr>
            </w:pPr>
            <w:r w:rsidRPr="0062011A">
              <w:rPr>
                <w:sz w:val="20"/>
                <w:szCs w:val="20"/>
              </w:rPr>
              <w:t>ОГРН</w:t>
            </w:r>
          </w:p>
        </w:tc>
        <w:tc>
          <w:tcPr>
            <w:tcW w:w="422" w:type="pct"/>
            <w:vAlign w:val="center"/>
          </w:tcPr>
          <w:p w:rsidR="009400E5" w:rsidRPr="0062011A" w:rsidRDefault="009400E5" w:rsidP="00B16495">
            <w:pPr>
              <w:ind w:left="-108" w:right="-108"/>
              <w:jc w:val="center"/>
              <w:rPr>
                <w:sz w:val="20"/>
                <w:szCs w:val="20"/>
              </w:rPr>
            </w:pPr>
            <w:r w:rsidRPr="0062011A">
              <w:rPr>
                <w:sz w:val="20"/>
                <w:szCs w:val="20"/>
              </w:rPr>
              <w:t>Наименование / ФИО</w:t>
            </w:r>
          </w:p>
        </w:tc>
        <w:tc>
          <w:tcPr>
            <w:tcW w:w="397" w:type="pct"/>
            <w:vAlign w:val="center"/>
          </w:tcPr>
          <w:p w:rsidR="009400E5" w:rsidRPr="0062011A" w:rsidRDefault="009400E5" w:rsidP="00B16495">
            <w:pPr>
              <w:ind w:left="-108" w:right="-108"/>
              <w:jc w:val="center"/>
              <w:rPr>
                <w:sz w:val="20"/>
                <w:szCs w:val="20"/>
              </w:rPr>
            </w:pPr>
            <w:r w:rsidRPr="0062011A">
              <w:rPr>
                <w:sz w:val="20"/>
                <w:szCs w:val="20"/>
              </w:rPr>
              <w:t>Адрес регистрации</w:t>
            </w:r>
          </w:p>
        </w:tc>
        <w:tc>
          <w:tcPr>
            <w:tcW w:w="517" w:type="pct"/>
            <w:vAlign w:val="center"/>
          </w:tcPr>
          <w:p w:rsidR="009400E5" w:rsidRPr="0062011A" w:rsidRDefault="009400E5" w:rsidP="00B16495">
            <w:pPr>
              <w:ind w:left="-108" w:right="-108"/>
              <w:jc w:val="center"/>
              <w:rPr>
                <w:sz w:val="20"/>
                <w:szCs w:val="20"/>
              </w:rPr>
            </w:pPr>
            <w:r w:rsidRPr="0062011A">
              <w:rPr>
                <w:sz w:val="20"/>
                <w:szCs w:val="20"/>
              </w:rPr>
              <w:t>Серия и номер документа, удостоверяющего личность (для физического лица)</w:t>
            </w:r>
          </w:p>
        </w:tc>
        <w:tc>
          <w:tcPr>
            <w:tcW w:w="472" w:type="pct"/>
            <w:vAlign w:val="center"/>
          </w:tcPr>
          <w:p w:rsidR="009400E5" w:rsidRPr="0062011A" w:rsidRDefault="009400E5" w:rsidP="00B16495">
            <w:pPr>
              <w:jc w:val="center"/>
              <w:rPr>
                <w:sz w:val="20"/>
                <w:szCs w:val="20"/>
              </w:rPr>
            </w:pPr>
            <w:r w:rsidRPr="0062011A">
              <w:rPr>
                <w:sz w:val="20"/>
                <w:szCs w:val="20"/>
              </w:rPr>
              <w:t>Руководитель / участник / акционер / бенефициар</w:t>
            </w:r>
          </w:p>
        </w:tc>
        <w:tc>
          <w:tcPr>
            <w:tcW w:w="533" w:type="pct"/>
            <w:vMerge/>
            <w:vAlign w:val="center"/>
          </w:tcPr>
          <w:p w:rsidR="009400E5" w:rsidRPr="0062011A" w:rsidRDefault="009400E5" w:rsidP="00B16495">
            <w:pPr>
              <w:rPr>
                <w:sz w:val="20"/>
                <w:szCs w:val="20"/>
              </w:rPr>
            </w:pPr>
          </w:p>
        </w:tc>
      </w:tr>
      <w:tr w:rsidR="009400E5" w:rsidRPr="0062011A" w:rsidTr="00B16495">
        <w:trPr>
          <w:trHeight w:val="315"/>
        </w:trPr>
        <w:tc>
          <w:tcPr>
            <w:tcW w:w="166" w:type="pct"/>
            <w:noWrap/>
            <w:vAlign w:val="center"/>
          </w:tcPr>
          <w:p w:rsidR="009400E5" w:rsidRPr="0062011A" w:rsidRDefault="009400E5" w:rsidP="00B16495">
            <w:pPr>
              <w:jc w:val="center"/>
              <w:rPr>
                <w:iCs/>
                <w:sz w:val="20"/>
                <w:szCs w:val="20"/>
              </w:rPr>
            </w:pPr>
            <w:r w:rsidRPr="0062011A">
              <w:rPr>
                <w:iCs/>
                <w:sz w:val="20"/>
                <w:szCs w:val="20"/>
              </w:rPr>
              <w:t>1</w:t>
            </w:r>
          </w:p>
        </w:tc>
        <w:tc>
          <w:tcPr>
            <w:tcW w:w="167" w:type="pct"/>
            <w:noWrap/>
            <w:vAlign w:val="center"/>
          </w:tcPr>
          <w:p w:rsidR="009400E5" w:rsidRPr="0062011A" w:rsidRDefault="009400E5" w:rsidP="00B16495">
            <w:pPr>
              <w:jc w:val="center"/>
              <w:rPr>
                <w:iCs/>
                <w:sz w:val="20"/>
                <w:szCs w:val="20"/>
              </w:rPr>
            </w:pPr>
            <w:r w:rsidRPr="0062011A">
              <w:rPr>
                <w:iCs/>
                <w:sz w:val="20"/>
                <w:szCs w:val="20"/>
              </w:rPr>
              <w:t>2</w:t>
            </w:r>
          </w:p>
        </w:tc>
        <w:tc>
          <w:tcPr>
            <w:tcW w:w="212" w:type="pct"/>
            <w:noWrap/>
            <w:vAlign w:val="center"/>
          </w:tcPr>
          <w:p w:rsidR="009400E5" w:rsidRPr="0062011A" w:rsidRDefault="009400E5" w:rsidP="00B16495">
            <w:pPr>
              <w:jc w:val="center"/>
              <w:rPr>
                <w:iCs/>
                <w:sz w:val="20"/>
                <w:szCs w:val="20"/>
              </w:rPr>
            </w:pPr>
            <w:r w:rsidRPr="0062011A">
              <w:rPr>
                <w:iCs/>
                <w:sz w:val="20"/>
                <w:szCs w:val="20"/>
              </w:rPr>
              <w:t>3</w:t>
            </w:r>
          </w:p>
        </w:tc>
        <w:tc>
          <w:tcPr>
            <w:tcW w:w="422" w:type="pct"/>
            <w:noWrap/>
            <w:vAlign w:val="center"/>
          </w:tcPr>
          <w:p w:rsidR="009400E5" w:rsidRPr="0062011A" w:rsidRDefault="009400E5" w:rsidP="00B16495">
            <w:pPr>
              <w:jc w:val="center"/>
              <w:rPr>
                <w:iCs/>
                <w:sz w:val="20"/>
                <w:szCs w:val="20"/>
              </w:rPr>
            </w:pPr>
            <w:r w:rsidRPr="0062011A">
              <w:rPr>
                <w:iCs/>
                <w:sz w:val="20"/>
                <w:szCs w:val="20"/>
              </w:rPr>
              <w:t>4</w:t>
            </w:r>
          </w:p>
        </w:tc>
        <w:tc>
          <w:tcPr>
            <w:tcW w:w="230" w:type="pct"/>
            <w:noWrap/>
            <w:vAlign w:val="center"/>
          </w:tcPr>
          <w:p w:rsidR="009400E5" w:rsidRPr="0062011A" w:rsidRDefault="009400E5" w:rsidP="00B16495">
            <w:pPr>
              <w:jc w:val="center"/>
              <w:rPr>
                <w:iCs/>
                <w:sz w:val="20"/>
                <w:szCs w:val="20"/>
              </w:rPr>
            </w:pPr>
            <w:r w:rsidRPr="0062011A">
              <w:rPr>
                <w:iCs/>
                <w:sz w:val="20"/>
                <w:szCs w:val="20"/>
              </w:rPr>
              <w:t>5</w:t>
            </w:r>
          </w:p>
        </w:tc>
        <w:tc>
          <w:tcPr>
            <w:tcW w:w="397" w:type="pct"/>
            <w:noWrap/>
            <w:vAlign w:val="center"/>
          </w:tcPr>
          <w:p w:rsidR="009400E5" w:rsidRPr="0062011A" w:rsidRDefault="009400E5" w:rsidP="00B16495">
            <w:pPr>
              <w:jc w:val="center"/>
              <w:rPr>
                <w:iCs/>
                <w:sz w:val="20"/>
                <w:szCs w:val="20"/>
              </w:rPr>
            </w:pPr>
            <w:r w:rsidRPr="0062011A">
              <w:rPr>
                <w:iCs/>
                <w:sz w:val="20"/>
                <w:szCs w:val="20"/>
              </w:rPr>
              <w:t>6</w:t>
            </w:r>
          </w:p>
        </w:tc>
        <w:tc>
          <w:tcPr>
            <w:tcW w:w="517" w:type="pct"/>
            <w:noWrap/>
            <w:vAlign w:val="center"/>
          </w:tcPr>
          <w:p w:rsidR="009400E5" w:rsidRPr="0062011A" w:rsidRDefault="009400E5" w:rsidP="00B16495">
            <w:pPr>
              <w:jc w:val="center"/>
              <w:rPr>
                <w:iCs/>
                <w:sz w:val="20"/>
                <w:szCs w:val="20"/>
              </w:rPr>
            </w:pPr>
            <w:r w:rsidRPr="0062011A">
              <w:rPr>
                <w:iCs/>
                <w:sz w:val="20"/>
                <w:szCs w:val="20"/>
              </w:rPr>
              <w:t>7</w:t>
            </w:r>
          </w:p>
        </w:tc>
        <w:tc>
          <w:tcPr>
            <w:tcW w:w="122" w:type="pct"/>
            <w:noWrap/>
            <w:vAlign w:val="center"/>
          </w:tcPr>
          <w:p w:rsidR="009400E5" w:rsidRPr="0062011A" w:rsidRDefault="009400E5" w:rsidP="00B16495">
            <w:pPr>
              <w:jc w:val="center"/>
              <w:rPr>
                <w:iCs/>
                <w:sz w:val="20"/>
                <w:szCs w:val="20"/>
              </w:rPr>
            </w:pPr>
            <w:r w:rsidRPr="0062011A">
              <w:rPr>
                <w:iCs/>
                <w:sz w:val="20"/>
                <w:szCs w:val="20"/>
              </w:rPr>
              <w:t>8</w:t>
            </w:r>
          </w:p>
        </w:tc>
        <w:tc>
          <w:tcPr>
            <w:tcW w:w="213" w:type="pct"/>
            <w:noWrap/>
            <w:vAlign w:val="center"/>
          </w:tcPr>
          <w:p w:rsidR="009400E5" w:rsidRPr="0062011A" w:rsidRDefault="009400E5" w:rsidP="00B16495">
            <w:pPr>
              <w:jc w:val="center"/>
              <w:rPr>
                <w:iCs/>
                <w:sz w:val="20"/>
                <w:szCs w:val="20"/>
              </w:rPr>
            </w:pPr>
            <w:r w:rsidRPr="0062011A">
              <w:rPr>
                <w:iCs/>
                <w:sz w:val="20"/>
                <w:szCs w:val="20"/>
              </w:rPr>
              <w:t>9</w:t>
            </w:r>
          </w:p>
        </w:tc>
        <w:tc>
          <w:tcPr>
            <w:tcW w:w="213" w:type="pct"/>
            <w:noWrap/>
            <w:vAlign w:val="center"/>
          </w:tcPr>
          <w:p w:rsidR="009400E5" w:rsidRPr="0062011A" w:rsidRDefault="009400E5" w:rsidP="00B16495">
            <w:pPr>
              <w:jc w:val="center"/>
              <w:rPr>
                <w:iCs/>
                <w:sz w:val="20"/>
                <w:szCs w:val="20"/>
              </w:rPr>
            </w:pPr>
            <w:r w:rsidRPr="0062011A">
              <w:rPr>
                <w:iCs/>
                <w:sz w:val="20"/>
                <w:szCs w:val="20"/>
              </w:rPr>
              <w:t>10</w:t>
            </w:r>
          </w:p>
        </w:tc>
        <w:tc>
          <w:tcPr>
            <w:tcW w:w="422" w:type="pct"/>
            <w:noWrap/>
            <w:vAlign w:val="center"/>
          </w:tcPr>
          <w:p w:rsidR="009400E5" w:rsidRPr="0062011A" w:rsidRDefault="009400E5" w:rsidP="00B16495">
            <w:pPr>
              <w:jc w:val="center"/>
              <w:rPr>
                <w:iCs/>
                <w:sz w:val="20"/>
                <w:szCs w:val="20"/>
              </w:rPr>
            </w:pPr>
            <w:r w:rsidRPr="0062011A">
              <w:rPr>
                <w:iCs/>
                <w:sz w:val="20"/>
                <w:szCs w:val="20"/>
              </w:rPr>
              <w:t>11</w:t>
            </w:r>
          </w:p>
        </w:tc>
        <w:tc>
          <w:tcPr>
            <w:tcW w:w="397" w:type="pct"/>
            <w:noWrap/>
            <w:vAlign w:val="center"/>
          </w:tcPr>
          <w:p w:rsidR="009400E5" w:rsidRPr="0062011A" w:rsidRDefault="009400E5" w:rsidP="00B16495">
            <w:pPr>
              <w:jc w:val="center"/>
              <w:rPr>
                <w:iCs/>
                <w:sz w:val="20"/>
                <w:szCs w:val="20"/>
              </w:rPr>
            </w:pPr>
            <w:r w:rsidRPr="0062011A">
              <w:rPr>
                <w:iCs/>
                <w:sz w:val="20"/>
                <w:szCs w:val="20"/>
              </w:rPr>
              <w:t>12</w:t>
            </w:r>
          </w:p>
        </w:tc>
        <w:tc>
          <w:tcPr>
            <w:tcW w:w="517" w:type="pct"/>
            <w:noWrap/>
            <w:vAlign w:val="center"/>
          </w:tcPr>
          <w:p w:rsidR="009400E5" w:rsidRPr="0062011A" w:rsidRDefault="009400E5" w:rsidP="00B16495">
            <w:pPr>
              <w:jc w:val="center"/>
              <w:rPr>
                <w:iCs/>
                <w:sz w:val="20"/>
                <w:szCs w:val="20"/>
              </w:rPr>
            </w:pPr>
            <w:r w:rsidRPr="0062011A">
              <w:rPr>
                <w:iCs/>
                <w:sz w:val="20"/>
                <w:szCs w:val="20"/>
              </w:rPr>
              <w:t>13</w:t>
            </w:r>
          </w:p>
        </w:tc>
        <w:tc>
          <w:tcPr>
            <w:tcW w:w="472" w:type="pct"/>
            <w:noWrap/>
            <w:vAlign w:val="center"/>
          </w:tcPr>
          <w:p w:rsidR="009400E5" w:rsidRPr="0062011A" w:rsidRDefault="009400E5" w:rsidP="00B16495">
            <w:pPr>
              <w:jc w:val="center"/>
              <w:rPr>
                <w:iCs/>
                <w:sz w:val="20"/>
                <w:szCs w:val="20"/>
              </w:rPr>
            </w:pPr>
            <w:r w:rsidRPr="0062011A">
              <w:rPr>
                <w:iCs/>
                <w:sz w:val="20"/>
                <w:szCs w:val="20"/>
              </w:rPr>
              <w:t>14</w:t>
            </w:r>
          </w:p>
        </w:tc>
        <w:tc>
          <w:tcPr>
            <w:tcW w:w="533" w:type="pct"/>
            <w:noWrap/>
            <w:vAlign w:val="center"/>
          </w:tcPr>
          <w:p w:rsidR="009400E5" w:rsidRPr="0062011A" w:rsidRDefault="009400E5" w:rsidP="00B16495">
            <w:pPr>
              <w:jc w:val="center"/>
              <w:rPr>
                <w:iCs/>
                <w:sz w:val="20"/>
                <w:szCs w:val="20"/>
              </w:rPr>
            </w:pPr>
            <w:r w:rsidRPr="0062011A">
              <w:rPr>
                <w:iCs/>
                <w:sz w:val="20"/>
                <w:szCs w:val="20"/>
              </w:rPr>
              <w:t>15</w:t>
            </w:r>
          </w:p>
        </w:tc>
      </w:tr>
      <w:tr w:rsidR="009400E5" w:rsidRPr="0062011A" w:rsidTr="00B16495">
        <w:trPr>
          <w:trHeight w:val="630"/>
        </w:trPr>
        <w:tc>
          <w:tcPr>
            <w:tcW w:w="166" w:type="pct"/>
            <w:noWrap/>
            <w:vAlign w:val="bottom"/>
          </w:tcPr>
          <w:p w:rsidR="009400E5" w:rsidRPr="0062011A" w:rsidRDefault="009400E5" w:rsidP="00B16495">
            <w:pPr>
              <w:jc w:val="right"/>
              <w:rPr>
                <w:iCs/>
                <w:sz w:val="20"/>
                <w:szCs w:val="20"/>
              </w:rPr>
            </w:pPr>
          </w:p>
        </w:tc>
        <w:tc>
          <w:tcPr>
            <w:tcW w:w="167" w:type="pct"/>
            <w:noWrap/>
            <w:vAlign w:val="bottom"/>
          </w:tcPr>
          <w:p w:rsidR="009400E5" w:rsidRPr="0062011A" w:rsidRDefault="009400E5" w:rsidP="00B16495">
            <w:pPr>
              <w:jc w:val="right"/>
              <w:rPr>
                <w:iCs/>
                <w:sz w:val="20"/>
                <w:szCs w:val="20"/>
              </w:rPr>
            </w:pPr>
          </w:p>
        </w:tc>
        <w:tc>
          <w:tcPr>
            <w:tcW w:w="212" w:type="pct"/>
            <w:noWrap/>
            <w:vAlign w:val="bottom"/>
          </w:tcPr>
          <w:p w:rsidR="009400E5" w:rsidRPr="0062011A" w:rsidRDefault="009400E5" w:rsidP="00B16495">
            <w:pPr>
              <w:rPr>
                <w:iCs/>
                <w:sz w:val="20"/>
                <w:szCs w:val="20"/>
              </w:rPr>
            </w:pPr>
          </w:p>
        </w:tc>
        <w:tc>
          <w:tcPr>
            <w:tcW w:w="422" w:type="pct"/>
            <w:noWrap/>
            <w:vAlign w:val="bottom"/>
          </w:tcPr>
          <w:p w:rsidR="009400E5" w:rsidRPr="0062011A" w:rsidRDefault="009400E5" w:rsidP="00B16495">
            <w:pPr>
              <w:rPr>
                <w:iCs/>
                <w:sz w:val="20"/>
                <w:szCs w:val="20"/>
              </w:rPr>
            </w:pPr>
          </w:p>
        </w:tc>
        <w:tc>
          <w:tcPr>
            <w:tcW w:w="230" w:type="pct"/>
            <w:noWrap/>
            <w:vAlign w:val="bottom"/>
          </w:tcPr>
          <w:p w:rsidR="009400E5" w:rsidRPr="0062011A" w:rsidRDefault="009400E5" w:rsidP="00B16495">
            <w:pPr>
              <w:rPr>
                <w:iCs/>
                <w:sz w:val="20"/>
                <w:szCs w:val="20"/>
              </w:rPr>
            </w:pPr>
          </w:p>
        </w:tc>
        <w:tc>
          <w:tcPr>
            <w:tcW w:w="397" w:type="pct"/>
            <w:noWrap/>
            <w:vAlign w:val="bottom"/>
          </w:tcPr>
          <w:p w:rsidR="009400E5" w:rsidRPr="0062011A" w:rsidRDefault="009400E5" w:rsidP="00B16495">
            <w:pPr>
              <w:rPr>
                <w:iCs/>
                <w:sz w:val="20"/>
                <w:szCs w:val="20"/>
              </w:rPr>
            </w:pPr>
          </w:p>
        </w:tc>
        <w:tc>
          <w:tcPr>
            <w:tcW w:w="517" w:type="pct"/>
            <w:noWrap/>
            <w:vAlign w:val="bottom"/>
          </w:tcPr>
          <w:p w:rsidR="009400E5" w:rsidRPr="0062011A" w:rsidRDefault="009400E5" w:rsidP="00B16495">
            <w:pPr>
              <w:rPr>
                <w:iCs/>
                <w:sz w:val="20"/>
                <w:szCs w:val="20"/>
              </w:rPr>
            </w:pPr>
          </w:p>
        </w:tc>
        <w:tc>
          <w:tcPr>
            <w:tcW w:w="122" w:type="pct"/>
            <w:noWrap/>
            <w:vAlign w:val="bottom"/>
          </w:tcPr>
          <w:p w:rsidR="009400E5" w:rsidRPr="0062011A" w:rsidRDefault="009400E5" w:rsidP="00B16495">
            <w:pPr>
              <w:rPr>
                <w:iCs/>
                <w:sz w:val="20"/>
                <w:szCs w:val="20"/>
              </w:rPr>
            </w:pPr>
          </w:p>
        </w:tc>
        <w:tc>
          <w:tcPr>
            <w:tcW w:w="213" w:type="pct"/>
            <w:noWrap/>
            <w:vAlign w:val="bottom"/>
          </w:tcPr>
          <w:p w:rsidR="009400E5" w:rsidRPr="0062011A" w:rsidRDefault="009400E5" w:rsidP="00B16495">
            <w:pPr>
              <w:rPr>
                <w:iCs/>
                <w:sz w:val="20"/>
                <w:szCs w:val="20"/>
              </w:rPr>
            </w:pPr>
          </w:p>
        </w:tc>
        <w:tc>
          <w:tcPr>
            <w:tcW w:w="213" w:type="pct"/>
            <w:noWrap/>
            <w:vAlign w:val="bottom"/>
          </w:tcPr>
          <w:p w:rsidR="009400E5" w:rsidRPr="0062011A" w:rsidRDefault="009400E5" w:rsidP="00B16495">
            <w:pPr>
              <w:rPr>
                <w:iCs/>
                <w:sz w:val="20"/>
                <w:szCs w:val="20"/>
              </w:rPr>
            </w:pPr>
          </w:p>
        </w:tc>
        <w:tc>
          <w:tcPr>
            <w:tcW w:w="422" w:type="pct"/>
            <w:noWrap/>
            <w:vAlign w:val="bottom"/>
          </w:tcPr>
          <w:p w:rsidR="009400E5" w:rsidRPr="0062011A" w:rsidRDefault="009400E5" w:rsidP="00B16495">
            <w:pPr>
              <w:rPr>
                <w:iCs/>
                <w:sz w:val="20"/>
                <w:szCs w:val="20"/>
              </w:rPr>
            </w:pPr>
          </w:p>
        </w:tc>
        <w:tc>
          <w:tcPr>
            <w:tcW w:w="397" w:type="pct"/>
            <w:noWrap/>
            <w:vAlign w:val="bottom"/>
          </w:tcPr>
          <w:p w:rsidR="009400E5" w:rsidRPr="0062011A" w:rsidRDefault="009400E5" w:rsidP="00B16495">
            <w:pPr>
              <w:rPr>
                <w:iCs/>
                <w:sz w:val="20"/>
                <w:szCs w:val="20"/>
              </w:rPr>
            </w:pPr>
          </w:p>
        </w:tc>
        <w:tc>
          <w:tcPr>
            <w:tcW w:w="517" w:type="pct"/>
            <w:noWrap/>
            <w:vAlign w:val="bottom"/>
          </w:tcPr>
          <w:p w:rsidR="009400E5" w:rsidRPr="0062011A" w:rsidRDefault="009400E5" w:rsidP="00B16495">
            <w:pPr>
              <w:rPr>
                <w:iCs/>
                <w:sz w:val="20"/>
                <w:szCs w:val="20"/>
              </w:rPr>
            </w:pPr>
          </w:p>
        </w:tc>
        <w:tc>
          <w:tcPr>
            <w:tcW w:w="472" w:type="pct"/>
            <w:noWrap/>
            <w:vAlign w:val="bottom"/>
          </w:tcPr>
          <w:p w:rsidR="009400E5" w:rsidRPr="0062011A" w:rsidRDefault="009400E5" w:rsidP="00B16495">
            <w:pPr>
              <w:rPr>
                <w:iCs/>
                <w:sz w:val="20"/>
                <w:szCs w:val="20"/>
              </w:rPr>
            </w:pPr>
          </w:p>
        </w:tc>
        <w:tc>
          <w:tcPr>
            <w:tcW w:w="533" w:type="pct"/>
            <w:noWrap/>
            <w:vAlign w:val="bottom"/>
          </w:tcPr>
          <w:p w:rsidR="009400E5" w:rsidRPr="0062011A" w:rsidRDefault="009400E5" w:rsidP="00B16495">
            <w:pPr>
              <w:rPr>
                <w:iCs/>
                <w:sz w:val="20"/>
                <w:szCs w:val="20"/>
              </w:rPr>
            </w:pPr>
          </w:p>
        </w:tc>
      </w:tr>
      <w:tr w:rsidR="009400E5" w:rsidRPr="0062011A" w:rsidTr="00B16495">
        <w:trPr>
          <w:trHeight w:val="315"/>
        </w:trPr>
        <w:tc>
          <w:tcPr>
            <w:tcW w:w="166" w:type="pct"/>
            <w:noWrap/>
            <w:vAlign w:val="bottom"/>
          </w:tcPr>
          <w:p w:rsidR="009400E5" w:rsidRPr="0062011A" w:rsidRDefault="009400E5" w:rsidP="00B16495">
            <w:pPr>
              <w:rPr>
                <w:iCs/>
                <w:sz w:val="20"/>
                <w:szCs w:val="20"/>
              </w:rPr>
            </w:pPr>
          </w:p>
        </w:tc>
        <w:tc>
          <w:tcPr>
            <w:tcW w:w="167" w:type="pct"/>
            <w:noWrap/>
            <w:vAlign w:val="bottom"/>
          </w:tcPr>
          <w:p w:rsidR="009400E5" w:rsidRPr="0062011A" w:rsidRDefault="009400E5" w:rsidP="00B16495">
            <w:pPr>
              <w:rPr>
                <w:iCs/>
                <w:sz w:val="20"/>
                <w:szCs w:val="20"/>
              </w:rPr>
            </w:pPr>
          </w:p>
        </w:tc>
        <w:tc>
          <w:tcPr>
            <w:tcW w:w="212" w:type="pct"/>
            <w:noWrap/>
            <w:vAlign w:val="bottom"/>
          </w:tcPr>
          <w:p w:rsidR="009400E5" w:rsidRPr="0062011A" w:rsidRDefault="009400E5" w:rsidP="00B16495">
            <w:pPr>
              <w:rPr>
                <w:iCs/>
                <w:sz w:val="20"/>
                <w:szCs w:val="20"/>
              </w:rPr>
            </w:pPr>
          </w:p>
        </w:tc>
        <w:tc>
          <w:tcPr>
            <w:tcW w:w="422" w:type="pct"/>
            <w:noWrap/>
            <w:vAlign w:val="bottom"/>
          </w:tcPr>
          <w:p w:rsidR="009400E5" w:rsidRPr="0062011A" w:rsidRDefault="009400E5" w:rsidP="00B16495">
            <w:pPr>
              <w:rPr>
                <w:iCs/>
                <w:sz w:val="20"/>
                <w:szCs w:val="20"/>
              </w:rPr>
            </w:pPr>
          </w:p>
        </w:tc>
        <w:tc>
          <w:tcPr>
            <w:tcW w:w="230" w:type="pct"/>
            <w:noWrap/>
            <w:vAlign w:val="bottom"/>
          </w:tcPr>
          <w:p w:rsidR="009400E5" w:rsidRPr="0062011A" w:rsidRDefault="009400E5" w:rsidP="00B16495">
            <w:pPr>
              <w:rPr>
                <w:iCs/>
                <w:sz w:val="20"/>
                <w:szCs w:val="20"/>
              </w:rPr>
            </w:pPr>
          </w:p>
        </w:tc>
        <w:tc>
          <w:tcPr>
            <w:tcW w:w="397" w:type="pct"/>
            <w:noWrap/>
            <w:vAlign w:val="bottom"/>
          </w:tcPr>
          <w:p w:rsidR="009400E5" w:rsidRPr="0062011A" w:rsidRDefault="009400E5" w:rsidP="00B16495">
            <w:pPr>
              <w:rPr>
                <w:iCs/>
                <w:sz w:val="20"/>
                <w:szCs w:val="20"/>
              </w:rPr>
            </w:pPr>
          </w:p>
        </w:tc>
        <w:tc>
          <w:tcPr>
            <w:tcW w:w="517" w:type="pct"/>
            <w:noWrap/>
            <w:vAlign w:val="bottom"/>
          </w:tcPr>
          <w:p w:rsidR="009400E5" w:rsidRPr="0062011A" w:rsidRDefault="009400E5" w:rsidP="00B16495">
            <w:pPr>
              <w:rPr>
                <w:iCs/>
                <w:sz w:val="20"/>
                <w:szCs w:val="20"/>
              </w:rPr>
            </w:pPr>
          </w:p>
        </w:tc>
        <w:tc>
          <w:tcPr>
            <w:tcW w:w="122" w:type="pct"/>
            <w:noWrap/>
            <w:vAlign w:val="bottom"/>
          </w:tcPr>
          <w:p w:rsidR="009400E5" w:rsidRPr="0062011A" w:rsidRDefault="009400E5" w:rsidP="00B16495">
            <w:pPr>
              <w:rPr>
                <w:iCs/>
                <w:sz w:val="20"/>
                <w:szCs w:val="20"/>
              </w:rPr>
            </w:pPr>
          </w:p>
        </w:tc>
        <w:tc>
          <w:tcPr>
            <w:tcW w:w="213" w:type="pct"/>
            <w:noWrap/>
            <w:vAlign w:val="bottom"/>
          </w:tcPr>
          <w:p w:rsidR="009400E5" w:rsidRPr="0062011A" w:rsidRDefault="009400E5" w:rsidP="00B16495">
            <w:pPr>
              <w:rPr>
                <w:iCs/>
                <w:sz w:val="20"/>
                <w:szCs w:val="20"/>
              </w:rPr>
            </w:pPr>
          </w:p>
        </w:tc>
        <w:tc>
          <w:tcPr>
            <w:tcW w:w="213" w:type="pct"/>
            <w:noWrap/>
            <w:vAlign w:val="bottom"/>
          </w:tcPr>
          <w:p w:rsidR="009400E5" w:rsidRPr="0062011A" w:rsidRDefault="009400E5" w:rsidP="00B16495">
            <w:pPr>
              <w:rPr>
                <w:iCs/>
                <w:sz w:val="20"/>
                <w:szCs w:val="20"/>
              </w:rPr>
            </w:pPr>
          </w:p>
        </w:tc>
        <w:tc>
          <w:tcPr>
            <w:tcW w:w="422" w:type="pct"/>
            <w:noWrap/>
            <w:vAlign w:val="bottom"/>
          </w:tcPr>
          <w:p w:rsidR="009400E5" w:rsidRPr="0062011A" w:rsidRDefault="009400E5" w:rsidP="00B16495">
            <w:pPr>
              <w:rPr>
                <w:iCs/>
                <w:sz w:val="20"/>
                <w:szCs w:val="20"/>
              </w:rPr>
            </w:pPr>
          </w:p>
        </w:tc>
        <w:tc>
          <w:tcPr>
            <w:tcW w:w="397" w:type="pct"/>
            <w:noWrap/>
            <w:vAlign w:val="bottom"/>
          </w:tcPr>
          <w:p w:rsidR="009400E5" w:rsidRPr="0062011A" w:rsidRDefault="009400E5" w:rsidP="00B16495">
            <w:pPr>
              <w:rPr>
                <w:iCs/>
                <w:sz w:val="20"/>
                <w:szCs w:val="20"/>
              </w:rPr>
            </w:pPr>
          </w:p>
        </w:tc>
        <w:tc>
          <w:tcPr>
            <w:tcW w:w="517" w:type="pct"/>
            <w:noWrap/>
            <w:vAlign w:val="bottom"/>
          </w:tcPr>
          <w:p w:rsidR="009400E5" w:rsidRPr="0062011A" w:rsidRDefault="009400E5" w:rsidP="00B16495">
            <w:pPr>
              <w:rPr>
                <w:iCs/>
                <w:sz w:val="20"/>
                <w:szCs w:val="20"/>
              </w:rPr>
            </w:pPr>
          </w:p>
        </w:tc>
        <w:tc>
          <w:tcPr>
            <w:tcW w:w="472" w:type="pct"/>
            <w:noWrap/>
            <w:vAlign w:val="bottom"/>
          </w:tcPr>
          <w:p w:rsidR="009400E5" w:rsidRPr="0062011A" w:rsidRDefault="009400E5" w:rsidP="00B16495">
            <w:pPr>
              <w:rPr>
                <w:iCs/>
                <w:sz w:val="20"/>
                <w:szCs w:val="20"/>
              </w:rPr>
            </w:pPr>
          </w:p>
        </w:tc>
        <w:tc>
          <w:tcPr>
            <w:tcW w:w="533" w:type="pct"/>
            <w:noWrap/>
            <w:vAlign w:val="bottom"/>
          </w:tcPr>
          <w:p w:rsidR="009400E5" w:rsidRPr="0062011A" w:rsidRDefault="009400E5" w:rsidP="00B16495">
            <w:pPr>
              <w:rPr>
                <w:iCs/>
                <w:sz w:val="20"/>
                <w:szCs w:val="20"/>
              </w:rPr>
            </w:pPr>
          </w:p>
        </w:tc>
      </w:tr>
      <w:tr w:rsidR="009400E5" w:rsidRPr="0062011A" w:rsidTr="00B16495">
        <w:trPr>
          <w:trHeight w:val="315"/>
        </w:trPr>
        <w:tc>
          <w:tcPr>
            <w:tcW w:w="166" w:type="pct"/>
            <w:noWrap/>
            <w:vAlign w:val="bottom"/>
          </w:tcPr>
          <w:p w:rsidR="009400E5" w:rsidRPr="0062011A" w:rsidRDefault="009400E5" w:rsidP="00B16495">
            <w:pPr>
              <w:rPr>
                <w:iCs/>
                <w:sz w:val="20"/>
                <w:szCs w:val="20"/>
              </w:rPr>
            </w:pPr>
            <w:r w:rsidRPr="0062011A">
              <w:rPr>
                <w:iCs/>
                <w:sz w:val="20"/>
                <w:szCs w:val="20"/>
              </w:rPr>
              <w:t> </w:t>
            </w:r>
          </w:p>
        </w:tc>
        <w:tc>
          <w:tcPr>
            <w:tcW w:w="167" w:type="pct"/>
            <w:noWrap/>
            <w:vAlign w:val="bottom"/>
          </w:tcPr>
          <w:p w:rsidR="009400E5" w:rsidRPr="0062011A" w:rsidRDefault="009400E5" w:rsidP="00B16495">
            <w:pPr>
              <w:rPr>
                <w:iCs/>
                <w:sz w:val="20"/>
                <w:szCs w:val="20"/>
              </w:rPr>
            </w:pPr>
            <w:r w:rsidRPr="0062011A">
              <w:rPr>
                <w:iCs/>
                <w:sz w:val="20"/>
                <w:szCs w:val="20"/>
              </w:rPr>
              <w:t> </w:t>
            </w:r>
          </w:p>
        </w:tc>
        <w:tc>
          <w:tcPr>
            <w:tcW w:w="212" w:type="pct"/>
            <w:noWrap/>
            <w:vAlign w:val="bottom"/>
          </w:tcPr>
          <w:p w:rsidR="009400E5" w:rsidRPr="0062011A" w:rsidRDefault="009400E5" w:rsidP="00B16495">
            <w:pPr>
              <w:rPr>
                <w:iCs/>
                <w:sz w:val="20"/>
                <w:szCs w:val="20"/>
              </w:rPr>
            </w:pPr>
            <w:r w:rsidRPr="0062011A">
              <w:rPr>
                <w:iCs/>
                <w:sz w:val="20"/>
                <w:szCs w:val="20"/>
              </w:rPr>
              <w:t> </w:t>
            </w:r>
          </w:p>
        </w:tc>
        <w:tc>
          <w:tcPr>
            <w:tcW w:w="422" w:type="pct"/>
            <w:noWrap/>
            <w:vAlign w:val="bottom"/>
          </w:tcPr>
          <w:p w:rsidR="009400E5" w:rsidRPr="0062011A" w:rsidRDefault="009400E5" w:rsidP="00B16495">
            <w:pPr>
              <w:rPr>
                <w:iCs/>
                <w:sz w:val="20"/>
                <w:szCs w:val="20"/>
              </w:rPr>
            </w:pPr>
            <w:r w:rsidRPr="0062011A">
              <w:rPr>
                <w:iCs/>
                <w:sz w:val="20"/>
                <w:szCs w:val="20"/>
              </w:rPr>
              <w:t> </w:t>
            </w:r>
          </w:p>
        </w:tc>
        <w:tc>
          <w:tcPr>
            <w:tcW w:w="230" w:type="pct"/>
            <w:noWrap/>
            <w:vAlign w:val="bottom"/>
          </w:tcPr>
          <w:p w:rsidR="009400E5" w:rsidRPr="0062011A" w:rsidRDefault="009400E5" w:rsidP="00B16495">
            <w:pPr>
              <w:rPr>
                <w:iCs/>
                <w:sz w:val="20"/>
                <w:szCs w:val="20"/>
              </w:rPr>
            </w:pPr>
            <w:r w:rsidRPr="0062011A">
              <w:rPr>
                <w:iCs/>
                <w:sz w:val="20"/>
                <w:szCs w:val="20"/>
              </w:rPr>
              <w:t> </w:t>
            </w:r>
          </w:p>
        </w:tc>
        <w:tc>
          <w:tcPr>
            <w:tcW w:w="397" w:type="pct"/>
            <w:noWrap/>
            <w:vAlign w:val="bottom"/>
          </w:tcPr>
          <w:p w:rsidR="009400E5" w:rsidRPr="0062011A" w:rsidRDefault="009400E5" w:rsidP="00B16495">
            <w:pPr>
              <w:rPr>
                <w:iCs/>
                <w:sz w:val="20"/>
                <w:szCs w:val="20"/>
              </w:rPr>
            </w:pPr>
            <w:r w:rsidRPr="0062011A">
              <w:rPr>
                <w:iCs/>
                <w:sz w:val="20"/>
                <w:szCs w:val="20"/>
              </w:rPr>
              <w:t> </w:t>
            </w:r>
          </w:p>
        </w:tc>
        <w:tc>
          <w:tcPr>
            <w:tcW w:w="517" w:type="pct"/>
            <w:noWrap/>
            <w:vAlign w:val="bottom"/>
          </w:tcPr>
          <w:p w:rsidR="009400E5" w:rsidRPr="0062011A" w:rsidRDefault="009400E5" w:rsidP="00B16495">
            <w:pPr>
              <w:rPr>
                <w:iCs/>
                <w:sz w:val="20"/>
                <w:szCs w:val="20"/>
              </w:rPr>
            </w:pPr>
            <w:r w:rsidRPr="0062011A">
              <w:rPr>
                <w:iCs/>
                <w:sz w:val="20"/>
                <w:szCs w:val="20"/>
              </w:rPr>
              <w:t> </w:t>
            </w:r>
          </w:p>
        </w:tc>
        <w:tc>
          <w:tcPr>
            <w:tcW w:w="122" w:type="pct"/>
            <w:noWrap/>
            <w:vAlign w:val="bottom"/>
          </w:tcPr>
          <w:p w:rsidR="009400E5" w:rsidRPr="0062011A" w:rsidRDefault="009400E5" w:rsidP="00B16495">
            <w:pPr>
              <w:rPr>
                <w:iCs/>
                <w:sz w:val="20"/>
                <w:szCs w:val="20"/>
              </w:rPr>
            </w:pPr>
            <w:r w:rsidRPr="0062011A">
              <w:rPr>
                <w:iCs/>
                <w:sz w:val="20"/>
                <w:szCs w:val="20"/>
              </w:rPr>
              <w:t> </w:t>
            </w:r>
          </w:p>
        </w:tc>
        <w:tc>
          <w:tcPr>
            <w:tcW w:w="213" w:type="pct"/>
            <w:noWrap/>
            <w:vAlign w:val="bottom"/>
          </w:tcPr>
          <w:p w:rsidR="009400E5" w:rsidRPr="0062011A" w:rsidRDefault="009400E5" w:rsidP="00B16495">
            <w:pPr>
              <w:rPr>
                <w:iCs/>
                <w:sz w:val="20"/>
                <w:szCs w:val="20"/>
              </w:rPr>
            </w:pPr>
            <w:r w:rsidRPr="0062011A">
              <w:rPr>
                <w:iCs/>
                <w:sz w:val="20"/>
                <w:szCs w:val="20"/>
              </w:rPr>
              <w:t> </w:t>
            </w:r>
          </w:p>
        </w:tc>
        <w:tc>
          <w:tcPr>
            <w:tcW w:w="213" w:type="pct"/>
            <w:noWrap/>
            <w:vAlign w:val="bottom"/>
          </w:tcPr>
          <w:p w:rsidR="009400E5" w:rsidRPr="0062011A" w:rsidRDefault="009400E5" w:rsidP="00B16495">
            <w:pPr>
              <w:rPr>
                <w:iCs/>
                <w:sz w:val="20"/>
                <w:szCs w:val="20"/>
              </w:rPr>
            </w:pPr>
            <w:r w:rsidRPr="0062011A">
              <w:rPr>
                <w:iCs/>
                <w:sz w:val="20"/>
                <w:szCs w:val="20"/>
              </w:rPr>
              <w:t> </w:t>
            </w:r>
          </w:p>
        </w:tc>
        <w:tc>
          <w:tcPr>
            <w:tcW w:w="422" w:type="pct"/>
            <w:noWrap/>
            <w:vAlign w:val="bottom"/>
          </w:tcPr>
          <w:p w:rsidR="009400E5" w:rsidRPr="0062011A" w:rsidRDefault="009400E5" w:rsidP="00B16495">
            <w:pPr>
              <w:rPr>
                <w:iCs/>
                <w:sz w:val="20"/>
                <w:szCs w:val="20"/>
              </w:rPr>
            </w:pPr>
            <w:r w:rsidRPr="0062011A">
              <w:rPr>
                <w:iCs/>
                <w:sz w:val="20"/>
                <w:szCs w:val="20"/>
              </w:rPr>
              <w:t> </w:t>
            </w:r>
          </w:p>
        </w:tc>
        <w:tc>
          <w:tcPr>
            <w:tcW w:w="397" w:type="pct"/>
            <w:noWrap/>
            <w:vAlign w:val="bottom"/>
          </w:tcPr>
          <w:p w:rsidR="009400E5" w:rsidRPr="0062011A" w:rsidRDefault="009400E5" w:rsidP="00B16495">
            <w:pPr>
              <w:rPr>
                <w:iCs/>
                <w:sz w:val="20"/>
                <w:szCs w:val="20"/>
              </w:rPr>
            </w:pPr>
            <w:r w:rsidRPr="0062011A">
              <w:rPr>
                <w:iCs/>
                <w:sz w:val="20"/>
                <w:szCs w:val="20"/>
              </w:rPr>
              <w:t> </w:t>
            </w:r>
          </w:p>
        </w:tc>
        <w:tc>
          <w:tcPr>
            <w:tcW w:w="517" w:type="pct"/>
            <w:noWrap/>
            <w:vAlign w:val="bottom"/>
          </w:tcPr>
          <w:p w:rsidR="009400E5" w:rsidRPr="0062011A" w:rsidRDefault="009400E5" w:rsidP="00B16495">
            <w:pPr>
              <w:rPr>
                <w:iCs/>
                <w:sz w:val="20"/>
                <w:szCs w:val="20"/>
              </w:rPr>
            </w:pPr>
            <w:r w:rsidRPr="0062011A">
              <w:rPr>
                <w:iCs/>
                <w:sz w:val="20"/>
                <w:szCs w:val="20"/>
              </w:rPr>
              <w:t> </w:t>
            </w:r>
          </w:p>
        </w:tc>
        <w:tc>
          <w:tcPr>
            <w:tcW w:w="472" w:type="pct"/>
            <w:noWrap/>
            <w:vAlign w:val="bottom"/>
          </w:tcPr>
          <w:p w:rsidR="009400E5" w:rsidRPr="0062011A" w:rsidRDefault="009400E5" w:rsidP="00B16495">
            <w:pPr>
              <w:rPr>
                <w:iCs/>
                <w:sz w:val="20"/>
                <w:szCs w:val="20"/>
              </w:rPr>
            </w:pPr>
            <w:r w:rsidRPr="0062011A">
              <w:rPr>
                <w:iCs/>
                <w:sz w:val="20"/>
                <w:szCs w:val="20"/>
              </w:rPr>
              <w:t> </w:t>
            </w:r>
          </w:p>
        </w:tc>
        <w:tc>
          <w:tcPr>
            <w:tcW w:w="533" w:type="pct"/>
            <w:noWrap/>
            <w:vAlign w:val="bottom"/>
          </w:tcPr>
          <w:p w:rsidR="009400E5" w:rsidRPr="0062011A" w:rsidRDefault="009400E5" w:rsidP="00B16495">
            <w:pPr>
              <w:rPr>
                <w:iCs/>
                <w:sz w:val="20"/>
                <w:szCs w:val="20"/>
              </w:rPr>
            </w:pPr>
            <w:r w:rsidRPr="0062011A">
              <w:rPr>
                <w:iCs/>
                <w:sz w:val="20"/>
                <w:szCs w:val="20"/>
              </w:rPr>
              <w:t> </w:t>
            </w:r>
          </w:p>
        </w:tc>
      </w:tr>
      <w:tr w:rsidR="009400E5" w:rsidRPr="0062011A" w:rsidTr="00B16495">
        <w:trPr>
          <w:trHeight w:val="315"/>
        </w:trPr>
        <w:tc>
          <w:tcPr>
            <w:tcW w:w="166" w:type="pct"/>
            <w:noWrap/>
            <w:vAlign w:val="bottom"/>
          </w:tcPr>
          <w:p w:rsidR="009400E5" w:rsidRPr="0062011A" w:rsidRDefault="009400E5" w:rsidP="00B16495">
            <w:pPr>
              <w:rPr>
                <w:sz w:val="20"/>
                <w:szCs w:val="20"/>
              </w:rPr>
            </w:pPr>
          </w:p>
        </w:tc>
        <w:tc>
          <w:tcPr>
            <w:tcW w:w="167" w:type="pct"/>
            <w:noWrap/>
            <w:vAlign w:val="bottom"/>
          </w:tcPr>
          <w:p w:rsidR="009400E5" w:rsidRPr="0062011A" w:rsidRDefault="009400E5" w:rsidP="00B16495">
            <w:pPr>
              <w:rPr>
                <w:sz w:val="20"/>
                <w:szCs w:val="20"/>
              </w:rPr>
            </w:pPr>
          </w:p>
        </w:tc>
        <w:tc>
          <w:tcPr>
            <w:tcW w:w="212" w:type="pct"/>
            <w:noWrap/>
            <w:vAlign w:val="bottom"/>
          </w:tcPr>
          <w:p w:rsidR="009400E5" w:rsidRPr="0062011A" w:rsidRDefault="009400E5" w:rsidP="00B16495">
            <w:pPr>
              <w:rPr>
                <w:sz w:val="20"/>
                <w:szCs w:val="20"/>
              </w:rPr>
            </w:pPr>
          </w:p>
        </w:tc>
        <w:tc>
          <w:tcPr>
            <w:tcW w:w="422" w:type="pct"/>
            <w:noWrap/>
            <w:vAlign w:val="bottom"/>
          </w:tcPr>
          <w:p w:rsidR="009400E5" w:rsidRPr="0062011A" w:rsidRDefault="009400E5" w:rsidP="00B16495">
            <w:pPr>
              <w:rPr>
                <w:sz w:val="20"/>
                <w:szCs w:val="20"/>
              </w:rPr>
            </w:pPr>
          </w:p>
        </w:tc>
        <w:tc>
          <w:tcPr>
            <w:tcW w:w="230" w:type="pct"/>
            <w:noWrap/>
            <w:vAlign w:val="bottom"/>
          </w:tcPr>
          <w:p w:rsidR="009400E5" w:rsidRPr="0062011A" w:rsidRDefault="009400E5" w:rsidP="00B16495">
            <w:pPr>
              <w:rPr>
                <w:sz w:val="20"/>
                <w:szCs w:val="20"/>
              </w:rPr>
            </w:pPr>
          </w:p>
        </w:tc>
        <w:tc>
          <w:tcPr>
            <w:tcW w:w="397" w:type="pct"/>
            <w:noWrap/>
            <w:vAlign w:val="bottom"/>
          </w:tcPr>
          <w:p w:rsidR="009400E5" w:rsidRPr="0062011A" w:rsidRDefault="009400E5" w:rsidP="00B16495">
            <w:pPr>
              <w:rPr>
                <w:sz w:val="20"/>
                <w:szCs w:val="20"/>
              </w:rPr>
            </w:pPr>
          </w:p>
        </w:tc>
        <w:tc>
          <w:tcPr>
            <w:tcW w:w="517" w:type="pct"/>
            <w:noWrap/>
            <w:vAlign w:val="bottom"/>
          </w:tcPr>
          <w:p w:rsidR="009400E5" w:rsidRPr="0062011A" w:rsidRDefault="009400E5" w:rsidP="00B16495">
            <w:pPr>
              <w:rPr>
                <w:sz w:val="20"/>
                <w:szCs w:val="20"/>
              </w:rPr>
            </w:pPr>
          </w:p>
        </w:tc>
        <w:tc>
          <w:tcPr>
            <w:tcW w:w="122" w:type="pct"/>
            <w:noWrap/>
            <w:vAlign w:val="bottom"/>
          </w:tcPr>
          <w:p w:rsidR="009400E5" w:rsidRPr="0062011A" w:rsidRDefault="009400E5" w:rsidP="00B16495">
            <w:pPr>
              <w:rPr>
                <w:sz w:val="20"/>
                <w:szCs w:val="20"/>
              </w:rPr>
            </w:pPr>
          </w:p>
        </w:tc>
        <w:tc>
          <w:tcPr>
            <w:tcW w:w="213" w:type="pct"/>
            <w:noWrap/>
            <w:vAlign w:val="bottom"/>
          </w:tcPr>
          <w:p w:rsidR="009400E5" w:rsidRPr="0062011A" w:rsidRDefault="009400E5" w:rsidP="00B16495">
            <w:pPr>
              <w:rPr>
                <w:sz w:val="20"/>
                <w:szCs w:val="20"/>
              </w:rPr>
            </w:pPr>
          </w:p>
        </w:tc>
        <w:tc>
          <w:tcPr>
            <w:tcW w:w="213" w:type="pct"/>
            <w:noWrap/>
            <w:vAlign w:val="bottom"/>
          </w:tcPr>
          <w:p w:rsidR="009400E5" w:rsidRPr="0062011A" w:rsidRDefault="009400E5" w:rsidP="00B16495">
            <w:pPr>
              <w:rPr>
                <w:sz w:val="20"/>
                <w:szCs w:val="20"/>
              </w:rPr>
            </w:pPr>
          </w:p>
        </w:tc>
        <w:tc>
          <w:tcPr>
            <w:tcW w:w="422" w:type="pct"/>
            <w:noWrap/>
            <w:vAlign w:val="bottom"/>
          </w:tcPr>
          <w:p w:rsidR="009400E5" w:rsidRPr="0062011A" w:rsidRDefault="009400E5" w:rsidP="00B16495">
            <w:pPr>
              <w:rPr>
                <w:sz w:val="20"/>
                <w:szCs w:val="20"/>
              </w:rPr>
            </w:pPr>
          </w:p>
        </w:tc>
        <w:tc>
          <w:tcPr>
            <w:tcW w:w="397" w:type="pct"/>
            <w:noWrap/>
            <w:vAlign w:val="bottom"/>
          </w:tcPr>
          <w:p w:rsidR="009400E5" w:rsidRPr="0062011A" w:rsidRDefault="009400E5" w:rsidP="00B16495">
            <w:pPr>
              <w:rPr>
                <w:sz w:val="20"/>
                <w:szCs w:val="20"/>
              </w:rPr>
            </w:pPr>
          </w:p>
        </w:tc>
        <w:tc>
          <w:tcPr>
            <w:tcW w:w="517" w:type="pct"/>
            <w:noWrap/>
            <w:vAlign w:val="bottom"/>
          </w:tcPr>
          <w:p w:rsidR="009400E5" w:rsidRPr="0062011A" w:rsidRDefault="009400E5" w:rsidP="00B16495">
            <w:pPr>
              <w:rPr>
                <w:sz w:val="20"/>
                <w:szCs w:val="20"/>
              </w:rPr>
            </w:pPr>
          </w:p>
        </w:tc>
        <w:tc>
          <w:tcPr>
            <w:tcW w:w="472" w:type="pct"/>
            <w:noWrap/>
            <w:vAlign w:val="bottom"/>
          </w:tcPr>
          <w:p w:rsidR="009400E5" w:rsidRPr="0062011A" w:rsidRDefault="009400E5" w:rsidP="00B16495">
            <w:pPr>
              <w:rPr>
                <w:sz w:val="20"/>
                <w:szCs w:val="20"/>
              </w:rPr>
            </w:pPr>
          </w:p>
        </w:tc>
        <w:tc>
          <w:tcPr>
            <w:tcW w:w="533" w:type="pct"/>
            <w:noWrap/>
            <w:vAlign w:val="bottom"/>
          </w:tcPr>
          <w:p w:rsidR="009400E5" w:rsidRPr="0062011A" w:rsidRDefault="009400E5" w:rsidP="00B16495">
            <w:pPr>
              <w:rPr>
                <w:sz w:val="20"/>
                <w:szCs w:val="20"/>
              </w:rPr>
            </w:pPr>
          </w:p>
        </w:tc>
      </w:tr>
      <w:tr w:rsidR="009400E5" w:rsidRPr="0062011A" w:rsidTr="00B16495">
        <w:trPr>
          <w:trHeight w:val="315"/>
        </w:trPr>
        <w:tc>
          <w:tcPr>
            <w:tcW w:w="166" w:type="pct"/>
            <w:noWrap/>
            <w:vAlign w:val="bottom"/>
          </w:tcPr>
          <w:p w:rsidR="009400E5" w:rsidRPr="0062011A" w:rsidRDefault="009400E5" w:rsidP="00B16495">
            <w:pPr>
              <w:rPr>
                <w:sz w:val="20"/>
                <w:szCs w:val="20"/>
              </w:rPr>
            </w:pPr>
          </w:p>
        </w:tc>
        <w:tc>
          <w:tcPr>
            <w:tcW w:w="167" w:type="pct"/>
            <w:noWrap/>
            <w:vAlign w:val="bottom"/>
          </w:tcPr>
          <w:p w:rsidR="009400E5" w:rsidRPr="0062011A" w:rsidRDefault="009400E5" w:rsidP="00B16495">
            <w:pPr>
              <w:rPr>
                <w:sz w:val="20"/>
                <w:szCs w:val="20"/>
              </w:rPr>
            </w:pPr>
          </w:p>
        </w:tc>
        <w:tc>
          <w:tcPr>
            <w:tcW w:w="212" w:type="pct"/>
            <w:noWrap/>
            <w:vAlign w:val="bottom"/>
          </w:tcPr>
          <w:p w:rsidR="009400E5" w:rsidRPr="0062011A" w:rsidRDefault="009400E5" w:rsidP="00B16495">
            <w:pPr>
              <w:rPr>
                <w:sz w:val="20"/>
                <w:szCs w:val="20"/>
              </w:rPr>
            </w:pPr>
          </w:p>
        </w:tc>
        <w:tc>
          <w:tcPr>
            <w:tcW w:w="422" w:type="pct"/>
            <w:noWrap/>
            <w:vAlign w:val="bottom"/>
          </w:tcPr>
          <w:p w:rsidR="009400E5" w:rsidRPr="0062011A" w:rsidRDefault="009400E5" w:rsidP="00B16495">
            <w:pPr>
              <w:rPr>
                <w:sz w:val="20"/>
                <w:szCs w:val="20"/>
              </w:rPr>
            </w:pPr>
          </w:p>
        </w:tc>
        <w:tc>
          <w:tcPr>
            <w:tcW w:w="230" w:type="pct"/>
            <w:noWrap/>
            <w:vAlign w:val="bottom"/>
          </w:tcPr>
          <w:p w:rsidR="009400E5" w:rsidRPr="0062011A" w:rsidRDefault="009400E5" w:rsidP="00B16495">
            <w:pPr>
              <w:rPr>
                <w:sz w:val="20"/>
                <w:szCs w:val="20"/>
              </w:rPr>
            </w:pPr>
          </w:p>
        </w:tc>
        <w:tc>
          <w:tcPr>
            <w:tcW w:w="397" w:type="pct"/>
            <w:noWrap/>
            <w:vAlign w:val="bottom"/>
          </w:tcPr>
          <w:p w:rsidR="009400E5" w:rsidRPr="0062011A" w:rsidRDefault="009400E5" w:rsidP="00B16495">
            <w:pPr>
              <w:rPr>
                <w:sz w:val="20"/>
                <w:szCs w:val="20"/>
              </w:rPr>
            </w:pPr>
          </w:p>
        </w:tc>
        <w:tc>
          <w:tcPr>
            <w:tcW w:w="517" w:type="pct"/>
            <w:noWrap/>
            <w:vAlign w:val="bottom"/>
          </w:tcPr>
          <w:p w:rsidR="009400E5" w:rsidRPr="0062011A" w:rsidRDefault="009400E5" w:rsidP="00B16495">
            <w:pPr>
              <w:rPr>
                <w:sz w:val="20"/>
                <w:szCs w:val="20"/>
              </w:rPr>
            </w:pPr>
          </w:p>
        </w:tc>
        <w:tc>
          <w:tcPr>
            <w:tcW w:w="122" w:type="pct"/>
            <w:noWrap/>
            <w:vAlign w:val="bottom"/>
          </w:tcPr>
          <w:p w:rsidR="009400E5" w:rsidRPr="0062011A" w:rsidRDefault="009400E5" w:rsidP="00B16495">
            <w:pPr>
              <w:rPr>
                <w:sz w:val="20"/>
                <w:szCs w:val="20"/>
              </w:rPr>
            </w:pPr>
          </w:p>
        </w:tc>
        <w:tc>
          <w:tcPr>
            <w:tcW w:w="213" w:type="pct"/>
            <w:noWrap/>
            <w:vAlign w:val="bottom"/>
          </w:tcPr>
          <w:p w:rsidR="009400E5" w:rsidRPr="0062011A" w:rsidRDefault="009400E5" w:rsidP="00B16495">
            <w:pPr>
              <w:rPr>
                <w:sz w:val="20"/>
                <w:szCs w:val="20"/>
              </w:rPr>
            </w:pPr>
          </w:p>
        </w:tc>
        <w:tc>
          <w:tcPr>
            <w:tcW w:w="213" w:type="pct"/>
            <w:noWrap/>
            <w:vAlign w:val="bottom"/>
          </w:tcPr>
          <w:p w:rsidR="009400E5" w:rsidRPr="0062011A" w:rsidRDefault="009400E5" w:rsidP="00B16495">
            <w:pPr>
              <w:rPr>
                <w:sz w:val="20"/>
                <w:szCs w:val="20"/>
              </w:rPr>
            </w:pPr>
          </w:p>
        </w:tc>
        <w:tc>
          <w:tcPr>
            <w:tcW w:w="422" w:type="pct"/>
            <w:noWrap/>
            <w:vAlign w:val="bottom"/>
          </w:tcPr>
          <w:p w:rsidR="009400E5" w:rsidRPr="0062011A" w:rsidRDefault="009400E5" w:rsidP="00B16495">
            <w:pPr>
              <w:rPr>
                <w:sz w:val="20"/>
                <w:szCs w:val="20"/>
              </w:rPr>
            </w:pPr>
          </w:p>
        </w:tc>
        <w:tc>
          <w:tcPr>
            <w:tcW w:w="397" w:type="pct"/>
            <w:noWrap/>
            <w:vAlign w:val="bottom"/>
          </w:tcPr>
          <w:p w:rsidR="009400E5" w:rsidRPr="0062011A" w:rsidRDefault="009400E5" w:rsidP="00B16495">
            <w:pPr>
              <w:rPr>
                <w:sz w:val="20"/>
                <w:szCs w:val="20"/>
              </w:rPr>
            </w:pPr>
          </w:p>
        </w:tc>
        <w:tc>
          <w:tcPr>
            <w:tcW w:w="517" w:type="pct"/>
            <w:noWrap/>
            <w:vAlign w:val="bottom"/>
          </w:tcPr>
          <w:p w:rsidR="009400E5" w:rsidRPr="0062011A" w:rsidRDefault="009400E5" w:rsidP="00B16495">
            <w:pPr>
              <w:rPr>
                <w:sz w:val="20"/>
                <w:szCs w:val="20"/>
              </w:rPr>
            </w:pPr>
          </w:p>
        </w:tc>
        <w:tc>
          <w:tcPr>
            <w:tcW w:w="472" w:type="pct"/>
            <w:noWrap/>
            <w:vAlign w:val="bottom"/>
          </w:tcPr>
          <w:p w:rsidR="009400E5" w:rsidRPr="0062011A" w:rsidRDefault="009400E5" w:rsidP="00B16495">
            <w:pPr>
              <w:rPr>
                <w:sz w:val="20"/>
                <w:szCs w:val="20"/>
              </w:rPr>
            </w:pPr>
          </w:p>
        </w:tc>
        <w:tc>
          <w:tcPr>
            <w:tcW w:w="533" w:type="pct"/>
            <w:noWrap/>
            <w:vAlign w:val="bottom"/>
          </w:tcPr>
          <w:p w:rsidR="009400E5" w:rsidRPr="0062011A" w:rsidRDefault="009400E5" w:rsidP="00B16495">
            <w:pPr>
              <w:rPr>
                <w:sz w:val="20"/>
                <w:szCs w:val="20"/>
              </w:rPr>
            </w:pPr>
          </w:p>
        </w:tc>
      </w:tr>
    </w:tbl>
    <w:p w:rsidR="009400E5" w:rsidRPr="0062011A" w:rsidRDefault="009400E5" w:rsidP="00EF3BC6">
      <w:pPr>
        <w:spacing w:after="120"/>
        <w:ind w:firstLine="567"/>
        <w:rPr>
          <w:sz w:val="20"/>
          <w:szCs w:val="20"/>
        </w:rPr>
      </w:pPr>
      <w:r w:rsidRPr="0062011A">
        <w:rPr>
          <w:sz w:val="20"/>
          <w:szCs w:val="20"/>
        </w:rPr>
        <w:t xml:space="preserve">                                                                                (наименование) </w:t>
      </w:r>
    </w:p>
    <w:p w:rsidR="009400E5" w:rsidRPr="0062011A" w:rsidRDefault="009400E5" w:rsidP="00EF3BC6">
      <w:pPr>
        <w:pStyle w:val="affa"/>
        <w:tabs>
          <w:tab w:val="clear" w:pos="1134"/>
        </w:tabs>
        <w:autoSpaceDE w:val="0"/>
        <w:autoSpaceDN w:val="0"/>
        <w:spacing w:line="240" w:lineRule="auto"/>
        <w:rPr>
          <w:sz w:val="24"/>
          <w:szCs w:val="28"/>
        </w:rPr>
      </w:pPr>
      <w:r w:rsidRPr="0062011A">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9400E5" w:rsidRPr="0062011A" w:rsidRDefault="009400E5" w:rsidP="00EF3BC6">
      <w:pPr>
        <w:pStyle w:val="affa"/>
        <w:tabs>
          <w:tab w:val="clear" w:pos="1134"/>
        </w:tabs>
        <w:autoSpaceDE w:val="0"/>
        <w:autoSpaceDN w:val="0"/>
        <w:spacing w:line="240" w:lineRule="auto"/>
        <w:rPr>
          <w:sz w:val="16"/>
          <w:szCs w:val="16"/>
        </w:rPr>
      </w:pPr>
    </w:p>
    <w:p w:rsidR="009400E5" w:rsidRPr="0062011A" w:rsidRDefault="009400E5" w:rsidP="00EF3BC6">
      <w:pPr>
        <w:pStyle w:val="affa"/>
        <w:tabs>
          <w:tab w:val="clear" w:pos="1134"/>
        </w:tabs>
        <w:autoSpaceDE w:val="0"/>
        <w:autoSpaceDN w:val="0"/>
        <w:spacing w:line="240" w:lineRule="auto"/>
        <w:rPr>
          <w:sz w:val="16"/>
          <w:szCs w:val="16"/>
        </w:rPr>
      </w:pPr>
      <w:r w:rsidRPr="0062011A">
        <w:rPr>
          <w:sz w:val="16"/>
          <w:szCs w:val="16"/>
        </w:rPr>
        <w:t>_________________________________</w:t>
      </w:r>
      <w:r w:rsidRPr="0062011A">
        <w:rPr>
          <w:sz w:val="16"/>
          <w:szCs w:val="16"/>
        </w:rPr>
        <w:tab/>
        <w:t>_______</w:t>
      </w:r>
      <w:r w:rsidRPr="0062011A">
        <w:rPr>
          <w:sz w:val="16"/>
          <w:szCs w:val="16"/>
        </w:rPr>
        <w:tab/>
      </w:r>
      <w:r w:rsidRPr="0062011A">
        <w:rPr>
          <w:sz w:val="16"/>
          <w:szCs w:val="16"/>
        </w:rPr>
        <w:tab/>
        <w:t>_____________________________</w:t>
      </w:r>
    </w:p>
    <w:p w:rsidR="009400E5" w:rsidRPr="0062011A" w:rsidRDefault="009400E5" w:rsidP="00EF3BC6">
      <w:pPr>
        <w:pStyle w:val="Times12"/>
        <w:rPr>
          <w:bCs w:val="0"/>
          <w:vertAlign w:val="superscript"/>
        </w:rPr>
      </w:pPr>
      <w:r w:rsidRPr="0062011A">
        <w:rPr>
          <w:bCs w:val="0"/>
          <w:vertAlign w:val="superscript"/>
        </w:rPr>
        <w:t>(Подпись уполномоченного представителя)</w:t>
      </w:r>
      <w:r w:rsidRPr="0062011A">
        <w:rPr>
          <w:snapToGrid w:val="0"/>
          <w:sz w:val="14"/>
          <w:szCs w:val="14"/>
        </w:rPr>
        <w:tab/>
      </w:r>
      <w:r w:rsidRPr="0062011A">
        <w:rPr>
          <w:snapToGrid w:val="0"/>
          <w:sz w:val="14"/>
          <w:szCs w:val="14"/>
        </w:rPr>
        <w:tab/>
      </w:r>
      <w:r w:rsidRPr="0062011A">
        <w:rPr>
          <w:bCs w:val="0"/>
          <w:vertAlign w:val="superscript"/>
        </w:rPr>
        <w:t>(Имя и должность подписавшего)</w:t>
      </w:r>
    </w:p>
    <w:p w:rsidR="009400E5" w:rsidRPr="0062011A" w:rsidRDefault="009400E5" w:rsidP="00EF3BC6">
      <w:pPr>
        <w:pStyle w:val="Times12"/>
        <w:rPr>
          <w:bCs w:val="0"/>
          <w:sz w:val="28"/>
        </w:rPr>
      </w:pPr>
      <w:r w:rsidRPr="0062011A">
        <w:rPr>
          <w:bCs w:val="0"/>
          <w:sz w:val="28"/>
        </w:rPr>
        <w:t>М.П.</w:t>
      </w:r>
    </w:p>
    <w:p w:rsidR="009400E5" w:rsidRPr="0062011A" w:rsidRDefault="009400E5" w:rsidP="00EF3BC6">
      <w:pPr>
        <w:ind w:firstLine="567"/>
        <w:jc w:val="center"/>
      </w:pPr>
    </w:p>
    <w:p w:rsidR="009400E5" w:rsidRPr="0062011A" w:rsidRDefault="009400E5" w:rsidP="00EF3BC6">
      <w:pPr>
        <w:pStyle w:val="Times12"/>
        <w:tabs>
          <w:tab w:val="left" w:pos="1134"/>
        </w:tabs>
        <w:rPr>
          <w:bCs w:val="0"/>
          <w:szCs w:val="24"/>
        </w:rPr>
      </w:pPr>
      <w:r w:rsidRPr="0062011A">
        <w:rPr>
          <w:bCs w:val="0"/>
          <w:szCs w:val="24"/>
        </w:rPr>
        <w:t>ИНСТРУКЦИИ ПО ЗАПОЛНЕНИЮ</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Данные инструкции не следует воспроизводить в документах, подготовленных участником аукциона.</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lastRenderedPageBreak/>
        <w:t xml:space="preserve">Таблица должна быть представлена Участником </w:t>
      </w:r>
      <w:r w:rsidRPr="0062011A">
        <w:t xml:space="preserve">в случае признания его победителем аукциона в 5-тидневный срок </w:t>
      </w:r>
      <w:proofErr w:type="gramStart"/>
      <w:r w:rsidRPr="0062011A">
        <w:t>с даты подписания</w:t>
      </w:r>
      <w:proofErr w:type="gramEnd"/>
      <w:r w:rsidRPr="0062011A">
        <w:t xml:space="preserve"> протокола об итогах аукциона предоставить</w:t>
      </w:r>
      <w:r w:rsidRPr="0062011A">
        <w:rPr>
          <w:szCs w:val="24"/>
        </w:rPr>
        <w:t xml:space="preserve"> в двух форматах *.</w:t>
      </w:r>
      <w:proofErr w:type="spellStart"/>
      <w:r w:rsidRPr="0062011A">
        <w:rPr>
          <w:szCs w:val="24"/>
          <w:lang w:val="en-US"/>
        </w:rPr>
        <w:t>pdf</w:t>
      </w:r>
      <w:proofErr w:type="spellEnd"/>
      <w:r w:rsidRPr="0062011A">
        <w:rPr>
          <w:szCs w:val="24"/>
        </w:rPr>
        <w:t xml:space="preserve"> и *.</w:t>
      </w:r>
      <w:proofErr w:type="spellStart"/>
      <w:r w:rsidRPr="0062011A">
        <w:rPr>
          <w:szCs w:val="24"/>
        </w:rPr>
        <w:t>xls</w:t>
      </w:r>
      <w:proofErr w:type="spellEnd"/>
      <w:r w:rsidRPr="0062011A">
        <w:rPr>
          <w:szCs w:val="24"/>
        </w:rPr>
        <w:t>;</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Столбец 6 Участником конкурентных переговоров заполняется в формате Фамилия Имя Отчество, например Иванов Иван Степанович.</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Столбец 8 заполняется согласно образцу.</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 xml:space="preserve">Столбцы 9, 10 заполняются в порядке, установленном пунктами 3, 4 настоящей инструкции. </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Столбец 12 заполняется в формате географической иерархии в нисходящем порядке, например, Тула, ул. Пионеров, 56-89.</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Столбец 13 заполняется в порядке, установленном пунктом 8 настоящей инструкции.</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15 указываются юридический статус и реквизиты подтверждающих документов, например учредительный договор от 23.01.2008.</w:t>
      </w:r>
    </w:p>
    <w:p w:rsidR="009400E5" w:rsidRPr="0062011A" w:rsidRDefault="009400E5" w:rsidP="00EF3BC6">
      <w:pPr>
        <w:pStyle w:val="aff9"/>
        <w:rPr>
          <w:rFonts w:ascii="Times New Roman" w:hAnsi="Times New Roman"/>
        </w:rPr>
      </w:pPr>
    </w:p>
    <w:p w:rsidR="009400E5" w:rsidRPr="0062011A" w:rsidRDefault="009400E5" w:rsidP="00EF3BC6">
      <w:pPr>
        <w:rPr>
          <w:lang w:eastAsia="en-US"/>
        </w:rPr>
      </w:pPr>
    </w:p>
    <w:p w:rsidR="009400E5" w:rsidRPr="0062011A" w:rsidRDefault="009400E5" w:rsidP="00EF3BC6">
      <w:pPr>
        <w:rPr>
          <w:lang w:eastAsia="en-US"/>
        </w:rPr>
      </w:pPr>
    </w:p>
    <w:p w:rsidR="009400E5" w:rsidRPr="0062011A" w:rsidRDefault="009400E5" w:rsidP="00EF3BC6">
      <w:pPr>
        <w:rPr>
          <w:lang w:eastAsia="en-US"/>
        </w:rPr>
        <w:sectPr w:rsidR="009400E5" w:rsidRPr="0062011A" w:rsidSect="00EF3BC6">
          <w:pgSz w:w="16838" w:h="11906" w:orient="landscape"/>
          <w:pgMar w:top="1418" w:right="1134" w:bottom="567" w:left="1418" w:header="709" w:footer="709" w:gutter="0"/>
          <w:cols w:space="708"/>
          <w:docGrid w:linePitch="381"/>
        </w:sectPr>
      </w:pPr>
    </w:p>
    <w:p w:rsidR="00367880" w:rsidRPr="00821F11" w:rsidRDefault="00367880" w:rsidP="00367880">
      <w:pPr>
        <w:pStyle w:val="1"/>
        <w:numPr>
          <w:ilvl w:val="0"/>
          <w:numId w:val="0"/>
        </w:numPr>
        <w:ind w:firstLine="567"/>
        <w:jc w:val="right"/>
        <w:rPr>
          <w:b w:val="0"/>
          <w:sz w:val="24"/>
          <w:szCs w:val="24"/>
        </w:rPr>
      </w:pPr>
      <w:bookmarkStart w:id="262" w:name="_Ref378243830"/>
      <w:bookmarkStart w:id="263" w:name="_Toc412648144"/>
      <w:r w:rsidRPr="00821F11">
        <w:rPr>
          <w:b w:val="0"/>
          <w:sz w:val="24"/>
          <w:szCs w:val="24"/>
        </w:rPr>
        <w:lastRenderedPageBreak/>
        <w:t>Приложение № 4. Форма договора</w:t>
      </w:r>
      <w:bookmarkEnd w:id="262"/>
      <w:bookmarkEnd w:id="263"/>
    </w:p>
    <w:p w:rsidR="00367880" w:rsidRPr="00821F11" w:rsidRDefault="00367880" w:rsidP="00367880">
      <w:pPr>
        <w:jc w:val="center"/>
        <w:rPr>
          <w:sz w:val="24"/>
          <w:szCs w:val="24"/>
        </w:rPr>
      </w:pPr>
      <w:bookmarkStart w:id="264" w:name="_Toc351114776"/>
      <w:r w:rsidRPr="00821F11">
        <w:rPr>
          <w:sz w:val="24"/>
          <w:szCs w:val="24"/>
        </w:rPr>
        <w:t>Форма договора</w:t>
      </w:r>
      <w:bookmarkEnd w:id="264"/>
      <w:r w:rsidRPr="00821F11">
        <w:rPr>
          <w:sz w:val="24"/>
          <w:szCs w:val="24"/>
        </w:rPr>
        <w:t xml:space="preserve"> </w:t>
      </w:r>
      <w:r w:rsidRPr="00821F11">
        <w:rPr>
          <w:i/>
          <w:sz w:val="24"/>
          <w:szCs w:val="24"/>
        </w:rPr>
        <w:t>купли – продажи</w:t>
      </w:r>
      <w:r w:rsidRPr="00821F11">
        <w:rPr>
          <w:sz w:val="24"/>
          <w:szCs w:val="24"/>
        </w:rPr>
        <w:t xml:space="preserve"> недвижимого имущества</w:t>
      </w:r>
    </w:p>
    <w:p w:rsidR="00367880" w:rsidRPr="00821F11" w:rsidRDefault="00367880" w:rsidP="00367880">
      <w:pPr>
        <w:pStyle w:val="1"/>
        <w:numPr>
          <w:ilvl w:val="0"/>
          <w:numId w:val="0"/>
        </w:numPr>
        <w:ind w:left="1134"/>
        <w:jc w:val="right"/>
        <w:rPr>
          <w:b w:val="0"/>
          <w:sz w:val="24"/>
          <w:szCs w:val="24"/>
        </w:rPr>
      </w:pPr>
    </w:p>
    <w:p w:rsidR="00367880" w:rsidRPr="00821F11" w:rsidRDefault="00367880" w:rsidP="00367880">
      <w:pPr>
        <w:jc w:val="center"/>
        <w:rPr>
          <w:bCs/>
          <w:sz w:val="24"/>
          <w:szCs w:val="24"/>
        </w:rPr>
      </w:pPr>
      <w:bookmarkStart w:id="265" w:name="_Toc350251580"/>
      <w:bookmarkStart w:id="266" w:name="_Toc350251581"/>
      <w:bookmarkEnd w:id="265"/>
      <w:bookmarkEnd w:id="266"/>
      <w:r w:rsidRPr="00821F11">
        <w:rPr>
          <w:bCs/>
          <w:sz w:val="24"/>
          <w:szCs w:val="24"/>
        </w:rPr>
        <w:t>Договор</w:t>
      </w:r>
    </w:p>
    <w:p w:rsidR="00367880" w:rsidRPr="00821F11" w:rsidRDefault="00367880" w:rsidP="00367880">
      <w:pPr>
        <w:jc w:val="center"/>
        <w:rPr>
          <w:bCs/>
          <w:sz w:val="24"/>
          <w:szCs w:val="24"/>
        </w:rPr>
      </w:pPr>
      <w:r w:rsidRPr="00821F11">
        <w:rPr>
          <w:bCs/>
          <w:sz w:val="24"/>
          <w:szCs w:val="24"/>
        </w:rPr>
        <w:t>купли-продажи недвижимого имущества № _____</w:t>
      </w:r>
    </w:p>
    <w:p w:rsidR="00367880" w:rsidRPr="00821F11" w:rsidRDefault="00367880" w:rsidP="00367880">
      <w:pPr>
        <w:rPr>
          <w:sz w:val="24"/>
          <w:szCs w:val="24"/>
        </w:rPr>
      </w:pPr>
    </w:p>
    <w:tbl>
      <w:tblPr>
        <w:tblW w:w="0" w:type="auto"/>
        <w:tblLook w:val="00A0" w:firstRow="1" w:lastRow="0" w:firstColumn="1" w:lastColumn="0" w:noHBand="0" w:noVBand="0"/>
      </w:tblPr>
      <w:tblGrid>
        <w:gridCol w:w="3301"/>
        <w:gridCol w:w="3301"/>
        <w:gridCol w:w="3302"/>
      </w:tblGrid>
      <w:tr w:rsidR="00367880" w:rsidRPr="00821F11" w:rsidTr="00525D84">
        <w:trPr>
          <w:trHeight w:val="308"/>
        </w:trPr>
        <w:tc>
          <w:tcPr>
            <w:tcW w:w="3301" w:type="dxa"/>
          </w:tcPr>
          <w:p w:rsidR="00367880" w:rsidRPr="00821F11" w:rsidRDefault="00367880" w:rsidP="00525D84">
            <w:pPr>
              <w:rPr>
                <w:sz w:val="24"/>
                <w:szCs w:val="24"/>
              </w:rPr>
            </w:pPr>
            <w:r w:rsidRPr="00821F11">
              <w:rPr>
                <w:sz w:val="24"/>
                <w:szCs w:val="24"/>
              </w:rPr>
              <w:t>г. Воронеж</w:t>
            </w:r>
            <w:r w:rsidRPr="00821F11">
              <w:rPr>
                <w:sz w:val="24"/>
                <w:szCs w:val="24"/>
              </w:rPr>
              <w:tab/>
              <w:t xml:space="preserve">     </w:t>
            </w:r>
          </w:p>
        </w:tc>
        <w:tc>
          <w:tcPr>
            <w:tcW w:w="3301" w:type="dxa"/>
          </w:tcPr>
          <w:p w:rsidR="00367880" w:rsidRPr="00821F11" w:rsidRDefault="00367880" w:rsidP="00525D84">
            <w:pPr>
              <w:rPr>
                <w:sz w:val="24"/>
                <w:szCs w:val="24"/>
              </w:rPr>
            </w:pPr>
          </w:p>
        </w:tc>
        <w:tc>
          <w:tcPr>
            <w:tcW w:w="3302" w:type="dxa"/>
          </w:tcPr>
          <w:p w:rsidR="00367880" w:rsidRPr="00821F11" w:rsidRDefault="00367880" w:rsidP="00525D84">
            <w:pPr>
              <w:rPr>
                <w:sz w:val="24"/>
                <w:szCs w:val="24"/>
              </w:rPr>
            </w:pPr>
            <w:r>
              <w:rPr>
                <w:sz w:val="24"/>
                <w:szCs w:val="24"/>
              </w:rPr>
              <w:t>«____» _________ 2016</w:t>
            </w:r>
            <w:r w:rsidRPr="00821F11">
              <w:rPr>
                <w:sz w:val="24"/>
                <w:szCs w:val="24"/>
              </w:rPr>
              <w:t xml:space="preserve"> г.</w:t>
            </w:r>
          </w:p>
        </w:tc>
      </w:tr>
    </w:tbl>
    <w:p w:rsidR="00367880" w:rsidRPr="00821F11" w:rsidRDefault="00367880" w:rsidP="00367880">
      <w:pPr>
        <w:rPr>
          <w:sz w:val="24"/>
          <w:szCs w:val="24"/>
        </w:rPr>
      </w:pPr>
      <w:r w:rsidRPr="00821F11">
        <w:rPr>
          <w:sz w:val="24"/>
          <w:szCs w:val="24"/>
        </w:rPr>
        <w:tab/>
      </w:r>
      <w:r w:rsidRPr="00821F11">
        <w:rPr>
          <w:sz w:val="24"/>
          <w:szCs w:val="24"/>
        </w:rPr>
        <w:tab/>
      </w:r>
      <w:r w:rsidRPr="00821F11">
        <w:rPr>
          <w:sz w:val="24"/>
          <w:szCs w:val="24"/>
        </w:rPr>
        <w:tab/>
      </w:r>
      <w:r w:rsidRPr="00821F11">
        <w:rPr>
          <w:sz w:val="24"/>
          <w:szCs w:val="24"/>
        </w:rPr>
        <w:tab/>
      </w:r>
      <w:r w:rsidRPr="00821F11">
        <w:rPr>
          <w:sz w:val="24"/>
          <w:szCs w:val="24"/>
        </w:rPr>
        <w:tab/>
      </w:r>
      <w:r w:rsidRPr="00821F11">
        <w:rPr>
          <w:sz w:val="24"/>
          <w:szCs w:val="24"/>
        </w:rPr>
        <w:tab/>
      </w:r>
      <w:r w:rsidRPr="00821F11">
        <w:rPr>
          <w:sz w:val="24"/>
          <w:szCs w:val="24"/>
        </w:rPr>
        <w:tab/>
      </w:r>
      <w:r w:rsidRPr="00821F11">
        <w:rPr>
          <w:sz w:val="24"/>
          <w:szCs w:val="24"/>
        </w:rPr>
        <w:tab/>
      </w:r>
      <w:r w:rsidRPr="00821F11">
        <w:rPr>
          <w:sz w:val="24"/>
          <w:szCs w:val="24"/>
        </w:rPr>
        <w:tab/>
      </w:r>
    </w:p>
    <w:p w:rsidR="00367880" w:rsidRPr="00821F11" w:rsidRDefault="00367880" w:rsidP="00367880">
      <w:pPr>
        <w:ind w:firstLine="709"/>
        <w:rPr>
          <w:sz w:val="24"/>
          <w:szCs w:val="24"/>
        </w:rPr>
      </w:pPr>
      <w:proofErr w:type="gramStart"/>
      <w:r w:rsidRPr="00821F11">
        <w:rPr>
          <w:sz w:val="24"/>
          <w:szCs w:val="24"/>
        </w:rPr>
        <w:t xml:space="preserve">Акционерное общество «Российский концерн по производству электрической и тепловой энергии на атомных станциях», именуемое в дальнейшем «Продавец», в лице директора филиала АО «Концерн Росэнергоатом» «Дирекция строящейся Воронежской атомной станции теплоснабжения» Кононова Валентина Петровича, действующего на основании доверенности № __________ от _______, с одной стороны, и _____________, именуемый в дальнейшем «Покупатель», ______________, с другой стороны, далее совместно именуемы </w:t>
      </w:r>
      <w:r w:rsidRPr="00821F11">
        <w:rPr>
          <w:bCs/>
          <w:sz w:val="24"/>
          <w:szCs w:val="24"/>
        </w:rPr>
        <w:t>«Стороны»</w:t>
      </w:r>
      <w:r w:rsidRPr="00821F11">
        <w:rPr>
          <w:sz w:val="24"/>
          <w:szCs w:val="24"/>
        </w:rPr>
        <w:t xml:space="preserve">, а отдельно – </w:t>
      </w:r>
      <w:r w:rsidRPr="00821F11">
        <w:rPr>
          <w:bCs/>
          <w:sz w:val="24"/>
          <w:szCs w:val="24"/>
        </w:rPr>
        <w:t>«Сторона»</w:t>
      </w:r>
      <w:r w:rsidRPr="00821F11">
        <w:rPr>
          <w:sz w:val="24"/>
          <w:szCs w:val="24"/>
        </w:rPr>
        <w:t>, заключили настоящий договор купли-продажи</w:t>
      </w:r>
      <w:proofErr w:type="gramEnd"/>
      <w:r w:rsidRPr="00821F11">
        <w:rPr>
          <w:sz w:val="24"/>
          <w:szCs w:val="24"/>
        </w:rPr>
        <w:t xml:space="preserve"> недвижимого имущества (далее – «</w:t>
      </w:r>
      <w:r w:rsidRPr="00821F11">
        <w:rPr>
          <w:bCs/>
          <w:sz w:val="24"/>
          <w:szCs w:val="24"/>
        </w:rPr>
        <w:t>Договор</w:t>
      </w:r>
      <w:r w:rsidRPr="00821F11">
        <w:rPr>
          <w:sz w:val="24"/>
          <w:szCs w:val="24"/>
        </w:rPr>
        <w:t>») о нижеследующем:</w:t>
      </w:r>
    </w:p>
    <w:p w:rsidR="00367880" w:rsidRPr="00821F11" w:rsidRDefault="00367880" w:rsidP="00367880">
      <w:pPr>
        <w:rPr>
          <w:sz w:val="24"/>
          <w:szCs w:val="24"/>
        </w:rPr>
      </w:pPr>
    </w:p>
    <w:p w:rsidR="00367880" w:rsidRPr="00821F11" w:rsidRDefault="00367880" w:rsidP="00367880">
      <w:pPr>
        <w:ind w:firstLine="709"/>
        <w:jc w:val="center"/>
        <w:rPr>
          <w:b/>
          <w:bCs/>
          <w:sz w:val="24"/>
          <w:szCs w:val="24"/>
        </w:rPr>
      </w:pPr>
      <w:r w:rsidRPr="00821F11">
        <w:rPr>
          <w:b/>
          <w:bCs/>
          <w:sz w:val="24"/>
          <w:szCs w:val="24"/>
        </w:rPr>
        <w:t>1.Предмет Договора</w:t>
      </w:r>
    </w:p>
    <w:p w:rsidR="00367880" w:rsidRPr="00821F11" w:rsidRDefault="00367880" w:rsidP="00367880">
      <w:pPr>
        <w:pStyle w:val="aff9"/>
        <w:widowControl w:val="0"/>
        <w:numPr>
          <w:ilvl w:val="1"/>
          <w:numId w:val="43"/>
        </w:numPr>
        <w:tabs>
          <w:tab w:val="left" w:pos="567"/>
          <w:tab w:val="left" w:pos="1276"/>
        </w:tabs>
        <w:autoSpaceDE w:val="0"/>
        <w:autoSpaceDN w:val="0"/>
        <w:adjustRightInd w:val="0"/>
        <w:spacing w:before="120" w:after="120" w:line="240" w:lineRule="auto"/>
        <w:ind w:left="0" w:right="11" w:firstLine="709"/>
        <w:jc w:val="both"/>
        <w:rPr>
          <w:rFonts w:ascii="Times New Roman" w:hAnsi="Times New Roman"/>
          <w:sz w:val="24"/>
          <w:szCs w:val="24"/>
        </w:rPr>
      </w:pPr>
      <w:r w:rsidRPr="00821F11">
        <w:rPr>
          <w:rFonts w:ascii="Times New Roman" w:hAnsi="Times New Roman"/>
          <w:sz w:val="24"/>
          <w:szCs w:val="24"/>
        </w:rPr>
        <w:t>1.1. В соответствии с условиями настоящего Договора Продавец обязуется передать в собственность Покупателю, а Покупатель обязуется принять и оплатить ____________________(далее – Имущество), описание которого содержится в Приложении № 1 к Договору.</w:t>
      </w:r>
    </w:p>
    <w:p w:rsidR="00367880" w:rsidRPr="00821F11" w:rsidRDefault="00367880" w:rsidP="00367880">
      <w:pPr>
        <w:ind w:firstLine="709"/>
        <w:rPr>
          <w:sz w:val="24"/>
          <w:szCs w:val="24"/>
        </w:rPr>
      </w:pPr>
      <w:r w:rsidRPr="00821F11">
        <w:rPr>
          <w:sz w:val="24"/>
          <w:szCs w:val="24"/>
        </w:rPr>
        <w:t>1.2. Имущество принадлежит Продавцу на праве собственности. Право собственности на Имущество зарегистрировано в Едином государственном реестре прав на недвижимое имущество и сделок с ним:</w:t>
      </w:r>
    </w:p>
    <w:p w:rsidR="00367880" w:rsidRPr="00821F11" w:rsidRDefault="00367880" w:rsidP="00367880">
      <w:pPr>
        <w:ind w:firstLine="709"/>
        <w:rPr>
          <w:bCs/>
          <w:sz w:val="24"/>
          <w:szCs w:val="24"/>
        </w:rPr>
      </w:pPr>
      <w:r w:rsidRPr="00821F11">
        <w:rPr>
          <w:bCs/>
          <w:sz w:val="24"/>
          <w:szCs w:val="24"/>
        </w:rPr>
        <w:t>1.3. Риск случайной гибели или случайного повреждения Имущества переходит от Продавца к Покупателю с момента фактической передачи Имущества и подписания Сторонами Акта приема-передачи Имущества, указанного в п.4.1. настоящего Договора (</w:t>
      </w:r>
      <w:r w:rsidRPr="00821F11">
        <w:rPr>
          <w:sz w:val="24"/>
          <w:szCs w:val="24"/>
        </w:rPr>
        <w:t>далее – «Акт приема-передачи»)</w:t>
      </w:r>
      <w:r w:rsidRPr="00821F11">
        <w:rPr>
          <w:bCs/>
          <w:sz w:val="24"/>
          <w:szCs w:val="24"/>
        </w:rPr>
        <w:t>.</w:t>
      </w:r>
    </w:p>
    <w:p w:rsidR="00367880" w:rsidRPr="00821F11" w:rsidRDefault="00367880" w:rsidP="00367880">
      <w:pPr>
        <w:rPr>
          <w:bCs/>
          <w:sz w:val="24"/>
          <w:szCs w:val="24"/>
        </w:rPr>
      </w:pPr>
    </w:p>
    <w:p w:rsidR="00367880" w:rsidRPr="00821F11" w:rsidRDefault="00367880" w:rsidP="00367880">
      <w:pPr>
        <w:ind w:firstLine="709"/>
        <w:jc w:val="center"/>
        <w:rPr>
          <w:b/>
          <w:bCs/>
          <w:sz w:val="24"/>
          <w:szCs w:val="24"/>
        </w:rPr>
      </w:pPr>
      <w:r w:rsidRPr="00821F11">
        <w:rPr>
          <w:b/>
          <w:bCs/>
          <w:sz w:val="24"/>
          <w:szCs w:val="24"/>
        </w:rPr>
        <w:t>2. Права и обязанности Сторон</w:t>
      </w:r>
    </w:p>
    <w:p w:rsidR="00367880" w:rsidRPr="00821F11" w:rsidRDefault="00367880" w:rsidP="00367880">
      <w:pPr>
        <w:numPr>
          <w:ilvl w:val="1"/>
          <w:numId w:val="42"/>
        </w:numPr>
        <w:rPr>
          <w:b/>
          <w:sz w:val="24"/>
          <w:szCs w:val="24"/>
        </w:rPr>
      </w:pPr>
      <w:r w:rsidRPr="00821F11">
        <w:rPr>
          <w:b/>
          <w:sz w:val="24"/>
          <w:szCs w:val="24"/>
        </w:rPr>
        <w:t xml:space="preserve"> Продавец обязан:</w:t>
      </w:r>
    </w:p>
    <w:p w:rsidR="00367880" w:rsidRPr="00821F11" w:rsidRDefault="00367880" w:rsidP="00367880">
      <w:pPr>
        <w:ind w:firstLine="709"/>
        <w:rPr>
          <w:sz w:val="24"/>
          <w:szCs w:val="24"/>
        </w:rPr>
      </w:pPr>
      <w:r w:rsidRPr="00821F11">
        <w:rPr>
          <w:sz w:val="24"/>
          <w:szCs w:val="24"/>
        </w:rPr>
        <w:t>2.1.1. В течение 5 (пяти) рабочих дней с момента полной оплаты Покупателем Стоимости Имущества передать Имущество Покупателю по Акту приема-передачи.</w:t>
      </w:r>
    </w:p>
    <w:p w:rsidR="00367880" w:rsidRPr="00821F11" w:rsidRDefault="00367880" w:rsidP="00367880">
      <w:pPr>
        <w:ind w:firstLine="709"/>
        <w:rPr>
          <w:sz w:val="24"/>
          <w:szCs w:val="24"/>
        </w:rPr>
      </w:pPr>
      <w:r w:rsidRPr="00821F11">
        <w:rPr>
          <w:sz w:val="24"/>
          <w:szCs w:val="24"/>
        </w:rPr>
        <w:t>2.1.2. В течение 5 (пяти) рабочих дней с момента подписания Сторонами Договора передать Покупателю документы, необходимые для государственной регистрации перехода права собственности на Имущество к Покупателю в соответствии с Федеральным законом от 21.07.1997 N 122-ФЗ (ред. от 07.05.2013) «О государственной регистрации прав на недвижимое имущество и сделок с ним».</w:t>
      </w:r>
    </w:p>
    <w:p w:rsidR="00367880" w:rsidRPr="00821F11" w:rsidRDefault="00367880" w:rsidP="00367880">
      <w:pPr>
        <w:pStyle w:val="aff9"/>
        <w:numPr>
          <w:ilvl w:val="1"/>
          <w:numId w:val="42"/>
        </w:numPr>
        <w:spacing w:after="0" w:line="240" w:lineRule="auto"/>
        <w:jc w:val="both"/>
        <w:rPr>
          <w:rFonts w:ascii="Times New Roman" w:hAnsi="Times New Roman"/>
          <w:b/>
          <w:sz w:val="24"/>
          <w:szCs w:val="24"/>
        </w:rPr>
      </w:pPr>
      <w:r w:rsidRPr="00821F11">
        <w:rPr>
          <w:rFonts w:ascii="Times New Roman" w:hAnsi="Times New Roman"/>
          <w:b/>
          <w:sz w:val="24"/>
          <w:szCs w:val="24"/>
        </w:rPr>
        <w:t>Покупатель обязан:</w:t>
      </w:r>
    </w:p>
    <w:p w:rsidR="00367880" w:rsidRPr="00821F11" w:rsidRDefault="00367880" w:rsidP="00367880">
      <w:pPr>
        <w:ind w:firstLine="709"/>
        <w:rPr>
          <w:sz w:val="24"/>
          <w:szCs w:val="24"/>
        </w:rPr>
      </w:pPr>
      <w:r w:rsidRPr="00821F11">
        <w:rPr>
          <w:sz w:val="24"/>
          <w:szCs w:val="24"/>
        </w:rPr>
        <w:t>2.2.1. Оплатить Имущество в порядке, предусмотренном статьей 3 Договора.</w:t>
      </w:r>
    </w:p>
    <w:p w:rsidR="00367880" w:rsidRPr="00821F11" w:rsidRDefault="00367880" w:rsidP="00367880">
      <w:pPr>
        <w:ind w:firstLine="709"/>
        <w:rPr>
          <w:sz w:val="24"/>
          <w:szCs w:val="24"/>
        </w:rPr>
      </w:pPr>
      <w:r w:rsidRPr="00821F11">
        <w:rPr>
          <w:sz w:val="24"/>
          <w:szCs w:val="24"/>
        </w:rPr>
        <w:t>2.2.2. Принять Имущество по Акту приема-передачи в срок не позднее 5 (пяти) рабочих дней с момента полной оплаты Стоимости Имущества.</w:t>
      </w:r>
    </w:p>
    <w:p w:rsidR="00367880" w:rsidRPr="00821F11" w:rsidRDefault="00367880" w:rsidP="00367880">
      <w:pPr>
        <w:ind w:firstLine="709"/>
        <w:rPr>
          <w:sz w:val="24"/>
          <w:szCs w:val="24"/>
        </w:rPr>
      </w:pPr>
      <w:r w:rsidRPr="00821F11">
        <w:rPr>
          <w:bCs/>
          <w:sz w:val="24"/>
          <w:szCs w:val="24"/>
        </w:rPr>
        <w:t>2.2.3. Осуществить действия по государственной регистрации перехода права собственности на Имущество от Продавца к Покупателю</w:t>
      </w:r>
      <w:r w:rsidRPr="00821F11">
        <w:rPr>
          <w:sz w:val="24"/>
          <w:szCs w:val="24"/>
        </w:rPr>
        <w:t xml:space="preserve">. При этом </w:t>
      </w:r>
      <w:r w:rsidRPr="00821F11">
        <w:rPr>
          <w:bCs/>
          <w:sz w:val="24"/>
          <w:szCs w:val="24"/>
        </w:rPr>
        <w:t xml:space="preserve">Покупатель </w:t>
      </w:r>
      <w:r w:rsidRPr="00821F11">
        <w:rPr>
          <w:sz w:val="24"/>
          <w:szCs w:val="24"/>
        </w:rPr>
        <w:t xml:space="preserve">обязуется выполнить любые действия, необходимые для государственной регистрации перехода права собственности  на Имущество к Покупателю не позднее 15 (пятнадцати) рабочих дней </w:t>
      </w:r>
      <w:proofErr w:type="gramStart"/>
      <w:r w:rsidRPr="00821F11">
        <w:rPr>
          <w:sz w:val="24"/>
          <w:szCs w:val="24"/>
        </w:rPr>
        <w:t>с даты получения</w:t>
      </w:r>
      <w:proofErr w:type="gramEnd"/>
      <w:r w:rsidRPr="00821F11">
        <w:rPr>
          <w:sz w:val="24"/>
          <w:szCs w:val="24"/>
        </w:rPr>
        <w:t xml:space="preserve"> от Продавца документов, предусмотренных пунктом 2.1.2. настоящего Договора. Покупатель обязан получить в органе, осуществляющем государственную регистрацию прав на недвижимое имущество и сделок с ним,</w:t>
      </w:r>
      <w:r w:rsidRPr="00821F11" w:rsidDel="00AE1847">
        <w:rPr>
          <w:sz w:val="24"/>
          <w:szCs w:val="24"/>
        </w:rPr>
        <w:t xml:space="preserve"> </w:t>
      </w:r>
      <w:r w:rsidRPr="00821F11">
        <w:rPr>
          <w:sz w:val="24"/>
          <w:szCs w:val="24"/>
        </w:rPr>
        <w:t xml:space="preserve">и предоставить Продавцу один экземпляр настоящего Договора (экземпляр Продавца) со штампом о государственной регистрации перехода права собственности на Имущество в течение 5 (пяти) рабочих дней </w:t>
      </w:r>
      <w:proofErr w:type="gramStart"/>
      <w:r w:rsidRPr="00821F11">
        <w:rPr>
          <w:sz w:val="24"/>
          <w:szCs w:val="24"/>
        </w:rPr>
        <w:t>с даты</w:t>
      </w:r>
      <w:proofErr w:type="gramEnd"/>
      <w:r w:rsidRPr="00821F11">
        <w:rPr>
          <w:sz w:val="24"/>
          <w:szCs w:val="24"/>
        </w:rPr>
        <w:t xml:space="preserve"> такой регистрации.</w:t>
      </w:r>
    </w:p>
    <w:p w:rsidR="00367880" w:rsidRPr="00821F11" w:rsidRDefault="00367880" w:rsidP="00367880">
      <w:pPr>
        <w:rPr>
          <w:sz w:val="24"/>
          <w:szCs w:val="24"/>
        </w:rPr>
      </w:pPr>
      <w:proofErr w:type="gramStart"/>
      <w:r w:rsidRPr="00821F11">
        <w:rPr>
          <w:sz w:val="24"/>
          <w:szCs w:val="24"/>
        </w:rPr>
        <w:lastRenderedPageBreak/>
        <w:t>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в п.4.1 Договора,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w:t>
      </w:r>
      <w:proofErr w:type="gramEnd"/>
    </w:p>
    <w:p w:rsidR="00367880" w:rsidRPr="00821F11" w:rsidRDefault="00367880" w:rsidP="00367880">
      <w:pPr>
        <w:ind w:firstLine="709"/>
        <w:rPr>
          <w:sz w:val="24"/>
          <w:szCs w:val="24"/>
        </w:rPr>
      </w:pPr>
      <w:r w:rsidRPr="00821F11">
        <w:rPr>
          <w:sz w:val="24"/>
          <w:szCs w:val="24"/>
        </w:rPr>
        <w:t>2.2.4.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w:t>
      </w:r>
      <w:r>
        <w:rPr>
          <w:sz w:val="24"/>
          <w:szCs w:val="24"/>
        </w:rPr>
        <w:t>ышеуказанных расходов Продавца.</w:t>
      </w:r>
    </w:p>
    <w:p w:rsidR="00367880" w:rsidRPr="00821F11" w:rsidRDefault="00367880" w:rsidP="00367880">
      <w:pPr>
        <w:ind w:firstLine="709"/>
        <w:rPr>
          <w:sz w:val="24"/>
          <w:szCs w:val="24"/>
        </w:rPr>
      </w:pPr>
      <w:r w:rsidRPr="00821F11">
        <w:rPr>
          <w:sz w:val="24"/>
          <w:szCs w:val="24"/>
        </w:rPr>
        <w:t>2.2.</w:t>
      </w:r>
      <w:r>
        <w:rPr>
          <w:sz w:val="24"/>
          <w:szCs w:val="24"/>
        </w:rPr>
        <w:t>5</w:t>
      </w:r>
      <w:r w:rsidRPr="00821F11">
        <w:rPr>
          <w:sz w:val="24"/>
          <w:szCs w:val="24"/>
        </w:rPr>
        <w:t>. 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367880" w:rsidRPr="00821F11" w:rsidRDefault="00367880" w:rsidP="00367880">
      <w:pPr>
        <w:ind w:firstLine="709"/>
        <w:rPr>
          <w:sz w:val="24"/>
          <w:szCs w:val="24"/>
        </w:rPr>
      </w:pPr>
      <w:r w:rsidRPr="00821F11">
        <w:rPr>
          <w:sz w:val="24"/>
          <w:szCs w:val="24"/>
        </w:rPr>
        <w:t>2.2.</w:t>
      </w:r>
      <w:r>
        <w:rPr>
          <w:sz w:val="24"/>
          <w:szCs w:val="24"/>
        </w:rPr>
        <w:t>6</w:t>
      </w:r>
      <w:r w:rsidRPr="00821F11">
        <w:rPr>
          <w:sz w:val="24"/>
          <w:szCs w:val="24"/>
        </w:rPr>
        <w:t>. В целях надлежащего исполнения условий Договора Стороны окажут друг другу любое необходимое и возможное содействие.</w:t>
      </w:r>
    </w:p>
    <w:p w:rsidR="00367880" w:rsidRPr="00821F11" w:rsidRDefault="00367880" w:rsidP="00367880">
      <w:pPr>
        <w:pStyle w:val="aff9"/>
        <w:numPr>
          <w:ilvl w:val="0"/>
          <w:numId w:val="42"/>
        </w:numPr>
        <w:spacing w:after="0" w:line="240" w:lineRule="auto"/>
        <w:jc w:val="center"/>
        <w:rPr>
          <w:rFonts w:ascii="Times New Roman" w:hAnsi="Times New Roman"/>
          <w:b/>
          <w:bCs/>
          <w:sz w:val="24"/>
          <w:szCs w:val="24"/>
        </w:rPr>
      </w:pPr>
      <w:r w:rsidRPr="00821F11">
        <w:rPr>
          <w:rFonts w:ascii="Times New Roman" w:hAnsi="Times New Roman"/>
          <w:b/>
          <w:sz w:val="24"/>
          <w:szCs w:val="24"/>
        </w:rPr>
        <w:t>Стоимость</w:t>
      </w:r>
      <w:r w:rsidRPr="00821F11">
        <w:rPr>
          <w:rFonts w:ascii="Times New Roman" w:hAnsi="Times New Roman"/>
          <w:b/>
          <w:bCs/>
          <w:sz w:val="24"/>
          <w:szCs w:val="24"/>
        </w:rPr>
        <w:t xml:space="preserve"> Имущества и порядок расчетов</w:t>
      </w:r>
    </w:p>
    <w:p w:rsidR="00367880" w:rsidRPr="00821F11" w:rsidRDefault="00367880" w:rsidP="00367880">
      <w:pPr>
        <w:ind w:firstLine="709"/>
        <w:rPr>
          <w:sz w:val="24"/>
          <w:szCs w:val="24"/>
        </w:rPr>
      </w:pPr>
      <w:r w:rsidRPr="00821F11">
        <w:rPr>
          <w:sz w:val="24"/>
          <w:szCs w:val="24"/>
        </w:rPr>
        <w:t>3.1. Общая Стоимость Имущества составляет</w:t>
      </w:r>
      <w:proofErr w:type="gramStart"/>
      <w:r w:rsidRPr="00821F11">
        <w:rPr>
          <w:sz w:val="24"/>
          <w:szCs w:val="24"/>
        </w:rPr>
        <w:t xml:space="preserve"> _____________ (_________) </w:t>
      </w:r>
      <w:proofErr w:type="gramEnd"/>
      <w:r w:rsidRPr="00821F11">
        <w:rPr>
          <w:sz w:val="24"/>
          <w:szCs w:val="24"/>
        </w:rPr>
        <w:t>рубля ___ копеек (далее – «Стоимость Имущества»), в том числе НДС 18% в размере _______________ (________________) рублей, и включает в себя Стоимость Имущества и затраты Продавца, связанные с реализацией Имущества.</w:t>
      </w:r>
    </w:p>
    <w:p w:rsidR="00367880" w:rsidRPr="00821F11" w:rsidRDefault="00367880" w:rsidP="00367880">
      <w:pPr>
        <w:ind w:firstLine="709"/>
        <w:rPr>
          <w:sz w:val="24"/>
          <w:szCs w:val="24"/>
        </w:rPr>
      </w:pPr>
      <w:r w:rsidRPr="00821F11">
        <w:rPr>
          <w:sz w:val="24"/>
          <w:szCs w:val="24"/>
        </w:rPr>
        <w:t>3.2. Стоимость</w:t>
      </w:r>
      <w:r w:rsidRPr="00821F11">
        <w:rPr>
          <w:bCs/>
          <w:sz w:val="24"/>
          <w:szCs w:val="24"/>
        </w:rPr>
        <w:t xml:space="preserve"> </w:t>
      </w:r>
      <w:r w:rsidRPr="00821F11">
        <w:rPr>
          <w:sz w:val="24"/>
          <w:szCs w:val="24"/>
        </w:rPr>
        <w:t>Имущества согласована Сторонами в Приложении №1 к настоящему Договору, является фиксированной и изменению не подлежит.</w:t>
      </w:r>
    </w:p>
    <w:p w:rsidR="00367880" w:rsidRPr="00821F11" w:rsidRDefault="00367880" w:rsidP="00367880">
      <w:pPr>
        <w:ind w:firstLine="709"/>
        <w:rPr>
          <w:sz w:val="24"/>
          <w:szCs w:val="24"/>
        </w:rPr>
      </w:pPr>
      <w:r w:rsidRPr="00821F11">
        <w:rPr>
          <w:sz w:val="24"/>
          <w:szCs w:val="24"/>
        </w:rPr>
        <w:t>3.3. Оплата Стоимости Имущества производится Покупателем в следующем порядке:</w:t>
      </w:r>
    </w:p>
    <w:p w:rsidR="00367880" w:rsidRPr="00821F11" w:rsidRDefault="00367880" w:rsidP="00367880">
      <w:pPr>
        <w:ind w:firstLine="709"/>
        <w:rPr>
          <w:sz w:val="24"/>
          <w:szCs w:val="24"/>
        </w:rPr>
      </w:pPr>
      <w:r w:rsidRPr="00821F11">
        <w:rPr>
          <w:sz w:val="24"/>
          <w:szCs w:val="24"/>
        </w:rPr>
        <w:t xml:space="preserve">3.3.1. С учетом ранее оплаченного задатка в размере __________ (_________) рублей Покупатель </w:t>
      </w:r>
      <w:proofErr w:type="gramStart"/>
      <w:r w:rsidRPr="00821F11">
        <w:rPr>
          <w:sz w:val="24"/>
          <w:szCs w:val="24"/>
        </w:rPr>
        <w:t>обязан</w:t>
      </w:r>
      <w:proofErr w:type="gramEnd"/>
      <w:r w:rsidRPr="00821F11">
        <w:rPr>
          <w:sz w:val="24"/>
          <w:szCs w:val="24"/>
        </w:rPr>
        <w:t xml:space="preserve"> оплатить __________ (__________) рублей в течение четырнадцати рабочих дней с даты подписания договора.</w:t>
      </w:r>
    </w:p>
    <w:p w:rsidR="00367880" w:rsidRPr="00821F11" w:rsidRDefault="00367880" w:rsidP="00367880">
      <w:pPr>
        <w:ind w:firstLine="709"/>
        <w:rPr>
          <w:sz w:val="24"/>
          <w:szCs w:val="24"/>
        </w:rPr>
      </w:pPr>
      <w:r w:rsidRPr="00821F11">
        <w:rPr>
          <w:sz w:val="24"/>
          <w:szCs w:val="24"/>
        </w:rPr>
        <w:t>3.4. Все платежи, предусмотренные настоящим Договором, осуществляются в безналичной форме банковским переводом на банковские счета Сторон, указанные в разделе 11 Договора.</w:t>
      </w:r>
    </w:p>
    <w:p w:rsidR="00367880" w:rsidRPr="00821F11" w:rsidRDefault="00367880" w:rsidP="00367880">
      <w:pPr>
        <w:ind w:firstLine="709"/>
        <w:rPr>
          <w:sz w:val="24"/>
          <w:szCs w:val="24"/>
        </w:rPr>
      </w:pPr>
      <w:r w:rsidRPr="00821F11">
        <w:rPr>
          <w:sz w:val="24"/>
          <w:szCs w:val="24"/>
        </w:rPr>
        <w:t>В платежном поручении Покупателя должны быть указаны сведения о наименовании Покупателя, наименовании и дата заключения Договора.</w:t>
      </w:r>
    </w:p>
    <w:p w:rsidR="00367880" w:rsidRPr="00821F11" w:rsidRDefault="00367880" w:rsidP="00367880">
      <w:pPr>
        <w:ind w:firstLine="709"/>
        <w:rPr>
          <w:sz w:val="24"/>
          <w:szCs w:val="24"/>
        </w:rPr>
      </w:pPr>
      <w:r w:rsidRPr="00821F11">
        <w:rPr>
          <w:sz w:val="24"/>
          <w:szCs w:val="24"/>
        </w:rPr>
        <w:t>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3.3 Договора.</w:t>
      </w:r>
    </w:p>
    <w:p w:rsidR="00367880" w:rsidRPr="00821F11" w:rsidRDefault="00367880" w:rsidP="00367880">
      <w:pPr>
        <w:ind w:firstLine="709"/>
        <w:rPr>
          <w:sz w:val="24"/>
          <w:szCs w:val="24"/>
        </w:rPr>
      </w:pPr>
      <w:r w:rsidRPr="00821F11">
        <w:rPr>
          <w:sz w:val="24"/>
          <w:szCs w:val="24"/>
        </w:rPr>
        <w:t>Исполнение обязательства по оплате Имущества может быть возложено Покупателем на третье лицо в порядке, установленном законодательством Российской Федерации. При этом Продавец обязан принять платеж, произведенный третьим лицом за Покупателя.</w:t>
      </w:r>
    </w:p>
    <w:p w:rsidR="00367880" w:rsidRPr="00821F11" w:rsidRDefault="00367880" w:rsidP="00367880">
      <w:pPr>
        <w:ind w:firstLine="709"/>
        <w:rPr>
          <w:sz w:val="24"/>
          <w:szCs w:val="24"/>
        </w:rPr>
      </w:pPr>
      <w:r w:rsidRPr="00821F11">
        <w:rPr>
          <w:sz w:val="24"/>
          <w:szCs w:val="24"/>
        </w:rPr>
        <w:t>3.5. Расходы по государственной регистрации перехода права собственности на Имущество в полном объеме возлагаются на Покупателя.</w:t>
      </w:r>
    </w:p>
    <w:p w:rsidR="00367880" w:rsidRPr="00821F11" w:rsidRDefault="00367880" w:rsidP="00367880">
      <w:pPr>
        <w:rPr>
          <w:sz w:val="24"/>
          <w:szCs w:val="24"/>
        </w:rPr>
      </w:pPr>
    </w:p>
    <w:p w:rsidR="00367880" w:rsidRPr="00821F11" w:rsidRDefault="00367880" w:rsidP="00367880">
      <w:pPr>
        <w:ind w:left="709"/>
        <w:jc w:val="center"/>
        <w:rPr>
          <w:b/>
          <w:bCs/>
          <w:sz w:val="24"/>
          <w:szCs w:val="24"/>
        </w:rPr>
      </w:pPr>
      <w:r w:rsidRPr="00821F11">
        <w:rPr>
          <w:b/>
          <w:bCs/>
          <w:sz w:val="24"/>
          <w:szCs w:val="24"/>
        </w:rPr>
        <w:t>4.Передача Имущества. Переход права собственности на Имущество</w:t>
      </w:r>
    </w:p>
    <w:p w:rsidR="00367880" w:rsidRPr="00821F11" w:rsidRDefault="00367880" w:rsidP="00367880">
      <w:pPr>
        <w:ind w:firstLine="709"/>
        <w:rPr>
          <w:sz w:val="24"/>
          <w:szCs w:val="24"/>
        </w:rPr>
      </w:pPr>
      <w:r w:rsidRPr="00821F11">
        <w:rPr>
          <w:sz w:val="24"/>
          <w:szCs w:val="24"/>
        </w:rPr>
        <w:t xml:space="preserve">4.1. 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№2 (Имущество) к настоящему Договору в течение 5 (пяти) рабочих дней с момента полной оплаты Покупателем Стоимости Имущества. </w:t>
      </w:r>
    </w:p>
    <w:p w:rsidR="00367880" w:rsidRPr="00821F11" w:rsidRDefault="00367880" w:rsidP="00367880">
      <w:pPr>
        <w:ind w:firstLine="709"/>
        <w:rPr>
          <w:sz w:val="24"/>
          <w:szCs w:val="24"/>
        </w:rPr>
      </w:pPr>
      <w:r w:rsidRPr="00821F11">
        <w:rPr>
          <w:sz w:val="24"/>
          <w:szCs w:val="24"/>
        </w:rPr>
        <w:t xml:space="preserve">В Акте приема-передачи Стороны указывают состояние Имущества, его пригодность для использования по назначению, а также все недостатки Имущества, выявленные Покупателем при его осмотре. </w:t>
      </w:r>
    </w:p>
    <w:p w:rsidR="00367880" w:rsidRPr="00821F11" w:rsidRDefault="00367880" w:rsidP="00367880">
      <w:pPr>
        <w:ind w:firstLine="709"/>
        <w:rPr>
          <w:sz w:val="24"/>
          <w:szCs w:val="24"/>
        </w:rPr>
      </w:pPr>
      <w:r w:rsidRPr="00821F11">
        <w:rPr>
          <w:sz w:val="24"/>
          <w:szCs w:val="24"/>
        </w:rPr>
        <w:t>Одновременно с передачей Имущества по Акту приема-передачи Продавец обязан передать Покупателю всю имеющуюся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товара, расторжения Договора или для уменьшения Стоимости Имущества.</w:t>
      </w:r>
    </w:p>
    <w:p w:rsidR="00367880" w:rsidRPr="00821F11" w:rsidRDefault="00367880" w:rsidP="00367880">
      <w:pPr>
        <w:ind w:firstLine="709"/>
        <w:rPr>
          <w:sz w:val="24"/>
          <w:szCs w:val="24"/>
        </w:rPr>
      </w:pPr>
      <w:r w:rsidRPr="00821F11">
        <w:rPr>
          <w:sz w:val="24"/>
          <w:szCs w:val="24"/>
        </w:rPr>
        <w:lastRenderedPageBreak/>
        <w:t>4.2. Право собственности на Имущество переходит к Покупателю с момента государственной регистрации такого перехода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367880" w:rsidRPr="00821F11" w:rsidRDefault="00367880" w:rsidP="00367880">
      <w:pPr>
        <w:ind w:firstLine="709"/>
        <w:rPr>
          <w:sz w:val="24"/>
          <w:szCs w:val="24"/>
        </w:rPr>
      </w:pPr>
      <w:r w:rsidRPr="00821F11">
        <w:rPr>
          <w:sz w:val="24"/>
          <w:szCs w:val="24"/>
        </w:rPr>
        <w:t xml:space="preserve">4.3. Обязательство Продавца передать Имущество считается исполненным после подписания Сторонами Акта приема-передачи. </w:t>
      </w:r>
    </w:p>
    <w:p w:rsidR="00367880" w:rsidRPr="00821F11" w:rsidRDefault="00367880" w:rsidP="00367880">
      <w:pPr>
        <w:ind w:firstLine="709"/>
        <w:rPr>
          <w:sz w:val="24"/>
          <w:szCs w:val="24"/>
        </w:rPr>
      </w:pPr>
      <w:r w:rsidRPr="00821F11">
        <w:rPr>
          <w:sz w:val="24"/>
          <w:szCs w:val="24"/>
        </w:rPr>
        <w:t xml:space="preserve">4.4. 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367880" w:rsidRPr="00821F11" w:rsidRDefault="00367880" w:rsidP="00367880">
      <w:pPr>
        <w:rPr>
          <w:sz w:val="24"/>
          <w:szCs w:val="24"/>
        </w:rPr>
      </w:pPr>
    </w:p>
    <w:p w:rsidR="00367880" w:rsidRPr="00821F11" w:rsidRDefault="00367880" w:rsidP="00367880">
      <w:pPr>
        <w:pStyle w:val="aff9"/>
        <w:spacing w:after="0" w:line="240" w:lineRule="auto"/>
        <w:ind w:left="709"/>
        <w:jc w:val="center"/>
        <w:rPr>
          <w:rFonts w:ascii="Times New Roman" w:hAnsi="Times New Roman"/>
          <w:b/>
          <w:bCs/>
          <w:sz w:val="24"/>
          <w:szCs w:val="24"/>
        </w:rPr>
      </w:pPr>
      <w:r w:rsidRPr="00821F11">
        <w:rPr>
          <w:rFonts w:ascii="Times New Roman" w:hAnsi="Times New Roman"/>
          <w:b/>
          <w:bCs/>
          <w:sz w:val="24"/>
          <w:szCs w:val="24"/>
        </w:rPr>
        <w:t>5. Заверения и гарантии</w:t>
      </w:r>
    </w:p>
    <w:p w:rsidR="00367880" w:rsidRPr="00821F11" w:rsidRDefault="00367880" w:rsidP="00367880">
      <w:pPr>
        <w:ind w:firstLine="709"/>
        <w:rPr>
          <w:sz w:val="24"/>
          <w:szCs w:val="24"/>
        </w:rPr>
      </w:pPr>
      <w:r w:rsidRPr="00821F11">
        <w:rPr>
          <w:sz w:val="24"/>
          <w:szCs w:val="24"/>
        </w:rPr>
        <w:t>5.1. Продавец заверяет и гарантирует Покупателю, что на дату заключения Договора:</w:t>
      </w:r>
    </w:p>
    <w:p w:rsidR="00367880" w:rsidRPr="00821F11" w:rsidRDefault="00367880" w:rsidP="00367880">
      <w:pPr>
        <w:ind w:firstLine="709"/>
        <w:rPr>
          <w:sz w:val="24"/>
          <w:szCs w:val="24"/>
        </w:rPr>
      </w:pPr>
      <w:r w:rsidRPr="00821F11">
        <w:rPr>
          <w:bCs/>
          <w:sz w:val="24"/>
          <w:szCs w:val="24"/>
        </w:rPr>
        <w:t>5.1.1. П</w:t>
      </w:r>
      <w:r w:rsidRPr="00821F11">
        <w:rPr>
          <w:sz w:val="24"/>
          <w:szCs w:val="24"/>
        </w:rPr>
        <w:t>родавец обладает всеми необходимыми правомочиями для распоряжения Имуществом согласно условиям настоящего Договора.</w:t>
      </w:r>
    </w:p>
    <w:p w:rsidR="00367880" w:rsidRPr="00821F11" w:rsidRDefault="00367880" w:rsidP="00367880">
      <w:pPr>
        <w:ind w:firstLine="709"/>
        <w:rPr>
          <w:sz w:val="24"/>
          <w:szCs w:val="24"/>
        </w:rPr>
      </w:pPr>
      <w:r w:rsidRPr="00821F11">
        <w:rPr>
          <w:sz w:val="24"/>
          <w:szCs w:val="24"/>
        </w:rPr>
        <w:t>5.1.2. 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367880" w:rsidRPr="00821F11" w:rsidRDefault="00367880" w:rsidP="00367880">
      <w:pPr>
        <w:ind w:firstLine="709"/>
        <w:rPr>
          <w:bCs/>
          <w:sz w:val="24"/>
          <w:szCs w:val="24"/>
        </w:rPr>
      </w:pPr>
      <w:r w:rsidRPr="00821F11">
        <w:rPr>
          <w:bCs/>
          <w:sz w:val="24"/>
          <w:szCs w:val="24"/>
        </w:rPr>
        <w:t>5.1.3. Продавцом получены все и любые разрешения, одобрения и согласования, 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367880" w:rsidRPr="00821F11" w:rsidRDefault="00367880" w:rsidP="00367880">
      <w:pPr>
        <w:ind w:firstLine="709"/>
        <w:rPr>
          <w:bCs/>
          <w:sz w:val="24"/>
          <w:szCs w:val="24"/>
        </w:rPr>
      </w:pPr>
      <w:r w:rsidRPr="00821F11">
        <w:rPr>
          <w:bCs/>
          <w:sz w:val="24"/>
          <w:szCs w:val="24"/>
        </w:rPr>
        <w:t>5.1.4. Продавец подтверждает факт отсутствия задолженностей в отношении Имущества по коммунальным платежам (холодное водоснабжение, водоотведение, электро- и газоснабжение), эксплуатационным платежам, телефонной связи. В случае обнаружения задолженности за период, предшествующий передаче Имущества Покупателю в порядке, установленном настоящим Договором, Продавец обязуется погасить  ее в течение 10 (десяти) рабочих дней с момента предъявления соответствующего требования.</w:t>
      </w:r>
    </w:p>
    <w:p w:rsidR="00367880" w:rsidRPr="00821F11" w:rsidRDefault="00367880" w:rsidP="00367880">
      <w:pPr>
        <w:ind w:firstLine="709"/>
        <w:rPr>
          <w:sz w:val="24"/>
          <w:szCs w:val="24"/>
        </w:rPr>
      </w:pPr>
      <w:r w:rsidRPr="00821F11">
        <w:rPr>
          <w:sz w:val="24"/>
          <w:szCs w:val="24"/>
        </w:rPr>
        <w:t>5.2. Покупатель заверяет Продавца и гарантирует ему, что на дату заключения Договора:</w:t>
      </w:r>
    </w:p>
    <w:p w:rsidR="00367880" w:rsidRPr="00821F11" w:rsidRDefault="00367880" w:rsidP="00367880">
      <w:pPr>
        <w:ind w:firstLine="709"/>
        <w:rPr>
          <w:bCs/>
          <w:sz w:val="24"/>
          <w:szCs w:val="24"/>
        </w:rPr>
      </w:pPr>
      <w:r w:rsidRPr="00821F11">
        <w:rPr>
          <w:bCs/>
          <w:sz w:val="24"/>
          <w:szCs w:val="24"/>
        </w:rPr>
        <w:t>5.2.1. Покупателем получены все и любые разрешения, одобрения и согласования, 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367880" w:rsidRPr="00821F11" w:rsidRDefault="00367880" w:rsidP="00367880">
      <w:pPr>
        <w:ind w:firstLine="709"/>
        <w:rPr>
          <w:bCs/>
          <w:sz w:val="24"/>
          <w:szCs w:val="24"/>
        </w:rPr>
      </w:pPr>
      <w:r w:rsidRPr="00821F11">
        <w:rPr>
          <w:bCs/>
          <w:sz w:val="24"/>
          <w:szCs w:val="24"/>
        </w:rPr>
        <w:t>5.2.2. 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367880" w:rsidRPr="00821F11" w:rsidRDefault="00367880" w:rsidP="00367880">
      <w:pPr>
        <w:ind w:firstLine="709"/>
        <w:rPr>
          <w:bCs/>
          <w:sz w:val="24"/>
          <w:szCs w:val="24"/>
        </w:rPr>
      </w:pPr>
      <w:r w:rsidRPr="00821F11">
        <w:rPr>
          <w:bCs/>
          <w:sz w:val="24"/>
          <w:szCs w:val="24"/>
        </w:rPr>
        <w:t>5.3. Каждая из Сторон гарантирует другой Стороне, что Договор подписан должным образом уполномоченными на то представителями Сторон.</w:t>
      </w:r>
    </w:p>
    <w:p w:rsidR="00367880" w:rsidRPr="00821F11" w:rsidRDefault="00367880" w:rsidP="00367880">
      <w:pPr>
        <w:rPr>
          <w:bCs/>
          <w:sz w:val="24"/>
          <w:szCs w:val="24"/>
        </w:rPr>
      </w:pPr>
    </w:p>
    <w:p w:rsidR="00367880" w:rsidRPr="00821F11" w:rsidRDefault="00367880" w:rsidP="00367880">
      <w:pPr>
        <w:ind w:firstLine="709"/>
        <w:jc w:val="center"/>
        <w:rPr>
          <w:b/>
          <w:bCs/>
          <w:sz w:val="24"/>
          <w:szCs w:val="24"/>
        </w:rPr>
      </w:pPr>
      <w:r w:rsidRPr="00821F11">
        <w:rPr>
          <w:b/>
          <w:bCs/>
          <w:sz w:val="24"/>
          <w:szCs w:val="24"/>
        </w:rPr>
        <w:t>6. Дополнительные условия</w:t>
      </w:r>
    </w:p>
    <w:p w:rsidR="00367880" w:rsidRPr="00821F11" w:rsidRDefault="00367880" w:rsidP="00367880">
      <w:pPr>
        <w:ind w:firstLine="709"/>
        <w:rPr>
          <w:sz w:val="24"/>
          <w:szCs w:val="24"/>
        </w:rPr>
      </w:pPr>
      <w:r w:rsidRPr="00821F11">
        <w:rPr>
          <w:sz w:val="24"/>
          <w:szCs w:val="24"/>
        </w:rPr>
        <w:t>6.1. 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p>
    <w:p w:rsidR="00367880" w:rsidRPr="00821F11" w:rsidRDefault="00367880" w:rsidP="00367880">
      <w:pPr>
        <w:ind w:firstLine="709"/>
        <w:rPr>
          <w:sz w:val="24"/>
          <w:szCs w:val="24"/>
        </w:rPr>
      </w:pPr>
      <w:r w:rsidRPr="00821F11">
        <w:rPr>
          <w:sz w:val="24"/>
          <w:szCs w:val="24"/>
        </w:rPr>
        <w:t>6.2. Порядок передачи, условия использования и обязательства по неразглашению конфиденциальной информации определяются заключенным Сторонами Договором о конфиденциальности и взаимном неразглашении информации №____от «__»______201_ г., заверенная сторонами копия которого является неотъемлемой частью Договора (Приложение №3).</w:t>
      </w:r>
    </w:p>
    <w:p w:rsidR="00367880" w:rsidRPr="00821F11" w:rsidRDefault="00367880" w:rsidP="00367880">
      <w:pPr>
        <w:rPr>
          <w:bCs/>
          <w:sz w:val="24"/>
          <w:szCs w:val="24"/>
        </w:rPr>
      </w:pPr>
    </w:p>
    <w:p w:rsidR="00367880" w:rsidRPr="00821F11" w:rsidRDefault="00367880" w:rsidP="00367880">
      <w:pPr>
        <w:ind w:firstLine="709"/>
        <w:jc w:val="center"/>
        <w:rPr>
          <w:b/>
          <w:bCs/>
          <w:sz w:val="24"/>
          <w:szCs w:val="24"/>
        </w:rPr>
      </w:pPr>
      <w:r w:rsidRPr="00821F11">
        <w:rPr>
          <w:b/>
          <w:bCs/>
          <w:sz w:val="24"/>
          <w:szCs w:val="24"/>
        </w:rPr>
        <w:t>7. Ответственность Сторон. Расторжение Договора</w:t>
      </w:r>
    </w:p>
    <w:p w:rsidR="00367880" w:rsidRPr="00821F11" w:rsidRDefault="00367880" w:rsidP="00367880">
      <w:pPr>
        <w:ind w:firstLine="709"/>
        <w:rPr>
          <w:sz w:val="24"/>
          <w:szCs w:val="24"/>
        </w:rPr>
      </w:pPr>
      <w:r w:rsidRPr="00821F11">
        <w:rPr>
          <w:sz w:val="24"/>
          <w:szCs w:val="24"/>
        </w:rPr>
        <w:lastRenderedPageBreak/>
        <w:t>7.1. 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w:t>
      </w:r>
    </w:p>
    <w:p w:rsidR="00367880" w:rsidRPr="00821F11" w:rsidRDefault="00367880" w:rsidP="00367880">
      <w:pPr>
        <w:ind w:firstLine="709"/>
        <w:rPr>
          <w:sz w:val="24"/>
          <w:szCs w:val="24"/>
        </w:rPr>
      </w:pPr>
      <w:r w:rsidRPr="00821F11">
        <w:rPr>
          <w:sz w:val="24"/>
          <w:szCs w:val="24"/>
        </w:rPr>
        <w:t xml:space="preserve">7.2. За нарушение срока оплаты Стоимости Имущества, установленного в п. 3.3 Договора, Покупатель по требованию Продавца уплачивает Продавцу пеню в размере 0,5 % (пять десятых) от неоплаченной суммы за каждый день просрочки. </w:t>
      </w:r>
    </w:p>
    <w:p w:rsidR="00367880" w:rsidRPr="00821F11" w:rsidRDefault="00367880" w:rsidP="00367880">
      <w:pPr>
        <w:ind w:firstLine="709"/>
        <w:rPr>
          <w:sz w:val="24"/>
          <w:szCs w:val="24"/>
        </w:rPr>
      </w:pPr>
      <w:r w:rsidRPr="00821F11">
        <w:rPr>
          <w:sz w:val="24"/>
          <w:szCs w:val="24"/>
        </w:rPr>
        <w:t xml:space="preserve">Продавец с момента истечения срока, указанного в п.3.3.1. Договора может направить Покупателю письменное уведомление об одностороннем отказе от исполнения обязательств по Договору, </w:t>
      </w:r>
      <w:proofErr w:type="gramStart"/>
      <w:r w:rsidRPr="00821F11">
        <w:rPr>
          <w:sz w:val="24"/>
          <w:szCs w:val="24"/>
        </w:rPr>
        <w:t>с даты отправления</w:t>
      </w:r>
      <w:proofErr w:type="gramEnd"/>
      <w:r w:rsidRPr="00821F11">
        <w:rPr>
          <w:sz w:val="24"/>
          <w:szCs w:val="24"/>
        </w:rPr>
        <w:t xml:space="preserve">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p>
    <w:p w:rsidR="00367880" w:rsidRPr="00821F11" w:rsidRDefault="00367880" w:rsidP="00367880">
      <w:pPr>
        <w:ind w:firstLine="709"/>
        <w:rPr>
          <w:sz w:val="24"/>
          <w:szCs w:val="24"/>
        </w:rPr>
      </w:pPr>
      <w:r w:rsidRPr="00821F11">
        <w:rPr>
          <w:sz w:val="24"/>
          <w:szCs w:val="24"/>
        </w:rPr>
        <w:t xml:space="preserve">7.3. </w:t>
      </w:r>
      <w:proofErr w:type="gramStart"/>
      <w:r w:rsidRPr="00821F11">
        <w:rPr>
          <w:sz w:val="24"/>
          <w:szCs w:val="24"/>
        </w:rPr>
        <w:t>В случае просрочки Покупателем установленного настоящим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proofErr w:type="gramEnd"/>
    </w:p>
    <w:p w:rsidR="00367880" w:rsidRPr="00821F11" w:rsidRDefault="00367880" w:rsidP="00367880">
      <w:pPr>
        <w:ind w:firstLine="709"/>
        <w:rPr>
          <w:sz w:val="24"/>
          <w:szCs w:val="24"/>
        </w:rPr>
      </w:pPr>
      <w:r w:rsidRPr="00821F11">
        <w:rPr>
          <w:sz w:val="24"/>
          <w:szCs w:val="24"/>
        </w:rPr>
        <w:t>7.4.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367880" w:rsidRPr="00821F11" w:rsidRDefault="00367880" w:rsidP="00367880">
      <w:pPr>
        <w:ind w:firstLine="709"/>
        <w:rPr>
          <w:sz w:val="24"/>
          <w:szCs w:val="24"/>
        </w:rPr>
      </w:pPr>
      <w:r w:rsidRPr="00821F11">
        <w:rPr>
          <w:sz w:val="24"/>
          <w:szCs w:val="24"/>
        </w:rPr>
        <w:t>7.5. За нарушение Продавцом установленного настоящим Договором срока передачи Имущества Продавец по требованию Покупателя уплачивает Покупателю пеню в размере 0,1 % (одна десятая) от Стоимости Имущества, указанной в п. 3.1. Договора, за каждый день просрочки.</w:t>
      </w:r>
    </w:p>
    <w:p w:rsidR="00367880" w:rsidRPr="00821F11" w:rsidRDefault="00367880" w:rsidP="00367880">
      <w:pPr>
        <w:ind w:firstLine="709"/>
        <w:rPr>
          <w:sz w:val="24"/>
          <w:szCs w:val="24"/>
        </w:rPr>
      </w:pPr>
      <w:r w:rsidRPr="00821F11">
        <w:rPr>
          <w:sz w:val="24"/>
          <w:szCs w:val="24"/>
        </w:rPr>
        <w:t>7.6. За нарушение Покупателем установленного настоящим Договором срока передачи Имущества Покупатель по требованию Продавца уплачивает Продавцу пеню в размере 0,1 % (одна десятая) от Стоимости Имущества, указанной в п. 3.1. Договора, за каждый день просрочки.</w:t>
      </w:r>
    </w:p>
    <w:p w:rsidR="00367880" w:rsidRDefault="00367880" w:rsidP="00367880">
      <w:pPr>
        <w:ind w:firstLine="709"/>
        <w:rPr>
          <w:sz w:val="24"/>
          <w:szCs w:val="24"/>
        </w:rPr>
      </w:pPr>
      <w:r w:rsidRPr="00821F11">
        <w:rPr>
          <w:sz w:val="24"/>
          <w:szCs w:val="24"/>
        </w:rPr>
        <w:t>7.7. Указанная в п.п. 7.5., 7.6 Договора неустойка должна быть оплачена нарушившей обязательство Стороной в течение 5 (пяти) рабочих дней после получения соответствующего письменного уведомления от другой Стороны.</w:t>
      </w:r>
    </w:p>
    <w:p w:rsidR="00367880" w:rsidRPr="005A1126" w:rsidRDefault="00367880" w:rsidP="00367880">
      <w:pPr>
        <w:pStyle w:val="aff9"/>
        <w:widowControl w:val="0"/>
        <w:tabs>
          <w:tab w:val="left" w:pos="567"/>
          <w:tab w:val="left" w:pos="1134"/>
        </w:tabs>
        <w:autoSpaceDE w:val="0"/>
        <w:autoSpaceDN w:val="0"/>
        <w:adjustRightInd w:val="0"/>
        <w:spacing w:after="0"/>
        <w:ind w:left="0" w:firstLine="709"/>
        <w:jc w:val="both"/>
        <w:rPr>
          <w:rFonts w:ascii="Times New Roman" w:hAnsi="Times New Roman"/>
          <w:color w:val="000000"/>
          <w:sz w:val="24"/>
          <w:szCs w:val="24"/>
        </w:rPr>
      </w:pPr>
      <w:r w:rsidRPr="005A1126">
        <w:rPr>
          <w:rFonts w:ascii="Times New Roman" w:hAnsi="Times New Roman"/>
          <w:sz w:val="24"/>
          <w:szCs w:val="24"/>
        </w:rPr>
        <w:t>7.8. Стороны пришли к соглашению о неприменении положений статьи 317.1 Гражданского кодекса Российской Федерации к отношениям сторон по настоящему договору.</w:t>
      </w:r>
    </w:p>
    <w:p w:rsidR="00367880" w:rsidRDefault="00367880" w:rsidP="00367880">
      <w:pPr>
        <w:ind w:firstLine="709"/>
        <w:rPr>
          <w:sz w:val="24"/>
          <w:szCs w:val="24"/>
        </w:rPr>
      </w:pPr>
      <w:r>
        <w:rPr>
          <w:sz w:val="24"/>
          <w:szCs w:val="24"/>
        </w:rPr>
        <w:t>7.9</w:t>
      </w:r>
      <w:r w:rsidRPr="00821F11">
        <w:rPr>
          <w:sz w:val="24"/>
          <w:szCs w:val="24"/>
        </w:rPr>
        <w:t xml:space="preserve">. Настоящий </w:t>
      </w:r>
      <w:proofErr w:type="gramStart"/>
      <w:r w:rsidRPr="00821F11">
        <w:rPr>
          <w:sz w:val="24"/>
          <w:szCs w:val="24"/>
        </w:rPr>
        <w:t>Договор</w:t>
      </w:r>
      <w:proofErr w:type="gramEnd"/>
      <w:r w:rsidRPr="00821F11">
        <w:rPr>
          <w:sz w:val="24"/>
          <w:szCs w:val="24"/>
        </w:rPr>
        <w:t xml:space="preserve">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367880" w:rsidRPr="00821F11" w:rsidRDefault="00367880" w:rsidP="00367880">
      <w:pPr>
        <w:rPr>
          <w:sz w:val="24"/>
          <w:szCs w:val="24"/>
        </w:rPr>
      </w:pPr>
    </w:p>
    <w:p w:rsidR="00367880" w:rsidRPr="00821F11" w:rsidRDefault="00367880" w:rsidP="00367880">
      <w:pPr>
        <w:rPr>
          <w:sz w:val="24"/>
          <w:szCs w:val="24"/>
        </w:rPr>
      </w:pPr>
    </w:p>
    <w:p w:rsidR="00367880" w:rsidRPr="00821F11" w:rsidRDefault="00367880" w:rsidP="00367880">
      <w:pPr>
        <w:ind w:firstLine="709"/>
        <w:jc w:val="center"/>
        <w:rPr>
          <w:b/>
          <w:bCs/>
          <w:sz w:val="24"/>
          <w:szCs w:val="24"/>
        </w:rPr>
      </w:pPr>
      <w:r w:rsidRPr="00821F11">
        <w:rPr>
          <w:b/>
          <w:bCs/>
          <w:sz w:val="24"/>
          <w:szCs w:val="24"/>
        </w:rPr>
        <w:t>8. Порядок разрешения споров</w:t>
      </w:r>
    </w:p>
    <w:p w:rsidR="00367880" w:rsidRPr="00821F11" w:rsidRDefault="00367880" w:rsidP="00367880">
      <w:pPr>
        <w:ind w:firstLine="709"/>
        <w:rPr>
          <w:bCs/>
          <w:sz w:val="24"/>
          <w:szCs w:val="24"/>
        </w:rPr>
      </w:pPr>
      <w:r w:rsidRPr="00821F11">
        <w:rPr>
          <w:sz w:val="24"/>
          <w:szCs w:val="24"/>
        </w:rPr>
        <w:t>8.1.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соответствии с действующим законодательством Российской Федерации.</w:t>
      </w:r>
    </w:p>
    <w:p w:rsidR="00367880" w:rsidRPr="00821F11" w:rsidRDefault="00367880" w:rsidP="00367880">
      <w:pPr>
        <w:tabs>
          <w:tab w:val="left" w:pos="993"/>
        </w:tabs>
        <w:ind w:firstLine="709"/>
        <w:jc w:val="center"/>
        <w:rPr>
          <w:b/>
          <w:bCs/>
          <w:sz w:val="24"/>
          <w:szCs w:val="24"/>
        </w:rPr>
      </w:pPr>
      <w:r w:rsidRPr="00821F11">
        <w:rPr>
          <w:b/>
          <w:bCs/>
          <w:sz w:val="24"/>
          <w:szCs w:val="24"/>
        </w:rPr>
        <w:t>9.</w:t>
      </w:r>
      <w:r w:rsidRPr="00821F11">
        <w:rPr>
          <w:b/>
          <w:bCs/>
          <w:sz w:val="24"/>
          <w:szCs w:val="24"/>
        </w:rPr>
        <w:tab/>
        <w:t>Раскрытие информации</w:t>
      </w:r>
    </w:p>
    <w:p w:rsidR="00367880" w:rsidRPr="00821F11" w:rsidRDefault="00367880" w:rsidP="00367880">
      <w:pPr>
        <w:ind w:firstLine="709"/>
        <w:rPr>
          <w:bCs/>
          <w:sz w:val="24"/>
          <w:szCs w:val="24"/>
        </w:rPr>
      </w:pPr>
      <w:r w:rsidRPr="00821F11">
        <w:rPr>
          <w:bCs/>
          <w:sz w:val="24"/>
          <w:szCs w:val="24"/>
        </w:rPr>
        <w:t>9.1.</w:t>
      </w:r>
      <w:r w:rsidRPr="00821F11">
        <w:rPr>
          <w:bCs/>
          <w:sz w:val="24"/>
          <w:szCs w:val="24"/>
        </w:rPr>
        <w:tab/>
        <w:t xml:space="preserve"> (редакция настоящего пункта выбирается из трех представленных вариантов в зависимости от способа получения сведений)</w:t>
      </w:r>
    </w:p>
    <w:p w:rsidR="00367880" w:rsidRPr="00821F11" w:rsidRDefault="00367880" w:rsidP="00367880">
      <w:pPr>
        <w:ind w:firstLine="709"/>
        <w:rPr>
          <w:bCs/>
          <w:sz w:val="24"/>
          <w:szCs w:val="24"/>
        </w:rPr>
      </w:pPr>
      <w:r w:rsidRPr="00821F11">
        <w:rPr>
          <w:bCs/>
          <w:sz w:val="24"/>
          <w:szCs w:val="24"/>
        </w:rPr>
        <w:t>(вариант 1- при представлении сведений на материальных (в том числе электронных) носителях) 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переданные Продавцу по</w:t>
      </w:r>
    </w:p>
    <w:p w:rsidR="00367880" w:rsidRPr="00821F11" w:rsidRDefault="00367880" w:rsidP="00367880">
      <w:pPr>
        <w:ind w:firstLine="709"/>
        <w:rPr>
          <w:bCs/>
          <w:sz w:val="24"/>
          <w:szCs w:val="24"/>
        </w:rPr>
      </w:pPr>
      <w:r w:rsidRPr="00821F11">
        <w:rPr>
          <w:bCs/>
          <w:sz w:val="24"/>
          <w:szCs w:val="24"/>
        </w:rPr>
        <w:t>акту от «__»_______</w:t>
      </w:r>
      <w:r w:rsidRPr="00821F11">
        <w:rPr>
          <w:bCs/>
          <w:sz w:val="24"/>
          <w:szCs w:val="24"/>
        </w:rPr>
        <w:tab/>
        <w:t>201_</w:t>
      </w:r>
      <w:r w:rsidRPr="00821F11">
        <w:rPr>
          <w:bCs/>
          <w:sz w:val="24"/>
          <w:szCs w:val="24"/>
        </w:rPr>
        <w:tab/>
        <w:t>года,</w:t>
      </w:r>
      <w:r w:rsidRPr="00821F11">
        <w:rPr>
          <w:bCs/>
          <w:sz w:val="24"/>
          <w:szCs w:val="24"/>
        </w:rPr>
        <w:tab/>
        <w:t>(далее - Сведения), являются полными, точными и достоверными.</w:t>
      </w:r>
    </w:p>
    <w:p w:rsidR="00367880" w:rsidRPr="00821F11" w:rsidRDefault="00367880" w:rsidP="00367880">
      <w:pPr>
        <w:ind w:firstLine="709"/>
        <w:rPr>
          <w:bCs/>
          <w:sz w:val="24"/>
          <w:szCs w:val="24"/>
        </w:rPr>
      </w:pPr>
      <w:r w:rsidRPr="00821F11">
        <w:rPr>
          <w:bCs/>
          <w:sz w:val="24"/>
          <w:szCs w:val="24"/>
        </w:rPr>
        <w:t xml:space="preserve">(вариант 2 - при представлении сведений по электронной почте) Покупатель гарантирует Продавцу, что сведения и документы в отношении всей цепочки собственников и </w:t>
      </w:r>
      <w:r w:rsidRPr="00821F11">
        <w:rPr>
          <w:bCs/>
          <w:sz w:val="24"/>
          <w:szCs w:val="24"/>
        </w:rPr>
        <w:lastRenderedPageBreak/>
        <w:t>руководителей, включая бенефициаров (в том числе конечных) Покупателя, направленные с адреса электронной почты Покупателя на адреса электронной почты Продавца (далее - Сведения), являются полными, точными и достоверными.</w:t>
      </w:r>
    </w:p>
    <w:p w:rsidR="00367880" w:rsidRPr="00821F11" w:rsidRDefault="00367880" w:rsidP="00367880">
      <w:pPr>
        <w:ind w:firstLine="709"/>
        <w:rPr>
          <w:bCs/>
          <w:sz w:val="24"/>
          <w:szCs w:val="24"/>
        </w:rPr>
      </w:pPr>
      <w:proofErr w:type="gramStart"/>
      <w:r w:rsidRPr="00821F11">
        <w:rPr>
          <w:bCs/>
          <w:sz w:val="24"/>
          <w:szCs w:val="24"/>
        </w:rPr>
        <w:t>(вариант 3 - при представлении сведений в рамках закупочной процедуры (термин «ЗАКУПКА» заменяется конкретным видом закупки) Покупатель гарантирует Продавцу, что сведения в отношении всей цепочки собственников и руководителей, включая бенефициаров (в том числе конечных), Покупателя, представленные Покупателем в рамках Закупки, (далее - Сведения), являются полными, точными и достоверными.</w:t>
      </w:r>
      <w:proofErr w:type="gramEnd"/>
    </w:p>
    <w:p w:rsidR="00367880" w:rsidRPr="00821F11" w:rsidRDefault="00367880" w:rsidP="00367880">
      <w:pPr>
        <w:ind w:firstLine="709"/>
        <w:rPr>
          <w:bCs/>
          <w:sz w:val="24"/>
          <w:szCs w:val="24"/>
        </w:rPr>
      </w:pPr>
      <w:r w:rsidRPr="00821F11">
        <w:rPr>
          <w:bCs/>
          <w:sz w:val="24"/>
          <w:szCs w:val="24"/>
        </w:rPr>
        <w:t>9.2.</w:t>
      </w:r>
      <w:r w:rsidRPr="00821F11">
        <w:rPr>
          <w:bCs/>
          <w:sz w:val="24"/>
          <w:szCs w:val="24"/>
        </w:rPr>
        <w:tab/>
        <w:t xml:space="preserve"> При изменении Сведений Покупатель </w:t>
      </w:r>
      <w:proofErr w:type="gramStart"/>
      <w:r w:rsidRPr="00821F11">
        <w:rPr>
          <w:bCs/>
          <w:sz w:val="24"/>
          <w:szCs w:val="24"/>
        </w:rPr>
        <w:t>обязан</w:t>
      </w:r>
      <w:proofErr w:type="gramEnd"/>
      <w:r w:rsidRPr="00821F11">
        <w:rPr>
          <w:bCs/>
          <w:sz w:val="24"/>
          <w:szCs w:val="24"/>
        </w:rPr>
        <w:t xml:space="preserve"> не позднее пяти (5)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367880" w:rsidRPr="00821F11" w:rsidRDefault="00367880" w:rsidP="00367880">
      <w:pPr>
        <w:ind w:firstLine="709"/>
        <w:rPr>
          <w:bCs/>
          <w:sz w:val="24"/>
          <w:szCs w:val="24"/>
        </w:rPr>
      </w:pPr>
      <w:r w:rsidRPr="00821F11">
        <w:rPr>
          <w:bCs/>
          <w:sz w:val="24"/>
          <w:szCs w:val="24"/>
        </w:rPr>
        <w:t xml:space="preserve"> </w:t>
      </w:r>
      <w:proofErr w:type="gramStart"/>
      <w:r w:rsidRPr="00821F11">
        <w:rPr>
          <w:bCs/>
          <w:sz w:val="24"/>
          <w:szCs w:val="24"/>
        </w:rPr>
        <w:t>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w:t>
      </w:r>
      <w:proofErr w:type="gramEnd"/>
      <w:r w:rsidRPr="00821F11">
        <w:rPr>
          <w:bCs/>
          <w:sz w:val="24"/>
          <w:szCs w:val="24"/>
        </w:rPr>
        <w:t xml:space="preserve">, </w:t>
      </w:r>
      <w:proofErr w:type="gramStart"/>
      <w:r w:rsidRPr="00821F11">
        <w:rPr>
          <w:bCs/>
          <w:sz w:val="24"/>
          <w:szCs w:val="24"/>
        </w:rPr>
        <w:t>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sidRPr="00821F11">
        <w:rPr>
          <w:bCs/>
          <w:sz w:val="24"/>
          <w:szCs w:val="24"/>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367880" w:rsidRPr="00821F11" w:rsidRDefault="00367880" w:rsidP="00367880">
      <w:pPr>
        <w:ind w:firstLine="709"/>
        <w:rPr>
          <w:bCs/>
          <w:sz w:val="24"/>
          <w:szCs w:val="24"/>
        </w:rPr>
      </w:pPr>
      <w:r w:rsidRPr="00821F11">
        <w:rPr>
          <w:bCs/>
          <w:sz w:val="24"/>
          <w:szCs w:val="24"/>
        </w:rPr>
        <w:t>9.3.</w:t>
      </w:r>
      <w:r w:rsidRPr="00821F11">
        <w:rPr>
          <w:bCs/>
          <w:sz w:val="24"/>
          <w:szCs w:val="24"/>
        </w:rPr>
        <w:tab/>
        <w:t>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67880" w:rsidRPr="00821F11" w:rsidRDefault="00367880" w:rsidP="00367880">
      <w:pPr>
        <w:ind w:firstLine="709"/>
        <w:rPr>
          <w:bCs/>
          <w:sz w:val="24"/>
          <w:szCs w:val="24"/>
        </w:rPr>
      </w:pPr>
      <w:r w:rsidRPr="00821F11">
        <w:rPr>
          <w:bCs/>
          <w:sz w:val="24"/>
          <w:szCs w:val="24"/>
        </w:rPr>
        <w:t>9.4.</w:t>
      </w:r>
      <w:r w:rsidRPr="00821F11">
        <w:rPr>
          <w:bCs/>
          <w:sz w:val="24"/>
          <w:szCs w:val="24"/>
        </w:rPr>
        <w:tab/>
      </w:r>
      <w:proofErr w:type="gramStart"/>
      <w:r w:rsidRPr="00821F11">
        <w:rPr>
          <w:bCs/>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w:t>
      </w:r>
      <w:proofErr w:type="gramEnd"/>
      <w:r w:rsidRPr="00821F11">
        <w:rPr>
          <w:bCs/>
          <w:sz w:val="24"/>
          <w:szCs w:val="24"/>
        </w:rPr>
        <w:t xml:space="preserve"> Договор считается расторгнутым </w:t>
      </w:r>
      <w:proofErr w:type="gramStart"/>
      <w:r w:rsidRPr="00821F11">
        <w:rPr>
          <w:bCs/>
          <w:sz w:val="24"/>
          <w:szCs w:val="24"/>
        </w:rPr>
        <w:t>с даты получения</w:t>
      </w:r>
      <w:proofErr w:type="gramEnd"/>
      <w:r w:rsidRPr="00821F11">
        <w:rPr>
          <w:bCs/>
          <w:sz w:val="24"/>
          <w:szCs w:val="24"/>
        </w:rPr>
        <w:t xml:space="preserve"> Покупателем соответствующего письменного уведомления Продавца, если более поздняя дата не будет установлена в уведомлении.</w:t>
      </w:r>
    </w:p>
    <w:p w:rsidR="00367880" w:rsidRPr="00821F11" w:rsidRDefault="00367880" w:rsidP="00367880">
      <w:pPr>
        <w:ind w:firstLine="709"/>
        <w:rPr>
          <w:b/>
          <w:bCs/>
          <w:sz w:val="24"/>
          <w:szCs w:val="24"/>
        </w:rPr>
      </w:pPr>
    </w:p>
    <w:p w:rsidR="00367880" w:rsidRPr="00821F11" w:rsidRDefault="00367880" w:rsidP="00367880">
      <w:pPr>
        <w:ind w:firstLine="709"/>
        <w:jc w:val="center"/>
        <w:rPr>
          <w:b/>
          <w:bCs/>
          <w:sz w:val="24"/>
          <w:szCs w:val="24"/>
        </w:rPr>
      </w:pPr>
      <w:r w:rsidRPr="00821F11">
        <w:rPr>
          <w:b/>
          <w:bCs/>
          <w:sz w:val="24"/>
          <w:szCs w:val="24"/>
        </w:rPr>
        <w:t>10. Форс-мажор</w:t>
      </w:r>
    </w:p>
    <w:p w:rsidR="00367880" w:rsidRPr="00821F11" w:rsidRDefault="00367880" w:rsidP="00367880">
      <w:pPr>
        <w:ind w:firstLine="709"/>
        <w:rPr>
          <w:bCs/>
          <w:sz w:val="24"/>
          <w:szCs w:val="24"/>
        </w:rPr>
      </w:pPr>
      <w:r w:rsidRPr="00821F11">
        <w:rPr>
          <w:bCs/>
          <w:sz w:val="24"/>
          <w:szCs w:val="24"/>
        </w:rPr>
        <w:t xml:space="preserve">10.1. 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которые ни одна из Сторон была не в состоянии предвидеть и/или предотвратить. </w:t>
      </w:r>
    </w:p>
    <w:p w:rsidR="00367880" w:rsidRPr="00821F11" w:rsidRDefault="00367880" w:rsidP="00367880">
      <w:pPr>
        <w:ind w:firstLine="709"/>
        <w:rPr>
          <w:bCs/>
          <w:sz w:val="24"/>
          <w:szCs w:val="24"/>
        </w:rPr>
      </w:pPr>
      <w:r w:rsidRPr="00821F11">
        <w:rPr>
          <w:bCs/>
          <w:sz w:val="24"/>
          <w:szCs w:val="24"/>
        </w:rPr>
        <w:t>10.2. 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367880" w:rsidRPr="00821F11" w:rsidRDefault="00367880" w:rsidP="00367880">
      <w:pPr>
        <w:ind w:firstLine="709"/>
        <w:rPr>
          <w:bCs/>
          <w:sz w:val="24"/>
          <w:szCs w:val="24"/>
        </w:rPr>
      </w:pPr>
      <w:r w:rsidRPr="00821F11">
        <w:rPr>
          <w:bCs/>
          <w:sz w:val="24"/>
          <w:szCs w:val="24"/>
        </w:rPr>
        <w:t xml:space="preserve">10.3. </w:t>
      </w:r>
      <w:proofErr w:type="gramStart"/>
      <w:r w:rsidRPr="00821F11">
        <w:rPr>
          <w:bCs/>
          <w:sz w:val="24"/>
          <w:szCs w:val="24"/>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proofErr w:type="gramEnd"/>
    </w:p>
    <w:p w:rsidR="00367880" w:rsidRPr="00821F11" w:rsidRDefault="00367880" w:rsidP="00367880">
      <w:pPr>
        <w:ind w:firstLine="709"/>
        <w:rPr>
          <w:bCs/>
          <w:sz w:val="24"/>
          <w:szCs w:val="24"/>
        </w:rPr>
      </w:pPr>
      <w:r w:rsidRPr="00821F11">
        <w:rPr>
          <w:bCs/>
          <w:sz w:val="24"/>
          <w:szCs w:val="24"/>
        </w:rPr>
        <w:t>10.4. Не извещение и/или несвоевременное извещение другой Стороны согласно п. 10.3 Договора влечет за собой утрату Стороной права ссылаться на эти обстоятельства.</w:t>
      </w:r>
    </w:p>
    <w:p w:rsidR="00367880" w:rsidRPr="00821F11" w:rsidRDefault="00367880" w:rsidP="00367880">
      <w:pPr>
        <w:ind w:firstLine="709"/>
        <w:rPr>
          <w:bCs/>
          <w:sz w:val="24"/>
          <w:szCs w:val="24"/>
        </w:rPr>
      </w:pPr>
      <w:r w:rsidRPr="00821F11">
        <w:rPr>
          <w:bCs/>
          <w:sz w:val="24"/>
          <w:szCs w:val="24"/>
        </w:rPr>
        <w:lastRenderedPageBreak/>
        <w:t>10.5. 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367880" w:rsidRPr="00821F11" w:rsidRDefault="00367880" w:rsidP="00367880">
      <w:pPr>
        <w:ind w:firstLine="709"/>
        <w:rPr>
          <w:bCs/>
          <w:sz w:val="24"/>
          <w:szCs w:val="24"/>
        </w:rPr>
      </w:pPr>
      <w:r w:rsidRPr="00821F11">
        <w:rPr>
          <w:bCs/>
          <w:sz w:val="24"/>
          <w:szCs w:val="24"/>
        </w:rPr>
        <w:t>10.6. Если подобные обстоятельства продлятся более 15 (пятнадцати) дней, то любая из Сторон вправе расторгнуть Договор в одностороннем порядке, известив об этом другую Сторону не менее чем за 5 (пять)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367880" w:rsidRPr="00821F11" w:rsidRDefault="00367880" w:rsidP="00367880">
      <w:pPr>
        <w:rPr>
          <w:bCs/>
          <w:sz w:val="24"/>
          <w:szCs w:val="24"/>
        </w:rPr>
      </w:pPr>
    </w:p>
    <w:p w:rsidR="00367880" w:rsidRPr="00821F11" w:rsidRDefault="00367880" w:rsidP="00367880">
      <w:pPr>
        <w:widowControl w:val="0"/>
        <w:tabs>
          <w:tab w:val="left" w:pos="1134"/>
          <w:tab w:val="left" w:pos="1418"/>
        </w:tabs>
        <w:autoSpaceDE w:val="0"/>
        <w:autoSpaceDN w:val="0"/>
        <w:adjustRightInd w:val="0"/>
        <w:jc w:val="center"/>
        <w:rPr>
          <w:b/>
          <w:bCs/>
          <w:color w:val="000000"/>
          <w:spacing w:val="-3"/>
          <w:sz w:val="24"/>
          <w:szCs w:val="24"/>
        </w:rPr>
      </w:pPr>
      <w:r w:rsidRPr="00821F11">
        <w:rPr>
          <w:b/>
          <w:bCs/>
          <w:color w:val="000000"/>
          <w:spacing w:val="-3"/>
          <w:sz w:val="24"/>
          <w:szCs w:val="24"/>
        </w:rPr>
        <w:t>11.Прочие положения</w:t>
      </w:r>
    </w:p>
    <w:p w:rsidR="00367880" w:rsidRPr="00821F11" w:rsidRDefault="00367880" w:rsidP="00367880">
      <w:pPr>
        <w:pStyle w:val="aff9"/>
        <w:widowControl w:val="0"/>
        <w:tabs>
          <w:tab w:val="left" w:pos="1134"/>
          <w:tab w:val="left" w:pos="1418"/>
        </w:tabs>
        <w:autoSpaceDE w:val="0"/>
        <w:autoSpaceDN w:val="0"/>
        <w:adjustRightInd w:val="0"/>
        <w:spacing w:after="0"/>
        <w:ind w:left="0" w:firstLine="709"/>
        <w:rPr>
          <w:rFonts w:ascii="Times New Roman" w:hAnsi="Times New Roman"/>
          <w:b/>
          <w:bCs/>
          <w:color w:val="000000"/>
          <w:spacing w:val="-3"/>
          <w:sz w:val="24"/>
          <w:szCs w:val="24"/>
        </w:rPr>
      </w:pPr>
    </w:p>
    <w:p w:rsidR="00367880" w:rsidRPr="00821F11" w:rsidRDefault="00367880" w:rsidP="00367880">
      <w:pPr>
        <w:pStyle w:val="aff9"/>
        <w:widowControl w:val="0"/>
        <w:numPr>
          <w:ilvl w:val="1"/>
          <w:numId w:val="28"/>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821F11">
        <w:rPr>
          <w:rFonts w:ascii="Times New Roman" w:hAnsi="Times New Roman"/>
          <w:color w:val="000000"/>
          <w:sz w:val="24"/>
          <w:szCs w:val="24"/>
        </w:rPr>
        <w:t>Все изменения и дополнения к настоящему Договору являются его неотъемлемой частью и вступают в силу с момента подписания Сторонами.</w:t>
      </w:r>
    </w:p>
    <w:p w:rsidR="00367880" w:rsidRPr="00821F11" w:rsidRDefault="00367880" w:rsidP="00367880">
      <w:pPr>
        <w:pStyle w:val="aff9"/>
        <w:widowControl w:val="0"/>
        <w:numPr>
          <w:ilvl w:val="1"/>
          <w:numId w:val="28"/>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821F11">
        <w:rPr>
          <w:rFonts w:ascii="Times New Roman" w:hAnsi="Times New Roman"/>
          <w:color w:val="000000"/>
          <w:sz w:val="24"/>
          <w:szCs w:val="24"/>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367880" w:rsidRPr="00821F11" w:rsidRDefault="00367880" w:rsidP="00367880">
      <w:pPr>
        <w:pStyle w:val="aff9"/>
        <w:widowControl w:val="0"/>
        <w:numPr>
          <w:ilvl w:val="1"/>
          <w:numId w:val="28"/>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821F11">
        <w:rPr>
          <w:rFonts w:ascii="Times New Roman" w:hAnsi="Times New Roman"/>
          <w:color w:val="000000"/>
          <w:sz w:val="24"/>
          <w:szCs w:val="24"/>
        </w:rPr>
        <w:t>Договор вступает в силу со дня его подписания Сторонами и действует до полного выполнения Сторонами своих обязательств.</w:t>
      </w:r>
    </w:p>
    <w:p w:rsidR="00367880" w:rsidRPr="00821F11" w:rsidRDefault="00367880" w:rsidP="00367880">
      <w:pPr>
        <w:pStyle w:val="aff9"/>
        <w:widowControl w:val="0"/>
        <w:numPr>
          <w:ilvl w:val="1"/>
          <w:numId w:val="28"/>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821F11">
        <w:rPr>
          <w:rFonts w:ascii="Times New Roman" w:hAnsi="Times New Roman"/>
          <w:color w:val="000000"/>
          <w:sz w:val="24"/>
          <w:szCs w:val="24"/>
        </w:rPr>
        <w:t>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статье 13 Договора.</w:t>
      </w:r>
    </w:p>
    <w:p w:rsidR="00367880" w:rsidRPr="00821F11" w:rsidRDefault="00367880" w:rsidP="00367880">
      <w:pPr>
        <w:pStyle w:val="aff9"/>
        <w:widowControl w:val="0"/>
        <w:numPr>
          <w:ilvl w:val="1"/>
          <w:numId w:val="28"/>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821F11">
        <w:rPr>
          <w:rFonts w:ascii="Times New Roman" w:hAnsi="Times New Roman"/>
          <w:color w:val="000000"/>
          <w:spacing w:val="-3"/>
          <w:sz w:val="24"/>
          <w:szCs w:val="24"/>
        </w:rPr>
        <w:t>Договор регулируется и подлежит толкованию в соответствии с законодательством Российской Федерации.</w:t>
      </w:r>
      <w:r w:rsidRPr="00821F11">
        <w:rPr>
          <w:rFonts w:ascii="Times New Roman" w:hAnsi="Times New Roman"/>
          <w:color w:val="000000"/>
          <w:sz w:val="24"/>
          <w:szCs w:val="24"/>
        </w:rPr>
        <w:t xml:space="preserve"> </w:t>
      </w:r>
    </w:p>
    <w:p w:rsidR="00367880" w:rsidRPr="00821F11" w:rsidRDefault="00367880" w:rsidP="00367880">
      <w:pPr>
        <w:pStyle w:val="aff9"/>
        <w:widowControl w:val="0"/>
        <w:numPr>
          <w:ilvl w:val="1"/>
          <w:numId w:val="28"/>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821F11">
        <w:rPr>
          <w:rFonts w:ascii="Times New Roman" w:hAnsi="Times New Roman"/>
          <w:color w:val="000000"/>
          <w:sz w:val="24"/>
          <w:szCs w:val="24"/>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367880" w:rsidRPr="00821F11" w:rsidRDefault="00367880" w:rsidP="00367880">
      <w:pPr>
        <w:pStyle w:val="aff9"/>
        <w:widowControl w:val="0"/>
        <w:numPr>
          <w:ilvl w:val="1"/>
          <w:numId w:val="28"/>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821F11">
        <w:rPr>
          <w:rFonts w:ascii="Times New Roman" w:hAnsi="Times New Roman"/>
          <w:color w:val="000000"/>
          <w:sz w:val="24"/>
          <w:szCs w:val="24"/>
        </w:rPr>
        <w:t>Следующие Приложения являются неотъемлемой частью Договора:</w:t>
      </w:r>
    </w:p>
    <w:p w:rsidR="00367880" w:rsidRPr="00821F11" w:rsidRDefault="00367880" w:rsidP="00367880">
      <w:pPr>
        <w:widowControl w:val="0"/>
        <w:tabs>
          <w:tab w:val="left" w:pos="540"/>
          <w:tab w:val="left" w:pos="567"/>
          <w:tab w:val="left" w:pos="1418"/>
        </w:tabs>
        <w:autoSpaceDE w:val="0"/>
        <w:autoSpaceDN w:val="0"/>
        <w:adjustRightInd w:val="0"/>
        <w:ind w:firstLine="709"/>
        <w:contextualSpacing/>
        <w:rPr>
          <w:color w:val="000000"/>
          <w:sz w:val="24"/>
          <w:szCs w:val="24"/>
        </w:rPr>
      </w:pPr>
      <w:r w:rsidRPr="00821F11">
        <w:rPr>
          <w:bCs/>
          <w:color w:val="000000"/>
          <w:sz w:val="24"/>
          <w:szCs w:val="24"/>
        </w:rPr>
        <w:t>Приложение</w:t>
      </w:r>
      <w:r w:rsidRPr="00821F11">
        <w:rPr>
          <w:color w:val="000000"/>
          <w:sz w:val="24"/>
          <w:szCs w:val="24"/>
        </w:rPr>
        <w:t xml:space="preserve"> № </w:t>
      </w:r>
      <w:r w:rsidRPr="00821F11">
        <w:rPr>
          <w:bCs/>
          <w:color w:val="000000"/>
          <w:sz w:val="24"/>
          <w:szCs w:val="24"/>
        </w:rPr>
        <w:t>1</w:t>
      </w:r>
      <w:r w:rsidRPr="00821F11">
        <w:rPr>
          <w:color w:val="000000"/>
          <w:sz w:val="24"/>
          <w:szCs w:val="24"/>
        </w:rPr>
        <w:t>–  Перечень Имущества;</w:t>
      </w:r>
    </w:p>
    <w:p w:rsidR="00367880" w:rsidRPr="00821F11" w:rsidRDefault="00367880" w:rsidP="00367880">
      <w:pPr>
        <w:widowControl w:val="0"/>
        <w:tabs>
          <w:tab w:val="left" w:pos="540"/>
          <w:tab w:val="left" w:pos="567"/>
          <w:tab w:val="left" w:pos="1418"/>
        </w:tabs>
        <w:autoSpaceDE w:val="0"/>
        <w:autoSpaceDN w:val="0"/>
        <w:adjustRightInd w:val="0"/>
        <w:ind w:firstLine="709"/>
        <w:contextualSpacing/>
        <w:rPr>
          <w:color w:val="000000"/>
          <w:sz w:val="24"/>
          <w:szCs w:val="24"/>
        </w:rPr>
      </w:pPr>
      <w:r w:rsidRPr="00821F11">
        <w:rPr>
          <w:bCs/>
          <w:color w:val="000000"/>
          <w:sz w:val="24"/>
          <w:szCs w:val="24"/>
        </w:rPr>
        <w:t>Приложение</w:t>
      </w:r>
      <w:r w:rsidRPr="00821F11">
        <w:rPr>
          <w:color w:val="000000"/>
          <w:sz w:val="24"/>
          <w:szCs w:val="24"/>
        </w:rPr>
        <w:t xml:space="preserve"> № 2 – Акт приема-передачи Имущества;</w:t>
      </w:r>
    </w:p>
    <w:p w:rsidR="00367880" w:rsidRPr="00821F11" w:rsidRDefault="00367880" w:rsidP="00367880">
      <w:pPr>
        <w:widowControl w:val="0"/>
        <w:tabs>
          <w:tab w:val="left" w:pos="540"/>
          <w:tab w:val="left" w:pos="567"/>
          <w:tab w:val="left" w:pos="1418"/>
        </w:tabs>
        <w:autoSpaceDE w:val="0"/>
        <w:autoSpaceDN w:val="0"/>
        <w:adjustRightInd w:val="0"/>
        <w:ind w:firstLine="709"/>
        <w:contextualSpacing/>
        <w:rPr>
          <w:color w:val="000000"/>
          <w:sz w:val="24"/>
          <w:szCs w:val="24"/>
        </w:rPr>
      </w:pPr>
      <w:r w:rsidRPr="00821F11">
        <w:rPr>
          <w:color w:val="000000"/>
          <w:sz w:val="24"/>
          <w:szCs w:val="24"/>
        </w:rPr>
        <w:t>Приложение № 3 – Положение о конфиденциальности и взаимном неразглашении информации;</w:t>
      </w:r>
    </w:p>
    <w:p w:rsidR="00367880" w:rsidRPr="00821F11" w:rsidRDefault="00367880" w:rsidP="00367880">
      <w:pPr>
        <w:contextualSpacing/>
        <w:rPr>
          <w:color w:val="000000"/>
          <w:sz w:val="24"/>
          <w:szCs w:val="24"/>
        </w:rPr>
      </w:pPr>
    </w:p>
    <w:p w:rsidR="00367880" w:rsidRPr="00821F11" w:rsidRDefault="00367880" w:rsidP="00367880">
      <w:pPr>
        <w:pStyle w:val="aff9"/>
        <w:widowControl w:val="0"/>
        <w:numPr>
          <w:ilvl w:val="0"/>
          <w:numId w:val="28"/>
        </w:numPr>
        <w:tabs>
          <w:tab w:val="left" w:pos="1134"/>
        </w:tabs>
        <w:autoSpaceDE w:val="0"/>
        <w:autoSpaceDN w:val="0"/>
        <w:adjustRightInd w:val="0"/>
        <w:spacing w:after="0"/>
        <w:jc w:val="center"/>
        <w:rPr>
          <w:rFonts w:ascii="Times New Roman" w:hAnsi="Times New Roman"/>
          <w:b/>
          <w:bCs/>
          <w:color w:val="000000"/>
          <w:spacing w:val="-3"/>
          <w:sz w:val="24"/>
          <w:szCs w:val="24"/>
        </w:rPr>
      </w:pPr>
      <w:r w:rsidRPr="00821F11">
        <w:rPr>
          <w:rFonts w:ascii="Times New Roman" w:hAnsi="Times New Roman"/>
          <w:b/>
          <w:bCs/>
          <w:color w:val="000000"/>
          <w:spacing w:val="-3"/>
          <w:sz w:val="24"/>
          <w:szCs w:val="24"/>
        </w:rPr>
        <w:t>Реквизиты и подписи Сторон</w:t>
      </w:r>
    </w:p>
    <w:tbl>
      <w:tblPr>
        <w:tblW w:w="0" w:type="auto"/>
        <w:jc w:val="center"/>
        <w:tblLook w:val="04A0" w:firstRow="1" w:lastRow="0" w:firstColumn="1" w:lastColumn="0" w:noHBand="0" w:noVBand="1"/>
      </w:tblPr>
      <w:tblGrid>
        <w:gridCol w:w="4911"/>
        <w:gridCol w:w="5226"/>
      </w:tblGrid>
      <w:tr w:rsidR="00367880" w:rsidRPr="00821F11" w:rsidTr="00525D84">
        <w:trPr>
          <w:jc w:val="center"/>
        </w:trPr>
        <w:tc>
          <w:tcPr>
            <w:tcW w:w="4911" w:type="dxa"/>
          </w:tcPr>
          <w:p w:rsidR="00367880" w:rsidRPr="008E2D36" w:rsidRDefault="00367880" w:rsidP="00525D84">
            <w:pPr>
              <w:pStyle w:val="aff9"/>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 xml:space="preserve">Продавец: АО «Концерн Росэнергоатом» </w:t>
            </w:r>
          </w:p>
          <w:p w:rsidR="00367880" w:rsidRPr="008E2D36" w:rsidRDefault="00367880" w:rsidP="00525D84">
            <w:pPr>
              <w:pStyle w:val="aff9"/>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 xml:space="preserve">ИНН  7721632827, КПП 772101001 </w:t>
            </w:r>
          </w:p>
          <w:p w:rsidR="00367880" w:rsidRPr="008E2D36" w:rsidRDefault="00367880" w:rsidP="00525D84">
            <w:pPr>
              <w:pStyle w:val="aff9"/>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109507, г. Москва, ул. Ферганская, 25</w:t>
            </w:r>
          </w:p>
          <w:p w:rsidR="00367880" w:rsidRPr="008E2D36" w:rsidRDefault="00367880" w:rsidP="00525D84">
            <w:pPr>
              <w:pStyle w:val="aff9"/>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Расчеты по договору производит:</w:t>
            </w:r>
          </w:p>
          <w:p w:rsidR="00367880" w:rsidRPr="008E2D36" w:rsidRDefault="00367880" w:rsidP="00525D84">
            <w:pPr>
              <w:pStyle w:val="aff9"/>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Филиал АО «Концерн Росэнергоатом»</w:t>
            </w:r>
          </w:p>
          <w:p w:rsidR="00367880" w:rsidRPr="008E2D36" w:rsidRDefault="00367880" w:rsidP="00525D84">
            <w:pPr>
              <w:pStyle w:val="aff9"/>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«Дирекция строящейся Воронежской атомной станции теплоснабжения»</w:t>
            </w:r>
          </w:p>
          <w:p w:rsidR="00367880" w:rsidRPr="008E2D36" w:rsidRDefault="00367880" w:rsidP="00525D84">
            <w:pPr>
              <w:pStyle w:val="aff9"/>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Адрес: 394048, г. Воронеж, ул. Острогожская, д. 151</w:t>
            </w:r>
          </w:p>
          <w:p w:rsidR="00367880" w:rsidRPr="008E2D36" w:rsidRDefault="00367880" w:rsidP="00525D84">
            <w:pPr>
              <w:pStyle w:val="aff9"/>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ИНН 7721632827, КПП 366543001,</w:t>
            </w:r>
          </w:p>
          <w:p w:rsidR="00367880" w:rsidRPr="008E2D36" w:rsidRDefault="00367880" w:rsidP="00525D84">
            <w:pPr>
              <w:pStyle w:val="aff9"/>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 xml:space="preserve">Центрально Черноземный банк </w:t>
            </w:r>
            <w:proofErr w:type="gramStart"/>
            <w:r w:rsidRPr="008E2D36">
              <w:rPr>
                <w:rFonts w:ascii="Times New Roman" w:hAnsi="Times New Roman"/>
                <w:bCs/>
                <w:color w:val="000000"/>
                <w:sz w:val="24"/>
                <w:szCs w:val="24"/>
              </w:rPr>
              <w:t>СБ</w:t>
            </w:r>
            <w:proofErr w:type="gramEnd"/>
            <w:r w:rsidRPr="008E2D36">
              <w:rPr>
                <w:rFonts w:ascii="Times New Roman" w:hAnsi="Times New Roman"/>
                <w:bCs/>
                <w:color w:val="000000"/>
                <w:sz w:val="24"/>
                <w:szCs w:val="24"/>
              </w:rPr>
              <w:t xml:space="preserve"> РФ г. Воронежа  р/с № </w:t>
            </w:r>
            <w:r w:rsidRPr="008E2D36">
              <w:rPr>
                <w:rFonts w:ascii="Times New Roman" w:hAnsi="Times New Roman"/>
                <w:bCs/>
                <w:color w:val="000000"/>
                <w:sz w:val="24"/>
                <w:szCs w:val="24"/>
              </w:rPr>
              <w:lastRenderedPageBreak/>
              <w:t xml:space="preserve">40702810113000024237 </w:t>
            </w:r>
          </w:p>
          <w:p w:rsidR="00367880" w:rsidRDefault="00367880" w:rsidP="00525D84">
            <w:pPr>
              <w:pStyle w:val="aff9"/>
              <w:widowControl w:val="0"/>
              <w:tabs>
                <w:tab w:val="left" w:pos="567"/>
              </w:tabs>
              <w:autoSpaceDE w:val="0"/>
              <w:autoSpaceDN w:val="0"/>
              <w:adjustRightInd w:val="0"/>
              <w:rPr>
                <w:rFonts w:ascii="Times New Roman" w:hAnsi="Times New Roman"/>
                <w:bCs/>
                <w:color w:val="000000"/>
                <w:sz w:val="24"/>
                <w:szCs w:val="24"/>
              </w:rPr>
            </w:pPr>
            <w:r>
              <w:rPr>
                <w:rFonts w:ascii="Times New Roman" w:hAnsi="Times New Roman"/>
                <w:bCs/>
                <w:color w:val="000000"/>
                <w:sz w:val="24"/>
                <w:szCs w:val="24"/>
              </w:rPr>
              <w:t xml:space="preserve">к/с №30101810600000000681 </w:t>
            </w:r>
          </w:p>
          <w:p w:rsidR="00367880" w:rsidRPr="00792AE1" w:rsidRDefault="00367880" w:rsidP="00525D84">
            <w:pPr>
              <w:pStyle w:val="aff9"/>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БИК 042007681</w:t>
            </w:r>
          </w:p>
          <w:p w:rsidR="00367880" w:rsidRPr="00821F11" w:rsidRDefault="00367880" w:rsidP="00525D84">
            <w:pPr>
              <w:widowControl w:val="0"/>
              <w:autoSpaceDE w:val="0"/>
              <w:autoSpaceDN w:val="0"/>
              <w:adjustRightInd w:val="0"/>
              <w:rPr>
                <w:color w:val="000000"/>
                <w:sz w:val="24"/>
                <w:szCs w:val="24"/>
              </w:rPr>
            </w:pPr>
            <w:r w:rsidRPr="00821F11">
              <w:rPr>
                <w:color w:val="000000"/>
                <w:sz w:val="24"/>
                <w:szCs w:val="24"/>
              </w:rPr>
              <w:t xml:space="preserve">Директор                   </w:t>
            </w:r>
          </w:p>
          <w:p w:rsidR="00367880" w:rsidRPr="00821F11" w:rsidRDefault="00367880" w:rsidP="00525D84">
            <w:pPr>
              <w:widowControl w:val="0"/>
              <w:autoSpaceDE w:val="0"/>
              <w:autoSpaceDN w:val="0"/>
              <w:adjustRightInd w:val="0"/>
              <w:jc w:val="right"/>
              <w:rPr>
                <w:color w:val="000000"/>
                <w:sz w:val="24"/>
                <w:szCs w:val="24"/>
              </w:rPr>
            </w:pPr>
            <w:r w:rsidRPr="00821F11">
              <w:rPr>
                <w:color w:val="000000"/>
                <w:sz w:val="24"/>
                <w:szCs w:val="24"/>
              </w:rPr>
              <w:t>____________________  В.П. Кононов</w:t>
            </w:r>
          </w:p>
          <w:p w:rsidR="00367880" w:rsidRPr="00821F11" w:rsidRDefault="00367880" w:rsidP="00525D84">
            <w:pPr>
              <w:widowControl w:val="0"/>
              <w:autoSpaceDE w:val="0"/>
              <w:autoSpaceDN w:val="0"/>
              <w:adjustRightInd w:val="0"/>
              <w:rPr>
                <w:color w:val="000000"/>
                <w:sz w:val="24"/>
                <w:szCs w:val="24"/>
              </w:rPr>
            </w:pPr>
          </w:p>
          <w:p w:rsidR="00367880" w:rsidRPr="00821F11" w:rsidRDefault="00367880" w:rsidP="00525D84">
            <w:pPr>
              <w:widowControl w:val="0"/>
              <w:autoSpaceDE w:val="0"/>
              <w:autoSpaceDN w:val="0"/>
              <w:adjustRightInd w:val="0"/>
              <w:ind w:firstLine="709"/>
              <w:contextualSpacing/>
              <w:rPr>
                <w:bCs/>
                <w:color w:val="000000"/>
                <w:sz w:val="24"/>
                <w:szCs w:val="24"/>
              </w:rPr>
            </w:pPr>
            <w:r w:rsidRPr="00821F11">
              <w:rPr>
                <w:color w:val="000000"/>
                <w:sz w:val="24"/>
                <w:szCs w:val="24"/>
              </w:rPr>
              <w:t>МП</w:t>
            </w:r>
          </w:p>
        </w:tc>
        <w:tc>
          <w:tcPr>
            <w:tcW w:w="5226" w:type="dxa"/>
          </w:tcPr>
          <w:p w:rsidR="00367880" w:rsidRPr="00821F11" w:rsidRDefault="00367880" w:rsidP="00525D84">
            <w:pPr>
              <w:widowControl w:val="0"/>
              <w:tabs>
                <w:tab w:val="left" w:pos="0"/>
              </w:tabs>
              <w:autoSpaceDE w:val="0"/>
              <w:autoSpaceDN w:val="0"/>
              <w:adjustRightInd w:val="0"/>
              <w:contextualSpacing/>
              <w:rPr>
                <w:color w:val="000000"/>
                <w:sz w:val="24"/>
                <w:szCs w:val="24"/>
              </w:rPr>
            </w:pPr>
            <w:r w:rsidRPr="00821F11">
              <w:rPr>
                <w:color w:val="000000"/>
                <w:sz w:val="24"/>
                <w:szCs w:val="24"/>
              </w:rPr>
              <w:lastRenderedPageBreak/>
              <w:t xml:space="preserve">Покупатель: </w:t>
            </w:r>
          </w:p>
          <w:p w:rsidR="00367880" w:rsidRPr="00821F11" w:rsidRDefault="00367880" w:rsidP="00525D84">
            <w:pPr>
              <w:widowControl w:val="0"/>
              <w:autoSpaceDE w:val="0"/>
              <w:autoSpaceDN w:val="0"/>
              <w:adjustRightInd w:val="0"/>
              <w:contextualSpacing/>
              <w:rPr>
                <w:color w:val="000000"/>
                <w:sz w:val="24"/>
                <w:szCs w:val="24"/>
              </w:rPr>
            </w:pPr>
          </w:p>
          <w:p w:rsidR="00367880" w:rsidRPr="00821F11" w:rsidRDefault="00367880" w:rsidP="00525D84">
            <w:pPr>
              <w:widowControl w:val="0"/>
              <w:autoSpaceDE w:val="0"/>
              <w:autoSpaceDN w:val="0"/>
              <w:adjustRightInd w:val="0"/>
              <w:contextualSpacing/>
              <w:rPr>
                <w:color w:val="000000"/>
                <w:sz w:val="24"/>
                <w:szCs w:val="24"/>
              </w:rPr>
            </w:pPr>
          </w:p>
          <w:p w:rsidR="00367880" w:rsidRPr="00821F11" w:rsidRDefault="00367880" w:rsidP="00525D84">
            <w:pPr>
              <w:widowControl w:val="0"/>
              <w:autoSpaceDE w:val="0"/>
              <w:autoSpaceDN w:val="0"/>
              <w:adjustRightInd w:val="0"/>
              <w:contextualSpacing/>
              <w:rPr>
                <w:color w:val="000000"/>
                <w:sz w:val="24"/>
                <w:szCs w:val="24"/>
              </w:rPr>
            </w:pPr>
          </w:p>
          <w:p w:rsidR="00367880" w:rsidRPr="00821F11" w:rsidRDefault="00367880" w:rsidP="00525D84">
            <w:pPr>
              <w:widowControl w:val="0"/>
              <w:autoSpaceDE w:val="0"/>
              <w:autoSpaceDN w:val="0"/>
              <w:adjustRightInd w:val="0"/>
              <w:contextualSpacing/>
              <w:rPr>
                <w:color w:val="000000"/>
                <w:sz w:val="24"/>
                <w:szCs w:val="24"/>
              </w:rPr>
            </w:pPr>
          </w:p>
          <w:p w:rsidR="00367880" w:rsidRPr="00821F11" w:rsidRDefault="00367880" w:rsidP="00525D84">
            <w:pPr>
              <w:widowControl w:val="0"/>
              <w:autoSpaceDE w:val="0"/>
              <w:autoSpaceDN w:val="0"/>
              <w:adjustRightInd w:val="0"/>
              <w:contextualSpacing/>
              <w:rPr>
                <w:color w:val="000000"/>
                <w:sz w:val="24"/>
                <w:szCs w:val="24"/>
              </w:rPr>
            </w:pPr>
          </w:p>
          <w:p w:rsidR="00367880" w:rsidRPr="00821F11" w:rsidRDefault="00367880" w:rsidP="00525D84">
            <w:pPr>
              <w:widowControl w:val="0"/>
              <w:autoSpaceDE w:val="0"/>
              <w:autoSpaceDN w:val="0"/>
              <w:adjustRightInd w:val="0"/>
              <w:contextualSpacing/>
              <w:rPr>
                <w:color w:val="000000"/>
                <w:sz w:val="24"/>
                <w:szCs w:val="24"/>
              </w:rPr>
            </w:pPr>
          </w:p>
          <w:p w:rsidR="00367880" w:rsidRPr="00821F11" w:rsidRDefault="00367880" w:rsidP="00525D84">
            <w:pPr>
              <w:widowControl w:val="0"/>
              <w:autoSpaceDE w:val="0"/>
              <w:autoSpaceDN w:val="0"/>
              <w:adjustRightInd w:val="0"/>
              <w:contextualSpacing/>
              <w:rPr>
                <w:color w:val="000000"/>
                <w:sz w:val="24"/>
                <w:szCs w:val="24"/>
              </w:rPr>
            </w:pPr>
          </w:p>
          <w:p w:rsidR="00367880" w:rsidRPr="00821F11" w:rsidRDefault="00367880" w:rsidP="00525D84">
            <w:pPr>
              <w:widowControl w:val="0"/>
              <w:autoSpaceDE w:val="0"/>
              <w:autoSpaceDN w:val="0"/>
              <w:adjustRightInd w:val="0"/>
              <w:contextualSpacing/>
              <w:rPr>
                <w:color w:val="000000"/>
                <w:sz w:val="24"/>
                <w:szCs w:val="24"/>
              </w:rPr>
            </w:pPr>
          </w:p>
          <w:p w:rsidR="00367880" w:rsidRPr="00821F11" w:rsidRDefault="00367880" w:rsidP="00525D84">
            <w:pPr>
              <w:widowControl w:val="0"/>
              <w:autoSpaceDE w:val="0"/>
              <w:autoSpaceDN w:val="0"/>
              <w:adjustRightInd w:val="0"/>
              <w:contextualSpacing/>
              <w:rPr>
                <w:color w:val="000000"/>
                <w:sz w:val="24"/>
                <w:szCs w:val="24"/>
              </w:rPr>
            </w:pPr>
          </w:p>
          <w:p w:rsidR="00367880" w:rsidRPr="00821F11" w:rsidRDefault="00367880" w:rsidP="00525D84">
            <w:pPr>
              <w:widowControl w:val="0"/>
              <w:autoSpaceDE w:val="0"/>
              <w:autoSpaceDN w:val="0"/>
              <w:adjustRightInd w:val="0"/>
              <w:contextualSpacing/>
              <w:rPr>
                <w:color w:val="000000"/>
                <w:sz w:val="24"/>
                <w:szCs w:val="24"/>
              </w:rPr>
            </w:pPr>
          </w:p>
          <w:p w:rsidR="00367880" w:rsidRPr="00821F11" w:rsidRDefault="00367880" w:rsidP="00525D84">
            <w:pPr>
              <w:widowControl w:val="0"/>
              <w:autoSpaceDE w:val="0"/>
              <w:autoSpaceDN w:val="0"/>
              <w:adjustRightInd w:val="0"/>
              <w:contextualSpacing/>
              <w:rPr>
                <w:color w:val="000000"/>
                <w:sz w:val="24"/>
                <w:szCs w:val="24"/>
              </w:rPr>
            </w:pPr>
          </w:p>
          <w:p w:rsidR="00367880" w:rsidRPr="00821F11" w:rsidRDefault="00367880" w:rsidP="00525D84">
            <w:pPr>
              <w:widowControl w:val="0"/>
              <w:autoSpaceDE w:val="0"/>
              <w:autoSpaceDN w:val="0"/>
              <w:adjustRightInd w:val="0"/>
              <w:contextualSpacing/>
              <w:rPr>
                <w:color w:val="000000"/>
                <w:sz w:val="24"/>
                <w:szCs w:val="24"/>
              </w:rPr>
            </w:pPr>
            <w:r w:rsidRPr="00821F11">
              <w:rPr>
                <w:color w:val="000000"/>
                <w:sz w:val="24"/>
                <w:szCs w:val="24"/>
              </w:rPr>
              <w:t xml:space="preserve">____________________ </w:t>
            </w:r>
          </w:p>
          <w:p w:rsidR="00367880" w:rsidRPr="00821F11" w:rsidRDefault="00367880" w:rsidP="00525D84">
            <w:pPr>
              <w:pStyle w:val="aff9"/>
              <w:widowControl w:val="0"/>
              <w:tabs>
                <w:tab w:val="left" w:pos="567"/>
              </w:tabs>
              <w:autoSpaceDE w:val="0"/>
              <w:autoSpaceDN w:val="0"/>
              <w:adjustRightInd w:val="0"/>
              <w:spacing w:after="0"/>
              <w:ind w:left="0" w:firstLine="709"/>
              <w:jc w:val="both"/>
              <w:rPr>
                <w:rFonts w:ascii="Times New Roman" w:hAnsi="Times New Roman"/>
                <w:color w:val="000000"/>
                <w:sz w:val="24"/>
                <w:szCs w:val="24"/>
              </w:rPr>
            </w:pPr>
          </w:p>
          <w:p w:rsidR="00367880" w:rsidRPr="00821F11" w:rsidRDefault="00367880" w:rsidP="00525D84">
            <w:pPr>
              <w:pStyle w:val="aff9"/>
              <w:widowControl w:val="0"/>
              <w:tabs>
                <w:tab w:val="left" w:pos="567"/>
              </w:tabs>
              <w:autoSpaceDE w:val="0"/>
              <w:autoSpaceDN w:val="0"/>
              <w:adjustRightInd w:val="0"/>
              <w:spacing w:after="0"/>
              <w:ind w:left="0" w:firstLine="709"/>
              <w:jc w:val="both"/>
              <w:rPr>
                <w:rFonts w:ascii="Times New Roman" w:hAnsi="Times New Roman"/>
                <w:bCs/>
                <w:color w:val="000000"/>
                <w:sz w:val="24"/>
                <w:szCs w:val="24"/>
              </w:rPr>
            </w:pPr>
            <w:r w:rsidRPr="00821F11">
              <w:rPr>
                <w:rFonts w:ascii="Times New Roman" w:hAnsi="Times New Roman"/>
                <w:color w:val="000000"/>
                <w:sz w:val="24"/>
                <w:szCs w:val="24"/>
              </w:rPr>
              <w:lastRenderedPageBreak/>
              <w:t>МП</w:t>
            </w:r>
          </w:p>
        </w:tc>
      </w:tr>
    </w:tbl>
    <w:p w:rsidR="00367880" w:rsidRDefault="00367880" w:rsidP="00367880">
      <w:pPr>
        <w:widowControl w:val="0"/>
        <w:autoSpaceDE w:val="0"/>
        <w:autoSpaceDN w:val="0"/>
        <w:adjustRightInd w:val="0"/>
        <w:contextualSpacing/>
        <w:rPr>
          <w:color w:val="000000"/>
          <w:sz w:val="24"/>
          <w:szCs w:val="24"/>
        </w:rPr>
      </w:pPr>
    </w:p>
    <w:p w:rsidR="00367880" w:rsidRDefault="00367880" w:rsidP="00367880">
      <w:pPr>
        <w:widowControl w:val="0"/>
        <w:autoSpaceDE w:val="0"/>
        <w:autoSpaceDN w:val="0"/>
        <w:adjustRightInd w:val="0"/>
        <w:ind w:firstLine="709"/>
        <w:contextualSpacing/>
        <w:jc w:val="right"/>
        <w:rPr>
          <w:color w:val="000000"/>
          <w:sz w:val="24"/>
          <w:szCs w:val="24"/>
        </w:rPr>
      </w:pPr>
    </w:p>
    <w:p w:rsidR="00367880" w:rsidRDefault="00367880" w:rsidP="00367880">
      <w:pPr>
        <w:widowControl w:val="0"/>
        <w:autoSpaceDE w:val="0"/>
        <w:autoSpaceDN w:val="0"/>
        <w:adjustRightInd w:val="0"/>
        <w:ind w:firstLine="709"/>
        <w:contextualSpacing/>
        <w:jc w:val="right"/>
        <w:rPr>
          <w:color w:val="000000"/>
          <w:sz w:val="24"/>
          <w:szCs w:val="24"/>
        </w:rPr>
      </w:pPr>
    </w:p>
    <w:p w:rsidR="00367880" w:rsidRDefault="00367880" w:rsidP="00367880">
      <w:pPr>
        <w:widowControl w:val="0"/>
        <w:autoSpaceDE w:val="0"/>
        <w:autoSpaceDN w:val="0"/>
        <w:adjustRightInd w:val="0"/>
        <w:ind w:firstLine="709"/>
        <w:contextualSpacing/>
        <w:jc w:val="right"/>
        <w:rPr>
          <w:color w:val="000000"/>
          <w:sz w:val="24"/>
          <w:szCs w:val="24"/>
        </w:rPr>
      </w:pPr>
    </w:p>
    <w:p w:rsidR="00367880" w:rsidRDefault="00367880" w:rsidP="00367880">
      <w:pPr>
        <w:widowControl w:val="0"/>
        <w:autoSpaceDE w:val="0"/>
        <w:autoSpaceDN w:val="0"/>
        <w:adjustRightInd w:val="0"/>
        <w:ind w:firstLine="709"/>
        <w:contextualSpacing/>
        <w:jc w:val="right"/>
        <w:rPr>
          <w:color w:val="000000"/>
          <w:sz w:val="24"/>
          <w:szCs w:val="24"/>
        </w:rPr>
      </w:pPr>
    </w:p>
    <w:p w:rsidR="00367880" w:rsidRDefault="00367880" w:rsidP="00367880">
      <w:pPr>
        <w:widowControl w:val="0"/>
        <w:autoSpaceDE w:val="0"/>
        <w:autoSpaceDN w:val="0"/>
        <w:adjustRightInd w:val="0"/>
        <w:ind w:firstLine="709"/>
        <w:contextualSpacing/>
        <w:jc w:val="right"/>
        <w:rPr>
          <w:color w:val="000000"/>
          <w:sz w:val="24"/>
          <w:szCs w:val="24"/>
        </w:rPr>
      </w:pPr>
    </w:p>
    <w:p w:rsidR="00367880" w:rsidRDefault="00367880" w:rsidP="00367880">
      <w:pPr>
        <w:widowControl w:val="0"/>
        <w:autoSpaceDE w:val="0"/>
        <w:autoSpaceDN w:val="0"/>
        <w:adjustRightInd w:val="0"/>
        <w:ind w:firstLine="709"/>
        <w:contextualSpacing/>
        <w:jc w:val="right"/>
        <w:rPr>
          <w:color w:val="000000"/>
          <w:sz w:val="24"/>
          <w:szCs w:val="24"/>
        </w:rPr>
      </w:pPr>
    </w:p>
    <w:p w:rsidR="00367880" w:rsidRDefault="00367880" w:rsidP="00367880">
      <w:pPr>
        <w:widowControl w:val="0"/>
        <w:autoSpaceDE w:val="0"/>
        <w:autoSpaceDN w:val="0"/>
        <w:adjustRightInd w:val="0"/>
        <w:ind w:firstLine="709"/>
        <w:contextualSpacing/>
        <w:jc w:val="right"/>
        <w:rPr>
          <w:color w:val="000000"/>
          <w:sz w:val="24"/>
          <w:szCs w:val="24"/>
        </w:rPr>
      </w:pPr>
    </w:p>
    <w:p w:rsidR="00367880" w:rsidRDefault="00367880" w:rsidP="00367880">
      <w:pPr>
        <w:widowControl w:val="0"/>
        <w:autoSpaceDE w:val="0"/>
        <w:autoSpaceDN w:val="0"/>
        <w:adjustRightInd w:val="0"/>
        <w:ind w:firstLine="709"/>
        <w:contextualSpacing/>
        <w:jc w:val="right"/>
        <w:rPr>
          <w:color w:val="000000"/>
          <w:sz w:val="24"/>
          <w:szCs w:val="24"/>
        </w:rPr>
      </w:pPr>
    </w:p>
    <w:p w:rsidR="00367880" w:rsidRDefault="00367880" w:rsidP="00367880">
      <w:pPr>
        <w:widowControl w:val="0"/>
        <w:autoSpaceDE w:val="0"/>
        <w:autoSpaceDN w:val="0"/>
        <w:adjustRightInd w:val="0"/>
        <w:ind w:firstLine="709"/>
        <w:contextualSpacing/>
        <w:jc w:val="right"/>
        <w:rPr>
          <w:color w:val="000000"/>
          <w:sz w:val="24"/>
          <w:szCs w:val="24"/>
        </w:rPr>
      </w:pPr>
    </w:p>
    <w:p w:rsidR="00367880" w:rsidRDefault="00367880" w:rsidP="00367880">
      <w:pPr>
        <w:widowControl w:val="0"/>
        <w:autoSpaceDE w:val="0"/>
        <w:autoSpaceDN w:val="0"/>
        <w:adjustRightInd w:val="0"/>
        <w:ind w:firstLine="709"/>
        <w:contextualSpacing/>
        <w:jc w:val="right"/>
        <w:rPr>
          <w:color w:val="000000"/>
          <w:sz w:val="24"/>
          <w:szCs w:val="24"/>
        </w:rPr>
      </w:pPr>
    </w:p>
    <w:p w:rsidR="00367880" w:rsidRDefault="00367880" w:rsidP="00367880">
      <w:pPr>
        <w:widowControl w:val="0"/>
        <w:autoSpaceDE w:val="0"/>
        <w:autoSpaceDN w:val="0"/>
        <w:adjustRightInd w:val="0"/>
        <w:ind w:firstLine="709"/>
        <w:contextualSpacing/>
        <w:jc w:val="right"/>
        <w:rPr>
          <w:color w:val="000000"/>
          <w:sz w:val="24"/>
          <w:szCs w:val="24"/>
        </w:rPr>
      </w:pPr>
    </w:p>
    <w:p w:rsidR="00367880" w:rsidRDefault="00367880" w:rsidP="00367880">
      <w:pPr>
        <w:widowControl w:val="0"/>
        <w:autoSpaceDE w:val="0"/>
        <w:autoSpaceDN w:val="0"/>
        <w:adjustRightInd w:val="0"/>
        <w:ind w:firstLine="709"/>
        <w:contextualSpacing/>
        <w:jc w:val="right"/>
        <w:rPr>
          <w:color w:val="000000"/>
          <w:sz w:val="24"/>
          <w:szCs w:val="24"/>
        </w:rPr>
      </w:pPr>
    </w:p>
    <w:p w:rsidR="00367880" w:rsidRDefault="00367880" w:rsidP="00367880">
      <w:pPr>
        <w:widowControl w:val="0"/>
        <w:autoSpaceDE w:val="0"/>
        <w:autoSpaceDN w:val="0"/>
        <w:adjustRightInd w:val="0"/>
        <w:ind w:firstLine="709"/>
        <w:contextualSpacing/>
        <w:jc w:val="right"/>
        <w:rPr>
          <w:color w:val="000000"/>
          <w:sz w:val="24"/>
          <w:szCs w:val="24"/>
        </w:rPr>
      </w:pPr>
    </w:p>
    <w:p w:rsidR="00367880" w:rsidRDefault="00367880" w:rsidP="00367880">
      <w:pPr>
        <w:widowControl w:val="0"/>
        <w:autoSpaceDE w:val="0"/>
        <w:autoSpaceDN w:val="0"/>
        <w:adjustRightInd w:val="0"/>
        <w:ind w:firstLine="709"/>
        <w:contextualSpacing/>
        <w:jc w:val="right"/>
        <w:rPr>
          <w:color w:val="000000"/>
          <w:sz w:val="24"/>
          <w:szCs w:val="24"/>
        </w:rPr>
      </w:pPr>
    </w:p>
    <w:p w:rsidR="00367880" w:rsidRDefault="00367880" w:rsidP="00367880">
      <w:pPr>
        <w:widowControl w:val="0"/>
        <w:autoSpaceDE w:val="0"/>
        <w:autoSpaceDN w:val="0"/>
        <w:adjustRightInd w:val="0"/>
        <w:ind w:firstLine="709"/>
        <w:contextualSpacing/>
        <w:jc w:val="right"/>
        <w:rPr>
          <w:color w:val="000000"/>
          <w:sz w:val="24"/>
          <w:szCs w:val="24"/>
        </w:rPr>
      </w:pPr>
    </w:p>
    <w:p w:rsidR="00367880" w:rsidRDefault="00367880" w:rsidP="00367880">
      <w:pPr>
        <w:widowControl w:val="0"/>
        <w:autoSpaceDE w:val="0"/>
        <w:autoSpaceDN w:val="0"/>
        <w:adjustRightInd w:val="0"/>
        <w:ind w:firstLine="709"/>
        <w:contextualSpacing/>
        <w:jc w:val="right"/>
        <w:rPr>
          <w:color w:val="000000"/>
          <w:sz w:val="24"/>
          <w:szCs w:val="24"/>
        </w:rPr>
      </w:pPr>
    </w:p>
    <w:p w:rsidR="00367880" w:rsidRDefault="00367880" w:rsidP="00367880">
      <w:pPr>
        <w:widowControl w:val="0"/>
        <w:autoSpaceDE w:val="0"/>
        <w:autoSpaceDN w:val="0"/>
        <w:adjustRightInd w:val="0"/>
        <w:ind w:firstLine="709"/>
        <w:contextualSpacing/>
        <w:jc w:val="right"/>
        <w:rPr>
          <w:color w:val="000000"/>
          <w:sz w:val="24"/>
          <w:szCs w:val="24"/>
        </w:rPr>
      </w:pPr>
    </w:p>
    <w:p w:rsidR="00367880" w:rsidRDefault="00367880" w:rsidP="00367880">
      <w:pPr>
        <w:widowControl w:val="0"/>
        <w:autoSpaceDE w:val="0"/>
        <w:autoSpaceDN w:val="0"/>
        <w:adjustRightInd w:val="0"/>
        <w:ind w:firstLine="709"/>
        <w:contextualSpacing/>
        <w:jc w:val="right"/>
        <w:rPr>
          <w:color w:val="000000"/>
          <w:sz w:val="24"/>
          <w:szCs w:val="24"/>
        </w:rPr>
      </w:pPr>
    </w:p>
    <w:p w:rsidR="00367880" w:rsidRDefault="00367880" w:rsidP="00367880">
      <w:pPr>
        <w:widowControl w:val="0"/>
        <w:autoSpaceDE w:val="0"/>
        <w:autoSpaceDN w:val="0"/>
        <w:adjustRightInd w:val="0"/>
        <w:ind w:firstLine="709"/>
        <w:contextualSpacing/>
        <w:jc w:val="right"/>
        <w:rPr>
          <w:color w:val="000000"/>
          <w:sz w:val="24"/>
          <w:szCs w:val="24"/>
        </w:rPr>
      </w:pPr>
    </w:p>
    <w:p w:rsidR="00367880" w:rsidRDefault="00367880" w:rsidP="00367880">
      <w:pPr>
        <w:widowControl w:val="0"/>
        <w:autoSpaceDE w:val="0"/>
        <w:autoSpaceDN w:val="0"/>
        <w:adjustRightInd w:val="0"/>
        <w:ind w:firstLine="709"/>
        <w:contextualSpacing/>
        <w:jc w:val="right"/>
        <w:rPr>
          <w:color w:val="000000"/>
          <w:sz w:val="24"/>
          <w:szCs w:val="24"/>
        </w:rPr>
      </w:pPr>
    </w:p>
    <w:p w:rsidR="00367880" w:rsidRDefault="00367880" w:rsidP="00367880">
      <w:pPr>
        <w:widowControl w:val="0"/>
        <w:autoSpaceDE w:val="0"/>
        <w:autoSpaceDN w:val="0"/>
        <w:adjustRightInd w:val="0"/>
        <w:ind w:firstLine="709"/>
        <w:contextualSpacing/>
        <w:jc w:val="right"/>
        <w:rPr>
          <w:color w:val="000000"/>
          <w:sz w:val="24"/>
          <w:szCs w:val="24"/>
        </w:rPr>
      </w:pPr>
    </w:p>
    <w:p w:rsidR="00367880" w:rsidRDefault="00367880" w:rsidP="00367880">
      <w:pPr>
        <w:widowControl w:val="0"/>
        <w:autoSpaceDE w:val="0"/>
        <w:autoSpaceDN w:val="0"/>
        <w:adjustRightInd w:val="0"/>
        <w:ind w:firstLine="709"/>
        <w:contextualSpacing/>
        <w:jc w:val="right"/>
        <w:rPr>
          <w:color w:val="000000"/>
          <w:sz w:val="24"/>
          <w:szCs w:val="24"/>
        </w:rPr>
      </w:pPr>
    </w:p>
    <w:p w:rsidR="00367880" w:rsidRDefault="00367880" w:rsidP="00367880">
      <w:pPr>
        <w:widowControl w:val="0"/>
        <w:autoSpaceDE w:val="0"/>
        <w:autoSpaceDN w:val="0"/>
        <w:adjustRightInd w:val="0"/>
        <w:ind w:firstLine="709"/>
        <w:contextualSpacing/>
        <w:jc w:val="right"/>
        <w:rPr>
          <w:color w:val="000000"/>
          <w:sz w:val="24"/>
          <w:szCs w:val="24"/>
        </w:rPr>
      </w:pPr>
    </w:p>
    <w:p w:rsidR="00367880" w:rsidRDefault="00367880" w:rsidP="00367880">
      <w:pPr>
        <w:widowControl w:val="0"/>
        <w:autoSpaceDE w:val="0"/>
        <w:autoSpaceDN w:val="0"/>
        <w:adjustRightInd w:val="0"/>
        <w:ind w:firstLine="709"/>
        <w:contextualSpacing/>
        <w:jc w:val="right"/>
        <w:rPr>
          <w:color w:val="000000"/>
          <w:sz w:val="24"/>
          <w:szCs w:val="24"/>
        </w:rPr>
      </w:pPr>
    </w:p>
    <w:p w:rsidR="00367880" w:rsidRDefault="00367880" w:rsidP="00367880">
      <w:pPr>
        <w:widowControl w:val="0"/>
        <w:autoSpaceDE w:val="0"/>
        <w:autoSpaceDN w:val="0"/>
        <w:adjustRightInd w:val="0"/>
        <w:ind w:firstLine="709"/>
        <w:contextualSpacing/>
        <w:jc w:val="right"/>
        <w:rPr>
          <w:color w:val="000000"/>
          <w:sz w:val="24"/>
          <w:szCs w:val="24"/>
        </w:rPr>
      </w:pPr>
    </w:p>
    <w:p w:rsidR="00367880" w:rsidRDefault="00367880" w:rsidP="00367880">
      <w:pPr>
        <w:widowControl w:val="0"/>
        <w:autoSpaceDE w:val="0"/>
        <w:autoSpaceDN w:val="0"/>
        <w:adjustRightInd w:val="0"/>
        <w:ind w:firstLine="709"/>
        <w:contextualSpacing/>
        <w:jc w:val="right"/>
        <w:rPr>
          <w:color w:val="000000"/>
          <w:sz w:val="24"/>
          <w:szCs w:val="24"/>
        </w:rPr>
      </w:pPr>
    </w:p>
    <w:p w:rsidR="00367880" w:rsidRDefault="00367880" w:rsidP="00367880">
      <w:pPr>
        <w:widowControl w:val="0"/>
        <w:autoSpaceDE w:val="0"/>
        <w:autoSpaceDN w:val="0"/>
        <w:adjustRightInd w:val="0"/>
        <w:ind w:firstLine="709"/>
        <w:contextualSpacing/>
        <w:jc w:val="right"/>
        <w:rPr>
          <w:color w:val="000000"/>
          <w:sz w:val="24"/>
          <w:szCs w:val="24"/>
        </w:rPr>
      </w:pPr>
    </w:p>
    <w:p w:rsidR="00367880" w:rsidRDefault="00367880" w:rsidP="00367880">
      <w:pPr>
        <w:widowControl w:val="0"/>
        <w:autoSpaceDE w:val="0"/>
        <w:autoSpaceDN w:val="0"/>
        <w:adjustRightInd w:val="0"/>
        <w:ind w:firstLine="709"/>
        <w:contextualSpacing/>
        <w:jc w:val="right"/>
        <w:rPr>
          <w:color w:val="000000"/>
          <w:sz w:val="24"/>
          <w:szCs w:val="24"/>
        </w:rPr>
      </w:pPr>
    </w:p>
    <w:p w:rsidR="00367880" w:rsidRDefault="00367880" w:rsidP="00367880">
      <w:pPr>
        <w:widowControl w:val="0"/>
        <w:autoSpaceDE w:val="0"/>
        <w:autoSpaceDN w:val="0"/>
        <w:adjustRightInd w:val="0"/>
        <w:ind w:firstLine="709"/>
        <w:contextualSpacing/>
        <w:jc w:val="right"/>
        <w:rPr>
          <w:color w:val="000000"/>
          <w:sz w:val="24"/>
          <w:szCs w:val="24"/>
        </w:rPr>
      </w:pPr>
    </w:p>
    <w:p w:rsidR="00367880" w:rsidRDefault="00367880" w:rsidP="00367880">
      <w:pPr>
        <w:widowControl w:val="0"/>
        <w:autoSpaceDE w:val="0"/>
        <w:autoSpaceDN w:val="0"/>
        <w:adjustRightInd w:val="0"/>
        <w:ind w:firstLine="709"/>
        <w:contextualSpacing/>
        <w:jc w:val="right"/>
        <w:rPr>
          <w:color w:val="000000"/>
          <w:sz w:val="24"/>
          <w:szCs w:val="24"/>
        </w:rPr>
      </w:pPr>
    </w:p>
    <w:p w:rsidR="00367880" w:rsidRDefault="00367880" w:rsidP="00367880">
      <w:pPr>
        <w:widowControl w:val="0"/>
        <w:autoSpaceDE w:val="0"/>
        <w:autoSpaceDN w:val="0"/>
        <w:adjustRightInd w:val="0"/>
        <w:ind w:firstLine="709"/>
        <w:contextualSpacing/>
        <w:jc w:val="right"/>
        <w:rPr>
          <w:color w:val="000000"/>
          <w:sz w:val="24"/>
          <w:szCs w:val="24"/>
        </w:rPr>
      </w:pPr>
    </w:p>
    <w:p w:rsidR="00367880" w:rsidRDefault="00367880" w:rsidP="00367880">
      <w:pPr>
        <w:widowControl w:val="0"/>
        <w:autoSpaceDE w:val="0"/>
        <w:autoSpaceDN w:val="0"/>
        <w:adjustRightInd w:val="0"/>
        <w:ind w:firstLine="709"/>
        <w:contextualSpacing/>
        <w:jc w:val="right"/>
        <w:rPr>
          <w:color w:val="000000"/>
          <w:sz w:val="24"/>
          <w:szCs w:val="24"/>
        </w:rPr>
      </w:pPr>
    </w:p>
    <w:p w:rsidR="00367880" w:rsidRDefault="00367880" w:rsidP="00367880">
      <w:pPr>
        <w:widowControl w:val="0"/>
        <w:autoSpaceDE w:val="0"/>
        <w:autoSpaceDN w:val="0"/>
        <w:adjustRightInd w:val="0"/>
        <w:ind w:firstLine="709"/>
        <w:contextualSpacing/>
        <w:jc w:val="right"/>
        <w:rPr>
          <w:color w:val="000000"/>
          <w:sz w:val="24"/>
          <w:szCs w:val="24"/>
        </w:rPr>
      </w:pPr>
    </w:p>
    <w:p w:rsidR="00367880" w:rsidRDefault="00367880" w:rsidP="00367880">
      <w:pPr>
        <w:widowControl w:val="0"/>
        <w:autoSpaceDE w:val="0"/>
        <w:autoSpaceDN w:val="0"/>
        <w:adjustRightInd w:val="0"/>
        <w:ind w:firstLine="709"/>
        <w:contextualSpacing/>
        <w:jc w:val="right"/>
        <w:rPr>
          <w:color w:val="000000"/>
          <w:sz w:val="24"/>
          <w:szCs w:val="24"/>
        </w:rPr>
      </w:pPr>
    </w:p>
    <w:p w:rsidR="00367880" w:rsidRDefault="00367880" w:rsidP="00367880">
      <w:pPr>
        <w:widowControl w:val="0"/>
        <w:autoSpaceDE w:val="0"/>
        <w:autoSpaceDN w:val="0"/>
        <w:adjustRightInd w:val="0"/>
        <w:ind w:firstLine="709"/>
        <w:contextualSpacing/>
        <w:jc w:val="right"/>
        <w:rPr>
          <w:color w:val="000000"/>
          <w:sz w:val="24"/>
          <w:szCs w:val="24"/>
        </w:rPr>
      </w:pPr>
    </w:p>
    <w:p w:rsidR="00367880" w:rsidRDefault="00367880" w:rsidP="00367880">
      <w:pPr>
        <w:widowControl w:val="0"/>
        <w:autoSpaceDE w:val="0"/>
        <w:autoSpaceDN w:val="0"/>
        <w:adjustRightInd w:val="0"/>
        <w:ind w:firstLine="709"/>
        <w:contextualSpacing/>
        <w:jc w:val="right"/>
        <w:rPr>
          <w:color w:val="000000"/>
          <w:sz w:val="24"/>
          <w:szCs w:val="24"/>
        </w:rPr>
      </w:pPr>
    </w:p>
    <w:p w:rsidR="00367880" w:rsidRDefault="00367880" w:rsidP="00367880">
      <w:pPr>
        <w:widowControl w:val="0"/>
        <w:autoSpaceDE w:val="0"/>
        <w:autoSpaceDN w:val="0"/>
        <w:adjustRightInd w:val="0"/>
        <w:ind w:firstLine="709"/>
        <w:contextualSpacing/>
        <w:jc w:val="right"/>
        <w:rPr>
          <w:color w:val="000000"/>
          <w:sz w:val="24"/>
          <w:szCs w:val="24"/>
        </w:rPr>
      </w:pPr>
    </w:p>
    <w:p w:rsidR="00367880" w:rsidRDefault="00367880" w:rsidP="00367880">
      <w:pPr>
        <w:widowControl w:val="0"/>
        <w:autoSpaceDE w:val="0"/>
        <w:autoSpaceDN w:val="0"/>
        <w:adjustRightInd w:val="0"/>
        <w:ind w:firstLine="709"/>
        <w:contextualSpacing/>
        <w:jc w:val="right"/>
        <w:rPr>
          <w:color w:val="000000"/>
          <w:sz w:val="24"/>
          <w:szCs w:val="24"/>
        </w:rPr>
      </w:pPr>
    </w:p>
    <w:p w:rsidR="00367880" w:rsidRPr="00904AA4" w:rsidRDefault="00367880" w:rsidP="00367880">
      <w:pPr>
        <w:widowControl w:val="0"/>
        <w:autoSpaceDE w:val="0"/>
        <w:autoSpaceDN w:val="0"/>
        <w:adjustRightInd w:val="0"/>
        <w:ind w:firstLine="709"/>
        <w:contextualSpacing/>
        <w:jc w:val="right"/>
        <w:rPr>
          <w:color w:val="000000"/>
          <w:sz w:val="24"/>
          <w:szCs w:val="24"/>
        </w:rPr>
      </w:pPr>
      <w:r w:rsidRPr="00904AA4">
        <w:rPr>
          <w:color w:val="000000"/>
          <w:sz w:val="24"/>
          <w:szCs w:val="24"/>
        </w:rPr>
        <w:t>Приложение № 1</w:t>
      </w:r>
    </w:p>
    <w:p w:rsidR="00367880" w:rsidRPr="00904AA4" w:rsidRDefault="00367880" w:rsidP="00367880">
      <w:pPr>
        <w:widowControl w:val="0"/>
        <w:autoSpaceDE w:val="0"/>
        <w:autoSpaceDN w:val="0"/>
        <w:adjustRightInd w:val="0"/>
        <w:ind w:firstLine="709"/>
        <w:contextualSpacing/>
        <w:jc w:val="right"/>
        <w:rPr>
          <w:color w:val="000000"/>
          <w:sz w:val="24"/>
          <w:szCs w:val="24"/>
        </w:rPr>
      </w:pPr>
      <w:r w:rsidRPr="00904AA4">
        <w:rPr>
          <w:color w:val="000000"/>
          <w:sz w:val="24"/>
          <w:szCs w:val="24"/>
        </w:rPr>
        <w:t xml:space="preserve">к Договору купли-продажи </w:t>
      </w:r>
    </w:p>
    <w:p w:rsidR="00367880" w:rsidRPr="00904AA4" w:rsidRDefault="00367880" w:rsidP="00367880">
      <w:pPr>
        <w:widowControl w:val="0"/>
        <w:autoSpaceDE w:val="0"/>
        <w:autoSpaceDN w:val="0"/>
        <w:adjustRightInd w:val="0"/>
        <w:ind w:firstLine="709"/>
        <w:contextualSpacing/>
        <w:jc w:val="right"/>
        <w:rPr>
          <w:color w:val="000000"/>
          <w:sz w:val="24"/>
          <w:szCs w:val="24"/>
        </w:rPr>
      </w:pPr>
      <w:r w:rsidRPr="00904AA4">
        <w:rPr>
          <w:color w:val="000000"/>
          <w:sz w:val="24"/>
          <w:szCs w:val="24"/>
        </w:rPr>
        <w:t xml:space="preserve">недвижимого имущества </w:t>
      </w:r>
    </w:p>
    <w:p w:rsidR="00367880" w:rsidRPr="00904AA4" w:rsidRDefault="00367880" w:rsidP="00367880">
      <w:pPr>
        <w:widowControl w:val="0"/>
        <w:autoSpaceDE w:val="0"/>
        <w:autoSpaceDN w:val="0"/>
        <w:adjustRightInd w:val="0"/>
        <w:ind w:firstLine="709"/>
        <w:contextualSpacing/>
        <w:jc w:val="right"/>
        <w:rPr>
          <w:color w:val="000000"/>
          <w:sz w:val="24"/>
          <w:szCs w:val="24"/>
        </w:rPr>
      </w:pPr>
      <w:r>
        <w:rPr>
          <w:color w:val="000000"/>
          <w:sz w:val="24"/>
          <w:szCs w:val="24"/>
        </w:rPr>
        <w:t>№ _____ от ____________ 2016</w:t>
      </w:r>
      <w:r w:rsidRPr="00904AA4">
        <w:rPr>
          <w:color w:val="000000"/>
          <w:sz w:val="24"/>
          <w:szCs w:val="24"/>
        </w:rPr>
        <w:t xml:space="preserve"> года</w:t>
      </w:r>
    </w:p>
    <w:p w:rsidR="00367880" w:rsidRPr="00904AA4" w:rsidRDefault="00367880" w:rsidP="00367880">
      <w:pPr>
        <w:widowControl w:val="0"/>
        <w:autoSpaceDE w:val="0"/>
        <w:autoSpaceDN w:val="0"/>
        <w:adjustRightInd w:val="0"/>
        <w:ind w:firstLine="709"/>
        <w:contextualSpacing/>
        <w:rPr>
          <w:color w:val="000000"/>
          <w:sz w:val="24"/>
          <w:szCs w:val="24"/>
        </w:rPr>
      </w:pPr>
    </w:p>
    <w:p w:rsidR="00367880" w:rsidRPr="00904AA4" w:rsidRDefault="00367880" w:rsidP="00367880">
      <w:pPr>
        <w:widowControl w:val="0"/>
        <w:tabs>
          <w:tab w:val="left" w:pos="1276"/>
        </w:tabs>
        <w:autoSpaceDE w:val="0"/>
        <w:autoSpaceDN w:val="0"/>
        <w:adjustRightInd w:val="0"/>
        <w:ind w:right="-98" w:firstLine="709"/>
        <w:contextualSpacing/>
        <w:jc w:val="center"/>
        <w:rPr>
          <w:b/>
          <w:color w:val="000000"/>
          <w:sz w:val="24"/>
          <w:szCs w:val="24"/>
        </w:rPr>
      </w:pPr>
      <w:r w:rsidRPr="00904AA4">
        <w:rPr>
          <w:b/>
          <w:color w:val="000000"/>
          <w:sz w:val="24"/>
          <w:szCs w:val="24"/>
        </w:rPr>
        <w:t>Перечень Имущества</w:t>
      </w:r>
    </w:p>
    <w:p w:rsidR="00367880" w:rsidRPr="00904AA4" w:rsidRDefault="00367880" w:rsidP="00367880">
      <w:pPr>
        <w:widowControl w:val="0"/>
        <w:tabs>
          <w:tab w:val="left" w:pos="1276"/>
        </w:tabs>
        <w:autoSpaceDE w:val="0"/>
        <w:autoSpaceDN w:val="0"/>
        <w:adjustRightInd w:val="0"/>
        <w:ind w:right="-98" w:firstLine="709"/>
        <w:contextualSpacing/>
        <w:jc w:val="center"/>
        <w:rPr>
          <w:color w:val="000000"/>
          <w:sz w:val="24"/>
          <w:szCs w:val="24"/>
        </w:rPr>
      </w:pPr>
    </w:p>
    <w:p w:rsidR="00367880" w:rsidRPr="00904AA4" w:rsidRDefault="00367880" w:rsidP="00367880">
      <w:pPr>
        <w:widowControl w:val="0"/>
        <w:tabs>
          <w:tab w:val="left" w:pos="567"/>
        </w:tabs>
        <w:autoSpaceDE w:val="0"/>
        <w:autoSpaceDN w:val="0"/>
        <w:adjustRightInd w:val="0"/>
        <w:ind w:firstLine="709"/>
        <w:contextualSpacing/>
        <w:rPr>
          <w:color w:val="FF0000"/>
          <w:sz w:val="24"/>
          <w:szCs w:val="24"/>
        </w:rPr>
      </w:pPr>
      <w:r w:rsidRPr="00904AA4">
        <w:rPr>
          <w:color w:val="FF0000"/>
          <w:sz w:val="24"/>
          <w:szCs w:val="24"/>
        </w:rPr>
        <w:lastRenderedPageBreak/>
        <w:t>__________________________________________________________</w:t>
      </w:r>
    </w:p>
    <w:p w:rsidR="00367880" w:rsidRPr="00904AA4" w:rsidRDefault="00367880" w:rsidP="00367880">
      <w:pPr>
        <w:widowControl w:val="0"/>
        <w:tabs>
          <w:tab w:val="left" w:pos="567"/>
        </w:tabs>
        <w:autoSpaceDE w:val="0"/>
        <w:autoSpaceDN w:val="0"/>
        <w:adjustRightInd w:val="0"/>
        <w:ind w:firstLine="709"/>
        <w:contextualSpacing/>
        <w:rPr>
          <w:rStyle w:val="65pt0pt"/>
          <w:rFonts w:eastAsia="Calibri"/>
        </w:rPr>
      </w:pPr>
    </w:p>
    <w:p w:rsidR="00367880" w:rsidRPr="00904AA4" w:rsidRDefault="00367880" w:rsidP="00367880">
      <w:pPr>
        <w:widowControl w:val="0"/>
        <w:tabs>
          <w:tab w:val="left" w:pos="567"/>
        </w:tabs>
        <w:autoSpaceDE w:val="0"/>
        <w:autoSpaceDN w:val="0"/>
        <w:adjustRightInd w:val="0"/>
        <w:ind w:firstLine="709"/>
        <w:contextualSpacing/>
        <w:rPr>
          <w:rStyle w:val="65pt0pt"/>
          <w:rFonts w:eastAsia="Calibri"/>
        </w:rPr>
      </w:pPr>
    </w:p>
    <w:p w:rsidR="00367880" w:rsidRPr="00904AA4" w:rsidRDefault="00367880" w:rsidP="00367880">
      <w:pPr>
        <w:widowControl w:val="0"/>
        <w:tabs>
          <w:tab w:val="left" w:pos="567"/>
        </w:tabs>
        <w:autoSpaceDE w:val="0"/>
        <w:autoSpaceDN w:val="0"/>
        <w:adjustRightInd w:val="0"/>
        <w:ind w:firstLine="709"/>
        <w:contextualSpacing/>
        <w:jc w:val="center"/>
        <w:rPr>
          <w:b/>
          <w:bCs/>
          <w:color w:val="000000"/>
          <w:sz w:val="24"/>
          <w:szCs w:val="24"/>
        </w:rPr>
      </w:pPr>
      <w:r w:rsidRPr="00904AA4">
        <w:rPr>
          <w:b/>
          <w:bCs/>
          <w:color w:val="000000"/>
          <w:sz w:val="24"/>
          <w:szCs w:val="24"/>
        </w:rPr>
        <w:t>Подписи Сторон</w:t>
      </w:r>
    </w:p>
    <w:p w:rsidR="00367880" w:rsidRPr="00904AA4" w:rsidRDefault="00367880" w:rsidP="00367880">
      <w:pPr>
        <w:widowControl w:val="0"/>
        <w:tabs>
          <w:tab w:val="left" w:pos="567"/>
        </w:tabs>
        <w:autoSpaceDE w:val="0"/>
        <w:autoSpaceDN w:val="0"/>
        <w:adjustRightInd w:val="0"/>
        <w:ind w:firstLine="709"/>
        <w:contextualSpacing/>
        <w:jc w:val="center"/>
        <w:rPr>
          <w:b/>
          <w:bCs/>
          <w:color w:val="000000"/>
          <w:sz w:val="24"/>
          <w:szCs w:val="24"/>
        </w:rPr>
      </w:pPr>
    </w:p>
    <w:tbl>
      <w:tblPr>
        <w:tblW w:w="5000" w:type="pct"/>
        <w:tblLook w:val="01E0" w:firstRow="1" w:lastRow="1" w:firstColumn="1" w:lastColumn="1" w:noHBand="0" w:noVBand="0"/>
      </w:tblPr>
      <w:tblGrid>
        <w:gridCol w:w="5071"/>
        <w:gridCol w:w="5066"/>
      </w:tblGrid>
      <w:tr w:rsidR="00367880" w:rsidRPr="00904AA4" w:rsidTr="00525D84">
        <w:trPr>
          <w:trHeight w:val="1948"/>
        </w:trPr>
        <w:tc>
          <w:tcPr>
            <w:tcW w:w="2501" w:type="pct"/>
          </w:tcPr>
          <w:p w:rsidR="00367880" w:rsidRPr="00904AA4" w:rsidRDefault="00367880" w:rsidP="00525D84">
            <w:pPr>
              <w:contextualSpacing/>
              <w:rPr>
                <w:color w:val="000000"/>
                <w:sz w:val="24"/>
                <w:szCs w:val="24"/>
              </w:rPr>
            </w:pPr>
            <w:r w:rsidRPr="00904AA4">
              <w:rPr>
                <w:color w:val="000000"/>
                <w:sz w:val="24"/>
                <w:szCs w:val="24"/>
              </w:rPr>
              <w:t>От имени Продавца:</w:t>
            </w:r>
          </w:p>
          <w:p w:rsidR="00367880" w:rsidRPr="00904AA4" w:rsidRDefault="00367880" w:rsidP="00525D84">
            <w:pPr>
              <w:contextualSpacing/>
              <w:rPr>
                <w:color w:val="000000"/>
                <w:sz w:val="24"/>
                <w:szCs w:val="24"/>
              </w:rPr>
            </w:pPr>
            <w:r w:rsidRPr="00904AA4">
              <w:rPr>
                <w:color w:val="000000"/>
                <w:sz w:val="24"/>
                <w:szCs w:val="24"/>
              </w:rPr>
              <w:t>Директор</w:t>
            </w:r>
          </w:p>
          <w:p w:rsidR="00367880" w:rsidRPr="00904AA4" w:rsidRDefault="00367880" w:rsidP="00525D84">
            <w:pPr>
              <w:contextualSpacing/>
              <w:rPr>
                <w:color w:val="000000"/>
                <w:sz w:val="24"/>
                <w:szCs w:val="24"/>
              </w:rPr>
            </w:pPr>
            <w:r w:rsidRPr="00904AA4">
              <w:rPr>
                <w:color w:val="000000"/>
                <w:sz w:val="24"/>
                <w:szCs w:val="24"/>
              </w:rPr>
              <w:t xml:space="preserve">    </w:t>
            </w:r>
          </w:p>
          <w:p w:rsidR="00367880" w:rsidRPr="00904AA4" w:rsidRDefault="00367880" w:rsidP="00525D84">
            <w:pPr>
              <w:contextualSpacing/>
              <w:rPr>
                <w:color w:val="000000"/>
                <w:sz w:val="24"/>
                <w:szCs w:val="24"/>
              </w:rPr>
            </w:pPr>
            <w:r w:rsidRPr="00904AA4">
              <w:rPr>
                <w:color w:val="000000"/>
                <w:sz w:val="24"/>
                <w:szCs w:val="24"/>
              </w:rPr>
              <w:t>______________________ В.П. Кононов</w:t>
            </w:r>
          </w:p>
          <w:p w:rsidR="00367880" w:rsidRPr="00904AA4" w:rsidRDefault="00367880" w:rsidP="00525D84">
            <w:pPr>
              <w:contextualSpacing/>
              <w:rPr>
                <w:color w:val="000000"/>
                <w:sz w:val="24"/>
                <w:szCs w:val="24"/>
              </w:rPr>
            </w:pPr>
            <w:r w:rsidRPr="00904AA4">
              <w:rPr>
                <w:color w:val="000000"/>
                <w:sz w:val="24"/>
                <w:szCs w:val="24"/>
              </w:rPr>
              <w:t>М.П.</w:t>
            </w:r>
          </w:p>
        </w:tc>
        <w:tc>
          <w:tcPr>
            <w:tcW w:w="2499" w:type="pct"/>
          </w:tcPr>
          <w:p w:rsidR="00367880" w:rsidRPr="00904AA4" w:rsidRDefault="00367880" w:rsidP="00525D84">
            <w:pPr>
              <w:contextualSpacing/>
              <w:rPr>
                <w:color w:val="000000"/>
                <w:sz w:val="24"/>
                <w:szCs w:val="24"/>
              </w:rPr>
            </w:pPr>
            <w:r w:rsidRPr="00904AA4">
              <w:rPr>
                <w:color w:val="000000"/>
                <w:sz w:val="24"/>
                <w:szCs w:val="24"/>
              </w:rPr>
              <w:t>От имени Покупателя:</w:t>
            </w:r>
          </w:p>
          <w:p w:rsidR="00367880" w:rsidRPr="00904AA4" w:rsidRDefault="00367880" w:rsidP="00525D84">
            <w:pPr>
              <w:widowControl w:val="0"/>
              <w:autoSpaceDE w:val="0"/>
              <w:autoSpaceDN w:val="0"/>
              <w:adjustRightInd w:val="0"/>
              <w:contextualSpacing/>
              <w:rPr>
                <w:color w:val="000000"/>
                <w:sz w:val="24"/>
                <w:szCs w:val="24"/>
              </w:rPr>
            </w:pPr>
          </w:p>
          <w:p w:rsidR="00367880" w:rsidRPr="00904AA4" w:rsidRDefault="00367880" w:rsidP="00525D84">
            <w:pPr>
              <w:widowControl w:val="0"/>
              <w:autoSpaceDE w:val="0"/>
              <w:autoSpaceDN w:val="0"/>
              <w:adjustRightInd w:val="0"/>
              <w:contextualSpacing/>
              <w:rPr>
                <w:color w:val="000000"/>
                <w:sz w:val="24"/>
                <w:szCs w:val="24"/>
              </w:rPr>
            </w:pPr>
          </w:p>
          <w:p w:rsidR="00367880" w:rsidRPr="00904AA4" w:rsidRDefault="00367880" w:rsidP="00525D84">
            <w:pPr>
              <w:widowControl w:val="0"/>
              <w:autoSpaceDE w:val="0"/>
              <w:autoSpaceDN w:val="0"/>
              <w:adjustRightInd w:val="0"/>
              <w:contextualSpacing/>
              <w:rPr>
                <w:color w:val="000000"/>
                <w:sz w:val="24"/>
                <w:szCs w:val="24"/>
              </w:rPr>
            </w:pPr>
            <w:r w:rsidRPr="00904AA4">
              <w:rPr>
                <w:color w:val="000000"/>
                <w:sz w:val="24"/>
                <w:szCs w:val="24"/>
              </w:rPr>
              <w:t xml:space="preserve">__________________ </w:t>
            </w:r>
          </w:p>
          <w:p w:rsidR="00367880" w:rsidRPr="00904AA4" w:rsidRDefault="00367880" w:rsidP="00525D84">
            <w:pPr>
              <w:contextualSpacing/>
              <w:rPr>
                <w:color w:val="000000"/>
                <w:sz w:val="24"/>
                <w:szCs w:val="24"/>
              </w:rPr>
            </w:pPr>
            <w:r w:rsidRPr="00904AA4">
              <w:rPr>
                <w:color w:val="000000"/>
                <w:sz w:val="24"/>
                <w:szCs w:val="24"/>
              </w:rPr>
              <w:t>М.П.</w:t>
            </w:r>
          </w:p>
        </w:tc>
      </w:tr>
    </w:tbl>
    <w:p w:rsidR="00367880" w:rsidRPr="00904AA4" w:rsidRDefault="00367880" w:rsidP="00367880">
      <w:pPr>
        <w:widowControl w:val="0"/>
        <w:tabs>
          <w:tab w:val="left" w:pos="567"/>
        </w:tabs>
        <w:autoSpaceDE w:val="0"/>
        <w:autoSpaceDN w:val="0"/>
        <w:adjustRightInd w:val="0"/>
        <w:ind w:firstLine="709"/>
        <w:contextualSpacing/>
        <w:jc w:val="right"/>
        <w:rPr>
          <w:color w:val="000000"/>
          <w:sz w:val="24"/>
          <w:szCs w:val="24"/>
        </w:rPr>
      </w:pPr>
    </w:p>
    <w:p w:rsidR="00367880" w:rsidRPr="00904AA4" w:rsidRDefault="00367880" w:rsidP="00367880">
      <w:pPr>
        <w:widowControl w:val="0"/>
        <w:tabs>
          <w:tab w:val="left" w:pos="567"/>
        </w:tabs>
        <w:autoSpaceDE w:val="0"/>
        <w:autoSpaceDN w:val="0"/>
        <w:adjustRightInd w:val="0"/>
        <w:ind w:firstLine="709"/>
        <w:contextualSpacing/>
        <w:jc w:val="right"/>
        <w:rPr>
          <w:color w:val="000000"/>
          <w:sz w:val="24"/>
          <w:szCs w:val="24"/>
        </w:rPr>
      </w:pPr>
    </w:p>
    <w:p w:rsidR="00367880" w:rsidRPr="00904AA4" w:rsidRDefault="00367880" w:rsidP="00367880">
      <w:pPr>
        <w:widowControl w:val="0"/>
        <w:tabs>
          <w:tab w:val="left" w:pos="567"/>
        </w:tabs>
        <w:autoSpaceDE w:val="0"/>
        <w:autoSpaceDN w:val="0"/>
        <w:adjustRightInd w:val="0"/>
        <w:ind w:firstLine="709"/>
        <w:contextualSpacing/>
        <w:jc w:val="right"/>
        <w:rPr>
          <w:color w:val="000000"/>
          <w:sz w:val="24"/>
          <w:szCs w:val="24"/>
        </w:rPr>
      </w:pPr>
    </w:p>
    <w:p w:rsidR="00367880" w:rsidRPr="00904AA4" w:rsidRDefault="00367880" w:rsidP="00367880">
      <w:pPr>
        <w:widowControl w:val="0"/>
        <w:tabs>
          <w:tab w:val="left" w:pos="567"/>
        </w:tabs>
        <w:autoSpaceDE w:val="0"/>
        <w:autoSpaceDN w:val="0"/>
        <w:adjustRightInd w:val="0"/>
        <w:ind w:firstLine="709"/>
        <w:contextualSpacing/>
        <w:jc w:val="right"/>
        <w:rPr>
          <w:color w:val="000000"/>
          <w:sz w:val="24"/>
          <w:szCs w:val="24"/>
        </w:rPr>
      </w:pPr>
    </w:p>
    <w:p w:rsidR="00367880" w:rsidRPr="00904AA4" w:rsidRDefault="00367880" w:rsidP="00367880">
      <w:pPr>
        <w:widowControl w:val="0"/>
        <w:tabs>
          <w:tab w:val="left" w:pos="567"/>
        </w:tabs>
        <w:autoSpaceDE w:val="0"/>
        <w:autoSpaceDN w:val="0"/>
        <w:adjustRightInd w:val="0"/>
        <w:ind w:firstLine="709"/>
        <w:contextualSpacing/>
        <w:jc w:val="right"/>
        <w:rPr>
          <w:color w:val="000000"/>
          <w:sz w:val="24"/>
          <w:szCs w:val="24"/>
        </w:rPr>
      </w:pPr>
    </w:p>
    <w:p w:rsidR="00367880" w:rsidRPr="00904AA4" w:rsidRDefault="00367880" w:rsidP="00367880">
      <w:pPr>
        <w:widowControl w:val="0"/>
        <w:tabs>
          <w:tab w:val="left" w:pos="567"/>
        </w:tabs>
        <w:autoSpaceDE w:val="0"/>
        <w:autoSpaceDN w:val="0"/>
        <w:adjustRightInd w:val="0"/>
        <w:ind w:firstLine="709"/>
        <w:contextualSpacing/>
        <w:jc w:val="right"/>
        <w:rPr>
          <w:color w:val="000000"/>
          <w:sz w:val="24"/>
          <w:szCs w:val="24"/>
        </w:rPr>
      </w:pPr>
    </w:p>
    <w:p w:rsidR="00367880" w:rsidRPr="00904AA4" w:rsidRDefault="00367880" w:rsidP="00367880">
      <w:pPr>
        <w:widowControl w:val="0"/>
        <w:tabs>
          <w:tab w:val="left" w:pos="567"/>
        </w:tabs>
        <w:autoSpaceDE w:val="0"/>
        <w:autoSpaceDN w:val="0"/>
        <w:adjustRightInd w:val="0"/>
        <w:ind w:firstLine="709"/>
        <w:contextualSpacing/>
        <w:jc w:val="right"/>
        <w:rPr>
          <w:color w:val="000000"/>
          <w:sz w:val="24"/>
          <w:szCs w:val="24"/>
        </w:rPr>
      </w:pPr>
    </w:p>
    <w:p w:rsidR="00367880" w:rsidRPr="00904AA4" w:rsidRDefault="00367880" w:rsidP="00367880">
      <w:pPr>
        <w:widowControl w:val="0"/>
        <w:tabs>
          <w:tab w:val="left" w:pos="567"/>
        </w:tabs>
        <w:autoSpaceDE w:val="0"/>
        <w:autoSpaceDN w:val="0"/>
        <w:adjustRightInd w:val="0"/>
        <w:ind w:firstLine="709"/>
        <w:contextualSpacing/>
        <w:jc w:val="right"/>
        <w:rPr>
          <w:color w:val="000000"/>
          <w:sz w:val="24"/>
          <w:szCs w:val="24"/>
        </w:rPr>
      </w:pPr>
    </w:p>
    <w:p w:rsidR="00367880" w:rsidRPr="00904AA4" w:rsidRDefault="00367880" w:rsidP="00367880">
      <w:pPr>
        <w:widowControl w:val="0"/>
        <w:tabs>
          <w:tab w:val="left" w:pos="567"/>
        </w:tabs>
        <w:autoSpaceDE w:val="0"/>
        <w:autoSpaceDN w:val="0"/>
        <w:adjustRightInd w:val="0"/>
        <w:ind w:firstLine="709"/>
        <w:contextualSpacing/>
        <w:jc w:val="right"/>
        <w:rPr>
          <w:color w:val="000000"/>
          <w:sz w:val="24"/>
          <w:szCs w:val="24"/>
        </w:rPr>
      </w:pPr>
    </w:p>
    <w:p w:rsidR="00367880" w:rsidRPr="00904AA4" w:rsidRDefault="00367880" w:rsidP="00367880">
      <w:pPr>
        <w:widowControl w:val="0"/>
        <w:tabs>
          <w:tab w:val="left" w:pos="567"/>
        </w:tabs>
        <w:autoSpaceDE w:val="0"/>
        <w:autoSpaceDN w:val="0"/>
        <w:adjustRightInd w:val="0"/>
        <w:ind w:firstLine="709"/>
        <w:contextualSpacing/>
        <w:jc w:val="right"/>
        <w:rPr>
          <w:color w:val="000000"/>
          <w:sz w:val="24"/>
          <w:szCs w:val="24"/>
        </w:rPr>
      </w:pPr>
    </w:p>
    <w:p w:rsidR="00367880" w:rsidRPr="00904AA4" w:rsidRDefault="00367880" w:rsidP="00367880">
      <w:pPr>
        <w:widowControl w:val="0"/>
        <w:tabs>
          <w:tab w:val="left" w:pos="567"/>
        </w:tabs>
        <w:autoSpaceDE w:val="0"/>
        <w:autoSpaceDN w:val="0"/>
        <w:adjustRightInd w:val="0"/>
        <w:ind w:firstLine="709"/>
        <w:contextualSpacing/>
        <w:jc w:val="right"/>
        <w:rPr>
          <w:color w:val="000000"/>
          <w:sz w:val="24"/>
          <w:szCs w:val="24"/>
        </w:rPr>
      </w:pPr>
    </w:p>
    <w:p w:rsidR="00367880" w:rsidRPr="00904AA4" w:rsidRDefault="00367880" w:rsidP="00367880">
      <w:pPr>
        <w:widowControl w:val="0"/>
        <w:tabs>
          <w:tab w:val="left" w:pos="567"/>
        </w:tabs>
        <w:autoSpaceDE w:val="0"/>
        <w:autoSpaceDN w:val="0"/>
        <w:adjustRightInd w:val="0"/>
        <w:ind w:firstLine="709"/>
        <w:contextualSpacing/>
        <w:jc w:val="right"/>
        <w:rPr>
          <w:color w:val="000000"/>
          <w:sz w:val="24"/>
          <w:szCs w:val="24"/>
        </w:rPr>
      </w:pPr>
    </w:p>
    <w:p w:rsidR="00367880" w:rsidRPr="00904AA4" w:rsidRDefault="00367880" w:rsidP="00367880">
      <w:pPr>
        <w:widowControl w:val="0"/>
        <w:tabs>
          <w:tab w:val="left" w:pos="567"/>
        </w:tabs>
        <w:autoSpaceDE w:val="0"/>
        <w:autoSpaceDN w:val="0"/>
        <w:adjustRightInd w:val="0"/>
        <w:ind w:firstLine="709"/>
        <w:contextualSpacing/>
        <w:jc w:val="right"/>
        <w:rPr>
          <w:color w:val="000000"/>
          <w:sz w:val="24"/>
          <w:szCs w:val="24"/>
        </w:rPr>
      </w:pPr>
    </w:p>
    <w:p w:rsidR="00367880" w:rsidRPr="00904AA4" w:rsidRDefault="00367880" w:rsidP="00367880">
      <w:pPr>
        <w:widowControl w:val="0"/>
        <w:tabs>
          <w:tab w:val="left" w:pos="567"/>
        </w:tabs>
        <w:autoSpaceDE w:val="0"/>
        <w:autoSpaceDN w:val="0"/>
        <w:adjustRightInd w:val="0"/>
        <w:ind w:firstLine="709"/>
        <w:contextualSpacing/>
        <w:jc w:val="right"/>
        <w:rPr>
          <w:color w:val="000000"/>
          <w:sz w:val="24"/>
          <w:szCs w:val="24"/>
        </w:rPr>
      </w:pPr>
    </w:p>
    <w:p w:rsidR="00367880" w:rsidRPr="00904AA4" w:rsidRDefault="00367880" w:rsidP="00367880">
      <w:pPr>
        <w:widowControl w:val="0"/>
        <w:tabs>
          <w:tab w:val="left" w:pos="567"/>
        </w:tabs>
        <w:autoSpaceDE w:val="0"/>
        <w:autoSpaceDN w:val="0"/>
        <w:adjustRightInd w:val="0"/>
        <w:ind w:firstLine="709"/>
        <w:contextualSpacing/>
        <w:jc w:val="right"/>
        <w:rPr>
          <w:color w:val="000000"/>
          <w:sz w:val="24"/>
          <w:szCs w:val="24"/>
        </w:rPr>
      </w:pPr>
    </w:p>
    <w:p w:rsidR="00367880" w:rsidRPr="00904AA4" w:rsidRDefault="00367880" w:rsidP="00367880">
      <w:pPr>
        <w:widowControl w:val="0"/>
        <w:tabs>
          <w:tab w:val="left" w:pos="567"/>
        </w:tabs>
        <w:autoSpaceDE w:val="0"/>
        <w:autoSpaceDN w:val="0"/>
        <w:adjustRightInd w:val="0"/>
        <w:ind w:firstLine="709"/>
        <w:contextualSpacing/>
        <w:jc w:val="right"/>
        <w:rPr>
          <w:color w:val="000000"/>
          <w:sz w:val="24"/>
          <w:szCs w:val="24"/>
        </w:rPr>
      </w:pPr>
    </w:p>
    <w:p w:rsidR="00367880" w:rsidRPr="00904AA4" w:rsidRDefault="00367880" w:rsidP="00367880">
      <w:pPr>
        <w:widowControl w:val="0"/>
        <w:tabs>
          <w:tab w:val="left" w:pos="567"/>
        </w:tabs>
        <w:autoSpaceDE w:val="0"/>
        <w:autoSpaceDN w:val="0"/>
        <w:adjustRightInd w:val="0"/>
        <w:ind w:firstLine="709"/>
        <w:contextualSpacing/>
        <w:jc w:val="right"/>
        <w:rPr>
          <w:color w:val="000000"/>
          <w:sz w:val="24"/>
          <w:szCs w:val="24"/>
        </w:rPr>
      </w:pPr>
    </w:p>
    <w:p w:rsidR="00367880" w:rsidRPr="00904AA4" w:rsidRDefault="00367880" w:rsidP="00367880">
      <w:pPr>
        <w:widowControl w:val="0"/>
        <w:tabs>
          <w:tab w:val="left" w:pos="567"/>
        </w:tabs>
        <w:autoSpaceDE w:val="0"/>
        <w:autoSpaceDN w:val="0"/>
        <w:adjustRightInd w:val="0"/>
        <w:ind w:firstLine="709"/>
        <w:contextualSpacing/>
        <w:jc w:val="right"/>
        <w:rPr>
          <w:color w:val="000000"/>
          <w:sz w:val="24"/>
          <w:szCs w:val="24"/>
        </w:rPr>
      </w:pPr>
    </w:p>
    <w:p w:rsidR="00367880" w:rsidRPr="00904AA4" w:rsidRDefault="00367880" w:rsidP="00367880">
      <w:pPr>
        <w:widowControl w:val="0"/>
        <w:tabs>
          <w:tab w:val="left" w:pos="567"/>
        </w:tabs>
        <w:autoSpaceDE w:val="0"/>
        <w:autoSpaceDN w:val="0"/>
        <w:adjustRightInd w:val="0"/>
        <w:ind w:firstLine="709"/>
        <w:contextualSpacing/>
        <w:jc w:val="right"/>
        <w:rPr>
          <w:color w:val="000000"/>
          <w:sz w:val="24"/>
          <w:szCs w:val="24"/>
        </w:rPr>
      </w:pPr>
    </w:p>
    <w:p w:rsidR="00367880" w:rsidRPr="00904AA4" w:rsidRDefault="00367880" w:rsidP="00367880">
      <w:pPr>
        <w:widowControl w:val="0"/>
        <w:tabs>
          <w:tab w:val="left" w:pos="567"/>
        </w:tabs>
        <w:autoSpaceDE w:val="0"/>
        <w:autoSpaceDN w:val="0"/>
        <w:adjustRightInd w:val="0"/>
        <w:ind w:firstLine="709"/>
        <w:contextualSpacing/>
        <w:jc w:val="right"/>
        <w:rPr>
          <w:color w:val="000000"/>
          <w:sz w:val="24"/>
          <w:szCs w:val="24"/>
        </w:rPr>
      </w:pPr>
    </w:p>
    <w:p w:rsidR="00367880" w:rsidRDefault="00367880" w:rsidP="00367880">
      <w:pPr>
        <w:widowControl w:val="0"/>
        <w:tabs>
          <w:tab w:val="left" w:pos="567"/>
        </w:tabs>
        <w:autoSpaceDE w:val="0"/>
        <w:autoSpaceDN w:val="0"/>
        <w:adjustRightInd w:val="0"/>
        <w:ind w:firstLine="709"/>
        <w:contextualSpacing/>
        <w:jc w:val="right"/>
        <w:rPr>
          <w:color w:val="000000"/>
          <w:sz w:val="24"/>
          <w:szCs w:val="24"/>
        </w:rPr>
      </w:pPr>
    </w:p>
    <w:p w:rsidR="00367880" w:rsidRPr="00904AA4" w:rsidRDefault="00367880" w:rsidP="00367880">
      <w:pPr>
        <w:widowControl w:val="0"/>
        <w:tabs>
          <w:tab w:val="left" w:pos="567"/>
        </w:tabs>
        <w:autoSpaceDE w:val="0"/>
        <w:autoSpaceDN w:val="0"/>
        <w:adjustRightInd w:val="0"/>
        <w:ind w:firstLine="709"/>
        <w:contextualSpacing/>
        <w:jc w:val="right"/>
        <w:rPr>
          <w:color w:val="000000"/>
          <w:sz w:val="24"/>
          <w:szCs w:val="24"/>
        </w:rPr>
      </w:pPr>
    </w:p>
    <w:p w:rsidR="00367880" w:rsidRPr="00904AA4" w:rsidRDefault="00367880" w:rsidP="00367880">
      <w:pPr>
        <w:widowControl w:val="0"/>
        <w:tabs>
          <w:tab w:val="left" w:pos="567"/>
        </w:tabs>
        <w:autoSpaceDE w:val="0"/>
        <w:autoSpaceDN w:val="0"/>
        <w:adjustRightInd w:val="0"/>
        <w:ind w:firstLine="709"/>
        <w:contextualSpacing/>
        <w:jc w:val="right"/>
        <w:rPr>
          <w:color w:val="000000"/>
          <w:sz w:val="24"/>
          <w:szCs w:val="24"/>
        </w:rPr>
      </w:pPr>
    </w:p>
    <w:p w:rsidR="00367880" w:rsidRPr="00904AA4" w:rsidRDefault="00367880" w:rsidP="00367880">
      <w:pPr>
        <w:widowControl w:val="0"/>
        <w:tabs>
          <w:tab w:val="left" w:pos="567"/>
        </w:tabs>
        <w:autoSpaceDE w:val="0"/>
        <w:autoSpaceDN w:val="0"/>
        <w:adjustRightInd w:val="0"/>
        <w:ind w:firstLine="709"/>
        <w:contextualSpacing/>
        <w:jc w:val="right"/>
        <w:rPr>
          <w:color w:val="000000"/>
          <w:sz w:val="24"/>
          <w:szCs w:val="24"/>
        </w:rPr>
      </w:pPr>
    </w:p>
    <w:p w:rsidR="00367880" w:rsidRPr="00904AA4" w:rsidRDefault="00367880" w:rsidP="00367880">
      <w:pPr>
        <w:widowControl w:val="0"/>
        <w:tabs>
          <w:tab w:val="left" w:pos="567"/>
        </w:tabs>
        <w:autoSpaceDE w:val="0"/>
        <w:autoSpaceDN w:val="0"/>
        <w:adjustRightInd w:val="0"/>
        <w:ind w:firstLine="709"/>
        <w:contextualSpacing/>
        <w:jc w:val="right"/>
        <w:rPr>
          <w:color w:val="000000"/>
          <w:sz w:val="24"/>
          <w:szCs w:val="24"/>
        </w:rPr>
      </w:pPr>
    </w:p>
    <w:p w:rsidR="00367880" w:rsidRDefault="00367880" w:rsidP="00367880">
      <w:pPr>
        <w:widowControl w:val="0"/>
        <w:tabs>
          <w:tab w:val="left" w:pos="567"/>
        </w:tabs>
        <w:autoSpaceDE w:val="0"/>
        <w:autoSpaceDN w:val="0"/>
        <w:adjustRightInd w:val="0"/>
        <w:ind w:firstLine="709"/>
        <w:contextualSpacing/>
        <w:jc w:val="right"/>
        <w:rPr>
          <w:color w:val="000000"/>
          <w:sz w:val="24"/>
          <w:szCs w:val="24"/>
        </w:rPr>
      </w:pPr>
    </w:p>
    <w:p w:rsidR="00367880" w:rsidRDefault="00367880" w:rsidP="00367880">
      <w:pPr>
        <w:widowControl w:val="0"/>
        <w:tabs>
          <w:tab w:val="left" w:pos="567"/>
        </w:tabs>
        <w:autoSpaceDE w:val="0"/>
        <w:autoSpaceDN w:val="0"/>
        <w:adjustRightInd w:val="0"/>
        <w:ind w:firstLine="709"/>
        <w:contextualSpacing/>
        <w:jc w:val="right"/>
        <w:rPr>
          <w:color w:val="000000"/>
          <w:sz w:val="24"/>
          <w:szCs w:val="24"/>
        </w:rPr>
      </w:pPr>
    </w:p>
    <w:p w:rsidR="00367880" w:rsidRDefault="00367880" w:rsidP="00367880">
      <w:pPr>
        <w:widowControl w:val="0"/>
        <w:tabs>
          <w:tab w:val="left" w:pos="567"/>
        </w:tabs>
        <w:autoSpaceDE w:val="0"/>
        <w:autoSpaceDN w:val="0"/>
        <w:adjustRightInd w:val="0"/>
        <w:ind w:firstLine="709"/>
        <w:contextualSpacing/>
        <w:jc w:val="right"/>
        <w:rPr>
          <w:color w:val="000000"/>
          <w:sz w:val="24"/>
          <w:szCs w:val="24"/>
        </w:rPr>
      </w:pPr>
    </w:p>
    <w:p w:rsidR="00367880" w:rsidRDefault="00367880" w:rsidP="00367880">
      <w:pPr>
        <w:widowControl w:val="0"/>
        <w:tabs>
          <w:tab w:val="left" w:pos="567"/>
        </w:tabs>
        <w:autoSpaceDE w:val="0"/>
        <w:autoSpaceDN w:val="0"/>
        <w:adjustRightInd w:val="0"/>
        <w:ind w:firstLine="709"/>
        <w:contextualSpacing/>
        <w:jc w:val="right"/>
        <w:rPr>
          <w:color w:val="000000"/>
          <w:sz w:val="24"/>
          <w:szCs w:val="24"/>
        </w:rPr>
      </w:pPr>
    </w:p>
    <w:p w:rsidR="00367880" w:rsidRDefault="00367880" w:rsidP="00367880">
      <w:pPr>
        <w:widowControl w:val="0"/>
        <w:tabs>
          <w:tab w:val="left" w:pos="567"/>
        </w:tabs>
        <w:autoSpaceDE w:val="0"/>
        <w:autoSpaceDN w:val="0"/>
        <w:adjustRightInd w:val="0"/>
        <w:ind w:firstLine="709"/>
        <w:contextualSpacing/>
        <w:jc w:val="right"/>
        <w:rPr>
          <w:color w:val="000000"/>
          <w:sz w:val="24"/>
          <w:szCs w:val="24"/>
        </w:rPr>
      </w:pPr>
    </w:p>
    <w:p w:rsidR="00367880" w:rsidRDefault="00367880" w:rsidP="00367880">
      <w:pPr>
        <w:widowControl w:val="0"/>
        <w:tabs>
          <w:tab w:val="left" w:pos="567"/>
        </w:tabs>
        <w:autoSpaceDE w:val="0"/>
        <w:autoSpaceDN w:val="0"/>
        <w:adjustRightInd w:val="0"/>
        <w:ind w:firstLine="709"/>
        <w:contextualSpacing/>
        <w:jc w:val="right"/>
        <w:rPr>
          <w:color w:val="000000"/>
          <w:sz w:val="24"/>
          <w:szCs w:val="24"/>
        </w:rPr>
      </w:pPr>
    </w:p>
    <w:p w:rsidR="00367880" w:rsidRDefault="00367880" w:rsidP="00367880">
      <w:pPr>
        <w:widowControl w:val="0"/>
        <w:tabs>
          <w:tab w:val="left" w:pos="567"/>
        </w:tabs>
        <w:autoSpaceDE w:val="0"/>
        <w:autoSpaceDN w:val="0"/>
        <w:adjustRightInd w:val="0"/>
        <w:ind w:firstLine="709"/>
        <w:contextualSpacing/>
        <w:jc w:val="right"/>
        <w:rPr>
          <w:color w:val="000000"/>
          <w:sz w:val="24"/>
          <w:szCs w:val="24"/>
        </w:rPr>
      </w:pPr>
    </w:p>
    <w:p w:rsidR="00367880" w:rsidRPr="00904AA4" w:rsidRDefault="00367880" w:rsidP="00367880">
      <w:pPr>
        <w:widowControl w:val="0"/>
        <w:tabs>
          <w:tab w:val="left" w:pos="567"/>
        </w:tabs>
        <w:autoSpaceDE w:val="0"/>
        <w:autoSpaceDN w:val="0"/>
        <w:adjustRightInd w:val="0"/>
        <w:ind w:firstLine="709"/>
        <w:contextualSpacing/>
        <w:jc w:val="right"/>
        <w:rPr>
          <w:color w:val="000000"/>
          <w:sz w:val="24"/>
          <w:szCs w:val="24"/>
        </w:rPr>
      </w:pPr>
    </w:p>
    <w:p w:rsidR="00367880" w:rsidRPr="00904AA4" w:rsidRDefault="00367880" w:rsidP="00367880">
      <w:pPr>
        <w:widowControl w:val="0"/>
        <w:tabs>
          <w:tab w:val="left" w:pos="567"/>
        </w:tabs>
        <w:autoSpaceDE w:val="0"/>
        <w:autoSpaceDN w:val="0"/>
        <w:adjustRightInd w:val="0"/>
        <w:ind w:firstLine="709"/>
        <w:contextualSpacing/>
        <w:jc w:val="right"/>
        <w:rPr>
          <w:color w:val="000000"/>
          <w:sz w:val="24"/>
          <w:szCs w:val="24"/>
        </w:rPr>
      </w:pPr>
    </w:p>
    <w:p w:rsidR="00367880" w:rsidRDefault="00367880" w:rsidP="00367880">
      <w:pPr>
        <w:widowControl w:val="0"/>
        <w:tabs>
          <w:tab w:val="left" w:pos="567"/>
        </w:tabs>
        <w:autoSpaceDE w:val="0"/>
        <w:autoSpaceDN w:val="0"/>
        <w:adjustRightInd w:val="0"/>
        <w:ind w:firstLine="709"/>
        <w:contextualSpacing/>
        <w:jc w:val="right"/>
        <w:rPr>
          <w:color w:val="000000"/>
          <w:sz w:val="24"/>
          <w:szCs w:val="24"/>
        </w:rPr>
      </w:pPr>
    </w:p>
    <w:p w:rsidR="00367880" w:rsidRDefault="00367880" w:rsidP="00367880">
      <w:pPr>
        <w:widowControl w:val="0"/>
        <w:tabs>
          <w:tab w:val="left" w:pos="567"/>
        </w:tabs>
        <w:autoSpaceDE w:val="0"/>
        <w:autoSpaceDN w:val="0"/>
        <w:adjustRightInd w:val="0"/>
        <w:ind w:firstLine="709"/>
        <w:contextualSpacing/>
        <w:jc w:val="right"/>
        <w:rPr>
          <w:color w:val="000000"/>
          <w:sz w:val="24"/>
          <w:szCs w:val="24"/>
        </w:rPr>
      </w:pPr>
      <w:r w:rsidRPr="00904AA4">
        <w:rPr>
          <w:color w:val="000000"/>
          <w:sz w:val="24"/>
          <w:szCs w:val="24"/>
        </w:rPr>
        <w:t xml:space="preserve">                                                     </w:t>
      </w:r>
    </w:p>
    <w:p w:rsidR="00367880" w:rsidRPr="00904AA4" w:rsidRDefault="00367880" w:rsidP="00367880">
      <w:pPr>
        <w:widowControl w:val="0"/>
        <w:tabs>
          <w:tab w:val="left" w:pos="567"/>
        </w:tabs>
        <w:autoSpaceDE w:val="0"/>
        <w:autoSpaceDN w:val="0"/>
        <w:adjustRightInd w:val="0"/>
        <w:ind w:firstLine="709"/>
        <w:contextualSpacing/>
        <w:jc w:val="right"/>
        <w:rPr>
          <w:color w:val="000000"/>
          <w:sz w:val="24"/>
          <w:szCs w:val="24"/>
        </w:rPr>
      </w:pPr>
      <w:r w:rsidRPr="00904AA4">
        <w:rPr>
          <w:color w:val="000000"/>
          <w:sz w:val="24"/>
          <w:szCs w:val="24"/>
        </w:rPr>
        <w:t>Приложение № 2</w:t>
      </w:r>
    </w:p>
    <w:p w:rsidR="00367880" w:rsidRPr="00904AA4" w:rsidRDefault="00367880" w:rsidP="00367880">
      <w:pPr>
        <w:widowControl w:val="0"/>
        <w:autoSpaceDE w:val="0"/>
        <w:autoSpaceDN w:val="0"/>
        <w:adjustRightInd w:val="0"/>
        <w:ind w:firstLine="709"/>
        <w:contextualSpacing/>
        <w:jc w:val="right"/>
        <w:rPr>
          <w:color w:val="000000"/>
          <w:sz w:val="24"/>
          <w:szCs w:val="24"/>
        </w:rPr>
      </w:pPr>
      <w:r w:rsidRPr="00904AA4">
        <w:rPr>
          <w:color w:val="000000"/>
          <w:sz w:val="24"/>
          <w:szCs w:val="24"/>
        </w:rPr>
        <w:t xml:space="preserve">к Договору купли-продажи </w:t>
      </w:r>
    </w:p>
    <w:p w:rsidR="00367880" w:rsidRPr="00904AA4" w:rsidRDefault="00367880" w:rsidP="00367880">
      <w:pPr>
        <w:widowControl w:val="0"/>
        <w:autoSpaceDE w:val="0"/>
        <w:autoSpaceDN w:val="0"/>
        <w:adjustRightInd w:val="0"/>
        <w:ind w:firstLine="709"/>
        <w:contextualSpacing/>
        <w:jc w:val="right"/>
        <w:rPr>
          <w:color w:val="000000"/>
          <w:sz w:val="24"/>
          <w:szCs w:val="24"/>
        </w:rPr>
      </w:pPr>
      <w:r w:rsidRPr="00904AA4">
        <w:rPr>
          <w:color w:val="000000"/>
          <w:sz w:val="24"/>
          <w:szCs w:val="24"/>
        </w:rPr>
        <w:t xml:space="preserve">недвижимого имущества </w:t>
      </w:r>
    </w:p>
    <w:p w:rsidR="00367880" w:rsidRPr="00904AA4" w:rsidRDefault="00367880" w:rsidP="00367880">
      <w:pPr>
        <w:widowControl w:val="0"/>
        <w:autoSpaceDE w:val="0"/>
        <w:autoSpaceDN w:val="0"/>
        <w:adjustRightInd w:val="0"/>
        <w:ind w:firstLine="709"/>
        <w:contextualSpacing/>
        <w:jc w:val="right"/>
        <w:rPr>
          <w:color w:val="000000"/>
          <w:sz w:val="24"/>
          <w:szCs w:val="24"/>
        </w:rPr>
      </w:pPr>
      <w:r>
        <w:rPr>
          <w:color w:val="000000"/>
          <w:sz w:val="24"/>
          <w:szCs w:val="24"/>
        </w:rPr>
        <w:t>№ _____ от ____________ 2016</w:t>
      </w:r>
      <w:r w:rsidRPr="00904AA4">
        <w:rPr>
          <w:color w:val="000000"/>
          <w:sz w:val="24"/>
          <w:szCs w:val="24"/>
        </w:rPr>
        <w:t xml:space="preserve"> года</w:t>
      </w:r>
    </w:p>
    <w:p w:rsidR="00367880" w:rsidRPr="00904AA4" w:rsidRDefault="00367880" w:rsidP="00367880">
      <w:pPr>
        <w:ind w:firstLine="709"/>
        <w:contextualSpacing/>
        <w:jc w:val="center"/>
        <w:rPr>
          <w:b/>
          <w:color w:val="000000"/>
          <w:sz w:val="24"/>
          <w:szCs w:val="24"/>
        </w:rPr>
      </w:pPr>
    </w:p>
    <w:p w:rsidR="00367880" w:rsidRPr="00904AA4" w:rsidRDefault="00367880" w:rsidP="00367880">
      <w:pPr>
        <w:ind w:firstLine="709"/>
        <w:contextualSpacing/>
        <w:jc w:val="center"/>
        <w:rPr>
          <w:b/>
          <w:color w:val="000000"/>
          <w:sz w:val="24"/>
          <w:szCs w:val="24"/>
        </w:rPr>
      </w:pPr>
      <w:r w:rsidRPr="00904AA4">
        <w:rPr>
          <w:b/>
          <w:color w:val="000000"/>
          <w:sz w:val="24"/>
          <w:szCs w:val="24"/>
        </w:rPr>
        <w:t>Акт приема-передачи Имущества</w:t>
      </w:r>
    </w:p>
    <w:p w:rsidR="00367880" w:rsidRPr="00904AA4" w:rsidRDefault="00367880" w:rsidP="00367880">
      <w:pPr>
        <w:ind w:firstLine="709"/>
        <w:contextualSpacing/>
        <w:jc w:val="center"/>
        <w:rPr>
          <w:b/>
          <w:color w:val="000000"/>
          <w:sz w:val="24"/>
          <w:szCs w:val="24"/>
        </w:rPr>
      </w:pPr>
    </w:p>
    <w:tbl>
      <w:tblPr>
        <w:tblW w:w="5000" w:type="pct"/>
        <w:tblLook w:val="04A0" w:firstRow="1" w:lastRow="0" w:firstColumn="1" w:lastColumn="0" w:noHBand="0" w:noVBand="1"/>
      </w:tblPr>
      <w:tblGrid>
        <w:gridCol w:w="3379"/>
        <w:gridCol w:w="3378"/>
        <w:gridCol w:w="3380"/>
      </w:tblGrid>
      <w:tr w:rsidR="00367880" w:rsidRPr="00904AA4" w:rsidTr="00525D84">
        <w:trPr>
          <w:trHeight w:val="441"/>
        </w:trPr>
        <w:tc>
          <w:tcPr>
            <w:tcW w:w="1667" w:type="pct"/>
          </w:tcPr>
          <w:p w:rsidR="00367880" w:rsidRPr="00904AA4" w:rsidRDefault="00367880" w:rsidP="00525D84">
            <w:pPr>
              <w:widowControl w:val="0"/>
              <w:autoSpaceDE w:val="0"/>
              <w:autoSpaceDN w:val="0"/>
              <w:adjustRightInd w:val="0"/>
              <w:ind w:right="12"/>
              <w:contextualSpacing/>
              <w:rPr>
                <w:color w:val="000000"/>
                <w:sz w:val="24"/>
                <w:szCs w:val="24"/>
              </w:rPr>
            </w:pPr>
            <w:r w:rsidRPr="00904AA4">
              <w:rPr>
                <w:color w:val="000000"/>
                <w:sz w:val="24"/>
                <w:szCs w:val="24"/>
              </w:rPr>
              <w:lastRenderedPageBreak/>
              <w:t>г. Воронеж</w:t>
            </w:r>
            <w:r w:rsidRPr="00904AA4">
              <w:rPr>
                <w:color w:val="000000"/>
                <w:sz w:val="24"/>
                <w:szCs w:val="24"/>
              </w:rPr>
              <w:tab/>
              <w:t xml:space="preserve">     </w:t>
            </w:r>
          </w:p>
        </w:tc>
        <w:tc>
          <w:tcPr>
            <w:tcW w:w="1666" w:type="pct"/>
          </w:tcPr>
          <w:p w:rsidR="00367880" w:rsidRPr="00904AA4" w:rsidRDefault="00367880" w:rsidP="00525D84">
            <w:pPr>
              <w:widowControl w:val="0"/>
              <w:autoSpaceDE w:val="0"/>
              <w:autoSpaceDN w:val="0"/>
              <w:adjustRightInd w:val="0"/>
              <w:ind w:right="12" w:firstLine="709"/>
              <w:contextualSpacing/>
              <w:rPr>
                <w:color w:val="000000"/>
                <w:sz w:val="24"/>
                <w:szCs w:val="24"/>
              </w:rPr>
            </w:pPr>
          </w:p>
        </w:tc>
        <w:tc>
          <w:tcPr>
            <w:tcW w:w="1667" w:type="pct"/>
          </w:tcPr>
          <w:p w:rsidR="00367880" w:rsidRPr="00904AA4" w:rsidRDefault="00367880" w:rsidP="00525D84">
            <w:pPr>
              <w:widowControl w:val="0"/>
              <w:autoSpaceDE w:val="0"/>
              <w:autoSpaceDN w:val="0"/>
              <w:adjustRightInd w:val="0"/>
              <w:ind w:right="12"/>
              <w:contextualSpacing/>
              <w:jc w:val="center"/>
              <w:rPr>
                <w:color w:val="000000"/>
                <w:sz w:val="24"/>
                <w:szCs w:val="24"/>
              </w:rPr>
            </w:pPr>
            <w:r>
              <w:rPr>
                <w:color w:val="000000"/>
                <w:sz w:val="24"/>
                <w:szCs w:val="24"/>
              </w:rPr>
              <w:t>«____» ________ 2016</w:t>
            </w:r>
            <w:r w:rsidRPr="00904AA4">
              <w:rPr>
                <w:color w:val="000000"/>
                <w:sz w:val="24"/>
                <w:szCs w:val="24"/>
              </w:rPr>
              <w:t xml:space="preserve"> г.</w:t>
            </w:r>
          </w:p>
        </w:tc>
      </w:tr>
    </w:tbl>
    <w:p w:rsidR="00367880" w:rsidRPr="00904AA4" w:rsidRDefault="00367880" w:rsidP="00367880">
      <w:pPr>
        <w:ind w:firstLine="709"/>
        <w:contextualSpacing/>
        <w:rPr>
          <w:color w:val="000000"/>
          <w:sz w:val="24"/>
          <w:szCs w:val="24"/>
        </w:rPr>
      </w:pPr>
      <w:r w:rsidRPr="00904AA4">
        <w:rPr>
          <w:color w:val="000000"/>
          <w:sz w:val="24"/>
          <w:szCs w:val="24"/>
        </w:rPr>
        <w:t xml:space="preserve">Настоящий акт подписан </w:t>
      </w:r>
      <w:proofErr w:type="gramStart"/>
      <w:r w:rsidRPr="00904AA4">
        <w:rPr>
          <w:color w:val="000000"/>
          <w:sz w:val="24"/>
          <w:szCs w:val="24"/>
        </w:rPr>
        <w:t>между</w:t>
      </w:r>
      <w:proofErr w:type="gramEnd"/>
      <w:r w:rsidRPr="00904AA4">
        <w:rPr>
          <w:color w:val="000000"/>
          <w:sz w:val="24"/>
          <w:szCs w:val="24"/>
        </w:rPr>
        <w:t>:</w:t>
      </w:r>
    </w:p>
    <w:p w:rsidR="00367880" w:rsidRPr="00904AA4" w:rsidRDefault="00367880" w:rsidP="00367880">
      <w:pPr>
        <w:ind w:firstLine="709"/>
        <w:contextualSpacing/>
        <w:rPr>
          <w:color w:val="000000"/>
          <w:sz w:val="24"/>
          <w:szCs w:val="24"/>
        </w:rPr>
      </w:pPr>
      <w:proofErr w:type="gramStart"/>
      <w:r>
        <w:rPr>
          <w:color w:val="000000"/>
          <w:spacing w:val="-3"/>
          <w:sz w:val="24"/>
          <w:szCs w:val="24"/>
        </w:rPr>
        <w:t>А</w:t>
      </w:r>
      <w:r w:rsidRPr="00904AA4">
        <w:rPr>
          <w:color w:val="000000"/>
          <w:spacing w:val="-3"/>
          <w:sz w:val="24"/>
          <w:szCs w:val="24"/>
        </w:rPr>
        <w:t>кционерное общество «Российский концерн по производству электрической и тепловой энергии на атомных станциях»</w:t>
      </w:r>
      <w:r w:rsidRPr="00904AA4">
        <w:rPr>
          <w:color w:val="000000"/>
          <w:sz w:val="24"/>
          <w:szCs w:val="24"/>
        </w:rPr>
        <w:t xml:space="preserve">, именуемое в дальнейшем «Продавец», в лице </w:t>
      </w:r>
      <w:r>
        <w:rPr>
          <w:color w:val="000000"/>
          <w:spacing w:val="-3"/>
          <w:sz w:val="24"/>
          <w:szCs w:val="24"/>
        </w:rPr>
        <w:t xml:space="preserve">директора филиала </w:t>
      </w:r>
      <w:r w:rsidRPr="00904AA4">
        <w:rPr>
          <w:color w:val="000000"/>
          <w:spacing w:val="-3"/>
          <w:sz w:val="24"/>
          <w:szCs w:val="24"/>
        </w:rPr>
        <w:t>АО «Концерн Росэнергоатом» «Дирекция строящейся Воронежской атомной станции теплоснабжения» Кононова Валентина Петровича,</w:t>
      </w:r>
      <w:r w:rsidRPr="00904AA4">
        <w:rPr>
          <w:color w:val="000000"/>
          <w:sz w:val="24"/>
          <w:szCs w:val="24"/>
        </w:rPr>
        <w:t xml:space="preserve"> действующего на основании доверенности № </w:t>
      </w:r>
      <w:r w:rsidRPr="00904AA4">
        <w:rPr>
          <w:color w:val="FF0000"/>
          <w:sz w:val="24"/>
          <w:szCs w:val="24"/>
        </w:rPr>
        <w:t>___________ от __________</w:t>
      </w:r>
      <w:r w:rsidRPr="00904AA4">
        <w:rPr>
          <w:color w:val="000000"/>
          <w:sz w:val="24"/>
          <w:szCs w:val="24"/>
        </w:rPr>
        <w:t>, с одной стороны, и ______________________________, именуемый в дальнейшем «Покупатель» в лице __________________, действующего на основании ____________, с другой стороны,</w:t>
      </w:r>
      <w:proofErr w:type="gramEnd"/>
    </w:p>
    <w:p w:rsidR="00367880" w:rsidRPr="00904AA4" w:rsidRDefault="00367880" w:rsidP="00367880">
      <w:pPr>
        <w:widowControl w:val="0"/>
        <w:autoSpaceDE w:val="0"/>
        <w:autoSpaceDN w:val="0"/>
        <w:adjustRightInd w:val="0"/>
        <w:ind w:firstLine="709"/>
        <w:contextualSpacing/>
        <w:rPr>
          <w:color w:val="000000"/>
          <w:sz w:val="24"/>
          <w:szCs w:val="24"/>
        </w:rPr>
      </w:pPr>
      <w:r w:rsidRPr="00904AA4">
        <w:rPr>
          <w:color w:val="000000"/>
          <w:sz w:val="24"/>
          <w:szCs w:val="24"/>
        </w:rPr>
        <w:t xml:space="preserve">далее совместно именуемыми </w:t>
      </w:r>
      <w:r w:rsidRPr="00904AA4">
        <w:rPr>
          <w:bCs/>
          <w:color w:val="000000"/>
          <w:sz w:val="24"/>
          <w:szCs w:val="24"/>
        </w:rPr>
        <w:t>«Стороны»</w:t>
      </w:r>
      <w:r w:rsidRPr="00904AA4">
        <w:rPr>
          <w:color w:val="000000"/>
          <w:sz w:val="24"/>
          <w:szCs w:val="24"/>
        </w:rPr>
        <w:t xml:space="preserve">, а отдельно – </w:t>
      </w:r>
      <w:r w:rsidRPr="00904AA4">
        <w:rPr>
          <w:bCs/>
          <w:color w:val="000000"/>
          <w:sz w:val="24"/>
          <w:szCs w:val="24"/>
        </w:rPr>
        <w:t>«Сторона»</w:t>
      </w:r>
      <w:r w:rsidRPr="00904AA4">
        <w:rPr>
          <w:color w:val="000000"/>
          <w:sz w:val="24"/>
          <w:szCs w:val="24"/>
        </w:rPr>
        <w:t>.</w:t>
      </w:r>
    </w:p>
    <w:p w:rsidR="00367880" w:rsidRPr="00904AA4" w:rsidRDefault="00367880" w:rsidP="00367880">
      <w:pPr>
        <w:tabs>
          <w:tab w:val="left" w:pos="993"/>
        </w:tabs>
        <w:ind w:firstLine="709"/>
        <w:contextualSpacing/>
        <w:rPr>
          <w:color w:val="000000"/>
          <w:sz w:val="24"/>
          <w:szCs w:val="24"/>
        </w:rPr>
      </w:pPr>
      <w:r w:rsidRPr="00904AA4">
        <w:rPr>
          <w:color w:val="000000"/>
          <w:sz w:val="24"/>
          <w:szCs w:val="24"/>
        </w:rPr>
        <w:t>На основании заключенного Сторонами Договора купли-продажи недвижимого имущества</w:t>
      </w:r>
      <w:r>
        <w:rPr>
          <w:color w:val="000000"/>
          <w:sz w:val="24"/>
          <w:szCs w:val="24"/>
        </w:rPr>
        <w:t xml:space="preserve">  № _____ от ______________ 2016</w:t>
      </w:r>
      <w:r w:rsidRPr="00904AA4">
        <w:rPr>
          <w:color w:val="000000"/>
          <w:sz w:val="24"/>
          <w:szCs w:val="24"/>
        </w:rPr>
        <w:t xml:space="preserve"> г. (далее – «Договор») Продавец передал, а Покупатель принял следующее недвижимое  имущество:</w:t>
      </w:r>
    </w:p>
    <w:p w:rsidR="00367880" w:rsidRPr="00904AA4" w:rsidRDefault="00367880" w:rsidP="00367880">
      <w:pPr>
        <w:widowControl w:val="0"/>
        <w:tabs>
          <w:tab w:val="left" w:pos="567"/>
        </w:tabs>
        <w:autoSpaceDE w:val="0"/>
        <w:autoSpaceDN w:val="0"/>
        <w:adjustRightInd w:val="0"/>
        <w:ind w:firstLine="709"/>
        <w:contextualSpacing/>
        <w:rPr>
          <w:sz w:val="24"/>
          <w:szCs w:val="24"/>
        </w:rPr>
      </w:pPr>
      <w:r w:rsidRPr="00904AA4">
        <w:rPr>
          <w:sz w:val="24"/>
          <w:szCs w:val="24"/>
        </w:rPr>
        <w:t>__________________________________________________.</w:t>
      </w:r>
    </w:p>
    <w:p w:rsidR="00367880" w:rsidRPr="00904AA4" w:rsidRDefault="00367880" w:rsidP="00367880">
      <w:pPr>
        <w:tabs>
          <w:tab w:val="left" w:pos="993"/>
          <w:tab w:val="left" w:pos="1134"/>
        </w:tabs>
        <w:ind w:firstLine="709"/>
        <w:rPr>
          <w:color w:val="000000"/>
          <w:sz w:val="24"/>
          <w:szCs w:val="24"/>
        </w:rPr>
      </w:pPr>
      <w:r w:rsidRPr="00904AA4">
        <w:rPr>
          <w:color w:val="000000"/>
          <w:sz w:val="24"/>
          <w:szCs w:val="24"/>
        </w:rPr>
        <w:t>Стоимость Имущества</w:t>
      </w:r>
      <w:proofErr w:type="gramStart"/>
      <w:r w:rsidRPr="00904AA4">
        <w:rPr>
          <w:color w:val="000000"/>
          <w:sz w:val="24"/>
          <w:szCs w:val="24"/>
        </w:rPr>
        <w:t xml:space="preserve"> - </w:t>
      </w:r>
      <w:r w:rsidRPr="00904AA4">
        <w:rPr>
          <w:color w:val="FF0000"/>
          <w:sz w:val="24"/>
          <w:szCs w:val="24"/>
        </w:rPr>
        <w:t xml:space="preserve">_______ (___________) </w:t>
      </w:r>
      <w:proofErr w:type="gramEnd"/>
      <w:r w:rsidRPr="00904AA4">
        <w:rPr>
          <w:color w:val="FF0000"/>
          <w:sz w:val="24"/>
          <w:szCs w:val="24"/>
        </w:rPr>
        <w:t>рублей ___ копеек</w:t>
      </w:r>
      <w:r w:rsidRPr="00904AA4">
        <w:rPr>
          <w:sz w:val="24"/>
          <w:szCs w:val="24"/>
        </w:rPr>
        <w:t>,</w:t>
      </w:r>
      <w:r w:rsidRPr="00904AA4">
        <w:rPr>
          <w:color w:val="FF0000"/>
          <w:sz w:val="24"/>
          <w:szCs w:val="24"/>
        </w:rPr>
        <w:t xml:space="preserve"> </w:t>
      </w:r>
      <w:r w:rsidRPr="00904AA4">
        <w:rPr>
          <w:sz w:val="24"/>
          <w:szCs w:val="24"/>
        </w:rPr>
        <w:t>в том числе НДС 18% в размере</w:t>
      </w:r>
      <w:r w:rsidRPr="00904AA4">
        <w:rPr>
          <w:color w:val="FF0000"/>
          <w:sz w:val="24"/>
          <w:szCs w:val="24"/>
        </w:rPr>
        <w:t xml:space="preserve"> _______ (___________) рублей ___ копеек</w:t>
      </w:r>
      <w:r w:rsidRPr="00904AA4">
        <w:rPr>
          <w:color w:val="000000"/>
          <w:sz w:val="24"/>
          <w:szCs w:val="24"/>
        </w:rPr>
        <w:t xml:space="preserve">. </w:t>
      </w:r>
    </w:p>
    <w:p w:rsidR="00367880" w:rsidRPr="00904AA4" w:rsidRDefault="00367880" w:rsidP="00367880">
      <w:pPr>
        <w:tabs>
          <w:tab w:val="left" w:pos="993"/>
          <w:tab w:val="left" w:pos="1134"/>
        </w:tabs>
        <w:ind w:firstLine="709"/>
        <w:rPr>
          <w:color w:val="000000"/>
          <w:sz w:val="24"/>
          <w:szCs w:val="24"/>
        </w:rPr>
      </w:pPr>
      <w:r w:rsidRPr="00904AA4">
        <w:rPr>
          <w:color w:val="000000"/>
          <w:sz w:val="24"/>
          <w:szCs w:val="24"/>
        </w:rPr>
        <w:t xml:space="preserve">Финансовых и иных претензий, по передаваемому в соответствии с настоящим Актом недвижимому имуществу Стороны по отношению </w:t>
      </w:r>
      <w:proofErr w:type="gramStart"/>
      <w:r w:rsidRPr="00904AA4">
        <w:rPr>
          <w:color w:val="000000"/>
          <w:sz w:val="24"/>
          <w:szCs w:val="24"/>
        </w:rPr>
        <w:t>к</w:t>
      </w:r>
      <w:proofErr w:type="gramEnd"/>
      <w:r w:rsidRPr="00904AA4">
        <w:rPr>
          <w:color w:val="000000"/>
          <w:sz w:val="24"/>
          <w:szCs w:val="24"/>
        </w:rPr>
        <w:t xml:space="preserve"> </w:t>
      </w:r>
      <w:proofErr w:type="gramStart"/>
      <w:r w:rsidRPr="00904AA4">
        <w:rPr>
          <w:color w:val="000000"/>
          <w:sz w:val="24"/>
          <w:szCs w:val="24"/>
        </w:rPr>
        <w:t>друг</w:t>
      </w:r>
      <w:proofErr w:type="gramEnd"/>
      <w:r w:rsidRPr="00904AA4">
        <w:rPr>
          <w:color w:val="000000"/>
          <w:sz w:val="24"/>
          <w:szCs w:val="24"/>
        </w:rPr>
        <w:t xml:space="preserve"> другу не имеют.</w:t>
      </w:r>
    </w:p>
    <w:p w:rsidR="00367880" w:rsidRPr="00904AA4" w:rsidRDefault="00367880" w:rsidP="00367880">
      <w:pPr>
        <w:tabs>
          <w:tab w:val="left" w:pos="0"/>
        </w:tabs>
        <w:ind w:firstLine="709"/>
        <w:contextualSpacing/>
        <w:rPr>
          <w:color w:val="000000"/>
          <w:sz w:val="24"/>
          <w:szCs w:val="24"/>
        </w:rPr>
      </w:pPr>
      <w:r w:rsidRPr="00904AA4">
        <w:rPr>
          <w:i/>
          <w:color w:val="000000"/>
          <w:sz w:val="24"/>
          <w:szCs w:val="24"/>
        </w:rPr>
        <w:t xml:space="preserve"> </w:t>
      </w:r>
      <w:r w:rsidRPr="00904AA4">
        <w:rPr>
          <w:color w:val="000000"/>
          <w:sz w:val="24"/>
          <w:szCs w:val="24"/>
        </w:rPr>
        <w:t>Состояние Имущества полностью соответствует Договору; недостатков, препятствующих его нормальному использованию, не обнаружено.</w:t>
      </w:r>
    </w:p>
    <w:p w:rsidR="00367880" w:rsidRPr="00904AA4" w:rsidRDefault="00367880" w:rsidP="00367880">
      <w:pPr>
        <w:widowControl w:val="0"/>
        <w:tabs>
          <w:tab w:val="left" w:pos="567"/>
        </w:tabs>
        <w:autoSpaceDE w:val="0"/>
        <w:autoSpaceDN w:val="0"/>
        <w:adjustRightInd w:val="0"/>
        <w:ind w:firstLine="709"/>
        <w:contextualSpacing/>
        <w:rPr>
          <w:color w:val="000000"/>
          <w:sz w:val="24"/>
          <w:szCs w:val="24"/>
        </w:rPr>
      </w:pPr>
      <w:r w:rsidRPr="00904AA4">
        <w:rPr>
          <w:color w:val="000000"/>
          <w:sz w:val="24"/>
          <w:szCs w:val="24"/>
        </w:rPr>
        <w:t>Настоящий Акт составлен на русском языке, в трех экземплярах, имеющих равную юридическую силу, по одному для каждой из Сторон.</w:t>
      </w:r>
    </w:p>
    <w:p w:rsidR="00367880" w:rsidRPr="00904AA4" w:rsidRDefault="00367880" w:rsidP="00367880">
      <w:pPr>
        <w:widowControl w:val="0"/>
        <w:tabs>
          <w:tab w:val="left" w:pos="567"/>
        </w:tabs>
        <w:autoSpaceDE w:val="0"/>
        <w:autoSpaceDN w:val="0"/>
        <w:adjustRightInd w:val="0"/>
        <w:ind w:firstLine="709"/>
        <w:contextualSpacing/>
        <w:jc w:val="center"/>
        <w:rPr>
          <w:b/>
          <w:bCs/>
          <w:color w:val="000000"/>
          <w:sz w:val="24"/>
          <w:szCs w:val="24"/>
        </w:rPr>
      </w:pPr>
      <w:r w:rsidRPr="00904AA4">
        <w:rPr>
          <w:b/>
          <w:bCs/>
          <w:color w:val="000000"/>
          <w:sz w:val="24"/>
          <w:szCs w:val="24"/>
        </w:rPr>
        <w:t>Подписи Сторон</w:t>
      </w:r>
    </w:p>
    <w:p w:rsidR="00367880" w:rsidRPr="00904AA4" w:rsidRDefault="00367880" w:rsidP="00367880">
      <w:pPr>
        <w:widowControl w:val="0"/>
        <w:tabs>
          <w:tab w:val="left" w:pos="567"/>
        </w:tabs>
        <w:autoSpaceDE w:val="0"/>
        <w:autoSpaceDN w:val="0"/>
        <w:adjustRightInd w:val="0"/>
        <w:ind w:firstLine="709"/>
        <w:contextualSpacing/>
        <w:jc w:val="center"/>
        <w:rPr>
          <w:b/>
          <w:bCs/>
          <w:color w:val="000000"/>
          <w:sz w:val="24"/>
          <w:szCs w:val="24"/>
        </w:rPr>
      </w:pPr>
    </w:p>
    <w:tbl>
      <w:tblPr>
        <w:tblW w:w="5000" w:type="pct"/>
        <w:tblLook w:val="01E0" w:firstRow="1" w:lastRow="1" w:firstColumn="1" w:lastColumn="1" w:noHBand="0" w:noVBand="0"/>
      </w:tblPr>
      <w:tblGrid>
        <w:gridCol w:w="5071"/>
        <w:gridCol w:w="5066"/>
      </w:tblGrid>
      <w:tr w:rsidR="00367880" w:rsidRPr="00904AA4" w:rsidTr="00525D84">
        <w:trPr>
          <w:trHeight w:val="1579"/>
        </w:trPr>
        <w:tc>
          <w:tcPr>
            <w:tcW w:w="2501" w:type="pct"/>
          </w:tcPr>
          <w:p w:rsidR="00367880" w:rsidRPr="00904AA4" w:rsidRDefault="00367880" w:rsidP="00525D84">
            <w:pPr>
              <w:contextualSpacing/>
              <w:rPr>
                <w:color w:val="000000"/>
                <w:sz w:val="24"/>
                <w:szCs w:val="24"/>
              </w:rPr>
            </w:pPr>
            <w:r w:rsidRPr="00904AA4">
              <w:rPr>
                <w:color w:val="000000"/>
                <w:sz w:val="24"/>
                <w:szCs w:val="24"/>
              </w:rPr>
              <w:t>От имени Продавца:</w:t>
            </w:r>
          </w:p>
          <w:p w:rsidR="00367880" w:rsidRPr="00904AA4" w:rsidRDefault="00367880" w:rsidP="00525D84">
            <w:pPr>
              <w:contextualSpacing/>
              <w:rPr>
                <w:color w:val="000000"/>
                <w:sz w:val="24"/>
                <w:szCs w:val="24"/>
              </w:rPr>
            </w:pPr>
            <w:r w:rsidRPr="00904AA4">
              <w:rPr>
                <w:color w:val="000000"/>
                <w:sz w:val="24"/>
                <w:szCs w:val="24"/>
              </w:rPr>
              <w:t>Директор</w:t>
            </w:r>
          </w:p>
          <w:p w:rsidR="00367880" w:rsidRPr="00904AA4" w:rsidRDefault="00367880" w:rsidP="00525D84">
            <w:pPr>
              <w:contextualSpacing/>
              <w:rPr>
                <w:color w:val="000000"/>
                <w:sz w:val="24"/>
                <w:szCs w:val="24"/>
              </w:rPr>
            </w:pPr>
            <w:r w:rsidRPr="00904AA4">
              <w:rPr>
                <w:color w:val="000000"/>
                <w:sz w:val="24"/>
                <w:szCs w:val="24"/>
              </w:rPr>
              <w:t xml:space="preserve">    </w:t>
            </w:r>
          </w:p>
          <w:p w:rsidR="00367880" w:rsidRPr="00904AA4" w:rsidRDefault="00367880" w:rsidP="00525D84">
            <w:pPr>
              <w:contextualSpacing/>
              <w:rPr>
                <w:color w:val="000000"/>
                <w:sz w:val="24"/>
                <w:szCs w:val="24"/>
              </w:rPr>
            </w:pPr>
            <w:r w:rsidRPr="00904AA4">
              <w:rPr>
                <w:color w:val="000000"/>
                <w:sz w:val="24"/>
                <w:szCs w:val="24"/>
              </w:rPr>
              <w:t>______________________ В.П. Кононов</w:t>
            </w:r>
          </w:p>
          <w:p w:rsidR="00367880" w:rsidRPr="00904AA4" w:rsidRDefault="00367880" w:rsidP="00525D84">
            <w:pPr>
              <w:contextualSpacing/>
              <w:rPr>
                <w:color w:val="000000"/>
                <w:sz w:val="24"/>
                <w:szCs w:val="24"/>
              </w:rPr>
            </w:pPr>
            <w:r w:rsidRPr="00904AA4">
              <w:rPr>
                <w:color w:val="000000"/>
                <w:sz w:val="24"/>
                <w:szCs w:val="24"/>
              </w:rPr>
              <w:t>М.П.</w:t>
            </w:r>
          </w:p>
        </w:tc>
        <w:tc>
          <w:tcPr>
            <w:tcW w:w="2499" w:type="pct"/>
          </w:tcPr>
          <w:p w:rsidR="00367880" w:rsidRPr="00904AA4" w:rsidRDefault="00367880" w:rsidP="00525D84">
            <w:pPr>
              <w:contextualSpacing/>
              <w:rPr>
                <w:color w:val="000000"/>
                <w:sz w:val="24"/>
                <w:szCs w:val="24"/>
              </w:rPr>
            </w:pPr>
            <w:r w:rsidRPr="00904AA4">
              <w:rPr>
                <w:color w:val="000000"/>
                <w:sz w:val="24"/>
                <w:szCs w:val="24"/>
              </w:rPr>
              <w:t>От имени Покупателя:</w:t>
            </w:r>
          </w:p>
          <w:p w:rsidR="00367880" w:rsidRPr="00904AA4" w:rsidRDefault="00367880" w:rsidP="00525D84">
            <w:pPr>
              <w:widowControl w:val="0"/>
              <w:autoSpaceDE w:val="0"/>
              <w:autoSpaceDN w:val="0"/>
              <w:adjustRightInd w:val="0"/>
              <w:contextualSpacing/>
              <w:rPr>
                <w:color w:val="000000"/>
                <w:sz w:val="24"/>
                <w:szCs w:val="24"/>
              </w:rPr>
            </w:pPr>
          </w:p>
          <w:p w:rsidR="00367880" w:rsidRPr="00904AA4" w:rsidRDefault="00367880" w:rsidP="00525D84">
            <w:pPr>
              <w:widowControl w:val="0"/>
              <w:autoSpaceDE w:val="0"/>
              <w:autoSpaceDN w:val="0"/>
              <w:adjustRightInd w:val="0"/>
              <w:contextualSpacing/>
              <w:rPr>
                <w:color w:val="000000"/>
                <w:sz w:val="24"/>
                <w:szCs w:val="24"/>
              </w:rPr>
            </w:pPr>
          </w:p>
          <w:p w:rsidR="00367880" w:rsidRPr="00904AA4" w:rsidRDefault="00367880" w:rsidP="00525D84">
            <w:pPr>
              <w:widowControl w:val="0"/>
              <w:autoSpaceDE w:val="0"/>
              <w:autoSpaceDN w:val="0"/>
              <w:adjustRightInd w:val="0"/>
              <w:contextualSpacing/>
              <w:rPr>
                <w:color w:val="000000"/>
                <w:sz w:val="24"/>
                <w:szCs w:val="24"/>
              </w:rPr>
            </w:pPr>
            <w:r w:rsidRPr="00904AA4">
              <w:rPr>
                <w:color w:val="000000"/>
                <w:sz w:val="24"/>
                <w:szCs w:val="24"/>
              </w:rPr>
              <w:t xml:space="preserve">__________________ </w:t>
            </w:r>
          </w:p>
          <w:p w:rsidR="00367880" w:rsidRPr="00904AA4" w:rsidRDefault="00367880" w:rsidP="00525D84">
            <w:pPr>
              <w:contextualSpacing/>
              <w:rPr>
                <w:color w:val="000000"/>
                <w:sz w:val="24"/>
                <w:szCs w:val="24"/>
              </w:rPr>
            </w:pPr>
            <w:r w:rsidRPr="00904AA4">
              <w:rPr>
                <w:color w:val="000000"/>
                <w:sz w:val="24"/>
                <w:szCs w:val="24"/>
              </w:rPr>
              <w:t>М.П.</w:t>
            </w:r>
          </w:p>
        </w:tc>
      </w:tr>
    </w:tbl>
    <w:p w:rsidR="00367880" w:rsidRPr="00904AA4" w:rsidRDefault="00367880" w:rsidP="00367880">
      <w:pPr>
        <w:widowControl w:val="0"/>
        <w:tabs>
          <w:tab w:val="left" w:pos="0"/>
        </w:tabs>
        <w:autoSpaceDE w:val="0"/>
        <w:autoSpaceDN w:val="0"/>
        <w:adjustRightInd w:val="0"/>
        <w:ind w:firstLine="709"/>
        <w:contextualSpacing/>
        <w:rPr>
          <w:bCs/>
          <w:color w:val="000000"/>
          <w:sz w:val="24"/>
          <w:szCs w:val="24"/>
        </w:rPr>
      </w:pPr>
    </w:p>
    <w:p w:rsidR="00367880" w:rsidRPr="00904AA4" w:rsidRDefault="00367880" w:rsidP="00367880">
      <w:pPr>
        <w:widowControl w:val="0"/>
        <w:tabs>
          <w:tab w:val="left" w:pos="0"/>
        </w:tabs>
        <w:autoSpaceDE w:val="0"/>
        <w:autoSpaceDN w:val="0"/>
        <w:adjustRightInd w:val="0"/>
        <w:ind w:firstLine="709"/>
        <w:contextualSpacing/>
        <w:rPr>
          <w:bCs/>
          <w:color w:val="000000"/>
          <w:sz w:val="24"/>
          <w:szCs w:val="24"/>
        </w:rPr>
      </w:pPr>
    </w:p>
    <w:p w:rsidR="00367880" w:rsidRPr="00904AA4" w:rsidRDefault="00367880" w:rsidP="00367880">
      <w:pPr>
        <w:widowControl w:val="0"/>
        <w:tabs>
          <w:tab w:val="left" w:pos="0"/>
        </w:tabs>
        <w:autoSpaceDE w:val="0"/>
        <w:autoSpaceDN w:val="0"/>
        <w:adjustRightInd w:val="0"/>
        <w:ind w:firstLine="709"/>
        <w:contextualSpacing/>
        <w:rPr>
          <w:bCs/>
          <w:color w:val="000000"/>
          <w:sz w:val="24"/>
          <w:szCs w:val="24"/>
        </w:rPr>
      </w:pPr>
    </w:p>
    <w:p w:rsidR="00367880" w:rsidRPr="00904AA4" w:rsidRDefault="00367880" w:rsidP="00367880">
      <w:pPr>
        <w:widowControl w:val="0"/>
        <w:tabs>
          <w:tab w:val="left" w:pos="0"/>
        </w:tabs>
        <w:autoSpaceDE w:val="0"/>
        <w:autoSpaceDN w:val="0"/>
        <w:adjustRightInd w:val="0"/>
        <w:ind w:firstLine="709"/>
        <w:contextualSpacing/>
        <w:rPr>
          <w:bCs/>
          <w:color w:val="000000"/>
          <w:sz w:val="24"/>
          <w:szCs w:val="24"/>
        </w:rPr>
      </w:pPr>
    </w:p>
    <w:p w:rsidR="00367880" w:rsidRPr="00904AA4" w:rsidRDefault="00367880" w:rsidP="00367880">
      <w:pPr>
        <w:widowControl w:val="0"/>
        <w:tabs>
          <w:tab w:val="left" w:pos="0"/>
        </w:tabs>
        <w:autoSpaceDE w:val="0"/>
        <w:autoSpaceDN w:val="0"/>
        <w:adjustRightInd w:val="0"/>
        <w:ind w:firstLine="709"/>
        <w:contextualSpacing/>
        <w:rPr>
          <w:bCs/>
          <w:color w:val="000000"/>
          <w:sz w:val="24"/>
          <w:szCs w:val="24"/>
        </w:rPr>
      </w:pPr>
    </w:p>
    <w:p w:rsidR="00367880" w:rsidRPr="00904AA4" w:rsidRDefault="00367880" w:rsidP="00367880">
      <w:pPr>
        <w:widowControl w:val="0"/>
        <w:tabs>
          <w:tab w:val="left" w:pos="0"/>
        </w:tabs>
        <w:autoSpaceDE w:val="0"/>
        <w:autoSpaceDN w:val="0"/>
        <w:adjustRightInd w:val="0"/>
        <w:ind w:firstLine="709"/>
        <w:contextualSpacing/>
        <w:rPr>
          <w:bCs/>
          <w:color w:val="000000"/>
          <w:sz w:val="24"/>
          <w:szCs w:val="24"/>
        </w:rPr>
      </w:pPr>
    </w:p>
    <w:p w:rsidR="00367880" w:rsidRPr="00904AA4" w:rsidRDefault="00367880" w:rsidP="00367880">
      <w:pPr>
        <w:widowControl w:val="0"/>
        <w:tabs>
          <w:tab w:val="left" w:pos="0"/>
        </w:tabs>
        <w:autoSpaceDE w:val="0"/>
        <w:autoSpaceDN w:val="0"/>
        <w:adjustRightInd w:val="0"/>
        <w:ind w:firstLine="709"/>
        <w:contextualSpacing/>
        <w:rPr>
          <w:bCs/>
          <w:color w:val="000000"/>
          <w:sz w:val="24"/>
          <w:szCs w:val="24"/>
        </w:rPr>
      </w:pPr>
    </w:p>
    <w:p w:rsidR="00367880" w:rsidRDefault="00367880" w:rsidP="00367880">
      <w:pPr>
        <w:widowControl w:val="0"/>
        <w:tabs>
          <w:tab w:val="left" w:pos="0"/>
        </w:tabs>
        <w:autoSpaceDE w:val="0"/>
        <w:autoSpaceDN w:val="0"/>
        <w:adjustRightInd w:val="0"/>
        <w:ind w:firstLine="709"/>
        <w:contextualSpacing/>
        <w:rPr>
          <w:bCs/>
          <w:color w:val="000000"/>
          <w:sz w:val="24"/>
          <w:szCs w:val="24"/>
        </w:rPr>
      </w:pPr>
    </w:p>
    <w:p w:rsidR="00367880" w:rsidRDefault="00367880" w:rsidP="00367880">
      <w:pPr>
        <w:widowControl w:val="0"/>
        <w:tabs>
          <w:tab w:val="left" w:pos="0"/>
        </w:tabs>
        <w:autoSpaceDE w:val="0"/>
        <w:autoSpaceDN w:val="0"/>
        <w:adjustRightInd w:val="0"/>
        <w:ind w:firstLine="709"/>
        <w:contextualSpacing/>
        <w:rPr>
          <w:bCs/>
          <w:color w:val="000000"/>
          <w:sz w:val="24"/>
          <w:szCs w:val="24"/>
        </w:rPr>
      </w:pPr>
    </w:p>
    <w:p w:rsidR="00367880" w:rsidRDefault="00367880" w:rsidP="00367880">
      <w:pPr>
        <w:widowControl w:val="0"/>
        <w:tabs>
          <w:tab w:val="left" w:pos="0"/>
        </w:tabs>
        <w:autoSpaceDE w:val="0"/>
        <w:autoSpaceDN w:val="0"/>
        <w:adjustRightInd w:val="0"/>
        <w:ind w:firstLine="709"/>
        <w:contextualSpacing/>
        <w:rPr>
          <w:bCs/>
          <w:color w:val="000000"/>
          <w:sz w:val="24"/>
          <w:szCs w:val="24"/>
        </w:rPr>
      </w:pPr>
    </w:p>
    <w:p w:rsidR="00367880" w:rsidRDefault="00367880" w:rsidP="00367880">
      <w:pPr>
        <w:widowControl w:val="0"/>
        <w:tabs>
          <w:tab w:val="left" w:pos="0"/>
        </w:tabs>
        <w:autoSpaceDE w:val="0"/>
        <w:autoSpaceDN w:val="0"/>
        <w:adjustRightInd w:val="0"/>
        <w:ind w:firstLine="709"/>
        <w:contextualSpacing/>
        <w:rPr>
          <w:bCs/>
          <w:color w:val="000000"/>
          <w:sz w:val="24"/>
          <w:szCs w:val="24"/>
        </w:rPr>
      </w:pPr>
    </w:p>
    <w:p w:rsidR="00367880" w:rsidRDefault="00367880" w:rsidP="00367880">
      <w:pPr>
        <w:widowControl w:val="0"/>
        <w:tabs>
          <w:tab w:val="left" w:pos="0"/>
        </w:tabs>
        <w:autoSpaceDE w:val="0"/>
        <w:autoSpaceDN w:val="0"/>
        <w:adjustRightInd w:val="0"/>
        <w:ind w:firstLine="709"/>
        <w:contextualSpacing/>
        <w:rPr>
          <w:bCs/>
          <w:color w:val="000000"/>
          <w:sz w:val="24"/>
          <w:szCs w:val="24"/>
        </w:rPr>
      </w:pPr>
    </w:p>
    <w:p w:rsidR="00367880" w:rsidRDefault="00367880" w:rsidP="00367880">
      <w:pPr>
        <w:widowControl w:val="0"/>
        <w:tabs>
          <w:tab w:val="left" w:pos="0"/>
        </w:tabs>
        <w:autoSpaceDE w:val="0"/>
        <w:autoSpaceDN w:val="0"/>
        <w:adjustRightInd w:val="0"/>
        <w:ind w:firstLine="709"/>
        <w:contextualSpacing/>
        <w:rPr>
          <w:bCs/>
          <w:color w:val="000000"/>
          <w:sz w:val="24"/>
          <w:szCs w:val="24"/>
        </w:rPr>
      </w:pPr>
    </w:p>
    <w:p w:rsidR="00367880" w:rsidRDefault="00367880" w:rsidP="00367880">
      <w:pPr>
        <w:widowControl w:val="0"/>
        <w:tabs>
          <w:tab w:val="left" w:pos="0"/>
        </w:tabs>
        <w:autoSpaceDE w:val="0"/>
        <w:autoSpaceDN w:val="0"/>
        <w:adjustRightInd w:val="0"/>
        <w:ind w:firstLine="709"/>
        <w:contextualSpacing/>
        <w:rPr>
          <w:bCs/>
          <w:color w:val="000000"/>
          <w:sz w:val="24"/>
          <w:szCs w:val="24"/>
        </w:rPr>
      </w:pPr>
    </w:p>
    <w:p w:rsidR="00367880" w:rsidRDefault="00367880" w:rsidP="00367880">
      <w:pPr>
        <w:widowControl w:val="0"/>
        <w:tabs>
          <w:tab w:val="left" w:pos="0"/>
        </w:tabs>
        <w:autoSpaceDE w:val="0"/>
        <w:autoSpaceDN w:val="0"/>
        <w:adjustRightInd w:val="0"/>
        <w:ind w:firstLine="709"/>
        <w:contextualSpacing/>
        <w:rPr>
          <w:bCs/>
          <w:color w:val="000000"/>
          <w:sz w:val="24"/>
          <w:szCs w:val="24"/>
        </w:rPr>
      </w:pPr>
    </w:p>
    <w:p w:rsidR="00367880" w:rsidRPr="00904AA4" w:rsidRDefault="00367880" w:rsidP="00367880">
      <w:pPr>
        <w:widowControl w:val="0"/>
        <w:tabs>
          <w:tab w:val="left" w:pos="0"/>
        </w:tabs>
        <w:autoSpaceDE w:val="0"/>
        <w:autoSpaceDN w:val="0"/>
        <w:adjustRightInd w:val="0"/>
        <w:ind w:firstLine="709"/>
        <w:contextualSpacing/>
        <w:rPr>
          <w:bCs/>
          <w:color w:val="000000"/>
          <w:sz w:val="24"/>
          <w:szCs w:val="24"/>
        </w:rPr>
      </w:pPr>
    </w:p>
    <w:p w:rsidR="00367880" w:rsidRPr="00B100B1" w:rsidRDefault="00367880" w:rsidP="00367880">
      <w:pPr>
        <w:widowControl w:val="0"/>
        <w:tabs>
          <w:tab w:val="left" w:pos="567"/>
        </w:tabs>
        <w:autoSpaceDE w:val="0"/>
        <w:autoSpaceDN w:val="0"/>
        <w:adjustRightInd w:val="0"/>
        <w:ind w:left="5670"/>
        <w:jc w:val="left"/>
        <w:rPr>
          <w:rFonts w:eastAsia="Times New Roman"/>
          <w:sz w:val="24"/>
          <w:szCs w:val="24"/>
          <w:lang w:eastAsia="en-US"/>
        </w:rPr>
      </w:pPr>
      <w:r w:rsidRPr="00B100B1">
        <w:rPr>
          <w:rFonts w:eastAsia="Times New Roman"/>
          <w:sz w:val="24"/>
          <w:szCs w:val="24"/>
          <w:lang w:eastAsia="en-US"/>
        </w:rPr>
        <w:t>Приложение № 3</w:t>
      </w:r>
    </w:p>
    <w:p w:rsidR="00367880" w:rsidRPr="00B100B1" w:rsidRDefault="00367880" w:rsidP="00367880">
      <w:pPr>
        <w:widowControl w:val="0"/>
        <w:autoSpaceDE w:val="0"/>
        <w:autoSpaceDN w:val="0"/>
        <w:adjustRightInd w:val="0"/>
        <w:ind w:left="5670"/>
        <w:jc w:val="left"/>
        <w:rPr>
          <w:rFonts w:eastAsia="Times New Roman"/>
          <w:sz w:val="24"/>
          <w:szCs w:val="24"/>
          <w:lang w:eastAsia="en-US"/>
        </w:rPr>
      </w:pPr>
      <w:r w:rsidRPr="00B100B1">
        <w:rPr>
          <w:rFonts w:eastAsia="Times New Roman"/>
          <w:sz w:val="24"/>
          <w:szCs w:val="24"/>
          <w:lang w:eastAsia="en-US"/>
        </w:rPr>
        <w:t xml:space="preserve">к Договору купли-продажи </w:t>
      </w:r>
    </w:p>
    <w:p w:rsidR="00367880" w:rsidRPr="00B100B1" w:rsidRDefault="00367880" w:rsidP="00367880">
      <w:pPr>
        <w:widowControl w:val="0"/>
        <w:autoSpaceDE w:val="0"/>
        <w:autoSpaceDN w:val="0"/>
        <w:adjustRightInd w:val="0"/>
        <w:ind w:left="5670"/>
        <w:jc w:val="left"/>
        <w:rPr>
          <w:rFonts w:eastAsia="Times New Roman"/>
          <w:sz w:val="24"/>
          <w:szCs w:val="24"/>
          <w:lang w:eastAsia="en-US"/>
        </w:rPr>
      </w:pPr>
      <w:r w:rsidRPr="00B100B1">
        <w:rPr>
          <w:rFonts w:eastAsia="Times New Roman"/>
          <w:sz w:val="24"/>
          <w:szCs w:val="24"/>
          <w:lang w:eastAsia="en-US"/>
        </w:rPr>
        <w:t xml:space="preserve">от ___________ № _____ </w:t>
      </w:r>
    </w:p>
    <w:p w:rsidR="00367880" w:rsidRPr="00B100B1" w:rsidRDefault="00367880" w:rsidP="00367880">
      <w:pPr>
        <w:pStyle w:val="aff9"/>
        <w:ind w:left="0"/>
        <w:jc w:val="center"/>
        <w:rPr>
          <w:rFonts w:ascii="Times New Roman" w:eastAsia="BatangChe" w:hAnsi="Times New Roman"/>
          <w:sz w:val="24"/>
          <w:szCs w:val="24"/>
          <w:lang w:eastAsia="en-US"/>
        </w:rPr>
      </w:pPr>
    </w:p>
    <w:p w:rsidR="00367880" w:rsidRPr="00B100B1" w:rsidRDefault="00367880" w:rsidP="00367880">
      <w:pPr>
        <w:pStyle w:val="aff9"/>
        <w:ind w:left="0"/>
        <w:jc w:val="center"/>
        <w:rPr>
          <w:rFonts w:ascii="Times New Roman" w:eastAsia="BatangChe" w:hAnsi="Times New Roman"/>
          <w:bCs/>
          <w:smallCaps/>
          <w:sz w:val="24"/>
          <w:szCs w:val="24"/>
        </w:rPr>
      </w:pPr>
      <w:r w:rsidRPr="00B100B1">
        <w:rPr>
          <w:rFonts w:ascii="Times New Roman" w:eastAsia="BatangChe" w:hAnsi="Times New Roman"/>
          <w:sz w:val="24"/>
          <w:szCs w:val="24"/>
        </w:rPr>
        <w:t>Положение</w:t>
      </w:r>
    </w:p>
    <w:p w:rsidR="00367880" w:rsidRPr="00B100B1" w:rsidRDefault="00367880" w:rsidP="00367880">
      <w:pPr>
        <w:pStyle w:val="aff9"/>
        <w:ind w:left="0"/>
        <w:jc w:val="center"/>
        <w:rPr>
          <w:rFonts w:ascii="Times New Roman" w:hAnsi="Times New Roman"/>
          <w:bCs/>
          <w:sz w:val="24"/>
          <w:szCs w:val="24"/>
        </w:rPr>
      </w:pPr>
      <w:r w:rsidRPr="00B100B1">
        <w:rPr>
          <w:rFonts w:ascii="Times New Roman" w:eastAsia="BatangChe" w:hAnsi="Times New Roman"/>
          <w:bCs/>
          <w:sz w:val="24"/>
          <w:szCs w:val="24"/>
        </w:rPr>
        <w:t>о конфиденциальности и неразглашении информации</w:t>
      </w:r>
      <w:r w:rsidRPr="00B100B1">
        <w:rPr>
          <w:rFonts w:ascii="Times New Roman" w:eastAsia="BatangChe" w:hAnsi="Times New Roman"/>
          <w:bCs/>
          <w:sz w:val="24"/>
          <w:szCs w:val="24"/>
        </w:rPr>
        <w:br/>
      </w:r>
    </w:p>
    <w:p w:rsidR="00367880" w:rsidRPr="00B100B1" w:rsidRDefault="00367880" w:rsidP="00367880">
      <w:pPr>
        <w:rPr>
          <w:bCs/>
          <w:sz w:val="24"/>
          <w:szCs w:val="24"/>
        </w:rPr>
      </w:pPr>
      <w:r w:rsidRPr="00B100B1">
        <w:rPr>
          <w:bCs/>
          <w:sz w:val="24"/>
          <w:szCs w:val="24"/>
        </w:rPr>
        <w:lastRenderedPageBreak/>
        <w:t xml:space="preserve">_____________         </w:t>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t xml:space="preserve">                                                               </w:t>
      </w:r>
      <w:r w:rsidRPr="00B100B1">
        <w:rPr>
          <w:rStyle w:val="afff3"/>
          <w:sz w:val="24"/>
          <w:szCs w:val="24"/>
        </w:rPr>
        <w:t>Дата</w:t>
      </w:r>
    </w:p>
    <w:p w:rsidR="00367880" w:rsidRPr="00B100B1" w:rsidRDefault="00367880" w:rsidP="00367880">
      <w:pPr>
        <w:rPr>
          <w:bCs/>
          <w:sz w:val="24"/>
          <w:szCs w:val="24"/>
        </w:rPr>
      </w:pPr>
      <w:r w:rsidRPr="00B100B1">
        <w:rPr>
          <w:bCs/>
          <w:sz w:val="24"/>
          <w:szCs w:val="24"/>
        </w:rPr>
        <w:t>(место заключения)</w:t>
      </w:r>
    </w:p>
    <w:p w:rsidR="00367880" w:rsidRPr="00B100B1" w:rsidRDefault="00367880" w:rsidP="00367880">
      <w:pPr>
        <w:rPr>
          <w:bCs/>
          <w:sz w:val="24"/>
          <w:szCs w:val="24"/>
        </w:rPr>
      </w:pPr>
      <w:proofErr w:type="gramStart"/>
      <w:r w:rsidRPr="00B100B1">
        <w:rPr>
          <w:rStyle w:val="afff3"/>
          <w:sz w:val="24"/>
          <w:szCs w:val="24"/>
        </w:rPr>
        <w:t>Наименование собственника</w:t>
      </w:r>
      <w:r w:rsidRPr="00B100B1">
        <w:rPr>
          <w:bCs/>
          <w:sz w:val="24"/>
          <w:szCs w:val="24"/>
        </w:rPr>
        <w:t xml:space="preserve">, именуемое в дальнейшем «Передающая сторона», в лице </w:t>
      </w:r>
      <w:r w:rsidRPr="00B100B1">
        <w:rPr>
          <w:rStyle w:val="afff3"/>
          <w:sz w:val="24"/>
          <w:szCs w:val="24"/>
        </w:rPr>
        <w:t>должность и ФИО полностью</w:t>
      </w:r>
      <w:r w:rsidRPr="00B100B1">
        <w:rPr>
          <w:bCs/>
          <w:sz w:val="24"/>
          <w:szCs w:val="24"/>
        </w:rPr>
        <w:t xml:space="preserve">, действующего на основании Устава, с одной стороны, и </w:t>
      </w:r>
      <w:r w:rsidRPr="00B100B1">
        <w:rPr>
          <w:rStyle w:val="afff3"/>
          <w:sz w:val="24"/>
          <w:szCs w:val="24"/>
        </w:rPr>
        <w:t>Наименование покупателя</w:t>
      </w:r>
      <w:r w:rsidRPr="00B100B1">
        <w:rPr>
          <w:bCs/>
          <w:sz w:val="24"/>
          <w:szCs w:val="24"/>
        </w:rPr>
        <w:t xml:space="preserve">, именуемое в дальнейшем «Принимающая сторона», в лице </w:t>
      </w:r>
      <w:r w:rsidRPr="00B100B1">
        <w:rPr>
          <w:rStyle w:val="afff3"/>
          <w:sz w:val="24"/>
          <w:szCs w:val="24"/>
        </w:rPr>
        <w:t>должность и ФИО полностью</w:t>
      </w:r>
      <w:r w:rsidRPr="00B100B1">
        <w:rPr>
          <w:bCs/>
          <w:sz w:val="24"/>
          <w:szCs w:val="24"/>
        </w:rPr>
        <w:t xml:space="preserve">, действующего на основании </w:t>
      </w:r>
      <w:r w:rsidRPr="00B100B1">
        <w:rPr>
          <w:rStyle w:val="afff3"/>
          <w:sz w:val="24"/>
          <w:szCs w:val="24"/>
        </w:rPr>
        <w:t>вид документа</w:t>
      </w:r>
      <w:r w:rsidRPr="00B100B1">
        <w:rPr>
          <w:bCs/>
          <w:sz w:val="24"/>
          <w:szCs w:val="24"/>
        </w:rPr>
        <w:t>, с другой стороны, а вместе и далее по тексту – «Стороны», подписали настоящее положение, именуемое в дальнейшем «Положение» о нижеследующем:</w:t>
      </w:r>
      <w:proofErr w:type="gramEnd"/>
    </w:p>
    <w:p w:rsidR="00367880" w:rsidRPr="00B100B1" w:rsidRDefault="00367880" w:rsidP="00367880">
      <w:pPr>
        <w:numPr>
          <w:ilvl w:val="0"/>
          <w:numId w:val="41"/>
        </w:numPr>
        <w:tabs>
          <w:tab w:val="left" w:pos="426"/>
        </w:tabs>
        <w:spacing w:before="120" w:after="120"/>
        <w:ind w:left="0" w:firstLine="0"/>
        <w:jc w:val="center"/>
        <w:rPr>
          <w:bCs/>
          <w:sz w:val="24"/>
          <w:szCs w:val="24"/>
        </w:rPr>
      </w:pPr>
      <w:r w:rsidRPr="00B100B1">
        <w:rPr>
          <w:bCs/>
          <w:sz w:val="24"/>
          <w:szCs w:val="24"/>
        </w:rPr>
        <w:t>Общая часть</w:t>
      </w:r>
    </w:p>
    <w:p w:rsidR="00367880" w:rsidRPr="00B100B1" w:rsidRDefault="00367880" w:rsidP="00367880">
      <w:pPr>
        <w:numPr>
          <w:ilvl w:val="1"/>
          <w:numId w:val="41"/>
        </w:numPr>
        <w:tabs>
          <w:tab w:val="left" w:pos="1276"/>
        </w:tabs>
        <w:ind w:left="0" w:firstLine="567"/>
        <w:rPr>
          <w:bCs/>
          <w:sz w:val="24"/>
          <w:szCs w:val="24"/>
          <w:u w:val="single"/>
        </w:rPr>
      </w:pPr>
      <w:proofErr w:type="gramStart"/>
      <w:r w:rsidRPr="00B100B1">
        <w:rPr>
          <w:bCs/>
          <w:sz w:val="24"/>
          <w:szCs w:val="24"/>
        </w:rPr>
        <w:t xml:space="preserve">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 </w:t>
      </w:r>
      <w:r w:rsidRPr="00B100B1">
        <w:rPr>
          <w:rStyle w:val="afff3"/>
          <w:sz w:val="24"/>
          <w:szCs w:val="24"/>
        </w:rPr>
        <w:t>наименование имущества</w:t>
      </w:r>
      <w:r w:rsidRPr="00B100B1">
        <w:rPr>
          <w:bCs/>
          <w:sz w:val="24"/>
          <w:szCs w:val="24"/>
        </w:rPr>
        <w:t xml:space="preserve">, расположенного по адресу: </w:t>
      </w:r>
      <w:r w:rsidRPr="00B100B1">
        <w:rPr>
          <w:rStyle w:val="afff3"/>
          <w:sz w:val="24"/>
          <w:szCs w:val="24"/>
        </w:rPr>
        <w:t>адрес</w:t>
      </w:r>
      <w:r w:rsidRPr="00B100B1">
        <w:rPr>
          <w:bCs/>
          <w:sz w:val="24"/>
          <w:szCs w:val="24"/>
        </w:rPr>
        <w:t>, данное Положение определяет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roofErr w:type="gramEnd"/>
    </w:p>
    <w:p w:rsidR="00367880" w:rsidRPr="00B100B1" w:rsidRDefault="00367880" w:rsidP="00367880">
      <w:pPr>
        <w:numPr>
          <w:ilvl w:val="1"/>
          <w:numId w:val="41"/>
        </w:numPr>
        <w:tabs>
          <w:tab w:val="left" w:pos="1276"/>
        </w:tabs>
        <w:ind w:left="0" w:firstLine="567"/>
        <w:rPr>
          <w:bCs/>
          <w:sz w:val="24"/>
          <w:szCs w:val="24"/>
        </w:rPr>
      </w:pPr>
      <w:r w:rsidRPr="00B100B1">
        <w:rPr>
          <w:bCs/>
          <w:sz w:val="24"/>
          <w:szCs w:val="24"/>
        </w:rPr>
        <w:t>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Положения.</w:t>
      </w:r>
    </w:p>
    <w:p w:rsidR="00367880" w:rsidRPr="00B100B1" w:rsidRDefault="00367880" w:rsidP="00367880">
      <w:pPr>
        <w:numPr>
          <w:ilvl w:val="1"/>
          <w:numId w:val="41"/>
        </w:numPr>
        <w:tabs>
          <w:tab w:val="left" w:pos="1276"/>
        </w:tabs>
        <w:ind w:left="0" w:firstLine="567"/>
        <w:rPr>
          <w:bCs/>
          <w:sz w:val="24"/>
          <w:szCs w:val="24"/>
        </w:rPr>
      </w:pPr>
      <w:r w:rsidRPr="00B100B1">
        <w:rPr>
          <w:bCs/>
          <w:sz w:val="24"/>
          <w:szCs w:val="24"/>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367880" w:rsidRPr="00B100B1" w:rsidRDefault="00367880" w:rsidP="00367880">
      <w:pPr>
        <w:numPr>
          <w:ilvl w:val="0"/>
          <w:numId w:val="41"/>
        </w:numPr>
        <w:tabs>
          <w:tab w:val="left" w:pos="426"/>
        </w:tabs>
        <w:spacing w:before="120" w:after="120"/>
        <w:ind w:left="0" w:firstLine="0"/>
        <w:jc w:val="center"/>
        <w:rPr>
          <w:bCs/>
          <w:sz w:val="24"/>
          <w:szCs w:val="24"/>
        </w:rPr>
      </w:pPr>
      <w:r w:rsidRPr="00B100B1">
        <w:rPr>
          <w:bCs/>
          <w:sz w:val="24"/>
          <w:szCs w:val="24"/>
        </w:rPr>
        <w:tab/>
        <w:t>Передача информации, составляющей коммерческую тайну</w:t>
      </w:r>
    </w:p>
    <w:p w:rsidR="00367880" w:rsidRPr="00B100B1" w:rsidRDefault="00367880" w:rsidP="00367880">
      <w:pPr>
        <w:numPr>
          <w:ilvl w:val="1"/>
          <w:numId w:val="41"/>
        </w:numPr>
        <w:tabs>
          <w:tab w:val="left" w:pos="1276"/>
        </w:tabs>
        <w:ind w:left="0" w:firstLine="567"/>
        <w:rPr>
          <w:bCs/>
          <w:sz w:val="24"/>
          <w:szCs w:val="24"/>
        </w:rPr>
      </w:pPr>
      <w:r w:rsidRPr="00B100B1">
        <w:rPr>
          <w:bCs/>
          <w:sz w:val="24"/>
          <w:szCs w:val="24"/>
        </w:rPr>
        <w:tab/>
        <w:t>Право принятия решения на передачу информации, составляющей коммерческую тайну, принадлежит Передающей стороне.</w:t>
      </w:r>
    </w:p>
    <w:p w:rsidR="00367880" w:rsidRPr="00B100B1" w:rsidRDefault="00367880" w:rsidP="00367880">
      <w:pPr>
        <w:numPr>
          <w:ilvl w:val="0"/>
          <w:numId w:val="41"/>
        </w:numPr>
        <w:tabs>
          <w:tab w:val="left" w:pos="426"/>
        </w:tabs>
        <w:spacing w:before="120" w:after="120"/>
        <w:ind w:left="0" w:firstLine="0"/>
        <w:jc w:val="center"/>
        <w:rPr>
          <w:bCs/>
          <w:sz w:val="24"/>
          <w:szCs w:val="24"/>
        </w:rPr>
      </w:pPr>
      <w:r w:rsidRPr="00B100B1">
        <w:rPr>
          <w:bCs/>
          <w:sz w:val="24"/>
          <w:szCs w:val="24"/>
        </w:rPr>
        <w:t>Использование информации, составляющей коммерческую тайну</w:t>
      </w:r>
    </w:p>
    <w:p w:rsidR="00367880" w:rsidRPr="00B100B1" w:rsidRDefault="00367880" w:rsidP="00367880">
      <w:pPr>
        <w:numPr>
          <w:ilvl w:val="1"/>
          <w:numId w:val="41"/>
        </w:numPr>
        <w:tabs>
          <w:tab w:val="left" w:pos="1276"/>
        </w:tabs>
        <w:ind w:left="0" w:firstLine="567"/>
        <w:rPr>
          <w:bCs/>
          <w:sz w:val="24"/>
          <w:szCs w:val="24"/>
        </w:rPr>
      </w:pPr>
      <w:r w:rsidRPr="00B100B1">
        <w:rPr>
          <w:bCs/>
          <w:sz w:val="24"/>
          <w:szCs w:val="24"/>
        </w:rPr>
        <w:t xml:space="preserve">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 </w:t>
      </w:r>
      <w:r w:rsidRPr="00B100B1">
        <w:rPr>
          <w:rStyle w:val="afff3"/>
          <w:sz w:val="24"/>
          <w:szCs w:val="24"/>
        </w:rPr>
        <w:t>наименование имущества</w:t>
      </w:r>
      <w:r w:rsidRPr="00B100B1">
        <w:rPr>
          <w:bCs/>
          <w:sz w:val="24"/>
          <w:szCs w:val="24"/>
        </w:rPr>
        <w:t>, расположенного по адресу</w:t>
      </w:r>
      <w:proofErr w:type="gramStart"/>
      <w:r w:rsidRPr="00B100B1">
        <w:rPr>
          <w:bCs/>
          <w:sz w:val="24"/>
          <w:szCs w:val="24"/>
        </w:rPr>
        <w:t>:</w:t>
      </w:r>
      <w:r w:rsidRPr="00B100B1">
        <w:rPr>
          <w:rStyle w:val="afff3"/>
          <w:sz w:val="24"/>
          <w:szCs w:val="24"/>
        </w:rPr>
        <w:t>(</w:t>
      </w:r>
      <w:proofErr w:type="gramEnd"/>
      <w:r w:rsidRPr="00B100B1">
        <w:rPr>
          <w:rStyle w:val="afff3"/>
          <w:sz w:val="24"/>
          <w:szCs w:val="24"/>
        </w:rPr>
        <w:t>адрес)</w:t>
      </w:r>
      <w:r w:rsidRPr="00B100B1">
        <w:rPr>
          <w:bCs/>
          <w:sz w:val="24"/>
          <w:szCs w:val="24"/>
        </w:rPr>
        <w:t>,.</w:t>
      </w:r>
    </w:p>
    <w:p w:rsidR="00367880" w:rsidRPr="00B100B1" w:rsidRDefault="00367880" w:rsidP="00367880">
      <w:pPr>
        <w:tabs>
          <w:tab w:val="left" w:pos="1276"/>
        </w:tabs>
        <w:ind w:firstLine="567"/>
        <w:rPr>
          <w:bCs/>
          <w:sz w:val="24"/>
          <w:szCs w:val="24"/>
        </w:rPr>
      </w:pPr>
      <w:r w:rsidRPr="00B100B1">
        <w:rPr>
          <w:bCs/>
          <w:sz w:val="24"/>
          <w:szCs w:val="24"/>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367880" w:rsidRPr="00B100B1" w:rsidRDefault="00367880" w:rsidP="00367880">
      <w:pPr>
        <w:numPr>
          <w:ilvl w:val="1"/>
          <w:numId w:val="41"/>
        </w:numPr>
        <w:tabs>
          <w:tab w:val="left" w:pos="1276"/>
        </w:tabs>
        <w:ind w:left="0" w:firstLine="567"/>
        <w:rPr>
          <w:bCs/>
          <w:sz w:val="24"/>
          <w:szCs w:val="24"/>
        </w:rPr>
      </w:pPr>
      <w:r w:rsidRPr="00B100B1">
        <w:rPr>
          <w:bCs/>
          <w:sz w:val="24"/>
          <w:szCs w:val="24"/>
        </w:rPr>
        <w:tab/>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пунктов настоящего Положения, а также организовать </w:t>
      </w:r>
      <w:proofErr w:type="gramStart"/>
      <w:r w:rsidRPr="00B100B1">
        <w:rPr>
          <w:bCs/>
          <w:sz w:val="24"/>
          <w:szCs w:val="24"/>
        </w:rPr>
        <w:t>контроль за</w:t>
      </w:r>
      <w:proofErr w:type="gramEnd"/>
      <w:r w:rsidRPr="00B100B1">
        <w:rPr>
          <w:bCs/>
          <w:sz w:val="24"/>
          <w:szCs w:val="24"/>
        </w:rPr>
        <w:t xml:space="preserve"> соблюдением этих мер.</w:t>
      </w:r>
    </w:p>
    <w:p w:rsidR="00367880" w:rsidRPr="00B100B1" w:rsidRDefault="00367880" w:rsidP="00367880">
      <w:pPr>
        <w:numPr>
          <w:ilvl w:val="1"/>
          <w:numId w:val="41"/>
        </w:numPr>
        <w:tabs>
          <w:tab w:val="left" w:pos="1276"/>
        </w:tabs>
        <w:ind w:left="0" w:firstLine="567"/>
        <w:rPr>
          <w:bCs/>
          <w:sz w:val="24"/>
          <w:szCs w:val="24"/>
        </w:rPr>
      </w:pPr>
      <w:r w:rsidRPr="00B100B1">
        <w:rPr>
          <w:bCs/>
          <w:sz w:val="24"/>
          <w:szCs w:val="24"/>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367880" w:rsidRPr="00B100B1" w:rsidRDefault="00367880" w:rsidP="00367880">
      <w:pPr>
        <w:numPr>
          <w:ilvl w:val="1"/>
          <w:numId w:val="41"/>
        </w:numPr>
        <w:tabs>
          <w:tab w:val="left" w:pos="1276"/>
        </w:tabs>
        <w:ind w:left="0" w:firstLine="567"/>
        <w:rPr>
          <w:bCs/>
          <w:sz w:val="24"/>
          <w:szCs w:val="24"/>
        </w:rPr>
      </w:pPr>
      <w:r w:rsidRPr="00B100B1">
        <w:rPr>
          <w:bCs/>
          <w:sz w:val="24"/>
          <w:szCs w:val="24"/>
        </w:rPr>
        <w:lastRenderedPageBreak/>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367880" w:rsidRPr="00B100B1" w:rsidRDefault="00367880" w:rsidP="00367880">
      <w:pPr>
        <w:numPr>
          <w:ilvl w:val="1"/>
          <w:numId w:val="41"/>
        </w:numPr>
        <w:tabs>
          <w:tab w:val="left" w:pos="1276"/>
        </w:tabs>
        <w:ind w:left="0" w:firstLine="567"/>
        <w:rPr>
          <w:bCs/>
          <w:sz w:val="24"/>
          <w:szCs w:val="24"/>
        </w:rPr>
      </w:pPr>
      <w:r w:rsidRPr="00B100B1">
        <w:rPr>
          <w:bCs/>
          <w:sz w:val="24"/>
          <w:szCs w:val="24"/>
        </w:rPr>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Положения.</w:t>
      </w:r>
    </w:p>
    <w:p w:rsidR="00367880" w:rsidRPr="00B100B1" w:rsidRDefault="00367880" w:rsidP="00367880">
      <w:pPr>
        <w:numPr>
          <w:ilvl w:val="1"/>
          <w:numId w:val="41"/>
        </w:numPr>
        <w:tabs>
          <w:tab w:val="left" w:pos="1276"/>
        </w:tabs>
        <w:ind w:left="0" w:firstLine="567"/>
        <w:rPr>
          <w:bCs/>
          <w:sz w:val="24"/>
          <w:szCs w:val="24"/>
        </w:rPr>
      </w:pPr>
      <w:r w:rsidRPr="00B100B1">
        <w:rPr>
          <w:bCs/>
          <w:sz w:val="24"/>
          <w:szCs w:val="24"/>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r w:rsidRPr="00B100B1">
        <w:rPr>
          <w:rStyle w:val="afff3"/>
          <w:sz w:val="24"/>
          <w:szCs w:val="24"/>
        </w:rPr>
        <w:t>наименование имущества</w:t>
      </w:r>
      <w:r w:rsidRPr="00B100B1">
        <w:rPr>
          <w:bCs/>
          <w:sz w:val="24"/>
          <w:szCs w:val="24"/>
        </w:rPr>
        <w:t xml:space="preserve">, расположенного по адресу: </w:t>
      </w:r>
      <w:r w:rsidRPr="00B100B1">
        <w:rPr>
          <w:rStyle w:val="afff3"/>
          <w:sz w:val="24"/>
          <w:szCs w:val="24"/>
        </w:rPr>
        <w:t>(адрес)</w:t>
      </w:r>
      <w:r w:rsidRPr="00B100B1">
        <w:rPr>
          <w:bCs/>
          <w:sz w:val="24"/>
          <w:szCs w:val="24"/>
        </w:rPr>
        <w:t>, с Передающей стороной после подписания настоящего Положение, и в том объеме, в каком она им необходима для реализации условий договоров.</w:t>
      </w:r>
    </w:p>
    <w:p w:rsidR="00367880" w:rsidRPr="00B100B1" w:rsidRDefault="00367880" w:rsidP="00367880">
      <w:pPr>
        <w:numPr>
          <w:ilvl w:val="1"/>
          <w:numId w:val="41"/>
        </w:numPr>
        <w:tabs>
          <w:tab w:val="left" w:pos="1276"/>
        </w:tabs>
        <w:ind w:left="0" w:firstLine="567"/>
        <w:rPr>
          <w:bCs/>
          <w:sz w:val="24"/>
          <w:szCs w:val="24"/>
        </w:rPr>
      </w:pPr>
      <w:r w:rsidRPr="00B100B1">
        <w:rPr>
          <w:bCs/>
          <w:sz w:val="24"/>
          <w:szCs w:val="24"/>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Pr="00B100B1">
        <w:rPr>
          <w:sz w:val="24"/>
          <w:szCs w:val="24"/>
        </w:rPr>
        <w:t>.</w:t>
      </w:r>
    </w:p>
    <w:p w:rsidR="00367880" w:rsidRPr="00B100B1" w:rsidRDefault="00367880" w:rsidP="00367880">
      <w:pPr>
        <w:tabs>
          <w:tab w:val="left" w:pos="1276"/>
        </w:tabs>
        <w:ind w:firstLine="567"/>
        <w:rPr>
          <w:sz w:val="24"/>
          <w:szCs w:val="24"/>
        </w:rPr>
      </w:pPr>
      <w:r w:rsidRPr="00B100B1">
        <w:rPr>
          <w:sz w:val="24"/>
          <w:szCs w:val="24"/>
        </w:rPr>
        <w:t xml:space="preserve">Передающая сторона в случае </w:t>
      </w:r>
      <w:proofErr w:type="gramStart"/>
      <w:r w:rsidRPr="00B100B1">
        <w:rPr>
          <w:sz w:val="24"/>
          <w:szCs w:val="24"/>
        </w:rPr>
        <w:t>выявления нарушения требований охраны конфиденциальности</w:t>
      </w:r>
      <w:proofErr w:type="gramEnd"/>
      <w:r w:rsidRPr="00B100B1">
        <w:rPr>
          <w:sz w:val="24"/>
          <w:szCs w:val="24"/>
        </w:rPr>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367880" w:rsidRPr="00B100B1" w:rsidRDefault="00367880" w:rsidP="00367880">
      <w:pPr>
        <w:tabs>
          <w:tab w:val="left" w:pos="1276"/>
        </w:tabs>
        <w:ind w:firstLine="567"/>
        <w:rPr>
          <w:sz w:val="24"/>
          <w:szCs w:val="24"/>
        </w:rPr>
      </w:pPr>
      <w:r w:rsidRPr="00B100B1">
        <w:rPr>
          <w:sz w:val="24"/>
          <w:szCs w:val="24"/>
        </w:rPr>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367880" w:rsidRPr="00B100B1" w:rsidRDefault="00367880" w:rsidP="00367880">
      <w:pPr>
        <w:numPr>
          <w:ilvl w:val="1"/>
          <w:numId w:val="41"/>
        </w:numPr>
        <w:tabs>
          <w:tab w:val="left" w:pos="1276"/>
        </w:tabs>
        <w:ind w:left="0" w:firstLine="567"/>
        <w:rPr>
          <w:bCs/>
          <w:sz w:val="24"/>
          <w:szCs w:val="24"/>
        </w:rPr>
      </w:pPr>
      <w:r w:rsidRPr="00B100B1">
        <w:rPr>
          <w:bCs/>
          <w:sz w:val="24"/>
          <w:szCs w:val="24"/>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367880" w:rsidRPr="00B100B1" w:rsidRDefault="00367880" w:rsidP="00367880">
      <w:pPr>
        <w:tabs>
          <w:tab w:val="left" w:pos="1276"/>
        </w:tabs>
        <w:ind w:firstLine="567"/>
        <w:rPr>
          <w:sz w:val="24"/>
          <w:szCs w:val="24"/>
        </w:rPr>
      </w:pPr>
      <w:r w:rsidRPr="00B100B1">
        <w:rPr>
          <w:sz w:val="24"/>
          <w:szCs w:val="24"/>
        </w:rPr>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367880" w:rsidRPr="00B100B1" w:rsidRDefault="00367880" w:rsidP="00367880">
      <w:pPr>
        <w:ind w:firstLine="567"/>
        <w:rPr>
          <w:bCs/>
          <w:sz w:val="24"/>
          <w:szCs w:val="24"/>
        </w:rPr>
      </w:pPr>
      <w:r w:rsidRPr="00B100B1">
        <w:rPr>
          <w:bCs/>
          <w:sz w:val="24"/>
          <w:szCs w:val="24"/>
        </w:rPr>
        <w:t>она была известна на законном основании Принимающей стороне до подписания настоящего Положения;</w:t>
      </w:r>
    </w:p>
    <w:p w:rsidR="00367880" w:rsidRPr="00B100B1" w:rsidRDefault="00367880" w:rsidP="00367880">
      <w:pPr>
        <w:ind w:firstLine="567"/>
        <w:rPr>
          <w:bCs/>
          <w:sz w:val="24"/>
          <w:szCs w:val="24"/>
        </w:rPr>
      </w:pPr>
      <w:r w:rsidRPr="00B100B1">
        <w:rPr>
          <w:bCs/>
          <w:sz w:val="24"/>
          <w:szCs w:val="24"/>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367880" w:rsidRPr="00B100B1" w:rsidRDefault="00367880" w:rsidP="00367880">
      <w:pPr>
        <w:ind w:firstLine="567"/>
        <w:rPr>
          <w:bCs/>
          <w:sz w:val="24"/>
          <w:szCs w:val="24"/>
        </w:rPr>
      </w:pPr>
      <w:r w:rsidRPr="00B100B1">
        <w:rPr>
          <w:bCs/>
          <w:sz w:val="24"/>
          <w:szCs w:val="24"/>
        </w:rPr>
        <w:t xml:space="preserve">на законном основании </w:t>
      </w:r>
      <w:proofErr w:type="gramStart"/>
      <w:r w:rsidRPr="00B100B1">
        <w:rPr>
          <w:bCs/>
          <w:sz w:val="24"/>
          <w:szCs w:val="24"/>
        </w:rPr>
        <w:t>получена</w:t>
      </w:r>
      <w:proofErr w:type="gramEnd"/>
      <w:r w:rsidRPr="00B100B1">
        <w:rPr>
          <w:bCs/>
          <w:sz w:val="24"/>
          <w:szCs w:val="24"/>
        </w:rPr>
        <w:t xml:space="preserve"> Принимающей стороной от третьего лица без ограничений на их использование;</w:t>
      </w:r>
    </w:p>
    <w:p w:rsidR="00367880" w:rsidRPr="00B100B1" w:rsidRDefault="00367880" w:rsidP="00367880">
      <w:pPr>
        <w:ind w:firstLine="567"/>
        <w:rPr>
          <w:bCs/>
          <w:sz w:val="24"/>
          <w:szCs w:val="24"/>
        </w:rPr>
      </w:pPr>
      <w:proofErr w:type="gramStart"/>
      <w:r w:rsidRPr="00B100B1">
        <w:rPr>
          <w:bCs/>
          <w:sz w:val="24"/>
          <w:szCs w:val="24"/>
        </w:rPr>
        <w:t>получена</w:t>
      </w:r>
      <w:proofErr w:type="gramEnd"/>
      <w:r w:rsidRPr="00B100B1">
        <w:rPr>
          <w:bCs/>
          <w:sz w:val="24"/>
          <w:szCs w:val="24"/>
        </w:rPr>
        <w:t xml:space="preserve"> из общедоступных источников с указанием на эти источники;</w:t>
      </w:r>
    </w:p>
    <w:p w:rsidR="00367880" w:rsidRPr="00B100B1" w:rsidRDefault="00367880" w:rsidP="00367880">
      <w:pPr>
        <w:ind w:firstLine="567"/>
        <w:rPr>
          <w:bCs/>
          <w:sz w:val="24"/>
          <w:szCs w:val="24"/>
        </w:rPr>
      </w:pPr>
      <w:proofErr w:type="gramStart"/>
      <w:r w:rsidRPr="00B100B1">
        <w:rPr>
          <w:bCs/>
          <w:sz w:val="24"/>
          <w:szCs w:val="24"/>
        </w:rPr>
        <w:t>раскрыта</w:t>
      </w:r>
      <w:proofErr w:type="gramEnd"/>
      <w:r w:rsidRPr="00B100B1">
        <w:rPr>
          <w:bCs/>
          <w:sz w:val="24"/>
          <w:szCs w:val="24"/>
        </w:rPr>
        <w:t xml:space="preserve"> для неограниченного доступа третьей стороной</w:t>
      </w:r>
    </w:p>
    <w:p w:rsidR="00367880" w:rsidRPr="00B100B1" w:rsidRDefault="00367880" w:rsidP="00367880">
      <w:pPr>
        <w:numPr>
          <w:ilvl w:val="1"/>
          <w:numId w:val="41"/>
        </w:numPr>
        <w:tabs>
          <w:tab w:val="left" w:pos="1276"/>
        </w:tabs>
        <w:ind w:left="0" w:firstLine="567"/>
        <w:rPr>
          <w:sz w:val="24"/>
          <w:szCs w:val="24"/>
        </w:rPr>
      </w:pPr>
      <w:r w:rsidRPr="00B100B1">
        <w:rPr>
          <w:sz w:val="24"/>
          <w:szCs w:val="24"/>
        </w:rPr>
        <w:t>В случае реорганизации или ликвидации одной из Сторон до даты прекращения действия настоящего Положения предусматривается следующий порядок охраны информации, составляющей коммерческую тайну:</w:t>
      </w:r>
    </w:p>
    <w:p w:rsidR="00367880" w:rsidRPr="00B100B1" w:rsidRDefault="00367880" w:rsidP="00367880">
      <w:pPr>
        <w:ind w:firstLine="567"/>
        <w:rPr>
          <w:sz w:val="24"/>
          <w:szCs w:val="24"/>
        </w:rPr>
      </w:pPr>
      <w:r w:rsidRPr="00B100B1">
        <w:rPr>
          <w:sz w:val="24"/>
          <w:szCs w:val="24"/>
        </w:rPr>
        <w:t>а) при реорганизации:</w:t>
      </w:r>
    </w:p>
    <w:p w:rsidR="00367880" w:rsidRPr="00B100B1" w:rsidRDefault="00367880" w:rsidP="00367880">
      <w:pPr>
        <w:ind w:firstLine="567"/>
        <w:rPr>
          <w:sz w:val="24"/>
          <w:szCs w:val="24"/>
        </w:rPr>
      </w:pPr>
      <w:r w:rsidRPr="00B100B1">
        <w:rPr>
          <w:sz w:val="24"/>
          <w:szCs w:val="24"/>
        </w:rPr>
        <w:t>уведомление второй Стороны о факте реорганизации;</w:t>
      </w:r>
    </w:p>
    <w:p w:rsidR="00367880" w:rsidRPr="00B100B1" w:rsidRDefault="00367880" w:rsidP="00367880">
      <w:pPr>
        <w:ind w:firstLine="567"/>
        <w:rPr>
          <w:sz w:val="24"/>
          <w:szCs w:val="24"/>
        </w:rPr>
      </w:pPr>
      <w:r w:rsidRPr="00B100B1">
        <w:rPr>
          <w:sz w:val="24"/>
          <w:szCs w:val="24"/>
        </w:rPr>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367880" w:rsidRPr="00B100B1" w:rsidRDefault="00367880" w:rsidP="00367880">
      <w:pPr>
        <w:ind w:firstLine="567"/>
        <w:rPr>
          <w:sz w:val="24"/>
          <w:szCs w:val="24"/>
        </w:rPr>
      </w:pPr>
      <w:r w:rsidRPr="00B100B1">
        <w:rPr>
          <w:sz w:val="24"/>
          <w:szCs w:val="24"/>
        </w:rPr>
        <w:t>б) при ликвидации:</w:t>
      </w:r>
    </w:p>
    <w:p w:rsidR="00367880" w:rsidRPr="00B100B1" w:rsidRDefault="00367880" w:rsidP="00367880">
      <w:pPr>
        <w:ind w:firstLine="567"/>
        <w:rPr>
          <w:sz w:val="24"/>
          <w:szCs w:val="24"/>
        </w:rPr>
      </w:pPr>
      <w:r w:rsidRPr="00B100B1">
        <w:rPr>
          <w:sz w:val="24"/>
          <w:szCs w:val="24"/>
        </w:rPr>
        <w:t>возврат информации, составляющей коммерческую тайну, на всех носителях (в том числе изготовленных Принимающей стороной в соответствии с настоящим Положением) Передающей стороне.</w:t>
      </w:r>
    </w:p>
    <w:p w:rsidR="00367880" w:rsidRPr="00B100B1" w:rsidRDefault="00367880" w:rsidP="00367880">
      <w:pPr>
        <w:numPr>
          <w:ilvl w:val="1"/>
          <w:numId w:val="41"/>
        </w:numPr>
        <w:tabs>
          <w:tab w:val="left" w:pos="1276"/>
        </w:tabs>
        <w:ind w:left="0" w:firstLine="567"/>
        <w:rPr>
          <w:sz w:val="24"/>
          <w:szCs w:val="24"/>
        </w:rPr>
      </w:pPr>
      <w:r w:rsidRPr="00B100B1">
        <w:rPr>
          <w:sz w:val="24"/>
          <w:szCs w:val="24"/>
        </w:rPr>
        <w:lastRenderedPageBreak/>
        <w:t>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Положения.</w:t>
      </w:r>
    </w:p>
    <w:p w:rsidR="00367880" w:rsidRPr="00B100B1" w:rsidRDefault="00367880" w:rsidP="00367880">
      <w:pPr>
        <w:numPr>
          <w:ilvl w:val="0"/>
          <w:numId w:val="41"/>
        </w:numPr>
        <w:tabs>
          <w:tab w:val="left" w:pos="426"/>
        </w:tabs>
        <w:spacing w:before="120" w:after="120"/>
        <w:ind w:left="0" w:firstLine="0"/>
        <w:jc w:val="center"/>
        <w:rPr>
          <w:bCs/>
          <w:sz w:val="24"/>
          <w:szCs w:val="24"/>
        </w:rPr>
      </w:pPr>
      <w:r w:rsidRPr="00B100B1">
        <w:rPr>
          <w:bCs/>
          <w:sz w:val="24"/>
          <w:szCs w:val="24"/>
        </w:rPr>
        <w:t>Ответственность Сторон</w:t>
      </w:r>
    </w:p>
    <w:p w:rsidR="00367880" w:rsidRPr="00B100B1" w:rsidRDefault="00367880" w:rsidP="00367880">
      <w:pPr>
        <w:numPr>
          <w:ilvl w:val="1"/>
          <w:numId w:val="41"/>
        </w:numPr>
        <w:tabs>
          <w:tab w:val="left" w:pos="1276"/>
        </w:tabs>
        <w:ind w:left="0" w:firstLine="567"/>
        <w:rPr>
          <w:sz w:val="24"/>
          <w:szCs w:val="24"/>
        </w:rPr>
      </w:pPr>
      <w:r w:rsidRPr="00B100B1">
        <w:rPr>
          <w:sz w:val="24"/>
          <w:szCs w:val="24"/>
        </w:rPr>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Положения,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367880" w:rsidRPr="00B100B1" w:rsidRDefault="00367880" w:rsidP="00367880">
      <w:pPr>
        <w:numPr>
          <w:ilvl w:val="0"/>
          <w:numId w:val="41"/>
        </w:numPr>
        <w:tabs>
          <w:tab w:val="left" w:pos="426"/>
        </w:tabs>
        <w:spacing w:before="120" w:after="120"/>
        <w:ind w:left="0" w:firstLine="0"/>
        <w:jc w:val="center"/>
        <w:rPr>
          <w:bCs/>
          <w:sz w:val="24"/>
          <w:szCs w:val="24"/>
        </w:rPr>
      </w:pPr>
      <w:r w:rsidRPr="00B100B1">
        <w:rPr>
          <w:bCs/>
          <w:sz w:val="24"/>
          <w:szCs w:val="24"/>
        </w:rPr>
        <w:t>Прочие условия</w:t>
      </w:r>
    </w:p>
    <w:p w:rsidR="00367880" w:rsidRPr="00B100B1" w:rsidRDefault="00367880" w:rsidP="00367880">
      <w:pPr>
        <w:numPr>
          <w:ilvl w:val="1"/>
          <w:numId w:val="41"/>
        </w:numPr>
        <w:tabs>
          <w:tab w:val="left" w:pos="1276"/>
        </w:tabs>
        <w:ind w:left="0" w:firstLine="567"/>
        <w:rPr>
          <w:sz w:val="24"/>
          <w:szCs w:val="24"/>
        </w:rPr>
      </w:pPr>
      <w:r w:rsidRPr="00B100B1">
        <w:rPr>
          <w:sz w:val="24"/>
          <w:szCs w:val="24"/>
        </w:rPr>
        <w:t xml:space="preserve">Настоящее Положение является </w:t>
      </w:r>
      <w:proofErr w:type="spellStart"/>
      <w:r w:rsidRPr="00B100B1">
        <w:rPr>
          <w:sz w:val="24"/>
          <w:szCs w:val="24"/>
        </w:rPr>
        <w:t>неотъемлимой</w:t>
      </w:r>
      <w:proofErr w:type="spellEnd"/>
      <w:r w:rsidRPr="00B100B1">
        <w:rPr>
          <w:sz w:val="24"/>
          <w:szCs w:val="24"/>
        </w:rPr>
        <w:t xml:space="preserve"> частью договора </w:t>
      </w:r>
      <w:r w:rsidRPr="00B100B1">
        <w:rPr>
          <w:bCs/>
          <w:sz w:val="24"/>
          <w:szCs w:val="24"/>
        </w:rPr>
        <w:t xml:space="preserve">купли-продажи недвижимого имущества </w:t>
      </w:r>
      <w:r w:rsidRPr="00B100B1">
        <w:rPr>
          <w:rStyle w:val="afff3"/>
          <w:sz w:val="24"/>
          <w:szCs w:val="24"/>
        </w:rPr>
        <w:t>наименование имущества</w:t>
      </w:r>
      <w:r w:rsidRPr="00B100B1">
        <w:rPr>
          <w:bCs/>
          <w:sz w:val="24"/>
          <w:szCs w:val="24"/>
        </w:rPr>
        <w:t xml:space="preserve">, расположенного по адресу: </w:t>
      </w:r>
      <w:r w:rsidRPr="00B100B1">
        <w:rPr>
          <w:rStyle w:val="afff3"/>
          <w:sz w:val="24"/>
          <w:szCs w:val="24"/>
        </w:rPr>
        <w:t>(адрес)</w:t>
      </w:r>
      <w:r w:rsidRPr="00B100B1">
        <w:rPr>
          <w:bCs/>
          <w:sz w:val="24"/>
          <w:szCs w:val="24"/>
        </w:rPr>
        <w:t>.</w:t>
      </w:r>
    </w:p>
    <w:p w:rsidR="00367880" w:rsidRPr="00B100B1" w:rsidRDefault="00367880" w:rsidP="00367880">
      <w:pPr>
        <w:numPr>
          <w:ilvl w:val="1"/>
          <w:numId w:val="41"/>
        </w:numPr>
        <w:tabs>
          <w:tab w:val="left" w:pos="1276"/>
        </w:tabs>
        <w:ind w:left="0" w:firstLine="567"/>
        <w:rPr>
          <w:sz w:val="24"/>
          <w:szCs w:val="24"/>
        </w:rPr>
      </w:pPr>
      <w:r w:rsidRPr="00B100B1">
        <w:rPr>
          <w:sz w:val="24"/>
          <w:szCs w:val="24"/>
        </w:rPr>
        <w:t>Настоящее Положение вступает в силу с момента его подписания и действует в течение 3 лет с момента последней передачи информации, составляющей коммерческую тайну.</w:t>
      </w:r>
    </w:p>
    <w:p w:rsidR="00367880" w:rsidRPr="00B100B1" w:rsidRDefault="00367880" w:rsidP="00367880">
      <w:pPr>
        <w:numPr>
          <w:ilvl w:val="1"/>
          <w:numId w:val="41"/>
        </w:numPr>
        <w:tabs>
          <w:tab w:val="left" w:pos="1276"/>
        </w:tabs>
        <w:ind w:left="0" w:firstLine="567"/>
        <w:rPr>
          <w:sz w:val="24"/>
          <w:szCs w:val="24"/>
        </w:rPr>
      </w:pPr>
      <w:r w:rsidRPr="00B100B1">
        <w:rPr>
          <w:sz w:val="24"/>
          <w:szCs w:val="24"/>
        </w:rPr>
        <w:tab/>
        <w:t>Настоящее Положение подлежит юрисдикции и толкованию в соответствии с законами Российской Федерации.</w:t>
      </w:r>
    </w:p>
    <w:p w:rsidR="00367880" w:rsidRPr="00B100B1" w:rsidRDefault="00367880" w:rsidP="00367880">
      <w:pPr>
        <w:numPr>
          <w:ilvl w:val="1"/>
          <w:numId w:val="41"/>
        </w:numPr>
        <w:tabs>
          <w:tab w:val="left" w:pos="1276"/>
        </w:tabs>
        <w:ind w:left="0" w:firstLine="567"/>
        <w:rPr>
          <w:sz w:val="24"/>
          <w:szCs w:val="24"/>
        </w:rPr>
      </w:pPr>
      <w:r w:rsidRPr="00B100B1">
        <w:rPr>
          <w:sz w:val="24"/>
          <w:szCs w:val="24"/>
        </w:rPr>
        <w:t xml:space="preserve">Изменение настоящего Положения, его прекращение допускаются по соглашению Сторон. Любые дополнения или изменения, вносимые в настоящее Положение, рассматриваются Сторонами, оформляются дополнительным соглашением и вступают в силу </w:t>
      </w:r>
      <w:proofErr w:type="gramStart"/>
      <w:r w:rsidRPr="00B100B1">
        <w:rPr>
          <w:sz w:val="24"/>
          <w:szCs w:val="24"/>
        </w:rPr>
        <w:t>с даты</w:t>
      </w:r>
      <w:proofErr w:type="gramEnd"/>
      <w:r w:rsidRPr="00B100B1">
        <w:rPr>
          <w:sz w:val="24"/>
          <w:szCs w:val="24"/>
        </w:rPr>
        <w:t xml:space="preserve"> его подписания Сторонами, если иное не будет указано в таком дополнительном соглашении.</w:t>
      </w:r>
    </w:p>
    <w:p w:rsidR="00367880" w:rsidRPr="00B100B1" w:rsidRDefault="00367880" w:rsidP="00367880">
      <w:pPr>
        <w:numPr>
          <w:ilvl w:val="1"/>
          <w:numId w:val="41"/>
        </w:numPr>
        <w:tabs>
          <w:tab w:val="left" w:pos="1276"/>
        </w:tabs>
        <w:ind w:left="0" w:firstLine="567"/>
        <w:rPr>
          <w:sz w:val="24"/>
          <w:szCs w:val="24"/>
        </w:rPr>
      </w:pPr>
      <w:r w:rsidRPr="00B100B1">
        <w:rPr>
          <w:sz w:val="24"/>
          <w:szCs w:val="24"/>
        </w:rPr>
        <w:t xml:space="preserve">Все споры, разногласия или требования, возникающие из настоящего Положения, в том числе касающиеся его исполнения, нарушения, прекращения или недействительности, подлежат разрешению в Арбитражном суде </w:t>
      </w:r>
      <w:proofErr w:type="spellStart"/>
      <w:r w:rsidRPr="00B100B1">
        <w:rPr>
          <w:sz w:val="24"/>
          <w:szCs w:val="24"/>
        </w:rPr>
        <w:t>г</w:t>
      </w:r>
      <w:proofErr w:type="gramStart"/>
      <w:r w:rsidRPr="00B100B1">
        <w:rPr>
          <w:sz w:val="24"/>
          <w:szCs w:val="24"/>
        </w:rPr>
        <w:t>.М</w:t>
      </w:r>
      <w:proofErr w:type="gramEnd"/>
      <w:r w:rsidRPr="00B100B1">
        <w:rPr>
          <w:sz w:val="24"/>
          <w:szCs w:val="24"/>
        </w:rPr>
        <w:t>осквы</w:t>
      </w:r>
      <w:proofErr w:type="spellEnd"/>
      <w:r w:rsidRPr="00B100B1">
        <w:rPr>
          <w:sz w:val="24"/>
          <w:szCs w:val="24"/>
        </w:rPr>
        <w:t>.</w:t>
      </w:r>
    </w:p>
    <w:p w:rsidR="00367880" w:rsidRPr="00B100B1" w:rsidRDefault="00367880" w:rsidP="00367880">
      <w:pPr>
        <w:numPr>
          <w:ilvl w:val="1"/>
          <w:numId w:val="41"/>
        </w:numPr>
        <w:tabs>
          <w:tab w:val="left" w:pos="1276"/>
        </w:tabs>
        <w:ind w:left="0" w:firstLine="567"/>
        <w:rPr>
          <w:sz w:val="24"/>
          <w:szCs w:val="24"/>
        </w:rPr>
      </w:pPr>
      <w:r w:rsidRPr="00B100B1">
        <w:rPr>
          <w:sz w:val="24"/>
          <w:szCs w:val="24"/>
        </w:rPr>
        <w:t>Права и обязанности по настоящему Договору не подлежат переуступке третьим лицам без письменного согласия Сторон.</w:t>
      </w:r>
    </w:p>
    <w:p w:rsidR="00367880" w:rsidRPr="00B100B1" w:rsidRDefault="00367880" w:rsidP="00367880">
      <w:pPr>
        <w:numPr>
          <w:ilvl w:val="1"/>
          <w:numId w:val="41"/>
        </w:numPr>
        <w:tabs>
          <w:tab w:val="left" w:pos="1276"/>
        </w:tabs>
        <w:ind w:left="0" w:firstLine="567"/>
        <w:rPr>
          <w:sz w:val="24"/>
          <w:szCs w:val="24"/>
        </w:rPr>
      </w:pPr>
      <w:r w:rsidRPr="00B100B1">
        <w:rPr>
          <w:sz w:val="24"/>
          <w:szCs w:val="24"/>
        </w:rPr>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367880" w:rsidRPr="00B100B1" w:rsidRDefault="00367880" w:rsidP="00367880">
      <w:pPr>
        <w:numPr>
          <w:ilvl w:val="1"/>
          <w:numId w:val="41"/>
        </w:numPr>
        <w:tabs>
          <w:tab w:val="left" w:pos="1276"/>
        </w:tabs>
        <w:ind w:left="0" w:firstLine="567"/>
        <w:rPr>
          <w:sz w:val="24"/>
          <w:szCs w:val="24"/>
        </w:rPr>
      </w:pPr>
      <w:r w:rsidRPr="00B100B1">
        <w:rPr>
          <w:sz w:val="24"/>
          <w:szCs w:val="24"/>
        </w:rPr>
        <w:t>Настоящий договор составлен и подписан в трех экземплярах, имеющих равную силу – по одному для каждой из Сторон.</w:t>
      </w:r>
    </w:p>
    <w:p w:rsidR="00367880" w:rsidRPr="00B100B1" w:rsidRDefault="00367880" w:rsidP="00367880">
      <w:pPr>
        <w:spacing w:before="120" w:after="120"/>
        <w:jc w:val="center"/>
        <w:rPr>
          <w:sz w:val="24"/>
          <w:szCs w:val="24"/>
        </w:rPr>
      </w:pPr>
      <w:r w:rsidRPr="00B100B1">
        <w:rPr>
          <w:sz w:val="24"/>
          <w:szCs w:val="24"/>
        </w:rPr>
        <w:t>Реквизиты и подписи Сторон</w:t>
      </w:r>
    </w:p>
    <w:tbl>
      <w:tblPr>
        <w:tblW w:w="5000" w:type="pct"/>
        <w:tblLook w:val="04A0" w:firstRow="1" w:lastRow="0" w:firstColumn="1" w:lastColumn="0" w:noHBand="0" w:noVBand="1"/>
      </w:tblPr>
      <w:tblGrid>
        <w:gridCol w:w="4754"/>
        <w:gridCol w:w="580"/>
        <w:gridCol w:w="4803"/>
      </w:tblGrid>
      <w:tr w:rsidR="00367880" w:rsidRPr="00B100B1" w:rsidTr="00525D84">
        <w:trPr>
          <w:trHeight w:val="1517"/>
        </w:trPr>
        <w:tc>
          <w:tcPr>
            <w:tcW w:w="2345" w:type="pct"/>
          </w:tcPr>
          <w:p w:rsidR="00367880" w:rsidRPr="00B100B1" w:rsidRDefault="00367880" w:rsidP="00525D84">
            <w:pPr>
              <w:widowControl w:val="0"/>
              <w:tabs>
                <w:tab w:val="left" w:pos="567"/>
              </w:tabs>
              <w:autoSpaceDE w:val="0"/>
              <w:autoSpaceDN w:val="0"/>
              <w:adjustRightInd w:val="0"/>
              <w:spacing w:line="280" w:lineRule="exact"/>
              <w:jc w:val="center"/>
              <w:rPr>
                <w:rFonts w:eastAsia="Times New Roman"/>
                <w:bCs/>
                <w:sz w:val="24"/>
                <w:szCs w:val="24"/>
                <w:lang w:eastAsia="en-US"/>
              </w:rPr>
            </w:pPr>
            <w:r w:rsidRPr="00B100B1">
              <w:rPr>
                <w:rFonts w:eastAsia="Times New Roman"/>
                <w:bCs/>
                <w:sz w:val="24"/>
                <w:szCs w:val="24"/>
                <w:lang w:eastAsia="en-US"/>
              </w:rPr>
              <w:t>Продавец:</w:t>
            </w:r>
          </w:p>
          <w:p w:rsidR="00367880" w:rsidRPr="00B100B1" w:rsidRDefault="00367880" w:rsidP="00525D84">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Style w:val="afff3"/>
                <w:sz w:val="24"/>
                <w:szCs w:val="24"/>
              </w:rPr>
              <w:t>Сокращенное наименование по Уставу</w:t>
            </w:r>
          </w:p>
          <w:p w:rsidR="00367880" w:rsidRPr="00B100B1" w:rsidRDefault="00367880" w:rsidP="00525D84">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Fonts w:eastAsia="Arial Unicode MS"/>
                <w:kern w:val="3"/>
                <w:sz w:val="24"/>
                <w:szCs w:val="24"/>
                <w:lang w:eastAsia="zh-CN" w:bidi="hi-IN"/>
              </w:rPr>
              <w:t xml:space="preserve">Место нахождения: </w:t>
            </w:r>
            <w:r w:rsidRPr="00B100B1">
              <w:rPr>
                <w:rStyle w:val="afff3"/>
                <w:sz w:val="24"/>
                <w:szCs w:val="24"/>
              </w:rPr>
              <w:t>адрес по Уставу</w:t>
            </w:r>
          </w:p>
          <w:p w:rsidR="00367880" w:rsidRPr="00B100B1" w:rsidRDefault="00367880" w:rsidP="00525D84">
            <w:pPr>
              <w:rPr>
                <w:sz w:val="24"/>
                <w:szCs w:val="24"/>
              </w:rPr>
            </w:pPr>
            <w:r w:rsidRPr="00B100B1">
              <w:rPr>
                <w:sz w:val="24"/>
                <w:szCs w:val="24"/>
              </w:rPr>
              <w:t xml:space="preserve">Почтовый адрес: </w:t>
            </w:r>
            <w:r w:rsidRPr="00B100B1">
              <w:rPr>
                <w:rStyle w:val="afff3"/>
                <w:sz w:val="24"/>
                <w:szCs w:val="24"/>
              </w:rPr>
              <w:t>фактический адрес для переписки</w:t>
            </w:r>
          </w:p>
          <w:p w:rsidR="00367880" w:rsidRPr="00B100B1" w:rsidRDefault="00367880" w:rsidP="00525D84">
            <w:pPr>
              <w:rPr>
                <w:sz w:val="24"/>
                <w:szCs w:val="24"/>
              </w:rPr>
            </w:pPr>
            <w:r w:rsidRPr="00B100B1">
              <w:rPr>
                <w:sz w:val="24"/>
                <w:szCs w:val="24"/>
              </w:rPr>
              <w:t xml:space="preserve">Реквизиты: </w:t>
            </w:r>
            <w:r w:rsidRPr="00B100B1">
              <w:rPr>
                <w:rStyle w:val="afff3"/>
                <w:sz w:val="24"/>
                <w:szCs w:val="24"/>
              </w:rPr>
              <w:t xml:space="preserve">ИНН, КПП, </w:t>
            </w:r>
            <w:proofErr w:type="gramStart"/>
            <w:r w:rsidRPr="00B100B1">
              <w:rPr>
                <w:rStyle w:val="afff3"/>
                <w:sz w:val="24"/>
                <w:szCs w:val="24"/>
              </w:rPr>
              <w:t>р</w:t>
            </w:r>
            <w:proofErr w:type="gramEnd"/>
            <w:r w:rsidRPr="00B100B1">
              <w:rPr>
                <w:rStyle w:val="afff3"/>
                <w:sz w:val="24"/>
                <w:szCs w:val="24"/>
              </w:rPr>
              <w:t>/с, наименование кредитного учреждения, БИК, к/с</w:t>
            </w:r>
            <w:r w:rsidRPr="00B100B1">
              <w:rPr>
                <w:sz w:val="24"/>
                <w:szCs w:val="24"/>
              </w:rPr>
              <w:t xml:space="preserve"> </w:t>
            </w:r>
          </w:p>
          <w:p w:rsidR="00367880" w:rsidRPr="00B100B1" w:rsidRDefault="00367880" w:rsidP="00525D84">
            <w:pPr>
              <w:widowControl w:val="0"/>
              <w:autoSpaceDE w:val="0"/>
              <w:autoSpaceDN w:val="0"/>
              <w:adjustRightInd w:val="0"/>
              <w:spacing w:line="280" w:lineRule="exact"/>
              <w:rPr>
                <w:sz w:val="24"/>
                <w:szCs w:val="24"/>
              </w:rPr>
            </w:pPr>
          </w:p>
          <w:p w:rsidR="00367880" w:rsidRPr="00B100B1" w:rsidRDefault="00367880" w:rsidP="00525D84">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Style w:val="afff3"/>
                <w:sz w:val="24"/>
                <w:szCs w:val="24"/>
              </w:rPr>
              <w:t>Должность, ФИО, подпись</w:t>
            </w:r>
          </w:p>
          <w:p w:rsidR="00367880" w:rsidRPr="00B100B1" w:rsidRDefault="00367880" w:rsidP="00525D84">
            <w:pPr>
              <w:widowControl w:val="0"/>
              <w:autoSpaceDE w:val="0"/>
              <w:autoSpaceDN w:val="0"/>
              <w:adjustRightInd w:val="0"/>
              <w:spacing w:line="280" w:lineRule="exact"/>
              <w:rPr>
                <w:rFonts w:eastAsia="Times New Roman"/>
                <w:sz w:val="24"/>
                <w:szCs w:val="24"/>
                <w:lang w:eastAsia="en-US"/>
              </w:rPr>
            </w:pPr>
          </w:p>
          <w:p w:rsidR="00367880" w:rsidRPr="00B100B1" w:rsidRDefault="00367880" w:rsidP="00525D84">
            <w:pPr>
              <w:widowControl w:val="0"/>
              <w:autoSpaceDE w:val="0"/>
              <w:autoSpaceDN w:val="0"/>
              <w:adjustRightInd w:val="0"/>
              <w:spacing w:line="280" w:lineRule="exact"/>
              <w:rPr>
                <w:rFonts w:eastAsia="Times New Roman"/>
                <w:bCs/>
                <w:sz w:val="24"/>
                <w:szCs w:val="24"/>
                <w:lang w:eastAsia="en-US"/>
              </w:rPr>
            </w:pPr>
            <w:r w:rsidRPr="00B100B1">
              <w:rPr>
                <w:rFonts w:eastAsia="Times New Roman"/>
                <w:sz w:val="24"/>
                <w:szCs w:val="24"/>
                <w:lang w:eastAsia="en-US"/>
              </w:rPr>
              <w:t>МП</w:t>
            </w:r>
          </w:p>
        </w:tc>
        <w:tc>
          <w:tcPr>
            <w:tcW w:w="286" w:type="pct"/>
          </w:tcPr>
          <w:p w:rsidR="00367880" w:rsidRPr="00B100B1" w:rsidRDefault="00367880" w:rsidP="00525D84">
            <w:pPr>
              <w:widowControl w:val="0"/>
              <w:tabs>
                <w:tab w:val="left" w:pos="567"/>
              </w:tabs>
              <w:autoSpaceDE w:val="0"/>
              <w:autoSpaceDN w:val="0"/>
              <w:adjustRightInd w:val="0"/>
              <w:spacing w:line="280" w:lineRule="exact"/>
              <w:rPr>
                <w:rFonts w:eastAsia="Times New Roman"/>
                <w:bCs/>
                <w:sz w:val="24"/>
                <w:szCs w:val="24"/>
                <w:lang w:eastAsia="en-US"/>
              </w:rPr>
            </w:pPr>
          </w:p>
        </w:tc>
        <w:tc>
          <w:tcPr>
            <w:tcW w:w="2369" w:type="pct"/>
          </w:tcPr>
          <w:p w:rsidR="00367880" w:rsidRPr="00B100B1" w:rsidRDefault="00367880" w:rsidP="00525D84">
            <w:pPr>
              <w:widowControl w:val="0"/>
              <w:autoSpaceDE w:val="0"/>
              <w:autoSpaceDN w:val="0"/>
              <w:adjustRightInd w:val="0"/>
              <w:spacing w:line="280" w:lineRule="exact"/>
              <w:jc w:val="center"/>
              <w:rPr>
                <w:rFonts w:eastAsia="Times New Roman"/>
                <w:bCs/>
                <w:sz w:val="24"/>
                <w:szCs w:val="24"/>
                <w:lang w:eastAsia="en-US"/>
              </w:rPr>
            </w:pPr>
            <w:r w:rsidRPr="00B100B1">
              <w:rPr>
                <w:rFonts w:eastAsia="Times New Roman"/>
                <w:bCs/>
                <w:sz w:val="24"/>
                <w:szCs w:val="24"/>
                <w:lang w:eastAsia="en-US"/>
              </w:rPr>
              <w:t>Покупатель:</w:t>
            </w:r>
          </w:p>
          <w:p w:rsidR="00367880" w:rsidRPr="00B100B1" w:rsidRDefault="00367880" w:rsidP="00525D84">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Style w:val="afff3"/>
                <w:sz w:val="24"/>
                <w:szCs w:val="24"/>
              </w:rPr>
              <w:t>Сокращенное наименование по Уставу</w:t>
            </w:r>
          </w:p>
          <w:p w:rsidR="00367880" w:rsidRPr="00B100B1" w:rsidRDefault="00367880" w:rsidP="00525D84">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Fonts w:eastAsia="Arial Unicode MS"/>
                <w:kern w:val="3"/>
                <w:sz w:val="24"/>
                <w:szCs w:val="24"/>
                <w:lang w:eastAsia="zh-CN" w:bidi="hi-IN"/>
              </w:rPr>
              <w:t xml:space="preserve">Место нахождения: </w:t>
            </w:r>
            <w:r w:rsidRPr="00B100B1">
              <w:rPr>
                <w:rStyle w:val="afff3"/>
                <w:sz w:val="24"/>
                <w:szCs w:val="24"/>
              </w:rPr>
              <w:t>адрес по Уставу</w:t>
            </w:r>
          </w:p>
          <w:p w:rsidR="00367880" w:rsidRPr="00B100B1" w:rsidRDefault="00367880" w:rsidP="00525D84">
            <w:pPr>
              <w:rPr>
                <w:sz w:val="24"/>
                <w:szCs w:val="24"/>
              </w:rPr>
            </w:pPr>
            <w:r w:rsidRPr="00B100B1">
              <w:rPr>
                <w:sz w:val="24"/>
                <w:szCs w:val="24"/>
              </w:rPr>
              <w:t xml:space="preserve">Почтовый адрес: </w:t>
            </w:r>
            <w:r w:rsidRPr="00B100B1">
              <w:rPr>
                <w:rStyle w:val="afff3"/>
                <w:sz w:val="24"/>
                <w:szCs w:val="24"/>
              </w:rPr>
              <w:t>фактический адрес для переписки</w:t>
            </w:r>
          </w:p>
          <w:p w:rsidR="00367880" w:rsidRPr="00B100B1" w:rsidRDefault="00367880" w:rsidP="00525D84">
            <w:pPr>
              <w:rPr>
                <w:sz w:val="24"/>
                <w:szCs w:val="24"/>
              </w:rPr>
            </w:pPr>
            <w:r w:rsidRPr="00B100B1">
              <w:rPr>
                <w:sz w:val="24"/>
                <w:szCs w:val="24"/>
              </w:rPr>
              <w:t xml:space="preserve">Реквизиты: </w:t>
            </w:r>
            <w:r w:rsidRPr="00B100B1">
              <w:rPr>
                <w:rStyle w:val="afff3"/>
                <w:sz w:val="24"/>
                <w:szCs w:val="24"/>
              </w:rPr>
              <w:t xml:space="preserve">ИНН, КПП, </w:t>
            </w:r>
            <w:proofErr w:type="gramStart"/>
            <w:r w:rsidRPr="00B100B1">
              <w:rPr>
                <w:rStyle w:val="afff3"/>
                <w:sz w:val="24"/>
                <w:szCs w:val="24"/>
              </w:rPr>
              <w:t>р</w:t>
            </w:r>
            <w:proofErr w:type="gramEnd"/>
            <w:r w:rsidRPr="00B100B1">
              <w:rPr>
                <w:rStyle w:val="afff3"/>
                <w:sz w:val="24"/>
                <w:szCs w:val="24"/>
              </w:rPr>
              <w:t>/с, наименование кредитного учреждения, БИК, к/с</w:t>
            </w:r>
            <w:r w:rsidRPr="00B100B1">
              <w:rPr>
                <w:sz w:val="24"/>
                <w:szCs w:val="24"/>
              </w:rPr>
              <w:t xml:space="preserve"> </w:t>
            </w:r>
          </w:p>
          <w:p w:rsidR="00367880" w:rsidRPr="00B100B1" w:rsidRDefault="00367880" w:rsidP="00525D84">
            <w:pPr>
              <w:widowControl w:val="0"/>
              <w:autoSpaceDE w:val="0"/>
              <w:autoSpaceDN w:val="0"/>
              <w:adjustRightInd w:val="0"/>
              <w:spacing w:line="280" w:lineRule="exact"/>
              <w:rPr>
                <w:sz w:val="24"/>
                <w:szCs w:val="24"/>
              </w:rPr>
            </w:pPr>
          </w:p>
          <w:p w:rsidR="00367880" w:rsidRPr="00B100B1" w:rsidRDefault="00367880" w:rsidP="00525D84">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Style w:val="afff3"/>
                <w:sz w:val="24"/>
                <w:szCs w:val="24"/>
              </w:rPr>
              <w:t>Должность, ФИО, подпись</w:t>
            </w:r>
          </w:p>
          <w:p w:rsidR="00367880" w:rsidRPr="00B100B1" w:rsidRDefault="00367880" w:rsidP="00525D84">
            <w:pPr>
              <w:widowControl w:val="0"/>
              <w:autoSpaceDE w:val="0"/>
              <w:autoSpaceDN w:val="0"/>
              <w:adjustRightInd w:val="0"/>
              <w:spacing w:line="280" w:lineRule="exact"/>
              <w:rPr>
                <w:rFonts w:eastAsia="Times New Roman"/>
                <w:sz w:val="24"/>
                <w:szCs w:val="24"/>
                <w:lang w:eastAsia="en-US"/>
              </w:rPr>
            </w:pPr>
          </w:p>
          <w:p w:rsidR="00367880" w:rsidRPr="00B100B1" w:rsidRDefault="00367880" w:rsidP="00525D84">
            <w:pPr>
              <w:widowControl w:val="0"/>
              <w:tabs>
                <w:tab w:val="left" w:pos="567"/>
              </w:tabs>
              <w:autoSpaceDE w:val="0"/>
              <w:autoSpaceDN w:val="0"/>
              <w:adjustRightInd w:val="0"/>
              <w:spacing w:line="280" w:lineRule="exact"/>
              <w:rPr>
                <w:rFonts w:eastAsia="Times New Roman"/>
                <w:bCs/>
                <w:sz w:val="24"/>
                <w:szCs w:val="24"/>
                <w:lang w:eastAsia="en-US"/>
              </w:rPr>
            </w:pPr>
            <w:r w:rsidRPr="00B100B1">
              <w:rPr>
                <w:rFonts w:eastAsia="Times New Roman"/>
                <w:sz w:val="24"/>
                <w:szCs w:val="24"/>
                <w:lang w:eastAsia="en-US"/>
              </w:rPr>
              <w:t>МП</w:t>
            </w:r>
          </w:p>
        </w:tc>
      </w:tr>
    </w:tbl>
    <w:p w:rsidR="00367880" w:rsidRDefault="00367880" w:rsidP="00367880">
      <w:pPr>
        <w:ind w:firstLine="709"/>
        <w:jc w:val="center"/>
      </w:pPr>
    </w:p>
    <w:p w:rsidR="00367880" w:rsidRPr="009904DB" w:rsidRDefault="00367880" w:rsidP="00367880">
      <w:pPr>
        <w:widowControl w:val="0"/>
        <w:tabs>
          <w:tab w:val="left" w:pos="0"/>
        </w:tabs>
        <w:autoSpaceDE w:val="0"/>
        <w:autoSpaceDN w:val="0"/>
        <w:adjustRightInd w:val="0"/>
        <w:ind w:firstLine="709"/>
        <w:contextualSpacing/>
        <w:rPr>
          <w:b/>
          <w:bCs/>
          <w:sz w:val="24"/>
          <w:szCs w:val="24"/>
        </w:rPr>
      </w:pPr>
    </w:p>
    <w:p w:rsidR="00367880" w:rsidRPr="009904DB" w:rsidRDefault="00367880" w:rsidP="00367880">
      <w:pPr>
        <w:rPr>
          <w:b/>
          <w:sz w:val="24"/>
          <w:szCs w:val="24"/>
        </w:rPr>
      </w:pPr>
    </w:p>
    <w:p w:rsidR="00367880" w:rsidRPr="009904DB" w:rsidRDefault="00367880" w:rsidP="00367880">
      <w:pPr>
        <w:widowControl w:val="0"/>
        <w:tabs>
          <w:tab w:val="left" w:pos="567"/>
        </w:tabs>
        <w:autoSpaceDE w:val="0"/>
        <w:autoSpaceDN w:val="0"/>
        <w:adjustRightInd w:val="0"/>
        <w:rPr>
          <w:sz w:val="24"/>
          <w:lang w:eastAsia="en-US"/>
        </w:rPr>
      </w:pPr>
    </w:p>
    <w:p w:rsidR="009400E5" w:rsidRPr="00A8597B" w:rsidRDefault="00367880" w:rsidP="00367880">
      <w:pPr>
        <w:widowControl w:val="0"/>
        <w:tabs>
          <w:tab w:val="left" w:pos="567"/>
        </w:tabs>
        <w:autoSpaceDE w:val="0"/>
        <w:autoSpaceDN w:val="0"/>
        <w:adjustRightInd w:val="0"/>
        <w:jc w:val="center"/>
      </w:pPr>
      <w:r w:rsidRPr="009904DB">
        <w:rPr>
          <w:szCs w:val="20"/>
          <w:lang w:eastAsia="en-US"/>
        </w:rPr>
        <w:t>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w:t>
      </w:r>
    </w:p>
    <w:sectPr w:rsidR="009400E5" w:rsidRPr="00A8597B" w:rsidSect="004C76EE">
      <w:pgSz w:w="11906" w:h="16838"/>
      <w:pgMar w:top="851" w:right="567" w:bottom="851" w:left="1418"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1620" w:rsidRDefault="00B01620" w:rsidP="00D52316">
      <w:r>
        <w:separator/>
      </w:r>
    </w:p>
  </w:endnote>
  <w:endnote w:type="continuationSeparator" w:id="0">
    <w:p w:rsidR="00B01620" w:rsidRDefault="00B01620" w:rsidP="00D523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BatangChe">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1620" w:rsidRDefault="00B01620" w:rsidP="00D52316">
      <w:r>
        <w:separator/>
      </w:r>
    </w:p>
  </w:footnote>
  <w:footnote w:type="continuationSeparator" w:id="0">
    <w:p w:rsidR="00B01620" w:rsidRDefault="00B01620" w:rsidP="00D523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1EE9" w:rsidRDefault="00B41EE9" w:rsidP="00EF3BC6">
    <w:pPr>
      <w:pStyle w:val="a4"/>
      <w:jc w:val="center"/>
    </w:pPr>
    <w:r>
      <w:fldChar w:fldCharType="begin"/>
    </w:r>
    <w:r>
      <w:instrText>PAGE   \* MERGEFORMAT</w:instrText>
    </w:r>
    <w:r>
      <w:fldChar w:fldCharType="separate"/>
    </w:r>
    <w:r w:rsidR="00DB4601">
      <w:rPr>
        <w:noProof/>
      </w:rPr>
      <w:t>37</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1EE9" w:rsidRDefault="00B41EE9" w:rsidP="00EF3BC6">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94BC69CE"/>
    <w:lvl w:ilvl="0">
      <w:start w:val="1"/>
      <w:numFmt w:val="bullet"/>
      <w:lvlText w:val=""/>
      <w:lvlJc w:val="left"/>
      <w:pPr>
        <w:tabs>
          <w:tab w:val="num" w:pos="360"/>
        </w:tabs>
        <w:ind w:left="360" w:hanging="360"/>
      </w:pPr>
      <w:rPr>
        <w:rFonts w:ascii="Symbol" w:hAnsi="Symbol" w:hint="default"/>
      </w:rPr>
    </w:lvl>
  </w:abstractNum>
  <w:abstractNum w:abstractNumId="1">
    <w:nsid w:val="02825ECA"/>
    <w:multiLevelType w:val="multilevel"/>
    <w:tmpl w:val="70B67C52"/>
    <w:lvl w:ilvl="0">
      <w:start w:val="2"/>
      <w:numFmt w:val="decimal"/>
      <w:lvlText w:val="%1"/>
      <w:lvlJc w:val="left"/>
      <w:pPr>
        <w:ind w:left="600" w:hanging="600"/>
      </w:pPr>
      <w:rPr>
        <w:rFonts w:cs="Times New Roman" w:hint="default"/>
      </w:rPr>
    </w:lvl>
    <w:lvl w:ilvl="1">
      <w:start w:val="2"/>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2">
    <w:nsid w:val="05251D2C"/>
    <w:multiLevelType w:val="multilevel"/>
    <w:tmpl w:val="A6A20D48"/>
    <w:lvl w:ilvl="0">
      <w:start w:val="3"/>
      <w:numFmt w:val="decimal"/>
      <w:lvlText w:val="%1"/>
      <w:lvlJc w:val="left"/>
      <w:pPr>
        <w:ind w:left="600" w:hanging="600"/>
      </w:pPr>
      <w:rPr>
        <w:rFonts w:cs="Times New Roman" w:hint="default"/>
      </w:rPr>
    </w:lvl>
    <w:lvl w:ilvl="1">
      <w:start w:val="2"/>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3">
    <w:nsid w:val="05C17775"/>
    <w:multiLevelType w:val="multilevel"/>
    <w:tmpl w:val="10F61F34"/>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b w:val="0"/>
        <w:color w:val="auto"/>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
    <w:nsid w:val="07F9009B"/>
    <w:multiLevelType w:val="hybridMultilevel"/>
    <w:tmpl w:val="D0B40742"/>
    <w:lvl w:ilvl="0" w:tplc="4C3620E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868377C"/>
    <w:multiLevelType w:val="multilevel"/>
    <w:tmpl w:val="C1F21328"/>
    <w:lvl w:ilvl="0">
      <w:start w:val="3"/>
      <w:numFmt w:val="decimal"/>
      <w:lvlText w:val="%1."/>
      <w:lvlJc w:val="left"/>
      <w:pPr>
        <w:ind w:left="450" w:hanging="450"/>
      </w:pPr>
      <w:rPr>
        <w:rFonts w:cs="Times New Roman" w:hint="default"/>
      </w:rPr>
    </w:lvl>
    <w:lvl w:ilvl="1">
      <w:start w:val="1"/>
      <w:numFmt w:val="russianLower"/>
      <w:lvlText w:val="%2)"/>
      <w:lvlJc w:val="left"/>
      <w:pPr>
        <w:ind w:left="1571" w:hanging="720"/>
      </w:pPr>
      <w:rPr>
        <w:rFonts w:cs="Times New Roman" w:hint="default"/>
      </w:rPr>
    </w:lvl>
    <w:lvl w:ilvl="2">
      <w:start w:val="1"/>
      <w:numFmt w:val="decimal"/>
      <w:lvlText w:val="%1.%2.%3."/>
      <w:lvlJc w:val="left"/>
      <w:pPr>
        <w:ind w:left="2422" w:hanging="720"/>
      </w:pPr>
      <w:rPr>
        <w:rFonts w:cs="Times New Roman" w:hint="default"/>
      </w:rPr>
    </w:lvl>
    <w:lvl w:ilvl="3">
      <w:start w:val="1"/>
      <w:numFmt w:val="decimal"/>
      <w:lvlText w:val="%1.%2.%3.%4."/>
      <w:lvlJc w:val="left"/>
      <w:pPr>
        <w:ind w:left="3633" w:hanging="1080"/>
      </w:pPr>
      <w:rPr>
        <w:rFonts w:cs="Times New Roman" w:hint="default"/>
      </w:rPr>
    </w:lvl>
    <w:lvl w:ilvl="4">
      <w:start w:val="1"/>
      <w:numFmt w:val="decimal"/>
      <w:lvlText w:val="%1.%2.%3.%4.%5."/>
      <w:lvlJc w:val="left"/>
      <w:pPr>
        <w:ind w:left="4484" w:hanging="1080"/>
      </w:pPr>
      <w:rPr>
        <w:rFonts w:cs="Times New Roman" w:hint="default"/>
      </w:rPr>
    </w:lvl>
    <w:lvl w:ilvl="5">
      <w:start w:val="1"/>
      <w:numFmt w:val="decimal"/>
      <w:lvlText w:val="%1.%2.%3.%4.%5.%6."/>
      <w:lvlJc w:val="left"/>
      <w:pPr>
        <w:ind w:left="5695" w:hanging="1440"/>
      </w:pPr>
      <w:rPr>
        <w:rFonts w:cs="Times New Roman" w:hint="default"/>
      </w:rPr>
    </w:lvl>
    <w:lvl w:ilvl="6">
      <w:start w:val="1"/>
      <w:numFmt w:val="decimal"/>
      <w:lvlText w:val="%1.%2.%3.%4.%5.%6.%7."/>
      <w:lvlJc w:val="left"/>
      <w:pPr>
        <w:ind w:left="6906" w:hanging="1800"/>
      </w:pPr>
      <w:rPr>
        <w:rFonts w:cs="Times New Roman" w:hint="default"/>
      </w:rPr>
    </w:lvl>
    <w:lvl w:ilvl="7">
      <w:start w:val="1"/>
      <w:numFmt w:val="decimal"/>
      <w:lvlText w:val="%1.%2.%3.%4.%5.%6.%7.%8."/>
      <w:lvlJc w:val="left"/>
      <w:pPr>
        <w:ind w:left="7757" w:hanging="1800"/>
      </w:pPr>
      <w:rPr>
        <w:rFonts w:cs="Times New Roman" w:hint="default"/>
      </w:rPr>
    </w:lvl>
    <w:lvl w:ilvl="8">
      <w:start w:val="1"/>
      <w:numFmt w:val="decimal"/>
      <w:lvlText w:val="%1.%2.%3.%4.%5.%6.%7.%8.%9."/>
      <w:lvlJc w:val="left"/>
      <w:pPr>
        <w:ind w:left="8968" w:hanging="2160"/>
      </w:pPr>
      <w:rPr>
        <w:rFonts w:cs="Times New Roman" w:hint="default"/>
      </w:rPr>
    </w:lvl>
  </w:abstractNum>
  <w:abstractNum w:abstractNumId="6">
    <w:nsid w:val="0A516D3A"/>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072"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nsid w:val="0B56060F"/>
    <w:multiLevelType w:val="multilevel"/>
    <w:tmpl w:val="3078C9B0"/>
    <w:lvl w:ilvl="0">
      <w:start w:val="2"/>
      <w:numFmt w:val="decimal"/>
      <w:lvlText w:val="%1"/>
      <w:lvlJc w:val="left"/>
      <w:pPr>
        <w:ind w:left="600" w:hanging="600"/>
      </w:pPr>
      <w:rPr>
        <w:rFonts w:cs="Times New Roman" w:hint="default"/>
      </w:rPr>
    </w:lvl>
    <w:lvl w:ilvl="1">
      <w:start w:val="4"/>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8">
    <w:nsid w:val="0C5F383B"/>
    <w:multiLevelType w:val="multilevel"/>
    <w:tmpl w:val="0419001F"/>
    <w:lvl w:ilvl="0">
      <w:start w:val="1"/>
      <w:numFmt w:val="decimal"/>
      <w:lvlText w:val="%1."/>
      <w:lvlJc w:val="left"/>
      <w:pPr>
        <w:ind w:left="4755"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
    <w:nsid w:val="13497AA2"/>
    <w:multiLevelType w:val="multilevel"/>
    <w:tmpl w:val="C734B66C"/>
    <w:lvl w:ilvl="0">
      <w:start w:val="2"/>
      <w:numFmt w:val="decimal"/>
      <w:lvlText w:val="%1"/>
      <w:lvlJc w:val="left"/>
      <w:pPr>
        <w:ind w:left="600" w:hanging="600"/>
      </w:pPr>
      <w:rPr>
        <w:rFonts w:cs="Times New Roman" w:hint="default"/>
      </w:rPr>
    </w:lvl>
    <w:lvl w:ilvl="1">
      <w:start w:val="6"/>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10">
    <w:nsid w:val="165C7927"/>
    <w:multiLevelType w:val="multilevel"/>
    <w:tmpl w:val="5AE69234"/>
    <w:lvl w:ilvl="0">
      <w:start w:val="1"/>
      <w:numFmt w:val="decimal"/>
      <w:pStyle w:val="1"/>
      <w:lvlText w:val="%1."/>
      <w:lvlJc w:val="left"/>
      <w:pPr>
        <w:tabs>
          <w:tab w:val="num" w:pos="1134"/>
        </w:tabs>
        <w:ind w:left="1134" w:hanging="1134"/>
      </w:pPr>
      <w:rPr>
        <w:rFonts w:cs="Times New Roman" w:hint="default"/>
        <w:b w:val="0"/>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sz w:val="28"/>
        <w:szCs w:val="28"/>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3">
    <w:nsid w:val="1F1E7D9D"/>
    <w:multiLevelType w:val="multilevel"/>
    <w:tmpl w:val="69623834"/>
    <w:lvl w:ilvl="0">
      <w:start w:val="2"/>
      <w:numFmt w:val="decimal"/>
      <w:lvlText w:val="%1"/>
      <w:lvlJc w:val="left"/>
      <w:pPr>
        <w:ind w:left="600" w:hanging="600"/>
      </w:pPr>
      <w:rPr>
        <w:rFonts w:cs="Times New Roman" w:hint="default"/>
      </w:rPr>
    </w:lvl>
    <w:lvl w:ilvl="1">
      <w:start w:val="3"/>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14">
    <w:nsid w:val="20AC1207"/>
    <w:multiLevelType w:val="multilevel"/>
    <w:tmpl w:val="3E1881DC"/>
    <w:lvl w:ilvl="0">
      <w:start w:val="1"/>
      <w:numFmt w:val="decimal"/>
      <w:lvlText w:val="%1."/>
      <w:lvlJc w:val="left"/>
      <w:pPr>
        <w:ind w:left="360" w:hanging="360"/>
      </w:pPr>
      <w:rPr>
        <w:rFonts w:cs="Times New Roman"/>
        <w:b w:val="0"/>
      </w:rPr>
    </w:lvl>
    <w:lvl w:ilvl="1">
      <w:start w:val="1"/>
      <w:numFmt w:val="decimal"/>
      <w:lvlText w:val="%1.%2."/>
      <w:lvlJc w:val="left"/>
      <w:pPr>
        <w:ind w:left="792" w:hanging="432"/>
      </w:pPr>
      <w:rPr>
        <w:rFonts w:cs="Times New Roman"/>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nsid w:val="21771C86"/>
    <w:multiLevelType w:val="hybridMultilevel"/>
    <w:tmpl w:val="9E883BBC"/>
    <w:lvl w:ilvl="0" w:tplc="14A094F4">
      <w:start w:val="1"/>
      <w:numFmt w:val="russianLower"/>
      <w:lvlText w:val="%1)"/>
      <w:lvlJc w:val="left"/>
      <w:pPr>
        <w:ind w:left="1571" w:hanging="360"/>
      </w:pPr>
      <w:rPr>
        <w:rFonts w:cs="Times New Roman" w:hint="default"/>
        <w:i w:val="0"/>
      </w:rPr>
    </w:lvl>
    <w:lvl w:ilvl="1" w:tplc="E224282A">
      <w:start w:val="1"/>
      <w:numFmt w:val="lowerLetter"/>
      <w:lvlText w:val="%2)."/>
      <w:lvlJc w:val="left"/>
      <w:pPr>
        <w:ind w:left="1440" w:hanging="360"/>
      </w:pPr>
      <w:rPr>
        <w:rFonts w:cs="Times New Roman" w:hint="default"/>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21F20B11"/>
    <w:multiLevelType w:val="multilevel"/>
    <w:tmpl w:val="6C9E7C88"/>
    <w:lvl w:ilvl="0">
      <w:start w:val="2"/>
      <w:numFmt w:val="decimal"/>
      <w:lvlText w:val="%1"/>
      <w:lvlJc w:val="left"/>
      <w:pPr>
        <w:ind w:left="600" w:hanging="600"/>
      </w:pPr>
      <w:rPr>
        <w:rFonts w:cs="Times New Roman" w:hint="default"/>
      </w:rPr>
    </w:lvl>
    <w:lvl w:ilvl="1">
      <w:start w:val="1"/>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17">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8">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9">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0">
    <w:nsid w:val="27994064"/>
    <w:multiLevelType w:val="multilevel"/>
    <w:tmpl w:val="1362E95A"/>
    <w:lvl w:ilvl="0">
      <w:start w:val="4"/>
      <w:numFmt w:val="decimal"/>
      <w:lvlText w:val="%1"/>
      <w:lvlJc w:val="left"/>
      <w:pPr>
        <w:ind w:left="600" w:hanging="600"/>
      </w:pPr>
      <w:rPr>
        <w:rFonts w:cs="Times New Roman" w:hint="default"/>
      </w:rPr>
    </w:lvl>
    <w:lvl w:ilvl="1">
      <w:start w:val="1"/>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21">
    <w:nsid w:val="28A04ACC"/>
    <w:multiLevelType w:val="hybridMultilevel"/>
    <w:tmpl w:val="63427750"/>
    <w:lvl w:ilvl="0" w:tplc="04190011">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2">
    <w:nsid w:val="2A0B18E0"/>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nsid w:val="2FA3371F"/>
    <w:multiLevelType w:val="multilevel"/>
    <w:tmpl w:val="DFC05904"/>
    <w:lvl w:ilvl="0">
      <w:start w:val="2"/>
      <w:numFmt w:val="decimal"/>
      <w:lvlText w:val="%1"/>
      <w:lvlJc w:val="left"/>
      <w:pPr>
        <w:ind w:left="600" w:hanging="600"/>
      </w:pPr>
      <w:rPr>
        <w:rFonts w:cs="Times New Roman" w:hint="default"/>
      </w:rPr>
    </w:lvl>
    <w:lvl w:ilvl="1">
      <w:start w:val="5"/>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24">
    <w:nsid w:val="329A6F35"/>
    <w:multiLevelType w:val="multilevel"/>
    <w:tmpl w:val="08E0BD80"/>
    <w:lvl w:ilvl="0">
      <w:start w:val="3"/>
      <w:numFmt w:val="decimal"/>
      <w:lvlText w:val="%1"/>
      <w:lvlJc w:val="left"/>
      <w:pPr>
        <w:ind w:left="600" w:hanging="600"/>
      </w:pPr>
      <w:rPr>
        <w:rFonts w:cs="Times New Roman" w:hint="default"/>
      </w:rPr>
    </w:lvl>
    <w:lvl w:ilvl="1">
      <w:start w:val="1"/>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25">
    <w:nsid w:val="34235B53"/>
    <w:multiLevelType w:val="multilevel"/>
    <w:tmpl w:val="F6DE6F6A"/>
    <w:lvl w:ilvl="0">
      <w:start w:val="1"/>
      <w:numFmt w:val="decimal"/>
      <w:lvlText w:val="%1."/>
      <w:lvlJc w:val="left"/>
      <w:pPr>
        <w:ind w:left="417" w:hanging="360"/>
      </w:pPr>
      <w:rPr>
        <w:rFonts w:cs="Times New Roman"/>
        <w:b/>
      </w:rPr>
    </w:lvl>
    <w:lvl w:ilvl="1">
      <w:start w:val="1"/>
      <w:numFmt w:val="decimal"/>
      <w:pStyle w:val="2"/>
      <w:lvlText w:val="%1.%2."/>
      <w:lvlJc w:val="left"/>
      <w:pPr>
        <w:ind w:left="915" w:hanging="432"/>
      </w:pPr>
      <w:rPr>
        <w:rFonts w:cs="Times New Roman"/>
      </w:rPr>
    </w:lvl>
    <w:lvl w:ilvl="2">
      <w:start w:val="1"/>
      <w:numFmt w:val="decimal"/>
      <w:pStyle w:val="a"/>
      <w:lvlText w:val="%1.%2.%3."/>
      <w:lvlJc w:val="left"/>
      <w:pPr>
        <w:ind w:left="6175" w:hanging="504"/>
      </w:pPr>
      <w:rPr>
        <w:rFonts w:cs="Times New Roman"/>
        <w:i w:val="0"/>
      </w:rPr>
    </w:lvl>
    <w:lvl w:ilvl="3">
      <w:start w:val="1"/>
      <w:numFmt w:val="decimal"/>
      <w:lvlText w:val="%1.%2.%3.%4."/>
      <w:lvlJc w:val="left"/>
      <w:pPr>
        <w:ind w:left="1785" w:hanging="648"/>
      </w:pPr>
      <w:rPr>
        <w:rFonts w:cs="Times New Roman"/>
      </w:rPr>
    </w:lvl>
    <w:lvl w:ilvl="4">
      <w:start w:val="1"/>
      <w:numFmt w:val="decimal"/>
      <w:lvlText w:val="%1.%2.%3.%4.%5."/>
      <w:lvlJc w:val="left"/>
      <w:pPr>
        <w:ind w:left="2289" w:hanging="792"/>
      </w:pPr>
      <w:rPr>
        <w:rFonts w:cs="Times New Roman"/>
      </w:rPr>
    </w:lvl>
    <w:lvl w:ilvl="5">
      <w:start w:val="1"/>
      <w:numFmt w:val="decimal"/>
      <w:lvlText w:val="%1.%2.%3.%4.%5.%6."/>
      <w:lvlJc w:val="left"/>
      <w:pPr>
        <w:ind w:left="2793" w:hanging="936"/>
      </w:pPr>
      <w:rPr>
        <w:rFonts w:cs="Times New Roman"/>
      </w:rPr>
    </w:lvl>
    <w:lvl w:ilvl="6">
      <w:start w:val="1"/>
      <w:numFmt w:val="decimal"/>
      <w:lvlText w:val="%1.%2.%3.%4.%5.%6.%7."/>
      <w:lvlJc w:val="left"/>
      <w:pPr>
        <w:ind w:left="3297" w:hanging="1080"/>
      </w:pPr>
      <w:rPr>
        <w:rFonts w:cs="Times New Roman"/>
      </w:rPr>
    </w:lvl>
    <w:lvl w:ilvl="7">
      <w:start w:val="1"/>
      <w:numFmt w:val="decimal"/>
      <w:lvlText w:val="%1.%2.%3.%4.%5.%6.%7.%8."/>
      <w:lvlJc w:val="left"/>
      <w:pPr>
        <w:ind w:left="3801" w:hanging="1224"/>
      </w:pPr>
      <w:rPr>
        <w:rFonts w:cs="Times New Roman"/>
      </w:rPr>
    </w:lvl>
    <w:lvl w:ilvl="8">
      <w:start w:val="1"/>
      <w:numFmt w:val="decimal"/>
      <w:lvlText w:val="%1.%2.%3.%4.%5.%6.%7.%8.%9."/>
      <w:lvlJc w:val="left"/>
      <w:pPr>
        <w:ind w:left="4377" w:hanging="1440"/>
      </w:pPr>
      <w:rPr>
        <w:rFonts w:cs="Times New Roman"/>
      </w:rPr>
    </w:lvl>
  </w:abstractNum>
  <w:abstractNum w:abstractNumId="26">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7">
    <w:nsid w:val="3B7A7FD2"/>
    <w:multiLevelType w:val="multilevel"/>
    <w:tmpl w:val="60F888E0"/>
    <w:lvl w:ilvl="0">
      <w:start w:val="7"/>
      <w:numFmt w:val="decimal"/>
      <w:lvlText w:val="%1."/>
      <w:lvlJc w:val="left"/>
      <w:pPr>
        <w:ind w:left="450" w:hanging="450"/>
      </w:pPr>
      <w:rPr>
        <w:rFonts w:cs="Times New Roman"/>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cs="Times New Roman"/>
      </w:rPr>
    </w:lvl>
    <w:lvl w:ilvl="3">
      <w:start w:val="1"/>
      <w:numFmt w:val="decimal"/>
      <w:lvlText w:val="%1.%2.%3.%4."/>
      <w:lvlJc w:val="left"/>
      <w:pPr>
        <w:ind w:left="2781" w:hanging="1080"/>
      </w:pPr>
      <w:rPr>
        <w:rFonts w:cs="Times New Roman"/>
      </w:rPr>
    </w:lvl>
    <w:lvl w:ilvl="4">
      <w:start w:val="1"/>
      <w:numFmt w:val="decimal"/>
      <w:lvlText w:val="%1.%2.%3.%4.%5."/>
      <w:lvlJc w:val="left"/>
      <w:pPr>
        <w:ind w:left="3348" w:hanging="1080"/>
      </w:pPr>
      <w:rPr>
        <w:rFonts w:cs="Times New Roman"/>
      </w:rPr>
    </w:lvl>
    <w:lvl w:ilvl="5">
      <w:start w:val="1"/>
      <w:numFmt w:val="decimal"/>
      <w:lvlText w:val="%1.%2.%3.%4.%5.%6."/>
      <w:lvlJc w:val="left"/>
      <w:pPr>
        <w:ind w:left="4275" w:hanging="1440"/>
      </w:pPr>
      <w:rPr>
        <w:rFonts w:cs="Times New Roman"/>
      </w:rPr>
    </w:lvl>
    <w:lvl w:ilvl="6">
      <w:start w:val="1"/>
      <w:numFmt w:val="decimal"/>
      <w:lvlText w:val="%1.%2.%3.%4.%5.%6.%7."/>
      <w:lvlJc w:val="left"/>
      <w:pPr>
        <w:ind w:left="4842" w:hanging="1440"/>
      </w:pPr>
      <w:rPr>
        <w:rFonts w:cs="Times New Roman"/>
      </w:rPr>
    </w:lvl>
    <w:lvl w:ilvl="7">
      <w:start w:val="1"/>
      <w:numFmt w:val="decimal"/>
      <w:lvlText w:val="%1.%2.%3.%4.%5.%6.%7.%8."/>
      <w:lvlJc w:val="left"/>
      <w:pPr>
        <w:ind w:left="5769" w:hanging="1800"/>
      </w:pPr>
      <w:rPr>
        <w:rFonts w:cs="Times New Roman"/>
      </w:rPr>
    </w:lvl>
    <w:lvl w:ilvl="8">
      <w:start w:val="1"/>
      <w:numFmt w:val="decimal"/>
      <w:lvlText w:val="%1.%2.%3.%4.%5.%6.%7.%8.%9."/>
      <w:lvlJc w:val="left"/>
      <w:pPr>
        <w:ind w:left="6696" w:hanging="2160"/>
      </w:pPr>
      <w:rPr>
        <w:rFonts w:cs="Times New Roman"/>
      </w:rPr>
    </w:lvl>
  </w:abstractNum>
  <w:abstractNum w:abstractNumId="28">
    <w:nsid w:val="3BBD0B34"/>
    <w:multiLevelType w:val="hybridMultilevel"/>
    <w:tmpl w:val="FC0C0660"/>
    <w:lvl w:ilvl="0" w:tplc="4C3620E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9">
    <w:nsid w:val="4AB966D5"/>
    <w:multiLevelType w:val="multilevel"/>
    <w:tmpl w:val="B1269842"/>
    <w:lvl w:ilvl="0">
      <w:start w:val="5"/>
      <w:numFmt w:val="decimal"/>
      <w:lvlText w:val="%1"/>
      <w:lvlJc w:val="left"/>
      <w:pPr>
        <w:ind w:left="600" w:hanging="600"/>
      </w:pPr>
      <w:rPr>
        <w:rFonts w:cs="Times New Roman" w:hint="default"/>
      </w:rPr>
    </w:lvl>
    <w:lvl w:ilvl="1">
      <w:start w:val="1"/>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30">
    <w:nsid w:val="4C482167"/>
    <w:multiLevelType w:val="hybridMultilevel"/>
    <w:tmpl w:val="2FCC2F3C"/>
    <w:lvl w:ilvl="0" w:tplc="4C3620E2">
      <w:start w:val="1"/>
      <w:numFmt w:val="bullet"/>
      <w:lvlText w:val=""/>
      <w:lvlJc w:val="left"/>
      <w:pPr>
        <w:ind w:left="6031" w:hanging="360"/>
      </w:pPr>
      <w:rPr>
        <w:rFonts w:ascii="Symbol" w:hAnsi="Symbol" w:hint="default"/>
      </w:rPr>
    </w:lvl>
    <w:lvl w:ilvl="1" w:tplc="04190003" w:tentative="1">
      <w:start w:val="1"/>
      <w:numFmt w:val="bullet"/>
      <w:lvlText w:val="o"/>
      <w:lvlJc w:val="left"/>
      <w:pPr>
        <w:ind w:left="6751" w:hanging="360"/>
      </w:pPr>
      <w:rPr>
        <w:rFonts w:ascii="Courier New" w:hAnsi="Courier New" w:hint="default"/>
      </w:rPr>
    </w:lvl>
    <w:lvl w:ilvl="2" w:tplc="04190005" w:tentative="1">
      <w:start w:val="1"/>
      <w:numFmt w:val="bullet"/>
      <w:lvlText w:val=""/>
      <w:lvlJc w:val="left"/>
      <w:pPr>
        <w:ind w:left="7471" w:hanging="360"/>
      </w:pPr>
      <w:rPr>
        <w:rFonts w:ascii="Wingdings" w:hAnsi="Wingdings" w:hint="default"/>
      </w:rPr>
    </w:lvl>
    <w:lvl w:ilvl="3" w:tplc="04190001" w:tentative="1">
      <w:start w:val="1"/>
      <w:numFmt w:val="bullet"/>
      <w:lvlText w:val=""/>
      <w:lvlJc w:val="left"/>
      <w:pPr>
        <w:ind w:left="8191" w:hanging="360"/>
      </w:pPr>
      <w:rPr>
        <w:rFonts w:ascii="Symbol" w:hAnsi="Symbol" w:hint="default"/>
      </w:rPr>
    </w:lvl>
    <w:lvl w:ilvl="4" w:tplc="04190003" w:tentative="1">
      <w:start w:val="1"/>
      <w:numFmt w:val="bullet"/>
      <w:lvlText w:val="o"/>
      <w:lvlJc w:val="left"/>
      <w:pPr>
        <w:ind w:left="8911" w:hanging="360"/>
      </w:pPr>
      <w:rPr>
        <w:rFonts w:ascii="Courier New" w:hAnsi="Courier New" w:hint="default"/>
      </w:rPr>
    </w:lvl>
    <w:lvl w:ilvl="5" w:tplc="04190005" w:tentative="1">
      <w:start w:val="1"/>
      <w:numFmt w:val="bullet"/>
      <w:lvlText w:val=""/>
      <w:lvlJc w:val="left"/>
      <w:pPr>
        <w:ind w:left="9631" w:hanging="360"/>
      </w:pPr>
      <w:rPr>
        <w:rFonts w:ascii="Wingdings" w:hAnsi="Wingdings" w:hint="default"/>
      </w:rPr>
    </w:lvl>
    <w:lvl w:ilvl="6" w:tplc="04190001" w:tentative="1">
      <w:start w:val="1"/>
      <w:numFmt w:val="bullet"/>
      <w:lvlText w:val=""/>
      <w:lvlJc w:val="left"/>
      <w:pPr>
        <w:ind w:left="10351" w:hanging="360"/>
      </w:pPr>
      <w:rPr>
        <w:rFonts w:ascii="Symbol" w:hAnsi="Symbol" w:hint="default"/>
      </w:rPr>
    </w:lvl>
    <w:lvl w:ilvl="7" w:tplc="04190003" w:tentative="1">
      <w:start w:val="1"/>
      <w:numFmt w:val="bullet"/>
      <w:lvlText w:val="o"/>
      <w:lvlJc w:val="left"/>
      <w:pPr>
        <w:ind w:left="11071" w:hanging="360"/>
      </w:pPr>
      <w:rPr>
        <w:rFonts w:ascii="Courier New" w:hAnsi="Courier New" w:hint="default"/>
      </w:rPr>
    </w:lvl>
    <w:lvl w:ilvl="8" w:tplc="04190005" w:tentative="1">
      <w:start w:val="1"/>
      <w:numFmt w:val="bullet"/>
      <w:lvlText w:val=""/>
      <w:lvlJc w:val="left"/>
      <w:pPr>
        <w:ind w:left="11791" w:hanging="360"/>
      </w:pPr>
      <w:rPr>
        <w:rFonts w:ascii="Wingdings" w:hAnsi="Wingdings" w:hint="default"/>
      </w:rPr>
    </w:lvl>
  </w:abstractNum>
  <w:abstractNum w:abstractNumId="31">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32">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3">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34">
    <w:nsid w:val="57F1773A"/>
    <w:multiLevelType w:val="hybridMultilevel"/>
    <w:tmpl w:val="56C42BD6"/>
    <w:lvl w:ilvl="0" w:tplc="32C6663C">
      <w:start w:val="1"/>
      <w:numFmt w:val="decimal"/>
      <w:lvlText w:val="%1)"/>
      <w:lvlJc w:val="left"/>
      <w:pPr>
        <w:ind w:left="3567" w:hanging="1155"/>
      </w:pPr>
      <w:rPr>
        <w:rFonts w:ascii="Times New Roman" w:eastAsia="Times New Roman" w:hAnsi="Times New Roman" w:cs="Times New Roman"/>
        <w:sz w:val="28"/>
        <w:szCs w:val="28"/>
      </w:rPr>
    </w:lvl>
    <w:lvl w:ilvl="1" w:tplc="04190019" w:tentative="1">
      <w:start w:val="1"/>
      <w:numFmt w:val="lowerLetter"/>
      <w:lvlText w:val="%2."/>
      <w:lvlJc w:val="left"/>
      <w:pPr>
        <w:ind w:left="3492" w:hanging="360"/>
      </w:pPr>
      <w:rPr>
        <w:rFonts w:cs="Times New Roman"/>
      </w:rPr>
    </w:lvl>
    <w:lvl w:ilvl="2" w:tplc="0419001B" w:tentative="1">
      <w:start w:val="1"/>
      <w:numFmt w:val="lowerRoman"/>
      <w:lvlText w:val="%3."/>
      <w:lvlJc w:val="right"/>
      <w:pPr>
        <w:ind w:left="4212" w:hanging="180"/>
      </w:pPr>
      <w:rPr>
        <w:rFonts w:cs="Times New Roman"/>
      </w:rPr>
    </w:lvl>
    <w:lvl w:ilvl="3" w:tplc="0419000F" w:tentative="1">
      <w:start w:val="1"/>
      <w:numFmt w:val="decimal"/>
      <w:lvlText w:val="%4."/>
      <w:lvlJc w:val="left"/>
      <w:pPr>
        <w:ind w:left="4932" w:hanging="360"/>
      </w:pPr>
      <w:rPr>
        <w:rFonts w:cs="Times New Roman"/>
      </w:rPr>
    </w:lvl>
    <w:lvl w:ilvl="4" w:tplc="04190019" w:tentative="1">
      <w:start w:val="1"/>
      <w:numFmt w:val="lowerLetter"/>
      <w:lvlText w:val="%5."/>
      <w:lvlJc w:val="left"/>
      <w:pPr>
        <w:ind w:left="5652" w:hanging="360"/>
      </w:pPr>
      <w:rPr>
        <w:rFonts w:cs="Times New Roman"/>
      </w:rPr>
    </w:lvl>
    <w:lvl w:ilvl="5" w:tplc="0419001B" w:tentative="1">
      <w:start w:val="1"/>
      <w:numFmt w:val="lowerRoman"/>
      <w:lvlText w:val="%6."/>
      <w:lvlJc w:val="right"/>
      <w:pPr>
        <w:ind w:left="6372" w:hanging="180"/>
      </w:pPr>
      <w:rPr>
        <w:rFonts w:cs="Times New Roman"/>
      </w:rPr>
    </w:lvl>
    <w:lvl w:ilvl="6" w:tplc="0419000F" w:tentative="1">
      <w:start w:val="1"/>
      <w:numFmt w:val="decimal"/>
      <w:lvlText w:val="%7."/>
      <w:lvlJc w:val="left"/>
      <w:pPr>
        <w:ind w:left="7092" w:hanging="360"/>
      </w:pPr>
      <w:rPr>
        <w:rFonts w:cs="Times New Roman"/>
      </w:rPr>
    </w:lvl>
    <w:lvl w:ilvl="7" w:tplc="04190019" w:tentative="1">
      <w:start w:val="1"/>
      <w:numFmt w:val="lowerLetter"/>
      <w:lvlText w:val="%8."/>
      <w:lvlJc w:val="left"/>
      <w:pPr>
        <w:ind w:left="7812" w:hanging="360"/>
      </w:pPr>
      <w:rPr>
        <w:rFonts w:cs="Times New Roman"/>
      </w:rPr>
    </w:lvl>
    <w:lvl w:ilvl="8" w:tplc="0419001B" w:tentative="1">
      <w:start w:val="1"/>
      <w:numFmt w:val="lowerRoman"/>
      <w:lvlText w:val="%9."/>
      <w:lvlJc w:val="right"/>
      <w:pPr>
        <w:ind w:left="8532" w:hanging="180"/>
      </w:pPr>
      <w:rPr>
        <w:rFonts w:cs="Times New Roman"/>
      </w:rPr>
    </w:lvl>
  </w:abstractNum>
  <w:abstractNum w:abstractNumId="35">
    <w:nsid w:val="5A3B5C08"/>
    <w:multiLevelType w:val="multilevel"/>
    <w:tmpl w:val="2D86DF42"/>
    <w:lvl w:ilvl="0">
      <w:start w:val="1"/>
      <w:numFmt w:val="decimal"/>
      <w:lvlText w:val="%1."/>
      <w:lvlJc w:val="left"/>
      <w:pPr>
        <w:ind w:left="360" w:hanging="360"/>
      </w:pPr>
      <w:rPr>
        <w:rFonts w:ascii="Times New Roman" w:hAnsi="Times New Roman" w:cs="Times New Roman" w:hint="default"/>
        <w:sz w:val="28"/>
        <w:szCs w:val="28"/>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7">
    <w:nsid w:val="5B260C9B"/>
    <w:multiLevelType w:val="hybridMultilevel"/>
    <w:tmpl w:val="ADCABE28"/>
    <w:lvl w:ilvl="0" w:tplc="971CAF6C">
      <w:start w:val="1"/>
      <w:numFmt w:val="russianLower"/>
      <w:lvlText w:val="%1)."/>
      <w:lvlJc w:val="left"/>
      <w:pPr>
        <w:ind w:left="1571" w:hanging="360"/>
      </w:pPr>
      <w:rPr>
        <w:rFonts w:cs="Times New Roman" w:hint="default"/>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38">
    <w:nsid w:val="693F5A5A"/>
    <w:multiLevelType w:val="multilevel"/>
    <w:tmpl w:val="CF766F26"/>
    <w:lvl w:ilvl="0">
      <w:start w:val="5"/>
      <w:numFmt w:val="decimal"/>
      <w:lvlText w:val="%1"/>
      <w:lvlJc w:val="left"/>
      <w:pPr>
        <w:ind w:left="600" w:hanging="600"/>
      </w:pPr>
      <w:rPr>
        <w:rFonts w:cs="Times New Roman" w:hint="default"/>
      </w:rPr>
    </w:lvl>
    <w:lvl w:ilvl="1">
      <w:start w:val="2"/>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39">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40">
    <w:nsid w:val="741E72EC"/>
    <w:multiLevelType w:val="multilevel"/>
    <w:tmpl w:val="A50E72D6"/>
    <w:lvl w:ilvl="0">
      <w:start w:val="2"/>
      <w:numFmt w:val="decimal"/>
      <w:lvlText w:val="%1."/>
      <w:lvlJc w:val="left"/>
      <w:pPr>
        <w:ind w:left="360" w:hanging="360"/>
      </w:pPr>
      <w:rPr>
        <w:rFonts w:cs="Times New Roman" w:hint="default"/>
      </w:rPr>
    </w:lvl>
    <w:lvl w:ilvl="1">
      <w:start w:val="1"/>
      <w:numFmt w:val="decimal"/>
      <w:lvlText w:val="%1.%2."/>
      <w:lvlJc w:val="left"/>
      <w:pPr>
        <w:ind w:left="1065" w:hanging="360"/>
      </w:pPr>
      <w:rPr>
        <w:rFonts w:cs="Times New Roman" w:hint="default"/>
      </w:rPr>
    </w:lvl>
    <w:lvl w:ilvl="2">
      <w:start w:val="1"/>
      <w:numFmt w:val="decimal"/>
      <w:lvlText w:val="%1.%2.%3."/>
      <w:lvlJc w:val="left"/>
      <w:pPr>
        <w:ind w:left="1430" w:hanging="720"/>
      </w:pPr>
      <w:rPr>
        <w:rFonts w:cs="Times New Roman" w:hint="default"/>
        <w:b w:val="0"/>
        <w:color w:val="auto"/>
      </w:rPr>
    </w:lvl>
    <w:lvl w:ilvl="3">
      <w:start w:val="1"/>
      <w:numFmt w:val="decimal"/>
      <w:lvlText w:val="%1.%2.%3.%4."/>
      <w:lvlJc w:val="left"/>
      <w:pPr>
        <w:ind w:left="2835" w:hanging="720"/>
      </w:pPr>
      <w:rPr>
        <w:rFonts w:cs="Times New Roman" w:hint="default"/>
      </w:rPr>
    </w:lvl>
    <w:lvl w:ilvl="4">
      <w:start w:val="1"/>
      <w:numFmt w:val="decimal"/>
      <w:lvlText w:val="%1.%2.%3.%4.%5."/>
      <w:lvlJc w:val="left"/>
      <w:pPr>
        <w:ind w:left="3900" w:hanging="1080"/>
      </w:pPr>
      <w:rPr>
        <w:rFonts w:cs="Times New Roman" w:hint="default"/>
      </w:rPr>
    </w:lvl>
    <w:lvl w:ilvl="5">
      <w:start w:val="1"/>
      <w:numFmt w:val="decimal"/>
      <w:lvlText w:val="%1.%2.%3.%4.%5.%6."/>
      <w:lvlJc w:val="left"/>
      <w:pPr>
        <w:ind w:left="4605" w:hanging="1080"/>
      </w:pPr>
      <w:rPr>
        <w:rFonts w:cs="Times New Roman" w:hint="default"/>
      </w:rPr>
    </w:lvl>
    <w:lvl w:ilvl="6">
      <w:start w:val="1"/>
      <w:numFmt w:val="decimal"/>
      <w:lvlText w:val="%1.%2.%3.%4.%5.%6.%7."/>
      <w:lvlJc w:val="left"/>
      <w:pPr>
        <w:ind w:left="5670" w:hanging="1440"/>
      </w:pPr>
      <w:rPr>
        <w:rFonts w:cs="Times New Roman" w:hint="default"/>
      </w:rPr>
    </w:lvl>
    <w:lvl w:ilvl="7">
      <w:start w:val="1"/>
      <w:numFmt w:val="decimal"/>
      <w:lvlText w:val="%1.%2.%3.%4.%5.%6.%7.%8."/>
      <w:lvlJc w:val="left"/>
      <w:pPr>
        <w:ind w:left="6375" w:hanging="1440"/>
      </w:pPr>
      <w:rPr>
        <w:rFonts w:cs="Times New Roman" w:hint="default"/>
      </w:rPr>
    </w:lvl>
    <w:lvl w:ilvl="8">
      <w:start w:val="1"/>
      <w:numFmt w:val="decimal"/>
      <w:lvlText w:val="%1.%2.%3.%4.%5.%6.%7.%8.%9."/>
      <w:lvlJc w:val="left"/>
      <w:pPr>
        <w:ind w:left="7440" w:hanging="1800"/>
      </w:pPr>
      <w:rPr>
        <w:rFonts w:cs="Times New Roman" w:hint="default"/>
      </w:rPr>
    </w:lvl>
  </w:abstractNum>
  <w:num w:numId="1">
    <w:abstractNumId w:val="0"/>
  </w:num>
  <w:num w:numId="2">
    <w:abstractNumId w:val="0"/>
  </w:num>
  <w:num w:numId="3">
    <w:abstractNumId w:val="0"/>
  </w:num>
  <w:num w:numId="4">
    <w:abstractNumId w:val="0"/>
  </w:num>
  <w:num w:numId="5">
    <w:abstractNumId w:val="39"/>
  </w:num>
  <w:num w:numId="6">
    <w:abstractNumId w:val="31"/>
  </w:num>
  <w:num w:numId="7">
    <w:abstractNumId w:val="21"/>
  </w:num>
  <w:num w:numId="8">
    <w:abstractNumId w:val="33"/>
  </w:num>
  <w:num w:numId="9">
    <w:abstractNumId w:val="15"/>
  </w:num>
  <w:num w:numId="10">
    <w:abstractNumId w:val="5"/>
  </w:num>
  <w:num w:numId="11">
    <w:abstractNumId w:val="11"/>
  </w:num>
  <w:num w:numId="12">
    <w:abstractNumId w:val="25"/>
  </w:num>
  <w:num w:numId="13">
    <w:abstractNumId w:val="10"/>
  </w:num>
  <w:num w:numId="14">
    <w:abstractNumId w:val="37"/>
  </w:num>
  <w:num w:numId="15">
    <w:abstractNumId w:val="34"/>
  </w:num>
  <w:num w:numId="16">
    <w:abstractNumId w:val="16"/>
  </w:num>
  <w:num w:numId="17">
    <w:abstractNumId w:val="1"/>
  </w:num>
  <w:num w:numId="18">
    <w:abstractNumId w:val="13"/>
  </w:num>
  <w:num w:numId="19">
    <w:abstractNumId w:val="7"/>
  </w:num>
  <w:num w:numId="20">
    <w:abstractNumId w:val="23"/>
  </w:num>
  <w:num w:numId="21">
    <w:abstractNumId w:val="9"/>
  </w:num>
  <w:num w:numId="22">
    <w:abstractNumId w:val="24"/>
  </w:num>
  <w:num w:numId="23">
    <w:abstractNumId w:val="2"/>
  </w:num>
  <w:num w:numId="24">
    <w:abstractNumId w:val="20"/>
  </w:num>
  <w:num w:numId="25">
    <w:abstractNumId w:val="29"/>
  </w:num>
  <w:num w:numId="26">
    <w:abstractNumId w:val="38"/>
  </w:num>
  <w:num w:numId="27">
    <w:abstractNumId w:val="6"/>
  </w:num>
  <w:num w:numId="28">
    <w:abstractNumId w:val="35"/>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9"/>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
  </w:num>
  <w:num w:numId="41">
    <w:abstractNumId w:val="8"/>
  </w:num>
  <w:num w:numId="42">
    <w:abstractNumId w:val="40"/>
  </w:num>
  <w:num w:numId="43">
    <w:abstractNumId w:val="22"/>
  </w:num>
  <w:num w:numId="44">
    <w:abstractNumId w:val="30"/>
  </w:num>
  <w:num w:numId="45">
    <w:abstractNumId w:val="4"/>
  </w:num>
  <w:num w:numId="46">
    <w:abstractNumId w:val="28"/>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3BC6"/>
    <w:rsid w:val="000209DB"/>
    <w:rsid w:val="0002372F"/>
    <w:rsid w:val="000260B7"/>
    <w:rsid w:val="00054A1C"/>
    <w:rsid w:val="00054A4C"/>
    <w:rsid w:val="00080FFC"/>
    <w:rsid w:val="0008584F"/>
    <w:rsid w:val="000B0C5E"/>
    <w:rsid w:val="000B1FF5"/>
    <w:rsid w:val="000B528D"/>
    <w:rsid w:val="000B7EC9"/>
    <w:rsid w:val="000C6AD9"/>
    <w:rsid w:val="000E350A"/>
    <w:rsid w:val="000F0478"/>
    <w:rsid w:val="000F1279"/>
    <w:rsid w:val="000F3276"/>
    <w:rsid w:val="00103BF6"/>
    <w:rsid w:val="00112CEE"/>
    <w:rsid w:val="00122CD4"/>
    <w:rsid w:val="00130928"/>
    <w:rsid w:val="00130D13"/>
    <w:rsid w:val="0013184B"/>
    <w:rsid w:val="0014647D"/>
    <w:rsid w:val="001526BD"/>
    <w:rsid w:val="00162F2D"/>
    <w:rsid w:val="0016628F"/>
    <w:rsid w:val="001672DF"/>
    <w:rsid w:val="00167923"/>
    <w:rsid w:val="0017441E"/>
    <w:rsid w:val="00174436"/>
    <w:rsid w:val="001807A3"/>
    <w:rsid w:val="0018692D"/>
    <w:rsid w:val="00186D8E"/>
    <w:rsid w:val="001A76EB"/>
    <w:rsid w:val="001B1596"/>
    <w:rsid w:val="001C0DBB"/>
    <w:rsid w:val="001C2A33"/>
    <w:rsid w:val="001C3966"/>
    <w:rsid w:val="001C693A"/>
    <w:rsid w:val="001D379B"/>
    <w:rsid w:val="001D72DB"/>
    <w:rsid w:val="001E1E9C"/>
    <w:rsid w:val="001E3FA6"/>
    <w:rsid w:val="00201156"/>
    <w:rsid w:val="00205B28"/>
    <w:rsid w:val="00222A27"/>
    <w:rsid w:val="00226069"/>
    <w:rsid w:val="002609AD"/>
    <w:rsid w:val="002727CD"/>
    <w:rsid w:val="002742B1"/>
    <w:rsid w:val="002809DA"/>
    <w:rsid w:val="0028108B"/>
    <w:rsid w:val="00292042"/>
    <w:rsid w:val="002956B2"/>
    <w:rsid w:val="002A150C"/>
    <w:rsid w:val="002A532B"/>
    <w:rsid w:val="002C13E7"/>
    <w:rsid w:val="002E2240"/>
    <w:rsid w:val="002F1453"/>
    <w:rsid w:val="002F2130"/>
    <w:rsid w:val="00301139"/>
    <w:rsid w:val="003034FE"/>
    <w:rsid w:val="003058E1"/>
    <w:rsid w:val="00325BB1"/>
    <w:rsid w:val="003363D3"/>
    <w:rsid w:val="00336FA2"/>
    <w:rsid w:val="003428C1"/>
    <w:rsid w:val="00355857"/>
    <w:rsid w:val="00360621"/>
    <w:rsid w:val="00360BB0"/>
    <w:rsid w:val="00367880"/>
    <w:rsid w:val="00377320"/>
    <w:rsid w:val="0038528F"/>
    <w:rsid w:val="003852F6"/>
    <w:rsid w:val="0038735F"/>
    <w:rsid w:val="00390A49"/>
    <w:rsid w:val="0039113F"/>
    <w:rsid w:val="003912E0"/>
    <w:rsid w:val="00394505"/>
    <w:rsid w:val="003E0B61"/>
    <w:rsid w:val="003E300B"/>
    <w:rsid w:val="003F3AFE"/>
    <w:rsid w:val="00414C89"/>
    <w:rsid w:val="004269CD"/>
    <w:rsid w:val="00426F75"/>
    <w:rsid w:val="004333A4"/>
    <w:rsid w:val="00454147"/>
    <w:rsid w:val="004655DC"/>
    <w:rsid w:val="00474551"/>
    <w:rsid w:val="00492A21"/>
    <w:rsid w:val="00492BC6"/>
    <w:rsid w:val="00495168"/>
    <w:rsid w:val="004955D1"/>
    <w:rsid w:val="0049662A"/>
    <w:rsid w:val="004C76EE"/>
    <w:rsid w:val="004D6568"/>
    <w:rsid w:val="004E5B97"/>
    <w:rsid w:val="004E6F86"/>
    <w:rsid w:val="004F333C"/>
    <w:rsid w:val="00500ADB"/>
    <w:rsid w:val="005135AC"/>
    <w:rsid w:val="00517957"/>
    <w:rsid w:val="00523433"/>
    <w:rsid w:val="00525121"/>
    <w:rsid w:val="005254DD"/>
    <w:rsid w:val="005265C6"/>
    <w:rsid w:val="00531E48"/>
    <w:rsid w:val="00553044"/>
    <w:rsid w:val="00554079"/>
    <w:rsid w:val="00554E0B"/>
    <w:rsid w:val="005729C2"/>
    <w:rsid w:val="005A12E6"/>
    <w:rsid w:val="005A6AC1"/>
    <w:rsid w:val="005C2DF2"/>
    <w:rsid w:val="005C5240"/>
    <w:rsid w:val="005E0905"/>
    <w:rsid w:val="005E27C7"/>
    <w:rsid w:val="005E6273"/>
    <w:rsid w:val="005F3692"/>
    <w:rsid w:val="006069A9"/>
    <w:rsid w:val="00614CED"/>
    <w:rsid w:val="00617BFC"/>
    <w:rsid w:val="0062011A"/>
    <w:rsid w:val="0064752E"/>
    <w:rsid w:val="00652D0C"/>
    <w:rsid w:val="0065369F"/>
    <w:rsid w:val="00655E64"/>
    <w:rsid w:val="006612C3"/>
    <w:rsid w:val="00661CBA"/>
    <w:rsid w:val="0067205B"/>
    <w:rsid w:val="00690CF2"/>
    <w:rsid w:val="006B1A97"/>
    <w:rsid w:val="006B58ED"/>
    <w:rsid w:val="006C176E"/>
    <w:rsid w:val="006C2695"/>
    <w:rsid w:val="006C5AF9"/>
    <w:rsid w:val="006C717B"/>
    <w:rsid w:val="006D63D2"/>
    <w:rsid w:val="00701A94"/>
    <w:rsid w:val="0071338E"/>
    <w:rsid w:val="007217E3"/>
    <w:rsid w:val="00721CBC"/>
    <w:rsid w:val="00726E4D"/>
    <w:rsid w:val="007430D5"/>
    <w:rsid w:val="007449F0"/>
    <w:rsid w:val="00746AE1"/>
    <w:rsid w:val="00752E00"/>
    <w:rsid w:val="0075528A"/>
    <w:rsid w:val="00773823"/>
    <w:rsid w:val="00774328"/>
    <w:rsid w:val="00774AFD"/>
    <w:rsid w:val="007B58E9"/>
    <w:rsid w:val="007E159D"/>
    <w:rsid w:val="007F6920"/>
    <w:rsid w:val="00801C28"/>
    <w:rsid w:val="00807FAB"/>
    <w:rsid w:val="0081150A"/>
    <w:rsid w:val="0083334D"/>
    <w:rsid w:val="00833905"/>
    <w:rsid w:val="008436D4"/>
    <w:rsid w:val="008752C0"/>
    <w:rsid w:val="00881154"/>
    <w:rsid w:val="0088294E"/>
    <w:rsid w:val="00884429"/>
    <w:rsid w:val="00894991"/>
    <w:rsid w:val="008B530C"/>
    <w:rsid w:val="008C2B72"/>
    <w:rsid w:val="008C67FF"/>
    <w:rsid w:val="008F6A90"/>
    <w:rsid w:val="008F7DCA"/>
    <w:rsid w:val="00904AA4"/>
    <w:rsid w:val="00912A5F"/>
    <w:rsid w:val="00927474"/>
    <w:rsid w:val="00935F09"/>
    <w:rsid w:val="0093700E"/>
    <w:rsid w:val="009400E5"/>
    <w:rsid w:val="00946873"/>
    <w:rsid w:val="0094738A"/>
    <w:rsid w:val="00947ABC"/>
    <w:rsid w:val="00963AF2"/>
    <w:rsid w:val="00972C48"/>
    <w:rsid w:val="0098032D"/>
    <w:rsid w:val="009904DB"/>
    <w:rsid w:val="00996B80"/>
    <w:rsid w:val="009A0D84"/>
    <w:rsid w:val="009C308D"/>
    <w:rsid w:val="00A45FC3"/>
    <w:rsid w:val="00A52662"/>
    <w:rsid w:val="00A60D5E"/>
    <w:rsid w:val="00A80173"/>
    <w:rsid w:val="00A8597B"/>
    <w:rsid w:val="00A86D51"/>
    <w:rsid w:val="00A91B3E"/>
    <w:rsid w:val="00A92E01"/>
    <w:rsid w:val="00AB4321"/>
    <w:rsid w:val="00AB5D29"/>
    <w:rsid w:val="00AB68DA"/>
    <w:rsid w:val="00AC62F3"/>
    <w:rsid w:val="00AD27FA"/>
    <w:rsid w:val="00AD43D4"/>
    <w:rsid w:val="00AE1847"/>
    <w:rsid w:val="00AE67E4"/>
    <w:rsid w:val="00AE6E2E"/>
    <w:rsid w:val="00B01620"/>
    <w:rsid w:val="00B0686E"/>
    <w:rsid w:val="00B100B1"/>
    <w:rsid w:val="00B13566"/>
    <w:rsid w:val="00B16495"/>
    <w:rsid w:val="00B20305"/>
    <w:rsid w:val="00B40DCB"/>
    <w:rsid w:val="00B41EE9"/>
    <w:rsid w:val="00B46FED"/>
    <w:rsid w:val="00B513DE"/>
    <w:rsid w:val="00B727BA"/>
    <w:rsid w:val="00B849AE"/>
    <w:rsid w:val="00BC3741"/>
    <w:rsid w:val="00BC5A97"/>
    <w:rsid w:val="00BD60DB"/>
    <w:rsid w:val="00BF2960"/>
    <w:rsid w:val="00C335F5"/>
    <w:rsid w:val="00C4171F"/>
    <w:rsid w:val="00C445B5"/>
    <w:rsid w:val="00C464FA"/>
    <w:rsid w:val="00C50464"/>
    <w:rsid w:val="00C70874"/>
    <w:rsid w:val="00C77F1C"/>
    <w:rsid w:val="00C80D9D"/>
    <w:rsid w:val="00C96E95"/>
    <w:rsid w:val="00CA725D"/>
    <w:rsid w:val="00CB7C95"/>
    <w:rsid w:val="00CC2E34"/>
    <w:rsid w:val="00CC7BAA"/>
    <w:rsid w:val="00CE1F55"/>
    <w:rsid w:val="00D03A24"/>
    <w:rsid w:val="00D073F2"/>
    <w:rsid w:val="00D24F68"/>
    <w:rsid w:val="00D36D8A"/>
    <w:rsid w:val="00D44D16"/>
    <w:rsid w:val="00D50BD0"/>
    <w:rsid w:val="00D52316"/>
    <w:rsid w:val="00D612F1"/>
    <w:rsid w:val="00D7404E"/>
    <w:rsid w:val="00D8494E"/>
    <w:rsid w:val="00D96C1A"/>
    <w:rsid w:val="00DA7729"/>
    <w:rsid w:val="00DA7C2E"/>
    <w:rsid w:val="00DB3B91"/>
    <w:rsid w:val="00DB4601"/>
    <w:rsid w:val="00DB55C5"/>
    <w:rsid w:val="00DD73FC"/>
    <w:rsid w:val="00DF0556"/>
    <w:rsid w:val="00DF38EC"/>
    <w:rsid w:val="00E10C25"/>
    <w:rsid w:val="00E17E19"/>
    <w:rsid w:val="00E2052D"/>
    <w:rsid w:val="00E216BE"/>
    <w:rsid w:val="00E225B7"/>
    <w:rsid w:val="00E3281A"/>
    <w:rsid w:val="00E4134B"/>
    <w:rsid w:val="00E57280"/>
    <w:rsid w:val="00E67252"/>
    <w:rsid w:val="00E762FD"/>
    <w:rsid w:val="00E9007D"/>
    <w:rsid w:val="00EA3D05"/>
    <w:rsid w:val="00EA6BEC"/>
    <w:rsid w:val="00EC6989"/>
    <w:rsid w:val="00EE1A0E"/>
    <w:rsid w:val="00EE2618"/>
    <w:rsid w:val="00EE3531"/>
    <w:rsid w:val="00EE36B1"/>
    <w:rsid w:val="00EE41F9"/>
    <w:rsid w:val="00EF2086"/>
    <w:rsid w:val="00EF3BC6"/>
    <w:rsid w:val="00F1057A"/>
    <w:rsid w:val="00F347DD"/>
    <w:rsid w:val="00F56C39"/>
    <w:rsid w:val="00F60480"/>
    <w:rsid w:val="00F62A36"/>
    <w:rsid w:val="00F71CD9"/>
    <w:rsid w:val="00F91995"/>
    <w:rsid w:val="00F97F6A"/>
    <w:rsid w:val="00FB5F3F"/>
    <w:rsid w:val="00FC2F68"/>
    <w:rsid w:val="00FC3FC6"/>
    <w:rsid w:val="00FD58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semiHidden="0" w:uiPriority="0" w:unhideWhenUsed="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0">
    <w:name w:val="Normal"/>
    <w:qFormat/>
    <w:rsid w:val="00EF3BC6"/>
    <w:pPr>
      <w:jc w:val="both"/>
    </w:pPr>
    <w:rPr>
      <w:rFonts w:ascii="Times New Roman" w:hAnsi="Times New Roman"/>
      <w:sz w:val="28"/>
      <w:szCs w:val="28"/>
    </w:rPr>
  </w:style>
  <w:style w:type="paragraph" w:styleId="1">
    <w:name w:val="heading 1"/>
    <w:basedOn w:val="a0"/>
    <w:next w:val="a0"/>
    <w:link w:val="11"/>
    <w:qFormat/>
    <w:rsid w:val="00EF3BC6"/>
    <w:pPr>
      <w:keepNext/>
      <w:keepLines/>
      <w:numPr>
        <w:numId w:val="13"/>
      </w:numPr>
      <w:spacing w:before="120"/>
      <w:jc w:val="center"/>
      <w:outlineLvl w:val="0"/>
    </w:pPr>
    <w:rPr>
      <w:b/>
      <w:bCs/>
      <w:lang w:eastAsia="en-US"/>
    </w:rPr>
  </w:style>
  <w:style w:type="paragraph" w:styleId="2">
    <w:name w:val="heading 2"/>
    <w:basedOn w:val="1"/>
    <w:next w:val="a0"/>
    <w:link w:val="20"/>
    <w:uiPriority w:val="99"/>
    <w:qFormat/>
    <w:rsid w:val="00EF3BC6"/>
    <w:pPr>
      <w:numPr>
        <w:ilvl w:val="1"/>
        <w:numId w:val="12"/>
      </w:numPr>
      <w:tabs>
        <w:tab w:val="left" w:pos="1701"/>
      </w:tabs>
      <w:jc w:val="both"/>
      <w:outlineLvl w:val="1"/>
    </w:pPr>
    <w:rPr>
      <w:b w:val="0"/>
    </w:rPr>
  </w:style>
  <w:style w:type="paragraph" w:styleId="3">
    <w:name w:val="heading 3"/>
    <w:basedOn w:val="a0"/>
    <w:next w:val="a0"/>
    <w:link w:val="30"/>
    <w:uiPriority w:val="99"/>
    <w:qFormat/>
    <w:rsid w:val="00EF3BC6"/>
    <w:pPr>
      <w:ind w:firstLine="709"/>
      <w:jc w:val="right"/>
      <w:outlineLvl w:val="2"/>
    </w:pPr>
    <w:rPr>
      <w:b/>
      <w:lang w:eastAsia="en-US"/>
    </w:rPr>
  </w:style>
  <w:style w:type="paragraph" w:styleId="5">
    <w:name w:val="heading 5"/>
    <w:basedOn w:val="a0"/>
    <w:next w:val="a0"/>
    <w:link w:val="50"/>
    <w:uiPriority w:val="99"/>
    <w:qFormat/>
    <w:rsid w:val="00EF3BC6"/>
    <w:pPr>
      <w:spacing w:before="240" w:after="60"/>
      <w:jc w:val="left"/>
      <w:outlineLvl w:val="4"/>
    </w:pPr>
    <w:rPr>
      <w:b/>
      <w:bCs/>
      <w:i/>
      <w:iCs/>
      <w:sz w:val="26"/>
      <w:szCs w:val="26"/>
    </w:rPr>
  </w:style>
  <w:style w:type="paragraph" w:styleId="6">
    <w:name w:val="heading 6"/>
    <w:basedOn w:val="a0"/>
    <w:next w:val="a0"/>
    <w:link w:val="60"/>
    <w:uiPriority w:val="99"/>
    <w:qFormat/>
    <w:rsid w:val="00EF3BC6"/>
    <w:pPr>
      <w:spacing w:before="240" w:after="60"/>
      <w:jc w:val="left"/>
      <w:outlineLvl w:val="5"/>
    </w:pPr>
    <w:rPr>
      <w:rFonts w:eastAsia="Times New Roman"/>
      <w:b/>
      <w:bCs/>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link w:val="1"/>
    <w:locked/>
    <w:rsid w:val="00EF3BC6"/>
    <w:rPr>
      <w:rFonts w:ascii="Times New Roman" w:hAnsi="Times New Roman"/>
      <w:b/>
      <w:bCs/>
      <w:sz w:val="28"/>
      <w:szCs w:val="28"/>
      <w:lang w:eastAsia="en-US"/>
    </w:rPr>
  </w:style>
  <w:style w:type="character" w:customStyle="1" w:styleId="20">
    <w:name w:val="Заголовок 2 Знак"/>
    <w:link w:val="2"/>
    <w:uiPriority w:val="99"/>
    <w:locked/>
    <w:rsid w:val="00EF3BC6"/>
    <w:rPr>
      <w:rFonts w:ascii="Times New Roman" w:hAnsi="Times New Roman"/>
      <w:bCs/>
      <w:sz w:val="28"/>
      <w:szCs w:val="28"/>
      <w:lang w:eastAsia="en-US"/>
    </w:rPr>
  </w:style>
  <w:style w:type="character" w:customStyle="1" w:styleId="30">
    <w:name w:val="Заголовок 3 Знак"/>
    <w:link w:val="3"/>
    <w:uiPriority w:val="99"/>
    <w:locked/>
    <w:rsid w:val="00EF3BC6"/>
    <w:rPr>
      <w:rFonts w:ascii="Times New Roman" w:hAnsi="Times New Roman" w:cs="Times New Roman"/>
      <w:b/>
      <w:sz w:val="28"/>
      <w:szCs w:val="28"/>
    </w:rPr>
  </w:style>
  <w:style w:type="character" w:customStyle="1" w:styleId="50">
    <w:name w:val="Заголовок 5 Знак"/>
    <w:link w:val="5"/>
    <w:uiPriority w:val="99"/>
    <w:locked/>
    <w:rsid w:val="00EF3BC6"/>
    <w:rPr>
      <w:rFonts w:ascii="Times New Roman" w:hAnsi="Times New Roman" w:cs="Times New Roman"/>
      <w:b/>
      <w:bCs/>
      <w:i/>
      <w:iCs/>
      <w:sz w:val="26"/>
      <w:szCs w:val="26"/>
      <w:lang w:eastAsia="ru-RU"/>
    </w:rPr>
  </w:style>
  <w:style w:type="character" w:customStyle="1" w:styleId="60">
    <w:name w:val="Заголовок 6 Знак"/>
    <w:link w:val="6"/>
    <w:uiPriority w:val="99"/>
    <w:locked/>
    <w:rsid w:val="00EF3BC6"/>
    <w:rPr>
      <w:rFonts w:ascii="Times New Roman" w:hAnsi="Times New Roman" w:cs="Times New Roman"/>
      <w:b/>
      <w:bCs/>
      <w:lang w:eastAsia="ru-RU"/>
    </w:rPr>
  </w:style>
  <w:style w:type="paragraph" w:styleId="a4">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0"/>
    <w:link w:val="a5"/>
    <w:uiPriority w:val="99"/>
    <w:rsid w:val="00EF3BC6"/>
    <w:pPr>
      <w:tabs>
        <w:tab w:val="center" w:pos="4677"/>
        <w:tab w:val="right" w:pos="9355"/>
      </w:tabs>
    </w:pPr>
  </w:style>
  <w:style w:type="character" w:customStyle="1" w:styleId="HeaderChar">
    <w:name w:val="Header Char"/>
    <w:aliases w:val="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ВерхКолонтитул Char"/>
    <w:uiPriority w:val="99"/>
    <w:locked/>
    <w:rsid w:val="00EF3BC6"/>
    <w:rPr>
      <w:rFonts w:ascii="Times New Roman" w:hAnsi="Times New Roman" w:cs="Times New Roman"/>
      <w:sz w:val="24"/>
      <w:lang w:eastAsia="ru-RU"/>
    </w:rPr>
  </w:style>
  <w:style w:type="character" w:customStyle="1" w:styleId="a5">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4"/>
    <w:uiPriority w:val="99"/>
    <w:locked/>
    <w:rsid w:val="00EF3BC6"/>
    <w:rPr>
      <w:rFonts w:ascii="Times New Roman" w:hAnsi="Times New Roman" w:cs="Times New Roman"/>
      <w:sz w:val="28"/>
      <w:szCs w:val="28"/>
      <w:lang w:eastAsia="ru-RU"/>
    </w:rPr>
  </w:style>
  <w:style w:type="paragraph" w:styleId="a6">
    <w:name w:val="footer"/>
    <w:basedOn w:val="a0"/>
    <w:link w:val="a7"/>
    <w:uiPriority w:val="99"/>
    <w:rsid w:val="00EF3BC6"/>
    <w:pPr>
      <w:tabs>
        <w:tab w:val="center" w:pos="4677"/>
        <w:tab w:val="right" w:pos="9355"/>
      </w:tabs>
    </w:pPr>
  </w:style>
  <w:style w:type="character" w:customStyle="1" w:styleId="a7">
    <w:name w:val="Нижний колонтитул Знак"/>
    <w:link w:val="a6"/>
    <w:uiPriority w:val="99"/>
    <w:locked/>
    <w:rsid w:val="00EF3BC6"/>
    <w:rPr>
      <w:rFonts w:ascii="Times New Roman" w:hAnsi="Times New Roman" w:cs="Times New Roman"/>
      <w:sz w:val="28"/>
      <w:szCs w:val="28"/>
      <w:lang w:eastAsia="ru-RU"/>
    </w:rPr>
  </w:style>
  <w:style w:type="paragraph" w:styleId="12">
    <w:name w:val="toc 1"/>
    <w:basedOn w:val="a0"/>
    <w:next w:val="a0"/>
    <w:autoRedefine/>
    <w:uiPriority w:val="99"/>
    <w:rsid w:val="00EF3BC6"/>
  </w:style>
  <w:style w:type="character" w:styleId="a8">
    <w:name w:val="page number"/>
    <w:uiPriority w:val="99"/>
    <w:rsid w:val="00EF3BC6"/>
    <w:rPr>
      <w:rFonts w:cs="Times New Roman"/>
    </w:rPr>
  </w:style>
  <w:style w:type="character" w:customStyle="1" w:styleId="a9">
    <w:name w:val="!осн Знак"/>
    <w:link w:val="aa"/>
    <w:uiPriority w:val="99"/>
    <w:locked/>
    <w:rsid w:val="00EF3BC6"/>
    <w:rPr>
      <w:rFonts w:ascii="Times New Roman" w:hAnsi="Times New Roman"/>
    </w:rPr>
  </w:style>
  <w:style w:type="paragraph" w:customStyle="1" w:styleId="aa">
    <w:name w:val="!осн"/>
    <w:basedOn w:val="a0"/>
    <w:link w:val="a9"/>
    <w:uiPriority w:val="99"/>
    <w:rsid w:val="00EF3BC6"/>
    <w:pPr>
      <w:ind w:firstLine="567"/>
      <w:jc w:val="left"/>
    </w:pPr>
    <w:rPr>
      <w:sz w:val="20"/>
      <w:szCs w:val="20"/>
    </w:rPr>
  </w:style>
  <w:style w:type="paragraph" w:customStyle="1" w:styleId="Default">
    <w:name w:val="Default"/>
    <w:uiPriority w:val="99"/>
    <w:rsid w:val="00EF3BC6"/>
    <w:pPr>
      <w:autoSpaceDE w:val="0"/>
      <w:autoSpaceDN w:val="0"/>
      <w:adjustRightInd w:val="0"/>
    </w:pPr>
    <w:rPr>
      <w:rFonts w:ascii="Times New Roman" w:eastAsia="Times New Roman" w:hAnsi="Times New Roman"/>
      <w:color w:val="000000"/>
      <w:sz w:val="24"/>
      <w:szCs w:val="24"/>
      <w:lang w:eastAsia="en-US"/>
    </w:rPr>
  </w:style>
  <w:style w:type="paragraph" w:customStyle="1" w:styleId="13">
    <w:name w:val="Абзац списка1"/>
    <w:basedOn w:val="a0"/>
    <w:uiPriority w:val="99"/>
    <w:rsid w:val="00EF3BC6"/>
    <w:pPr>
      <w:ind w:left="720"/>
    </w:pPr>
  </w:style>
  <w:style w:type="paragraph" w:customStyle="1" w:styleId="14">
    <w:name w:val="Заголовок оглавления1"/>
    <w:basedOn w:val="1"/>
    <w:next w:val="a0"/>
    <w:uiPriority w:val="99"/>
    <w:rsid w:val="00EF3BC6"/>
    <w:pPr>
      <w:spacing w:before="480" w:line="276" w:lineRule="auto"/>
      <w:jc w:val="left"/>
      <w:outlineLvl w:val="9"/>
    </w:pPr>
    <w:rPr>
      <w:rFonts w:ascii="Cambria" w:hAnsi="Cambria"/>
      <w:color w:val="365F91"/>
    </w:rPr>
  </w:style>
  <w:style w:type="paragraph" w:styleId="21">
    <w:name w:val="toc 2"/>
    <w:basedOn w:val="a0"/>
    <w:next w:val="a0"/>
    <w:autoRedefine/>
    <w:uiPriority w:val="99"/>
    <w:rsid w:val="00EF3BC6"/>
    <w:pPr>
      <w:tabs>
        <w:tab w:val="left" w:pos="840"/>
        <w:tab w:val="right" w:leader="dot" w:pos="10348"/>
      </w:tabs>
      <w:ind w:right="-2"/>
      <w:jc w:val="left"/>
    </w:pPr>
    <w:rPr>
      <w:rFonts w:ascii="Calibri" w:hAnsi="Calibri" w:cs="Calibri"/>
      <w:i/>
      <w:iCs/>
      <w:sz w:val="20"/>
      <w:szCs w:val="20"/>
    </w:rPr>
  </w:style>
  <w:style w:type="character" w:styleId="ab">
    <w:name w:val="Hyperlink"/>
    <w:uiPriority w:val="99"/>
    <w:rsid w:val="00EF3BC6"/>
    <w:rPr>
      <w:rFonts w:cs="Times New Roman"/>
      <w:color w:val="0000FF"/>
      <w:u w:val="single"/>
    </w:rPr>
  </w:style>
  <w:style w:type="paragraph" w:styleId="ac">
    <w:name w:val="Balloon Text"/>
    <w:basedOn w:val="a0"/>
    <w:link w:val="ad"/>
    <w:uiPriority w:val="99"/>
    <w:semiHidden/>
    <w:rsid w:val="00EF3BC6"/>
    <w:rPr>
      <w:rFonts w:ascii="Tahoma" w:hAnsi="Tahoma"/>
      <w:sz w:val="16"/>
      <w:szCs w:val="16"/>
    </w:rPr>
  </w:style>
  <w:style w:type="character" w:customStyle="1" w:styleId="ad">
    <w:name w:val="Текст выноски Знак"/>
    <w:link w:val="ac"/>
    <w:uiPriority w:val="99"/>
    <w:semiHidden/>
    <w:locked/>
    <w:rsid w:val="00EF3BC6"/>
    <w:rPr>
      <w:rFonts w:ascii="Tahoma" w:hAnsi="Tahoma" w:cs="Times New Roman"/>
      <w:sz w:val="16"/>
      <w:szCs w:val="16"/>
      <w:lang w:eastAsia="ru-RU"/>
    </w:rPr>
  </w:style>
  <w:style w:type="table" w:styleId="ae">
    <w:name w:val="Table Grid"/>
    <w:basedOn w:val="a2"/>
    <w:uiPriority w:val="99"/>
    <w:rsid w:val="00EF3BC6"/>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Body Text"/>
    <w:aliases w:val="Текст в рамке,Подпись1,Iiaienu1,текст таблицы,Шаблон для отчетов по оценке,Òåêñò â ðàìêå"/>
    <w:basedOn w:val="2"/>
    <w:link w:val="af"/>
    <w:uiPriority w:val="99"/>
    <w:rsid w:val="00EF3BC6"/>
    <w:pPr>
      <w:numPr>
        <w:ilvl w:val="2"/>
      </w:numPr>
      <w:spacing w:before="0"/>
    </w:pPr>
    <w:rPr>
      <w:spacing w:val="-1"/>
    </w:rPr>
  </w:style>
  <w:style w:type="character" w:customStyle="1" w:styleId="af">
    <w:name w:val="Основной текст Знак"/>
    <w:aliases w:val="Текст в рамке Знак,Подпись1 Знак,Iiaienu1 Знак,текст таблицы Знак,Шаблон для отчетов по оценке Знак,Òåêñò â ðàìêå Знак"/>
    <w:link w:val="a"/>
    <w:uiPriority w:val="99"/>
    <w:locked/>
    <w:rsid w:val="00EF3BC6"/>
    <w:rPr>
      <w:rFonts w:ascii="Times New Roman" w:hAnsi="Times New Roman"/>
      <w:bCs/>
      <w:spacing w:val="-1"/>
      <w:sz w:val="28"/>
      <w:szCs w:val="28"/>
      <w:lang w:eastAsia="en-US"/>
    </w:rPr>
  </w:style>
  <w:style w:type="paragraph" w:customStyle="1" w:styleId="10">
    <w:name w:val="Список1"/>
    <w:basedOn w:val="13"/>
    <w:link w:val="15"/>
    <w:uiPriority w:val="99"/>
    <w:rsid w:val="00EF3BC6"/>
    <w:pPr>
      <w:numPr>
        <w:numId w:val="5"/>
      </w:numPr>
      <w:spacing w:after="200" w:line="276" w:lineRule="auto"/>
    </w:pPr>
  </w:style>
  <w:style w:type="character" w:customStyle="1" w:styleId="15">
    <w:name w:val="Список1 Знак"/>
    <w:link w:val="10"/>
    <w:uiPriority w:val="99"/>
    <w:locked/>
    <w:rsid w:val="00EF3BC6"/>
    <w:rPr>
      <w:rFonts w:ascii="Times New Roman" w:hAnsi="Times New Roman"/>
      <w:sz w:val="28"/>
      <w:szCs w:val="28"/>
    </w:rPr>
  </w:style>
  <w:style w:type="paragraph" w:styleId="af0">
    <w:name w:val="Normal (Web)"/>
    <w:aliases w:val="Обычный (Web),Обычный (веб) Знак Знак,Обычный (Web) Знак Знак Знак"/>
    <w:basedOn w:val="a0"/>
    <w:uiPriority w:val="99"/>
    <w:rsid w:val="00EF3BC6"/>
    <w:pPr>
      <w:spacing w:before="100" w:beforeAutospacing="1" w:after="100" w:afterAutospacing="1"/>
      <w:jc w:val="left"/>
    </w:pPr>
    <w:rPr>
      <w:sz w:val="24"/>
      <w:szCs w:val="24"/>
    </w:rPr>
  </w:style>
  <w:style w:type="paragraph" w:customStyle="1" w:styleId="-3">
    <w:name w:val="Пункт-3"/>
    <w:basedOn w:val="a0"/>
    <w:uiPriority w:val="99"/>
    <w:rsid w:val="00EF3BC6"/>
    <w:pPr>
      <w:tabs>
        <w:tab w:val="num" w:pos="1985"/>
      </w:tabs>
      <w:ind w:firstLine="709"/>
    </w:pPr>
    <w:rPr>
      <w:szCs w:val="24"/>
    </w:rPr>
  </w:style>
  <w:style w:type="paragraph" w:customStyle="1" w:styleId="-4">
    <w:name w:val="Пункт-4"/>
    <w:basedOn w:val="a0"/>
    <w:uiPriority w:val="99"/>
    <w:rsid w:val="00EF3BC6"/>
    <w:pPr>
      <w:tabs>
        <w:tab w:val="num" w:pos="1985"/>
      </w:tabs>
      <w:ind w:firstLine="709"/>
    </w:pPr>
    <w:rPr>
      <w:szCs w:val="24"/>
    </w:rPr>
  </w:style>
  <w:style w:type="paragraph" w:customStyle="1" w:styleId="-5">
    <w:name w:val="Пункт-5"/>
    <w:basedOn w:val="a0"/>
    <w:uiPriority w:val="99"/>
    <w:rsid w:val="00EF3BC6"/>
    <w:pPr>
      <w:tabs>
        <w:tab w:val="num" w:pos="1985"/>
      </w:tabs>
      <w:ind w:firstLine="709"/>
    </w:pPr>
    <w:rPr>
      <w:szCs w:val="24"/>
    </w:rPr>
  </w:style>
  <w:style w:type="paragraph" w:customStyle="1" w:styleId="-6">
    <w:name w:val="Пункт-6"/>
    <w:basedOn w:val="a0"/>
    <w:uiPriority w:val="99"/>
    <w:rsid w:val="00EF3BC6"/>
    <w:pPr>
      <w:tabs>
        <w:tab w:val="left" w:pos="1985"/>
      </w:tabs>
      <w:ind w:firstLine="709"/>
    </w:pPr>
    <w:rPr>
      <w:szCs w:val="24"/>
    </w:rPr>
  </w:style>
  <w:style w:type="paragraph" w:customStyle="1" w:styleId="-7">
    <w:name w:val="Пункт-7"/>
    <w:basedOn w:val="a0"/>
    <w:uiPriority w:val="99"/>
    <w:rsid w:val="00EF3BC6"/>
    <w:pPr>
      <w:tabs>
        <w:tab w:val="num" w:pos="360"/>
      </w:tabs>
      <w:ind w:firstLine="709"/>
    </w:pPr>
    <w:rPr>
      <w:szCs w:val="24"/>
    </w:rPr>
  </w:style>
  <w:style w:type="paragraph" w:styleId="af1">
    <w:name w:val="annotation text"/>
    <w:basedOn w:val="a0"/>
    <w:link w:val="af2"/>
    <w:uiPriority w:val="99"/>
    <w:rsid w:val="00EF3BC6"/>
    <w:pPr>
      <w:jc w:val="left"/>
    </w:pPr>
    <w:rPr>
      <w:sz w:val="20"/>
      <w:szCs w:val="20"/>
    </w:rPr>
  </w:style>
  <w:style w:type="character" w:customStyle="1" w:styleId="af2">
    <w:name w:val="Текст примечания Знак"/>
    <w:link w:val="af1"/>
    <w:uiPriority w:val="99"/>
    <w:locked/>
    <w:rsid w:val="00EF3BC6"/>
    <w:rPr>
      <w:rFonts w:ascii="Times New Roman" w:hAnsi="Times New Roman" w:cs="Times New Roman"/>
      <w:sz w:val="20"/>
      <w:szCs w:val="20"/>
      <w:lang w:eastAsia="ru-RU"/>
    </w:rPr>
  </w:style>
  <w:style w:type="character" w:customStyle="1" w:styleId="CommentSubjectChar">
    <w:name w:val="Comment Subject Char"/>
    <w:uiPriority w:val="99"/>
    <w:semiHidden/>
    <w:locked/>
    <w:rsid w:val="00EF3BC6"/>
    <w:rPr>
      <w:rFonts w:ascii="Times New Roman" w:hAnsi="Times New Roman"/>
      <w:b/>
      <w:sz w:val="20"/>
      <w:lang w:eastAsia="ru-RU"/>
    </w:rPr>
  </w:style>
  <w:style w:type="paragraph" w:styleId="af3">
    <w:name w:val="annotation subject"/>
    <w:basedOn w:val="af1"/>
    <w:next w:val="af1"/>
    <w:link w:val="af4"/>
    <w:uiPriority w:val="99"/>
    <w:semiHidden/>
    <w:rsid w:val="00EF3BC6"/>
    <w:pPr>
      <w:jc w:val="both"/>
    </w:pPr>
    <w:rPr>
      <w:b/>
      <w:bCs/>
    </w:rPr>
  </w:style>
  <w:style w:type="character" w:customStyle="1" w:styleId="af4">
    <w:name w:val="Тема примечания Знак"/>
    <w:link w:val="af3"/>
    <w:uiPriority w:val="99"/>
    <w:semiHidden/>
    <w:locked/>
    <w:rsid w:val="00C96E95"/>
    <w:rPr>
      <w:rFonts w:ascii="Times New Roman" w:hAnsi="Times New Roman" w:cs="Times New Roman"/>
      <w:b/>
      <w:bCs/>
      <w:sz w:val="20"/>
      <w:szCs w:val="20"/>
      <w:lang w:eastAsia="ru-RU"/>
    </w:rPr>
  </w:style>
  <w:style w:type="paragraph" w:customStyle="1" w:styleId="ConsPlusNormal">
    <w:name w:val="ConsPlusNormal"/>
    <w:uiPriority w:val="99"/>
    <w:rsid w:val="00EF3BC6"/>
    <w:pPr>
      <w:widowControl w:val="0"/>
      <w:autoSpaceDE w:val="0"/>
      <w:autoSpaceDN w:val="0"/>
      <w:adjustRightInd w:val="0"/>
      <w:ind w:firstLine="720"/>
    </w:pPr>
    <w:rPr>
      <w:rFonts w:ascii="Arial" w:hAnsi="Arial" w:cs="Arial"/>
      <w:sz w:val="28"/>
      <w:szCs w:val="28"/>
    </w:rPr>
  </w:style>
  <w:style w:type="paragraph" w:styleId="31">
    <w:name w:val="Body Text Indent 3"/>
    <w:basedOn w:val="a0"/>
    <w:link w:val="32"/>
    <w:uiPriority w:val="99"/>
    <w:rsid w:val="00EF3BC6"/>
    <w:pPr>
      <w:spacing w:after="120"/>
      <w:ind w:left="283"/>
      <w:jc w:val="left"/>
    </w:pPr>
    <w:rPr>
      <w:sz w:val="16"/>
      <w:szCs w:val="16"/>
    </w:rPr>
  </w:style>
  <w:style w:type="character" w:customStyle="1" w:styleId="32">
    <w:name w:val="Основной текст с отступом 3 Знак"/>
    <w:link w:val="31"/>
    <w:uiPriority w:val="99"/>
    <w:locked/>
    <w:rsid w:val="00EF3BC6"/>
    <w:rPr>
      <w:rFonts w:ascii="Times New Roman" w:hAnsi="Times New Roman" w:cs="Times New Roman"/>
      <w:sz w:val="16"/>
      <w:szCs w:val="16"/>
      <w:lang w:eastAsia="ru-RU"/>
    </w:rPr>
  </w:style>
  <w:style w:type="paragraph" w:customStyle="1" w:styleId="af5">
    <w:name w:val="Словарная статья"/>
    <w:basedOn w:val="a0"/>
    <w:next w:val="a0"/>
    <w:uiPriority w:val="99"/>
    <w:rsid w:val="00EF3BC6"/>
    <w:pPr>
      <w:autoSpaceDE w:val="0"/>
      <w:autoSpaceDN w:val="0"/>
      <w:adjustRightInd w:val="0"/>
      <w:ind w:right="118"/>
    </w:pPr>
    <w:rPr>
      <w:rFonts w:ascii="Arial" w:hAnsi="Arial"/>
      <w:sz w:val="20"/>
      <w:szCs w:val="20"/>
    </w:rPr>
  </w:style>
  <w:style w:type="paragraph" w:styleId="HTML">
    <w:name w:val="HTML Preformatted"/>
    <w:basedOn w:val="a0"/>
    <w:link w:val="HTML0"/>
    <w:uiPriority w:val="99"/>
    <w:rsid w:val="00EF3B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uiPriority w:val="99"/>
    <w:locked/>
    <w:rsid w:val="00EF3BC6"/>
    <w:rPr>
      <w:rFonts w:ascii="Arial Unicode MS" w:eastAsia="Arial Unicode MS" w:hAnsi="Arial Unicode MS" w:cs="Times New Roman"/>
      <w:sz w:val="20"/>
      <w:szCs w:val="20"/>
      <w:lang w:eastAsia="ru-RU"/>
    </w:rPr>
  </w:style>
  <w:style w:type="paragraph" w:customStyle="1" w:styleId="Heading">
    <w:name w:val="Heading"/>
    <w:uiPriority w:val="99"/>
    <w:rsid w:val="00EF3BC6"/>
    <w:rPr>
      <w:rFonts w:ascii="Arial" w:hAnsi="Arial"/>
      <w:b/>
      <w:sz w:val="22"/>
      <w:szCs w:val="28"/>
    </w:rPr>
  </w:style>
  <w:style w:type="paragraph" w:customStyle="1" w:styleId="Preformat">
    <w:name w:val="Preformat"/>
    <w:uiPriority w:val="99"/>
    <w:rsid w:val="00EF3BC6"/>
    <w:rPr>
      <w:rFonts w:ascii="Courier New" w:hAnsi="Courier New"/>
      <w:sz w:val="28"/>
      <w:szCs w:val="28"/>
    </w:rPr>
  </w:style>
  <w:style w:type="paragraph" w:customStyle="1" w:styleId="ConsNormal">
    <w:name w:val="ConsNormal"/>
    <w:uiPriority w:val="99"/>
    <w:rsid w:val="00EF3BC6"/>
    <w:pPr>
      <w:widowControl w:val="0"/>
      <w:autoSpaceDE w:val="0"/>
      <w:autoSpaceDN w:val="0"/>
      <w:adjustRightInd w:val="0"/>
      <w:ind w:firstLine="720"/>
    </w:pPr>
    <w:rPr>
      <w:rFonts w:ascii="Arial" w:hAnsi="Arial" w:cs="Arial"/>
      <w:sz w:val="28"/>
      <w:szCs w:val="28"/>
    </w:rPr>
  </w:style>
  <w:style w:type="paragraph" w:styleId="22">
    <w:name w:val="Body Text Indent 2"/>
    <w:basedOn w:val="a0"/>
    <w:link w:val="23"/>
    <w:uiPriority w:val="99"/>
    <w:rsid w:val="00EF3BC6"/>
    <w:pPr>
      <w:spacing w:after="120" w:line="480" w:lineRule="auto"/>
      <w:ind w:left="283"/>
      <w:jc w:val="left"/>
    </w:pPr>
    <w:rPr>
      <w:sz w:val="24"/>
      <w:szCs w:val="24"/>
    </w:rPr>
  </w:style>
  <w:style w:type="character" w:customStyle="1" w:styleId="23">
    <w:name w:val="Основной текст с отступом 2 Знак"/>
    <w:link w:val="22"/>
    <w:uiPriority w:val="99"/>
    <w:locked/>
    <w:rsid w:val="00EF3BC6"/>
    <w:rPr>
      <w:rFonts w:ascii="Times New Roman" w:hAnsi="Times New Roman" w:cs="Times New Roman"/>
      <w:sz w:val="24"/>
      <w:szCs w:val="24"/>
      <w:lang w:eastAsia="ru-RU"/>
    </w:rPr>
  </w:style>
  <w:style w:type="paragraph" w:styleId="af6">
    <w:name w:val="Body Text Indent"/>
    <w:basedOn w:val="a0"/>
    <w:link w:val="af7"/>
    <w:uiPriority w:val="99"/>
    <w:rsid w:val="00EF3BC6"/>
    <w:pPr>
      <w:spacing w:after="120"/>
      <w:ind w:left="283"/>
      <w:jc w:val="left"/>
    </w:pPr>
    <w:rPr>
      <w:sz w:val="24"/>
      <w:szCs w:val="24"/>
    </w:rPr>
  </w:style>
  <w:style w:type="character" w:customStyle="1" w:styleId="BodyTextIndentChar">
    <w:name w:val="Body Text Indent Char"/>
    <w:uiPriority w:val="99"/>
    <w:locked/>
    <w:rsid w:val="00EF3BC6"/>
    <w:rPr>
      <w:rFonts w:ascii="Times New Roman" w:hAnsi="Times New Roman" w:cs="Times New Roman"/>
      <w:sz w:val="24"/>
      <w:lang w:eastAsia="ru-RU"/>
    </w:rPr>
  </w:style>
  <w:style w:type="character" w:customStyle="1" w:styleId="af7">
    <w:name w:val="Основной текст с отступом Знак"/>
    <w:link w:val="af6"/>
    <w:uiPriority w:val="99"/>
    <w:locked/>
    <w:rsid w:val="00EF3BC6"/>
    <w:rPr>
      <w:rFonts w:ascii="Times New Roman" w:hAnsi="Times New Roman" w:cs="Times New Roman"/>
      <w:sz w:val="24"/>
      <w:szCs w:val="24"/>
      <w:lang w:eastAsia="ru-RU"/>
    </w:rPr>
  </w:style>
  <w:style w:type="paragraph" w:customStyle="1" w:styleId="16">
    <w:name w:val="Обычный1"/>
    <w:uiPriority w:val="99"/>
    <w:rsid w:val="00EF3BC6"/>
    <w:rPr>
      <w:rFonts w:ascii="Times New Roman" w:hAnsi="Times New Roman"/>
      <w:sz w:val="24"/>
      <w:szCs w:val="28"/>
    </w:rPr>
  </w:style>
  <w:style w:type="paragraph" w:customStyle="1" w:styleId="oaenoniinee">
    <w:name w:val="oaeno niinee"/>
    <w:basedOn w:val="a0"/>
    <w:uiPriority w:val="99"/>
    <w:rsid w:val="00EF3BC6"/>
    <w:rPr>
      <w:sz w:val="24"/>
      <w:szCs w:val="20"/>
    </w:rPr>
  </w:style>
  <w:style w:type="paragraph" w:styleId="33">
    <w:name w:val="Body Text 3"/>
    <w:basedOn w:val="a0"/>
    <w:link w:val="34"/>
    <w:uiPriority w:val="99"/>
    <w:rsid w:val="00EF3BC6"/>
    <w:pPr>
      <w:spacing w:after="120"/>
      <w:ind w:firstLine="567"/>
    </w:pPr>
    <w:rPr>
      <w:sz w:val="16"/>
      <w:szCs w:val="16"/>
    </w:rPr>
  </w:style>
  <w:style w:type="character" w:customStyle="1" w:styleId="34">
    <w:name w:val="Основной текст 3 Знак"/>
    <w:link w:val="33"/>
    <w:uiPriority w:val="99"/>
    <w:locked/>
    <w:rsid w:val="00EF3BC6"/>
    <w:rPr>
      <w:rFonts w:ascii="Times New Roman" w:hAnsi="Times New Roman" w:cs="Times New Roman"/>
      <w:sz w:val="16"/>
      <w:szCs w:val="16"/>
      <w:lang w:eastAsia="ru-RU"/>
    </w:rPr>
  </w:style>
  <w:style w:type="paragraph" w:styleId="af8">
    <w:name w:val="Plain Text"/>
    <w:basedOn w:val="a0"/>
    <w:link w:val="af9"/>
    <w:uiPriority w:val="99"/>
    <w:rsid w:val="00EF3BC6"/>
    <w:pPr>
      <w:jc w:val="left"/>
    </w:pPr>
    <w:rPr>
      <w:rFonts w:ascii="Courier New" w:hAnsi="Courier New"/>
      <w:sz w:val="20"/>
      <w:szCs w:val="20"/>
    </w:rPr>
  </w:style>
  <w:style w:type="character" w:customStyle="1" w:styleId="af9">
    <w:name w:val="Текст Знак"/>
    <w:link w:val="af8"/>
    <w:uiPriority w:val="99"/>
    <w:locked/>
    <w:rsid w:val="00EF3BC6"/>
    <w:rPr>
      <w:rFonts w:ascii="Courier New" w:hAnsi="Courier New" w:cs="Times New Roman"/>
      <w:sz w:val="20"/>
      <w:szCs w:val="20"/>
      <w:lang w:eastAsia="ru-RU"/>
    </w:rPr>
  </w:style>
  <w:style w:type="paragraph" w:styleId="afa">
    <w:name w:val="caption"/>
    <w:basedOn w:val="a0"/>
    <w:next w:val="a0"/>
    <w:uiPriority w:val="99"/>
    <w:qFormat/>
    <w:rsid w:val="00EF3BC6"/>
    <w:pPr>
      <w:ind w:firstLine="567"/>
      <w:jc w:val="center"/>
    </w:pPr>
    <w:rPr>
      <w:b/>
      <w:bCs/>
      <w:sz w:val="24"/>
      <w:szCs w:val="24"/>
    </w:rPr>
  </w:style>
  <w:style w:type="paragraph" w:styleId="HTML1">
    <w:name w:val="HTML Address"/>
    <w:basedOn w:val="a0"/>
    <w:link w:val="HTML2"/>
    <w:uiPriority w:val="99"/>
    <w:rsid w:val="00EF3BC6"/>
    <w:pPr>
      <w:jc w:val="left"/>
    </w:pPr>
    <w:rPr>
      <w:i/>
      <w:iCs/>
      <w:sz w:val="24"/>
      <w:szCs w:val="24"/>
    </w:rPr>
  </w:style>
  <w:style w:type="character" w:customStyle="1" w:styleId="HTML2">
    <w:name w:val="Адрес HTML Знак"/>
    <w:link w:val="HTML1"/>
    <w:uiPriority w:val="99"/>
    <w:locked/>
    <w:rsid w:val="00EF3BC6"/>
    <w:rPr>
      <w:rFonts w:ascii="Times New Roman" w:hAnsi="Times New Roman" w:cs="Times New Roman"/>
      <w:i/>
      <w:iCs/>
      <w:sz w:val="24"/>
      <w:szCs w:val="24"/>
      <w:lang w:eastAsia="ru-RU"/>
    </w:rPr>
  </w:style>
  <w:style w:type="character" w:customStyle="1" w:styleId="paddingleft181">
    <w:name w:val="padding_left181"/>
    <w:uiPriority w:val="99"/>
    <w:rsid w:val="00EF3BC6"/>
  </w:style>
  <w:style w:type="paragraph" w:customStyle="1" w:styleId="ConsPlusTitle">
    <w:name w:val="ConsPlusTitle"/>
    <w:uiPriority w:val="99"/>
    <w:rsid w:val="00EF3BC6"/>
    <w:pPr>
      <w:widowControl w:val="0"/>
      <w:autoSpaceDE w:val="0"/>
      <w:autoSpaceDN w:val="0"/>
      <w:adjustRightInd w:val="0"/>
    </w:pPr>
    <w:rPr>
      <w:rFonts w:ascii="Arial" w:hAnsi="Arial" w:cs="Arial"/>
      <w:b/>
      <w:bCs/>
      <w:sz w:val="28"/>
      <w:szCs w:val="28"/>
    </w:rPr>
  </w:style>
  <w:style w:type="paragraph" w:customStyle="1" w:styleId="HeadDoc">
    <w:name w:val="HeadDoc"/>
    <w:uiPriority w:val="99"/>
    <w:rsid w:val="00EF3BC6"/>
    <w:pPr>
      <w:keepLines/>
      <w:overflowPunct w:val="0"/>
      <w:autoSpaceDE w:val="0"/>
      <w:autoSpaceDN w:val="0"/>
      <w:adjustRightInd w:val="0"/>
      <w:jc w:val="both"/>
      <w:textAlignment w:val="baseline"/>
    </w:pPr>
    <w:rPr>
      <w:rFonts w:ascii="Times New Roman" w:hAnsi="Times New Roman"/>
      <w:sz w:val="28"/>
      <w:szCs w:val="28"/>
    </w:rPr>
  </w:style>
  <w:style w:type="paragraph" w:styleId="afb">
    <w:name w:val="List Bullet"/>
    <w:basedOn w:val="a0"/>
    <w:autoRedefine/>
    <w:uiPriority w:val="99"/>
    <w:rsid w:val="00EF3BC6"/>
    <w:pPr>
      <w:widowControl w:val="0"/>
    </w:pPr>
    <w:rPr>
      <w:sz w:val="22"/>
      <w:szCs w:val="22"/>
    </w:rPr>
  </w:style>
  <w:style w:type="character" w:styleId="afc">
    <w:name w:val="FollowedHyperlink"/>
    <w:uiPriority w:val="99"/>
    <w:rsid w:val="00EF3BC6"/>
    <w:rPr>
      <w:rFonts w:cs="Times New Roman"/>
      <w:color w:val="800080"/>
      <w:u w:val="single"/>
    </w:rPr>
  </w:style>
  <w:style w:type="character" w:customStyle="1" w:styleId="da">
    <w:name w:val="da"/>
    <w:uiPriority w:val="99"/>
    <w:rsid w:val="00EF3BC6"/>
  </w:style>
  <w:style w:type="paragraph" w:customStyle="1" w:styleId="ConsNonformat">
    <w:name w:val="ConsNonformat"/>
    <w:uiPriority w:val="99"/>
    <w:rsid w:val="00EF3BC6"/>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0"/>
    <w:uiPriority w:val="99"/>
    <w:rsid w:val="00EF3BC6"/>
    <w:pPr>
      <w:spacing w:after="200" w:line="276" w:lineRule="auto"/>
      <w:ind w:left="720"/>
      <w:jc w:val="left"/>
    </w:pPr>
    <w:rPr>
      <w:rFonts w:ascii="Calibri" w:hAnsi="Calibri"/>
      <w:sz w:val="22"/>
      <w:szCs w:val="22"/>
    </w:rPr>
  </w:style>
  <w:style w:type="paragraph" w:customStyle="1" w:styleId="17">
    <w:name w:val="Текст1"/>
    <w:basedOn w:val="a0"/>
    <w:uiPriority w:val="99"/>
    <w:rsid w:val="00EF3BC6"/>
    <w:pPr>
      <w:jc w:val="left"/>
    </w:pPr>
    <w:rPr>
      <w:rFonts w:ascii="Courier New" w:hAnsi="Courier New"/>
      <w:sz w:val="20"/>
      <w:szCs w:val="20"/>
    </w:rPr>
  </w:style>
  <w:style w:type="paragraph" w:customStyle="1" w:styleId="110">
    <w:name w:val="Абзац списка11"/>
    <w:basedOn w:val="a0"/>
    <w:uiPriority w:val="99"/>
    <w:rsid w:val="00EF3BC6"/>
    <w:pPr>
      <w:spacing w:after="200" w:line="276" w:lineRule="auto"/>
      <w:ind w:left="720"/>
      <w:jc w:val="left"/>
    </w:pPr>
    <w:rPr>
      <w:rFonts w:ascii="Calibri" w:hAnsi="Calibri"/>
      <w:sz w:val="22"/>
      <w:szCs w:val="22"/>
    </w:rPr>
  </w:style>
  <w:style w:type="paragraph" w:customStyle="1" w:styleId="ConsPlusNonformat">
    <w:name w:val="ConsPlusNonformat"/>
    <w:uiPriority w:val="99"/>
    <w:rsid w:val="00EF3BC6"/>
    <w:pPr>
      <w:widowControl w:val="0"/>
      <w:autoSpaceDE w:val="0"/>
      <w:autoSpaceDN w:val="0"/>
      <w:adjustRightInd w:val="0"/>
    </w:pPr>
    <w:rPr>
      <w:rFonts w:ascii="Courier New" w:hAnsi="Courier New" w:cs="Courier New"/>
      <w:sz w:val="28"/>
      <w:szCs w:val="28"/>
    </w:rPr>
  </w:style>
  <w:style w:type="paragraph" w:customStyle="1" w:styleId="afd">
    <w:name w:val="готик текст"/>
    <w:uiPriority w:val="99"/>
    <w:rsid w:val="00EF3BC6"/>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e">
    <w:name w:val="Title"/>
    <w:basedOn w:val="a0"/>
    <w:link w:val="aff"/>
    <w:uiPriority w:val="99"/>
    <w:qFormat/>
    <w:rsid w:val="00EF3BC6"/>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
    <w:name w:val="Название Знак"/>
    <w:link w:val="afe"/>
    <w:uiPriority w:val="99"/>
    <w:locked/>
    <w:rsid w:val="00EF3BC6"/>
    <w:rPr>
      <w:rFonts w:ascii="Arial" w:hAnsi="Arial" w:cs="Times New Roman"/>
      <w:b/>
      <w:bCs/>
      <w:kern w:val="28"/>
      <w:sz w:val="32"/>
      <w:szCs w:val="32"/>
      <w:lang w:val="en-GB" w:eastAsia="ru-RU"/>
    </w:rPr>
  </w:style>
  <w:style w:type="paragraph" w:styleId="24">
    <w:name w:val="Body Text 2"/>
    <w:basedOn w:val="a0"/>
    <w:link w:val="25"/>
    <w:uiPriority w:val="99"/>
    <w:rsid w:val="00EF3BC6"/>
    <w:pPr>
      <w:widowControl w:val="0"/>
      <w:spacing w:after="120" w:line="480" w:lineRule="auto"/>
      <w:jc w:val="left"/>
    </w:pPr>
    <w:rPr>
      <w:sz w:val="20"/>
      <w:szCs w:val="20"/>
    </w:rPr>
  </w:style>
  <w:style w:type="character" w:customStyle="1" w:styleId="25">
    <w:name w:val="Основной текст 2 Знак"/>
    <w:link w:val="24"/>
    <w:uiPriority w:val="99"/>
    <w:locked/>
    <w:rsid w:val="00EF3BC6"/>
    <w:rPr>
      <w:rFonts w:ascii="Times New Roman" w:hAnsi="Times New Roman" w:cs="Times New Roman"/>
      <w:snapToGrid w:val="0"/>
      <w:sz w:val="20"/>
      <w:szCs w:val="20"/>
      <w:lang w:eastAsia="ru-RU"/>
    </w:rPr>
  </w:style>
  <w:style w:type="paragraph" w:customStyle="1" w:styleId="aff0">
    <w:name w:val="Таблицы (моноширинный)"/>
    <w:basedOn w:val="a0"/>
    <w:next w:val="a0"/>
    <w:uiPriority w:val="99"/>
    <w:rsid w:val="00EF3BC6"/>
    <w:pPr>
      <w:widowControl w:val="0"/>
      <w:autoSpaceDE w:val="0"/>
      <w:autoSpaceDN w:val="0"/>
      <w:adjustRightInd w:val="0"/>
    </w:pPr>
    <w:rPr>
      <w:rFonts w:ascii="Courier New" w:hAnsi="Courier New" w:cs="Courier New"/>
      <w:sz w:val="20"/>
      <w:szCs w:val="20"/>
    </w:rPr>
  </w:style>
  <w:style w:type="paragraph" w:customStyle="1" w:styleId="Iauiue">
    <w:name w:val="Iau?iue"/>
    <w:uiPriority w:val="99"/>
    <w:rsid w:val="00EF3BC6"/>
    <w:pPr>
      <w:autoSpaceDE w:val="0"/>
      <w:autoSpaceDN w:val="0"/>
    </w:pPr>
    <w:rPr>
      <w:rFonts w:ascii="Times New Roman" w:hAnsi="Times New Roman"/>
      <w:sz w:val="28"/>
      <w:szCs w:val="28"/>
    </w:rPr>
  </w:style>
  <w:style w:type="paragraph" w:customStyle="1" w:styleId="26">
    <w:name w:val="Абзац списка2"/>
    <w:basedOn w:val="a0"/>
    <w:uiPriority w:val="99"/>
    <w:rsid w:val="00EF3BC6"/>
    <w:pPr>
      <w:widowControl w:val="0"/>
      <w:ind w:left="720"/>
      <w:jc w:val="left"/>
    </w:pPr>
    <w:rPr>
      <w:sz w:val="20"/>
      <w:szCs w:val="20"/>
    </w:rPr>
  </w:style>
  <w:style w:type="character" w:customStyle="1" w:styleId="apple-converted-space">
    <w:name w:val="apple-converted-space"/>
    <w:uiPriority w:val="99"/>
    <w:rsid w:val="00EF3BC6"/>
  </w:style>
  <w:style w:type="paragraph" w:customStyle="1" w:styleId="aff1">
    <w:name w:val="Содержимое таблицы"/>
    <w:basedOn w:val="a0"/>
    <w:uiPriority w:val="99"/>
    <w:rsid w:val="00EF3BC6"/>
    <w:pPr>
      <w:widowControl w:val="0"/>
      <w:suppressLineNumbers/>
      <w:suppressAutoHyphens/>
      <w:jc w:val="left"/>
    </w:pPr>
    <w:rPr>
      <w:rFonts w:eastAsia="Arial Unicode MS"/>
      <w:kern w:val="1"/>
      <w:sz w:val="24"/>
      <w:szCs w:val="24"/>
    </w:rPr>
  </w:style>
  <w:style w:type="paragraph" w:customStyle="1" w:styleId="aff2">
    <w:name w:val="Комментарий"/>
    <w:basedOn w:val="a0"/>
    <w:next w:val="a0"/>
    <w:uiPriority w:val="99"/>
    <w:rsid w:val="00EF3BC6"/>
    <w:pPr>
      <w:widowControl w:val="0"/>
      <w:autoSpaceDE w:val="0"/>
      <w:autoSpaceDN w:val="0"/>
      <w:adjustRightInd w:val="0"/>
      <w:ind w:left="170"/>
    </w:pPr>
    <w:rPr>
      <w:rFonts w:ascii="Arial" w:hAnsi="Arial"/>
      <w:i/>
      <w:iCs/>
      <w:color w:val="800080"/>
      <w:sz w:val="20"/>
      <w:szCs w:val="20"/>
    </w:rPr>
  </w:style>
  <w:style w:type="character" w:customStyle="1" w:styleId="DocumentMapChar">
    <w:name w:val="Document Map Char"/>
    <w:uiPriority w:val="99"/>
    <w:semiHidden/>
    <w:locked/>
    <w:rsid w:val="00EF3BC6"/>
    <w:rPr>
      <w:rFonts w:ascii="Tahoma" w:hAnsi="Tahoma"/>
      <w:snapToGrid w:val="0"/>
      <w:sz w:val="20"/>
      <w:shd w:val="clear" w:color="auto" w:fill="000080"/>
      <w:lang w:eastAsia="ru-RU"/>
    </w:rPr>
  </w:style>
  <w:style w:type="paragraph" w:styleId="aff3">
    <w:name w:val="Document Map"/>
    <w:basedOn w:val="a0"/>
    <w:link w:val="aff4"/>
    <w:uiPriority w:val="99"/>
    <w:semiHidden/>
    <w:rsid w:val="00EF3BC6"/>
    <w:pPr>
      <w:widowControl w:val="0"/>
      <w:shd w:val="clear" w:color="auto" w:fill="000080"/>
      <w:jc w:val="left"/>
    </w:pPr>
    <w:rPr>
      <w:rFonts w:ascii="Tahoma" w:hAnsi="Tahoma"/>
      <w:sz w:val="20"/>
      <w:szCs w:val="20"/>
    </w:rPr>
  </w:style>
  <w:style w:type="character" w:customStyle="1" w:styleId="aff4">
    <w:name w:val="Схема документа Знак"/>
    <w:link w:val="aff3"/>
    <w:uiPriority w:val="99"/>
    <w:semiHidden/>
    <w:locked/>
    <w:rsid w:val="00C96E95"/>
    <w:rPr>
      <w:rFonts w:ascii="Times New Roman" w:hAnsi="Times New Roman" w:cs="Times New Roman"/>
      <w:sz w:val="2"/>
    </w:rPr>
  </w:style>
  <w:style w:type="paragraph" w:styleId="aff5">
    <w:name w:val="footnote text"/>
    <w:basedOn w:val="a0"/>
    <w:link w:val="aff6"/>
    <w:uiPriority w:val="99"/>
    <w:semiHidden/>
    <w:rsid w:val="00EF3BC6"/>
    <w:rPr>
      <w:sz w:val="20"/>
      <w:szCs w:val="20"/>
    </w:rPr>
  </w:style>
  <w:style w:type="character" w:customStyle="1" w:styleId="aff6">
    <w:name w:val="Текст сноски Знак"/>
    <w:link w:val="aff5"/>
    <w:uiPriority w:val="99"/>
    <w:semiHidden/>
    <w:locked/>
    <w:rsid w:val="00EF3BC6"/>
    <w:rPr>
      <w:rFonts w:ascii="Times New Roman" w:hAnsi="Times New Roman" w:cs="Times New Roman"/>
      <w:sz w:val="20"/>
      <w:szCs w:val="20"/>
      <w:lang w:eastAsia="ru-RU"/>
    </w:rPr>
  </w:style>
  <w:style w:type="character" w:styleId="aff7">
    <w:name w:val="footnote reference"/>
    <w:uiPriority w:val="99"/>
    <w:rsid w:val="00EF3BC6"/>
    <w:rPr>
      <w:rFonts w:cs="Times New Roman"/>
      <w:vertAlign w:val="superscript"/>
    </w:rPr>
  </w:style>
  <w:style w:type="character" w:customStyle="1" w:styleId="FontStyle13">
    <w:name w:val="Font Style13"/>
    <w:uiPriority w:val="99"/>
    <w:rsid w:val="00EF3BC6"/>
    <w:rPr>
      <w:rFonts w:ascii="Times New Roman" w:hAnsi="Times New Roman"/>
      <w:sz w:val="24"/>
    </w:rPr>
  </w:style>
  <w:style w:type="character" w:styleId="aff8">
    <w:name w:val="Emphasis"/>
    <w:uiPriority w:val="99"/>
    <w:qFormat/>
    <w:rsid w:val="00EF3BC6"/>
    <w:rPr>
      <w:rFonts w:cs="Times New Roman"/>
      <w:i/>
    </w:rPr>
  </w:style>
  <w:style w:type="paragraph" w:styleId="aff9">
    <w:name w:val="List Paragraph"/>
    <w:basedOn w:val="a0"/>
    <w:uiPriority w:val="99"/>
    <w:qFormat/>
    <w:rsid w:val="00EF3BC6"/>
    <w:pPr>
      <w:spacing w:after="200" w:line="276" w:lineRule="auto"/>
      <w:ind w:left="720"/>
      <w:contextualSpacing/>
      <w:jc w:val="left"/>
    </w:pPr>
    <w:rPr>
      <w:rFonts w:ascii="Calibri" w:hAnsi="Calibri"/>
      <w:sz w:val="22"/>
      <w:szCs w:val="22"/>
    </w:rPr>
  </w:style>
  <w:style w:type="paragraph" w:customStyle="1" w:styleId="Times12">
    <w:name w:val="Times 12"/>
    <w:basedOn w:val="a0"/>
    <w:uiPriority w:val="99"/>
    <w:rsid w:val="00EF3BC6"/>
    <w:pPr>
      <w:overflowPunct w:val="0"/>
      <w:autoSpaceDE w:val="0"/>
      <w:autoSpaceDN w:val="0"/>
      <w:adjustRightInd w:val="0"/>
      <w:ind w:firstLine="567"/>
    </w:pPr>
    <w:rPr>
      <w:rFonts w:eastAsia="Times New Roman"/>
      <w:bCs/>
      <w:sz w:val="24"/>
      <w:szCs w:val="22"/>
    </w:rPr>
  </w:style>
  <w:style w:type="paragraph" w:customStyle="1" w:styleId="affa">
    <w:name w:val="Пункт б/н"/>
    <w:basedOn w:val="a0"/>
    <w:uiPriority w:val="99"/>
    <w:rsid w:val="00EF3BC6"/>
    <w:pPr>
      <w:tabs>
        <w:tab w:val="left" w:pos="1134"/>
      </w:tabs>
      <w:spacing w:line="360" w:lineRule="auto"/>
      <w:ind w:firstLine="567"/>
    </w:pPr>
    <w:rPr>
      <w:rFonts w:eastAsia="Times New Roman"/>
      <w:bCs/>
      <w:sz w:val="22"/>
      <w:szCs w:val="22"/>
    </w:rPr>
  </w:style>
  <w:style w:type="paragraph" w:styleId="affb">
    <w:name w:val="TOC Heading"/>
    <w:basedOn w:val="1"/>
    <w:next w:val="a0"/>
    <w:uiPriority w:val="99"/>
    <w:qFormat/>
    <w:rsid w:val="00EF3BC6"/>
    <w:pPr>
      <w:spacing w:before="480" w:line="276" w:lineRule="auto"/>
      <w:jc w:val="left"/>
      <w:outlineLvl w:val="9"/>
    </w:pPr>
    <w:rPr>
      <w:rFonts w:ascii="Cambria" w:eastAsia="Times New Roman" w:hAnsi="Cambria"/>
      <w:color w:val="365F91"/>
    </w:rPr>
  </w:style>
  <w:style w:type="paragraph" w:styleId="35">
    <w:name w:val="toc 3"/>
    <w:basedOn w:val="a0"/>
    <w:next w:val="a0"/>
    <w:autoRedefine/>
    <w:uiPriority w:val="99"/>
    <w:rsid w:val="00EF3BC6"/>
    <w:pPr>
      <w:ind w:left="560"/>
      <w:jc w:val="left"/>
    </w:pPr>
    <w:rPr>
      <w:rFonts w:ascii="Calibri" w:hAnsi="Calibri" w:cs="Calibri"/>
      <w:sz w:val="20"/>
      <w:szCs w:val="20"/>
    </w:rPr>
  </w:style>
  <w:style w:type="paragraph" w:styleId="4">
    <w:name w:val="toc 4"/>
    <w:basedOn w:val="a0"/>
    <w:next w:val="a0"/>
    <w:autoRedefine/>
    <w:uiPriority w:val="99"/>
    <w:rsid w:val="00EF3BC6"/>
    <w:pPr>
      <w:ind w:left="840"/>
      <w:jc w:val="left"/>
    </w:pPr>
    <w:rPr>
      <w:rFonts w:ascii="Calibri" w:hAnsi="Calibri" w:cs="Calibri"/>
      <w:sz w:val="20"/>
      <w:szCs w:val="20"/>
    </w:rPr>
  </w:style>
  <w:style w:type="paragraph" w:styleId="51">
    <w:name w:val="toc 5"/>
    <w:basedOn w:val="a0"/>
    <w:next w:val="a0"/>
    <w:autoRedefine/>
    <w:uiPriority w:val="99"/>
    <w:rsid w:val="00EF3BC6"/>
    <w:pPr>
      <w:ind w:left="1120"/>
      <w:jc w:val="left"/>
    </w:pPr>
    <w:rPr>
      <w:rFonts w:ascii="Calibri" w:hAnsi="Calibri" w:cs="Calibri"/>
      <w:sz w:val="20"/>
      <w:szCs w:val="20"/>
    </w:rPr>
  </w:style>
  <w:style w:type="paragraph" w:styleId="61">
    <w:name w:val="toc 6"/>
    <w:basedOn w:val="a0"/>
    <w:next w:val="a0"/>
    <w:autoRedefine/>
    <w:uiPriority w:val="99"/>
    <w:rsid w:val="00EF3BC6"/>
    <w:pPr>
      <w:ind w:left="1400"/>
      <w:jc w:val="left"/>
    </w:pPr>
    <w:rPr>
      <w:rFonts w:ascii="Calibri" w:hAnsi="Calibri" w:cs="Calibri"/>
      <w:sz w:val="20"/>
      <w:szCs w:val="20"/>
    </w:rPr>
  </w:style>
  <w:style w:type="paragraph" w:styleId="7">
    <w:name w:val="toc 7"/>
    <w:basedOn w:val="a0"/>
    <w:next w:val="a0"/>
    <w:autoRedefine/>
    <w:uiPriority w:val="99"/>
    <w:rsid w:val="00EF3BC6"/>
    <w:pPr>
      <w:ind w:left="1680"/>
      <w:jc w:val="left"/>
    </w:pPr>
    <w:rPr>
      <w:rFonts w:ascii="Calibri" w:hAnsi="Calibri" w:cs="Calibri"/>
      <w:sz w:val="20"/>
      <w:szCs w:val="20"/>
    </w:rPr>
  </w:style>
  <w:style w:type="paragraph" w:styleId="8">
    <w:name w:val="toc 8"/>
    <w:basedOn w:val="a0"/>
    <w:next w:val="a0"/>
    <w:autoRedefine/>
    <w:uiPriority w:val="99"/>
    <w:rsid w:val="00EF3BC6"/>
    <w:pPr>
      <w:ind w:left="1960"/>
      <w:jc w:val="left"/>
    </w:pPr>
    <w:rPr>
      <w:rFonts w:ascii="Calibri" w:hAnsi="Calibri" w:cs="Calibri"/>
      <w:sz w:val="20"/>
      <w:szCs w:val="20"/>
    </w:rPr>
  </w:style>
  <w:style w:type="paragraph" w:styleId="9">
    <w:name w:val="toc 9"/>
    <w:basedOn w:val="a0"/>
    <w:next w:val="a0"/>
    <w:autoRedefine/>
    <w:uiPriority w:val="99"/>
    <w:rsid w:val="00EF3BC6"/>
    <w:pPr>
      <w:ind w:left="2240"/>
      <w:jc w:val="left"/>
    </w:pPr>
    <w:rPr>
      <w:rFonts w:ascii="Calibri" w:hAnsi="Calibri" w:cs="Calibri"/>
      <w:sz w:val="20"/>
      <w:szCs w:val="20"/>
    </w:rPr>
  </w:style>
  <w:style w:type="paragraph" w:customStyle="1" w:styleId="affc">
    <w:name w:val="Пункт"/>
    <w:basedOn w:val="a0"/>
    <w:uiPriority w:val="99"/>
    <w:rsid w:val="00EF3BC6"/>
    <w:pPr>
      <w:tabs>
        <w:tab w:val="num" w:pos="1134"/>
      </w:tabs>
      <w:ind w:left="1134" w:hanging="1134"/>
    </w:pPr>
  </w:style>
  <w:style w:type="paragraph" w:customStyle="1" w:styleId="affd">
    <w:name w:val="Обычный нумерованный текст"/>
    <w:basedOn w:val="a"/>
    <w:link w:val="affe"/>
    <w:uiPriority w:val="99"/>
    <w:rsid w:val="00EF3BC6"/>
    <w:pPr>
      <w:keepNext w:val="0"/>
      <w:keepLines w:val="0"/>
      <w:widowControl w:val="0"/>
    </w:pPr>
    <w:rPr>
      <w:rFonts w:ascii="Calibri" w:hAnsi="Calibri"/>
      <w:bCs w:val="0"/>
      <w:spacing w:val="0"/>
      <w:szCs w:val="20"/>
      <w:lang w:eastAsia="ru-RU"/>
    </w:rPr>
  </w:style>
  <w:style w:type="character" w:customStyle="1" w:styleId="affe">
    <w:name w:val="Обычный нумерованный текст Знак"/>
    <w:link w:val="affd"/>
    <w:uiPriority w:val="99"/>
    <w:locked/>
    <w:rsid w:val="00EF3BC6"/>
    <w:rPr>
      <w:rFonts w:ascii="Calibri" w:hAnsi="Calibri"/>
      <w:sz w:val="28"/>
      <w:lang w:val="ru-RU" w:eastAsia="ru-RU"/>
    </w:rPr>
  </w:style>
  <w:style w:type="paragraph" w:styleId="afff">
    <w:name w:val="No Spacing"/>
    <w:uiPriority w:val="99"/>
    <w:qFormat/>
    <w:rsid w:val="00EF3BC6"/>
    <w:pPr>
      <w:jc w:val="both"/>
    </w:pPr>
    <w:rPr>
      <w:rFonts w:ascii="Times New Roman" w:hAnsi="Times New Roman"/>
      <w:sz w:val="28"/>
      <w:szCs w:val="28"/>
      <w:lang w:eastAsia="en-US"/>
    </w:rPr>
  </w:style>
  <w:style w:type="character" w:styleId="afff0">
    <w:name w:val="Strong"/>
    <w:uiPriority w:val="99"/>
    <w:qFormat/>
    <w:rsid w:val="00EF3BC6"/>
    <w:rPr>
      <w:rFonts w:cs="Times New Roman"/>
      <w:b/>
    </w:rPr>
  </w:style>
  <w:style w:type="paragraph" w:customStyle="1" w:styleId="310">
    <w:name w:val="Основной текст с отступом 31"/>
    <w:basedOn w:val="a0"/>
    <w:uiPriority w:val="99"/>
    <w:rsid w:val="00EF3BC6"/>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0"/>
    <w:uiPriority w:val="99"/>
    <w:rsid w:val="00EF3BC6"/>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0"/>
    <w:uiPriority w:val="99"/>
    <w:rsid w:val="00EF3BC6"/>
    <w:pPr>
      <w:ind w:left="284"/>
    </w:pPr>
    <w:rPr>
      <w:rFonts w:ascii="Arial" w:eastAsia="Times New Roman" w:hAnsi="Arial" w:cs="Arial"/>
      <w:sz w:val="22"/>
      <w:szCs w:val="22"/>
    </w:rPr>
  </w:style>
  <w:style w:type="paragraph" w:customStyle="1" w:styleId="BodyText24">
    <w:name w:val="Body Text 24"/>
    <w:basedOn w:val="a0"/>
    <w:uiPriority w:val="99"/>
    <w:rsid w:val="00EF3BC6"/>
    <w:pPr>
      <w:ind w:left="284"/>
    </w:pPr>
    <w:rPr>
      <w:rFonts w:ascii="Arial" w:eastAsia="Times New Roman" w:hAnsi="Arial" w:cs="Arial"/>
      <w:sz w:val="22"/>
      <w:szCs w:val="22"/>
    </w:rPr>
  </w:style>
  <w:style w:type="character" w:customStyle="1" w:styleId="NoSpacingChar">
    <w:name w:val="No Spacing Char"/>
    <w:link w:val="18"/>
    <w:uiPriority w:val="99"/>
    <w:locked/>
    <w:rsid w:val="00EF3BC6"/>
    <w:rPr>
      <w:sz w:val="22"/>
      <w:lang w:val="ru-RU" w:eastAsia="en-US"/>
    </w:rPr>
  </w:style>
  <w:style w:type="paragraph" w:customStyle="1" w:styleId="18">
    <w:name w:val="Без интервала1"/>
    <w:link w:val="NoSpacingChar"/>
    <w:uiPriority w:val="99"/>
    <w:rsid w:val="00EF3BC6"/>
    <w:rPr>
      <w:sz w:val="22"/>
      <w:szCs w:val="22"/>
      <w:lang w:eastAsia="en-US"/>
    </w:rPr>
  </w:style>
  <w:style w:type="paragraph" w:customStyle="1" w:styleId="afff1">
    <w:name w:val="Знак"/>
    <w:basedOn w:val="a0"/>
    <w:uiPriority w:val="99"/>
    <w:rsid w:val="00EF3BC6"/>
    <w:pPr>
      <w:spacing w:after="160" w:line="240" w:lineRule="exact"/>
      <w:jc w:val="left"/>
    </w:pPr>
    <w:rPr>
      <w:rFonts w:ascii="Verdana" w:eastAsia="Times New Roman" w:hAnsi="Verdana"/>
      <w:sz w:val="20"/>
      <w:szCs w:val="20"/>
      <w:lang w:val="en-US" w:eastAsia="en-US"/>
    </w:rPr>
  </w:style>
  <w:style w:type="paragraph" w:customStyle="1" w:styleId="xl25">
    <w:name w:val="xl25"/>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0"/>
    <w:uiPriority w:val="99"/>
    <w:rsid w:val="00EF3BC6"/>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0"/>
    <w:uiPriority w:val="99"/>
    <w:rsid w:val="00EF3BC6"/>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0"/>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0"/>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0"/>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0"/>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0"/>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fff2">
    <w:name w:val="Нумерованный Список"/>
    <w:uiPriority w:val="99"/>
    <w:rsid w:val="00EF3BC6"/>
    <w:pPr>
      <w:tabs>
        <w:tab w:val="num" w:pos="432"/>
      </w:tabs>
      <w:spacing w:after="60"/>
      <w:ind w:left="432" w:hanging="432"/>
      <w:jc w:val="both"/>
    </w:pPr>
    <w:rPr>
      <w:rFonts w:ascii="Arial" w:eastAsia="Times New Roman" w:hAnsi="Arial"/>
    </w:rPr>
  </w:style>
  <w:style w:type="character" w:customStyle="1" w:styleId="27">
    <w:name w:val="Основной текст (2) + Не полужирный"/>
    <w:uiPriority w:val="99"/>
    <w:rsid w:val="00EF3BC6"/>
    <w:rPr>
      <w:b/>
      <w:sz w:val="24"/>
      <w:shd w:val="clear" w:color="auto" w:fill="FFFFFF"/>
    </w:rPr>
  </w:style>
  <w:style w:type="paragraph" w:customStyle="1" w:styleId="19">
    <w:name w:val="Знак1"/>
    <w:basedOn w:val="a0"/>
    <w:next w:val="a0"/>
    <w:uiPriority w:val="99"/>
    <w:rsid w:val="00EF3BC6"/>
    <w:pPr>
      <w:spacing w:after="160" w:line="240" w:lineRule="exact"/>
      <w:jc w:val="left"/>
    </w:pPr>
    <w:rPr>
      <w:rFonts w:ascii="Verdana" w:eastAsia="Times New Roman" w:hAnsi="Verdana" w:cs="Verdana"/>
      <w:sz w:val="20"/>
      <w:szCs w:val="20"/>
      <w:lang w:val="en-US" w:eastAsia="en-US"/>
    </w:rPr>
  </w:style>
  <w:style w:type="paragraph" w:customStyle="1" w:styleId="28">
    <w:name w:val="заголовок 2"/>
    <w:basedOn w:val="a0"/>
    <w:next w:val="a0"/>
    <w:uiPriority w:val="99"/>
    <w:rsid w:val="00EF3BC6"/>
    <w:pPr>
      <w:jc w:val="center"/>
    </w:pPr>
    <w:rPr>
      <w:rFonts w:eastAsia="Times New Roman"/>
      <w:szCs w:val="24"/>
    </w:rPr>
  </w:style>
  <w:style w:type="paragraph" w:customStyle="1" w:styleId="140">
    <w:name w:val="Стиль Абзац списка + 14 пт По ширине После:  0 пт Междустр.интер..."/>
    <w:basedOn w:val="aff9"/>
    <w:uiPriority w:val="99"/>
    <w:rsid w:val="00EF3BC6"/>
    <w:pPr>
      <w:spacing w:after="0" w:line="240" w:lineRule="auto"/>
      <w:jc w:val="both"/>
    </w:pPr>
    <w:rPr>
      <w:rFonts w:ascii="Times New Roman" w:eastAsia="Times New Roman" w:hAnsi="Times New Roman"/>
      <w:sz w:val="28"/>
      <w:szCs w:val="20"/>
    </w:rPr>
  </w:style>
  <w:style w:type="character" w:styleId="afff3">
    <w:name w:val="Placeholder Text"/>
    <w:uiPriority w:val="99"/>
    <w:semiHidden/>
    <w:rsid w:val="00EF3BC6"/>
    <w:rPr>
      <w:rFonts w:cs="Times New Roman"/>
      <w:color w:val="808080"/>
    </w:rPr>
  </w:style>
  <w:style w:type="character" w:customStyle="1" w:styleId="610">
    <w:name w:val="Основной текст + 61"/>
    <w:aliases w:val="5 pt1,Интервал 0 pt1"/>
    <w:uiPriority w:val="99"/>
    <w:rsid w:val="006069A9"/>
    <w:rPr>
      <w:rFonts w:ascii="Times New Roman" w:hAnsi="Times New Roman"/>
      <w:color w:val="000000"/>
      <w:spacing w:val="0"/>
      <w:w w:val="100"/>
      <w:position w:val="0"/>
      <w:sz w:val="13"/>
      <w:u w:val="none"/>
      <w:lang w:val="ru-RU" w:eastAsia="ru-RU"/>
    </w:rPr>
  </w:style>
  <w:style w:type="character" w:customStyle="1" w:styleId="afff4">
    <w:name w:val="Основной текст_"/>
    <w:link w:val="29"/>
    <w:uiPriority w:val="99"/>
    <w:locked/>
    <w:rsid w:val="00B100B1"/>
    <w:rPr>
      <w:rFonts w:ascii="Times New Roman" w:hAnsi="Times New Roman"/>
      <w:sz w:val="23"/>
      <w:shd w:val="clear" w:color="auto" w:fill="FFFFFF"/>
    </w:rPr>
  </w:style>
  <w:style w:type="paragraph" w:customStyle="1" w:styleId="29">
    <w:name w:val="Основной текст2"/>
    <w:basedOn w:val="a0"/>
    <w:link w:val="afff4"/>
    <w:uiPriority w:val="99"/>
    <w:rsid w:val="00B100B1"/>
    <w:pPr>
      <w:widowControl w:val="0"/>
      <w:shd w:val="clear" w:color="auto" w:fill="FFFFFF"/>
      <w:spacing w:before="180" w:after="180" w:line="240" w:lineRule="atLeast"/>
      <w:ind w:hanging="1540"/>
      <w:jc w:val="left"/>
    </w:pPr>
    <w:rPr>
      <w:sz w:val="23"/>
      <w:szCs w:val="20"/>
    </w:rPr>
  </w:style>
  <w:style w:type="character" w:customStyle="1" w:styleId="62">
    <w:name w:val="Основной текст + 6"/>
    <w:aliases w:val="5 pt,Интервал 0 pt"/>
    <w:uiPriority w:val="99"/>
    <w:rsid w:val="00B100B1"/>
    <w:rPr>
      <w:rFonts w:ascii="Times New Roman" w:hAnsi="Times New Roman"/>
      <w:color w:val="000000"/>
      <w:spacing w:val="0"/>
      <w:w w:val="100"/>
      <w:position w:val="0"/>
      <w:sz w:val="13"/>
      <w:u w:val="none"/>
      <w:lang w:val="ru-RU" w:eastAsia="ru-RU"/>
    </w:rPr>
  </w:style>
  <w:style w:type="character" w:customStyle="1" w:styleId="afff5">
    <w:name w:val="Основной текст + Полужирный"/>
    <w:aliases w:val="Интервал 0 pt3"/>
    <w:uiPriority w:val="99"/>
    <w:rsid w:val="00B100B1"/>
    <w:rPr>
      <w:rFonts w:ascii="Times New Roman" w:hAnsi="Times New Roman" w:cs="Times New Roman"/>
      <w:b/>
      <w:bCs/>
      <w:color w:val="000000"/>
      <w:spacing w:val="-2"/>
      <w:w w:val="100"/>
      <w:position w:val="0"/>
      <w:sz w:val="24"/>
      <w:szCs w:val="24"/>
      <w:shd w:val="clear" w:color="auto" w:fill="FFFFFF"/>
      <w:lang w:val="ru-RU" w:eastAsia="ru-RU"/>
    </w:rPr>
  </w:style>
  <w:style w:type="character" w:customStyle="1" w:styleId="10pt">
    <w:name w:val="Основной текст + 10 pt"/>
    <w:aliases w:val="Полужирный"/>
    <w:uiPriority w:val="99"/>
    <w:rsid w:val="00B100B1"/>
    <w:rPr>
      <w:rFonts w:ascii="Times New Roman" w:hAnsi="Times New Roman" w:cs="Times New Roman"/>
      <w:b/>
      <w:bCs/>
      <w:color w:val="000000"/>
      <w:w w:val="100"/>
      <w:position w:val="0"/>
      <w:sz w:val="20"/>
      <w:szCs w:val="20"/>
      <w:u w:val="none"/>
      <w:shd w:val="clear" w:color="auto" w:fill="FFFFFF"/>
      <w:lang w:val="ru-RU" w:eastAsia="ru-RU"/>
    </w:rPr>
  </w:style>
  <w:style w:type="character" w:customStyle="1" w:styleId="10pt1">
    <w:name w:val="Основной текст + 10 pt1"/>
    <w:aliases w:val="Интервал 0 pt2"/>
    <w:uiPriority w:val="99"/>
    <w:rsid w:val="00B100B1"/>
    <w:rPr>
      <w:rFonts w:ascii="Times New Roman" w:hAnsi="Times New Roman" w:cs="Times New Roman"/>
      <w:color w:val="000000"/>
      <w:spacing w:val="1"/>
      <w:w w:val="100"/>
      <w:position w:val="0"/>
      <w:sz w:val="20"/>
      <w:szCs w:val="20"/>
      <w:u w:val="none"/>
      <w:shd w:val="clear" w:color="auto" w:fill="FFFFFF"/>
      <w:lang w:val="ru-RU" w:eastAsia="ru-RU"/>
    </w:rPr>
  </w:style>
  <w:style w:type="character" w:customStyle="1" w:styleId="65pt0pt">
    <w:name w:val="Основной текст + 6;5 pt;Интервал 0 pt"/>
    <w:rsid w:val="00A8597B"/>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semiHidden="0" w:uiPriority="0" w:unhideWhenUsed="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0">
    <w:name w:val="Normal"/>
    <w:qFormat/>
    <w:rsid w:val="00EF3BC6"/>
    <w:pPr>
      <w:jc w:val="both"/>
    </w:pPr>
    <w:rPr>
      <w:rFonts w:ascii="Times New Roman" w:hAnsi="Times New Roman"/>
      <w:sz w:val="28"/>
      <w:szCs w:val="28"/>
    </w:rPr>
  </w:style>
  <w:style w:type="paragraph" w:styleId="1">
    <w:name w:val="heading 1"/>
    <w:basedOn w:val="a0"/>
    <w:next w:val="a0"/>
    <w:link w:val="11"/>
    <w:qFormat/>
    <w:rsid w:val="00EF3BC6"/>
    <w:pPr>
      <w:keepNext/>
      <w:keepLines/>
      <w:numPr>
        <w:numId w:val="13"/>
      </w:numPr>
      <w:spacing w:before="120"/>
      <w:jc w:val="center"/>
      <w:outlineLvl w:val="0"/>
    </w:pPr>
    <w:rPr>
      <w:b/>
      <w:bCs/>
      <w:lang w:eastAsia="en-US"/>
    </w:rPr>
  </w:style>
  <w:style w:type="paragraph" w:styleId="2">
    <w:name w:val="heading 2"/>
    <w:basedOn w:val="1"/>
    <w:next w:val="a0"/>
    <w:link w:val="20"/>
    <w:uiPriority w:val="99"/>
    <w:qFormat/>
    <w:rsid w:val="00EF3BC6"/>
    <w:pPr>
      <w:numPr>
        <w:ilvl w:val="1"/>
        <w:numId w:val="12"/>
      </w:numPr>
      <w:tabs>
        <w:tab w:val="left" w:pos="1701"/>
      </w:tabs>
      <w:jc w:val="both"/>
      <w:outlineLvl w:val="1"/>
    </w:pPr>
    <w:rPr>
      <w:b w:val="0"/>
    </w:rPr>
  </w:style>
  <w:style w:type="paragraph" w:styleId="3">
    <w:name w:val="heading 3"/>
    <w:basedOn w:val="a0"/>
    <w:next w:val="a0"/>
    <w:link w:val="30"/>
    <w:uiPriority w:val="99"/>
    <w:qFormat/>
    <w:rsid w:val="00EF3BC6"/>
    <w:pPr>
      <w:ind w:firstLine="709"/>
      <w:jc w:val="right"/>
      <w:outlineLvl w:val="2"/>
    </w:pPr>
    <w:rPr>
      <w:b/>
      <w:lang w:eastAsia="en-US"/>
    </w:rPr>
  </w:style>
  <w:style w:type="paragraph" w:styleId="5">
    <w:name w:val="heading 5"/>
    <w:basedOn w:val="a0"/>
    <w:next w:val="a0"/>
    <w:link w:val="50"/>
    <w:uiPriority w:val="99"/>
    <w:qFormat/>
    <w:rsid w:val="00EF3BC6"/>
    <w:pPr>
      <w:spacing w:before="240" w:after="60"/>
      <w:jc w:val="left"/>
      <w:outlineLvl w:val="4"/>
    </w:pPr>
    <w:rPr>
      <w:b/>
      <w:bCs/>
      <w:i/>
      <w:iCs/>
      <w:sz w:val="26"/>
      <w:szCs w:val="26"/>
    </w:rPr>
  </w:style>
  <w:style w:type="paragraph" w:styleId="6">
    <w:name w:val="heading 6"/>
    <w:basedOn w:val="a0"/>
    <w:next w:val="a0"/>
    <w:link w:val="60"/>
    <w:uiPriority w:val="99"/>
    <w:qFormat/>
    <w:rsid w:val="00EF3BC6"/>
    <w:pPr>
      <w:spacing w:before="240" w:after="60"/>
      <w:jc w:val="left"/>
      <w:outlineLvl w:val="5"/>
    </w:pPr>
    <w:rPr>
      <w:rFonts w:eastAsia="Times New Roman"/>
      <w:b/>
      <w:bCs/>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link w:val="1"/>
    <w:locked/>
    <w:rsid w:val="00EF3BC6"/>
    <w:rPr>
      <w:rFonts w:ascii="Times New Roman" w:hAnsi="Times New Roman"/>
      <w:b/>
      <w:bCs/>
      <w:sz w:val="28"/>
      <w:szCs w:val="28"/>
      <w:lang w:eastAsia="en-US"/>
    </w:rPr>
  </w:style>
  <w:style w:type="character" w:customStyle="1" w:styleId="20">
    <w:name w:val="Заголовок 2 Знак"/>
    <w:link w:val="2"/>
    <w:uiPriority w:val="99"/>
    <w:locked/>
    <w:rsid w:val="00EF3BC6"/>
    <w:rPr>
      <w:rFonts w:ascii="Times New Roman" w:hAnsi="Times New Roman"/>
      <w:bCs/>
      <w:sz w:val="28"/>
      <w:szCs w:val="28"/>
      <w:lang w:eastAsia="en-US"/>
    </w:rPr>
  </w:style>
  <w:style w:type="character" w:customStyle="1" w:styleId="30">
    <w:name w:val="Заголовок 3 Знак"/>
    <w:link w:val="3"/>
    <w:uiPriority w:val="99"/>
    <w:locked/>
    <w:rsid w:val="00EF3BC6"/>
    <w:rPr>
      <w:rFonts w:ascii="Times New Roman" w:hAnsi="Times New Roman" w:cs="Times New Roman"/>
      <w:b/>
      <w:sz w:val="28"/>
      <w:szCs w:val="28"/>
    </w:rPr>
  </w:style>
  <w:style w:type="character" w:customStyle="1" w:styleId="50">
    <w:name w:val="Заголовок 5 Знак"/>
    <w:link w:val="5"/>
    <w:uiPriority w:val="99"/>
    <w:locked/>
    <w:rsid w:val="00EF3BC6"/>
    <w:rPr>
      <w:rFonts w:ascii="Times New Roman" w:hAnsi="Times New Roman" w:cs="Times New Roman"/>
      <w:b/>
      <w:bCs/>
      <w:i/>
      <w:iCs/>
      <w:sz w:val="26"/>
      <w:szCs w:val="26"/>
      <w:lang w:eastAsia="ru-RU"/>
    </w:rPr>
  </w:style>
  <w:style w:type="character" w:customStyle="1" w:styleId="60">
    <w:name w:val="Заголовок 6 Знак"/>
    <w:link w:val="6"/>
    <w:uiPriority w:val="99"/>
    <w:locked/>
    <w:rsid w:val="00EF3BC6"/>
    <w:rPr>
      <w:rFonts w:ascii="Times New Roman" w:hAnsi="Times New Roman" w:cs="Times New Roman"/>
      <w:b/>
      <w:bCs/>
      <w:lang w:eastAsia="ru-RU"/>
    </w:rPr>
  </w:style>
  <w:style w:type="paragraph" w:styleId="a4">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0"/>
    <w:link w:val="a5"/>
    <w:uiPriority w:val="99"/>
    <w:rsid w:val="00EF3BC6"/>
    <w:pPr>
      <w:tabs>
        <w:tab w:val="center" w:pos="4677"/>
        <w:tab w:val="right" w:pos="9355"/>
      </w:tabs>
    </w:pPr>
  </w:style>
  <w:style w:type="character" w:customStyle="1" w:styleId="HeaderChar">
    <w:name w:val="Header Char"/>
    <w:aliases w:val="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ВерхКолонтитул Char"/>
    <w:uiPriority w:val="99"/>
    <w:locked/>
    <w:rsid w:val="00EF3BC6"/>
    <w:rPr>
      <w:rFonts w:ascii="Times New Roman" w:hAnsi="Times New Roman" w:cs="Times New Roman"/>
      <w:sz w:val="24"/>
      <w:lang w:eastAsia="ru-RU"/>
    </w:rPr>
  </w:style>
  <w:style w:type="character" w:customStyle="1" w:styleId="a5">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4"/>
    <w:uiPriority w:val="99"/>
    <w:locked/>
    <w:rsid w:val="00EF3BC6"/>
    <w:rPr>
      <w:rFonts w:ascii="Times New Roman" w:hAnsi="Times New Roman" w:cs="Times New Roman"/>
      <w:sz w:val="28"/>
      <w:szCs w:val="28"/>
      <w:lang w:eastAsia="ru-RU"/>
    </w:rPr>
  </w:style>
  <w:style w:type="paragraph" w:styleId="a6">
    <w:name w:val="footer"/>
    <w:basedOn w:val="a0"/>
    <w:link w:val="a7"/>
    <w:uiPriority w:val="99"/>
    <w:rsid w:val="00EF3BC6"/>
    <w:pPr>
      <w:tabs>
        <w:tab w:val="center" w:pos="4677"/>
        <w:tab w:val="right" w:pos="9355"/>
      </w:tabs>
    </w:pPr>
  </w:style>
  <w:style w:type="character" w:customStyle="1" w:styleId="a7">
    <w:name w:val="Нижний колонтитул Знак"/>
    <w:link w:val="a6"/>
    <w:uiPriority w:val="99"/>
    <w:locked/>
    <w:rsid w:val="00EF3BC6"/>
    <w:rPr>
      <w:rFonts w:ascii="Times New Roman" w:hAnsi="Times New Roman" w:cs="Times New Roman"/>
      <w:sz w:val="28"/>
      <w:szCs w:val="28"/>
      <w:lang w:eastAsia="ru-RU"/>
    </w:rPr>
  </w:style>
  <w:style w:type="paragraph" w:styleId="12">
    <w:name w:val="toc 1"/>
    <w:basedOn w:val="a0"/>
    <w:next w:val="a0"/>
    <w:autoRedefine/>
    <w:uiPriority w:val="99"/>
    <w:rsid w:val="00EF3BC6"/>
  </w:style>
  <w:style w:type="character" w:styleId="a8">
    <w:name w:val="page number"/>
    <w:uiPriority w:val="99"/>
    <w:rsid w:val="00EF3BC6"/>
    <w:rPr>
      <w:rFonts w:cs="Times New Roman"/>
    </w:rPr>
  </w:style>
  <w:style w:type="character" w:customStyle="1" w:styleId="a9">
    <w:name w:val="!осн Знак"/>
    <w:link w:val="aa"/>
    <w:uiPriority w:val="99"/>
    <w:locked/>
    <w:rsid w:val="00EF3BC6"/>
    <w:rPr>
      <w:rFonts w:ascii="Times New Roman" w:hAnsi="Times New Roman"/>
    </w:rPr>
  </w:style>
  <w:style w:type="paragraph" w:customStyle="1" w:styleId="aa">
    <w:name w:val="!осн"/>
    <w:basedOn w:val="a0"/>
    <w:link w:val="a9"/>
    <w:uiPriority w:val="99"/>
    <w:rsid w:val="00EF3BC6"/>
    <w:pPr>
      <w:ind w:firstLine="567"/>
      <w:jc w:val="left"/>
    </w:pPr>
    <w:rPr>
      <w:sz w:val="20"/>
      <w:szCs w:val="20"/>
    </w:rPr>
  </w:style>
  <w:style w:type="paragraph" w:customStyle="1" w:styleId="Default">
    <w:name w:val="Default"/>
    <w:uiPriority w:val="99"/>
    <w:rsid w:val="00EF3BC6"/>
    <w:pPr>
      <w:autoSpaceDE w:val="0"/>
      <w:autoSpaceDN w:val="0"/>
      <w:adjustRightInd w:val="0"/>
    </w:pPr>
    <w:rPr>
      <w:rFonts w:ascii="Times New Roman" w:eastAsia="Times New Roman" w:hAnsi="Times New Roman"/>
      <w:color w:val="000000"/>
      <w:sz w:val="24"/>
      <w:szCs w:val="24"/>
      <w:lang w:eastAsia="en-US"/>
    </w:rPr>
  </w:style>
  <w:style w:type="paragraph" w:customStyle="1" w:styleId="13">
    <w:name w:val="Абзац списка1"/>
    <w:basedOn w:val="a0"/>
    <w:uiPriority w:val="99"/>
    <w:rsid w:val="00EF3BC6"/>
    <w:pPr>
      <w:ind w:left="720"/>
    </w:pPr>
  </w:style>
  <w:style w:type="paragraph" w:customStyle="1" w:styleId="14">
    <w:name w:val="Заголовок оглавления1"/>
    <w:basedOn w:val="1"/>
    <w:next w:val="a0"/>
    <w:uiPriority w:val="99"/>
    <w:rsid w:val="00EF3BC6"/>
    <w:pPr>
      <w:spacing w:before="480" w:line="276" w:lineRule="auto"/>
      <w:jc w:val="left"/>
      <w:outlineLvl w:val="9"/>
    </w:pPr>
    <w:rPr>
      <w:rFonts w:ascii="Cambria" w:hAnsi="Cambria"/>
      <w:color w:val="365F91"/>
    </w:rPr>
  </w:style>
  <w:style w:type="paragraph" w:styleId="21">
    <w:name w:val="toc 2"/>
    <w:basedOn w:val="a0"/>
    <w:next w:val="a0"/>
    <w:autoRedefine/>
    <w:uiPriority w:val="99"/>
    <w:rsid w:val="00EF3BC6"/>
    <w:pPr>
      <w:tabs>
        <w:tab w:val="left" w:pos="840"/>
        <w:tab w:val="right" w:leader="dot" w:pos="10348"/>
      </w:tabs>
      <w:ind w:right="-2"/>
      <w:jc w:val="left"/>
    </w:pPr>
    <w:rPr>
      <w:rFonts w:ascii="Calibri" w:hAnsi="Calibri" w:cs="Calibri"/>
      <w:i/>
      <w:iCs/>
      <w:sz w:val="20"/>
      <w:szCs w:val="20"/>
    </w:rPr>
  </w:style>
  <w:style w:type="character" w:styleId="ab">
    <w:name w:val="Hyperlink"/>
    <w:uiPriority w:val="99"/>
    <w:rsid w:val="00EF3BC6"/>
    <w:rPr>
      <w:rFonts w:cs="Times New Roman"/>
      <w:color w:val="0000FF"/>
      <w:u w:val="single"/>
    </w:rPr>
  </w:style>
  <w:style w:type="paragraph" w:styleId="ac">
    <w:name w:val="Balloon Text"/>
    <w:basedOn w:val="a0"/>
    <w:link w:val="ad"/>
    <w:uiPriority w:val="99"/>
    <w:semiHidden/>
    <w:rsid w:val="00EF3BC6"/>
    <w:rPr>
      <w:rFonts w:ascii="Tahoma" w:hAnsi="Tahoma"/>
      <w:sz w:val="16"/>
      <w:szCs w:val="16"/>
    </w:rPr>
  </w:style>
  <w:style w:type="character" w:customStyle="1" w:styleId="ad">
    <w:name w:val="Текст выноски Знак"/>
    <w:link w:val="ac"/>
    <w:uiPriority w:val="99"/>
    <w:semiHidden/>
    <w:locked/>
    <w:rsid w:val="00EF3BC6"/>
    <w:rPr>
      <w:rFonts w:ascii="Tahoma" w:hAnsi="Tahoma" w:cs="Times New Roman"/>
      <w:sz w:val="16"/>
      <w:szCs w:val="16"/>
      <w:lang w:eastAsia="ru-RU"/>
    </w:rPr>
  </w:style>
  <w:style w:type="table" w:styleId="ae">
    <w:name w:val="Table Grid"/>
    <w:basedOn w:val="a2"/>
    <w:uiPriority w:val="99"/>
    <w:rsid w:val="00EF3BC6"/>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Body Text"/>
    <w:aliases w:val="Текст в рамке,Подпись1,Iiaienu1,текст таблицы,Шаблон для отчетов по оценке,Òåêñò â ðàìêå"/>
    <w:basedOn w:val="2"/>
    <w:link w:val="af"/>
    <w:uiPriority w:val="99"/>
    <w:rsid w:val="00EF3BC6"/>
    <w:pPr>
      <w:numPr>
        <w:ilvl w:val="2"/>
      </w:numPr>
      <w:spacing w:before="0"/>
    </w:pPr>
    <w:rPr>
      <w:spacing w:val="-1"/>
    </w:rPr>
  </w:style>
  <w:style w:type="character" w:customStyle="1" w:styleId="af">
    <w:name w:val="Основной текст Знак"/>
    <w:aliases w:val="Текст в рамке Знак,Подпись1 Знак,Iiaienu1 Знак,текст таблицы Знак,Шаблон для отчетов по оценке Знак,Òåêñò â ðàìêå Знак"/>
    <w:link w:val="a"/>
    <w:uiPriority w:val="99"/>
    <w:locked/>
    <w:rsid w:val="00EF3BC6"/>
    <w:rPr>
      <w:rFonts w:ascii="Times New Roman" w:hAnsi="Times New Roman"/>
      <w:bCs/>
      <w:spacing w:val="-1"/>
      <w:sz w:val="28"/>
      <w:szCs w:val="28"/>
      <w:lang w:eastAsia="en-US"/>
    </w:rPr>
  </w:style>
  <w:style w:type="paragraph" w:customStyle="1" w:styleId="10">
    <w:name w:val="Список1"/>
    <w:basedOn w:val="13"/>
    <w:link w:val="15"/>
    <w:uiPriority w:val="99"/>
    <w:rsid w:val="00EF3BC6"/>
    <w:pPr>
      <w:numPr>
        <w:numId w:val="5"/>
      </w:numPr>
      <w:spacing w:after="200" w:line="276" w:lineRule="auto"/>
    </w:pPr>
  </w:style>
  <w:style w:type="character" w:customStyle="1" w:styleId="15">
    <w:name w:val="Список1 Знак"/>
    <w:link w:val="10"/>
    <w:uiPriority w:val="99"/>
    <w:locked/>
    <w:rsid w:val="00EF3BC6"/>
    <w:rPr>
      <w:rFonts w:ascii="Times New Roman" w:hAnsi="Times New Roman"/>
      <w:sz w:val="28"/>
      <w:szCs w:val="28"/>
    </w:rPr>
  </w:style>
  <w:style w:type="paragraph" w:styleId="af0">
    <w:name w:val="Normal (Web)"/>
    <w:aliases w:val="Обычный (Web),Обычный (веб) Знак Знак,Обычный (Web) Знак Знак Знак"/>
    <w:basedOn w:val="a0"/>
    <w:uiPriority w:val="99"/>
    <w:rsid w:val="00EF3BC6"/>
    <w:pPr>
      <w:spacing w:before="100" w:beforeAutospacing="1" w:after="100" w:afterAutospacing="1"/>
      <w:jc w:val="left"/>
    </w:pPr>
    <w:rPr>
      <w:sz w:val="24"/>
      <w:szCs w:val="24"/>
    </w:rPr>
  </w:style>
  <w:style w:type="paragraph" w:customStyle="1" w:styleId="-3">
    <w:name w:val="Пункт-3"/>
    <w:basedOn w:val="a0"/>
    <w:uiPriority w:val="99"/>
    <w:rsid w:val="00EF3BC6"/>
    <w:pPr>
      <w:tabs>
        <w:tab w:val="num" w:pos="1985"/>
      </w:tabs>
      <w:ind w:firstLine="709"/>
    </w:pPr>
    <w:rPr>
      <w:szCs w:val="24"/>
    </w:rPr>
  </w:style>
  <w:style w:type="paragraph" w:customStyle="1" w:styleId="-4">
    <w:name w:val="Пункт-4"/>
    <w:basedOn w:val="a0"/>
    <w:uiPriority w:val="99"/>
    <w:rsid w:val="00EF3BC6"/>
    <w:pPr>
      <w:tabs>
        <w:tab w:val="num" w:pos="1985"/>
      </w:tabs>
      <w:ind w:firstLine="709"/>
    </w:pPr>
    <w:rPr>
      <w:szCs w:val="24"/>
    </w:rPr>
  </w:style>
  <w:style w:type="paragraph" w:customStyle="1" w:styleId="-5">
    <w:name w:val="Пункт-5"/>
    <w:basedOn w:val="a0"/>
    <w:uiPriority w:val="99"/>
    <w:rsid w:val="00EF3BC6"/>
    <w:pPr>
      <w:tabs>
        <w:tab w:val="num" w:pos="1985"/>
      </w:tabs>
      <w:ind w:firstLine="709"/>
    </w:pPr>
    <w:rPr>
      <w:szCs w:val="24"/>
    </w:rPr>
  </w:style>
  <w:style w:type="paragraph" w:customStyle="1" w:styleId="-6">
    <w:name w:val="Пункт-6"/>
    <w:basedOn w:val="a0"/>
    <w:uiPriority w:val="99"/>
    <w:rsid w:val="00EF3BC6"/>
    <w:pPr>
      <w:tabs>
        <w:tab w:val="left" w:pos="1985"/>
      </w:tabs>
      <w:ind w:firstLine="709"/>
    </w:pPr>
    <w:rPr>
      <w:szCs w:val="24"/>
    </w:rPr>
  </w:style>
  <w:style w:type="paragraph" w:customStyle="1" w:styleId="-7">
    <w:name w:val="Пункт-7"/>
    <w:basedOn w:val="a0"/>
    <w:uiPriority w:val="99"/>
    <w:rsid w:val="00EF3BC6"/>
    <w:pPr>
      <w:tabs>
        <w:tab w:val="num" w:pos="360"/>
      </w:tabs>
      <w:ind w:firstLine="709"/>
    </w:pPr>
    <w:rPr>
      <w:szCs w:val="24"/>
    </w:rPr>
  </w:style>
  <w:style w:type="paragraph" w:styleId="af1">
    <w:name w:val="annotation text"/>
    <w:basedOn w:val="a0"/>
    <w:link w:val="af2"/>
    <w:uiPriority w:val="99"/>
    <w:rsid w:val="00EF3BC6"/>
    <w:pPr>
      <w:jc w:val="left"/>
    </w:pPr>
    <w:rPr>
      <w:sz w:val="20"/>
      <w:szCs w:val="20"/>
    </w:rPr>
  </w:style>
  <w:style w:type="character" w:customStyle="1" w:styleId="af2">
    <w:name w:val="Текст примечания Знак"/>
    <w:link w:val="af1"/>
    <w:uiPriority w:val="99"/>
    <w:locked/>
    <w:rsid w:val="00EF3BC6"/>
    <w:rPr>
      <w:rFonts w:ascii="Times New Roman" w:hAnsi="Times New Roman" w:cs="Times New Roman"/>
      <w:sz w:val="20"/>
      <w:szCs w:val="20"/>
      <w:lang w:eastAsia="ru-RU"/>
    </w:rPr>
  </w:style>
  <w:style w:type="character" w:customStyle="1" w:styleId="CommentSubjectChar">
    <w:name w:val="Comment Subject Char"/>
    <w:uiPriority w:val="99"/>
    <w:semiHidden/>
    <w:locked/>
    <w:rsid w:val="00EF3BC6"/>
    <w:rPr>
      <w:rFonts w:ascii="Times New Roman" w:hAnsi="Times New Roman"/>
      <w:b/>
      <w:sz w:val="20"/>
      <w:lang w:eastAsia="ru-RU"/>
    </w:rPr>
  </w:style>
  <w:style w:type="paragraph" w:styleId="af3">
    <w:name w:val="annotation subject"/>
    <w:basedOn w:val="af1"/>
    <w:next w:val="af1"/>
    <w:link w:val="af4"/>
    <w:uiPriority w:val="99"/>
    <w:semiHidden/>
    <w:rsid w:val="00EF3BC6"/>
    <w:pPr>
      <w:jc w:val="both"/>
    </w:pPr>
    <w:rPr>
      <w:b/>
      <w:bCs/>
    </w:rPr>
  </w:style>
  <w:style w:type="character" w:customStyle="1" w:styleId="af4">
    <w:name w:val="Тема примечания Знак"/>
    <w:link w:val="af3"/>
    <w:uiPriority w:val="99"/>
    <w:semiHidden/>
    <w:locked/>
    <w:rsid w:val="00C96E95"/>
    <w:rPr>
      <w:rFonts w:ascii="Times New Roman" w:hAnsi="Times New Roman" w:cs="Times New Roman"/>
      <w:b/>
      <w:bCs/>
      <w:sz w:val="20"/>
      <w:szCs w:val="20"/>
      <w:lang w:eastAsia="ru-RU"/>
    </w:rPr>
  </w:style>
  <w:style w:type="paragraph" w:customStyle="1" w:styleId="ConsPlusNormal">
    <w:name w:val="ConsPlusNormal"/>
    <w:uiPriority w:val="99"/>
    <w:rsid w:val="00EF3BC6"/>
    <w:pPr>
      <w:widowControl w:val="0"/>
      <w:autoSpaceDE w:val="0"/>
      <w:autoSpaceDN w:val="0"/>
      <w:adjustRightInd w:val="0"/>
      <w:ind w:firstLine="720"/>
    </w:pPr>
    <w:rPr>
      <w:rFonts w:ascii="Arial" w:hAnsi="Arial" w:cs="Arial"/>
      <w:sz w:val="28"/>
      <w:szCs w:val="28"/>
    </w:rPr>
  </w:style>
  <w:style w:type="paragraph" w:styleId="31">
    <w:name w:val="Body Text Indent 3"/>
    <w:basedOn w:val="a0"/>
    <w:link w:val="32"/>
    <w:uiPriority w:val="99"/>
    <w:rsid w:val="00EF3BC6"/>
    <w:pPr>
      <w:spacing w:after="120"/>
      <w:ind w:left="283"/>
      <w:jc w:val="left"/>
    </w:pPr>
    <w:rPr>
      <w:sz w:val="16"/>
      <w:szCs w:val="16"/>
    </w:rPr>
  </w:style>
  <w:style w:type="character" w:customStyle="1" w:styleId="32">
    <w:name w:val="Основной текст с отступом 3 Знак"/>
    <w:link w:val="31"/>
    <w:uiPriority w:val="99"/>
    <w:locked/>
    <w:rsid w:val="00EF3BC6"/>
    <w:rPr>
      <w:rFonts w:ascii="Times New Roman" w:hAnsi="Times New Roman" w:cs="Times New Roman"/>
      <w:sz w:val="16"/>
      <w:szCs w:val="16"/>
      <w:lang w:eastAsia="ru-RU"/>
    </w:rPr>
  </w:style>
  <w:style w:type="paragraph" w:customStyle="1" w:styleId="af5">
    <w:name w:val="Словарная статья"/>
    <w:basedOn w:val="a0"/>
    <w:next w:val="a0"/>
    <w:uiPriority w:val="99"/>
    <w:rsid w:val="00EF3BC6"/>
    <w:pPr>
      <w:autoSpaceDE w:val="0"/>
      <w:autoSpaceDN w:val="0"/>
      <w:adjustRightInd w:val="0"/>
      <w:ind w:right="118"/>
    </w:pPr>
    <w:rPr>
      <w:rFonts w:ascii="Arial" w:hAnsi="Arial"/>
      <w:sz w:val="20"/>
      <w:szCs w:val="20"/>
    </w:rPr>
  </w:style>
  <w:style w:type="paragraph" w:styleId="HTML">
    <w:name w:val="HTML Preformatted"/>
    <w:basedOn w:val="a0"/>
    <w:link w:val="HTML0"/>
    <w:uiPriority w:val="99"/>
    <w:rsid w:val="00EF3B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uiPriority w:val="99"/>
    <w:locked/>
    <w:rsid w:val="00EF3BC6"/>
    <w:rPr>
      <w:rFonts w:ascii="Arial Unicode MS" w:eastAsia="Arial Unicode MS" w:hAnsi="Arial Unicode MS" w:cs="Times New Roman"/>
      <w:sz w:val="20"/>
      <w:szCs w:val="20"/>
      <w:lang w:eastAsia="ru-RU"/>
    </w:rPr>
  </w:style>
  <w:style w:type="paragraph" w:customStyle="1" w:styleId="Heading">
    <w:name w:val="Heading"/>
    <w:uiPriority w:val="99"/>
    <w:rsid w:val="00EF3BC6"/>
    <w:rPr>
      <w:rFonts w:ascii="Arial" w:hAnsi="Arial"/>
      <w:b/>
      <w:sz w:val="22"/>
      <w:szCs w:val="28"/>
    </w:rPr>
  </w:style>
  <w:style w:type="paragraph" w:customStyle="1" w:styleId="Preformat">
    <w:name w:val="Preformat"/>
    <w:uiPriority w:val="99"/>
    <w:rsid w:val="00EF3BC6"/>
    <w:rPr>
      <w:rFonts w:ascii="Courier New" w:hAnsi="Courier New"/>
      <w:sz w:val="28"/>
      <w:szCs w:val="28"/>
    </w:rPr>
  </w:style>
  <w:style w:type="paragraph" w:customStyle="1" w:styleId="ConsNormal">
    <w:name w:val="ConsNormal"/>
    <w:uiPriority w:val="99"/>
    <w:rsid w:val="00EF3BC6"/>
    <w:pPr>
      <w:widowControl w:val="0"/>
      <w:autoSpaceDE w:val="0"/>
      <w:autoSpaceDN w:val="0"/>
      <w:adjustRightInd w:val="0"/>
      <w:ind w:firstLine="720"/>
    </w:pPr>
    <w:rPr>
      <w:rFonts w:ascii="Arial" w:hAnsi="Arial" w:cs="Arial"/>
      <w:sz w:val="28"/>
      <w:szCs w:val="28"/>
    </w:rPr>
  </w:style>
  <w:style w:type="paragraph" w:styleId="22">
    <w:name w:val="Body Text Indent 2"/>
    <w:basedOn w:val="a0"/>
    <w:link w:val="23"/>
    <w:uiPriority w:val="99"/>
    <w:rsid w:val="00EF3BC6"/>
    <w:pPr>
      <w:spacing w:after="120" w:line="480" w:lineRule="auto"/>
      <w:ind w:left="283"/>
      <w:jc w:val="left"/>
    </w:pPr>
    <w:rPr>
      <w:sz w:val="24"/>
      <w:szCs w:val="24"/>
    </w:rPr>
  </w:style>
  <w:style w:type="character" w:customStyle="1" w:styleId="23">
    <w:name w:val="Основной текст с отступом 2 Знак"/>
    <w:link w:val="22"/>
    <w:uiPriority w:val="99"/>
    <w:locked/>
    <w:rsid w:val="00EF3BC6"/>
    <w:rPr>
      <w:rFonts w:ascii="Times New Roman" w:hAnsi="Times New Roman" w:cs="Times New Roman"/>
      <w:sz w:val="24"/>
      <w:szCs w:val="24"/>
      <w:lang w:eastAsia="ru-RU"/>
    </w:rPr>
  </w:style>
  <w:style w:type="paragraph" w:styleId="af6">
    <w:name w:val="Body Text Indent"/>
    <w:basedOn w:val="a0"/>
    <w:link w:val="af7"/>
    <w:uiPriority w:val="99"/>
    <w:rsid w:val="00EF3BC6"/>
    <w:pPr>
      <w:spacing w:after="120"/>
      <w:ind w:left="283"/>
      <w:jc w:val="left"/>
    </w:pPr>
    <w:rPr>
      <w:sz w:val="24"/>
      <w:szCs w:val="24"/>
    </w:rPr>
  </w:style>
  <w:style w:type="character" w:customStyle="1" w:styleId="BodyTextIndentChar">
    <w:name w:val="Body Text Indent Char"/>
    <w:uiPriority w:val="99"/>
    <w:locked/>
    <w:rsid w:val="00EF3BC6"/>
    <w:rPr>
      <w:rFonts w:ascii="Times New Roman" w:hAnsi="Times New Roman" w:cs="Times New Roman"/>
      <w:sz w:val="24"/>
      <w:lang w:eastAsia="ru-RU"/>
    </w:rPr>
  </w:style>
  <w:style w:type="character" w:customStyle="1" w:styleId="af7">
    <w:name w:val="Основной текст с отступом Знак"/>
    <w:link w:val="af6"/>
    <w:uiPriority w:val="99"/>
    <w:locked/>
    <w:rsid w:val="00EF3BC6"/>
    <w:rPr>
      <w:rFonts w:ascii="Times New Roman" w:hAnsi="Times New Roman" w:cs="Times New Roman"/>
      <w:sz w:val="24"/>
      <w:szCs w:val="24"/>
      <w:lang w:eastAsia="ru-RU"/>
    </w:rPr>
  </w:style>
  <w:style w:type="paragraph" w:customStyle="1" w:styleId="16">
    <w:name w:val="Обычный1"/>
    <w:uiPriority w:val="99"/>
    <w:rsid w:val="00EF3BC6"/>
    <w:rPr>
      <w:rFonts w:ascii="Times New Roman" w:hAnsi="Times New Roman"/>
      <w:sz w:val="24"/>
      <w:szCs w:val="28"/>
    </w:rPr>
  </w:style>
  <w:style w:type="paragraph" w:customStyle="1" w:styleId="oaenoniinee">
    <w:name w:val="oaeno niinee"/>
    <w:basedOn w:val="a0"/>
    <w:uiPriority w:val="99"/>
    <w:rsid w:val="00EF3BC6"/>
    <w:rPr>
      <w:sz w:val="24"/>
      <w:szCs w:val="20"/>
    </w:rPr>
  </w:style>
  <w:style w:type="paragraph" w:styleId="33">
    <w:name w:val="Body Text 3"/>
    <w:basedOn w:val="a0"/>
    <w:link w:val="34"/>
    <w:uiPriority w:val="99"/>
    <w:rsid w:val="00EF3BC6"/>
    <w:pPr>
      <w:spacing w:after="120"/>
      <w:ind w:firstLine="567"/>
    </w:pPr>
    <w:rPr>
      <w:sz w:val="16"/>
      <w:szCs w:val="16"/>
    </w:rPr>
  </w:style>
  <w:style w:type="character" w:customStyle="1" w:styleId="34">
    <w:name w:val="Основной текст 3 Знак"/>
    <w:link w:val="33"/>
    <w:uiPriority w:val="99"/>
    <w:locked/>
    <w:rsid w:val="00EF3BC6"/>
    <w:rPr>
      <w:rFonts w:ascii="Times New Roman" w:hAnsi="Times New Roman" w:cs="Times New Roman"/>
      <w:sz w:val="16"/>
      <w:szCs w:val="16"/>
      <w:lang w:eastAsia="ru-RU"/>
    </w:rPr>
  </w:style>
  <w:style w:type="paragraph" w:styleId="af8">
    <w:name w:val="Plain Text"/>
    <w:basedOn w:val="a0"/>
    <w:link w:val="af9"/>
    <w:uiPriority w:val="99"/>
    <w:rsid w:val="00EF3BC6"/>
    <w:pPr>
      <w:jc w:val="left"/>
    </w:pPr>
    <w:rPr>
      <w:rFonts w:ascii="Courier New" w:hAnsi="Courier New"/>
      <w:sz w:val="20"/>
      <w:szCs w:val="20"/>
    </w:rPr>
  </w:style>
  <w:style w:type="character" w:customStyle="1" w:styleId="af9">
    <w:name w:val="Текст Знак"/>
    <w:link w:val="af8"/>
    <w:uiPriority w:val="99"/>
    <w:locked/>
    <w:rsid w:val="00EF3BC6"/>
    <w:rPr>
      <w:rFonts w:ascii="Courier New" w:hAnsi="Courier New" w:cs="Times New Roman"/>
      <w:sz w:val="20"/>
      <w:szCs w:val="20"/>
      <w:lang w:eastAsia="ru-RU"/>
    </w:rPr>
  </w:style>
  <w:style w:type="paragraph" w:styleId="afa">
    <w:name w:val="caption"/>
    <w:basedOn w:val="a0"/>
    <w:next w:val="a0"/>
    <w:uiPriority w:val="99"/>
    <w:qFormat/>
    <w:rsid w:val="00EF3BC6"/>
    <w:pPr>
      <w:ind w:firstLine="567"/>
      <w:jc w:val="center"/>
    </w:pPr>
    <w:rPr>
      <w:b/>
      <w:bCs/>
      <w:sz w:val="24"/>
      <w:szCs w:val="24"/>
    </w:rPr>
  </w:style>
  <w:style w:type="paragraph" w:styleId="HTML1">
    <w:name w:val="HTML Address"/>
    <w:basedOn w:val="a0"/>
    <w:link w:val="HTML2"/>
    <w:uiPriority w:val="99"/>
    <w:rsid w:val="00EF3BC6"/>
    <w:pPr>
      <w:jc w:val="left"/>
    </w:pPr>
    <w:rPr>
      <w:i/>
      <w:iCs/>
      <w:sz w:val="24"/>
      <w:szCs w:val="24"/>
    </w:rPr>
  </w:style>
  <w:style w:type="character" w:customStyle="1" w:styleId="HTML2">
    <w:name w:val="Адрес HTML Знак"/>
    <w:link w:val="HTML1"/>
    <w:uiPriority w:val="99"/>
    <w:locked/>
    <w:rsid w:val="00EF3BC6"/>
    <w:rPr>
      <w:rFonts w:ascii="Times New Roman" w:hAnsi="Times New Roman" w:cs="Times New Roman"/>
      <w:i/>
      <w:iCs/>
      <w:sz w:val="24"/>
      <w:szCs w:val="24"/>
      <w:lang w:eastAsia="ru-RU"/>
    </w:rPr>
  </w:style>
  <w:style w:type="character" w:customStyle="1" w:styleId="paddingleft181">
    <w:name w:val="padding_left181"/>
    <w:uiPriority w:val="99"/>
    <w:rsid w:val="00EF3BC6"/>
  </w:style>
  <w:style w:type="paragraph" w:customStyle="1" w:styleId="ConsPlusTitle">
    <w:name w:val="ConsPlusTitle"/>
    <w:uiPriority w:val="99"/>
    <w:rsid w:val="00EF3BC6"/>
    <w:pPr>
      <w:widowControl w:val="0"/>
      <w:autoSpaceDE w:val="0"/>
      <w:autoSpaceDN w:val="0"/>
      <w:adjustRightInd w:val="0"/>
    </w:pPr>
    <w:rPr>
      <w:rFonts w:ascii="Arial" w:hAnsi="Arial" w:cs="Arial"/>
      <w:b/>
      <w:bCs/>
      <w:sz w:val="28"/>
      <w:szCs w:val="28"/>
    </w:rPr>
  </w:style>
  <w:style w:type="paragraph" w:customStyle="1" w:styleId="HeadDoc">
    <w:name w:val="HeadDoc"/>
    <w:uiPriority w:val="99"/>
    <w:rsid w:val="00EF3BC6"/>
    <w:pPr>
      <w:keepLines/>
      <w:overflowPunct w:val="0"/>
      <w:autoSpaceDE w:val="0"/>
      <w:autoSpaceDN w:val="0"/>
      <w:adjustRightInd w:val="0"/>
      <w:jc w:val="both"/>
      <w:textAlignment w:val="baseline"/>
    </w:pPr>
    <w:rPr>
      <w:rFonts w:ascii="Times New Roman" w:hAnsi="Times New Roman"/>
      <w:sz w:val="28"/>
      <w:szCs w:val="28"/>
    </w:rPr>
  </w:style>
  <w:style w:type="paragraph" w:styleId="afb">
    <w:name w:val="List Bullet"/>
    <w:basedOn w:val="a0"/>
    <w:autoRedefine/>
    <w:uiPriority w:val="99"/>
    <w:rsid w:val="00EF3BC6"/>
    <w:pPr>
      <w:widowControl w:val="0"/>
    </w:pPr>
    <w:rPr>
      <w:sz w:val="22"/>
      <w:szCs w:val="22"/>
    </w:rPr>
  </w:style>
  <w:style w:type="character" w:styleId="afc">
    <w:name w:val="FollowedHyperlink"/>
    <w:uiPriority w:val="99"/>
    <w:rsid w:val="00EF3BC6"/>
    <w:rPr>
      <w:rFonts w:cs="Times New Roman"/>
      <w:color w:val="800080"/>
      <w:u w:val="single"/>
    </w:rPr>
  </w:style>
  <w:style w:type="character" w:customStyle="1" w:styleId="da">
    <w:name w:val="da"/>
    <w:uiPriority w:val="99"/>
    <w:rsid w:val="00EF3BC6"/>
  </w:style>
  <w:style w:type="paragraph" w:customStyle="1" w:styleId="ConsNonformat">
    <w:name w:val="ConsNonformat"/>
    <w:uiPriority w:val="99"/>
    <w:rsid w:val="00EF3BC6"/>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0"/>
    <w:uiPriority w:val="99"/>
    <w:rsid w:val="00EF3BC6"/>
    <w:pPr>
      <w:spacing w:after="200" w:line="276" w:lineRule="auto"/>
      <w:ind w:left="720"/>
      <w:jc w:val="left"/>
    </w:pPr>
    <w:rPr>
      <w:rFonts w:ascii="Calibri" w:hAnsi="Calibri"/>
      <w:sz w:val="22"/>
      <w:szCs w:val="22"/>
    </w:rPr>
  </w:style>
  <w:style w:type="paragraph" w:customStyle="1" w:styleId="17">
    <w:name w:val="Текст1"/>
    <w:basedOn w:val="a0"/>
    <w:uiPriority w:val="99"/>
    <w:rsid w:val="00EF3BC6"/>
    <w:pPr>
      <w:jc w:val="left"/>
    </w:pPr>
    <w:rPr>
      <w:rFonts w:ascii="Courier New" w:hAnsi="Courier New"/>
      <w:sz w:val="20"/>
      <w:szCs w:val="20"/>
    </w:rPr>
  </w:style>
  <w:style w:type="paragraph" w:customStyle="1" w:styleId="110">
    <w:name w:val="Абзац списка11"/>
    <w:basedOn w:val="a0"/>
    <w:uiPriority w:val="99"/>
    <w:rsid w:val="00EF3BC6"/>
    <w:pPr>
      <w:spacing w:after="200" w:line="276" w:lineRule="auto"/>
      <w:ind w:left="720"/>
      <w:jc w:val="left"/>
    </w:pPr>
    <w:rPr>
      <w:rFonts w:ascii="Calibri" w:hAnsi="Calibri"/>
      <w:sz w:val="22"/>
      <w:szCs w:val="22"/>
    </w:rPr>
  </w:style>
  <w:style w:type="paragraph" w:customStyle="1" w:styleId="ConsPlusNonformat">
    <w:name w:val="ConsPlusNonformat"/>
    <w:uiPriority w:val="99"/>
    <w:rsid w:val="00EF3BC6"/>
    <w:pPr>
      <w:widowControl w:val="0"/>
      <w:autoSpaceDE w:val="0"/>
      <w:autoSpaceDN w:val="0"/>
      <w:adjustRightInd w:val="0"/>
    </w:pPr>
    <w:rPr>
      <w:rFonts w:ascii="Courier New" w:hAnsi="Courier New" w:cs="Courier New"/>
      <w:sz w:val="28"/>
      <w:szCs w:val="28"/>
    </w:rPr>
  </w:style>
  <w:style w:type="paragraph" w:customStyle="1" w:styleId="afd">
    <w:name w:val="готик текст"/>
    <w:uiPriority w:val="99"/>
    <w:rsid w:val="00EF3BC6"/>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e">
    <w:name w:val="Title"/>
    <w:basedOn w:val="a0"/>
    <w:link w:val="aff"/>
    <w:uiPriority w:val="99"/>
    <w:qFormat/>
    <w:rsid w:val="00EF3BC6"/>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
    <w:name w:val="Название Знак"/>
    <w:link w:val="afe"/>
    <w:uiPriority w:val="99"/>
    <w:locked/>
    <w:rsid w:val="00EF3BC6"/>
    <w:rPr>
      <w:rFonts w:ascii="Arial" w:hAnsi="Arial" w:cs="Times New Roman"/>
      <w:b/>
      <w:bCs/>
      <w:kern w:val="28"/>
      <w:sz w:val="32"/>
      <w:szCs w:val="32"/>
      <w:lang w:val="en-GB" w:eastAsia="ru-RU"/>
    </w:rPr>
  </w:style>
  <w:style w:type="paragraph" w:styleId="24">
    <w:name w:val="Body Text 2"/>
    <w:basedOn w:val="a0"/>
    <w:link w:val="25"/>
    <w:uiPriority w:val="99"/>
    <w:rsid w:val="00EF3BC6"/>
    <w:pPr>
      <w:widowControl w:val="0"/>
      <w:spacing w:after="120" w:line="480" w:lineRule="auto"/>
      <w:jc w:val="left"/>
    </w:pPr>
    <w:rPr>
      <w:sz w:val="20"/>
      <w:szCs w:val="20"/>
    </w:rPr>
  </w:style>
  <w:style w:type="character" w:customStyle="1" w:styleId="25">
    <w:name w:val="Основной текст 2 Знак"/>
    <w:link w:val="24"/>
    <w:uiPriority w:val="99"/>
    <w:locked/>
    <w:rsid w:val="00EF3BC6"/>
    <w:rPr>
      <w:rFonts w:ascii="Times New Roman" w:hAnsi="Times New Roman" w:cs="Times New Roman"/>
      <w:snapToGrid w:val="0"/>
      <w:sz w:val="20"/>
      <w:szCs w:val="20"/>
      <w:lang w:eastAsia="ru-RU"/>
    </w:rPr>
  </w:style>
  <w:style w:type="paragraph" w:customStyle="1" w:styleId="aff0">
    <w:name w:val="Таблицы (моноширинный)"/>
    <w:basedOn w:val="a0"/>
    <w:next w:val="a0"/>
    <w:uiPriority w:val="99"/>
    <w:rsid w:val="00EF3BC6"/>
    <w:pPr>
      <w:widowControl w:val="0"/>
      <w:autoSpaceDE w:val="0"/>
      <w:autoSpaceDN w:val="0"/>
      <w:adjustRightInd w:val="0"/>
    </w:pPr>
    <w:rPr>
      <w:rFonts w:ascii="Courier New" w:hAnsi="Courier New" w:cs="Courier New"/>
      <w:sz w:val="20"/>
      <w:szCs w:val="20"/>
    </w:rPr>
  </w:style>
  <w:style w:type="paragraph" w:customStyle="1" w:styleId="Iauiue">
    <w:name w:val="Iau?iue"/>
    <w:uiPriority w:val="99"/>
    <w:rsid w:val="00EF3BC6"/>
    <w:pPr>
      <w:autoSpaceDE w:val="0"/>
      <w:autoSpaceDN w:val="0"/>
    </w:pPr>
    <w:rPr>
      <w:rFonts w:ascii="Times New Roman" w:hAnsi="Times New Roman"/>
      <w:sz w:val="28"/>
      <w:szCs w:val="28"/>
    </w:rPr>
  </w:style>
  <w:style w:type="paragraph" w:customStyle="1" w:styleId="26">
    <w:name w:val="Абзац списка2"/>
    <w:basedOn w:val="a0"/>
    <w:uiPriority w:val="99"/>
    <w:rsid w:val="00EF3BC6"/>
    <w:pPr>
      <w:widowControl w:val="0"/>
      <w:ind w:left="720"/>
      <w:jc w:val="left"/>
    </w:pPr>
    <w:rPr>
      <w:sz w:val="20"/>
      <w:szCs w:val="20"/>
    </w:rPr>
  </w:style>
  <w:style w:type="character" w:customStyle="1" w:styleId="apple-converted-space">
    <w:name w:val="apple-converted-space"/>
    <w:uiPriority w:val="99"/>
    <w:rsid w:val="00EF3BC6"/>
  </w:style>
  <w:style w:type="paragraph" w:customStyle="1" w:styleId="aff1">
    <w:name w:val="Содержимое таблицы"/>
    <w:basedOn w:val="a0"/>
    <w:uiPriority w:val="99"/>
    <w:rsid w:val="00EF3BC6"/>
    <w:pPr>
      <w:widowControl w:val="0"/>
      <w:suppressLineNumbers/>
      <w:suppressAutoHyphens/>
      <w:jc w:val="left"/>
    </w:pPr>
    <w:rPr>
      <w:rFonts w:eastAsia="Arial Unicode MS"/>
      <w:kern w:val="1"/>
      <w:sz w:val="24"/>
      <w:szCs w:val="24"/>
    </w:rPr>
  </w:style>
  <w:style w:type="paragraph" w:customStyle="1" w:styleId="aff2">
    <w:name w:val="Комментарий"/>
    <w:basedOn w:val="a0"/>
    <w:next w:val="a0"/>
    <w:uiPriority w:val="99"/>
    <w:rsid w:val="00EF3BC6"/>
    <w:pPr>
      <w:widowControl w:val="0"/>
      <w:autoSpaceDE w:val="0"/>
      <w:autoSpaceDN w:val="0"/>
      <w:adjustRightInd w:val="0"/>
      <w:ind w:left="170"/>
    </w:pPr>
    <w:rPr>
      <w:rFonts w:ascii="Arial" w:hAnsi="Arial"/>
      <w:i/>
      <w:iCs/>
      <w:color w:val="800080"/>
      <w:sz w:val="20"/>
      <w:szCs w:val="20"/>
    </w:rPr>
  </w:style>
  <w:style w:type="character" w:customStyle="1" w:styleId="DocumentMapChar">
    <w:name w:val="Document Map Char"/>
    <w:uiPriority w:val="99"/>
    <w:semiHidden/>
    <w:locked/>
    <w:rsid w:val="00EF3BC6"/>
    <w:rPr>
      <w:rFonts w:ascii="Tahoma" w:hAnsi="Tahoma"/>
      <w:snapToGrid w:val="0"/>
      <w:sz w:val="20"/>
      <w:shd w:val="clear" w:color="auto" w:fill="000080"/>
      <w:lang w:eastAsia="ru-RU"/>
    </w:rPr>
  </w:style>
  <w:style w:type="paragraph" w:styleId="aff3">
    <w:name w:val="Document Map"/>
    <w:basedOn w:val="a0"/>
    <w:link w:val="aff4"/>
    <w:uiPriority w:val="99"/>
    <w:semiHidden/>
    <w:rsid w:val="00EF3BC6"/>
    <w:pPr>
      <w:widowControl w:val="0"/>
      <w:shd w:val="clear" w:color="auto" w:fill="000080"/>
      <w:jc w:val="left"/>
    </w:pPr>
    <w:rPr>
      <w:rFonts w:ascii="Tahoma" w:hAnsi="Tahoma"/>
      <w:sz w:val="20"/>
      <w:szCs w:val="20"/>
    </w:rPr>
  </w:style>
  <w:style w:type="character" w:customStyle="1" w:styleId="aff4">
    <w:name w:val="Схема документа Знак"/>
    <w:link w:val="aff3"/>
    <w:uiPriority w:val="99"/>
    <w:semiHidden/>
    <w:locked/>
    <w:rsid w:val="00C96E95"/>
    <w:rPr>
      <w:rFonts w:ascii="Times New Roman" w:hAnsi="Times New Roman" w:cs="Times New Roman"/>
      <w:sz w:val="2"/>
    </w:rPr>
  </w:style>
  <w:style w:type="paragraph" w:styleId="aff5">
    <w:name w:val="footnote text"/>
    <w:basedOn w:val="a0"/>
    <w:link w:val="aff6"/>
    <w:uiPriority w:val="99"/>
    <w:semiHidden/>
    <w:rsid w:val="00EF3BC6"/>
    <w:rPr>
      <w:sz w:val="20"/>
      <w:szCs w:val="20"/>
    </w:rPr>
  </w:style>
  <w:style w:type="character" w:customStyle="1" w:styleId="aff6">
    <w:name w:val="Текст сноски Знак"/>
    <w:link w:val="aff5"/>
    <w:uiPriority w:val="99"/>
    <w:semiHidden/>
    <w:locked/>
    <w:rsid w:val="00EF3BC6"/>
    <w:rPr>
      <w:rFonts w:ascii="Times New Roman" w:hAnsi="Times New Roman" w:cs="Times New Roman"/>
      <w:sz w:val="20"/>
      <w:szCs w:val="20"/>
      <w:lang w:eastAsia="ru-RU"/>
    </w:rPr>
  </w:style>
  <w:style w:type="character" w:styleId="aff7">
    <w:name w:val="footnote reference"/>
    <w:uiPriority w:val="99"/>
    <w:rsid w:val="00EF3BC6"/>
    <w:rPr>
      <w:rFonts w:cs="Times New Roman"/>
      <w:vertAlign w:val="superscript"/>
    </w:rPr>
  </w:style>
  <w:style w:type="character" w:customStyle="1" w:styleId="FontStyle13">
    <w:name w:val="Font Style13"/>
    <w:uiPriority w:val="99"/>
    <w:rsid w:val="00EF3BC6"/>
    <w:rPr>
      <w:rFonts w:ascii="Times New Roman" w:hAnsi="Times New Roman"/>
      <w:sz w:val="24"/>
    </w:rPr>
  </w:style>
  <w:style w:type="character" w:styleId="aff8">
    <w:name w:val="Emphasis"/>
    <w:uiPriority w:val="99"/>
    <w:qFormat/>
    <w:rsid w:val="00EF3BC6"/>
    <w:rPr>
      <w:rFonts w:cs="Times New Roman"/>
      <w:i/>
    </w:rPr>
  </w:style>
  <w:style w:type="paragraph" w:styleId="aff9">
    <w:name w:val="List Paragraph"/>
    <w:basedOn w:val="a0"/>
    <w:uiPriority w:val="99"/>
    <w:qFormat/>
    <w:rsid w:val="00EF3BC6"/>
    <w:pPr>
      <w:spacing w:after="200" w:line="276" w:lineRule="auto"/>
      <w:ind w:left="720"/>
      <w:contextualSpacing/>
      <w:jc w:val="left"/>
    </w:pPr>
    <w:rPr>
      <w:rFonts w:ascii="Calibri" w:hAnsi="Calibri"/>
      <w:sz w:val="22"/>
      <w:szCs w:val="22"/>
    </w:rPr>
  </w:style>
  <w:style w:type="paragraph" w:customStyle="1" w:styleId="Times12">
    <w:name w:val="Times 12"/>
    <w:basedOn w:val="a0"/>
    <w:uiPriority w:val="99"/>
    <w:rsid w:val="00EF3BC6"/>
    <w:pPr>
      <w:overflowPunct w:val="0"/>
      <w:autoSpaceDE w:val="0"/>
      <w:autoSpaceDN w:val="0"/>
      <w:adjustRightInd w:val="0"/>
      <w:ind w:firstLine="567"/>
    </w:pPr>
    <w:rPr>
      <w:rFonts w:eastAsia="Times New Roman"/>
      <w:bCs/>
      <w:sz w:val="24"/>
      <w:szCs w:val="22"/>
    </w:rPr>
  </w:style>
  <w:style w:type="paragraph" w:customStyle="1" w:styleId="affa">
    <w:name w:val="Пункт б/н"/>
    <w:basedOn w:val="a0"/>
    <w:uiPriority w:val="99"/>
    <w:rsid w:val="00EF3BC6"/>
    <w:pPr>
      <w:tabs>
        <w:tab w:val="left" w:pos="1134"/>
      </w:tabs>
      <w:spacing w:line="360" w:lineRule="auto"/>
      <w:ind w:firstLine="567"/>
    </w:pPr>
    <w:rPr>
      <w:rFonts w:eastAsia="Times New Roman"/>
      <w:bCs/>
      <w:sz w:val="22"/>
      <w:szCs w:val="22"/>
    </w:rPr>
  </w:style>
  <w:style w:type="paragraph" w:styleId="affb">
    <w:name w:val="TOC Heading"/>
    <w:basedOn w:val="1"/>
    <w:next w:val="a0"/>
    <w:uiPriority w:val="99"/>
    <w:qFormat/>
    <w:rsid w:val="00EF3BC6"/>
    <w:pPr>
      <w:spacing w:before="480" w:line="276" w:lineRule="auto"/>
      <w:jc w:val="left"/>
      <w:outlineLvl w:val="9"/>
    </w:pPr>
    <w:rPr>
      <w:rFonts w:ascii="Cambria" w:eastAsia="Times New Roman" w:hAnsi="Cambria"/>
      <w:color w:val="365F91"/>
    </w:rPr>
  </w:style>
  <w:style w:type="paragraph" w:styleId="35">
    <w:name w:val="toc 3"/>
    <w:basedOn w:val="a0"/>
    <w:next w:val="a0"/>
    <w:autoRedefine/>
    <w:uiPriority w:val="99"/>
    <w:rsid w:val="00EF3BC6"/>
    <w:pPr>
      <w:ind w:left="560"/>
      <w:jc w:val="left"/>
    </w:pPr>
    <w:rPr>
      <w:rFonts w:ascii="Calibri" w:hAnsi="Calibri" w:cs="Calibri"/>
      <w:sz w:val="20"/>
      <w:szCs w:val="20"/>
    </w:rPr>
  </w:style>
  <w:style w:type="paragraph" w:styleId="4">
    <w:name w:val="toc 4"/>
    <w:basedOn w:val="a0"/>
    <w:next w:val="a0"/>
    <w:autoRedefine/>
    <w:uiPriority w:val="99"/>
    <w:rsid w:val="00EF3BC6"/>
    <w:pPr>
      <w:ind w:left="840"/>
      <w:jc w:val="left"/>
    </w:pPr>
    <w:rPr>
      <w:rFonts w:ascii="Calibri" w:hAnsi="Calibri" w:cs="Calibri"/>
      <w:sz w:val="20"/>
      <w:szCs w:val="20"/>
    </w:rPr>
  </w:style>
  <w:style w:type="paragraph" w:styleId="51">
    <w:name w:val="toc 5"/>
    <w:basedOn w:val="a0"/>
    <w:next w:val="a0"/>
    <w:autoRedefine/>
    <w:uiPriority w:val="99"/>
    <w:rsid w:val="00EF3BC6"/>
    <w:pPr>
      <w:ind w:left="1120"/>
      <w:jc w:val="left"/>
    </w:pPr>
    <w:rPr>
      <w:rFonts w:ascii="Calibri" w:hAnsi="Calibri" w:cs="Calibri"/>
      <w:sz w:val="20"/>
      <w:szCs w:val="20"/>
    </w:rPr>
  </w:style>
  <w:style w:type="paragraph" w:styleId="61">
    <w:name w:val="toc 6"/>
    <w:basedOn w:val="a0"/>
    <w:next w:val="a0"/>
    <w:autoRedefine/>
    <w:uiPriority w:val="99"/>
    <w:rsid w:val="00EF3BC6"/>
    <w:pPr>
      <w:ind w:left="1400"/>
      <w:jc w:val="left"/>
    </w:pPr>
    <w:rPr>
      <w:rFonts w:ascii="Calibri" w:hAnsi="Calibri" w:cs="Calibri"/>
      <w:sz w:val="20"/>
      <w:szCs w:val="20"/>
    </w:rPr>
  </w:style>
  <w:style w:type="paragraph" w:styleId="7">
    <w:name w:val="toc 7"/>
    <w:basedOn w:val="a0"/>
    <w:next w:val="a0"/>
    <w:autoRedefine/>
    <w:uiPriority w:val="99"/>
    <w:rsid w:val="00EF3BC6"/>
    <w:pPr>
      <w:ind w:left="1680"/>
      <w:jc w:val="left"/>
    </w:pPr>
    <w:rPr>
      <w:rFonts w:ascii="Calibri" w:hAnsi="Calibri" w:cs="Calibri"/>
      <w:sz w:val="20"/>
      <w:szCs w:val="20"/>
    </w:rPr>
  </w:style>
  <w:style w:type="paragraph" w:styleId="8">
    <w:name w:val="toc 8"/>
    <w:basedOn w:val="a0"/>
    <w:next w:val="a0"/>
    <w:autoRedefine/>
    <w:uiPriority w:val="99"/>
    <w:rsid w:val="00EF3BC6"/>
    <w:pPr>
      <w:ind w:left="1960"/>
      <w:jc w:val="left"/>
    </w:pPr>
    <w:rPr>
      <w:rFonts w:ascii="Calibri" w:hAnsi="Calibri" w:cs="Calibri"/>
      <w:sz w:val="20"/>
      <w:szCs w:val="20"/>
    </w:rPr>
  </w:style>
  <w:style w:type="paragraph" w:styleId="9">
    <w:name w:val="toc 9"/>
    <w:basedOn w:val="a0"/>
    <w:next w:val="a0"/>
    <w:autoRedefine/>
    <w:uiPriority w:val="99"/>
    <w:rsid w:val="00EF3BC6"/>
    <w:pPr>
      <w:ind w:left="2240"/>
      <w:jc w:val="left"/>
    </w:pPr>
    <w:rPr>
      <w:rFonts w:ascii="Calibri" w:hAnsi="Calibri" w:cs="Calibri"/>
      <w:sz w:val="20"/>
      <w:szCs w:val="20"/>
    </w:rPr>
  </w:style>
  <w:style w:type="paragraph" w:customStyle="1" w:styleId="affc">
    <w:name w:val="Пункт"/>
    <w:basedOn w:val="a0"/>
    <w:uiPriority w:val="99"/>
    <w:rsid w:val="00EF3BC6"/>
    <w:pPr>
      <w:tabs>
        <w:tab w:val="num" w:pos="1134"/>
      </w:tabs>
      <w:ind w:left="1134" w:hanging="1134"/>
    </w:pPr>
  </w:style>
  <w:style w:type="paragraph" w:customStyle="1" w:styleId="affd">
    <w:name w:val="Обычный нумерованный текст"/>
    <w:basedOn w:val="a"/>
    <w:link w:val="affe"/>
    <w:uiPriority w:val="99"/>
    <w:rsid w:val="00EF3BC6"/>
    <w:pPr>
      <w:keepNext w:val="0"/>
      <w:keepLines w:val="0"/>
      <w:widowControl w:val="0"/>
    </w:pPr>
    <w:rPr>
      <w:rFonts w:ascii="Calibri" w:hAnsi="Calibri"/>
      <w:bCs w:val="0"/>
      <w:spacing w:val="0"/>
      <w:szCs w:val="20"/>
      <w:lang w:eastAsia="ru-RU"/>
    </w:rPr>
  </w:style>
  <w:style w:type="character" w:customStyle="1" w:styleId="affe">
    <w:name w:val="Обычный нумерованный текст Знак"/>
    <w:link w:val="affd"/>
    <w:uiPriority w:val="99"/>
    <w:locked/>
    <w:rsid w:val="00EF3BC6"/>
    <w:rPr>
      <w:rFonts w:ascii="Calibri" w:hAnsi="Calibri"/>
      <w:sz w:val="28"/>
      <w:lang w:val="ru-RU" w:eastAsia="ru-RU"/>
    </w:rPr>
  </w:style>
  <w:style w:type="paragraph" w:styleId="afff">
    <w:name w:val="No Spacing"/>
    <w:uiPriority w:val="99"/>
    <w:qFormat/>
    <w:rsid w:val="00EF3BC6"/>
    <w:pPr>
      <w:jc w:val="both"/>
    </w:pPr>
    <w:rPr>
      <w:rFonts w:ascii="Times New Roman" w:hAnsi="Times New Roman"/>
      <w:sz w:val="28"/>
      <w:szCs w:val="28"/>
      <w:lang w:eastAsia="en-US"/>
    </w:rPr>
  </w:style>
  <w:style w:type="character" w:styleId="afff0">
    <w:name w:val="Strong"/>
    <w:uiPriority w:val="99"/>
    <w:qFormat/>
    <w:rsid w:val="00EF3BC6"/>
    <w:rPr>
      <w:rFonts w:cs="Times New Roman"/>
      <w:b/>
    </w:rPr>
  </w:style>
  <w:style w:type="paragraph" w:customStyle="1" w:styleId="310">
    <w:name w:val="Основной текст с отступом 31"/>
    <w:basedOn w:val="a0"/>
    <w:uiPriority w:val="99"/>
    <w:rsid w:val="00EF3BC6"/>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0"/>
    <w:uiPriority w:val="99"/>
    <w:rsid w:val="00EF3BC6"/>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0"/>
    <w:uiPriority w:val="99"/>
    <w:rsid w:val="00EF3BC6"/>
    <w:pPr>
      <w:ind w:left="284"/>
    </w:pPr>
    <w:rPr>
      <w:rFonts w:ascii="Arial" w:eastAsia="Times New Roman" w:hAnsi="Arial" w:cs="Arial"/>
      <w:sz w:val="22"/>
      <w:szCs w:val="22"/>
    </w:rPr>
  </w:style>
  <w:style w:type="paragraph" w:customStyle="1" w:styleId="BodyText24">
    <w:name w:val="Body Text 24"/>
    <w:basedOn w:val="a0"/>
    <w:uiPriority w:val="99"/>
    <w:rsid w:val="00EF3BC6"/>
    <w:pPr>
      <w:ind w:left="284"/>
    </w:pPr>
    <w:rPr>
      <w:rFonts w:ascii="Arial" w:eastAsia="Times New Roman" w:hAnsi="Arial" w:cs="Arial"/>
      <w:sz w:val="22"/>
      <w:szCs w:val="22"/>
    </w:rPr>
  </w:style>
  <w:style w:type="character" w:customStyle="1" w:styleId="NoSpacingChar">
    <w:name w:val="No Spacing Char"/>
    <w:link w:val="18"/>
    <w:uiPriority w:val="99"/>
    <w:locked/>
    <w:rsid w:val="00EF3BC6"/>
    <w:rPr>
      <w:sz w:val="22"/>
      <w:lang w:val="ru-RU" w:eastAsia="en-US"/>
    </w:rPr>
  </w:style>
  <w:style w:type="paragraph" w:customStyle="1" w:styleId="18">
    <w:name w:val="Без интервала1"/>
    <w:link w:val="NoSpacingChar"/>
    <w:uiPriority w:val="99"/>
    <w:rsid w:val="00EF3BC6"/>
    <w:rPr>
      <w:sz w:val="22"/>
      <w:szCs w:val="22"/>
      <w:lang w:eastAsia="en-US"/>
    </w:rPr>
  </w:style>
  <w:style w:type="paragraph" w:customStyle="1" w:styleId="afff1">
    <w:name w:val="Знак"/>
    <w:basedOn w:val="a0"/>
    <w:uiPriority w:val="99"/>
    <w:rsid w:val="00EF3BC6"/>
    <w:pPr>
      <w:spacing w:after="160" w:line="240" w:lineRule="exact"/>
      <w:jc w:val="left"/>
    </w:pPr>
    <w:rPr>
      <w:rFonts w:ascii="Verdana" w:eastAsia="Times New Roman" w:hAnsi="Verdana"/>
      <w:sz w:val="20"/>
      <w:szCs w:val="20"/>
      <w:lang w:val="en-US" w:eastAsia="en-US"/>
    </w:rPr>
  </w:style>
  <w:style w:type="paragraph" w:customStyle="1" w:styleId="xl25">
    <w:name w:val="xl25"/>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0"/>
    <w:uiPriority w:val="99"/>
    <w:rsid w:val="00EF3BC6"/>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0"/>
    <w:uiPriority w:val="99"/>
    <w:rsid w:val="00EF3BC6"/>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0"/>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0"/>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0"/>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0"/>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0"/>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fff2">
    <w:name w:val="Нумерованный Список"/>
    <w:uiPriority w:val="99"/>
    <w:rsid w:val="00EF3BC6"/>
    <w:pPr>
      <w:tabs>
        <w:tab w:val="num" w:pos="432"/>
      </w:tabs>
      <w:spacing w:after="60"/>
      <w:ind w:left="432" w:hanging="432"/>
      <w:jc w:val="both"/>
    </w:pPr>
    <w:rPr>
      <w:rFonts w:ascii="Arial" w:eastAsia="Times New Roman" w:hAnsi="Arial"/>
    </w:rPr>
  </w:style>
  <w:style w:type="character" w:customStyle="1" w:styleId="27">
    <w:name w:val="Основной текст (2) + Не полужирный"/>
    <w:uiPriority w:val="99"/>
    <w:rsid w:val="00EF3BC6"/>
    <w:rPr>
      <w:b/>
      <w:sz w:val="24"/>
      <w:shd w:val="clear" w:color="auto" w:fill="FFFFFF"/>
    </w:rPr>
  </w:style>
  <w:style w:type="paragraph" w:customStyle="1" w:styleId="19">
    <w:name w:val="Знак1"/>
    <w:basedOn w:val="a0"/>
    <w:next w:val="a0"/>
    <w:uiPriority w:val="99"/>
    <w:rsid w:val="00EF3BC6"/>
    <w:pPr>
      <w:spacing w:after="160" w:line="240" w:lineRule="exact"/>
      <w:jc w:val="left"/>
    </w:pPr>
    <w:rPr>
      <w:rFonts w:ascii="Verdana" w:eastAsia="Times New Roman" w:hAnsi="Verdana" w:cs="Verdana"/>
      <w:sz w:val="20"/>
      <w:szCs w:val="20"/>
      <w:lang w:val="en-US" w:eastAsia="en-US"/>
    </w:rPr>
  </w:style>
  <w:style w:type="paragraph" w:customStyle="1" w:styleId="28">
    <w:name w:val="заголовок 2"/>
    <w:basedOn w:val="a0"/>
    <w:next w:val="a0"/>
    <w:uiPriority w:val="99"/>
    <w:rsid w:val="00EF3BC6"/>
    <w:pPr>
      <w:jc w:val="center"/>
    </w:pPr>
    <w:rPr>
      <w:rFonts w:eastAsia="Times New Roman"/>
      <w:szCs w:val="24"/>
    </w:rPr>
  </w:style>
  <w:style w:type="paragraph" w:customStyle="1" w:styleId="140">
    <w:name w:val="Стиль Абзац списка + 14 пт По ширине После:  0 пт Междустр.интер..."/>
    <w:basedOn w:val="aff9"/>
    <w:uiPriority w:val="99"/>
    <w:rsid w:val="00EF3BC6"/>
    <w:pPr>
      <w:spacing w:after="0" w:line="240" w:lineRule="auto"/>
      <w:jc w:val="both"/>
    </w:pPr>
    <w:rPr>
      <w:rFonts w:ascii="Times New Roman" w:eastAsia="Times New Roman" w:hAnsi="Times New Roman"/>
      <w:sz w:val="28"/>
      <w:szCs w:val="20"/>
    </w:rPr>
  </w:style>
  <w:style w:type="character" w:styleId="afff3">
    <w:name w:val="Placeholder Text"/>
    <w:uiPriority w:val="99"/>
    <w:semiHidden/>
    <w:rsid w:val="00EF3BC6"/>
    <w:rPr>
      <w:rFonts w:cs="Times New Roman"/>
      <w:color w:val="808080"/>
    </w:rPr>
  </w:style>
  <w:style w:type="character" w:customStyle="1" w:styleId="610">
    <w:name w:val="Основной текст + 61"/>
    <w:aliases w:val="5 pt1,Интервал 0 pt1"/>
    <w:uiPriority w:val="99"/>
    <w:rsid w:val="006069A9"/>
    <w:rPr>
      <w:rFonts w:ascii="Times New Roman" w:hAnsi="Times New Roman"/>
      <w:color w:val="000000"/>
      <w:spacing w:val="0"/>
      <w:w w:val="100"/>
      <w:position w:val="0"/>
      <w:sz w:val="13"/>
      <w:u w:val="none"/>
      <w:lang w:val="ru-RU" w:eastAsia="ru-RU"/>
    </w:rPr>
  </w:style>
  <w:style w:type="character" w:customStyle="1" w:styleId="afff4">
    <w:name w:val="Основной текст_"/>
    <w:link w:val="29"/>
    <w:uiPriority w:val="99"/>
    <w:locked/>
    <w:rsid w:val="00B100B1"/>
    <w:rPr>
      <w:rFonts w:ascii="Times New Roman" w:hAnsi="Times New Roman"/>
      <w:sz w:val="23"/>
      <w:shd w:val="clear" w:color="auto" w:fill="FFFFFF"/>
    </w:rPr>
  </w:style>
  <w:style w:type="paragraph" w:customStyle="1" w:styleId="29">
    <w:name w:val="Основной текст2"/>
    <w:basedOn w:val="a0"/>
    <w:link w:val="afff4"/>
    <w:uiPriority w:val="99"/>
    <w:rsid w:val="00B100B1"/>
    <w:pPr>
      <w:widowControl w:val="0"/>
      <w:shd w:val="clear" w:color="auto" w:fill="FFFFFF"/>
      <w:spacing w:before="180" w:after="180" w:line="240" w:lineRule="atLeast"/>
      <w:ind w:hanging="1540"/>
      <w:jc w:val="left"/>
    </w:pPr>
    <w:rPr>
      <w:sz w:val="23"/>
      <w:szCs w:val="20"/>
    </w:rPr>
  </w:style>
  <w:style w:type="character" w:customStyle="1" w:styleId="62">
    <w:name w:val="Основной текст + 6"/>
    <w:aliases w:val="5 pt,Интервал 0 pt"/>
    <w:uiPriority w:val="99"/>
    <w:rsid w:val="00B100B1"/>
    <w:rPr>
      <w:rFonts w:ascii="Times New Roman" w:hAnsi="Times New Roman"/>
      <w:color w:val="000000"/>
      <w:spacing w:val="0"/>
      <w:w w:val="100"/>
      <w:position w:val="0"/>
      <w:sz w:val="13"/>
      <w:u w:val="none"/>
      <w:lang w:val="ru-RU" w:eastAsia="ru-RU"/>
    </w:rPr>
  </w:style>
  <w:style w:type="character" w:customStyle="1" w:styleId="afff5">
    <w:name w:val="Основной текст + Полужирный"/>
    <w:aliases w:val="Интервал 0 pt3"/>
    <w:uiPriority w:val="99"/>
    <w:rsid w:val="00B100B1"/>
    <w:rPr>
      <w:rFonts w:ascii="Times New Roman" w:hAnsi="Times New Roman" w:cs="Times New Roman"/>
      <w:b/>
      <w:bCs/>
      <w:color w:val="000000"/>
      <w:spacing w:val="-2"/>
      <w:w w:val="100"/>
      <w:position w:val="0"/>
      <w:sz w:val="24"/>
      <w:szCs w:val="24"/>
      <w:shd w:val="clear" w:color="auto" w:fill="FFFFFF"/>
      <w:lang w:val="ru-RU" w:eastAsia="ru-RU"/>
    </w:rPr>
  </w:style>
  <w:style w:type="character" w:customStyle="1" w:styleId="10pt">
    <w:name w:val="Основной текст + 10 pt"/>
    <w:aliases w:val="Полужирный"/>
    <w:uiPriority w:val="99"/>
    <w:rsid w:val="00B100B1"/>
    <w:rPr>
      <w:rFonts w:ascii="Times New Roman" w:hAnsi="Times New Roman" w:cs="Times New Roman"/>
      <w:b/>
      <w:bCs/>
      <w:color w:val="000000"/>
      <w:w w:val="100"/>
      <w:position w:val="0"/>
      <w:sz w:val="20"/>
      <w:szCs w:val="20"/>
      <w:u w:val="none"/>
      <w:shd w:val="clear" w:color="auto" w:fill="FFFFFF"/>
      <w:lang w:val="ru-RU" w:eastAsia="ru-RU"/>
    </w:rPr>
  </w:style>
  <w:style w:type="character" w:customStyle="1" w:styleId="10pt1">
    <w:name w:val="Основной текст + 10 pt1"/>
    <w:aliases w:val="Интервал 0 pt2"/>
    <w:uiPriority w:val="99"/>
    <w:rsid w:val="00B100B1"/>
    <w:rPr>
      <w:rFonts w:ascii="Times New Roman" w:hAnsi="Times New Roman" w:cs="Times New Roman"/>
      <w:color w:val="000000"/>
      <w:spacing w:val="1"/>
      <w:w w:val="100"/>
      <w:position w:val="0"/>
      <w:sz w:val="20"/>
      <w:szCs w:val="20"/>
      <w:u w:val="none"/>
      <w:shd w:val="clear" w:color="auto" w:fill="FFFFFF"/>
      <w:lang w:val="ru-RU" w:eastAsia="ru-RU"/>
    </w:rPr>
  </w:style>
  <w:style w:type="character" w:customStyle="1" w:styleId="65pt0pt">
    <w:name w:val="Основной текст + 6;5 pt;Интервал 0 pt"/>
    <w:rsid w:val="00A8597B"/>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5057499">
      <w:bodyDiv w:val="1"/>
      <w:marLeft w:val="0"/>
      <w:marRight w:val="0"/>
      <w:marTop w:val="0"/>
      <w:marBottom w:val="0"/>
      <w:divBdr>
        <w:top w:val="none" w:sz="0" w:space="0" w:color="auto"/>
        <w:left w:val="none" w:sz="0" w:space="0" w:color="auto"/>
        <w:bottom w:val="none" w:sz="0" w:space="0" w:color="auto"/>
        <w:right w:val="none" w:sz="0" w:space="0" w:color="auto"/>
      </w:divBdr>
    </w:div>
    <w:div w:id="734010201">
      <w:bodyDiv w:val="1"/>
      <w:marLeft w:val="0"/>
      <w:marRight w:val="0"/>
      <w:marTop w:val="0"/>
      <w:marBottom w:val="0"/>
      <w:divBdr>
        <w:top w:val="none" w:sz="0" w:space="0" w:color="auto"/>
        <w:left w:val="none" w:sz="0" w:space="0" w:color="auto"/>
        <w:bottom w:val="none" w:sz="0" w:space="0" w:color="auto"/>
        <w:right w:val="none" w:sz="0" w:space="0" w:color="auto"/>
      </w:divBdr>
    </w:div>
    <w:div w:id="951741156">
      <w:bodyDiv w:val="1"/>
      <w:marLeft w:val="0"/>
      <w:marRight w:val="0"/>
      <w:marTop w:val="0"/>
      <w:marBottom w:val="0"/>
      <w:divBdr>
        <w:top w:val="none" w:sz="0" w:space="0" w:color="auto"/>
        <w:left w:val="none" w:sz="0" w:space="0" w:color="auto"/>
        <w:bottom w:val="none" w:sz="0" w:space="0" w:color="auto"/>
        <w:right w:val="none" w:sz="0" w:space="0" w:color="auto"/>
      </w:divBdr>
    </w:div>
    <w:div w:id="1500148986">
      <w:bodyDiv w:val="1"/>
      <w:marLeft w:val="0"/>
      <w:marRight w:val="0"/>
      <w:marTop w:val="0"/>
      <w:marBottom w:val="0"/>
      <w:divBdr>
        <w:top w:val="none" w:sz="0" w:space="0" w:color="auto"/>
        <w:left w:val="none" w:sz="0" w:space="0" w:color="auto"/>
        <w:bottom w:val="none" w:sz="0" w:space="0" w:color="auto"/>
        <w:right w:val="none" w:sz="0" w:space="0" w:color="auto"/>
      </w:divBdr>
    </w:div>
    <w:div w:id="2065643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bitration@rosatom.ru" TargetMode="External"/><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arbitration@rosatom.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4DD819ADADBB0441F04BC57303C88F87209119A85AA45BE7F69714DD2AD746073C3E03301FbFn2N"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main?base=LAW;n=110141;fld=134;dst=512" TargetMode="External"/><Relationship Id="rId4" Type="http://schemas.openxmlformats.org/officeDocument/2006/relationships/settings" Target="settings.xml"/><Relationship Id="rId9" Type="http://schemas.openxmlformats.org/officeDocument/2006/relationships/hyperlink" Target="consultantplus://offline/main?base=LAW;n=110141;fld=134;dst=512"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2276</TotalTime>
  <Pages>37</Pages>
  <Words>13109</Words>
  <Characters>74727</Characters>
  <Application>Microsoft Office Word</Application>
  <DocSecurity>0</DocSecurity>
  <Lines>622</Lines>
  <Paragraphs>175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Рязанцев Сергей Валерьевич</cp:lastModifiedBy>
  <cp:revision>6</cp:revision>
  <cp:lastPrinted>2016-12-09T07:19:00Z</cp:lastPrinted>
  <dcterms:created xsi:type="dcterms:W3CDTF">2016-09-29T11:57:00Z</dcterms:created>
  <dcterms:modified xsi:type="dcterms:W3CDTF">2016-12-09T11:49:00Z</dcterms:modified>
</cp:coreProperties>
</file>