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B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  <w:r w:rsidRPr="00A62DD1">
        <w:rPr>
          <w:rFonts w:ascii="Times New Roman" w:hAnsi="Times New Roman" w:cs="Times New Roman"/>
          <w:sz w:val="24"/>
          <w:szCs w:val="24"/>
        </w:rPr>
        <w:t>РАЗЪЯСНЕНИЯ ПО ЗАПРОСУ</w:t>
      </w:r>
    </w:p>
    <w:p w:rsidR="00A62DD1" w:rsidRDefault="00A62DD1" w:rsidP="00A62DD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A62DD1" w:rsidRDefault="00A62DD1" w:rsidP="00A62DD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полученного запроса от </w:t>
      </w:r>
      <w:r w:rsidR="00BD6557" w:rsidRPr="00BD6557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.03.2013 №</w:t>
      </w:r>
      <w:r w:rsidR="00BD6557" w:rsidRPr="00BD6557">
        <w:rPr>
          <w:rFonts w:ascii="Times New Roman" w:hAnsi="Times New Roman" w:cs="Times New Roman"/>
          <w:sz w:val="24"/>
          <w:szCs w:val="24"/>
        </w:rPr>
        <w:t>23615</w:t>
      </w:r>
      <w:r>
        <w:rPr>
          <w:rFonts w:ascii="Times New Roman" w:hAnsi="Times New Roman" w:cs="Times New Roman"/>
          <w:sz w:val="24"/>
          <w:szCs w:val="24"/>
        </w:rPr>
        <w:t xml:space="preserve"> сообща</w:t>
      </w:r>
      <w:r w:rsidR="00E71D9C">
        <w:rPr>
          <w:rFonts w:ascii="Times New Roman" w:hAnsi="Times New Roman" w:cs="Times New Roman"/>
          <w:sz w:val="24"/>
          <w:szCs w:val="24"/>
        </w:rPr>
        <w:t>ем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BD6557">
        <w:rPr>
          <w:rFonts w:ascii="Times New Roman" w:hAnsi="Times New Roman" w:cs="Times New Roman"/>
          <w:sz w:val="24"/>
          <w:szCs w:val="24"/>
        </w:rPr>
        <w:t>что в</w:t>
      </w:r>
      <w:r w:rsidR="00BD6557" w:rsidRPr="00BD6557">
        <w:rPr>
          <w:rFonts w:ascii="Times New Roman" w:hAnsi="Times New Roman" w:cs="Times New Roman"/>
          <w:sz w:val="24"/>
          <w:szCs w:val="24"/>
        </w:rPr>
        <w:t xml:space="preserve"> связи со снятием с производства оборудования Cisco Коммутатор Catalyst 3560 24 10/100/1000T +4 SFP + IPS Image и не возможностью его заказа, при заключении договора на поставку оборудования для узла КСПД филиала ЗАО «Гринатом» в г. Нижний Новгород допускается замена вышеуказанного оборудования на альтернативное оборудование Cisco Коммутатор Catalyst 3560X 2</w:t>
      </w:r>
      <w:bookmarkStart w:id="0" w:name="_GoBack"/>
      <w:bookmarkEnd w:id="0"/>
      <w:r w:rsidR="00BD6557" w:rsidRPr="00BD6557">
        <w:rPr>
          <w:rFonts w:ascii="Times New Roman" w:hAnsi="Times New Roman" w:cs="Times New Roman"/>
          <w:sz w:val="24"/>
          <w:szCs w:val="24"/>
        </w:rPr>
        <w:t>4 Port data IP Services.</w:t>
      </w:r>
    </w:p>
    <w:sectPr w:rsidR="00A62DD1" w:rsidSect="00B52F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2DD1"/>
    <w:rsid w:val="000731D0"/>
    <w:rsid w:val="005F0C93"/>
    <w:rsid w:val="00732F19"/>
    <w:rsid w:val="00A62DD1"/>
    <w:rsid w:val="00B52F5B"/>
    <w:rsid w:val="00BD6557"/>
    <w:rsid w:val="00E7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F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kompik</dc:creator>
  <cp:keywords/>
  <dc:description/>
  <cp:lastModifiedBy>kompik</cp:lastModifiedBy>
  <cp:revision>5</cp:revision>
  <dcterms:created xsi:type="dcterms:W3CDTF">2013-03-06T07:45:00Z</dcterms:created>
  <dcterms:modified xsi:type="dcterms:W3CDTF">2013-03-29T08:04:00Z</dcterms:modified>
</cp:coreProperties>
</file>