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9" w:type="dxa"/>
        <w:tblInd w:w="250" w:type="dxa"/>
        <w:tblLook w:val="01E0"/>
      </w:tblPr>
      <w:tblGrid>
        <w:gridCol w:w="5245"/>
        <w:gridCol w:w="4394"/>
      </w:tblGrid>
      <w:tr w:rsidR="009F636D" w:rsidRPr="00CE003C" w:rsidTr="00350411">
        <w:trPr>
          <w:trHeight w:val="284"/>
        </w:trPr>
        <w:tc>
          <w:tcPr>
            <w:tcW w:w="5245" w:type="dxa"/>
          </w:tcPr>
          <w:p w:rsidR="009F636D" w:rsidRPr="00B2234B" w:rsidRDefault="009F636D" w:rsidP="00350411">
            <w:pPr>
              <w:rPr>
                <w:b/>
              </w:rPr>
            </w:pPr>
          </w:p>
        </w:tc>
        <w:tc>
          <w:tcPr>
            <w:tcW w:w="4394" w:type="dxa"/>
            <w:shd w:val="clear" w:color="auto" w:fill="auto"/>
          </w:tcPr>
          <w:p w:rsidR="009F636D" w:rsidRPr="00CE003C" w:rsidRDefault="009F636D" w:rsidP="007F666B">
            <w:pPr>
              <w:rPr>
                <w:b/>
              </w:rPr>
            </w:pPr>
            <w:r w:rsidRPr="00CE003C">
              <w:rPr>
                <w:b/>
              </w:rPr>
              <w:t>УТВЕРЖДАЮ</w:t>
            </w:r>
          </w:p>
        </w:tc>
      </w:tr>
      <w:tr w:rsidR="009F636D" w:rsidRPr="00CE003C" w:rsidTr="0077329A">
        <w:trPr>
          <w:trHeight w:val="1846"/>
        </w:trPr>
        <w:tc>
          <w:tcPr>
            <w:tcW w:w="5245" w:type="dxa"/>
          </w:tcPr>
          <w:p w:rsidR="008D05FA" w:rsidRPr="00CE003C" w:rsidRDefault="008D05FA" w:rsidP="007F666B"/>
        </w:tc>
        <w:tc>
          <w:tcPr>
            <w:tcW w:w="4394" w:type="dxa"/>
            <w:shd w:val="clear" w:color="auto" w:fill="auto"/>
          </w:tcPr>
          <w:p w:rsidR="009F636D" w:rsidRPr="00CE003C" w:rsidRDefault="006A707B" w:rsidP="007F666B">
            <w:r>
              <w:t>И. о. д</w:t>
            </w:r>
            <w:r w:rsidR="00A42734" w:rsidRPr="00CE003C">
              <w:t>иректор</w:t>
            </w:r>
            <w:r>
              <w:t>а</w:t>
            </w:r>
          </w:p>
          <w:p w:rsidR="009F636D" w:rsidRPr="00CE003C" w:rsidRDefault="009F636D" w:rsidP="007F666B">
            <w:r w:rsidRPr="00CE003C">
              <w:t>Проектно-конструкторского филиала</w:t>
            </w:r>
          </w:p>
          <w:p w:rsidR="009F636D" w:rsidRPr="00CE003C" w:rsidRDefault="009F636D" w:rsidP="007F666B">
            <w:r w:rsidRPr="00CE003C">
              <w:t>ОАО «Концерн Росэнергоатом»</w:t>
            </w:r>
          </w:p>
          <w:p w:rsidR="009F636D" w:rsidRPr="00CE003C" w:rsidRDefault="009F636D" w:rsidP="007F666B"/>
          <w:p w:rsidR="00B02DE7" w:rsidRPr="00CE003C" w:rsidRDefault="009F636D" w:rsidP="00137C92">
            <w:pPr>
              <w:suppressAutoHyphens/>
            </w:pPr>
            <w:r w:rsidRPr="00CE003C">
              <w:t>____</w:t>
            </w:r>
            <w:r w:rsidR="006A707B">
              <w:t>________________ В.П. Новак</w:t>
            </w:r>
          </w:p>
          <w:p w:rsidR="009F636D" w:rsidRPr="00CE003C" w:rsidRDefault="00CD4C30" w:rsidP="004625F6">
            <w:pPr>
              <w:suppressAutoHyphens/>
            </w:pPr>
            <w:r w:rsidRPr="00CE003C">
              <w:t>«_______»_______________ 201</w:t>
            </w:r>
            <w:r w:rsidR="004625F6">
              <w:t>5</w:t>
            </w:r>
            <w:r w:rsidR="009F636D" w:rsidRPr="00CE003C">
              <w:t xml:space="preserve"> г.</w:t>
            </w:r>
          </w:p>
        </w:tc>
      </w:tr>
    </w:tbl>
    <w:p w:rsidR="00CA65C6" w:rsidRPr="00CE003C" w:rsidRDefault="00CA65C6" w:rsidP="00CA65C6"/>
    <w:p w:rsidR="00CA65C6" w:rsidRPr="00CE003C" w:rsidRDefault="00CA65C6" w:rsidP="00CA65C6"/>
    <w:p w:rsidR="00385B11" w:rsidRPr="00CE003C" w:rsidRDefault="00385B11" w:rsidP="00CA65C6"/>
    <w:p w:rsidR="00385B11" w:rsidRPr="00CE003C" w:rsidRDefault="00385B11" w:rsidP="00CA65C6"/>
    <w:p w:rsidR="00CA65C6" w:rsidRPr="00CE003C" w:rsidRDefault="00CA65C6" w:rsidP="00923CE9">
      <w:pPr>
        <w:suppressAutoHyphens/>
        <w:ind w:firstLine="709"/>
        <w:jc w:val="center"/>
        <w:rPr>
          <w:b/>
        </w:rPr>
      </w:pPr>
      <w:r w:rsidRPr="00CE003C">
        <w:rPr>
          <w:b/>
        </w:rPr>
        <w:t>ТЕХНИЧЕСКОЕ ЗАДАНИЕ</w:t>
      </w:r>
    </w:p>
    <w:p w:rsidR="008C00F9" w:rsidRPr="00CE003C" w:rsidRDefault="00CA65C6" w:rsidP="00923CE9">
      <w:pPr>
        <w:suppressAutoHyphens/>
        <w:ind w:firstLine="709"/>
        <w:jc w:val="center"/>
        <w:rPr>
          <w:b/>
        </w:rPr>
      </w:pPr>
      <w:r w:rsidRPr="00CE003C">
        <w:rPr>
          <w:b/>
        </w:rPr>
        <w:t xml:space="preserve">на </w:t>
      </w:r>
      <w:r w:rsidR="0094440E" w:rsidRPr="00CE003C">
        <w:rPr>
          <w:b/>
        </w:rPr>
        <w:t>выполне</w:t>
      </w:r>
      <w:r w:rsidRPr="00CE003C">
        <w:rPr>
          <w:b/>
        </w:rPr>
        <w:t xml:space="preserve">ние </w:t>
      </w:r>
      <w:r w:rsidR="0094440E" w:rsidRPr="00CE003C">
        <w:rPr>
          <w:b/>
        </w:rPr>
        <w:t>р</w:t>
      </w:r>
      <w:r w:rsidR="007915E4" w:rsidRPr="00CE003C">
        <w:rPr>
          <w:b/>
        </w:rPr>
        <w:t>а</w:t>
      </w:r>
      <w:r w:rsidR="0094440E" w:rsidRPr="00CE003C">
        <w:rPr>
          <w:b/>
        </w:rPr>
        <w:t>бот</w:t>
      </w:r>
      <w:r w:rsidR="008C00F9" w:rsidRPr="00CE003C">
        <w:rPr>
          <w:b/>
        </w:rPr>
        <w:t>:</w:t>
      </w:r>
    </w:p>
    <w:p w:rsidR="00A666D0" w:rsidRPr="004625F6" w:rsidRDefault="008C00F9" w:rsidP="00923CE9">
      <w:pPr>
        <w:suppressAutoHyphens/>
        <w:ind w:firstLine="709"/>
        <w:jc w:val="center"/>
      </w:pPr>
      <w:r w:rsidRPr="00CE003C">
        <w:t>«</w:t>
      </w:r>
      <w:r w:rsidR="004625F6" w:rsidRPr="004625F6">
        <w:t>Оценка радиац</w:t>
      </w:r>
      <w:r w:rsidR="005A0A03">
        <w:t xml:space="preserve">ионной обстановки в помещениях </w:t>
      </w:r>
      <w:r w:rsidR="004625F6" w:rsidRPr="004625F6">
        <w:t>энергоблока № 4 Калининской АЭС и на территории промплощадки АС при авариях</w:t>
      </w:r>
      <w:r w:rsidR="00A666D0" w:rsidRPr="004625F6">
        <w:t>»</w:t>
      </w:r>
    </w:p>
    <w:p w:rsidR="00CA65C6" w:rsidRPr="004625F6" w:rsidRDefault="00CA65C6" w:rsidP="00923CE9">
      <w:pPr>
        <w:suppressAutoHyphens/>
        <w:ind w:firstLine="709"/>
        <w:jc w:val="both"/>
      </w:pPr>
    </w:p>
    <w:p w:rsidR="00CA65C6" w:rsidRPr="00CE003C" w:rsidRDefault="00CA65C6" w:rsidP="000140E6">
      <w:pPr>
        <w:pStyle w:val="ae"/>
        <w:numPr>
          <w:ilvl w:val="0"/>
          <w:numId w:val="8"/>
        </w:numPr>
        <w:suppressAutoHyphens/>
        <w:ind w:left="0" w:firstLine="709"/>
        <w:contextualSpacing w:val="0"/>
        <w:jc w:val="both"/>
        <w:rPr>
          <w:b/>
        </w:rPr>
      </w:pPr>
      <w:r w:rsidRPr="00CE003C">
        <w:rPr>
          <w:b/>
        </w:rPr>
        <w:t xml:space="preserve">Наименование </w:t>
      </w:r>
      <w:r w:rsidR="00E362E9" w:rsidRPr="00CE003C">
        <w:rPr>
          <w:b/>
        </w:rPr>
        <w:t xml:space="preserve">(тема) </w:t>
      </w:r>
      <w:r w:rsidR="00CA5AAB" w:rsidRPr="00CE003C">
        <w:rPr>
          <w:b/>
        </w:rPr>
        <w:t>работ</w:t>
      </w:r>
      <w:r w:rsidR="00E362E9" w:rsidRPr="00CE003C">
        <w:rPr>
          <w:b/>
        </w:rPr>
        <w:t>.</w:t>
      </w:r>
    </w:p>
    <w:p w:rsidR="002A04BA" w:rsidRPr="004625F6" w:rsidRDefault="004625F6" w:rsidP="000140E6">
      <w:pPr>
        <w:suppressAutoHyphens/>
        <w:ind w:firstLine="709"/>
        <w:jc w:val="both"/>
      </w:pPr>
      <w:r w:rsidRPr="004625F6">
        <w:t>Оценка радиационной обстановки в помещениях  энергоблока № 4 Калининской АЭС и на территории промплощадки АС при авариях</w:t>
      </w:r>
      <w:r w:rsidR="00263B8C" w:rsidRPr="004625F6">
        <w:t>.</w:t>
      </w:r>
    </w:p>
    <w:p w:rsidR="00932CAC" w:rsidRPr="004625F6" w:rsidRDefault="00932CAC" w:rsidP="000140E6">
      <w:pPr>
        <w:suppressAutoHyphens/>
        <w:ind w:firstLine="709"/>
        <w:jc w:val="both"/>
      </w:pPr>
    </w:p>
    <w:p w:rsidR="00CA65C6" w:rsidRPr="00CE003C" w:rsidRDefault="00B02DE7" w:rsidP="00F47A9A">
      <w:pPr>
        <w:suppressAutoHyphens/>
        <w:ind w:firstLine="709"/>
        <w:jc w:val="both"/>
        <w:rPr>
          <w:b/>
        </w:rPr>
      </w:pPr>
      <w:r w:rsidRPr="00CE003C">
        <w:rPr>
          <w:b/>
        </w:rPr>
        <w:t>2.</w:t>
      </w:r>
      <w:r w:rsidRPr="00CE003C">
        <w:rPr>
          <w:b/>
        </w:rPr>
        <w:tab/>
      </w:r>
      <w:r w:rsidR="00CA65C6" w:rsidRPr="00CE003C">
        <w:rPr>
          <w:b/>
        </w:rPr>
        <w:t xml:space="preserve">Основание для </w:t>
      </w:r>
      <w:r w:rsidR="00CA5AAB" w:rsidRPr="00CE003C">
        <w:rPr>
          <w:b/>
        </w:rPr>
        <w:t>выполне</w:t>
      </w:r>
      <w:r w:rsidR="00CA65C6" w:rsidRPr="00CE003C">
        <w:rPr>
          <w:b/>
        </w:rPr>
        <w:t xml:space="preserve">ния </w:t>
      </w:r>
      <w:r w:rsidR="00CA5AAB" w:rsidRPr="00CE003C">
        <w:rPr>
          <w:b/>
        </w:rPr>
        <w:t>работ</w:t>
      </w:r>
      <w:r w:rsidR="00BB6D21" w:rsidRPr="00CE003C">
        <w:rPr>
          <w:b/>
        </w:rPr>
        <w:t>.</w:t>
      </w:r>
    </w:p>
    <w:p w:rsidR="002645EA" w:rsidRPr="00CE003C" w:rsidRDefault="008C00F9" w:rsidP="00F47A9A">
      <w:pPr>
        <w:suppressAutoHyphens/>
        <w:ind w:firstLine="709"/>
        <w:jc w:val="both"/>
      </w:pPr>
      <w:r w:rsidRPr="00CE003C">
        <w:t>2.1.</w:t>
      </w:r>
      <w:r w:rsidRPr="00CE003C">
        <w:tab/>
      </w:r>
      <w:r w:rsidR="00B466E0" w:rsidRPr="00CE003C">
        <w:t xml:space="preserve">Условия действия лицензии от </w:t>
      </w:r>
      <w:r w:rsidR="00A835ED" w:rsidRPr="00CE003C">
        <w:t>20.10.2011 № ГН-03-101-2551</w:t>
      </w:r>
      <w:r w:rsidR="00B466E0" w:rsidRPr="00CE003C">
        <w:t>.</w:t>
      </w:r>
    </w:p>
    <w:p w:rsidR="000B1E22" w:rsidRPr="00CE003C" w:rsidRDefault="00A666D0" w:rsidP="00F47A9A">
      <w:pPr>
        <w:suppressAutoHyphens/>
        <w:ind w:firstLine="709"/>
        <w:jc w:val="both"/>
      </w:pPr>
      <w:r w:rsidRPr="00CE003C">
        <w:t>2.2</w:t>
      </w:r>
      <w:r w:rsidR="00A835ED" w:rsidRPr="00CE003C">
        <w:t>.</w:t>
      </w:r>
      <w:r w:rsidR="00A835ED" w:rsidRPr="00CE003C">
        <w:tab/>
      </w:r>
      <w:r w:rsidR="00F47A9A" w:rsidRPr="00CE003C">
        <w:t>«Экспертное заключение о безопасности эксплуатации энергоблока № 4 Калининской АЭС, вводимого после сооружения», ДНП-5-1855-2011.</w:t>
      </w:r>
    </w:p>
    <w:p w:rsidR="00CA39A6" w:rsidRPr="00CE003C" w:rsidRDefault="00CA39A6" w:rsidP="00CA39A6">
      <w:pPr>
        <w:suppressAutoHyphens/>
        <w:ind w:firstLine="709"/>
        <w:jc w:val="both"/>
      </w:pPr>
    </w:p>
    <w:p w:rsidR="00CA65C6" w:rsidRPr="00CE003C" w:rsidRDefault="00CA65C6" w:rsidP="000140E6">
      <w:pPr>
        <w:pStyle w:val="ae"/>
        <w:numPr>
          <w:ilvl w:val="0"/>
          <w:numId w:val="12"/>
        </w:numPr>
        <w:suppressAutoHyphens/>
        <w:ind w:left="0" w:firstLine="709"/>
        <w:contextualSpacing w:val="0"/>
        <w:jc w:val="both"/>
        <w:rPr>
          <w:b/>
        </w:rPr>
      </w:pPr>
      <w:r w:rsidRPr="00CE003C">
        <w:rPr>
          <w:b/>
        </w:rPr>
        <w:t xml:space="preserve">Срок </w:t>
      </w:r>
      <w:r w:rsidR="00CA5AAB" w:rsidRPr="00CE003C">
        <w:rPr>
          <w:b/>
        </w:rPr>
        <w:t>выполнения работ</w:t>
      </w:r>
      <w:r w:rsidR="00BB6D21" w:rsidRPr="00CE003C">
        <w:rPr>
          <w:b/>
        </w:rPr>
        <w:t>.</w:t>
      </w:r>
    </w:p>
    <w:p w:rsidR="00CA65C6" w:rsidRPr="00CE003C" w:rsidRDefault="00527016" w:rsidP="000140E6">
      <w:pPr>
        <w:suppressAutoHyphens/>
        <w:ind w:firstLine="709"/>
        <w:jc w:val="both"/>
      </w:pPr>
      <w:r w:rsidRPr="00CE003C">
        <w:t>Окончание</w:t>
      </w:r>
      <w:r w:rsidR="00CD4C30" w:rsidRPr="00CE003C">
        <w:t xml:space="preserve"> – </w:t>
      </w:r>
      <w:r w:rsidR="0077329A" w:rsidRPr="00CE003C">
        <w:t>не позднее 15</w:t>
      </w:r>
      <w:r w:rsidR="006E3016" w:rsidRPr="00CE003C">
        <w:t xml:space="preserve"> </w:t>
      </w:r>
      <w:r w:rsidR="0077329A" w:rsidRPr="00CE003C">
        <w:t>декабря</w:t>
      </w:r>
      <w:r w:rsidR="00CD4C30" w:rsidRPr="00CE003C">
        <w:t xml:space="preserve"> 201</w:t>
      </w:r>
      <w:r w:rsidR="004625F6">
        <w:t>5</w:t>
      </w:r>
      <w:r w:rsidRPr="00CE003C">
        <w:t xml:space="preserve"> г.</w:t>
      </w:r>
    </w:p>
    <w:p w:rsidR="00CA65C6" w:rsidRPr="00CE003C" w:rsidRDefault="00CA65C6" w:rsidP="000140E6">
      <w:pPr>
        <w:suppressAutoHyphens/>
        <w:ind w:firstLine="709"/>
        <w:jc w:val="both"/>
      </w:pPr>
    </w:p>
    <w:p w:rsidR="002A04BA" w:rsidRPr="00CE003C" w:rsidRDefault="00CA65C6" w:rsidP="000140E6">
      <w:pPr>
        <w:pStyle w:val="ae"/>
        <w:numPr>
          <w:ilvl w:val="0"/>
          <w:numId w:val="12"/>
        </w:numPr>
        <w:suppressAutoHyphens/>
        <w:ind w:left="0" w:firstLine="709"/>
        <w:contextualSpacing w:val="0"/>
        <w:jc w:val="both"/>
        <w:rPr>
          <w:b/>
        </w:rPr>
      </w:pPr>
      <w:r w:rsidRPr="00CE003C">
        <w:rPr>
          <w:b/>
        </w:rPr>
        <w:t xml:space="preserve">Исполнитель </w:t>
      </w:r>
      <w:r w:rsidR="002A04BA" w:rsidRPr="00CE003C">
        <w:rPr>
          <w:b/>
        </w:rPr>
        <w:t>–</w:t>
      </w:r>
      <w:r w:rsidRPr="00CE003C">
        <w:rPr>
          <w:b/>
        </w:rPr>
        <w:t xml:space="preserve"> </w:t>
      </w:r>
      <w:r w:rsidR="0056070F" w:rsidRPr="00CE003C">
        <w:rPr>
          <w:b/>
        </w:rPr>
        <w:t xml:space="preserve">определяется по итогам </w:t>
      </w:r>
      <w:r w:rsidR="004A5CF0" w:rsidRPr="00CE003C">
        <w:rPr>
          <w:b/>
        </w:rPr>
        <w:t>открытого запроса предложений</w:t>
      </w:r>
      <w:r w:rsidR="0056070F" w:rsidRPr="00CE003C">
        <w:rPr>
          <w:b/>
        </w:rPr>
        <w:t>.</w:t>
      </w:r>
    </w:p>
    <w:p w:rsidR="00593735" w:rsidRPr="00CE003C" w:rsidRDefault="00593735" w:rsidP="000140E6">
      <w:pPr>
        <w:suppressAutoHyphens/>
        <w:ind w:firstLine="709"/>
        <w:jc w:val="both"/>
      </w:pPr>
    </w:p>
    <w:p w:rsidR="00CA65C6" w:rsidRPr="00CE003C" w:rsidRDefault="00B02DE7" w:rsidP="000140E6">
      <w:pPr>
        <w:suppressAutoHyphens/>
        <w:ind w:firstLine="709"/>
        <w:jc w:val="both"/>
        <w:rPr>
          <w:b/>
        </w:rPr>
      </w:pPr>
      <w:r w:rsidRPr="00CE003C">
        <w:rPr>
          <w:b/>
        </w:rPr>
        <w:t>5.</w:t>
      </w:r>
      <w:r w:rsidRPr="00CE003C">
        <w:rPr>
          <w:b/>
        </w:rPr>
        <w:tab/>
      </w:r>
      <w:r w:rsidR="00CA65C6" w:rsidRPr="00CE003C">
        <w:rPr>
          <w:b/>
        </w:rPr>
        <w:t xml:space="preserve">Цель </w:t>
      </w:r>
      <w:r w:rsidR="00CA5AAB" w:rsidRPr="00CE003C">
        <w:rPr>
          <w:b/>
        </w:rPr>
        <w:t>выполнения работ</w:t>
      </w:r>
      <w:r w:rsidR="00427E17" w:rsidRPr="00CE003C">
        <w:rPr>
          <w:b/>
        </w:rPr>
        <w:t xml:space="preserve"> и ожидаемые результаты</w:t>
      </w:r>
      <w:r w:rsidR="00BB6D21" w:rsidRPr="00CE003C">
        <w:rPr>
          <w:b/>
        </w:rPr>
        <w:t>.</w:t>
      </w:r>
    </w:p>
    <w:p w:rsidR="00355473" w:rsidRPr="00CE003C" w:rsidRDefault="00CA65C6" w:rsidP="000140E6">
      <w:pPr>
        <w:suppressAutoHyphens/>
        <w:ind w:firstLine="709"/>
        <w:jc w:val="both"/>
      </w:pPr>
      <w:r w:rsidRPr="00CE003C">
        <w:t xml:space="preserve">Целью </w:t>
      </w:r>
      <w:r w:rsidR="00521A5C" w:rsidRPr="00CE003C">
        <w:t>работы</w:t>
      </w:r>
      <w:r w:rsidR="00BE3E51" w:rsidRPr="00CE003C">
        <w:t xml:space="preserve"> является </w:t>
      </w:r>
      <w:r w:rsidR="00521A5C" w:rsidRPr="00CE003C">
        <w:t>устранение замечаний эксперто</w:t>
      </w:r>
      <w:r w:rsidR="00BB0D41" w:rsidRPr="00CE003C">
        <w:t>в Ростехнадзора по материалам ООБ энергоблока № 4</w:t>
      </w:r>
      <w:r w:rsidR="00521A5C" w:rsidRPr="00CE003C">
        <w:t xml:space="preserve"> Калининской АЭС и выполнение условий </w:t>
      </w:r>
      <w:r w:rsidR="00521A5C" w:rsidRPr="00CE003C">
        <w:rPr>
          <w:color w:val="000000"/>
        </w:rPr>
        <w:t xml:space="preserve">действия лицензии на </w:t>
      </w:r>
      <w:r w:rsidR="00521A5C" w:rsidRPr="00CE003C">
        <w:t>эксплуатацию</w:t>
      </w:r>
      <w:r w:rsidR="00BB0D41" w:rsidRPr="00CE003C">
        <w:t xml:space="preserve"> энергоблока № 4</w:t>
      </w:r>
      <w:r w:rsidR="00521A5C" w:rsidRPr="00CE003C">
        <w:t xml:space="preserve"> Калининской АЭ</w:t>
      </w:r>
      <w:r w:rsidR="00BB0D41" w:rsidRPr="00CE003C">
        <w:t>С</w:t>
      </w:r>
      <w:r w:rsidR="00521A5C" w:rsidRPr="00CE003C">
        <w:t>.</w:t>
      </w:r>
    </w:p>
    <w:p w:rsidR="005271B8" w:rsidRDefault="00711016" w:rsidP="00711016">
      <w:pPr>
        <w:suppressAutoHyphens/>
        <w:ind w:firstLine="709"/>
        <w:jc w:val="both"/>
        <w:rPr>
          <w:bCs/>
        </w:rPr>
      </w:pPr>
      <w:r w:rsidRPr="00CE003C">
        <w:rPr>
          <w:bCs/>
        </w:rPr>
        <w:t>В ходе работ должн</w:t>
      </w:r>
      <w:r w:rsidR="005271B8">
        <w:rPr>
          <w:bCs/>
        </w:rPr>
        <w:t>ы</w:t>
      </w:r>
      <w:r w:rsidRPr="00CE003C">
        <w:rPr>
          <w:bCs/>
        </w:rPr>
        <w:t xml:space="preserve"> быть выполнен</w:t>
      </w:r>
      <w:r w:rsidR="005271B8">
        <w:rPr>
          <w:bCs/>
        </w:rPr>
        <w:t>ы</w:t>
      </w:r>
      <w:r w:rsidRPr="00CE003C">
        <w:rPr>
          <w:bCs/>
        </w:rPr>
        <w:t xml:space="preserve"> </w:t>
      </w:r>
      <w:r w:rsidR="00237DF0">
        <w:rPr>
          <w:bCs/>
        </w:rPr>
        <w:t xml:space="preserve">расчетные </w:t>
      </w:r>
      <w:r w:rsidR="00237DF0">
        <w:rPr>
          <w:noProof/>
        </w:rPr>
        <w:t>оценки</w:t>
      </w:r>
      <w:r w:rsidR="005271B8">
        <w:rPr>
          <w:noProof/>
        </w:rPr>
        <w:t xml:space="preserve"> радиационной обстановки в помещениях энергоблока №</w:t>
      </w:r>
      <w:r w:rsidR="001D7B1C" w:rsidRPr="001D7B1C">
        <w:rPr>
          <w:noProof/>
        </w:rPr>
        <w:t xml:space="preserve"> </w:t>
      </w:r>
      <w:r w:rsidR="005271B8">
        <w:rPr>
          <w:noProof/>
        </w:rPr>
        <w:t>4 и на территории промплощадки Калининской АЭС при радиационной аварии на энергоблоке.</w:t>
      </w:r>
    </w:p>
    <w:p w:rsidR="005271B8" w:rsidRDefault="005271B8" w:rsidP="00711016">
      <w:pPr>
        <w:suppressAutoHyphens/>
        <w:ind w:firstLine="709"/>
        <w:jc w:val="both"/>
        <w:rPr>
          <w:bCs/>
        </w:rPr>
      </w:pPr>
    </w:p>
    <w:p w:rsidR="00B02DE7" w:rsidRPr="00CE003C" w:rsidRDefault="00B02DE7" w:rsidP="000140E6">
      <w:pPr>
        <w:pStyle w:val="3"/>
        <w:suppressAutoHyphens/>
        <w:spacing w:after="0"/>
        <w:ind w:firstLine="709"/>
        <w:jc w:val="both"/>
        <w:rPr>
          <w:b/>
          <w:sz w:val="24"/>
          <w:szCs w:val="24"/>
        </w:rPr>
      </w:pPr>
      <w:r w:rsidRPr="00CE003C">
        <w:rPr>
          <w:b/>
          <w:sz w:val="24"/>
          <w:szCs w:val="24"/>
        </w:rPr>
        <w:t>6.</w:t>
      </w:r>
      <w:r w:rsidRPr="00CE003C">
        <w:rPr>
          <w:b/>
          <w:sz w:val="24"/>
          <w:szCs w:val="24"/>
        </w:rPr>
        <w:tab/>
        <w:t>Исходные данные для выполнения работ.</w:t>
      </w:r>
    </w:p>
    <w:p w:rsidR="003F2C9E" w:rsidRPr="00CE003C" w:rsidRDefault="003F2C9E" w:rsidP="000140E6">
      <w:pPr>
        <w:suppressAutoHyphens/>
        <w:ind w:firstLine="709"/>
        <w:jc w:val="both"/>
      </w:pPr>
      <w:r w:rsidRPr="00CE003C">
        <w:t>6.</w:t>
      </w:r>
      <w:r w:rsidR="00E93B24" w:rsidRPr="00CE003C">
        <w:t>1</w:t>
      </w:r>
      <w:r w:rsidR="00812487" w:rsidRPr="00CE003C">
        <w:t>.</w:t>
      </w:r>
      <w:r w:rsidR="00812487" w:rsidRPr="00CE003C">
        <w:tab/>
      </w:r>
      <w:r w:rsidR="00642B4A" w:rsidRPr="00CE003C">
        <w:t>Калининская АЭС. Б</w:t>
      </w:r>
      <w:r w:rsidR="00027587" w:rsidRPr="00CE003C">
        <w:t>лок № 4</w:t>
      </w:r>
      <w:r w:rsidR="00642B4A" w:rsidRPr="00CE003C">
        <w:t xml:space="preserve">. Отчет по </w:t>
      </w:r>
      <w:r w:rsidR="00027587" w:rsidRPr="00CE003C">
        <w:t>обоснованию</w:t>
      </w:r>
      <w:r w:rsidR="00642B4A" w:rsidRPr="00CE003C">
        <w:t xml:space="preserve"> безопасности,</w:t>
      </w:r>
      <w:r w:rsidR="00027587" w:rsidRPr="00CE003C">
        <w:t xml:space="preserve"> инв. № 1947П – 1965</w:t>
      </w:r>
      <w:r w:rsidR="00642B4A" w:rsidRPr="00CE003C">
        <w:t>П</w:t>
      </w:r>
      <w:r w:rsidR="00105F1E" w:rsidRPr="00CE003C">
        <w:t>.</w:t>
      </w:r>
    </w:p>
    <w:p w:rsidR="00105F1E" w:rsidRPr="00CE003C" w:rsidRDefault="00E93B24" w:rsidP="000140E6">
      <w:pPr>
        <w:pStyle w:val="aa"/>
        <w:suppressAutoHyphens/>
        <w:spacing w:after="0"/>
        <w:ind w:firstLine="709"/>
      </w:pPr>
      <w:r w:rsidRPr="00CE003C">
        <w:t>6.2</w:t>
      </w:r>
      <w:r w:rsidR="00812487" w:rsidRPr="00CE003C">
        <w:t>.</w:t>
      </w:r>
      <w:r w:rsidR="00812487" w:rsidRPr="00CE003C">
        <w:tab/>
      </w:r>
      <w:r w:rsidR="00F47A9A" w:rsidRPr="00CE003C">
        <w:t>Экспертн</w:t>
      </w:r>
      <w:r w:rsidR="00CA39A6">
        <w:t>ое заключение</w:t>
      </w:r>
      <w:r w:rsidR="00A666D0" w:rsidRPr="00CE003C">
        <w:t xml:space="preserve"> о безопасности эксплуатации </w:t>
      </w:r>
      <w:r w:rsidR="00F47A9A" w:rsidRPr="00CE003C">
        <w:t>энергоблока № 4 Калининской АЭС</w:t>
      </w:r>
      <w:r w:rsidR="00711016" w:rsidRPr="00CE003C">
        <w:t xml:space="preserve"> в соответствии с</w:t>
      </w:r>
      <w:r w:rsidR="00CA39A6">
        <w:t xml:space="preserve"> п. 2.</w:t>
      </w:r>
    </w:p>
    <w:p w:rsidR="00027587" w:rsidRPr="00CE003C" w:rsidRDefault="00E93B24" w:rsidP="000140E6">
      <w:pPr>
        <w:pStyle w:val="1"/>
        <w:keepNext w:val="0"/>
        <w:numPr>
          <w:ilvl w:val="0"/>
          <w:numId w:val="0"/>
        </w:numPr>
        <w:suppressAutoHyphens/>
        <w:ind w:firstLine="709"/>
        <w:jc w:val="both"/>
      </w:pPr>
      <w:r w:rsidRPr="00CE003C">
        <w:t>6.3</w:t>
      </w:r>
      <w:r w:rsidR="00027587" w:rsidRPr="00CE003C">
        <w:t>.</w:t>
      </w:r>
      <w:r w:rsidR="00027587" w:rsidRPr="00CE003C">
        <w:tab/>
      </w:r>
      <w:r w:rsidR="00711016" w:rsidRPr="00CE003C">
        <w:t>Калининская АЭС. Расширение до 4000 Мвт (</w:t>
      </w:r>
      <w:r w:rsidR="00711016" w:rsidRPr="00CE003C">
        <w:rPr>
          <w:lang w:val="en-US"/>
        </w:rPr>
        <w:t>II</w:t>
      </w:r>
      <w:r w:rsidR="00711016" w:rsidRPr="00CE003C">
        <w:t xml:space="preserve"> очередь, Блок 4). Дополнение к проекту второй очереди</w:t>
      </w:r>
      <w:r w:rsidR="00A666D0" w:rsidRPr="00CE003C">
        <w:t>.</w:t>
      </w:r>
    </w:p>
    <w:p w:rsidR="00027587" w:rsidRPr="00CE003C" w:rsidRDefault="00027587" w:rsidP="000140E6">
      <w:pPr>
        <w:pStyle w:val="22"/>
        <w:suppressAutoHyphens/>
        <w:spacing w:after="0" w:line="240" w:lineRule="auto"/>
        <w:ind w:left="0" w:firstLine="709"/>
        <w:jc w:val="both"/>
      </w:pPr>
    </w:p>
    <w:p w:rsidR="00CA65C6" w:rsidRPr="00CE003C" w:rsidRDefault="00B6025A" w:rsidP="000140E6">
      <w:pPr>
        <w:tabs>
          <w:tab w:val="left" w:pos="1418"/>
          <w:tab w:val="left" w:pos="6804"/>
        </w:tabs>
        <w:suppressAutoHyphens/>
        <w:ind w:firstLine="709"/>
        <w:jc w:val="both"/>
        <w:rPr>
          <w:b/>
        </w:rPr>
      </w:pPr>
      <w:r w:rsidRPr="00CE003C">
        <w:rPr>
          <w:b/>
        </w:rPr>
        <w:t>7</w:t>
      </w:r>
      <w:r w:rsidR="00381F61" w:rsidRPr="00CE003C">
        <w:rPr>
          <w:b/>
        </w:rPr>
        <w:t>.</w:t>
      </w:r>
      <w:r w:rsidR="00381F61" w:rsidRPr="00CE003C">
        <w:rPr>
          <w:b/>
        </w:rPr>
        <w:tab/>
      </w:r>
      <w:r w:rsidR="00CA65C6" w:rsidRPr="00CE003C">
        <w:rPr>
          <w:b/>
        </w:rPr>
        <w:t xml:space="preserve">Основные требования к </w:t>
      </w:r>
      <w:r w:rsidR="00ED043A" w:rsidRPr="00CE003C">
        <w:rPr>
          <w:b/>
        </w:rPr>
        <w:t>выполнению работ и их результатам,</w:t>
      </w:r>
      <w:r w:rsidRPr="00CE003C">
        <w:rPr>
          <w:b/>
        </w:rPr>
        <w:t xml:space="preserve"> требования и нормы,</w:t>
      </w:r>
      <w:r w:rsidR="009F0DF1" w:rsidRPr="00CE003C">
        <w:rPr>
          <w:b/>
        </w:rPr>
        <w:t xml:space="preserve"> определяющие характеристики </w:t>
      </w:r>
      <w:r w:rsidR="00ED043A" w:rsidRPr="00CE003C">
        <w:rPr>
          <w:b/>
        </w:rPr>
        <w:t>работ</w:t>
      </w:r>
      <w:r w:rsidR="009F0DF1" w:rsidRPr="00CE003C">
        <w:rPr>
          <w:b/>
        </w:rPr>
        <w:t>.</w:t>
      </w:r>
    </w:p>
    <w:p w:rsidR="00711016" w:rsidRPr="00CE003C" w:rsidRDefault="00711016" w:rsidP="00711016">
      <w:pPr>
        <w:tabs>
          <w:tab w:val="left" w:pos="567"/>
          <w:tab w:val="left" w:pos="851"/>
          <w:tab w:val="left" w:pos="1418"/>
          <w:tab w:val="left" w:pos="6804"/>
        </w:tabs>
        <w:suppressAutoHyphens/>
        <w:ind w:firstLine="709"/>
        <w:jc w:val="both"/>
        <w:rPr>
          <w:b/>
        </w:rPr>
      </w:pPr>
      <w:r w:rsidRPr="00CE003C">
        <w:rPr>
          <w:b/>
        </w:rPr>
        <w:t>7.1.</w:t>
      </w:r>
      <w:r w:rsidRPr="00CE003C">
        <w:rPr>
          <w:b/>
        </w:rPr>
        <w:tab/>
        <w:t>Основные требования к выполняемым работам.</w:t>
      </w:r>
    </w:p>
    <w:p w:rsidR="00711016" w:rsidRPr="00CE003C" w:rsidRDefault="00711016" w:rsidP="00CE003C">
      <w:pPr>
        <w:suppressAutoHyphens/>
        <w:ind w:firstLine="709"/>
        <w:jc w:val="both"/>
      </w:pPr>
      <w:r w:rsidRPr="00CE003C">
        <w:t>7.1.1.</w:t>
      </w:r>
      <w:r w:rsidRPr="00CE003C">
        <w:tab/>
        <w:t>Разработка должна проводиться с учетом требований следующих нормативных документов:</w:t>
      </w:r>
    </w:p>
    <w:p w:rsidR="00711016" w:rsidRPr="00CE003C" w:rsidRDefault="00711016" w:rsidP="00CE003C">
      <w:pPr>
        <w:suppressAutoHyphens/>
        <w:ind w:firstLine="709"/>
        <w:jc w:val="both"/>
      </w:pPr>
      <w:r w:rsidRPr="00CE003C">
        <w:lastRenderedPageBreak/>
        <w:t>-</w:t>
      </w:r>
      <w:r w:rsidRPr="00CE003C">
        <w:tab/>
        <w:t>НП-001-97 (ОПБ-88/97) Общие положения обеспечения безопасности атомных станций;</w:t>
      </w:r>
    </w:p>
    <w:p w:rsidR="00711016" w:rsidRPr="00CE003C" w:rsidRDefault="00711016" w:rsidP="00CE003C">
      <w:pPr>
        <w:suppressAutoHyphens/>
        <w:ind w:firstLine="709"/>
        <w:jc w:val="both"/>
      </w:pPr>
      <w:r w:rsidRPr="00CE003C">
        <w:t>-</w:t>
      </w:r>
      <w:r w:rsidRPr="00CE003C">
        <w:tab/>
        <w:t>НРБ-99/2009 Нормы радиационной безопасности;</w:t>
      </w:r>
    </w:p>
    <w:p w:rsidR="00711016" w:rsidRPr="00CE003C" w:rsidRDefault="00711016" w:rsidP="00CE003C">
      <w:pPr>
        <w:suppressAutoHyphens/>
        <w:ind w:firstLine="709"/>
        <w:jc w:val="both"/>
      </w:pPr>
      <w:r w:rsidRPr="00CE003C">
        <w:t>-</w:t>
      </w:r>
      <w:r w:rsidRPr="00CE003C">
        <w:tab/>
        <w:t>ОСПОРБ-99/2010 Основные санитарные правила обеспечения радиационной безопасности;</w:t>
      </w:r>
    </w:p>
    <w:p w:rsidR="00711016" w:rsidRPr="00CE003C" w:rsidRDefault="00711016" w:rsidP="00042502">
      <w:pPr>
        <w:suppressAutoHyphens/>
        <w:ind w:firstLine="709"/>
        <w:jc w:val="both"/>
      </w:pPr>
      <w:r w:rsidRPr="00CE003C">
        <w:t>-</w:t>
      </w:r>
      <w:r w:rsidRPr="00CE003C">
        <w:tab/>
        <w:t>СП АС-03 Санитарные правила проектирования и эксплуатации атомных станций;</w:t>
      </w:r>
    </w:p>
    <w:p w:rsidR="00711016" w:rsidRPr="00CE003C" w:rsidRDefault="00042502" w:rsidP="00CE003C">
      <w:pPr>
        <w:suppressAutoHyphens/>
        <w:ind w:firstLine="709"/>
        <w:jc w:val="both"/>
        <w:rPr>
          <w:bCs/>
        </w:rPr>
      </w:pPr>
      <w:r>
        <w:rPr>
          <w:bCs/>
        </w:rPr>
        <w:t>7.1.2.</w:t>
      </w:r>
      <w:r>
        <w:rPr>
          <w:bCs/>
        </w:rPr>
        <w:tab/>
        <w:t xml:space="preserve">Методология расчетов </w:t>
      </w:r>
      <w:r>
        <w:rPr>
          <w:noProof/>
        </w:rPr>
        <w:t>радиационной обстановки в помещениях энергоблока и на территории промплощадки АЭС должна быть основана на консервативных допущениях</w:t>
      </w:r>
      <w:r w:rsidR="00711016" w:rsidRPr="00CE003C">
        <w:rPr>
          <w:bCs/>
        </w:rPr>
        <w:t>.</w:t>
      </w:r>
    </w:p>
    <w:p w:rsidR="00CE003C" w:rsidRPr="00CE003C" w:rsidRDefault="00CE003C" w:rsidP="00CE003C">
      <w:pPr>
        <w:suppressAutoHyphens/>
        <w:ind w:firstLine="709"/>
        <w:jc w:val="both"/>
        <w:rPr>
          <w:bCs/>
        </w:rPr>
      </w:pPr>
      <w:r w:rsidRPr="00CE003C">
        <w:t>7.1.3.</w:t>
      </w:r>
      <w:r w:rsidRPr="00CE003C">
        <w:tab/>
        <w:t>По результатам работы должен быть</w:t>
      </w:r>
      <w:r w:rsidRPr="00CE003C">
        <w:rPr>
          <w:color w:val="000000"/>
          <w:spacing w:val="1"/>
        </w:rPr>
        <w:t xml:space="preserve"> </w:t>
      </w:r>
      <w:r w:rsidRPr="00CE003C">
        <w:rPr>
          <w:bCs/>
        </w:rPr>
        <w:t>подготовлен отчет</w:t>
      </w:r>
      <w:r w:rsidRPr="00CE003C">
        <w:t>.</w:t>
      </w:r>
    </w:p>
    <w:p w:rsidR="00711016" w:rsidRPr="00CE003C" w:rsidRDefault="00711016" w:rsidP="00CE003C">
      <w:pPr>
        <w:pStyle w:val="a4"/>
        <w:suppressAutoHyphens/>
        <w:spacing w:after="0"/>
        <w:ind w:firstLine="709"/>
        <w:jc w:val="both"/>
      </w:pPr>
      <w:r w:rsidRPr="00CE003C">
        <w:t>Отчет должен содержать:</w:t>
      </w:r>
    </w:p>
    <w:p w:rsidR="00711016" w:rsidRPr="00CE003C" w:rsidRDefault="00711016" w:rsidP="00CE003C">
      <w:pPr>
        <w:pStyle w:val="22"/>
        <w:tabs>
          <w:tab w:val="left" w:pos="1418"/>
        </w:tabs>
        <w:suppressAutoHyphens/>
        <w:spacing w:after="0" w:line="240" w:lineRule="auto"/>
        <w:ind w:left="0" w:firstLine="709"/>
        <w:jc w:val="both"/>
        <w:rPr>
          <w:snapToGrid w:val="0"/>
          <w:color w:val="000000"/>
        </w:rPr>
      </w:pPr>
      <w:r w:rsidRPr="00CE003C">
        <w:rPr>
          <w:spacing w:val="-1"/>
        </w:rPr>
        <w:t>-</w:t>
      </w:r>
      <w:r w:rsidRPr="00CE003C">
        <w:rPr>
          <w:spacing w:val="-1"/>
        </w:rPr>
        <w:tab/>
      </w:r>
      <w:r w:rsidRPr="00CE003C">
        <w:rPr>
          <w:bCs/>
        </w:rPr>
        <w:t>перечень нормативных документов, использованных при разработке отчета</w:t>
      </w:r>
      <w:r w:rsidRPr="00CE003C">
        <w:rPr>
          <w:snapToGrid w:val="0"/>
          <w:color w:val="000000"/>
        </w:rPr>
        <w:t>;</w:t>
      </w:r>
    </w:p>
    <w:p w:rsidR="00711016" w:rsidRPr="00CE003C" w:rsidRDefault="00711016" w:rsidP="00CE003C">
      <w:pPr>
        <w:pStyle w:val="a4"/>
        <w:suppressAutoHyphens/>
        <w:spacing w:after="0"/>
        <w:ind w:firstLine="709"/>
        <w:jc w:val="both"/>
      </w:pPr>
      <w:r w:rsidRPr="00CE003C">
        <w:t>-</w:t>
      </w:r>
      <w:r w:rsidRPr="00CE003C">
        <w:tab/>
      </w:r>
      <w:r w:rsidR="00042502">
        <w:t xml:space="preserve">методику, исходные данные и </w:t>
      </w:r>
      <w:r w:rsidR="00042502">
        <w:rPr>
          <w:bCs/>
        </w:rPr>
        <w:t xml:space="preserve">результаты </w:t>
      </w:r>
      <w:r w:rsidR="00944703">
        <w:rPr>
          <w:bCs/>
        </w:rPr>
        <w:t>расчетных оценок</w:t>
      </w:r>
      <w:r w:rsidR="00042502">
        <w:rPr>
          <w:bCs/>
        </w:rPr>
        <w:t xml:space="preserve"> </w:t>
      </w:r>
      <w:r w:rsidR="00042502">
        <w:rPr>
          <w:noProof/>
        </w:rPr>
        <w:t xml:space="preserve">радиационной обстановки в помещениях  энергоблока </w:t>
      </w:r>
      <w:r w:rsidR="001D7B1C" w:rsidRPr="001D7B1C">
        <w:rPr>
          <w:noProof/>
        </w:rPr>
        <w:t xml:space="preserve">№ </w:t>
      </w:r>
      <w:r w:rsidR="001D7B1C">
        <w:rPr>
          <w:noProof/>
        </w:rPr>
        <w:t xml:space="preserve">4 </w:t>
      </w:r>
      <w:r w:rsidR="00042502">
        <w:rPr>
          <w:noProof/>
        </w:rPr>
        <w:t>и на территории промплощадки Калининской АЭС при радиационной аварии на энергоблоке</w:t>
      </w:r>
      <w:r w:rsidR="00042502">
        <w:t>, включая анализ результатов и сравнение их с нормативными уровнями</w:t>
      </w:r>
      <w:r w:rsidRPr="00CE003C">
        <w:t>;</w:t>
      </w:r>
    </w:p>
    <w:p w:rsidR="00711016" w:rsidRPr="00CE003C" w:rsidRDefault="00CE003C" w:rsidP="00CE003C">
      <w:pPr>
        <w:pStyle w:val="a4"/>
        <w:suppressAutoHyphens/>
        <w:spacing w:after="0"/>
        <w:ind w:firstLine="709"/>
        <w:jc w:val="both"/>
      </w:pPr>
      <w:r w:rsidRPr="00CE003C">
        <w:t>-</w:t>
      </w:r>
      <w:r w:rsidR="00711016" w:rsidRPr="00CE003C">
        <w:tab/>
        <w:t>графические материалы</w:t>
      </w:r>
      <w:r w:rsidRPr="00CE003C">
        <w:t xml:space="preserve"> (при необходимости)</w:t>
      </w:r>
      <w:r w:rsidR="00711016" w:rsidRPr="00CE003C">
        <w:t>, иллюстрирующие результаты работы;</w:t>
      </w:r>
    </w:p>
    <w:p w:rsidR="00711016" w:rsidRPr="00CE003C" w:rsidRDefault="00711016" w:rsidP="00CE003C">
      <w:pPr>
        <w:pStyle w:val="12"/>
        <w:suppressAutoHyphens/>
        <w:ind w:left="0" w:firstLine="709"/>
        <w:contextualSpacing w:val="0"/>
        <w:jc w:val="both"/>
        <w:rPr>
          <w:color w:val="000000"/>
        </w:rPr>
      </w:pPr>
      <w:r w:rsidRPr="00CE003C">
        <w:rPr>
          <w:spacing w:val="-2"/>
        </w:rPr>
        <w:t>-</w:t>
      </w:r>
      <w:r w:rsidRPr="00CE003C">
        <w:rPr>
          <w:spacing w:val="-2"/>
        </w:rPr>
        <w:tab/>
        <w:t>выводы.</w:t>
      </w:r>
    </w:p>
    <w:p w:rsidR="00711016" w:rsidRPr="00CE003C" w:rsidRDefault="00711016" w:rsidP="00CE003C">
      <w:pPr>
        <w:suppressAutoHyphens/>
        <w:ind w:firstLine="709"/>
        <w:jc w:val="both"/>
        <w:rPr>
          <w:b/>
        </w:rPr>
      </w:pPr>
      <w:r w:rsidRPr="00CE003C">
        <w:rPr>
          <w:b/>
        </w:rPr>
        <w:t>7.2.</w:t>
      </w:r>
      <w:r w:rsidRPr="00CE003C">
        <w:rPr>
          <w:b/>
        </w:rPr>
        <w:tab/>
        <w:t xml:space="preserve"> Требования к качеству выполняемых работ.</w:t>
      </w:r>
    </w:p>
    <w:p w:rsidR="00711016" w:rsidRPr="00CE003C" w:rsidRDefault="00CE003C" w:rsidP="00CE003C">
      <w:pPr>
        <w:pStyle w:val="210"/>
        <w:suppressAutoHyphens/>
        <w:ind w:firstLine="709"/>
      </w:pPr>
      <w:r w:rsidRPr="00CE003C">
        <w:rPr>
          <w:szCs w:val="24"/>
        </w:rPr>
        <w:t>7.2.1.</w:t>
      </w:r>
      <w:r w:rsidRPr="00CE003C">
        <w:rPr>
          <w:szCs w:val="24"/>
        </w:rPr>
        <w:tab/>
      </w:r>
      <w:r w:rsidR="00711016" w:rsidRPr="00CE003C">
        <w:rPr>
          <w:szCs w:val="24"/>
        </w:rPr>
        <w:t>Выполняемая работа должна соответствовать требованиям норм и правил, действующих в атомной энергетике на момент подписания договора с Заказчиком.</w:t>
      </w:r>
    </w:p>
    <w:p w:rsidR="00554D71" w:rsidRPr="00CE003C" w:rsidRDefault="0053618A" w:rsidP="00CE003C">
      <w:pPr>
        <w:suppressAutoHyphens/>
        <w:ind w:firstLine="709"/>
        <w:jc w:val="both"/>
      </w:pPr>
      <w:r w:rsidRPr="00CE003C">
        <w:t>7.2</w:t>
      </w:r>
      <w:r w:rsidR="00A42734" w:rsidRPr="00CE003C">
        <w:t>.2.</w:t>
      </w:r>
      <w:r w:rsidR="00A42734" w:rsidRPr="00CE003C">
        <w:tab/>
      </w:r>
      <w:r w:rsidR="00554D71" w:rsidRPr="00CE003C">
        <w:t xml:space="preserve">При выполнении работ Исполнитель обязан руководствоваться стандартами </w:t>
      </w:r>
      <w:r w:rsidR="000C155E" w:rsidRPr="00CE003C">
        <w:t>Проектно-конструкторского филиала</w:t>
      </w:r>
      <w:r w:rsidR="00A42734" w:rsidRPr="00CE003C">
        <w:t xml:space="preserve"> </w:t>
      </w:r>
      <w:r w:rsidR="00554D71" w:rsidRPr="00CE003C">
        <w:t>ОАО «</w:t>
      </w:r>
      <w:r w:rsidR="00A42734" w:rsidRPr="00CE003C">
        <w:t>Концерн Росэнергоатом</w:t>
      </w:r>
      <w:r w:rsidR="00554D71" w:rsidRPr="00CE003C">
        <w:t xml:space="preserve">» </w:t>
      </w:r>
      <w:r w:rsidR="000C155E" w:rsidRPr="00CE003C">
        <w:t>СТО СМК-ПКФ-016-07 «Оформление отчетов по обоснованию безопасности атомных станций»</w:t>
      </w:r>
      <w:r w:rsidR="00554D71" w:rsidRPr="00CE003C">
        <w:t>.</w:t>
      </w:r>
    </w:p>
    <w:p w:rsidR="00385B11" w:rsidRPr="00CE003C" w:rsidRDefault="00385B11" w:rsidP="00CE003C">
      <w:pPr>
        <w:suppressAutoHyphens/>
        <w:ind w:firstLine="709"/>
        <w:jc w:val="both"/>
      </w:pPr>
    </w:p>
    <w:p w:rsidR="00CA65C6" w:rsidRPr="00CE003C" w:rsidRDefault="00802BBF" w:rsidP="000140E6">
      <w:pPr>
        <w:tabs>
          <w:tab w:val="left" w:pos="1418"/>
          <w:tab w:val="left" w:pos="6804"/>
        </w:tabs>
        <w:suppressAutoHyphens/>
        <w:ind w:firstLine="709"/>
        <w:jc w:val="both"/>
        <w:rPr>
          <w:b/>
        </w:rPr>
      </w:pPr>
      <w:r w:rsidRPr="00CE003C">
        <w:rPr>
          <w:b/>
        </w:rPr>
        <w:t>8</w:t>
      </w:r>
      <w:r w:rsidR="00A42734" w:rsidRPr="00CE003C">
        <w:rPr>
          <w:b/>
        </w:rPr>
        <w:t>.</w:t>
      </w:r>
      <w:r w:rsidR="00A42734" w:rsidRPr="00CE003C">
        <w:rPr>
          <w:b/>
        </w:rPr>
        <w:tab/>
      </w:r>
      <w:r w:rsidR="00CA65C6" w:rsidRPr="00CE003C">
        <w:rPr>
          <w:b/>
        </w:rPr>
        <w:t xml:space="preserve">Место внедрения и способ </w:t>
      </w:r>
      <w:r w:rsidR="00511D19" w:rsidRPr="00CE003C">
        <w:rPr>
          <w:b/>
        </w:rPr>
        <w:t>применения результатов</w:t>
      </w:r>
      <w:r w:rsidRPr="00CE003C">
        <w:rPr>
          <w:b/>
        </w:rPr>
        <w:t xml:space="preserve"> </w:t>
      </w:r>
      <w:r w:rsidR="00CA5AAB" w:rsidRPr="00CE003C">
        <w:rPr>
          <w:b/>
        </w:rPr>
        <w:t>выполняе</w:t>
      </w:r>
      <w:r w:rsidRPr="00CE003C">
        <w:rPr>
          <w:b/>
        </w:rPr>
        <w:t>мых</w:t>
      </w:r>
      <w:r w:rsidR="00CA65C6" w:rsidRPr="00CE003C">
        <w:rPr>
          <w:b/>
        </w:rPr>
        <w:t xml:space="preserve"> </w:t>
      </w:r>
      <w:r w:rsidR="00CA5AAB" w:rsidRPr="00CE003C">
        <w:rPr>
          <w:b/>
        </w:rPr>
        <w:t>работ</w:t>
      </w:r>
      <w:r w:rsidRPr="00CE003C">
        <w:rPr>
          <w:b/>
        </w:rPr>
        <w:t>.</w:t>
      </w:r>
    </w:p>
    <w:p w:rsidR="00AB3A4A" w:rsidRPr="00CE003C" w:rsidRDefault="00CA65C6" w:rsidP="000140E6">
      <w:pPr>
        <w:tabs>
          <w:tab w:val="left" w:pos="5670"/>
          <w:tab w:val="left" w:pos="6804"/>
        </w:tabs>
        <w:suppressAutoHyphens/>
        <w:ind w:firstLine="709"/>
        <w:jc w:val="both"/>
      </w:pPr>
      <w:r w:rsidRPr="00CE003C">
        <w:t xml:space="preserve">Результаты </w:t>
      </w:r>
      <w:r w:rsidR="00CA5AAB" w:rsidRPr="00CE003C">
        <w:t>выполнения работ</w:t>
      </w:r>
      <w:r w:rsidRPr="00CE003C">
        <w:t xml:space="preserve"> будут использованы </w:t>
      </w:r>
      <w:r w:rsidR="009F757B" w:rsidRPr="00CE003C">
        <w:t xml:space="preserve">Заказчиком </w:t>
      </w:r>
      <w:r w:rsidRPr="00CE003C">
        <w:t xml:space="preserve">при </w:t>
      </w:r>
      <w:r w:rsidR="00C1682E" w:rsidRPr="00CE003C">
        <w:t xml:space="preserve">формировании </w:t>
      </w:r>
      <w:r w:rsidR="000C155E" w:rsidRPr="00CE003C">
        <w:t xml:space="preserve">извещения об изменении </w:t>
      </w:r>
      <w:r w:rsidR="00E93B24" w:rsidRPr="00CE003C">
        <w:t>ООБ</w:t>
      </w:r>
      <w:r w:rsidR="00C1682E" w:rsidRPr="00CE003C">
        <w:rPr>
          <w:color w:val="000000"/>
        </w:rPr>
        <w:t xml:space="preserve"> </w:t>
      </w:r>
      <w:r w:rsidR="00C1682E" w:rsidRPr="00CE003C">
        <w:rPr>
          <w:bCs/>
          <w:color w:val="000000"/>
        </w:rPr>
        <w:t>энергоблока</w:t>
      </w:r>
      <w:r w:rsidR="00E93B24" w:rsidRPr="00CE003C">
        <w:t xml:space="preserve"> № 4</w:t>
      </w:r>
      <w:r w:rsidR="00C1682E" w:rsidRPr="00CE003C">
        <w:t xml:space="preserve"> Калининской АЭС</w:t>
      </w:r>
      <w:r w:rsidR="00E93B24" w:rsidRPr="00CE003C">
        <w:t xml:space="preserve"> для представления в</w:t>
      </w:r>
      <w:r w:rsidR="00E93B24" w:rsidRPr="00CE003C">
        <w:br/>
        <w:t>ОАО «Концерн Росэнергоатом» в составе заявки на изменение УДЛ в Ростехнадзор</w:t>
      </w:r>
      <w:r w:rsidR="00554D71" w:rsidRPr="00CE003C">
        <w:t>.</w:t>
      </w:r>
    </w:p>
    <w:p w:rsidR="00554D71" w:rsidRPr="00CE003C" w:rsidRDefault="00554D71" w:rsidP="000140E6">
      <w:pPr>
        <w:tabs>
          <w:tab w:val="left" w:pos="5670"/>
          <w:tab w:val="left" w:pos="6804"/>
        </w:tabs>
        <w:suppressAutoHyphens/>
        <w:ind w:firstLine="709"/>
        <w:jc w:val="both"/>
      </w:pPr>
    </w:p>
    <w:p w:rsidR="00CA65C6" w:rsidRPr="00CE003C" w:rsidRDefault="00802BBF" w:rsidP="000140E6">
      <w:pPr>
        <w:tabs>
          <w:tab w:val="left" w:pos="1418"/>
          <w:tab w:val="left" w:pos="6804"/>
        </w:tabs>
        <w:suppressAutoHyphens/>
        <w:ind w:firstLine="709"/>
        <w:jc w:val="both"/>
        <w:rPr>
          <w:b/>
        </w:rPr>
      </w:pPr>
      <w:r w:rsidRPr="00CE003C">
        <w:rPr>
          <w:b/>
        </w:rPr>
        <w:t>9</w:t>
      </w:r>
      <w:r w:rsidR="00A42734" w:rsidRPr="00CE003C">
        <w:rPr>
          <w:b/>
        </w:rPr>
        <w:t>.</w:t>
      </w:r>
      <w:r w:rsidR="00A42734" w:rsidRPr="00CE003C">
        <w:rPr>
          <w:b/>
        </w:rPr>
        <w:tab/>
      </w:r>
      <w:r w:rsidRPr="00CE003C">
        <w:rPr>
          <w:b/>
        </w:rPr>
        <w:t>Отчетные материалы.</w:t>
      </w:r>
    </w:p>
    <w:p w:rsidR="00923CE9" w:rsidRPr="00CE003C" w:rsidRDefault="00A45EF2" w:rsidP="000140E6">
      <w:pPr>
        <w:suppressAutoHyphens/>
        <w:ind w:firstLine="709"/>
        <w:jc w:val="both"/>
      </w:pPr>
      <w:r w:rsidRPr="00CE003C">
        <w:t>9.1.</w:t>
      </w:r>
      <w:r w:rsidRPr="00CE003C">
        <w:tab/>
      </w:r>
      <w:r w:rsidR="00923CE9" w:rsidRPr="00CE003C">
        <w:t>По окончании разработки Исполни</w:t>
      </w:r>
      <w:r w:rsidR="000C155E" w:rsidRPr="00CE003C">
        <w:t>тель передает Заказчику отчетную</w:t>
      </w:r>
      <w:r w:rsidR="00923CE9" w:rsidRPr="00CE003C">
        <w:t xml:space="preserve"> документацию по теме договора в соответствии с Техническим задани</w:t>
      </w:r>
      <w:r w:rsidR="000C155E" w:rsidRPr="00CE003C">
        <w:t>ем и Календарным планом</w:t>
      </w:r>
      <w:r w:rsidRPr="00CE003C">
        <w:t>.</w:t>
      </w:r>
    </w:p>
    <w:p w:rsidR="008A3791" w:rsidRPr="00CE003C" w:rsidRDefault="008A3791" w:rsidP="000140E6">
      <w:pPr>
        <w:pStyle w:val="a4"/>
        <w:suppressAutoHyphens/>
        <w:spacing w:after="0"/>
        <w:ind w:firstLine="709"/>
        <w:jc w:val="both"/>
      </w:pPr>
      <w:r w:rsidRPr="00CE003C">
        <w:t>9.2.</w:t>
      </w:r>
      <w:r w:rsidRPr="00CE003C">
        <w:tab/>
        <w:t>Отчётные материалы по договору представляются Исполнителем</w:t>
      </w:r>
      <w:r w:rsidR="000C155E" w:rsidRPr="00CE003C">
        <w:t xml:space="preserve"> Заказчику не позднее, чем за 15</w:t>
      </w:r>
      <w:r w:rsidRPr="00CE003C">
        <w:t xml:space="preserve"> дней до даты окончания договора, с учётом проведения входного контроля и возможной корректировки представленных отчётных материалов.</w:t>
      </w:r>
    </w:p>
    <w:p w:rsidR="008A3791" w:rsidRPr="00CE003C" w:rsidRDefault="008A3791" w:rsidP="000140E6">
      <w:pPr>
        <w:pStyle w:val="a4"/>
        <w:suppressAutoHyphens/>
        <w:spacing w:after="0"/>
        <w:ind w:firstLine="709"/>
        <w:jc w:val="both"/>
      </w:pPr>
      <w:r w:rsidRPr="00CE003C">
        <w:t>Согласованные установленным порядком отчётные материалы сдаются в архив Заказчика не позднее чем за 5 дней до окончания договора.</w:t>
      </w:r>
    </w:p>
    <w:p w:rsidR="008A3791" w:rsidRPr="00CE003C" w:rsidRDefault="008A3791" w:rsidP="000140E6">
      <w:pPr>
        <w:pStyle w:val="a4"/>
        <w:suppressAutoHyphens/>
        <w:spacing w:after="0"/>
        <w:ind w:firstLine="709"/>
        <w:jc w:val="both"/>
      </w:pPr>
      <w:r w:rsidRPr="00CE003C">
        <w:t>9.3.</w:t>
      </w:r>
      <w:r w:rsidRPr="00CE003C">
        <w:tab/>
        <w:t>В результате работы Заказчику передаются:</w:t>
      </w:r>
    </w:p>
    <w:p w:rsidR="008A3791" w:rsidRPr="00CE003C" w:rsidRDefault="006E3016" w:rsidP="000140E6">
      <w:pPr>
        <w:pStyle w:val="a4"/>
        <w:suppressAutoHyphens/>
        <w:spacing w:after="0"/>
        <w:ind w:firstLine="709"/>
        <w:jc w:val="both"/>
      </w:pPr>
      <w:r w:rsidRPr="00CE003C">
        <w:t>-</w:t>
      </w:r>
      <w:r w:rsidRPr="00CE003C">
        <w:tab/>
        <w:t>а</w:t>
      </w:r>
      <w:r w:rsidR="008A3791" w:rsidRPr="00CE003C">
        <w:t xml:space="preserve">ннотационный отчёт </w:t>
      </w:r>
      <w:r w:rsidRPr="00CE003C">
        <w:t>выполненной работы;</w:t>
      </w:r>
    </w:p>
    <w:p w:rsidR="008A3791" w:rsidRPr="00CE003C" w:rsidRDefault="000140E6" w:rsidP="00CE003C">
      <w:pPr>
        <w:pStyle w:val="a4"/>
        <w:suppressAutoHyphens/>
        <w:spacing w:after="0"/>
        <w:ind w:firstLine="709"/>
        <w:jc w:val="both"/>
      </w:pPr>
      <w:r w:rsidRPr="00CE003C">
        <w:t>-</w:t>
      </w:r>
      <w:r w:rsidRPr="00CE003C">
        <w:tab/>
      </w:r>
      <w:r w:rsidR="00CE003C" w:rsidRPr="00CE003C">
        <w:t>отчёт по теме: «</w:t>
      </w:r>
      <w:r w:rsidR="00042502">
        <w:t xml:space="preserve">Оценка радиационной обстановки в </w:t>
      </w:r>
      <w:r w:rsidR="00042502" w:rsidRPr="00CA56E2">
        <w:t xml:space="preserve">обстановки в помещениях энергоблока </w:t>
      </w:r>
      <w:r w:rsidR="00042502">
        <w:t>№</w:t>
      </w:r>
      <w:r w:rsidR="001D7B1C">
        <w:t xml:space="preserve"> </w:t>
      </w:r>
      <w:r w:rsidR="00042502">
        <w:t>4 Калининской АЭС и на территории промплощадки</w:t>
      </w:r>
      <w:r w:rsidR="00042502" w:rsidRPr="00CA56E2">
        <w:t xml:space="preserve"> при</w:t>
      </w:r>
      <w:r w:rsidR="00042502">
        <w:t xml:space="preserve"> авариях</w:t>
      </w:r>
      <w:r w:rsidR="00CE003C" w:rsidRPr="00CE003C">
        <w:t>».</w:t>
      </w:r>
    </w:p>
    <w:p w:rsidR="00923CE9" w:rsidRPr="00CE003C" w:rsidRDefault="008A3791" w:rsidP="000140E6">
      <w:pPr>
        <w:suppressAutoHyphens/>
        <w:ind w:firstLine="709"/>
        <w:jc w:val="both"/>
      </w:pPr>
      <w:r w:rsidRPr="00CE003C">
        <w:t>9.4</w:t>
      </w:r>
      <w:r w:rsidR="00A45EF2" w:rsidRPr="00CE003C">
        <w:t>.</w:t>
      </w:r>
      <w:r w:rsidR="00A45EF2" w:rsidRPr="00CE003C">
        <w:tab/>
      </w:r>
      <w:r w:rsidR="00923CE9" w:rsidRPr="00CE003C">
        <w:t xml:space="preserve">Документация передается Заказчику </w:t>
      </w:r>
      <w:r w:rsidR="001D7B1C">
        <w:t>в электронном виде</w:t>
      </w:r>
      <w:r w:rsidR="00923CE9" w:rsidRPr="00CE003C">
        <w:t xml:space="preserve"> для проведения входного контроля. После прохождения входного контроля, Заказчик сообщает Исполнителю результаты входного контроля и в случае отсутствия замечаний Исполнитель передаёт докум</w:t>
      </w:r>
      <w:r w:rsidR="00137C92" w:rsidRPr="00CE003C">
        <w:t>ентацию на бумажном носителе в 1-ом экземпляре</w:t>
      </w:r>
      <w:r w:rsidR="00923CE9" w:rsidRPr="00CE003C">
        <w:t xml:space="preserve"> и в электронной форме на оптических носителях в форматах тех программных продуктов, с помощью которых она создавалась, и в отсканированном виде в формате </w:t>
      </w:r>
      <w:r w:rsidR="00923CE9" w:rsidRPr="00CE003C">
        <w:rPr>
          <w:lang w:val="en-US"/>
        </w:rPr>
        <w:t>TIF</w:t>
      </w:r>
      <w:r w:rsidR="00923CE9" w:rsidRPr="00CE003C">
        <w:t xml:space="preserve"> или </w:t>
      </w:r>
      <w:r w:rsidR="00923CE9" w:rsidRPr="00CE003C">
        <w:rPr>
          <w:lang w:val="en-US"/>
        </w:rPr>
        <w:t>PDF</w:t>
      </w:r>
      <w:r w:rsidR="00923CE9" w:rsidRPr="00CE003C">
        <w:t>.</w:t>
      </w:r>
    </w:p>
    <w:p w:rsidR="004835EE" w:rsidRPr="00CE003C" w:rsidRDefault="008A3791" w:rsidP="000140E6">
      <w:pPr>
        <w:suppressAutoHyphens/>
        <w:ind w:firstLine="709"/>
        <w:jc w:val="both"/>
        <w:rPr>
          <w:spacing w:val="-4"/>
        </w:rPr>
      </w:pPr>
      <w:r w:rsidRPr="00CE003C">
        <w:t>9.</w:t>
      </w:r>
      <w:r w:rsidR="008C082D" w:rsidRPr="00CE003C">
        <w:t>5</w:t>
      </w:r>
      <w:r w:rsidR="00A45EF2" w:rsidRPr="00CE003C">
        <w:t>.</w:t>
      </w:r>
      <w:r w:rsidR="00A45EF2" w:rsidRPr="00CE003C">
        <w:tab/>
      </w:r>
      <w:r w:rsidR="00923CE9" w:rsidRPr="00CE003C">
        <w:t>Состав и структура электронной версии отчетной документации должна быть идентична бумажному оригиналу.</w:t>
      </w:r>
    </w:p>
    <w:p w:rsidR="00923CE9" w:rsidRPr="00CE003C" w:rsidRDefault="008A3791" w:rsidP="000140E6">
      <w:pPr>
        <w:suppressAutoHyphens/>
        <w:ind w:firstLine="709"/>
        <w:jc w:val="both"/>
      </w:pPr>
      <w:r w:rsidRPr="00CE003C">
        <w:t>9.</w:t>
      </w:r>
      <w:r w:rsidR="008C082D" w:rsidRPr="00CE003C">
        <w:t>6</w:t>
      </w:r>
      <w:r w:rsidR="00923CE9" w:rsidRPr="00CE003C">
        <w:t>.</w:t>
      </w:r>
      <w:r w:rsidR="00A45EF2" w:rsidRPr="00CE003C">
        <w:tab/>
      </w:r>
      <w:r w:rsidR="00AE2410" w:rsidRPr="00CE003C">
        <w:t xml:space="preserve">Требования к качеству </w:t>
      </w:r>
      <w:r w:rsidR="00923CE9" w:rsidRPr="00CE003C">
        <w:t>выполняемых работ предъявляются в соответствии с действующим законодательством РФ. Качество работ и оформление документации обеспечивается разработанной в организации системой менеджмента качества.</w:t>
      </w:r>
    </w:p>
    <w:p w:rsidR="00CA65C6" w:rsidRPr="00CE003C" w:rsidRDefault="00CA65C6" w:rsidP="000140E6">
      <w:pPr>
        <w:tabs>
          <w:tab w:val="left" w:pos="1134"/>
          <w:tab w:val="left" w:pos="5670"/>
          <w:tab w:val="left" w:pos="6804"/>
        </w:tabs>
        <w:suppressAutoHyphens/>
        <w:ind w:firstLine="709"/>
        <w:jc w:val="both"/>
      </w:pPr>
    </w:p>
    <w:p w:rsidR="00CA65C6" w:rsidRPr="00CE003C" w:rsidRDefault="00E53344" w:rsidP="000140E6">
      <w:pPr>
        <w:tabs>
          <w:tab w:val="left" w:pos="1134"/>
          <w:tab w:val="left" w:pos="5670"/>
          <w:tab w:val="left" w:pos="6804"/>
        </w:tabs>
        <w:suppressAutoHyphens/>
        <w:ind w:firstLine="709"/>
        <w:jc w:val="both"/>
        <w:rPr>
          <w:b/>
        </w:rPr>
      </w:pPr>
      <w:r w:rsidRPr="00CE003C">
        <w:rPr>
          <w:b/>
        </w:rPr>
        <w:t>10</w:t>
      </w:r>
      <w:r w:rsidR="00A45EF2" w:rsidRPr="00CE003C">
        <w:rPr>
          <w:b/>
        </w:rPr>
        <w:t>.</w:t>
      </w:r>
      <w:r w:rsidR="00A45EF2" w:rsidRPr="00CE003C">
        <w:rPr>
          <w:b/>
        </w:rPr>
        <w:tab/>
      </w:r>
      <w:r w:rsidR="00CA65C6" w:rsidRPr="00CE003C">
        <w:rPr>
          <w:b/>
        </w:rPr>
        <w:t>Поряд</w:t>
      </w:r>
      <w:r w:rsidRPr="00CE003C">
        <w:rPr>
          <w:b/>
        </w:rPr>
        <w:t xml:space="preserve">ок приема и передачи </w:t>
      </w:r>
      <w:r w:rsidR="00CA5AAB" w:rsidRPr="00CE003C">
        <w:rPr>
          <w:b/>
        </w:rPr>
        <w:t>работ</w:t>
      </w:r>
      <w:r w:rsidRPr="00CE003C">
        <w:rPr>
          <w:b/>
        </w:rPr>
        <w:t xml:space="preserve"> Заказчику.</w:t>
      </w:r>
    </w:p>
    <w:p w:rsidR="00BA1649" w:rsidRPr="00CE003C" w:rsidRDefault="00D80575" w:rsidP="000140E6">
      <w:pPr>
        <w:suppressAutoHyphens/>
        <w:ind w:firstLine="709"/>
        <w:jc w:val="both"/>
      </w:pPr>
      <w:r w:rsidRPr="00CE003C"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</w:t>
      </w:r>
      <w:r w:rsidR="001B16EC" w:rsidRPr="00CE003C">
        <w:t>ндарным планом и СТО СМК-ПКФ-016-07 «Оформление отчетов по обоснованию безопасности атомных станций»</w:t>
      </w:r>
      <w:r w:rsidRPr="00CE003C">
        <w:t>.</w:t>
      </w:r>
    </w:p>
    <w:p w:rsidR="00CA5AAB" w:rsidRPr="00CE003C" w:rsidRDefault="00CA5AAB" w:rsidP="000140E6">
      <w:pPr>
        <w:tabs>
          <w:tab w:val="left" w:pos="567"/>
          <w:tab w:val="left" w:pos="851"/>
        </w:tabs>
        <w:suppressAutoHyphens/>
        <w:ind w:firstLine="709"/>
        <w:jc w:val="both"/>
      </w:pPr>
    </w:p>
    <w:p w:rsidR="00923CE9" w:rsidRPr="00CE003C" w:rsidRDefault="00923CE9" w:rsidP="000140E6">
      <w:pPr>
        <w:suppressAutoHyphens/>
        <w:ind w:firstLine="709"/>
        <w:jc w:val="both"/>
        <w:rPr>
          <w:b/>
        </w:rPr>
      </w:pPr>
      <w:r w:rsidRPr="00CE003C">
        <w:rPr>
          <w:b/>
        </w:rPr>
        <w:t>11</w:t>
      </w:r>
      <w:r w:rsidR="00A45EF2" w:rsidRPr="00CE003C">
        <w:rPr>
          <w:b/>
        </w:rPr>
        <w:t>.</w:t>
      </w:r>
      <w:r w:rsidR="00A45EF2" w:rsidRPr="00CE003C">
        <w:rPr>
          <w:b/>
        </w:rPr>
        <w:tab/>
      </w:r>
      <w:r w:rsidRPr="00CE003C">
        <w:rPr>
          <w:b/>
        </w:rPr>
        <w:t>Требования к сроку и объему предоставления гарантий качества работ</w:t>
      </w:r>
      <w:r w:rsidR="00A45EF2" w:rsidRPr="00CE003C">
        <w:rPr>
          <w:b/>
        </w:rPr>
        <w:t>.</w:t>
      </w:r>
    </w:p>
    <w:p w:rsidR="00923CE9" w:rsidRPr="00CE003C" w:rsidRDefault="00687F55" w:rsidP="000140E6">
      <w:pPr>
        <w:suppressAutoHyphens/>
        <w:ind w:firstLine="709"/>
        <w:jc w:val="both"/>
        <w:rPr>
          <w:spacing w:val="-4"/>
        </w:rPr>
      </w:pPr>
      <w:r w:rsidRPr="00CE003C">
        <w:rPr>
          <w:spacing w:val="-4"/>
        </w:rPr>
        <w:t>11</w:t>
      </w:r>
      <w:r w:rsidR="00A45EF2" w:rsidRPr="00CE003C">
        <w:rPr>
          <w:spacing w:val="-4"/>
        </w:rPr>
        <w:t>.1.</w:t>
      </w:r>
      <w:r w:rsidR="00A45EF2" w:rsidRPr="00CE003C">
        <w:rPr>
          <w:spacing w:val="-4"/>
        </w:rPr>
        <w:tab/>
      </w:r>
      <w:r w:rsidR="00923CE9" w:rsidRPr="00CE003C">
        <w:rPr>
          <w:spacing w:val="-4"/>
        </w:rPr>
        <w:t>Исполнитель обеспечивает защиту полученных результатов во всех инстанциях, где они рассматриваются в соответствии с установленными процедурами.</w:t>
      </w:r>
    </w:p>
    <w:p w:rsidR="00923CE9" w:rsidRPr="00CE003C" w:rsidRDefault="00687F55" w:rsidP="000140E6">
      <w:pPr>
        <w:suppressAutoHyphens/>
        <w:ind w:firstLine="709"/>
        <w:jc w:val="both"/>
        <w:rPr>
          <w:spacing w:val="-4"/>
        </w:rPr>
      </w:pPr>
      <w:r w:rsidRPr="00CE003C">
        <w:rPr>
          <w:spacing w:val="-4"/>
        </w:rPr>
        <w:t>11</w:t>
      </w:r>
      <w:r w:rsidR="00A45EF2" w:rsidRPr="00CE003C">
        <w:rPr>
          <w:spacing w:val="-4"/>
        </w:rPr>
        <w:t>.2.</w:t>
      </w:r>
      <w:r w:rsidR="00A45EF2" w:rsidRPr="00CE003C">
        <w:rPr>
          <w:spacing w:val="-4"/>
        </w:rPr>
        <w:tab/>
      </w:r>
      <w:r w:rsidR="00923CE9" w:rsidRPr="00CE003C">
        <w:rPr>
          <w:spacing w:val="-4"/>
        </w:rPr>
        <w:t>Исполнитель обязан своими силами и за свой счет устранять допущенные по его вине в выполненных работах недостатки, которые могут повлечь отступления от требований, предусмотренных в Техническом задании.</w:t>
      </w:r>
    </w:p>
    <w:p w:rsidR="007915E4" w:rsidRPr="00CE003C" w:rsidRDefault="007915E4" w:rsidP="000140E6">
      <w:pPr>
        <w:suppressAutoHyphens/>
        <w:ind w:firstLine="709"/>
        <w:jc w:val="both"/>
      </w:pPr>
    </w:p>
    <w:p w:rsidR="006E3016" w:rsidRPr="00CE003C" w:rsidRDefault="006E3016" w:rsidP="00E53467">
      <w:pPr>
        <w:ind w:firstLine="567"/>
        <w:jc w:val="both"/>
      </w:pPr>
    </w:p>
    <w:p w:rsidR="006E3016" w:rsidRPr="00CE003C" w:rsidRDefault="006E3016" w:rsidP="00E53467">
      <w:pPr>
        <w:ind w:firstLine="567"/>
        <w:jc w:val="both"/>
      </w:pPr>
    </w:p>
    <w:p w:rsidR="00385B11" w:rsidRPr="00CE003C" w:rsidRDefault="00385B11" w:rsidP="00E53467">
      <w:pPr>
        <w:ind w:firstLine="567"/>
        <w:jc w:val="both"/>
      </w:pPr>
    </w:p>
    <w:p w:rsidR="006E3016" w:rsidRPr="00CE003C" w:rsidRDefault="006E3016" w:rsidP="00E53467">
      <w:pPr>
        <w:ind w:firstLine="567"/>
        <w:jc w:val="both"/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77"/>
        <w:gridCol w:w="5537"/>
      </w:tblGrid>
      <w:tr w:rsidR="001D7B1C" w:rsidRPr="00CE003C" w:rsidTr="006E3016">
        <w:trPr>
          <w:trHeight w:val="478"/>
        </w:trPr>
        <w:tc>
          <w:tcPr>
            <w:tcW w:w="4777" w:type="dxa"/>
            <w:vAlign w:val="center"/>
          </w:tcPr>
          <w:p w:rsidR="001D7B1C" w:rsidRPr="00216099" w:rsidRDefault="001D7B1C" w:rsidP="00FF603E">
            <w:pPr>
              <w:pStyle w:val="a4"/>
              <w:contextualSpacing/>
            </w:pPr>
            <w:r w:rsidRPr="00CA65E9">
              <w:rPr>
                <w:szCs w:val="28"/>
              </w:rPr>
              <w:t>Начальник отдела проектирования действующих АЭС Управления проектирования АЭС</w:t>
            </w:r>
          </w:p>
        </w:tc>
        <w:tc>
          <w:tcPr>
            <w:tcW w:w="5537" w:type="dxa"/>
            <w:vAlign w:val="center"/>
          </w:tcPr>
          <w:p w:rsidR="001D7B1C" w:rsidRDefault="001D7B1C" w:rsidP="00FF603E">
            <w:pPr>
              <w:pStyle w:val="a4"/>
              <w:ind w:left="720"/>
              <w:contextualSpacing/>
              <w:jc w:val="right"/>
            </w:pPr>
            <w:r>
              <w:t>А.В. Руцкой</w:t>
            </w:r>
          </w:p>
        </w:tc>
      </w:tr>
      <w:tr w:rsidR="00A45EF2" w:rsidTr="006E3016">
        <w:trPr>
          <w:trHeight w:val="505"/>
        </w:trPr>
        <w:tc>
          <w:tcPr>
            <w:tcW w:w="4777" w:type="dxa"/>
            <w:vAlign w:val="center"/>
          </w:tcPr>
          <w:p w:rsidR="00A45EF2" w:rsidRPr="00CE003C" w:rsidRDefault="00A45EF2" w:rsidP="00337A93">
            <w:pPr>
              <w:pStyle w:val="a4"/>
              <w:rPr>
                <w:sz w:val="24"/>
                <w:szCs w:val="24"/>
              </w:rPr>
            </w:pPr>
            <w:r w:rsidRPr="00CE003C">
              <w:rPr>
                <w:sz w:val="24"/>
                <w:szCs w:val="24"/>
              </w:rPr>
              <w:t>Главный инженер проекта</w:t>
            </w:r>
          </w:p>
        </w:tc>
        <w:tc>
          <w:tcPr>
            <w:tcW w:w="5537" w:type="dxa"/>
            <w:vAlign w:val="center"/>
          </w:tcPr>
          <w:p w:rsidR="00A45EF2" w:rsidRDefault="001C44EB" w:rsidP="001C44EB">
            <w:pPr>
              <w:pStyle w:val="a4"/>
              <w:jc w:val="right"/>
              <w:rPr>
                <w:sz w:val="24"/>
              </w:rPr>
            </w:pPr>
            <w:r>
              <w:rPr>
                <w:sz w:val="24"/>
              </w:rPr>
              <w:t>О.В</w:t>
            </w:r>
            <w:r w:rsidR="00377D43" w:rsidRPr="00CE003C">
              <w:rPr>
                <w:sz w:val="24"/>
              </w:rPr>
              <w:t xml:space="preserve">. </w:t>
            </w:r>
            <w:r>
              <w:rPr>
                <w:sz w:val="24"/>
              </w:rPr>
              <w:t>Каледина</w:t>
            </w:r>
          </w:p>
        </w:tc>
      </w:tr>
    </w:tbl>
    <w:p w:rsidR="00A45EF2" w:rsidRDefault="00A45EF2" w:rsidP="00137C92"/>
    <w:sectPr w:rsidR="00A45EF2" w:rsidSect="00A45EF2">
      <w:footerReference w:type="default" r:id="rId8"/>
      <w:footerReference w:type="firs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1F35" w:rsidRDefault="003C1F35" w:rsidP="00F2527A">
      <w:r>
        <w:separator/>
      </w:r>
    </w:p>
  </w:endnote>
  <w:endnote w:type="continuationSeparator" w:id="0">
    <w:p w:rsidR="003C1F35" w:rsidRDefault="003C1F35" w:rsidP="00F252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Mono">
    <w:altName w:val="Courier New"/>
    <w:charset w:val="00"/>
    <w:family w:val="modern"/>
    <w:pitch w:val="fixed"/>
    <w:sig w:usb0="00000287" w:usb1="00000000" w:usb2="00000000" w:usb3="00000000" w:csb0="0000009F" w:csb1="00000000"/>
  </w:font>
  <w:font w:name="?? ??">
    <w:panose1 w:val="00000000000000000000"/>
    <w:charset w:val="00"/>
    <w:family w:val="roman"/>
    <w:notTrueType/>
    <w:pitch w:val="default"/>
    <w:sig w:usb0="00000000" w:usb1="00000000" w:usb2="00000000" w:usb3="00000000" w:csb0="00000000" w:csb1="0062B99C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6B" w:rsidRDefault="00D00EC6">
    <w:pPr>
      <w:pStyle w:val="a8"/>
      <w:jc w:val="center"/>
    </w:pPr>
    <w:fldSimple w:instr=" PAGE   \* MERGEFORMAT ">
      <w:r w:rsidR="006A707B">
        <w:rPr>
          <w:noProof/>
        </w:rPr>
        <w:t>2</w:t>
      </w:r>
    </w:fldSimple>
  </w:p>
  <w:p w:rsidR="007F666B" w:rsidRDefault="007F666B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30782"/>
      <w:docPartObj>
        <w:docPartGallery w:val="Page Numbers (Bottom of Page)"/>
        <w:docPartUnique/>
      </w:docPartObj>
    </w:sdtPr>
    <w:sdtContent>
      <w:p w:rsidR="00385B11" w:rsidRDefault="00D00EC6">
        <w:pPr>
          <w:pStyle w:val="a8"/>
          <w:jc w:val="center"/>
        </w:pPr>
        <w:fldSimple w:instr=" PAGE   \* MERGEFORMAT ">
          <w:r w:rsidR="006A707B">
            <w:rPr>
              <w:noProof/>
            </w:rPr>
            <w:t>1</w:t>
          </w:r>
        </w:fldSimple>
      </w:p>
    </w:sdtContent>
  </w:sdt>
  <w:p w:rsidR="00385B11" w:rsidRDefault="00385B11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1F35" w:rsidRDefault="003C1F35" w:rsidP="00F2527A">
      <w:r>
        <w:separator/>
      </w:r>
    </w:p>
  </w:footnote>
  <w:footnote w:type="continuationSeparator" w:id="0">
    <w:p w:rsidR="003C1F35" w:rsidRDefault="003C1F35" w:rsidP="00F252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B7AD3"/>
    <w:multiLevelType w:val="hybridMultilevel"/>
    <w:tmpl w:val="A7ECA7B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D2E1ACF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1158"/>
        </w:tabs>
        <w:ind w:left="1158" w:hanging="360"/>
      </w:pPr>
    </w:lvl>
    <w:lvl w:ilvl="1">
      <w:start w:val="1"/>
      <w:numFmt w:val="lowerLetter"/>
      <w:lvlText w:val="%2)"/>
      <w:lvlJc w:val="left"/>
      <w:pPr>
        <w:tabs>
          <w:tab w:val="num" w:pos="1518"/>
        </w:tabs>
        <w:ind w:left="1518" w:hanging="360"/>
      </w:pPr>
    </w:lvl>
    <w:lvl w:ilvl="2">
      <w:start w:val="1"/>
      <w:numFmt w:val="lowerRoman"/>
      <w:lvlText w:val="%3)"/>
      <w:lvlJc w:val="left"/>
      <w:pPr>
        <w:tabs>
          <w:tab w:val="num" w:pos="1878"/>
        </w:tabs>
        <w:ind w:left="1878" w:hanging="360"/>
      </w:pPr>
    </w:lvl>
    <w:lvl w:ilvl="3">
      <w:start w:val="1"/>
      <w:numFmt w:val="decimal"/>
      <w:lvlText w:val="(%4)"/>
      <w:lvlJc w:val="left"/>
      <w:pPr>
        <w:tabs>
          <w:tab w:val="num" w:pos="2238"/>
        </w:tabs>
        <w:ind w:left="2238" w:hanging="360"/>
      </w:pPr>
    </w:lvl>
    <w:lvl w:ilvl="4">
      <w:start w:val="1"/>
      <w:numFmt w:val="lowerLetter"/>
      <w:lvlText w:val="(%5)"/>
      <w:lvlJc w:val="left"/>
      <w:pPr>
        <w:tabs>
          <w:tab w:val="num" w:pos="2598"/>
        </w:tabs>
        <w:ind w:left="2598" w:hanging="360"/>
      </w:pPr>
    </w:lvl>
    <w:lvl w:ilvl="5">
      <w:start w:val="1"/>
      <w:numFmt w:val="lowerRoman"/>
      <w:lvlText w:val="(%6)"/>
      <w:lvlJc w:val="left"/>
      <w:pPr>
        <w:tabs>
          <w:tab w:val="num" w:pos="2958"/>
        </w:tabs>
        <w:ind w:left="2958" w:hanging="360"/>
      </w:pPr>
    </w:lvl>
    <w:lvl w:ilvl="6">
      <w:start w:val="1"/>
      <w:numFmt w:val="decimal"/>
      <w:lvlText w:val="%7."/>
      <w:lvlJc w:val="left"/>
      <w:pPr>
        <w:tabs>
          <w:tab w:val="num" w:pos="3318"/>
        </w:tabs>
        <w:ind w:left="3318" w:hanging="360"/>
      </w:pPr>
    </w:lvl>
    <w:lvl w:ilvl="7">
      <w:start w:val="1"/>
      <w:numFmt w:val="lowerLetter"/>
      <w:lvlText w:val="%8."/>
      <w:lvlJc w:val="left"/>
      <w:pPr>
        <w:tabs>
          <w:tab w:val="num" w:pos="3678"/>
        </w:tabs>
        <w:ind w:left="3678" w:hanging="360"/>
      </w:pPr>
    </w:lvl>
    <w:lvl w:ilvl="8">
      <w:start w:val="1"/>
      <w:numFmt w:val="lowerRoman"/>
      <w:lvlText w:val="%9."/>
      <w:lvlJc w:val="left"/>
      <w:pPr>
        <w:tabs>
          <w:tab w:val="num" w:pos="4038"/>
        </w:tabs>
        <w:ind w:left="4038" w:hanging="360"/>
      </w:pPr>
    </w:lvl>
  </w:abstractNum>
  <w:abstractNum w:abstractNumId="2">
    <w:nsid w:val="243D0033"/>
    <w:multiLevelType w:val="hybridMultilevel"/>
    <w:tmpl w:val="7366B3DA"/>
    <w:lvl w:ilvl="0" w:tplc="D29C25F4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>
    <w:nsid w:val="2712054A"/>
    <w:multiLevelType w:val="multilevel"/>
    <w:tmpl w:val="EAA686C0"/>
    <w:lvl w:ilvl="0">
      <w:start w:val="5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897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6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3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cs="Times New Roman" w:hint="default"/>
      </w:rPr>
    </w:lvl>
  </w:abstractNum>
  <w:abstractNum w:abstractNumId="4">
    <w:nsid w:val="290B3704"/>
    <w:multiLevelType w:val="multilevel"/>
    <w:tmpl w:val="D688A572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4"/>
      <w:numFmt w:val="decimal"/>
      <w:isLgl/>
      <w:lvlText w:val="%1.%2"/>
      <w:lvlJc w:val="left"/>
      <w:pPr>
        <w:ind w:left="1500" w:hanging="78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500" w:hanging="780"/>
      </w:pPr>
      <w:rPr>
        <w:rFonts w:hint="default"/>
      </w:rPr>
    </w:lvl>
    <w:lvl w:ilvl="3">
      <w:start w:val="3"/>
      <w:numFmt w:val="decimal"/>
      <w:isLgl/>
      <w:lvlText w:val="%1.%2.%3.%4"/>
      <w:lvlJc w:val="left"/>
      <w:pPr>
        <w:ind w:left="1500" w:hanging="7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5">
    <w:nsid w:val="2D124631"/>
    <w:multiLevelType w:val="hybridMultilevel"/>
    <w:tmpl w:val="272E57EE"/>
    <w:lvl w:ilvl="0" w:tplc="CF406BEE">
      <w:start w:val="1"/>
      <w:numFmt w:val="bullet"/>
      <w:lvlText w:val="-"/>
      <w:lvlJc w:val="left"/>
      <w:pPr>
        <w:tabs>
          <w:tab w:val="num" w:pos="1134"/>
        </w:tabs>
        <w:ind w:left="1134" w:hanging="567"/>
      </w:pPr>
      <w:rPr>
        <w:rFonts w:ascii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">
    <w:nsid w:val="3BD80D5B"/>
    <w:multiLevelType w:val="singleLevel"/>
    <w:tmpl w:val="DC6CB5E0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Andale Mono" w:hAnsi="?? ??"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8">
    <w:nsid w:val="4A7A74BA"/>
    <w:multiLevelType w:val="hybridMultilevel"/>
    <w:tmpl w:val="B834110A"/>
    <w:lvl w:ilvl="0" w:tplc="3280D9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4ACD4EEC"/>
    <w:multiLevelType w:val="hybridMultilevel"/>
    <w:tmpl w:val="110A1B82"/>
    <w:lvl w:ilvl="0" w:tplc="18A23F7C">
      <w:start w:val="1"/>
      <w:numFmt w:val="decimal"/>
      <w:pStyle w:val="5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167F5A">
      <w:numFmt w:val="bullet"/>
      <w:lvlText w:val="-"/>
      <w:lvlJc w:val="left"/>
      <w:pPr>
        <w:tabs>
          <w:tab w:val="num" w:pos="1800"/>
        </w:tabs>
        <w:ind w:left="1800" w:hanging="72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E710007"/>
    <w:multiLevelType w:val="hybridMultilevel"/>
    <w:tmpl w:val="A4CCA970"/>
    <w:lvl w:ilvl="0" w:tplc="BD08566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A874E566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5A43EB3"/>
    <w:multiLevelType w:val="hybridMultilevel"/>
    <w:tmpl w:val="837EF868"/>
    <w:lvl w:ilvl="0" w:tplc="43580B8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DFA04B2"/>
    <w:multiLevelType w:val="multilevel"/>
    <w:tmpl w:val="A9C440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63B319C7"/>
    <w:multiLevelType w:val="multilevel"/>
    <w:tmpl w:val="5122FD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733163E5"/>
    <w:multiLevelType w:val="hybridMultilevel"/>
    <w:tmpl w:val="280849B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7D0A43C5"/>
    <w:multiLevelType w:val="hybridMultilevel"/>
    <w:tmpl w:val="B11AC8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3"/>
  </w:num>
  <w:num w:numId="4">
    <w:abstractNumId w:val="1"/>
  </w:num>
  <w:num w:numId="5">
    <w:abstractNumId w:val="12"/>
  </w:num>
  <w:num w:numId="6">
    <w:abstractNumId w:val="2"/>
  </w:num>
  <w:num w:numId="7">
    <w:abstractNumId w:val="11"/>
  </w:num>
  <w:num w:numId="8">
    <w:abstractNumId w:val="15"/>
  </w:num>
  <w:num w:numId="9">
    <w:abstractNumId w:val="9"/>
  </w:num>
  <w:num w:numId="10">
    <w:abstractNumId w:val="5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6"/>
  </w:num>
  <w:num w:numId="14">
    <w:abstractNumId w:val="14"/>
  </w:num>
  <w:num w:numId="15">
    <w:abstractNumId w:val="8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removePersonalInformation/>
  <w:removeDateAndTime/>
  <w:defaultTabStop w:val="708"/>
  <w:drawingGridHorizontalSpacing w:val="120"/>
  <w:displayHorizontalDrawingGridEvery w:val="2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CA65C6"/>
    <w:rsid w:val="000073DC"/>
    <w:rsid w:val="00012868"/>
    <w:rsid w:val="000140E6"/>
    <w:rsid w:val="00024E5E"/>
    <w:rsid w:val="00027587"/>
    <w:rsid w:val="000367C8"/>
    <w:rsid w:val="00036C6B"/>
    <w:rsid w:val="00042502"/>
    <w:rsid w:val="00051315"/>
    <w:rsid w:val="000518D8"/>
    <w:rsid w:val="00051BA4"/>
    <w:rsid w:val="000655AC"/>
    <w:rsid w:val="0009319C"/>
    <w:rsid w:val="000B1E22"/>
    <w:rsid w:val="000B4967"/>
    <w:rsid w:val="000C155E"/>
    <w:rsid w:val="000E3F73"/>
    <w:rsid w:val="000F25E2"/>
    <w:rsid w:val="000F6093"/>
    <w:rsid w:val="00102837"/>
    <w:rsid w:val="001039E9"/>
    <w:rsid w:val="00105F1E"/>
    <w:rsid w:val="0010793E"/>
    <w:rsid w:val="001241F1"/>
    <w:rsid w:val="00127ED1"/>
    <w:rsid w:val="00137C92"/>
    <w:rsid w:val="00142D17"/>
    <w:rsid w:val="001445FA"/>
    <w:rsid w:val="001677D7"/>
    <w:rsid w:val="00174B11"/>
    <w:rsid w:val="001776ED"/>
    <w:rsid w:val="001B16EC"/>
    <w:rsid w:val="001B353C"/>
    <w:rsid w:val="001C44EB"/>
    <w:rsid w:val="001D7B1C"/>
    <w:rsid w:val="001E20D0"/>
    <w:rsid w:val="001F0554"/>
    <w:rsid w:val="001F1671"/>
    <w:rsid w:val="0020087A"/>
    <w:rsid w:val="00221A24"/>
    <w:rsid w:val="00237DF0"/>
    <w:rsid w:val="00246A75"/>
    <w:rsid w:val="002526AE"/>
    <w:rsid w:val="00263B8C"/>
    <w:rsid w:val="002645EA"/>
    <w:rsid w:val="00273466"/>
    <w:rsid w:val="002865EC"/>
    <w:rsid w:val="002A04BA"/>
    <w:rsid w:val="002A4482"/>
    <w:rsid w:val="002B0BE0"/>
    <w:rsid w:val="002C0D06"/>
    <w:rsid w:val="002E6E13"/>
    <w:rsid w:val="0031539B"/>
    <w:rsid w:val="00336428"/>
    <w:rsid w:val="00350411"/>
    <w:rsid w:val="003516C2"/>
    <w:rsid w:val="00355473"/>
    <w:rsid w:val="0036573E"/>
    <w:rsid w:val="003716B7"/>
    <w:rsid w:val="00377D43"/>
    <w:rsid w:val="00381F61"/>
    <w:rsid w:val="00382BD8"/>
    <w:rsid w:val="0038309D"/>
    <w:rsid w:val="00385B11"/>
    <w:rsid w:val="00393D15"/>
    <w:rsid w:val="003B3D62"/>
    <w:rsid w:val="003B78B0"/>
    <w:rsid w:val="003C1F35"/>
    <w:rsid w:val="003D1146"/>
    <w:rsid w:val="003D5B24"/>
    <w:rsid w:val="003F13B7"/>
    <w:rsid w:val="003F27A1"/>
    <w:rsid w:val="003F2C9E"/>
    <w:rsid w:val="003F3E11"/>
    <w:rsid w:val="003F4743"/>
    <w:rsid w:val="004118BD"/>
    <w:rsid w:val="00411B15"/>
    <w:rsid w:val="00412B2C"/>
    <w:rsid w:val="004218B0"/>
    <w:rsid w:val="00423F10"/>
    <w:rsid w:val="00427E17"/>
    <w:rsid w:val="00430097"/>
    <w:rsid w:val="00433DBA"/>
    <w:rsid w:val="00451F06"/>
    <w:rsid w:val="00452965"/>
    <w:rsid w:val="00453866"/>
    <w:rsid w:val="004625F6"/>
    <w:rsid w:val="00467E25"/>
    <w:rsid w:val="004835EE"/>
    <w:rsid w:val="0048562A"/>
    <w:rsid w:val="004A2486"/>
    <w:rsid w:val="004A5CF0"/>
    <w:rsid w:val="004B7B24"/>
    <w:rsid w:val="004C390E"/>
    <w:rsid w:val="004C5E02"/>
    <w:rsid w:val="004E5943"/>
    <w:rsid w:val="004E5A2D"/>
    <w:rsid w:val="004E6851"/>
    <w:rsid w:val="004F607C"/>
    <w:rsid w:val="004F60D7"/>
    <w:rsid w:val="00511D19"/>
    <w:rsid w:val="00521A5C"/>
    <w:rsid w:val="005228D1"/>
    <w:rsid w:val="00527016"/>
    <w:rsid w:val="005271B8"/>
    <w:rsid w:val="005326F5"/>
    <w:rsid w:val="0053348C"/>
    <w:rsid w:val="0053618A"/>
    <w:rsid w:val="00542DD4"/>
    <w:rsid w:val="00550053"/>
    <w:rsid w:val="00554D71"/>
    <w:rsid w:val="0056070F"/>
    <w:rsid w:val="005622D9"/>
    <w:rsid w:val="00577A4E"/>
    <w:rsid w:val="0058295B"/>
    <w:rsid w:val="00593735"/>
    <w:rsid w:val="005A0A03"/>
    <w:rsid w:val="005A156A"/>
    <w:rsid w:val="005B739A"/>
    <w:rsid w:val="005C4AEB"/>
    <w:rsid w:val="005F410F"/>
    <w:rsid w:val="00621AF4"/>
    <w:rsid w:val="00631726"/>
    <w:rsid w:val="00633885"/>
    <w:rsid w:val="00637951"/>
    <w:rsid w:val="0064069F"/>
    <w:rsid w:val="0064170C"/>
    <w:rsid w:val="00641A32"/>
    <w:rsid w:val="00641FE0"/>
    <w:rsid w:val="00642B4A"/>
    <w:rsid w:val="00647FE3"/>
    <w:rsid w:val="00652FE0"/>
    <w:rsid w:val="00653E93"/>
    <w:rsid w:val="00655AE5"/>
    <w:rsid w:val="0068171A"/>
    <w:rsid w:val="00687F55"/>
    <w:rsid w:val="006A1667"/>
    <w:rsid w:val="006A707B"/>
    <w:rsid w:val="006B0710"/>
    <w:rsid w:val="006B3270"/>
    <w:rsid w:val="006C6953"/>
    <w:rsid w:val="006E3016"/>
    <w:rsid w:val="006E3BA2"/>
    <w:rsid w:val="006E5261"/>
    <w:rsid w:val="006E5C18"/>
    <w:rsid w:val="007003D7"/>
    <w:rsid w:val="00707CCB"/>
    <w:rsid w:val="00710C42"/>
    <w:rsid w:val="00711016"/>
    <w:rsid w:val="00715507"/>
    <w:rsid w:val="00741F37"/>
    <w:rsid w:val="00745C6E"/>
    <w:rsid w:val="00762A74"/>
    <w:rsid w:val="00772DAC"/>
    <w:rsid w:val="0077329A"/>
    <w:rsid w:val="00785C06"/>
    <w:rsid w:val="007915E4"/>
    <w:rsid w:val="007C543B"/>
    <w:rsid w:val="007C6B81"/>
    <w:rsid w:val="007D0442"/>
    <w:rsid w:val="007D4708"/>
    <w:rsid w:val="007E508C"/>
    <w:rsid w:val="007F4AE4"/>
    <w:rsid w:val="007F666B"/>
    <w:rsid w:val="00802BBF"/>
    <w:rsid w:val="0081026C"/>
    <w:rsid w:val="00812487"/>
    <w:rsid w:val="008167B5"/>
    <w:rsid w:val="00823928"/>
    <w:rsid w:val="00837053"/>
    <w:rsid w:val="00842633"/>
    <w:rsid w:val="00842CCD"/>
    <w:rsid w:val="0084558E"/>
    <w:rsid w:val="0084700E"/>
    <w:rsid w:val="00852636"/>
    <w:rsid w:val="008600F9"/>
    <w:rsid w:val="00876227"/>
    <w:rsid w:val="00884654"/>
    <w:rsid w:val="008850B2"/>
    <w:rsid w:val="00892A4D"/>
    <w:rsid w:val="00897BA0"/>
    <w:rsid w:val="008A1C80"/>
    <w:rsid w:val="008A3791"/>
    <w:rsid w:val="008A7184"/>
    <w:rsid w:val="008C00F9"/>
    <w:rsid w:val="008C082D"/>
    <w:rsid w:val="008D05FA"/>
    <w:rsid w:val="008D4C38"/>
    <w:rsid w:val="008E4317"/>
    <w:rsid w:val="008F1D1B"/>
    <w:rsid w:val="009125A5"/>
    <w:rsid w:val="00923BEB"/>
    <w:rsid w:val="00923CE9"/>
    <w:rsid w:val="00932CAC"/>
    <w:rsid w:val="00937258"/>
    <w:rsid w:val="0094440E"/>
    <w:rsid w:val="00944703"/>
    <w:rsid w:val="0099137B"/>
    <w:rsid w:val="0099240D"/>
    <w:rsid w:val="009A46C8"/>
    <w:rsid w:val="009A7E38"/>
    <w:rsid w:val="009B1352"/>
    <w:rsid w:val="009B3B9B"/>
    <w:rsid w:val="009C3F05"/>
    <w:rsid w:val="009F0DF1"/>
    <w:rsid w:val="009F1B02"/>
    <w:rsid w:val="009F4B81"/>
    <w:rsid w:val="009F636D"/>
    <w:rsid w:val="009F757B"/>
    <w:rsid w:val="00A03C44"/>
    <w:rsid w:val="00A052FD"/>
    <w:rsid w:val="00A1750D"/>
    <w:rsid w:val="00A2631A"/>
    <w:rsid w:val="00A279D1"/>
    <w:rsid w:val="00A42734"/>
    <w:rsid w:val="00A45EF2"/>
    <w:rsid w:val="00A54A50"/>
    <w:rsid w:val="00A54E8D"/>
    <w:rsid w:val="00A61209"/>
    <w:rsid w:val="00A666D0"/>
    <w:rsid w:val="00A76476"/>
    <w:rsid w:val="00A835ED"/>
    <w:rsid w:val="00A9454D"/>
    <w:rsid w:val="00AB2350"/>
    <w:rsid w:val="00AB3A4A"/>
    <w:rsid w:val="00AE2410"/>
    <w:rsid w:val="00B0168F"/>
    <w:rsid w:val="00B02DE7"/>
    <w:rsid w:val="00B07B2A"/>
    <w:rsid w:val="00B11F57"/>
    <w:rsid w:val="00B302FA"/>
    <w:rsid w:val="00B32CEC"/>
    <w:rsid w:val="00B410B9"/>
    <w:rsid w:val="00B466E0"/>
    <w:rsid w:val="00B56A10"/>
    <w:rsid w:val="00B6025A"/>
    <w:rsid w:val="00B66351"/>
    <w:rsid w:val="00B804BE"/>
    <w:rsid w:val="00B8773C"/>
    <w:rsid w:val="00B943F7"/>
    <w:rsid w:val="00BA1649"/>
    <w:rsid w:val="00BA4E55"/>
    <w:rsid w:val="00BB0D41"/>
    <w:rsid w:val="00BB6D21"/>
    <w:rsid w:val="00BC4639"/>
    <w:rsid w:val="00BC4ACE"/>
    <w:rsid w:val="00BC6665"/>
    <w:rsid w:val="00BD1CC6"/>
    <w:rsid w:val="00BD5EF3"/>
    <w:rsid w:val="00BE3E51"/>
    <w:rsid w:val="00BE68D0"/>
    <w:rsid w:val="00BF0E5B"/>
    <w:rsid w:val="00BF2291"/>
    <w:rsid w:val="00BF7DAF"/>
    <w:rsid w:val="00C04675"/>
    <w:rsid w:val="00C14293"/>
    <w:rsid w:val="00C1682E"/>
    <w:rsid w:val="00C22842"/>
    <w:rsid w:val="00C54428"/>
    <w:rsid w:val="00C67FC3"/>
    <w:rsid w:val="00C70F5F"/>
    <w:rsid w:val="00C87BE4"/>
    <w:rsid w:val="00C93E88"/>
    <w:rsid w:val="00C965F8"/>
    <w:rsid w:val="00C9729B"/>
    <w:rsid w:val="00CA39A6"/>
    <w:rsid w:val="00CA5AAB"/>
    <w:rsid w:val="00CA65C6"/>
    <w:rsid w:val="00CB6DD8"/>
    <w:rsid w:val="00CC610B"/>
    <w:rsid w:val="00CD0E74"/>
    <w:rsid w:val="00CD12E4"/>
    <w:rsid w:val="00CD4C30"/>
    <w:rsid w:val="00CE003C"/>
    <w:rsid w:val="00CE7839"/>
    <w:rsid w:val="00CF5C1B"/>
    <w:rsid w:val="00D00EC6"/>
    <w:rsid w:val="00D06395"/>
    <w:rsid w:val="00D145E8"/>
    <w:rsid w:val="00D15423"/>
    <w:rsid w:val="00D40359"/>
    <w:rsid w:val="00D47BDA"/>
    <w:rsid w:val="00D72EA7"/>
    <w:rsid w:val="00D731BD"/>
    <w:rsid w:val="00D80575"/>
    <w:rsid w:val="00D90154"/>
    <w:rsid w:val="00DC2F48"/>
    <w:rsid w:val="00DD7385"/>
    <w:rsid w:val="00E20627"/>
    <w:rsid w:val="00E244DD"/>
    <w:rsid w:val="00E362E9"/>
    <w:rsid w:val="00E418C2"/>
    <w:rsid w:val="00E53344"/>
    <w:rsid w:val="00E53467"/>
    <w:rsid w:val="00E5750A"/>
    <w:rsid w:val="00E64F45"/>
    <w:rsid w:val="00E9145E"/>
    <w:rsid w:val="00E93B24"/>
    <w:rsid w:val="00E94D99"/>
    <w:rsid w:val="00EA4EFF"/>
    <w:rsid w:val="00EB541E"/>
    <w:rsid w:val="00ED043A"/>
    <w:rsid w:val="00EE5BA2"/>
    <w:rsid w:val="00EF681E"/>
    <w:rsid w:val="00F00BDF"/>
    <w:rsid w:val="00F02CE7"/>
    <w:rsid w:val="00F02DF5"/>
    <w:rsid w:val="00F10280"/>
    <w:rsid w:val="00F133CA"/>
    <w:rsid w:val="00F156E9"/>
    <w:rsid w:val="00F17ADB"/>
    <w:rsid w:val="00F21ACC"/>
    <w:rsid w:val="00F2527A"/>
    <w:rsid w:val="00F32ECD"/>
    <w:rsid w:val="00F330B5"/>
    <w:rsid w:val="00F33F29"/>
    <w:rsid w:val="00F34B3E"/>
    <w:rsid w:val="00F40C92"/>
    <w:rsid w:val="00F44938"/>
    <w:rsid w:val="00F47A9A"/>
    <w:rsid w:val="00F71770"/>
    <w:rsid w:val="00FC65FB"/>
    <w:rsid w:val="00FC6FB2"/>
    <w:rsid w:val="00FF01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A65C6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CA65C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CA65C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paragraph" w:styleId="5">
    <w:name w:val="heading 5"/>
    <w:basedOn w:val="a0"/>
    <w:next w:val="a0"/>
    <w:link w:val="50"/>
    <w:qFormat/>
    <w:rsid w:val="00D40359"/>
    <w:pPr>
      <w:keepNext/>
      <w:numPr>
        <w:numId w:val="9"/>
      </w:numPr>
      <w:tabs>
        <w:tab w:val="clear" w:pos="720"/>
        <w:tab w:val="left" w:pos="1134"/>
        <w:tab w:val="num" w:pos="1440"/>
      </w:tabs>
      <w:ind w:hanging="180"/>
      <w:jc w:val="both"/>
      <w:outlineLvl w:val="4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CA65C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CA65C6"/>
    <w:rPr>
      <w:rFonts w:ascii="Arial" w:eastAsia="Times New Roman" w:hAnsi="Arial" w:cs="Arial"/>
      <w:i/>
      <w:iCs/>
      <w:sz w:val="28"/>
      <w:szCs w:val="28"/>
      <w:lang w:eastAsia="ru-RU"/>
    </w:rPr>
  </w:style>
  <w:style w:type="paragraph" w:styleId="3">
    <w:name w:val="Body Text 3"/>
    <w:basedOn w:val="a0"/>
    <w:link w:val="30"/>
    <w:semiHidden/>
    <w:rsid w:val="00CA65C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semiHidden/>
    <w:rsid w:val="00CA65C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rsid w:val="00CA65C6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styleId="a4">
    <w:name w:val="Body Text"/>
    <w:basedOn w:val="a0"/>
    <w:link w:val="a5"/>
    <w:unhideWhenUsed/>
    <w:rsid w:val="000B4967"/>
    <w:pPr>
      <w:spacing w:after="120"/>
    </w:pPr>
  </w:style>
  <w:style w:type="character" w:customStyle="1" w:styleId="a5">
    <w:name w:val="Основной текст Знак"/>
    <w:basedOn w:val="a1"/>
    <w:link w:val="a4"/>
    <w:rsid w:val="000B49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ЛЕН2_ОБИН_текст"/>
    <w:basedOn w:val="a0"/>
    <w:autoRedefine/>
    <w:rsid w:val="000B4967"/>
    <w:pPr>
      <w:spacing w:before="120"/>
      <w:ind w:firstLine="567"/>
      <w:jc w:val="both"/>
    </w:pPr>
  </w:style>
  <w:style w:type="paragraph" w:customStyle="1" w:styleId="caaieiaie3">
    <w:name w:val="caaieiaie 3"/>
    <w:basedOn w:val="a0"/>
    <w:next w:val="a0"/>
    <w:rsid w:val="000B4967"/>
    <w:pPr>
      <w:keepNext/>
      <w:widowControl w:val="0"/>
      <w:ind w:firstLine="709"/>
      <w:jc w:val="center"/>
    </w:pPr>
    <w:rPr>
      <w:b/>
      <w:bCs/>
    </w:rPr>
  </w:style>
  <w:style w:type="paragraph" w:styleId="a6">
    <w:name w:val="header"/>
    <w:basedOn w:val="a0"/>
    <w:link w:val="a7"/>
    <w:rsid w:val="009B1352"/>
    <w:pPr>
      <w:tabs>
        <w:tab w:val="center" w:pos="4677"/>
        <w:tab w:val="right" w:pos="9355"/>
      </w:tabs>
    </w:pPr>
    <w:rPr>
      <w:sz w:val="28"/>
    </w:rPr>
  </w:style>
  <w:style w:type="character" w:customStyle="1" w:styleId="a7">
    <w:name w:val="Верхний колонтитул Знак"/>
    <w:basedOn w:val="a1"/>
    <w:link w:val="a6"/>
    <w:rsid w:val="009B135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footer"/>
    <w:basedOn w:val="a0"/>
    <w:link w:val="a9"/>
    <w:uiPriority w:val="99"/>
    <w:unhideWhenUsed/>
    <w:rsid w:val="00F2527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F252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"/>
    <w:rsid w:val="008C00F9"/>
    <w:pPr>
      <w:widowControl w:val="0"/>
    </w:pPr>
    <w:rPr>
      <w:rFonts w:ascii="Times New Roman" w:eastAsia="Times New Roman" w:hAnsi="Times New Roman"/>
      <w:snapToGrid w:val="0"/>
      <w:sz w:val="24"/>
    </w:rPr>
  </w:style>
  <w:style w:type="paragraph" w:customStyle="1" w:styleId="aa">
    <w:name w:val="Абзац обычный"/>
    <w:basedOn w:val="a0"/>
    <w:rsid w:val="008C00F9"/>
    <w:pPr>
      <w:spacing w:after="120"/>
      <w:ind w:firstLine="851"/>
      <w:jc w:val="both"/>
    </w:pPr>
  </w:style>
  <w:style w:type="paragraph" w:customStyle="1" w:styleId="210">
    <w:name w:val="Основной текст 21"/>
    <w:basedOn w:val="a0"/>
    <w:rsid w:val="00451F06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styleId="ab">
    <w:name w:val="Body Text Indent"/>
    <w:basedOn w:val="a0"/>
    <w:link w:val="ac"/>
    <w:rsid w:val="00451F06"/>
    <w:pPr>
      <w:spacing w:after="120"/>
      <w:ind w:left="283"/>
    </w:pPr>
  </w:style>
  <w:style w:type="character" w:customStyle="1" w:styleId="ac">
    <w:name w:val="Основной текст с отступом Знак"/>
    <w:basedOn w:val="a1"/>
    <w:link w:val="ab"/>
    <w:rsid w:val="00451F06"/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0"/>
    <w:rsid w:val="00451F06"/>
    <w:pPr>
      <w:overflowPunct w:val="0"/>
      <w:autoSpaceDE w:val="0"/>
      <w:autoSpaceDN w:val="0"/>
      <w:adjustRightInd w:val="0"/>
      <w:spacing w:after="120"/>
      <w:ind w:firstLine="851"/>
      <w:jc w:val="both"/>
      <w:textAlignment w:val="baseline"/>
    </w:pPr>
    <w:rPr>
      <w:szCs w:val="20"/>
    </w:rPr>
  </w:style>
  <w:style w:type="paragraph" w:styleId="22">
    <w:name w:val="Body Text Indent 2"/>
    <w:basedOn w:val="a0"/>
    <w:link w:val="23"/>
    <w:rsid w:val="00451F06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451F06"/>
    <w:rPr>
      <w:rFonts w:ascii="Times New Roman" w:eastAsia="Times New Roman" w:hAnsi="Times New Roman"/>
      <w:sz w:val="24"/>
      <w:szCs w:val="24"/>
    </w:rPr>
  </w:style>
  <w:style w:type="paragraph" w:customStyle="1" w:styleId="ad">
    <w:name w:val="обычный____"/>
    <w:rsid w:val="00554D71"/>
    <w:pPr>
      <w:ind w:firstLine="851"/>
      <w:jc w:val="both"/>
    </w:pPr>
    <w:rPr>
      <w:rFonts w:ascii="Times New Roman" w:eastAsia="Times New Roman" w:hAnsi="Times New Roman"/>
      <w:sz w:val="24"/>
    </w:rPr>
  </w:style>
  <w:style w:type="paragraph" w:styleId="ae">
    <w:name w:val="List Paragraph"/>
    <w:basedOn w:val="a0"/>
    <w:uiPriority w:val="34"/>
    <w:qFormat/>
    <w:rsid w:val="00B02DE7"/>
    <w:pPr>
      <w:ind w:left="720"/>
      <w:contextualSpacing/>
    </w:pPr>
  </w:style>
  <w:style w:type="table" w:styleId="af">
    <w:name w:val="Table Grid"/>
    <w:basedOn w:val="a2"/>
    <w:uiPriority w:val="59"/>
    <w:rsid w:val="00A45EF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Header">
    <w:name w:val="a_Header"/>
    <w:basedOn w:val="a0"/>
    <w:rsid w:val="00A45EF2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</w:rPr>
  </w:style>
  <w:style w:type="paragraph" w:customStyle="1" w:styleId="af0">
    <w:name w:val="Таблица"/>
    <w:basedOn w:val="a0"/>
    <w:rsid w:val="00A45EF2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styleId="24">
    <w:name w:val="Body Text 2"/>
    <w:basedOn w:val="a0"/>
    <w:link w:val="25"/>
    <w:uiPriority w:val="99"/>
    <w:semiHidden/>
    <w:unhideWhenUsed/>
    <w:rsid w:val="002645EA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rsid w:val="002645EA"/>
    <w:rPr>
      <w:rFonts w:ascii="Times New Roman" w:eastAsia="Times New Roman" w:hAnsi="Times New Roman"/>
      <w:sz w:val="24"/>
      <w:szCs w:val="24"/>
    </w:rPr>
  </w:style>
  <w:style w:type="character" w:customStyle="1" w:styleId="50">
    <w:name w:val="Заголовок 5 Знак"/>
    <w:basedOn w:val="a1"/>
    <w:link w:val="5"/>
    <w:rsid w:val="00D40359"/>
    <w:rPr>
      <w:rFonts w:ascii="Times New Roman" w:eastAsia="Times New Roman" w:hAnsi="Times New Roman"/>
      <w:b/>
      <w:sz w:val="24"/>
      <w:szCs w:val="24"/>
    </w:rPr>
  </w:style>
  <w:style w:type="paragraph" w:styleId="af1">
    <w:name w:val="footnote text"/>
    <w:basedOn w:val="a0"/>
    <w:link w:val="af2"/>
    <w:semiHidden/>
    <w:rsid w:val="00B466E0"/>
    <w:pPr>
      <w:spacing w:before="120"/>
      <w:jc w:val="both"/>
    </w:pPr>
    <w:rPr>
      <w:sz w:val="20"/>
      <w:szCs w:val="20"/>
    </w:rPr>
  </w:style>
  <w:style w:type="character" w:customStyle="1" w:styleId="af2">
    <w:name w:val="Текст сноски Знак"/>
    <w:basedOn w:val="a1"/>
    <w:link w:val="af1"/>
    <w:semiHidden/>
    <w:rsid w:val="00B466E0"/>
    <w:rPr>
      <w:rFonts w:ascii="Times New Roman" w:eastAsia="Times New Roman" w:hAnsi="Times New Roman"/>
    </w:rPr>
  </w:style>
  <w:style w:type="character" w:customStyle="1" w:styleId="FontStyle28">
    <w:name w:val="Font Style28"/>
    <w:basedOn w:val="a1"/>
    <w:rsid w:val="0031539B"/>
    <w:rPr>
      <w:rFonts w:ascii="Times New Roman" w:hAnsi="Times New Roman"/>
      <w:color w:val="000000"/>
      <w:sz w:val="28"/>
      <w:szCs w:val="28"/>
    </w:rPr>
  </w:style>
  <w:style w:type="paragraph" w:styleId="af3">
    <w:name w:val="Balloon Text"/>
    <w:basedOn w:val="a0"/>
    <w:link w:val="af4"/>
    <w:semiHidden/>
    <w:rsid w:val="00A666D0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1"/>
    <w:link w:val="af3"/>
    <w:semiHidden/>
    <w:rsid w:val="00A666D0"/>
    <w:rPr>
      <w:rFonts w:ascii="Tahoma" w:eastAsia="Times New Roman" w:hAnsi="Tahoma" w:cs="Tahoma"/>
      <w:sz w:val="16"/>
      <w:szCs w:val="16"/>
    </w:rPr>
  </w:style>
  <w:style w:type="paragraph" w:customStyle="1" w:styleId="12">
    <w:name w:val="Абзац списка1"/>
    <w:basedOn w:val="a0"/>
    <w:rsid w:val="00711016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3981B2-6859-4F28-B4A8-730AB21B8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899</Words>
  <Characters>5130</Characters>
  <Application>Microsoft Office Word</Application>
  <DocSecurity>0</DocSecurity>
  <Lines>42</Lines>
  <Paragraphs>12</Paragraphs>
  <ScaleCrop>false</ScaleCrop>
  <LinksUpToDate>false</LinksUpToDate>
  <CharactersWithSpaces>6017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2015-07-13T07:23:00Z</dcterms:created>
  <dcterms:modified xsi:type="dcterms:W3CDTF">2015-07-29T11:29:00Z</dcterms:modified>
</cp:coreProperties>
</file>