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229C" w:rsidRPr="00BF229C" w:rsidRDefault="00BF229C" w:rsidP="00BF229C">
      <w:pPr>
        <w:suppressAutoHyphens/>
        <w:spacing w:line="264" w:lineRule="auto"/>
        <w:ind w:right="97"/>
        <w:rPr>
          <w:rFonts w:eastAsia="Times New Roman"/>
          <w:b/>
          <w:lang w:eastAsia="ar-SA"/>
        </w:rPr>
      </w:pPr>
      <w:r w:rsidRPr="00BF229C">
        <w:rPr>
          <w:rFonts w:eastAsia="Times New Roman"/>
          <w:b/>
          <w:lang w:eastAsia="ar-SA"/>
        </w:rPr>
        <w:t>Договор поставки № _______</w:t>
      </w:r>
    </w:p>
    <w:p w:rsidR="00BF229C" w:rsidRPr="00BF229C" w:rsidRDefault="00BF229C" w:rsidP="00BF229C">
      <w:pPr>
        <w:widowControl w:val="0"/>
        <w:suppressAutoHyphens/>
        <w:jc w:val="both"/>
        <w:rPr>
          <w:rFonts w:eastAsia="Times New Roman"/>
          <w:lang w:eastAsia="ar-SA"/>
        </w:rPr>
      </w:pPr>
      <w:r w:rsidRPr="00BF229C">
        <w:rPr>
          <w:rFonts w:eastAsia="Times New Roman"/>
          <w:lang w:eastAsia="ar-SA"/>
        </w:rPr>
        <w:t>г. Обнинск</w:t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  <w:t xml:space="preserve">     </w:t>
      </w:r>
      <w:r w:rsidRPr="00BF229C">
        <w:rPr>
          <w:rFonts w:eastAsia="Times New Roman"/>
          <w:lang w:eastAsia="ar-SA"/>
        </w:rPr>
        <w:t xml:space="preserve">                    «____» ___________ 2013 г.</w:t>
      </w:r>
    </w:p>
    <w:p w:rsidR="00BF229C" w:rsidRPr="00BF229C" w:rsidRDefault="00BF229C" w:rsidP="00BF229C">
      <w:pPr>
        <w:suppressAutoHyphens/>
        <w:ind w:firstLine="709"/>
        <w:jc w:val="both"/>
        <w:rPr>
          <w:rFonts w:eastAsia="Times New Roman"/>
          <w:lang w:eastAsia="ru-RU"/>
        </w:rPr>
      </w:pPr>
    </w:p>
    <w:p w:rsidR="00BF229C" w:rsidRPr="00BF229C" w:rsidRDefault="00BF229C" w:rsidP="00BF229C">
      <w:pPr>
        <w:suppressAutoHyphens/>
        <w:ind w:firstLine="709"/>
        <w:jc w:val="both"/>
        <w:rPr>
          <w:rFonts w:eastAsia="Times New Roman"/>
          <w:lang w:eastAsia="ru-RU"/>
        </w:rPr>
      </w:pPr>
      <w:proofErr w:type="gramStart"/>
      <w:r w:rsidRPr="00BF229C">
        <w:rPr>
          <w:rFonts w:eastAsia="Times New Roman"/>
          <w:lang w:eastAsia="ru-RU"/>
        </w:rPr>
        <w:t xml:space="preserve">Федеральное государственное унитарное предприятие «Государственный научный центр Российской Федерации-Физико-энергетический институт имени </w:t>
      </w:r>
      <w:proofErr w:type="spellStart"/>
      <w:r w:rsidRPr="00BF229C">
        <w:rPr>
          <w:rFonts w:eastAsia="Times New Roman"/>
          <w:lang w:eastAsia="ru-RU"/>
        </w:rPr>
        <w:t>А.И.Лейпунского</w:t>
      </w:r>
      <w:proofErr w:type="spellEnd"/>
      <w:r w:rsidRPr="00BF229C">
        <w:rPr>
          <w:rFonts w:eastAsia="Times New Roman"/>
          <w:lang w:eastAsia="ru-RU"/>
        </w:rPr>
        <w:t>» (ФГУП «ГНЦ РФ-ФЭИ»), именуемое в дальнейшем «Покупатель», в ли</w:t>
      </w:r>
      <w:r w:rsidRPr="00BF229C">
        <w:rPr>
          <w:rFonts w:eastAsia="Times New Roman"/>
          <w:color w:val="000000"/>
          <w:lang w:eastAsia="ru-RU"/>
        </w:rPr>
        <w:t xml:space="preserve">це финансового директора </w:t>
      </w:r>
      <w:proofErr w:type="spellStart"/>
      <w:r w:rsidRPr="00BF229C">
        <w:rPr>
          <w:rFonts w:eastAsia="Times New Roman"/>
          <w:color w:val="000000"/>
          <w:lang w:eastAsia="ru-RU"/>
        </w:rPr>
        <w:t>Лебезова</w:t>
      </w:r>
      <w:proofErr w:type="spellEnd"/>
      <w:r w:rsidRPr="00BF229C">
        <w:rPr>
          <w:rFonts w:eastAsia="Times New Roman"/>
          <w:color w:val="000000"/>
          <w:lang w:eastAsia="ru-RU"/>
        </w:rPr>
        <w:t xml:space="preserve"> Андрея Александровича</w:t>
      </w:r>
      <w:r w:rsidRPr="00BF229C">
        <w:rPr>
          <w:rFonts w:eastAsia="Times New Roman"/>
          <w:lang w:eastAsia="ru-RU"/>
        </w:rPr>
        <w:t>, действующего на основании доверенности №224/02.01-07/565 от 26.07.2013г, с одной стороны, и _____, именуемое в дальнейшем «Поставщик», в лице _____ действующего на основании _____, с другой стороны, при совместном упоминании именуемые «Стороны</w:t>
      </w:r>
      <w:proofErr w:type="gramEnd"/>
      <w:r w:rsidRPr="00BF229C">
        <w:rPr>
          <w:rFonts w:eastAsia="Times New Roman"/>
          <w:lang w:eastAsia="ru-RU"/>
        </w:rPr>
        <w:t>», по итогам запроса предложений на основании «Протокола рассмотрения и оценки заявок на участие в запросе предложений» от .___.____.2013 № _____, заключили настоящий Договор о нижеследующем:</w:t>
      </w:r>
    </w:p>
    <w:p w:rsidR="00BF229C" w:rsidRPr="00BF229C" w:rsidRDefault="00BF229C" w:rsidP="00BF229C">
      <w:pPr>
        <w:ind w:firstLine="709"/>
        <w:jc w:val="left"/>
        <w:rPr>
          <w:rFonts w:eastAsia="Times New Roman"/>
          <w:lang w:eastAsia="ru-RU"/>
        </w:rPr>
      </w:pPr>
    </w:p>
    <w:p w:rsidR="00BF229C" w:rsidRPr="00BF229C" w:rsidRDefault="00BF229C" w:rsidP="00BF229C">
      <w:pPr>
        <w:numPr>
          <w:ilvl w:val="0"/>
          <w:numId w:val="9"/>
        </w:numPr>
        <w:suppressAutoHyphens/>
        <w:jc w:val="left"/>
        <w:rPr>
          <w:rFonts w:eastAsia="Times New Roman"/>
          <w:b/>
          <w:lang w:eastAsia="ar-SA"/>
        </w:rPr>
      </w:pPr>
      <w:r w:rsidRPr="00BF229C">
        <w:rPr>
          <w:rFonts w:eastAsia="Times New Roman"/>
          <w:b/>
          <w:lang w:eastAsia="ar-SA"/>
        </w:rPr>
        <w:t>ПРЕДМЕТ ДОГОВОРА</w:t>
      </w:r>
    </w:p>
    <w:p w:rsidR="00BF229C" w:rsidRPr="00BF229C" w:rsidRDefault="00BF229C" w:rsidP="00BF229C">
      <w:pPr>
        <w:suppressAutoHyphens/>
        <w:ind w:left="720"/>
        <w:jc w:val="left"/>
        <w:rPr>
          <w:rFonts w:eastAsia="Times New Roman"/>
          <w:b/>
          <w:lang w:eastAsia="ar-SA"/>
        </w:rPr>
      </w:pPr>
    </w:p>
    <w:p w:rsidR="00BF229C" w:rsidRPr="00BF229C" w:rsidRDefault="00BF229C" w:rsidP="00BF229C">
      <w:pPr>
        <w:ind w:firstLine="709"/>
        <w:jc w:val="both"/>
        <w:rPr>
          <w:rFonts w:eastAsia="Times New Roman"/>
          <w:lang w:eastAsia="ru-RU"/>
        </w:rPr>
      </w:pPr>
      <w:r w:rsidRPr="00BF229C">
        <w:rPr>
          <w:rFonts w:eastAsia="Times New Roman"/>
          <w:lang w:eastAsia="ru-RU"/>
        </w:rPr>
        <w:t xml:space="preserve">1.1. В соответствии с настоящим Договором Поставщик обязуется поставить механический модуль устройства закрутки труб в соответствии с техническим заданием (Приложение № 1), являющимся неотъемлемой частью настоящего Договора (далее по тексту «Товар»), а Покупатель обязуется оплатить и принять Товар. </w:t>
      </w:r>
    </w:p>
    <w:p w:rsidR="00BF229C" w:rsidRPr="00BF229C" w:rsidRDefault="00BF229C" w:rsidP="00BF229C">
      <w:pPr>
        <w:ind w:firstLine="709"/>
        <w:jc w:val="both"/>
        <w:rPr>
          <w:rFonts w:eastAsia="Times New Roman"/>
          <w:lang w:eastAsia="ru-RU"/>
        </w:rPr>
      </w:pPr>
      <w:r w:rsidRPr="00BF229C">
        <w:rPr>
          <w:rFonts w:eastAsia="Times New Roman"/>
          <w:lang w:eastAsia="ru-RU"/>
        </w:rPr>
        <w:t xml:space="preserve">1.2. Основанием для заключения настоящего Договора является решение единой комиссии по размещению заказов на поставки товаров, выполнение работ, оказание услуг для ФГУП «ГНЦ РФ-ФЭИ». </w:t>
      </w:r>
    </w:p>
    <w:p w:rsidR="00BF229C" w:rsidRPr="00BF229C" w:rsidRDefault="00BF229C" w:rsidP="00BF229C">
      <w:pPr>
        <w:ind w:firstLine="709"/>
        <w:jc w:val="left"/>
        <w:rPr>
          <w:rFonts w:eastAsia="Times New Roman"/>
          <w:lang w:eastAsia="ru-RU"/>
        </w:rPr>
      </w:pPr>
    </w:p>
    <w:p w:rsidR="00BF229C" w:rsidRPr="00BF229C" w:rsidRDefault="00BF229C" w:rsidP="00BF229C">
      <w:pPr>
        <w:numPr>
          <w:ilvl w:val="0"/>
          <w:numId w:val="9"/>
        </w:numPr>
        <w:suppressAutoHyphens/>
        <w:jc w:val="left"/>
        <w:rPr>
          <w:rFonts w:eastAsia="Times New Roman"/>
          <w:b/>
          <w:lang w:eastAsia="ru-RU"/>
        </w:rPr>
      </w:pPr>
      <w:r w:rsidRPr="00BF229C">
        <w:rPr>
          <w:rFonts w:eastAsia="Times New Roman"/>
          <w:b/>
          <w:lang w:eastAsia="ru-RU"/>
        </w:rPr>
        <w:t>ЦЕНА ДОГОВОРА И ПОРЯДОК РАСЧЕТОВ</w:t>
      </w:r>
    </w:p>
    <w:p w:rsidR="00BF229C" w:rsidRPr="00BF229C" w:rsidRDefault="00BF229C" w:rsidP="00BF229C">
      <w:pPr>
        <w:ind w:left="720"/>
        <w:jc w:val="left"/>
        <w:rPr>
          <w:rFonts w:eastAsia="Times New Roman"/>
          <w:b/>
          <w:lang w:eastAsia="ru-RU"/>
        </w:rPr>
      </w:pPr>
    </w:p>
    <w:p w:rsidR="00BF229C" w:rsidRPr="00BF229C" w:rsidRDefault="00BF229C" w:rsidP="00BF229C">
      <w:pPr>
        <w:ind w:firstLine="709"/>
        <w:jc w:val="both"/>
        <w:rPr>
          <w:rFonts w:eastAsia="Times New Roman"/>
          <w:lang w:eastAsia="ru-RU"/>
        </w:rPr>
      </w:pPr>
      <w:r w:rsidRPr="00BF229C">
        <w:rPr>
          <w:rFonts w:eastAsia="Times New Roman"/>
          <w:lang w:eastAsia="ru-RU"/>
        </w:rPr>
        <w:t>2.1. Общая сумма настоящего Договора составляет __________________</w:t>
      </w:r>
      <w:r>
        <w:rPr>
          <w:rFonts w:eastAsia="Times New Roman"/>
          <w:lang w:eastAsia="ru-RU"/>
        </w:rPr>
        <w:t>_________</w:t>
      </w:r>
      <w:r w:rsidRPr="00BF229C">
        <w:rPr>
          <w:rFonts w:eastAsia="Times New Roman"/>
          <w:lang w:eastAsia="ru-RU"/>
        </w:rPr>
        <w:t xml:space="preserve"> </w:t>
      </w:r>
    </w:p>
    <w:p w:rsidR="00BF229C" w:rsidRPr="00BF229C" w:rsidRDefault="00BF229C" w:rsidP="00BF229C">
      <w:pPr>
        <w:ind w:firstLine="709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ab/>
      </w:r>
      <w:r>
        <w:rPr>
          <w:rFonts w:eastAsia="Times New Roman"/>
          <w:lang w:eastAsia="ru-RU"/>
        </w:rPr>
        <w:tab/>
      </w:r>
      <w:r>
        <w:rPr>
          <w:rFonts w:eastAsia="Times New Roman"/>
          <w:lang w:eastAsia="ru-RU"/>
        </w:rPr>
        <w:tab/>
      </w:r>
      <w:r>
        <w:rPr>
          <w:rFonts w:eastAsia="Times New Roman"/>
          <w:lang w:eastAsia="ru-RU"/>
        </w:rPr>
        <w:tab/>
      </w:r>
      <w:r>
        <w:rPr>
          <w:rFonts w:eastAsia="Times New Roman"/>
          <w:lang w:eastAsia="ru-RU"/>
        </w:rPr>
        <w:tab/>
      </w:r>
      <w:r>
        <w:rPr>
          <w:rFonts w:eastAsia="Times New Roman"/>
          <w:lang w:eastAsia="ru-RU"/>
        </w:rPr>
        <w:tab/>
      </w:r>
      <w:r w:rsidRPr="00BF229C">
        <w:rPr>
          <w:rFonts w:eastAsia="Times New Roman"/>
          <w:lang w:eastAsia="ru-RU"/>
        </w:rPr>
        <w:tab/>
        <w:t>(сумма цифрами и прописью)</w:t>
      </w:r>
    </w:p>
    <w:p w:rsidR="00BF229C" w:rsidRPr="00BF229C" w:rsidRDefault="00BF229C" w:rsidP="00BF229C">
      <w:pPr>
        <w:jc w:val="both"/>
        <w:rPr>
          <w:rFonts w:eastAsia="Times New Roman"/>
          <w:lang w:eastAsia="ru-RU"/>
        </w:rPr>
      </w:pPr>
      <w:r w:rsidRPr="00BF229C">
        <w:rPr>
          <w:rFonts w:eastAsia="Times New Roman"/>
          <w:lang w:eastAsia="ru-RU"/>
        </w:rPr>
        <w:t xml:space="preserve">в </w:t>
      </w:r>
      <w:proofErr w:type="spellStart"/>
      <w:r w:rsidRPr="00BF229C">
        <w:rPr>
          <w:rFonts w:eastAsia="Times New Roman"/>
          <w:lang w:eastAsia="ru-RU"/>
        </w:rPr>
        <w:t>т.ч</w:t>
      </w:r>
      <w:proofErr w:type="spellEnd"/>
      <w:r w:rsidRPr="00BF229C">
        <w:rPr>
          <w:rFonts w:eastAsia="Times New Roman"/>
          <w:lang w:eastAsia="ru-RU"/>
        </w:rPr>
        <w:t>. НДС ________% _____________________________</w:t>
      </w:r>
      <w:r>
        <w:rPr>
          <w:rFonts w:eastAsia="Times New Roman"/>
          <w:lang w:eastAsia="ru-RU"/>
        </w:rPr>
        <w:t>__________________________</w:t>
      </w:r>
      <w:r w:rsidRPr="00BF229C">
        <w:rPr>
          <w:rFonts w:eastAsia="Times New Roman"/>
          <w:lang w:eastAsia="ru-RU"/>
        </w:rPr>
        <w:t>__.</w:t>
      </w:r>
      <w:r w:rsidRPr="00BF229C">
        <w:rPr>
          <w:rFonts w:eastAsia="Times New Roman"/>
          <w:lang w:eastAsia="ru-RU"/>
        </w:rPr>
        <w:tab/>
      </w:r>
      <w:r w:rsidRPr="00BF229C">
        <w:rPr>
          <w:rFonts w:eastAsia="Times New Roman"/>
          <w:lang w:eastAsia="ru-RU"/>
        </w:rPr>
        <w:tab/>
      </w:r>
      <w:r w:rsidRPr="00BF229C">
        <w:rPr>
          <w:rFonts w:eastAsia="Times New Roman"/>
          <w:lang w:eastAsia="ru-RU"/>
        </w:rPr>
        <w:tab/>
      </w:r>
      <w:r w:rsidRPr="00BF229C">
        <w:rPr>
          <w:rFonts w:eastAsia="Times New Roman"/>
          <w:lang w:eastAsia="ru-RU"/>
        </w:rPr>
        <w:tab/>
      </w:r>
      <w:r w:rsidRPr="00BF229C">
        <w:rPr>
          <w:rFonts w:eastAsia="Times New Roman"/>
          <w:lang w:eastAsia="ru-RU"/>
        </w:rPr>
        <w:tab/>
      </w:r>
      <w:r w:rsidRPr="00BF229C">
        <w:rPr>
          <w:rFonts w:eastAsia="Times New Roman"/>
          <w:lang w:eastAsia="ru-RU"/>
        </w:rPr>
        <w:tab/>
      </w:r>
      <w:r w:rsidRPr="00BF229C">
        <w:rPr>
          <w:rFonts w:eastAsia="Times New Roman"/>
          <w:lang w:eastAsia="ru-RU"/>
        </w:rPr>
        <w:tab/>
        <w:t>(сумма цифрами и прописью)</w:t>
      </w:r>
    </w:p>
    <w:p w:rsidR="00BF229C" w:rsidRPr="00BF229C" w:rsidRDefault="00BF229C" w:rsidP="00BF229C">
      <w:pPr>
        <w:ind w:firstLine="709"/>
        <w:jc w:val="both"/>
        <w:rPr>
          <w:rFonts w:eastAsia="Times New Roman"/>
          <w:color w:val="000000"/>
          <w:lang w:eastAsia="ru-RU"/>
        </w:rPr>
      </w:pPr>
      <w:r w:rsidRPr="00BF229C">
        <w:rPr>
          <w:rFonts w:eastAsia="Times New Roman"/>
          <w:lang w:eastAsia="ru-RU"/>
        </w:rPr>
        <w:t xml:space="preserve">2.2. Цена Договора является фиксированной и пересмотру не подлежит. </w:t>
      </w:r>
      <w:proofErr w:type="gramStart"/>
      <w:r w:rsidRPr="00BF229C">
        <w:rPr>
          <w:rFonts w:eastAsia="Times New Roman"/>
          <w:color w:val="000000"/>
          <w:lang w:eastAsia="ru-RU"/>
        </w:rPr>
        <w:t>В стоимость Товара включены расходы на тару, упаковку, доставку, приемку товара на территории Покупателя в Калужской обл., г. Обнинске, пл. Бондаренко, д. 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BF229C" w:rsidRPr="00BF229C" w:rsidRDefault="00BF229C" w:rsidP="00BF229C">
      <w:pPr>
        <w:ind w:firstLine="709"/>
        <w:jc w:val="both"/>
        <w:rPr>
          <w:rFonts w:eastAsia="Times New Roman"/>
          <w:lang w:eastAsia="ru-RU"/>
        </w:rPr>
      </w:pPr>
      <w:r w:rsidRPr="00BF229C">
        <w:rPr>
          <w:rFonts w:eastAsia="Times New Roman"/>
          <w:lang w:eastAsia="ru-RU"/>
        </w:rPr>
        <w:t>2.3. Финансирование по Договору осуществляется из собственных средств ФГУП «ГНЦ РФ-ФЭИ».</w:t>
      </w:r>
    </w:p>
    <w:p w:rsidR="00BF229C" w:rsidRPr="00BF229C" w:rsidRDefault="00BF229C" w:rsidP="00BF229C">
      <w:pPr>
        <w:ind w:firstLine="720"/>
        <w:jc w:val="both"/>
        <w:rPr>
          <w:rFonts w:eastAsia="Times New Roman"/>
          <w:lang w:eastAsia="ru-RU"/>
        </w:rPr>
      </w:pPr>
      <w:r w:rsidRPr="00BF229C">
        <w:rPr>
          <w:rFonts w:eastAsia="Times New Roman"/>
          <w:lang w:eastAsia="ru-RU"/>
        </w:rPr>
        <w:t>2.4. Поставщик выставляет Покупателю счет, в котором указывается номенклатура, количество и цена Товара, согласно заказу последнего.</w:t>
      </w:r>
    </w:p>
    <w:p w:rsidR="00BF229C" w:rsidRPr="00BF229C" w:rsidRDefault="00BF229C" w:rsidP="00BF229C">
      <w:pPr>
        <w:ind w:firstLine="709"/>
        <w:jc w:val="both"/>
        <w:rPr>
          <w:rFonts w:eastAsia="Times New Roman"/>
          <w:lang w:eastAsia="ru-RU"/>
        </w:rPr>
      </w:pPr>
      <w:r w:rsidRPr="00BF229C">
        <w:rPr>
          <w:rFonts w:eastAsia="Times New Roman"/>
          <w:lang w:eastAsia="ru-RU"/>
        </w:rPr>
        <w:t>2.5. Оплата по настоящему Договору производится путем перечисления денежных средств на расчетный счет Поставщика в следующем порядке:</w:t>
      </w:r>
    </w:p>
    <w:p w:rsidR="00BF229C" w:rsidRPr="00BF229C" w:rsidRDefault="00BF229C" w:rsidP="00BF229C">
      <w:pPr>
        <w:tabs>
          <w:tab w:val="num" w:pos="1134"/>
        </w:tabs>
        <w:ind w:firstLine="709"/>
        <w:jc w:val="both"/>
        <w:rPr>
          <w:rFonts w:eastAsia="Times New Roman"/>
          <w:lang w:eastAsia="ru-RU"/>
        </w:rPr>
      </w:pPr>
      <w:r w:rsidRPr="00BF229C">
        <w:rPr>
          <w:rFonts w:eastAsia="Times New Roman"/>
          <w:color w:val="000000"/>
          <w:lang w:eastAsia="ru-RU"/>
        </w:rPr>
        <w:t>2.5.1.</w:t>
      </w:r>
      <w:r w:rsidRPr="00BF229C">
        <w:rPr>
          <w:rFonts w:eastAsia="Times New Roman"/>
          <w:lang w:eastAsia="ru-RU"/>
        </w:rPr>
        <w:t xml:space="preserve"> Расчет в течение 20 рабочих дней со дня получения Товара и на основании выставленного счета.</w:t>
      </w:r>
    </w:p>
    <w:p w:rsidR="00BF229C" w:rsidRPr="00BF229C" w:rsidRDefault="00BF229C" w:rsidP="00BF229C">
      <w:pPr>
        <w:tabs>
          <w:tab w:val="num" w:pos="1134"/>
        </w:tabs>
        <w:ind w:firstLine="709"/>
        <w:jc w:val="both"/>
        <w:rPr>
          <w:rFonts w:eastAsia="Times New Roman"/>
          <w:lang w:eastAsia="ru-RU"/>
        </w:rPr>
      </w:pPr>
      <w:r w:rsidRPr="00BF229C">
        <w:rPr>
          <w:rFonts w:eastAsia="Times New Roman"/>
          <w:lang w:eastAsia="ru-RU"/>
        </w:rPr>
        <w:t>2.5.2. Датой оплаты считается дата списания денежных сре</w:t>
      </w:r>
      <w:proofErr w:type="gramStart"/>
      <w:r w:rsidRPr="00BF229C">
        <w:rPr>
          <w:rFonts w:eastAsia="Times New Roman"/>
          <w:lang w:eastAsia="ru-RU"/>
        </w:rPr>
        <w:t>дств с р</w:t>
      </w:r>
      <w:proofErr w:type="gramEnd"/>
      <w:r w:rsidRPr="00BF229C">
        <w:rPr>
          <w:rFonts w:eastAsia="Times New Roman"/>
          <w:lang w:eastAsia="ru-RU"/>
        </w:rPr>
        <w:t>асчетного счета Покупателя.</w:t>
      </w:r>
    </w:p>
    <w:p w:rsidR="00BF229C" w:rsidRPr="00BF229C" w:rsidRDefault="00BF229C" w:rsidP="00BF229C">
      <w:pPr>
        <w:tabs>
          <w:tab w:val="num" w:pos="1134"/>
        </w:tabs>
        <w:ind w:firstLine="720"/>
        <w:jc w:val="both"/>
        <w:rPr>
          <w:rFonts w:eastAsia="Times New Roman"/>
          <w:lang w:eastAsia="ru-RU"/>
        </w:rPr>
      </w:pPr>
    </w:p>
    <w:p w:rsidR="00BF229C" w:rsidRPr="00BF229C" w:rsidRDefault="00BF229C" w:rsidP="00BF229C">
      <w:pPr>
        <w:numPr>
          <w:ilvl w:val="0"/>
          <w:numId w:val="1"/>
        </w:numPr>
        <w:suppressAutoHyphens/>
        <w:jc w:val="left"/>
        <w:rPr>
          <w:rFonts w:eastAsia="Times New Roman"/>
          <w:b/>
          <w:lang w:eastAsia="ru-RU"/>
        </w:rPr>
      </w:pPr>
      <w:r w:rsidRPr="00BF229C">
        <w:rPr>
          <w:rFonts w:eastAsia="Times New Roman"/>
          <w:b/>
          <w:lang w:eastAsia="ru-RU"/>
        </w:rPr>
        <w:t>ПОРЯДОК И СРОКИ ПОСТАВКИ</w:t>
      </w:r>
    </w:p>
    <w:p w:rsidR="00BF229C" w:rsidRPr="00BF229C" w:rsidRDefault="00BF229C" w:rsidP="00BF229C">
      <w:pPr>
        <w:ind w:left="360"/>
        <w:jc w:val="left"/>
        <w:rPr>
          <w:rFonts w:eastAsia="Times New Roman"/>
          <w:b/>
          <w:lang w:eastAsia="ru-RU"/>
        </w:rPr>
      </w:pPr>
    </w:p>
    <w:p w:rsidR="00BF229C" w:rsidRPr="00BF229C" w:rsidRDefault="00BF229C" w:rsidP="00BF229C">
      <w:pPr>
        <w:numPr>
          <w:ilvl w:val="1"/>
          <w:numId w:val="1"/>
        </w:numPr>
        <w:tabs>
          <w:tab w:val="clear" w:pos="360"/>
          <w:tab w:val="num" w:pos="0"/>
          <w:tab w:val="left" w:pos="1134"/>
        </w:tabs>
        <w:suppressAutoHyphens/>
        <w:ind w:left="0" w:firstLine="709"/>
        <w:jc w:val="both"/>
        <w:rPr>
          <w:rFonts w:eastAsia="Times New Roman"/>
          <w:lang w:eastAsia="ru-RU"/>
        </w:rPr>
      </w:pPr>
      <w:r w:rsidRPr="00BF229C">
        <w:rPr>
          <w:rFonts w:eastAsia="Times New Roman"/>
          <w:lang w:eastAsia="ru-RU"/>
        </w:rPr>
        <w:t>Поставка Товара должна быть осуществлена в полном объеме 19 ноября 2013 года. Возможна досрочная поставка, при этом Поставщик обязан в срок не позднее 2-х рабочих дней до планируемой даты поставки Товара уведомить об этом Покупателя.</w:t>
      </w:r>
    </w:p>
    <w:p w:rsidR="00BF229C" w:rsidRPr="00BF229C" w:rsidRDefault="00BF229C" w:rsidP="00BF229C">
      <w:pPr>
        <w:numPr>
          <w:ilvl w:val="1"/>
          <w:numId w:val="1"/>
        </w:numPr>
        <w:tabs>
          <w:tab w:val="clear" w:pos="360"/>
          <w:tab w:val="num" w:pos="0"/>
          <w:tab w:val="left" w:pos="1134"/>
        </w:tabs>
        <w:suppressAutoHyphens/>
        <w:ind w:left="0" w:firstLine="709"/>
        <w:jc w:val="both"/>
        <w:rPr>
          <w:rFonts w:eastAsia="Times New Roman"/>
          <w:lang w:eastAsia="ru-RU"/>
        </w:rPr>
      </w:pPr>
      <w:r w:rsidRPr="00BF229C">
        <w:rPr>
          <w:rFonts w:eastAsia="Times New Roman"/>
          <w:lang w:eastAsia="ru-RU"/>
        </w:rPr>
        <w:t>Поставка Товара осуществляется путем его доставки на склад Покупателя, расположенного по адресу: Калужская обл., г. Обнинск, пл. Бондаренко, д. 1.</w:t>
      </w:r>
    </w:p>
    <w:p w:rsidR="00BF229C" w:rsidRPr="00BF229C" w:rsidRDefault="00BF229C" w:rsidP="00BF229C">
      <w:pPr>
        <w:numPr>
          <w:ilvl w:val="1"/>
          <w:numId w:val="1"/>
        </w:numPr>
        <w:tabs>
          <w:tab w:val="clear" w:pos="360"/>
          <w:tab w:val="num" w:pos="0"/>
          <w:tab w:val="left" w:pos="1134"/>
          <w:tab w:val="num" w:pos="1211"/>
        </w:tabs>
        <w:suppressAutoHyphens/>
        <w:ind w:left="0" w:firstLine="709"/>
        <w:jc w:val="both"/>
        <w:rPr>
          <w:rFonts w:eastAsia="Times New Roman"/>
          <w:lang w:eastAsia="ru-RU"/>
        </w:rPr>
      </w:pPr>
      <w:r w:rsidRPr="00BF229C">
        <w:rPr>
          <w:rFonts w:eastAsia="Times New Roman"/>
          <w:lang w:eastAsia="ru-RU"/>
        </w:rPr>
        <w:lastRenderedPageBreak/>
        <w:t xml:space="preserve"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г. Обнинске. </w:t>
      </w:r>
    </w:p>
    <w:p w:rsidR="00BF229C" w:rsidRPr="00BF229C" w:rsidRDefault="00BF229C" w:rsidP="00BF229C">
      <w:pPr>
        <w:tabs>
          <w:tab w:val="num" w:pos="0"/>
          <w:tab w:val="left" w:pos="1134"/>
        </w:tabs>
        <w:ind w:firstLine="709"/>
        <w:jc w:val="both"/>
        <w:rPr>
          <w:rFonts w:eastAsia="Times New Roman"/>
          <w:lang w:eastAsia="ru-RU"/>
        </w:rPr>
      </w:pPr>
      <w:r w:rsidRPr="00BF229C">
        <w:rPr>
          <w:rFonts w:eastAsia="Times New Roman"/>
          <w:lang w:eastAsia="ru-RU"/>
        </w:rPr>
        <w:t>В комплект поставки должны входить паспорт и документация (инструкция по эксплуатации) на русском языке.</w:t>
      </w:r>
    </w:p>
    <w:p w:rsidR="00BF229C" w:rsidRPr="00BF229C" w:rsidRDefault="00BF229C" w:rsidP="00BF229C">
      <w:pPr>
        <w:numPr>
          <w:ilvl w:val="1"/>
          <w:numId w:val="1"/>
        </w:numPr>
        <w:tabs>
          <w:tab w:val="clear" w:pos="360"/>
          <w:tab w:val="num" w:pos="0"/>
          <w:tab w:val="left" w:pos="1134"/>
          <w:tab w:val="num" w:pos="1211"/>
        </w:tabs>
        <w:suppressAutoHyphens/>
        <w:ind w:left="0" w:firstLine="709"/>
        <w:jc w:val="both"/>
        <w:rPr>
          <w:rFonts w:eastAsia="Times New Roman"/>
          <w:lang w:eastAsia="ru-RU"/>
        </w:rPr>
      </w:pPr>
      <w:r w:rsidRPr="00BF229C">
        <w:rPr>
          <w:rFonts w:eastAsia="Times New Roman"/>
          <w:lang w:eastAsia="ru-RU"/>
        </w:rPr>
        <w:t xml:space="preserve"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</w:t>
      </w:r>
      <w:smartTag w:uri="urn:schemas-microsoft-com:office:smarttags" w:element="metricconverter">
        <w:smartTagPr>
          <w:attr w:name="ProductID" w:val="1965 г"/>
        </w:smartTagPr>
        <w:r w:rsidRPr="00BF229C">
          <w:rPr>
            <w:rFonts w:eastAsia="Times New Roman"/>
            <w:lang w:eastAsia="ru-RU"/>
          </w:rPr>
          <w:t>1965 г</w:t>
        </w:r>
      </w:smartTag>
      <w:r w:rsidRPr="00BF229C">
        <w:rPr>
          <w:rFonts w:eastAsia="Times New Roman"/>
          <w:lang w:eastAsia="ru-RU"/>
        </w:rPr>
        <w:t xml:space="preserve">.) и № п-7 (утвержденной постановлением Госарбитража при Совете Министров СССР от 25 апреля </w:t>
      </w:r>
      <w:smartTag w:uri="urn:schemas-microsoft-com:office:smarttags" w:element="metricconverter">
        <w:smartTagPr>
          <w:attr w:name="ProductID" w:val="1966 г"/>
        </w:smartTagPr>
        <w:r w:rsidRPr="00BF229C">
          <w:rPr>
            <w:rFonts w:eastAsia="Times New Roman"/>
            <w:lang w:eastAsia="ru-RU"/>
          </w:rPr>
          <w:t>1966 г</w:t>
        </w:r>
      </w:smartTag>
      <w:r w:rsidRPr="00BF229C">
        <w:rPr>
          <w:rFonts w:eastAsia="Times New Roman"/>
          <w:lang w:eastAsia="ru-RU"/>
        </w:rPr>
        <w:t xml:space="preserve">.) с последующими изменениями и дополнениями. </w:t>
      </w:r>
    </w:p>
    <w:p w:rsidR="00BF229C" w:rsidRPr="00BF229C" w:rsidRDefault="00BF229C" w:rsidP="00BF229C">
      <w:pPr>
        <w:tabs>
          <w:tab w:val="left" w:pos="1134"/>
        </w:tabs>
        <w:jc w:val="both"/>
        <w:rPr>
          <w:rFonts w:eastAsia="Times New Roman"/>
          <w:lang w:eastAsia="ru-RU"/>
        </w:rPr>
      </w:pPr>
    </w:p>
    <w:p w:rsidR="00BF229C" w:rsidRPr="00BF229C" w:rsidRDefault="00BF229C" w:rsidP="00BF229C">
      <w:pPr>
        <w:numPr>
          <w:ilvl w:val="0"/>
          <w:numId w:val="7"/>
        </w:numPr>
        <w:suppressAutoHyphens/>
        <w:jc w:val="left"/>
        <w:rPr>
          <w:rFonts w:eastAsia="Times New Roman"/>
          <w:b/>
          <w:lang w:eastAsia="ru-RU"/>
        </w:rPr>
      </w:pPr>
      <w:r w:rsidRPr="00BF229C">
        <w:rPr>
          <w:rFonts w:eastAsia="Times New Roman"/>
          <w:b/>
          <w:lang w:eastAsia="ru-RU"/>
        </w:rPr>
        <w:t>ХАРАКТЕРИСТИКИ И КАЧЕСТВО ПОСТАВЛЯЕМЫХ ТОВАРОВ</w:t>
      </w:r>
    </w:p>
    <w:p w:rsidR="00BF229C" w:rsidRPr="00BF229C" w:rsidRDefault="00BF229C" w:rsidP="00BF229C">
      <w:pPr>
        <w:ind w:left="360"/>
        <w:jc w:val="left"/>
        <w:rPr>
          <w:rFonts w:eastAsia="Times New Roman"/>
          <w:b/>
          <w:lang w:eastAsia="ru-RU"/>
        </w:rPr>
      </w:pPr>
    </w:p>
    <w:p w:rsidR="00BF229C" w:rsidRPr="00BF229C" w:rsidRDefault="00BF229C" w:rsidP="00BF229C">
      <w:pPr>
        <w:numPr>
          <w:ilvl w:val="1"/>
          <w:numId w:val="7"/>
        </w:numPr>
        <w:tabs>
          <w:tab w:val="clear" w:pos="360"/>
          <w:tab w:val="num" w:pos="0"/>
        </w:tabs>
        <w:suppressAutoHyphens/>
        <w:ind w:left="0" w:firstLine="709"/>
        <w:jc w:val="both"/>
        <w:rPr>
          <w:rFonts w:eastAsia="Times New Roman"/>
          <w:lang w:eastAsia="ru-RU"/>
        </w:rPr>
      </w:pPr>
      <w:r w:rsidRPr="00BF229C">
        <w:rPr>
          <w:rFonts w:eastAsia="Times New Roman"/>
          <w:lang w:eastAsia="ru-RU"/>
        </w:rPr>
        <w:t xml:space="preserve">Поставляемый Товар должен быть оригинальным, не восстановленным. Оборудование, пластмассовые элементы и металлические детали не должны иметь трещин, вздутий, царапин, вмятин и других дефектов, ухудшающих их внешний вид и препятствующих нормальной работе. </w:t>
      </w:r>
    </w:p>
    <w:p w:rsidR="00BF229C" w:rsidRPr="00BF229C" w:rsidRDefault="00BF229C" w:rsidP="00BF229C">
      <w:pPr>
        <w:numPr>
          <w:ilvl w:val="1"/>
          <w:numId w:val="7"/>
        </w:numPr>
        <w:tabs>
          <w:tab w:val="clear" w:pos="360"/>
          <w:tab w:val="num" w:pos="0"/>
        </w:tabs>
        <w:suppressAutoHyphens/>
        <w:ind w:left="0" w:firstLine="709"/>
        <w:jc w:val="both"/>
        <w:rPr>
          <w:rFonts w:eastAsia="Times New Roman"/>
          <w:lang w:eastAsia="ru-RU"/>
        </w:rPr>
      </w:pPr>
      <w:r w:rsidRPr="00BF229C">
        <w:rPr>
          <w:rFonts w:eastAsia="Times New Roman"/>
          <w:lang w:eastAsia="ru-RU"/>
        </w:rPr>
        <w:t>Товар должен находиться в оригинальной упаковке. Упаковка должна исключать воздействие атмосферных осадков и механических повреждений при транспортировке.</w:t>
      </w:r>
    </w:p>
    <w:p w:rsidR="00BF229C" w:rsidRPr="00BF229C" w:rsidRDefault="00BF229C" w:rsidP="00BF229C">
      <w:pPr>
        <w:rPr>
          <w:rFonts w:eastAsia="Times New Roman"/>
          <w:b/>
          <w:lang w:eastAsia="ru-RU"/>
        </w:rPr>
      </w:pPr>
    </w:p>
    <w:p w:rsidR="00BF229C" w:rsidRPr="00BF229C" w:rsidRDefault="00BF229C" w:rsidP="00BF229C">
      <w:pPr>
        <w:numPr>
          <w:ilvl w:val="0"/>
          <w:numId w:val="8"/>
        </w:numPr>
        <w:suppressAutoHyphens/>
        <w:jc w:val="left"/>
        <w:rPr>
          <w:rFonts w:eastAsia="Times New Roman"/>
          <w:b/>
          <w:lang w:eastAsia="ru-RU"/>
        </w:rPr>
      </w:pPr>
      <w:r w:rsidRPr="00BF229C">
        <w:rPr>
          <w:rFonts w:eastAsia="Times New Roman"/>
          <w:b/>
          <w:lang w:eastAsia="ru-RU"/>
        </w:rPr>
        <w:t>ОТВЕТСТВЕННОСТЬ СТОРОН</w:t>
      </w:r>
    </w:p>
    <w:p w:rsidR="00BF229C" w:rsidRPr="00BF229C" w:rsidRDefault="00BF229C" w:rsidP="00BF229C">
      <w:pPr>
        <w:ind w:left="360"/>
        <w:jc w:val="left"/>
        <w:rPr>
          <w:rFonts w:eastAsia="Times New Roman"/>
          <w:b/>
          <w:lang w:eastAsia="ru-RU"/>
        </w:rPr>
      </w:pPr>
    </w:p>
    <w:p w:rsidR="00BF229C" w:rsidRPr="00BF229C" w:rsidRDefault="00BF229C" w:rsidP="00BF229C">
      <w:pPr>
        <w:numPr>
          <w:ilvl w:val="1"/>
          <w:numId w:val="8"/>
        </w:numPr>
        <w:tabs>
          <w:tab w:val="clear" w:pos="360"/>
          <w:tab w:val="num" w:pos="0"/>
          <w:tab w:val="left" w:pos="1134"/>
          <w:tab w:val="left" w:pos="1276"/>
        </w:tabs>
        <w:suppressAutoHyphens/>
        <w:ind w:left="0" w:firstLine="709"/>
        <w:jc w:val="both"/>
        <w:rPr>
          <w:rFonts w:eastAsia="Times New Roman"/>
          <w:lang w:eastAsia="ru-RU"/>
        </w:rPr>
      </w:pPr>
      <w:r w:rsidRPr="00BF229C">
        <w:rPr>
          <w:rFonts w:eastAsia="Times New Roman"/>
          <w:lang w:eastAsia="ru-RU"/>
        </w:rPr>
        <w:t>В случае неисполнения или ненадлежащего исполнения обязательств, возникших из настоящего договора, Стороны несут ответственность в соответствии с действующим законодательством Российской Федерации.</w:t>
      </w:r>
    </w:p>
    <w:p w:rsidR="00BF229C" w:rsidRPr="00BF229C" w:rsidRDefault="00BF229C" w:rsidP="00BF229C">
      <w:pPr>
        <w:numPr>
          <w:ilvl w:val="1"/>
          <w:numId w:val="8"/>
        </w:numPr>
        <w:tabs>
          <w:tab w:val="clear" w:pos="360"/>
          <w:tab w:val="num" w:pos="0"/>
          <w:tab w:val="left" w:pos="1134"/>
        </w:tabs>
        <w:suppressAutoHyphens/>
        <w:ind w:left="0" w:firstLine="709"/>
        <w:jc w:val="both"/>
        <w:rPr>
          <w:rFonts w:eastAsia="Times New Roman"/>
          <w:lang w:eastAsia="ru-RU"/>
        </w:rPr>
      </w:pPr>
      <w:r w:rsidRPr="00BF229C">
        <w:rPr>
          <w:rFonts w:eastAsia="Times New Roman"/>
          <w:lang w:eastAsia="ru-RU"/>
        </w:rPr>
        <w:t>При несоблюдении предусмотренного настоящим Договором срока поставки заказанного товара, Поставщик оплачивает Покупателю пени в размере 0,5% от стоимости товара за каждый день просрочки.</w:t>
      </w:r>
    </w:p>
    <w:p w:rsidR="00BF229C" w:rsidRPr="00BF229C" w:rsidRDefault="00BF229C" w:rsidP="00BF229C">
      <w:pPr>
        <w:numPr>
          <w:ilvl w:val="1"/>
          <w:numId w:val="8"/>
        </w:numPr>
        <w:tabs>
          <w:tab w:val="clear" w:pos="360"/>
          <w:tab w:val="num" w:pos="0"/>
          <w:tab w:val="left" w:pos="709"/>
          <w:tab w:val="left" w:pos="1134"/>
        </w:tabs>
        <w:suppressAutoHyphens/>
        <w:ind w:left="0" w:firstLine="709"/>
        <w:jc w:val="both"/>
        <w:rPr>
          <w:rFonts w:eastAsia="Times New Roman"/>
          <w:lang w:eastAsia="ru-RU"/>
        </w:rPr>
      </w:pPr>
      <w:r w:rsidRPr="00BF229C">
        <w:rPr>
          <w:rFonts w:eastAsia="Times New Roman"/>
          <w:lang w:eastAsia="ru-RU"/>
        </w:rPr>
        <w:t>Убытки, вызванные неисполнением или ненадлежащим исполнением Поставщиком своих обязательств, предусмотренных настоящим Договором, подлежат оплате в полной сумме сверх неустойки.</w:t>
      </w:r>
    </w:p>
    <w:p w:rsidR="00BF229C" w:rsidRPr="00BF229C" w:rsidRDefault="00BF229C" w:rsidP="00BF229C">
      <w:pPr>
        <w:numPr>
          <w:ilvl w:val="1"/>
          <w:numId w:val="8"/>
        </w:numPr>
        <w:tabs>
          <w:tab w:val="clear" w:pos="360"/>
          <w:tab w:val="num" w:pos="0"/>
          <w:tab w:val="left" w:pos="1134"/>
        </w:tabs>
        <w:suppressAutoHyphens/>
        <w:ind w:left="0" w:firstLine="709"/>
        <w:jc w:val="both"/>
        <w:rPr>
          <w:rFonts w:eastAsia="Times New Roman"/>
          <w:lang w:eastAsia="ru-RU"/>
        </w:rPr>
      </w:pPr>
      <w:r w:rsidRPr="00BF229C">
        <w:rPr>
          <w:rFonts w:eastAsia="Times New Roman"/>
          <w:lang w:eastAsia="ru-RU"/>
        </w:rPr>
        <w:t xml:space="preserve">Уплата неустойки не освобождает Стороны от исполнения обязательств, предусмотренным настоящим Договором. </w:t>
      </w:r>
    </w:p>
    <w:p w:rsidR="00BF229C" w:rsidRPr="00BF229C" w:rsidRDefault="00BF229C" w:rsidP="00BF229C">
      <w:pPr>
        <w:jc w:val="left"/>
        <w:rPr>
          <w:rFonts w:eastAsia="Times New Roman"/>
          <w:lang w:eastAsia="ru-RU"/>
        </w:rPr>
      </w:pPr>
    </w:p>
    <w:p w:rsidR="00BF229C" w:rsidRPr="00BF229C" w:rsidRDefault="00BF229C" w:rsidP="00BF229C">
      <w:pPr>
        <w:numPr>
          <w:ilvl w:val="0"/>
          <w:numId w:val="3"/>
        </w:numPr>
        <w:suppressAutoHyphens/>
        <w:jc w:val="left"/>
        <w:rPr>
          <w:rFonts w:eastAsia="Times New Roman"/>
          <w:b/>
          <w:lang w:eastAsia="ru-RU"/>
        </w:rPr>
      </w:pPr>
      <w:r w:rsidRPr="00BF229C">
        <w:rPr>
          <w:rFonts w:eastAsia="Times New Roman"/>
          <w:b/>
          <w:lang w:eastAsia="ru-RU"/>
        </w:rPr>
        <w:t>ГАРАНТИЙНЫЕ ОБЯЗАТЕЛЬСТВА</w:t>
      </w:r>
    </w:p>
    <w:p w:rsidR="00BF229C" w:rsidRPr="00BF229C" w:rsidRDefault="00BF229C" w:rsidP="00BF229C">
      <w:pPr>
        <w:ind w:left="360"/>
        <w:jc w:val="left"/>
        <w:rPr>
          <w:rFonts w:eastAsia="Times New Roman"/>
          <w:b/>
          <w:lang w:eastAsia="ru-RU"/>
        </w:rPr>
      </w:pPr>
    </w:p>
    <w:p w:rsidR="00BF229C" w:rsidRPr="00BF229C" w:rsidRDefault="00BF229C" w:rsidP="00BF229C">
      <w:pPr>
        <w:numPr>
          <w:ilvl w:val="1"/>
          <w:numId w:val="3"/>
        </w:numPr>
        <w:tabs>
          <w:tab w:val="clear" w:pos="360"/>
          <w:tab w:val="num" w:pos="0"/>
          <w:tab w:val="left" w:pos="1134"/>
        </w:tabs>
        <w:suppressAutoHyphens/>
        <w:ind w:left="0" w:firstLine="709"/>
        <w:jc w:val="both"/>
        <w:rPr>
          <w:rFonts w:eastAsia="Times New Roman"/>
          <w:lang w:eastAsia="ru-RU"/>
        </w:rPr>
      </w:pPr>
      <w:r w:rsidRPr="00BF229C">
        <w:rPr>
          <w:rFonts w:eastAsia="Times New Roman"/>
          <w:lang w:eastAsia="ru-RU"/>
        </w:rPr>
        <w:t xml:space="preserve">Гарантийный срок _____________ месяцев с момента запуска оборудования в эксплуатацию. Гарантия на проданные изделия подразумевает под собой бесплатный ремонт либо замену в случае невозможности ремонта в течение гарантийного срока. Основанием для принятия Товара в ремонт является документ, подтверждающий факт покупки данного Товара у Поставщика. </w:t>
      </w:r>
    </w:p>
    <w:p w:rsidR="00BF229C" w:rsidRPr="00BF229C" w:rsidRDefault="00BF229C" w:rsidP="00BF229C">
      <w:pPr>
        <w:numPr>
          <w:ilvl w:val="1"/>
          <w:numId w:val="3"/>
        </w:numPr>
        <w:tabs>
          <w:tab w:val="clear" w:pos="360"/>
          <w:tab w:val="num" w:pos="0"/>
          <w:tab w:val="left" w:pos="1134"/>
        </w:tabs>
        <w:suppressAutoHyphens/>
        <w:ind w:left="0" w:firstLine="709"/>
        <w:jc w:val="both"/>
        <w:rPr>
          <w:rFonts w:eastAsia="Times New Roman"/>
          <w:lang w:eastAsia="ru-RU"/>
        </w:rPr>
      </w:pPr>
      <w:r w:rsidRPr="00BF229C">
        <w:rPr>
          <w:rFonts w:eastAsia="Times New Roman"/>
          <w:lang w:eastAsia="ru-RU"/>
        </w:rPr>
        <w:t>В период действия гарантийного срока Поставщик обязуется в течение 5-х рабочих дней после обращения вывезти Товар от Покупателя на ремонт.</w:t>
      </w:r>
    </w:p>
    <w:p w:rsidR="00BF229C" w:rsidRPr="00BF229C" w:rsidRDefault="00BF229C" w:rsidP="00BF229C">
      <w:pPr>
        <w:numPr>
          <w:ilvl w:val="1"/>
          <w:numId w:val="3"/>
        </w:numPr>
        <w:tabs>
          <w:tab w:val="clear" w:pos="360"/>
          <w:tab w:val="num" w:pos="0"/>
          <w:tab w:val="left" w:pos="1134"/>
        </w:tabs>
        <w:suppressAutoHyphens/>
        <w:ind w:left="0" w:firstLine="709"/>
        <w:jc w:val="both"/>
        <w:rPr>
          <w:rFonts w:eastAsia="Times New Roman"/>
          <w:lang w:eastAsia="ru-RU"/>
        </w:rPr>
      </w:pPr>
      <w:r w:rsidRPr="00BF229C">
        <w:rPr>
          <w:rFonts w:eastAsia="Times New Roman"/>
          <w:lang w:eastAsia="ru-RU"/>
        </w:rPr>
        <w:t>На время гарантийного ремонта Поставщик предоставляет Покупателю во временное пользование Товар, функционально аналогичный неисправному, до момента восстановления работоспособности вышедшего из строя Товара.</w:t>
      </w:r>
    </w:p>
    <w:p w:rsidR="00BF229C" w:rsidRPr="00BF229C" w:rsidRDefault="00BF229C" w:rsidP="00BF229C">
      <w:pPr>
        <w:numPr>
          <w:ilvl w:val="1"/>
          <w:numId w:val="3"/>
        </w:numPr>
        <w:tabs>
          <w:tab w:val="clear" w:pos="360"/>
          <w:tab w:val="num" w:pos="0"/>
          <w:tab w:val="left" w:pos="1134"/>
        </w:tabs>
        <w:suppressAutoHyphens/>
        <w:ind w:left="0" w:firstLine="709"/>
        <w:jc w:val="both"/>
        <w:rPr>
          <w:rFonts w:eastAsia="Times New Roman"/>
          <w:lang w:eastAsia="ru-RU"/>
        </w:rPr>
      </w:pPr>
      <w:r w:rsidRPr="00BF229C">
        <w:rPr>
          <w:rFonts w:eastAsia="Times New Roman"/>
          <w:lang w:eastAsia="ru-RU"/>
        </w:rPr>
        <w:t>Гарантия не распространяется на следующий Товар: изделия, не имеющие маркировки, изделия с механическими, термическими, экстремальными электрическими повреждениями, изделия со следами небрежной эксплуатации.</w:t>
      </w:r>
    </w:p>
    <w:p w:rsidR="00BF229C" w:rsidRPr="00BF229C" w:rsidRDefault="00BF229C" w:rsidP="00BF229C">
      <w:pPr>
        <w:numPr>
          <w:ilvl w:val="1"/>
          <w:numId w:val="3"/>
        </w:numPr>
        <w:tabs>
          <w:tab w:val="clear" w:pos="360"/>
          <w:tab w:val="num" w:pos="0"/>
          <w:tab w:val="left" w:pos="1134"/>
        </w:tabs>
        <w:suppressAutoHyphens/>
        <w:ind w:left="0" w:firstLine="709"/>
        <w:jc w:val="both"/>
        <w:rPr>
          <w:rFonts w:eastAsia="Times New Roman"/>
          <w:lang w:eastAsia="ru-RU"/>
        </w:rPr>
      </w:pPr>
      <w:r w:rsidRPr="00BF229C">
        <w:rPr>
          <w:rFonts w:eastAsia="Times New Roman"/>
          <w:lang w:eastAsia="ru-RU"/>
        </w:rPr>
        <w:t>Доставка на гарантийный ремонт осуществляется силами и за счет Поставщика.</w:t>
      </w:r>
    </w:p>
    <w:p w:rsidR="00BF229C" w:rsidRPr="00BF229C" w:rsidRDefault="00BF229C" w:rsidP="00BF229C">
      <w:pPr>
        <w:tabs>
          <w:tab w:val="num" w:pos="0"/>
        </w:tabs>
        <w:ind w:firstLine="709"/>
        <w:jc w:val="both"/>
        <w:rPr>
          <w:rFonts w:eastAsia="Times New Roman"/>
          <w:lang w:eastAsia="ru-RU"/>
        </w:rPr>
      </w:pPr>
    </w:p>
    <w:p w:rsidR="00BF229C" w:rsidRPr="00BF229C" w:rsidRDefault="00BF229C" w:rsidP="00BF229C">
      <w:pPr>
        <w:numPr>
          <w:ilvl w:val="0"/>
          <w:numId w:val="4"/>
        </w:numPr>
        <w:suppressAutoHyphens/>
        <w:jc w:val="left"/>
        <w:rPr>
          <w:rFonts w:eastAsia="Times New Roman"/>
          <w:b/>
          <w:lang w:eastAsia="ru-RU"/>
        </w:rPr>
      </w:pPr>
      <w:r w:rsidRPr="00BF229C">
        <w:rPr>
          <w:rFonts w:eastAsia="Times New Roman"/>
          <w:b/>
          <w:lang w:eastAsia="ru-RU"/>
        </w:rPr>
        <w:t>ОБСТОЯТЕЛЬСТВА НЕПРЕОДОЛИМОЙ СИЛЫ</w:t>
      </w:r>
    </w:p>
    <w:p w:rsidR="00BF229C" w:rsidRPr="00BF229C" w:rsidRDefault="00BF229C" w:rsidP="00BF229C">
      <w:pPr>
        <w:ind w:left="360"/>
        <w:jc w:val="left"/>
        <w:rPr>
          <w:rFonts w:eastAsia="Times New Roman"/>
          <w:b/>
          <w:lang w:eastAsia="ru-RU"/>
        </w:rPr>
      </w:pPr>
    </w:p>
    <w:p w:rsidR="00BF229C" w:rsidRPr="00BF229C" w:rsidRDefault="00BF229C" w:rsidP="00BF229C">
      <w:pPr>
        <w:numPr>
          <w:ilvl w:val="1"/>
          <w:numId w:val="4"/>
        </w:numPr>
        <w:tabs>
          <w:tab w:val="clear" w:pos="360"/>
          <w:tab w:val="num" w:pos="0"/>
          <w:tab w:val="left" w:pos="1134"/>
        </w:tabs>
        <w:suppressAutoHyphens/>
        <w:ind w:left="0" w:firstLine="709"/>
        <w:jc w:val="both"/>
        <w:rPr>
          <w:rFonts w:eastAsia="Times New Roman"/>
          <w:lang w:eastAsia="ru-RU"/>
        </w:rPr>
      </w:pPr>
      <w:r w:rsidRPr="00BF229C">
        <w:rPr>
          <w:rFonts w:eastAsia="Times New Roman"/>
          <w:lang w:eastAsia="ru-RU"/>
        </w:rPr>
        <w:t xml:space="preserve">Ни одна из Сторон не несет ответственность перед другой Стороной за неисполнение обязательств по настоящему Договору, обусловленное действием обстоятельств непреодолимой силы, т.е. чрезвычайных и непредотвратимых при данных условиях обстоятельств, в </w:t>
      </w:r>
      <w:proofErr w:type="spellStart"/>
      <w:r w:rsidRPr="00BF229C">
        <w:rPr>
          <w:rFonts w:eastAsia="Times New Roman"/>
          <w:lang w:eastAsia="ru-RU"/>
        </w:rPr>
        <w:t>т.ч</w:t>
      </w:r>
      <w:proofErr w:type="spellEnd"/>
      <w:r w:rsidRPr="00BF229C">
        <w:rPr>
          <w:rFonts w:eastAsia="Times New Roman"/>
          <w:lang w:eastAsia="ru-RU"/>
        </w:rPr>
        <w:t>. объявленная или фактическая война, гражданские волнения, эпидемии, блокада, пожары, землетрясения, наводнения.</w:t>
      </w:r>
    </w:p>
    <w:p w:rsidR="00BF229C" w:rsidRPr="00BF229C" w:rsidRDefault="00BF229C" w:rsidP="00BF229C">
      <w:pPr>
        <w:numPr>
          <w:ilvl w:val="1"/>
          <w:numId w:val="4"/>
        </w:numPr>
        <w:tabs>
          <w:tab w:val="clear" w:pos="360"/>
          <w:tab w:val="num" w:pos="0"/>
          <w:tab w:val="left" w:pos="1134"/>
        </w:tabs>
        <w:suppressAutoHyphens/>
        <w:ind w:left="0" w:firstLine="709"/>
        <w:jc w:val="both"/>
        <w:rPr>
          <w:rFonts w:eastAsia="Times New Roman"/>
          <w:lang w:eastAsia="ru-RU"/>
        </w:rPr>
      </w:pPr>
      <w:r w:rsidRPr="00BF229C">
        <w:rPr>
          <w:rFonts w:eastAsia="Times New Roman"/>
          <w:lang w:eastAsia="ru-RU"/>
        </w:rPr>
        <w:t>Сторона, не исполняющая обязательств по настоящему Договору вследствие действия непреодолимой силы, должна незамедлительно известить другую Сторону о таких обстоятельствах и их влиянии на исполнение обязательств по Договору любыми средствами связи.</w:t>
      </w:r>
    </w:p>
    <w:p w:rsidR="00BF229C" w:rsidRPr="00BF229C" w:rsidRDefault="00BF229C" w:rsidP="00BF229C">
      <w:pPr>
        <w:tabs>
          <w:tab w:val="left" w:pos="1134"/>
        </w:tabs>
        <w:jc w:val="both"/>
        <w:rPr>
          <w:rFonts w:eastAsia="Times New Roman"/>
          <w:lang w:eastAsia="ru-RU"/>
        </w:rPr>
      </w:pPr>
    </w:p>
    <w:p w:rsidR="00BF229C" w:rsidRPr="00BF229C" w:rsidRDefault="00BF229C" w:rsidP="00BF229C">
      <w:pPr>
        <w:numPr>
          <w:ilvl w:val="0"/>
          <w:numId w:val="4"/>
        </w:numPr>
        <w:suppressAutoHyphens/>
        <w:jc w:val="left"/>
        <w:rPr>
          <w:rFonts w:eastAsia="Times New Roman"/>
          <w:b/>
          <w:lang w:eastAsia="ru-RU"/>
        </w:rPr>
      </w:pPr>
      <w:r w:rsidRPr="00BF229C">
        <w:rPr>
          <w:rFonts w:eastAsia="Times New Roman"/>
          <w:b/>
          <w:lang w:eastAsia="ru-RU"/>
        </w:rPr>
        <w:t>ПОРЯДОК РАЗРЕШЕНИЯ СПОРОВ</w:t>
      </w:r>
    </w:p>
    <w:p w:rsidR="00BF229C" w:rsidRPr="00BF229C" w:rsidRDefault="00BF229C" w:rsidP="00BF229C">
      <w:pPr>
        <w:ind w:left="360"/>
        <w:jc w:val="left"/>
        <w:rPr>
          <w:rFonts w:eastAsia="Times New Roman"/>
          <w:b/>
          <w:lang w:eastAsia="ru-RU"/>
        </w:rPr>
      </w:pPr>
    </w:p>
    <w:p w:rsidR="00BF229C" w:rsidRPr="00BF229C" w:rsidRDefault="00BF229C" w:rsidP="00BF229C">
      <w:pPr>
        <w:numPr>
          <w:ilvl w:val="1"/>
          <w:numId w:val="2"/>
        </w:numPr>
        <w:tabs>
          <w:tab w:val="clear" w:pos="360"/>
          <w:tab w:val="num" w:pos="0"/>
          <w:tab w:val="left" w:pos="993"/>
          <w:tab w:val="left" w:pos="1134"/>
        </w:tabs>
        <w:suppressAutoHyphens/>
        <w:ind w:left="0" w:firstLine="709"/>
        <w:jc w:val="both"/>
        <w:rPr>
          <w:rFonts w:eastAsia="Times New Roman"/>
          <w:lang w:eastAsia="ru-RU"/>
        </w:rPr>
      </w:pPr>
      <w:r w:rsidRPr="00BF229C">
        <w:rPr>
          <w:rFonts w:eastAsia="Times New Roman"/>
          <w:lang w:eastAsia="ru-RU"/>
        </w:rPr>
        <w:t>Все споры и разногласия разрешаются путем переговоров между Сторонами. Если соглашение не достигнуто, то разрешение противоречий производится в претензионном порядке.</w:t>
      </w:r>
    </w:p>
    <w:p w:rsidR="00BF229C" w:rsidRPr="00BF229C" w:rsidRDefault="00BF229C" w:rsidP="00BF229C">
      <w:pPr>
        <w:numPr>
          <w:ilvl w:val="1"/>
          <w:numId w:val="5"/>
        </w:numPr>
        <w:tabs>
          <w:tab w:val="clear" w:pos="360"/>
          <w:tab w:val="num" w:pos="0"/>
          <w:tab w:val="left" w:pos="1134"/>
        </w:tabs>
        <w:suppressAutoHyphens/>
        <w:ind w:left="0" w:firstLine="709"/>
        <w:jc w:val="both"/>
        <w:rPr>
          <w:rFonts w:eastAsia="Times New Roman"/>
          <w:lang w:eastAsia="ru-RU"/>
        </w:rPr>
      </w:pPr>
      <w:r w:rsidRPr="00BF229C">
        <w:rPr>
          <w:rFonts w:eastAsia="Times New Roman"/>
          <w:lang w:eastAsia="ru-RU"/>
        </w:rPr>
        <w:t>Все претензии должны предъявляться письменно. Стороны устанавливают, что все возможные претензии по настоящему Договору должны быть рассмотрены сторонами в течение 10-ти дней со дня получения претензии.</w:t>
      </w:r>
    </w:p>
    <w:p w:rsidR="00BF229C" w:rsidRPr="00BF229C" w:rsidRDefault="00BF229C" w:rsidP="00BF229C">
      <w:pPr>
        <w:numPr>
          <w:ilvl w:val="1"/>
          <w:numId w:val="5"/>
        </w:numPr>
        <w:tabs>
          <w:tab w:val="clear" w:pos="360"/>
          <w:tab w:val="num" w:pos="0"/>
          <w:tab w:val="left" w:pos="1134"/>
        </w:tabs>
        <w:suppressAutoHyphens/>
        <w:ind w:left="0" w:firstLine="709"/>
        <w:jc w:val="both"/>
        <w:rPr>
          <w:rFonts w:eastAsia="Times New Roman"/>
          <w:lang w:eastAsia="ru-RU"/>
        </w:rPr>
      </w:pPr>
      <w:r w:rsidRPr="00BF229C">
        <w:rPr>
          <w:rFonts w:eastAsia="Times New Roman"/>
          <w:lang w:eastAsia="ru-RU"/>
        </w:rPr>
        <w:t>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 и правовой экспертизы» в соответствии с его регламентом. Решение Третейского суда является окончательным.</w:t>
      </w:r>
    </w:p>
    <w:p w:rsidR="00BF229C" w:rsidRPr="00BF229C" w:rsidRDefault="00BF229C" w:rsidP="00BF229C">
      <w:pPr>
        <w:tabs>
          <w:tab w:val="num" w:pos="360"/>
        </w:tabs>
        <w:ind w:firstLine="709"/>
        <w:jc w:val="both"/>
        <w:rPr>
          <w:rFonts w:eastAsia="Times New Roman"/>
          <w:lang w:eastAsia="ru-RU"/>
        </w:rPr>
      </w:pPr>
    </w:p>
    <w:p w:rsidR="00BF229C" w:rsidRPr="00BF229C" w:rsidRDefault="00BF229C" w:rsidP="00BF229C">
      <w:pPr>
        <w:numPr>
          <w:ilvl w:val="0"/>
          <w:numId w:val="6"/>
        </w:numPr>
        <w:suppressAutoHyphens/>
        <w:jc w:val="left"/>
        <w:rPr>
          <w:rFonts w:eastAsia="Times New Roman"/>
          <w:b/>
          <w:lang w:eastAsia="ru-RU"/>
        </w:rPr>
      </w:pPr>
      <w:r w:rsidRPr="00BF229C">
        <w:rPr>
          <w:rFonts w:eastAsia="Times New Roman"/>
          <w:b/>
          <w:lang w:eastAsia="ru-RU"/>
        </w:rPr>
        <w:t>СРОК ДЕЙСТВИЯ И ПОРЯДОК РАСТОРЖЕНИЯ ДОГОВОРА</w:t>
      </w:r>
    </w:p>
    <w:p w:rsidR="00BF229C" w:rsidRPr="00BF229C" w:rsidRDefault="00BF229C" w:rsidP="00BF229C">
      <w:pPr>
        <w:ind w:left="360"/>
        <w:jc w:val="left"/>
        <w:rPr>
          <w:rFonts w:eastAsia="Times New Roman"/>
          <w:b/>
          <w:lang w:eastAsia="ru-RU"/>
        </w:rPr>
      </w:pPr>
    </w:p>
    <w:p w:rsidR="00BF229C" w:rsidRPr="00BF229C" w:rsidRDefault="00BF229C" w:rsidP="00BF229C">
      <w:pPr>
        <w:numPr>
          <w:ilvl w:val="1"/>
          <w:numId w:val="6"/>
        </w:numPr>
        <w:tabs>
          <w:tab w:val="clear" w:pos="2345"/>
          <w:tab w:val="num" w:pos="0"/>
          <w:tab w:val="left" w:pos="1134"/>
        </w:tabs>
        <w:suppressAutoHyphens/>
        <w:ind w:left="0" w:firstLine="709"/>
        <w:jc w:val="both"/>
        <w:rPr>
          <w:rFonts w:eastAsia="Times New Roman"/>
          <w:lang w:eastAsia="ru-RU"/>
        </w:rPr>
      </w:pPr>
      <w:r w:rsidRPr="00BF229C">
        <w:rPr>
          <w:rFonts w:eastAsia="Times New Roman"/>
          <w:lang w:eastAsia="ru-RU"/>
        </w:rPr>
        <w:t>Договор вступает в силу с момента подписания его обеими Сторонами и действует до момента выполнения ими принятых на себя обязательств.</w:t>
      </w:r>
    </w:p>
    <w:p w:rsidR="00BF229C" w:rsidRPr="00BF229C" w:rsidRDefault="00BF229C" w:rsidP="00BF229C">
      <w:pPr>
        <w:numPr>
          <w:ilvl w:val="1"/>
          <w:numId w:val="6"/>
        </w:numPr>
        <w:tabs>
          <w:tab w:val="clear" w:pos="2345"/>
          <w:tab w:val="num" w:pos="0"/>
          <w:tab w:val="left" w:pos="1134"/>
        </w:tabs>
        <w:suppressAutoHyphens/>
        <w:ind w:left="0" w:firstLine="709"/>
        <w:jc w:val="both"/>
        <w:rPr>
          <w:rFonts w:eastAsia="Times New Roman"/>
          <w:lang w:eastAsia="ru-RU"/>
        </w:rPr>
      </w:pPr>
      <w:proofErr w:type="gramStart"/>
      <w:r w:rsidRPr="00BF229C">
        <w:rPr>
          <w:rFonts w:eastAsia="Times New Roman"/>
          <w:lang w:eastAsia="ru-RU"/>
        </w:rPr>
        <w:t>Договор</w:t>
      </w:r>
      <w:proofErr w:type="gramEnd"/>
      <w:r w:rsidRPr="00BF229C">
        <w:rPr>
          <w:rFonts w:eastAsia="Times New Roman"/>
          <w:lang w:eastAsia="ru-RU"/>
        </w:rPr>
        <w:t xml:space="preserve"> может быть расторгнут по письменному соглашению Сторон.</w:t>
      </w:r>
    </w:p>
    <w:p w:rsidR="00BF229C" w:rsidRPr="00BF229C" w:rsidRDefault="00BF229C" w:rsidP="00BF229C">
      <w:pPr>
        <w:numPr>
          <w:ilvl w:val="1"/>
          <w:numId w:val="6"/>
        </w:numPr>
        <w:tabs>
          <w:tab w:val="clear" w:pos="2345"/>
          <w:tab w:val="num" w:pos="0"/>
          <w:tab w:val="left" w:pos="1134"/>
          <w:tab w:val="num" w:pos="1211"/>
        </w:tabs>
        <w:suppressAutoHyphens/>
        <w:ind w:left="0" w:firstLine="709"/>
        <w:jc w:val="both"/>
        <w:rPr>
          <w:rFonts w:eastAsia="Times New Roman"/>
          <w:lang w:eastAsia="ru-RU"/>
        </w:rPr>
      </w:pPr>
      <w:r w:rsidRPr="00BF229C">
        <w:rPr>
          <w:rFonts w:eastAsia="Times New Roman"/>
          <w:lang w:eastAsia="ru-RU"/>
        </w:rPr>
        <w:t xml:space="preserve">Покупатель имеет право отказаться от исполнения настоящего Договора в случаях, предусмотренных законодательством, а также в случае однократного нарушения Поставщиком срока поставки более чем на 10 (десять) дней, при этом Поставщик обязан оплатить пени, начисляемые согласно п. 5.2. настоящего Договора до даты его расторжения, а также возместить убытки, причиненные его прекращением. </w:t>
      </w:r>
    </w:p>
    <w:p w:rsidR="00BF229C" w:rsidRPr="00BF229C" w:rsidRDefault="00BF229C" w:rsidP="00BF229C">
      <w:pPr>
        <w:tabs>
          <w:tab w:val="left" w:pos="1134"/>
          <w:tab w:val="num" w:pos="1211"/>
        </w:tabs>
        <w:ind w:firstLine="709"/>
        <w:jc w:val="both"/>
        <w:rPr>
          <w:rFonts w:eastAsia="Times New Roman"/>
          <w:lang w:eastAsia="ru-RU"/>
        </w:rPr>
      </w:pPr>
      <w:r w:rsidRPr="00BF229C">
        <w:rPr>
          <w:rFonts w:eastAsia="Times New Roman"/>
          <w:lang w:eastAsia="ru-RU"/>
        </w:rPr>
        <w:t xml:space="preserve">Уведомление об одностороннем отказе Покупателя от исполнения Договора направляется по почте по месту нахождения Поставщика. Договор считается расторгнутым </w:t>
      </w:r>
      <w:proofErr w:type="gramStart"/>
      <w:r w:rsidRPr="00BF229C">
        <w:rPr>
          <w:rFonts w:eastAsia="Times New Roman"/>
          <w:lang w:eastAsia="ru-RU"/>
        </w:rPr>
        <w:t>с даты получения</w:t>
      </w:r>
      <w:proofErr w:type="gramEnd"/>
      <w:r w:rsidRPr="00BF229C">
        <w:rPr>
          <w:rFonts w:eastAsia="Times New Roman"/>
          <w:lang w:eastAsia="ru-RU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BF229C" w:rsidRPr="00BF229C" w:rsidRDefault="00BF229C" w:rsidP="00BF229C">
      <w:pPr>
        <w:rPr>
          <w:rFonts w:eastAsia="Times New Roman"/>
          <w:b/>
          <w:lang w:eastAsia="ru-RU"/>
        </w:rPr>
      </w:pPr>
    </w:p>
    <w:p w:rsidR="00BF229C" w:rsidRPr="00BF229C" w:rsidRDefault="00BF229C" w:rsidP="00BF229C">
      <w:pPr>
        <w:numPr>
          <w:ilvl w:val="0"/>
          <w:numId w:val="6"/>
        </w:numPr>
        <w:suppressAutoHyphens/>
        <w:jc w:val="left"/>
        <w:rPr>
          <w:rFonts w:eastAsia="Times New Roman"/>
          <w:b/>
          <w:lang w:eastAsia="ru-RU"/>
        </w:rPr>
      </w:pPr>
      <w:r w:rsidRPr="00BF229C">
        <w:rPr>
          <w:rFonts w:eastAsia="Times New Roman"/>
          <w:b/>
          <w:lang w:eastAsia="ru-RU"/>
        </w:rPr>
        <w:t>ПРОЧИЕ УСЛОВИЯ</w:t>
      </w:r>
    </w:p>
    <w:p w:rsidR="00BF229C" w:rsidRPr="00BF229C" w:rsidRDefault="00BF229C" w:rsidP="00BF229C">
      <w:pPr>
        <w:ind w:left="360"/>
        <w:jc w:val="left"/>
        <w:rPr>
          <w:rFonts w:eastAsia="Times New Roman"/>
          <w:b/>
          <w:lang w:eastAsia="ru-RU"/>
        </w:rPr>
      </w:pPr>
    </w:p>
    <w:p w:rsidR="00BF229C" w:rsidRPr="00BF229C" w:rsidRDefault="00BF229C" w:rsidP="00BF229C">
      <w:pPr>
        <w:tabs>
          <w:tab w:val="left" w:pos="1134"/>
          <w:tab w:val="left" w:pos="1276"/>
        </w:tabs>
        <w:ind w:firstLine="709"/>
        <w:jc w:val="both"/>
        <w:rPr>
          <w:rFonts w:eastAsia="Times New Roman"/>
          <w:lang w:eastAsia="ru-RU"/>
        </w:rPr>
      </w:pPr>
      <w:r w:rsidRPr="00BF229C">
        <w:rPr>
          <w:rFonts w:eastAsia="Times New Roman"/>
          <w:lang w:eastAsia="ru-RU"/>
        </w:rPr>
        <w:t>10.1. Любые изменения и дополнения к Договору оформляются дополнительным соглашением в письменной форме.</w:t>
      </w:r>
    </w:p>
    <w:p w:rsidR="00BF229C" w:rsidRPr="00BF229C" w:rsidRDefault="00BF229C" w:rsidP="00BF229C">
      <w:pPr>
        <w:tabs>
          <w:tab w:val="left" w:pos="1134"/>
          <w:tab w:val="left" w:pos="1276"/>
        </w:tabs>
        <w:ind w:firstLine="709"/>
        <w:jc w:val="both"/>
        <w:rPr>
          <w:rFonts w:eastAsia="Times New Roman"/>
          <w:lang w:eastAsia="ru-RU"/>
        </w:rPr>
      </w:pPr>
      <w:r w:rsidRPr="00BF229C">
        <w:rPr>
          <w:rFonts w:eastAsia="Times New Roman"/>
          <w:lang w:eastAsia="ru-RU"/>
        </w:rPr>
        <w:t>10.2. Во всем, что не предусмотрено настоящим Договором, Стороны руководствуются действующим законодательством.</w:t>
      </w:r>
    </w:p>
    <w:p w:rsidR="00BF229C" w:rsidRPr="00BF229C" w:rsidRDefault="00BF229C" w:rsidP="00BF229C">
      <w:pPr>
        <w:tabs>
          <w:tab w:val="left" w:pos="1134"/>
          <w:tab w:val="left" w:pos="1276"/>
        </w:tabs>
        <w:ind w:firstLine="709"/>
        <w:jc w:val="both"/>
        <w:rPr>
          <w:rFonts w:eastAsia="Times New Roman"/>
          <w:lang w:eastAsia="ru-RU"/>
        </w:rPr>
      </w:pPr>
      <w:r w:rsidRPr="00BF229C">
        <w:rPr>
          <w:rFonts w:eastAsia="Times New Roman"/>
          <w:lang w:eastAsia="ru-RU"/>
        </w:rPr>
        <w:t>10.3. Настоящий Договор составлен в 2-х подлинных экземплярах, имеющих равную юридическую силу, по одному экземпляру для каждой Стороны.</w:t>
      </w:r>
    </w:p>
    <w:p w:rsidR="00BF229C" w:rsidRPr="00BF229C" w:rsidRDefault="00BF229C" w:rsidP="00BF229C">
      <w:pPr>
        <w:tabs>
          <w:tab w:val="left" w:pos="1134"/>
        </w:tabs>
        <w:ind w:firstLine="709"/>
        <w:jc w:val="both"/>
        <w:rPr>
          <w:rFonts w:eastAsia="Times New Roman"/>
          <w:lang w:eastAsia="ru-RU"/>
        </w:rPr>
      </w:pPr>
      <w:r w:rsidRPr="00BF229C">
        <w:rPr>
          <w:rFonts w:eastAsia="Times New Roman"/>
          <w:lang w:eastAsia="ru-RU"/>
        </w:rPr>
        <w:lastRenderedPageBreak/>
        <w:t xml:space="preserve">10.4. Неотъемлемой частью настоящего Договора является спецификация (Приложение № 1). </w:t>
      </w:r>
    </w:p>
    <w:p w:rsidR="00BF229C" w:rsidRPr="00BF229C" w:rsidRDefault="00BF229C" w:rsidP="00BF229C">
      <w:pPr>
        <w:tabs>
          <w:tab w:val="center" w:pos="5103"/>
        </w:tabs>
        <w:jc w:val="left"/>
        <w:rPr>
          <w:rFonts w:eastAsia="Times New Roman"/>
          <w:b/>
          <w:lang w:eastAsia="ru-RU"/>
        </w:rPr>
      </w:pPr>
    </w:p>
    <w:p w:rsidR="00BF229C" w:rsidRPr="00BF229C" w:rsidRDefault="00BF229C" w:rsidP="00BF229C">
      <w:pPr>
        <w:rPr>
          <w:rFonts w:eastAsia="Times New Roman"/>
          <w:b/>
          <w:lang w:eastAsia="ru-RU"/>
        </w:rPr>
      </w:pPr>
      <w:r w:rsidRPr="00BF229C">
        <w:rPr>
          <w:rFonts w:eastAsia="Times New Roman"/>
          <w:b/>
          <w:lang w:eastAsia="ru-RU"/>
        </w:rPr>
        <w:t>11. ЮРИДИЧЕСКИЕ АДРЕСА СТОРОН</w:t>
      </w:r>
    </w:p>
    <w:p w:rsidR="00BF229C" w:rsidRPr="00BF229C" w:rsidRDefault="00BF229C" w:rsidP="00BF229C">
      <w:pPr>
        <w:ind w:firstLine="709"/>
        <w:rPr>
          <w:rFonts w:eastAsia="Times New Roman"/>
          <w:b/>
          <w:lang w:eastAsia="ru-RU"/>
        </w:rPr>
      </w:pPr>
    </w:p>
    <w:p w:rsidR="00BF229C" w:rsidRPr="00BF229C" w:rsidRDefault="00BF229C" w:rsidP="00BF229C">
      <w:pPr>
        <w:ind w:firstLine="709"/>
        <w:jc w:val="left"/>
        <w:rPr>
          <w:rFonts w:eastAsia="Times New Roman"/>
          <w:b/>
          <w:lang w:eastAsia="ru-RU"/>
        </w:rPr>
      </w:pPr>
      <w:r w:rsidRPr="00BF229C">
        <w:rPr>
          <w:rFonts w:eastAsia="Times New Roman"/>
          <w:b/>
          <w:lang w:eastAsia="ru-RU"/>
        </w:rPr>
        <w:t>«ПОКУПАТЕЛЬ»                                                                      «ПОСТАВЩИК»</w:t>
      </w:r>
    </w:p>
    <w:p w:rsidR="00BF229C" w:rsidRPr="00BF229C" w:rsidRDefault="00BF229C" w:rsidP="00BF229C">
      <w:pPr>
        <w:ind w:firstLine="709"/>
        <w:jc w:val="left"/>
        <w:rPr>
          <w:rFonts w:eastAsia="Times New Roman"/>
          <w:b/>
          <w:lang w:eastAsia="ru-RU"/>
        </w:rPr>
      </w:pPr>
    </w:p>
    <w:tbl>
      <w:tblPr>
        <w:tblW w:w="15844" w:type="dxa"/>
        <w:tblLayout w:type="fixed"/>
        <w:tblLook w:val="01E0" w:firstRow="1" w:lastRow="1" w:firstColumn="1" w:lastColumn="1" w:noHBand="0" w:noVBand="0"/>
      </w:tblPr>
      <w:tblGrid>
        <w:gridCol w:w="5281"/>
        <w:gridCol w:w="5281"/>
        <w:gridCol w:w="5282"/>
      </w:tblGrid>
      <w:tr w:rsidR="00BF229C" w:rsidRPr="00BF229C" w:rsidTr="00351326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BF229C" w:rsidRPr="00BF229C" w:rsidRDefault="00BF229C" w:rsidP="00BF229C">
            <w:pPr>
              <w:ind w:firstLine="709"/>
              <w:rPr>
                <w:rFonts w:eastAsia="Times New Roman"/>
                <w:b/>
                <w:lang w:eastAsia="ru-RU"/>
              </w:rPr>
            </w:pPr>
            <w:r w:rsidRPr="00BF229C">
              <w:rPr>
                <w:rFonts w:eastAsia="Times New Roman"/>
                <w:b/>
                <w:lang w:eastAsia="ru-RU"/>
              </w:rPr>
              <w:t>ФГУП «ГНЦ РФ-ФЭИ»</w:t>
            </w:r>
          </w:p>
        </w:tc>
        <w:tc>
          <w:tcPr>
            <w:tcW w:w="5281" w:type="dxa"/>
          </w:tcPr>
          <w:p w:rsidR="00BF229C" w:rsidRPr="00BF229C" w:rsidRDefault="00BF229C" w:rsidP="00BF229C">
            <w:pPr>
              <w:ind w:firstLine="709"/>
              <w:rPr>
                <w:rFonts w:eastAsia="Times New Roman"/>
                <w:b/>
                <w:lang w:eastAsia="ru-RU"/>
              </w:rPr>
            </w:pPr>
          </w:p>
        </w:tc>
        <w:tc>
          <w:tcPr>
            <w:tcW w:w="5282" w:type="dxa"/>
          </w:tcPr>
          <w:p w:rsidR="00BF229C" w:rsidRPr="00BF229C" w:rsidRDefault="00BF229C" w:rsidP="00BF229C">
            <w:pPr>
              <w:ind w:firstLine="709"/>
              <w:rPr>
                <w:rFonts w:eastAsia="Times New Roman"/>
                <w:b/>
                <w:lang w:eastAsia="ru-RU"/>
              </w:rPr>
            </w:pPr>
          </w:p>
        </w:tc>
      </w:tr>
      <w:tr w:rsidR="00BF229C" w:rsidRPr="00BF229C" w:rsidTr="00351326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BF229C" w:rsidRPr="00BF229C" w:rsidRDefault="00BF229C" w:rsidP="00BF229C">
            <w:pPr>
              <w:ind w:firstLine="709"/>
              <w:rPr>
                <w:rFonts w:eastAsia="Times New Roman"/>
                <w:b/>
                <w:lang w:eastAsia="ru-RU"/>
              </w:rPr>
            </w:pPr>
            <w:r w:rsidRPr="00BF229C">
              <w:rPr>
                <w:rFonts w:eastAsia="Times New Roman"/>
                <w:b/>
                <w:lang w:eastAsia="ru-RU"/>
              </w:rPr>
              <w:t xml:space="preserve">249033, </w:t>
            </w:r>
            <w:proofErr w:type="gramStart"/>
            <w:r w:rsidRPr="00BF229C">
              <w:rPr>
                <w:rFonts w:eastAsia="Times New Roman"/>
                <w:b/>
                <w:lang w:eastAsia="ru-RU"/>
              </w:rPr>
              <w:t>Калужская</w:t>
            </w:r>
            <w:proofErr w:type="gramEnd"/>
            <w:r w:rsidRPr="00BF229C">
              <w:rPr>
                <w:rFonts w:eastAsia="Times New Roman"/>
                <w:b/>
                <w:lang w:eastAsia="ru-RU"/>
              </w:rPr>
              <w:t xml:space="preserve"> обл., г. Обнинск,</w:t>
            </w:r>
          </w:p>
        </w:tc>
        <w:tc>
          <w:tcPr>
            <w:tcW w:w="5281" w:type="dxa"/>
          </w:tcPr>
          <w:p w:rsidR="00BF229C" w:rsidRPr="00BF229C" w:rsidRDefault="00BF229C" w:rsidP="00BF229C">
            <w:pPr>
              <w:ind w:firstLine="709"/>
              <w:rPr>
                <w:rFonts w:eastAsia="Times New Roman"/>
                <w:b/>
                <w:lang w:eastAsia="ru-RU"/>
              </w:rPr>
            </w:pPr>
          </w:p>
        </w:tc>
        <w:tc>
          <w:tcPr>
            <w:tcW w:w="5282" w:type="dxa"/>
          </w:tcPr>
          <w:p w:rsidR="00BF229C" w:rsidRPr="00BF229C" w:rsidRDefault="00BF229C" w:rsidP="00BF229C">
            <w:pPr>
              <w:ind w:firstLine="709"/>
              <w:rPr>
                <w:rFonts w:eastAsia="Times New Roman"/>
                <w:b/>
                <w:lang w:eastAsia="ru-RU"/>
              </w:rPr>
            </w:pPr>
          </w:p>
        </w:tc>
      </w:tr>
      <w:tr w:rsidR="00BF229C" w:rsidRPr="00BF229C" w:rsidTr="00351326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BF229C" w:rsidRPr="00BF229C" w:rsidRDefault="00BF229C" w:rsidP="00BF229C">
            <w:pPr>
              <w:ind w:firstLine="709"/>
              <w:rPr>
                <w:rFonts w:eastAsia="Times New Roman"/>
                <w:b/>
                <w:lang w:eastAsia="ru-RU"/>
              </w:rPr>
            </w:pPr>
            <w:r w:rsidRPr="00BF229C">
              <w:rPr>
                <w:rFonts w:eastAsia="Times New Roman"/>
                <w:b/>
                <w:lang w:eastAsia="ru-RU"/>
              </w:rPr>
              <w:t>пл. Бондаренко, 1</w:t>
            </w:r>
          </w:p>
        </w:tc>
        <w:tc>
          <w:tcPr>
            <w:tcW w:w="5281" w:type="dxa"/>
          </w:tcPr>
          <w:p w:rsidR="00BF229C" w:rsidRPr="00BF229C" w:rsidRDefault="00BF229C" w:rsidP="00BF229C">
            <w:pPr>
              <w:ind w:firstLine="709"/>
              <w:rPr>
                <w:rFonts w:eastAsia="Times New Roman"/>
                <w:b/>
                <w:lang w:eastAsia="ru-RU"/>
              </w:rPr>
            </w:pPr>
          </w:p>
        </w:tc>
        <w:tc>
          <w:tcPr>
            <w:tcW w:w="5282" w:type="dxa"/>
          </w:tcPr>
          <w:p w:rsidR="00BF229C" w:rsidRPr="00BF229C" w:rsidRDefault="00BF229C" w:rsidP="00BF229C">
            <w:pPr>
              <w:ind w:firstLine="709"/>
              <w:rPr>
                <w:rFonts w:eastAsia="Times New Roman"/>
                <w:b/>
                <w:lang w:eastAsia="ru-RU"/>
              </w:rPr>
            </w:pPr>
          </w:p>
        </w:tc>
      </w:tr>
      <w:tr w:rsidR="00BF229C" w:rsidRPr="00BF229C" w:rsidTr="00351326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BF229C" w:rsidRPr="00BF229C" w:rsidRDefault="00BF229C" w:rsidP="00BF229C">
            <w:pPr>
              <w:ind w:firstLine="709"/>
              <w:rPr>
                <w:rFonts w:eastAsia="Times New Roman"/>
                <w:b/>
                <w:lang w:eastAsia="ru-RU"/>
              </w:rPr>
            </w:pPr>
            <w:r w:rsidRPr="00BF229C">
              <w:rPr>
                <w:rFonts w:eastAsia="Times New Roman"/>
                <w:b/>
                <w:lang w:eastAsia="ru-RU"/>
              </w:rPr>
              <w:t>ИНН/КПП 4025024829/402501001</w:t>
            </w:r>
          </w:p>
        </w:tc>
        <w:tc>
          <w:tcPr>
            <w:tcW w:w="5281" w:type="dxa"/>
          </w:tcPr>
          <w:p w:rsidR="00BF229C" w:rsidRPr="00BF229C" w:rsidRDefault="00BF229C" w:rsidP="00BF229C">
            <w:pPr>
              <w:ind w:firstLine="709"/>
              <w:rPr>
                <w:rFonts w:eastAsia="Times New Roman"/>
                <w:b/>
                <w:lang w:eastAsia="ru-RU"/>
              </w:rPr>
            </w:pPr>
          </w:p>
        </w:tc>
        <w:tc>
          <w:tcPr>
            <w:tcW w:w="5282" w:type="dxa"/>
          </w:tcPr>
          <w:p w:rsidR="00BF229C" w:rsidRPr="00BF229C" w:rsidRDefault="00BF229C" w:rsidP="00BF229C">
            <w:pPr>
              <w:ind w:firstLine="709"/>
              <w:rPr>
                <w:rFonts w:eastAsia="Times New Roman"/>
                <w:b/>
                <w:lang w:eastAsia="ru-RU"/>
              </w:rPr>
            </w:pPr>
          </w:p>
        </w:tc>
      </w:tr>
      <w:tr w:rsidR="00BF229C" w:rsidRPr="00BF229C" w:rsidTr="00351326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BF229C" w:rsidRPr="00BF229C" w:rsidRDefault="00BF229C" w:rsidP="00BF229C">
            <w:pPr>
              <w:ind w:firstLine="709"/>
              <w:rPr>
                <w:rFonts w:eastAsia="Times New Roman"/>
                <w:b/>
                <w:lang w:eastAsia="ru-RU"/>
              </w:rPr>
            </w:pPr>
            <w:proofErr w:type="gramStart"/>
            <w:r w:rsidRPr="00BF229C">
              <w:rPr>
                <w:rFonts w:eastAsia="Times New Roman"/>
                <w:b/>
                <w:lang w:eastAsia="ru-RU"/>
              </w:rPr>
              <w:t>р</w:t>
            </w:r>
            <w:proofErr w:type="gramEnd"/>
            <w:r w:rsidRPr="00BF229C">
              <w:rPr>
                <w:rFonts w:eastAsia="Times New Roman"/>
                <w:b/>
                <w:lang w:eastAsia="ru-RU"/>
              </w:rPr>
              <w:t>/с 40502810024250000564</w:t>
            </w:r>
          </w:p>
        </w:tc>
        <w:tc>
          <w:tcPr>
            <w:tcW w:w="5281" w:type="dxa"/>
          </w:tcPr>
          <w:p w:rsidR="00BF229C" w:rsidRPr="00BF229C" w:rsidRDefault="00BF229C" w:rsidP="00BF229C">
            <w:pPr>
              <w:ind w:firstLine="709"/>
              <w:rPr>
                <w:rFonts w:eastAsia="Times New Roman"/>
                <w:b/>
                <w:lang w:eastAsia="ru-RU"/>
              </w:rPr>
            </w:pPr>
          </w:p>
        </w:tc>
        <w:tc>
          <w:tcPr>
            <w:tcW w:w="5282" w:type="dxa"/>
          </w:tcPr>
          <w:p w:rsidR="00BF229C" w:rsidRPr="00BF229C" w:rsidRDefault="00BF229C" w:rsidP="00BF229C">
            <w:pPr>
              <w:ind w:firstLine="709"/>
              <w:rPr>
                <w:rFonts w:eastAsia="Times New Roman"/>
                <w:b/>
                <w:lang w:eastAsia="ru-RU"/>
              </w:rPr>
            </w:pPr>
          </w:p>
        </w:tc>
      </w:tr>
      <w:tr w:rsidR="00BF229C" w:rsidRPr="00BF229C" w:rsidTr="00351326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BF229C" w:rsidRPr="00BF229C" w:rsidRDefault="00BF229C" w:rsidP="00BF229C">
            <w:pPr>
              <w:ind w:firstLine="709"/>
              <w:rPr>
                <w:rFonts w:eastAsia="Times New Roman"/>
                <w:b/>
                <w:lang w:eastAsia="ru-RU"/>
              </w:rPr>
            </w:pPr>
            <w:r w:rsidRPr="00BF229C">
              <w:rPr>
                <w:rFonts w:eastAsia="Times New Roman"/>
                <w:b/>
                <w:lang w:eastAsia="ru-RU"/>
              </w:rPr>
              <w:t>Филиал ОАО Банк ВТБ в г. Воронеж</w:t>
            </w:r>
          </w:p>
        </w:tc>
        <w:tc>
          <w:tcPr>
            <w:tcW w:w="5281" w:type="dxa"/>
          </w:tcPr>
          <w:p w:rsidR="00BF229C" w:rsidRPr="00BF229C" w:rsidRDefault="00BF229C" w:rsidP="00BF229C">
            <w:pPr>
              <w:ind w:firstLine="709"/>
              <w:rPr>
                <w:rFonts w:eastAsia="Times New Roman"/>
                <w:b/>
                <w:lang w:eastAsia="ru-RU"/>
              </w:rPr>
            </w:pPr>
          </w:p>
        </w:tc>
        <w:tc>
          <w:tcPr>
            <w:tcW w:w="5282" w:type="dxa"/>
          </w:tcPr>
          <w:p w:rsidR="00BF229C" w:rsidRPr="00BF229C" w:rsidRDefault="00BF229C" w:rsidP="00BF229C">
            <w:pPr>
              <w:ind w:firstLine="709"/>
              <w:rPr>
                <w:rFonts w:eastAsia="Times New Roman"/>
                <w:b/>
                <w:lang w:eastAsia="ru-RU"/>
              </w:rPr>
            </w:pPr>
          </w:p>
        </w:tc>
      </w:tr>
      <w:tr w:rsidR="00BF229C" w:rsidRPr="00BF229C" w:rsidTr="00351326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BF229C" w:rsidRPr="00BF229C" w:rsidRDefault="00BF229C" w:rsidP="00BF229C">
            <w:pPr>
              <w:ind w:firstLine="709"/>
              <w:rPr>
                <w:rFonts w:eastAsia="Times New Roman"/>
                <w:b/>
                <w:lang w:eastAsia="ru-RU"/>
              </w:rPr>
            </w:pPr>
            <w:r w:rsidRPr="00BF229C">
              <w:rPr>
                <w:rFonts w:eastAsia="Times New Roman"/>
                <w:b/>
                <w:lang w:eastAsia="ru-RU"/>
              </w:rPr>
              <w:t>к/с 30101810100000000835</w:t>
            </w:r>
          </w:p>
        </w:tc>
        <w:tc>
          <w:tcPr>
            <w:tcW w:w="5281" w:type="dxa"/>
          </w:tcPr>
          <w:p w:rsidR="00BF229C" w:rsidRPr="00BF229C" w:rsidRDefault="00BF229C" w:rsidP="00BF229C">
            <w:pPr>
              <w:ind w:firstLine="709"/>
              <w:rPr>
                <w:rFonts w:eastAsia="Times New Roman"/>
                <w:b/>
                <w:lang w:eastAsia="ru-RU"/>
              </w:rPr>
            </w:pPr>
          </w:p>
        </w:tc>
        <w:tc>
          <w:tcPr>
            <w:tcW w:w="5282" w:type="dxa"/>
          </w:tcPr>
          <w:p w:rsidR="00BF229C" w:rsidRPr="00BF229C" w:rsidRDefault="00BF229C" w:rsidP="00BF229C">
            <w:pPr>
              <w:ind w:firstLine="709"/>
              <w:rPr>
                <w:rFonts w:eastAsia="Times New Roman"/>
                <w:b/>
                <w:lang w:eastAsia="ru-RU"/>
              </w:rPr>
            </w:pPr>
          </w:p>
        </w:tc>
      </w:tr>
      <w:tr w:rsidR="00BF229C" w:rsidRPr="00BF229C" w:rsidTr="00351326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BF229C" w:rsidRPr="00BF229C" w:rsidRDefault="00BF229C" w:rsidP="00BF229C">
            <w:pPr>
              <w:rPr>
                <w:rFonts w:eastAsia="Times New Roman"/>
                <w:lang w:eastAsia="ru-RU"/>
              </w:rPr>
            </w:pPr>
            <w:r w:rsidRPr="00BF229C">
              <w:rPr>
                <w:rFonts w:eastAsia="Times New Roman"/>
                <w:b/>
                <w:lang w:eastAsia="ru-RU"/>
              </w:rPr>
              <w:t>БИК 042007835</w:t>
            </w:r>
          </w:p>
        </w:tc>
        <w:tc>
          <w:tcPr>
            <w:tcW w:w="5281" w:type="dxa"/>
          </w:tcPr>
          <w:p w:rsidR="00BF229C" w:rsidRPr="00BF229C" w:rsidRDefault="00BF229C" w:rsidP="00BF229C">
            <w:pPr>
              <w:ind w:firstLine="709"/>
              <w:rPr>
                <w:rFonts w:eastAsia="Times New Roman"/>
                <w:b/>
                <w:lang w:eastAsia="ru-RU"/>
              </w:rPr>
            </w:pPr>
          </w:p>
        </w:tc>
        <w:tc>
          <w:tcPr>
            <w:tcW w:w="5282" w:type="dxa"/>
          </w:tcPr>
          <w:p w:rsidR="00BF229C" w:rsidRPr="00BF229C" w:rsidRDefault="00BF229C" w:rsidP="00BF229C">
            <w:pPr>
              <w:ind w:firstLine="709"/>
              <w:rPr>
                <w:rFonts w:eastAsia="Times New Roman"/>
                <w:b/>
                <w:lang w:eastAsia="ru-RU"/>
              </w:rPr>
            </w:pPr>
          </w:p>
        </w:tc>
      </w:tr>
      <w:tr w:rsidR="00BF229C" w:rsidRPr="00BF229C" w:rsidTr="00351326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BF229C" w:rsidRPr="00BF229C" w:rsidRDefault="00BF229C" w:rsidP="00BF229C">
            <w:pPr>
              <w:ind w:firstLine="709"/>
              <w:rPr>
                <w:rFonts w:eastAsia="Times New Roman"/>
                <w:b/>
                <w:lang w:eastAsia="ru-RU"/>
              </w:rPr>
            </w:pPr>
            <w:r w:rsidRPr="00BF229C">
              <w:rPr>
                <w:rFonts w:eastAsia="Times New Roman"/>
                <w:b/>
                <w:lang w:eastAsia="ru-RU"/>
              </w:rPr>
              <w:t>ОГРН 1024000937652 ОКВЭД 73.10</w:t>
            </w:r>
          </w:p>
        </w:tc>
        <w:tc>
          <w:tcPr>
            <w:tcW w:w="5281" w:type="dxa"/>
          </w:tcPr>
          <w:p w:rsidR="00BF229C" w:rsidRPr="00BF229C" w:rsidRDefault="00BF229C" w:rsidP="00BF229C">
            <w:pPr>
              <w:ind w:firstLine="709"/>
              <w:rPr>
                <w:rFonts w:eastAsia="Times New Roman"/>
                <w:b/>
                <w:lang w:eastAsia="ru-RU"/>
              </w:rPr>
            </w:pPr>
          </w:p>
        </w:tc>
        <w:tc>
          <w:tcPr>
            <w:tcW w:w="5282" w:type="dxa"/>
          </w:tcPr>
          <w:p w:rsidR="00BF229C" w:rsidRPr="00BF229C" w:rsidRDefault="00BF229C" w:rsidP="00BF229C">
            <w:pPr>
              <w:ind w:firstLine="709"/>
              <w:rPr>
                <w:rFonts w:eastAsia="Times New Roman"/>
                <w:b/>
                <w:lang w:eastAsia="ru-RU"/>
              </w:rPr>
            </w:pPr>
          </w:p>
        </w:tc>
      </w:tr>
      <w:tr w:rsidR="00BF229C" w:rsidRPr="00BF229C" w:rsidTr="00351326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BF229C" w:rsidRPr="00BF229C" w:rsidRDefault="00BF229C" w:rsidP="00BF229C">
            <w:pPr>
              <w:ind w:firstLine="709"/>
              <w:rPr>
                <w:rFonts w:eastAsia="Times New Roman"/>
                <w:b/>
                <w:lang w:eastAsia="ru-RU"/>
              </w:rPr>
            </w:pPr>
            <w:r w:rsidRPr="00BF229C">
              <w:rPr>
                <w:rFonts w:eastAsia="Times New Roman"/>
                <w:b/>
                <w:lang w:eastAsia="ru-RU"/>
              </w:rPr>
              <w:t>ОКПО 08624390, ОКОНХ 95120</w:t>
            </w:r>
          </w:p>
        </w:tc>
        <w:tc>
          <w:tcPr>
            <w:tcW w:w="5281" w:type="dxa"/>
          </w:tcPr>
          <w:p w:rsidR="00BF229C" w:rsidRPr="00BF229C" w:rsidRDefault="00BF229C" w:rsidP="00BF229C">
            <w:pPr>
              <w:ind w:firstLine="709"/>
              <w:rPr>
                <w:rFonts w:eastAsia="Times New Roman"/>
                <w:b/>
                <w:lang w:eastAsia="ru-RU"/>
              </w:rPr>
            </w:pPr>
          </w:p>
        </w:tc>
        <w:tc>
          <w:tcPr>
            <w:tcW w:w="5282" w:type="dxa"/>
          </w:tcPr>
          <w:p w:rsidR="00BF229C" w:rsidRPr="00BF229C" w:rsidRDefault="00BF229C" w:rsidP="00BF229C">
            <w:pPr>
              <w:ind w:firstLine="709"/>
              <w:rPr>
                <w:rFonts w:eastAsia="Times New Roman"/>
                <w:b/>
                <w:lang w:eastAsia="ru-RU"/>
              </w:rPr>
            </w:pPr>
          </w:p>
        </w:tc>
      </w:tr>
      <w:tr w:rsidR="00BF229C" w:rsidRPr="00BF229C" w:rsidTr="00351326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BF229C" w:rsidRPr="00BF229C" w:rsidRDefault="00BF229C" w:rsidP="00BF229C">
            <w:pPr>
              <w:ind w:firstLine="709"/>
              <w:rPr>
                <w:rFonts w:eastAsia="Times New Roman"/>
                <w:b/>
                <w:lang w:eastAsia="ru-RU"/>
              </w:rPr>
            </w:pPr>
            <w:r w:rsidRPr="00BF229C">
              <w:rPr>
                <w:rFonts w:eastAsia="Times New Roman"/>
                <w:b/>
                <w:lang w:eastAsia="ru-RU"/>
              </w:rPr>
              <w:t>Тел. (48439) 9-82-39, 9-50-07</w:t>
            </w:r>
          </w:p>
        </w:tc>
        <w:tc>
          <w:tcPr>
            <w:tcW w:w="5281" w:type="dxa"/>
          </w:tcPr>
          <w:p w:rsidR="00BF229C" w:rsidRPr="00BF229C" w:rsidRDefault="00BF229C" w:rsidP="00BF229C">
            <w:pPr>
              <w:ind w:firstLine="709"/>
              <w:rPr>
                <w:rFonts w:eastAsia="Times New Roman"/>
                <w:b/>
                <w:lang w:eastAsia="ru-RU"/>
              </w:rPr>
            </w:pPr>
          </w:p>
        </w:tc>
        <w:tc>
          <w:tcPr>
            <w:tcW w:w="5282" w:type="dxa"/>
          </w:tcPr>
          <w:p w:rsidR="00BF229C" w:rsidRPr="00BF229C" w:rsidRDefault="00BF229C" w:rsidP="00BF229C">
            <w:pPr>
              <w:ind w:firstLine="709"/>
              <w:rPr>
                <w:rFonts w:eastAsia="Times New Roman"/>
                <w:b/>
                <w:lang w:eastAsia="ru-RU"/>
              </w:rPr>
            </w:pPr>
          </w:p>
        </w:tc>
      </w:tr>
      <w:tr w:rsidR="00BF229C" w:rsidRPr="00BF229C" w:rsidTr="00351326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BF229C" w:rsidRPr="00BF229C" w:rsidRDefault="00BF229C" w:rsidP="00BF229C">
            <w:pPr>
              <w:ind w:firstLine="709"/>
              <w:rPr>
                <w:rFonts w:eastAsia="Times New Roman"/>
                <w:b/>
                <w:lang w:eastAsia="ru-RU"/>
              </w:rPr>
            </w:pPr>
            <w:r w:rsidRPr="00BF229C">
              <w:rPr>
                <w:rFonts w:eastAsia="Times New Roman"/>
                <w:b/>
                <w:lang w:eastAsia="ru-RU"/>
              </w:rPr>
              <w:t>Факс (48439) 9-49-30</w:t>
            </w:r>
          </w:p>
        </w:tc>
        <w:tc>
          <w:tcPr>
            <w:tcW w:w="5281" w:type="dxa"/>
          </w:tcPr>
          <w:p w:rsidR="00BF229C" w:rsidRPr="00BF229C" w:rsidRDefault="00BF229C" w:rsidP="00BF229C">
            <w:pPr>
              <w:ind w:firstLine="709"/>
              <w:rPr>
                <w:rFonts w:eastAsia="Times New Roman"/>
                <w:b/>
                <w:lang w:eastAsia="ru-RU"/>
              </w:rPr>
            </w:pPr>
          </w:p>
        </w:tc>
        <w:tc>
          <w:tcPr>
            <w:tcW w:w="5282" w:type="dxa"/>
          </w:tcPr>
          <w:p w:rsidR="00BF229C" w:rsidRPr="00BF229C" w:rsidRDefault="00BF229C" w:rsidP="00BF229C">
            <w:pPr>
              <w:ind w:firstLine="709"/>
              <w:rPr>
                <w:rFonts w:eastAsia="Times New Roman"/>
                <w:b/>
                <w:lang w:eastAsia="ru-RU"/>
              </w:rPr>
            </w:pPr>
          </w:p>
        </w:tc>
      </w:tr>
    </w:tbl>
    <w:p w:rsidR="00BF229C" w:rsidRPr="00BF229C" w:rsidRDefault="00BF229C" w:rsidP="00BF229C">
      <w:pPr>
        <w:ind w:firstLine="709"/>
        <w:jc w:val="left"/>
        <w:rPr>
          <w:rFonts w:eastAsia="Times New Roman"/>
          <w:b/>
          <w:lang w:eastAsia="ru-RU"/>
        </w:rPr>
      </w:pPr>
    </w:p>
    <w:p w:rsidR="00BF229C" w:rsidRPr="00BF229C" w:rsidRDefault="00BF229C" w:rsidP="00BF229C">
      <w:pPr>
        <w:ind w:firstLine="709"/>
        <w:jc w:val="left"/>
        <w:rPr>
          <w:rFonts w:eastAsia="Times New Roman"/>
          <w:b/>
          <w:lang w:eastAsia="ru-RU"/>
        </w:rPr>
      </w:pPr>
    </w:p>
    <w:p w:rsidR="00BF229C" w:rsidRPr="00BF229C" w:rsidRDefault="00BF229C" w:rsidP="00BF229C">
      <w:pPr>
        <w:ind w:firstLine="709"/>
        <w:jc w:val="left"/>
        <w:rPr>
          <w:rFonts w:eastAsia="Times New Roman"/>
          <w:b/>
          <w:lang w:eastAsia="ru-RU"/>
        </w:rPr>
      </w:pPr>
      <w:r w:rsidRPr="00BF229C">
        <w:rPr>
          <w:rFonts w:eastAsia="Times New Roman"/>
          <w:b/>
          <w:lang w:eastAsia="ru-RU"/>
        </w:rPr>
        <w:t xml:space="preserve">ПОДПИСЬ                                                                                               </w:t>
      </w:r>
      <w:proofErr w:type="spellStart"/>
      <w:proofErr w:type="gramStart"/>
      <w:r w:rsidRPr="00BF229C">
        <w:rPr>
          <w:rFonts w:eastAsia="Times New Roman"/>
          <w:b/>
          <w:lang w:eastAsia="ru-RU"/>
        </w:rPr>
        <w:t>ПОДПИСЬ</w:t>
      </w:r>
      <w:proofErr w:type="spellEnd"/>
      <w:proofErr w:type="gramEnd"/>
    </w:p>
    <w:p w:rsidR="00BF229C" w:rsidRPr="00BF229C" w:rsidRDefault="00BF229C" w:rsidP="00BF229C">
      <w:pPr>
        <w:ind w:firstLine="709"/>
        <w:jc w:val="left"/>
        <w:rPr>
          <w:rFonts w:eastAsia="Times New Roman"/>
          <w:b/>
          <w:lang w:eastAsia="ru-RU"/>
        </w:rPr>
      </w:pPr>
      <w:r w:rsidRPr="00BF229C">
        <w:rPr>
          <w:rFonts w:eastAsia="Times New Roman"/>
          <w:b/>
          <w:lang w:eastAsia="ru-RU"/>
        </w:rPr>
        <w:t>__________________________</w:t>
      </w:r>
      <w:r w:rsidRPr="00BF229C">
        <w:rPr>
          <w:rFonts w:eastAsia="Times New Roman"/>
          <w:b/>
          <w:lang w:eastAsia="ru-RU"/>
        </w:rPr>
        <w:tab/>
      </w:r>
      <w:r w:rsidRPr="00BF229C">
        <w:rPr>
          <w:rFonts w:eastAsia="Times New Roman"/>
          <w:b/>
          <w:lang w:eastAsia="ru-RU"/>
        </w:rPr>
        <w:tab/>
      </w:r>
      <w:r w:rsidRPr="00BF229C">
        <w:rPr>
          <w:rFonts w:eastAsia="Times New Roman"/>
          <w:b/>
          <w:lang w:eastAsia="ru-RU"/>
        </w:rPr>
        <w:tab/>
      </w:r>
      <w:r w:rsidRPr="00BF229C">
        <w:rPr>
          <w:rFonts w:eastAsia="Times New Roman"/>
          <w:b/>
          <w:lang w:eastAsia="ru-RU"/>
        </w:rPr>
        <w:tab/>
        <w:t xml:space="preserve"> __________________________</w:t>
      </w:r>
    </w:p>
    <w:p w:rsidR="00BF229C" w:rsidRPr="00BF229C" w:rsidRDefault="00BF229C" w:rsidP="00BF229C">
      <w:pPr>
        <w:ind w:firstLine="709"/>
        <w:jc w:val="left"/>
        <w:rPr>
          <w:rFonts w:eastAsia="Times New Roman"/>
          <w:b/>
          <w:lang w:eastAsia="ru-RU"/>
        </w:rPr>
      </w:pPr>
      <w:r w:rsidRPr="00BF229C">
        <w:rPr>
          <w:rFonts w:eastAsia="Times New Roman"/>
          <w:b/>
          <w:lang w:eastAsia="ru-RU"/>
        </w:rPr>
        <w:tab/>
        <w:t>М.П.</w:t>
      </w:r>
      <w:r w:rsidRPr="00BF229C">
        <w:rPr>
          <w:rFonts w:eastAsia="Times New Roman"/>
          <w:b/>
          <w:lang w:eastAsia="ru-RU"/>
        </w:rPr>
        <w:tab/>
      </w:r>
      <w:r w:rsidRPr="00BF229C">
        <w:rPr>
          <w:rFonts w:eastAsia="Times New Roman"/>
          <w:b/>
          <w:lang w:eastAsia="ru-RU"/>
        </w:rPr>
        <w:tab/>
      </w:r>
      <w:r w:rsidRPr="00BF229C">
        <w:rPr>
          <w:rFonts w:eastAsia="Times New Roman"/>
          <w:b/>
          <w:lang w:eastAsia="ru-RU"/>
        </w:rPr>
        <w:tab/>
      </w:r>
      <w:r w:rsidRPr="00BF229C">
        <w:rPr>
          <w:rFonts w:eastAsia="Times New Roman"/>
          <w:b/>
          <w:lang w:eastAsia="ru-RU"/>
        </w:rPr>
        <w:tab/>
      </w:r>
      <w:r w:rsidRPr="00BF229C">
        <w:rPr>
          <w:rFonts w:eastAsia="Times New Roman"/>
          <w:b/>
          <w:lang w:eastAsia="ru-RU"/>
        </w:rPr>
        <w:tab/>
      </w:r>
      <w:r w:rsidRPr="00BF229C">
        <w:rPr>
          <w:rFonts w:eastAsia="Times New Roman"/>
          <w:b/>
          <w:lang w:eastAsia="ru-RU"/>
        </w:rPr>
        <w:tab/>
      </w:r>
      <w:r w:rsidRPr="00BF229C">
        <w:rPr>
          <w:rFonts w:eastAsia="Times New Roman"/>
          <w:b/>
          <w:lang w:eastAsia="ru-RU"/>
        </w:rPr>
        <w:tab/>
      </w:r>
      <w:r w:rsidRPr="00BF229C">
        <w:rPr>
          <w:rFonts w:eastAsia="Times New Roman"/>
          <w:b/>
          <w:lang w:eastAsia="ru-RU"/>
        </w:rPr>
        <w:tab/>
        <w:t>М.П.</w:t>
      </w:r>
    </w:p>
    <w:p w:rsidR="00BF229C" w:rsidRPr="00BF229C" w:rsidRDefault="00BF229C" w:rsidP="00BF229C">
      <w:pPr>
        <w:tabs>
          <w:tab w:val="center" w:pos="5103"/>
        </w:tabs>
        <w:jc w:val="left"/>
        <w:rPr>
          <w:rFonts w:eastAsia="Times New Roman"/>
          <w:b/>
          <w:lang w:eastAsia="ru-RU"/>
        </w:rPr>
      </w:pPr>
    </w:p>
    <w:p w:rsidR="00BF229C" w:rsidRPr="00BF229C" w:rsidRDefault="00BF229C" w:rsidP="00BF229C">
      <w:pPr>
        <w:tabs>
          <w:tab w:val="center" w:pos="5103"/>
        </w:tabs>
        <w:jc w:val="left"/>
        <w:rPr>
          <w:rFonts w:eastAsia="Times New Roman"/>
          <w:b/>
          <w:lang w:eastAsia="ru-RU"/>
        </w:rPr>
      </w:pPr>
    </w:p>
    <w:p w:rsidR="00BF229C" w:rsidRPr="00BF229C" w:rsidRDefault="00BF229C" w:rsidP="00BF229C">
      <w:pPr>
        <w:tabs>
          <w:tab w:val="center" w:pos="5103"/>
        </w:tabs>
        <w:jc w:val="left"/>
        <w:rPr>
          <w:rFonts w:eastAsia="Times New Roman"/>
          <w:b/>
          <w:lang w:eastAsia="ru-RU"/>
        </w:rPr>
      </w:pPr>
    </w:p>
    <w:p w:rsidR="00BF229C" w:rsidRPr="00BF229C" w:rsidRDefault="00BF229C" w:rsidP="00BF229C">
      <w:pPr>
        <w:tabs>
          <w:tab w:val="center" w:pos="5103"/>
        </w:tabs>
        <w:jc w:val="left"/>
        <w:rPr>
          <w:rFonts w:eastAsia="Times New Roman"/>
          <w:b/>
          <w:lang w:eastAsia="ru-RU"/>
        </w:rPr>
      </w:pPr>
    </w:p>
    <w:p w:rsidR="00BF229C" w:rsidRPr="00BF229C" w:rsidRDefault="00BF229C" w:rsidP="00BF229C">
      <w:pPr>
        <w:tabs>
          <w:tab w:val="center" w:pos="5103"/>
        </w:tabs>
        <w:jc w:val="left"/>
        <w:rPr>
          <w:rFonts w:eastAsia="Times New Roman"/>
          <w:b/>
          <w:lang w:eastAsia="ru-RU"/>
        </w:rPr>
      </w:pPr>
    </w:p>
    <w:p w:rsidR="00BF229C" w:rsidRPr="00BF229C" w:rsidRDefault="00BF229C" w:rsidP="00BF229C">
      <w:pPr>
        <w:tabs>
          <w:tab w:val="center" w:pos="5103"/>
        </w:tabs>
        <w:jc w:val="left"/>
        <w:rPr>
          <w:rFonts w:eastAsia="Times New Roman"/>
          <w:b/>
          <w:lang w:eastAsia="ru-RU"/>
        </w:rPr>
      </w:pPr>
    </w:p>
    <w:p w:rsidR="00BF229C" w:rsidRPr="00BF229C" w:rsidRDefault="00BF229C" w:rsidP="00BF229C">
      <w:pPr>
        <w:tabs>
          <w:tab w:val="center" w:pos="5103"/>
        </w:tabs>
        <w:jc w:val="left"/>
        <w:rPr>
          <w:rFonts w:eastAsia="Times New Roman"/>
          <w:b/>
          <w:lang w:eastAsia="ru-RU"/>
        </w:rPr>
      </w:pPr>
    </w:p>
    <w:p w:rsidR="00BF229C" w:rsidRPr="00BF229C" w:rsidRDefault="00BF229C" w:rsidP="00BF229C">
      <w:pPr>
        <w:tabs>
          <w:tab w:val="center" w:pos="5103"/>
        </w:tabs>
        <w:jc w:val="left"/>
        <w:rPr>
          <w:rFonts w:eastAsia="Times New Roman"/>
          <w:b/>
          <w:lang w:eastAsia="ru-RU"/>
        </w:rPr>
      </w:pPr>
    </w:p>
    <w:p w:rsidR="00BF229C" w:rsidRPr="00BF229C" w:rsidRDefault="00BF229C" w:rsidP="00BF229C">
      <w:pPr>
        <w:tabs>
          <w:tab w:val="center" w:pos="5103"/>
        </w:tabs>
        <w:jc w:val="left"/>
        <w:rPr>
          <w:rFonts w:eastAsia="Times New Roman"/>
          <w:b/>
          <w:lang w:eastAsia="ru-RU"/>
        </w:rPr>
      </w:pPr>
    </w:p>
    <w:p w:rsidR="00BF229C" w:rsidRPr="00BF229C" w:rsidRDefault="00BF229C" w:rsidP="00BF229C">
      <w:pPr>
        <w:tabs>
          <w:tab w:val="center" w:pos="5103"/>
        </w:tabs>
        <w:jc w:val="left"/>
        <w:rPr>
          <w:rFonts w:eastAsia="Times New Roman"/>
          <w:b/>
          <w:lang w:eastAsia="ru-RU"/>
        </w:rPr>
      </w:pPr>
    </w:p>
    <w:p w:rsidR="00BF229C" w:rsidRPr="00BF229C" w:rsidRDefault="00BF229C" w:rsidP="00BF229C">
      <w:pPr>
        <w:tabs>
          <w:tab w:val="center" w:pos="5103"/>
        </w:tabs>
        <w:jc w:val="left"/>
        <w:rPr>
          <w:rFonts w:eastAsia="Times New Roman"/>
          <w:b/>
          <w:lang w:eastAsia="ru-RU"/>
        </w:rPr>
      </w:pPr>
    </w:p>
    <w:p w:rsidR="00BF229C" w:rsidRPr="00BF229C" w:rsidRDefault="00BF229C" w:rsidP="00BF229C">
      <w:pPr>
        <w:tabs>
          <w:tab w:val="center" w:pos="5103"/>
        </w:tabs>
        <w:jc w:val="left"/>
        <w:rPr>
          <w:rFonts w:eastAsia="Times New Roman"/>
          <w:b/>
          <w:lang w:eastAsia="ru-RU"/>
        </w:rPr>
      </w:pPr>
    </w:p>
    <w:p w:rsidR="00BF229C" w:rsidRPr="00BF229C" w:rsidRDefault="00BF229C" w:rsidP="00BF229C">
      <w:pPr>
        <w:tabs>
          <w:tab w:val="center" w:pos="5103"/>
        </w:tabs>
        <w:jc w:val="left"/>
        <w:rPr>
          <w:rFonts w:eastAsia="Times New Roman"/>
          <w:b/>
          <w:lang w:eastAsia="ru-RU"/>
        </w:rPr>
      </w:pPr>
    </w:p>
    <w:p w:rsidR="00BF229C" w:rsidRPr="00BF229C" w:rsidRDefault="00BF229C" w:rsidP="00BF229C">
      <w:pPr>
        <w:tabs>
          <w:tab w:val="center" w:pos="5103"/>
        </w:tabs>
        <w:jc w:val="left"/>
        <w:rPr>
          <w:rFonts w:eastAsia="Times New Roman"/>
          <w:b/>
          <w:lang w:eastAsia="ru-RU"/>
        </w:rPr>
      </w:pPr>
    </w:p>
    <w:p w:rsidR="00BF229C" w:rsidRPr="00BF229C" w:rsidRDefault="00BF229C" w:rsidP="00BF229C">
      <w:pPr>
        <w:tabs>
          <w:tab w:val="center" w:pos="5103"/>
        </w:tabs>
        <w:jc w:val="left"/>
        <w:rPr>
          <w:rFonts w:eastAsia="Times New Roman"/>
          <w:b/>
          <w:lang w:eastAsia="ru-RU"/>
        </w:rPr>
      </w:pPr>
    </w:p>
    <w:p w:rsidR="00BF229C" w:rsidRPr="00BF229C" w:rsidRDefault="00BF229C" w:rsidP="00BF229C">
      <w:pPr>
        <w:tabs>
          <w:tab w:val="center" w:pos="5103"/>
        </w:tabs>
        <w:jc w:val="left"/>
        <w:rPr>
          <w:rFonts w:eastAsia="Times New Roman"/>
          <w:b/>
          <w:lang w:eastAsia="ru-RU"/>
        </w:rPr>
      </w:pPr>
    </w:p>
    <w:p w:rsidR="00BF229C" w:rsidRPr="00BF229C" w:rsidRDefault="00BF229C" w:rsidP="00BF229C">
      <w:pPr>
        <w:tabs>
          <w:tab w:val="center" w:pos="5103"/>
        </w:tabs>
        <w:jc w:val="left"/>
        <w:rPr>
          <w:rFonts w:eastAsia="Times New Roman"/>
          <w:b/>
          <w:lang w:eastAsia="ru-RU"/>
        </w:rPr>
      </w:pPr>
    </w:p>
    <w:p w:rsidR="00BF229C" w:rsidRPr="00BF229C" w:rsidRDefault="00BF229C" w:rsidP="00BF229C">
      <w:pPr>
        <w:tabs>
          <w:tab w:val="center" w:pos="5103"/>
        </w:tabs>
        <w:jc w:val="left"/>
        <w:rPr>
          <w:rFonts w:eastAsia="Times New Roman"/>
          <w:b/>
          <w:lang w:eastAsia="ru-RU"/>
        </w:rPr>
      </w:pPr>
      <w:bookmarkStart w:id="0" w:name="_GoBack"/>
      <w:bookmarkEnd w:id="0"/>
    </w:p>
    <w:p w:rsidR="00BF229C" w:rsidRPr="00BF229C" w:rsidRDefault="00BF229C" w:rsidP="00BF229C">
      <w:pPr>
        <w:tabs>
          <w:tab w:val="center" w:pos="5103"/>
        </w:tabs>
        <w:jc w:val="left"/>
        <w:rPr>
          <w:rFonts w:eastAsia="Times New Roman"/>
          <w:b/>
          <w:lang w:eastAsia="ru-RU"/>
        </w:rPr>
      </w:pPr>
    </w:p>
    <w:p w:rsidR="00BF229C" w:rsidRPr="00BF229C" w:rsidRDefault="00BF229C" w:rsidP="00BF229C">
      <w:pPr>
        <w:tabs>
          <w:tab w:val="center" w:pos="5103"/>
        </w:tabs>
        <w:jc w:val="left"/>
        <w:rPr>
          <w:rFonts w:eastAsia="Times New Roman"/>
          <w:b/>
          <w:lang w:eastAsia="ru-RU"/>
        </w:rPr>
      </w:pPr>
    </w:p>
    <w:p w:rsidR="00BF229C" w:rsidRPr="00BF229C" w:rsidRDefault="00BF229C" w:rsidP="00BF229C">
      <w:pPr>
        <w:tabs>
          <w:tab w:val="center" w:pos="5103"/>
        </w:tabs>
        <w:jc w:val="left"/>
        <w:rPr>
          <w:rFonts w:eastAsia="Times New Roman"/>
          <w:b/>
          <w:lang w:eastAsia="ru-RU"/>
        </w:rPr>
      </w:pPr>
    </w:p>
    <w:p w:rsidR="00BF229C" w:rsidRPr="00BF229C" w:rsidRDefault="00BF229C" w:rsidP="00BF229C">
      <w:pPr>
        <w:tabs>
          <w:tab w:val="center" w:pos="5103"/>
        </w:tabs>
        <w:jc w:val="left"/>
        <w:rPr>
          <w:rFonts w:eastAsia="Times New Roman"/>
          <w:b/>
          <w:lang w:eastAsia="ru-RU"/>
        </w:rPr>
      </w:pPr>
    </w:p>
    <w:p w:rsidR="00BF229C" w:rsidRPr="00BF229C" w:rsidRDefault="00BF229C" w:rsidP="00BF229C">
      <w:pPr>
        <w:tabs>
          <w:tab w:val="center" w:pos="5103"/>
        </w:tabs>
        <w:jc w:val="left"/>
        <w:rPr>
          <w:rFonts w:eastAsia="Times New Roman"/>
          <w:b/>
          <w:lang w:eastAsia="ru-RU"/>
        </w:rPr>
      </w:pPr>
    </w:p>
    <w:p w:rsidR="00BF229C" w:rsidRPr="00BF229C" w:rsidRDefault="00BF229C" w:rsidP="00BF229C">
      <w:pPr>
        <w:tabs>
          <w:tab w:val="center" w:pos="5103"/>
        </w:tabs>
        <w:jc w:val="left"/>
        <w:rPr>
          <w:rFonts w:eastAsia="Times New Roman"/>
          <w:b/>
          <w:lang w:eastAsia="ru-RU"/>
        </w:rPr>
      </w:pPr>
    </w:p>
    <w:p w:rsidR="00BF229C" w:rsidRPr="00BF229C" w:rsidRDefault="00BF229C" w:rsidP="00BF229C">
      <w:pPr>
        <w:tabs>
          <w:tab w:val="center" w:pos="5103"/>
        </w:tabs>
        <w:jc w:val="left"/>
        <w:rPr>
          <w:rFonts w:eastAsia="Times New Roman"/>
          <w:b/>
          <w:lang w:eastAsia="ru-RU"/>
        </w:rPr>
      </w:pPr>
    </w:p>
    <w:p w:rsidR="00BF229C" w:rsidRPr="00BF229C" w:rsidRDefault="00BF229C" w:rsidP="00BF229C">
      <w:pPr>
        <w:tabs>
          <w:tab w:val="center" w:pos="5103"/>
        </w:tabs>
        <w:jc w:val="left"/>
        <w:rPr>
          <w:rFonts w:eastAsia="Times New Roman"/>
          <w:b/>
          <w:lang w:eastAsia="ru-RU"/>
        </w:rPr>
      </w:pPr>
    </w:p>
    <w:p w:rsidR="00BF229C" w:rsidRPr="00BF229C" w:rsidRDefault="00BF229C" w:rsidP="00BF229C">
      <w:pPr>
        <w:tabs>
          <w:tab w:val="center" w:pos="5103"/>
        </w:tabs>
        <w:jc w:val="left"/>
        <w:rPr>
          <w:rFonts w:eastAsia="Times New Roman"/>
          <w:b/>
          <w:lang w:eastAsia="ru-RU"/>
        </w:rPr>
      </w:pPr>
    </w:p>
    <w:p w:rsidR="00BF229C" w:rsidRPr="00BF229C" w:rsidRDefault="00BF229C" w:rsidP="00BF229C">
      <w:pPr>
        <w:suppressAutoHyphens/>
        <w:jc w:val="right"/>
        <w:rPr>
          <w:rFonts w:eastAsia="Times New Roman"/>
          <w:lang w:eastAsia="ru-RU"/>
        </w:rPr>
      </w:pPr>
    </w:p>
    <w:p w:rsidR="00BF229C" w:rsidRPr="00BF229C" w:rsidRDefault="00BF229C" w:rsidP="00BF229C">
      <w:pPr>
        <w:suppressAutoHyphens/>
        <w:jc w:val="right"/>
        <w:rPr>
          <w:rFonts w:eastAsia="Times New Roman"/>
          <w:lang w:eastAsia="ru-RU"/>
        </w:rPr>
      </w:pPr>
      <w:r w:rsidRPr="00BF229C">
        <w:rPr>
          <w:rFonts w:eastAsia="Times New Roman"/>
          <w:lang w:eastAsia="ru-RU"/>
        </w:rPr>
        <w:t>Приложение № 1</w:t>
      </w:r>
    </w:p>
    <w:p w:rsidR="00BF229C" w:rsidRPr="00BF229C" w:rsidRDefault="00BF229C" w:rsidP="00BF229C">
      <w:pPr>
        <w:suppressAutoHyphens/>
        <w:jc w:val="right"/>
        <w:rPr>
          <w:rFonts w:eastAsia="Times New Roman"/>
          <w:b/>
          <w:lang w:eastAsia="ru-RU"/>
        </w:rPr>
      </w:pPr>
      <w:r w:rsidRPr="00BF229C">
        <w:rPr>
          <w:rFonts w:eastAsia="Times New Roman"/>
          <w:lang w:eastAsia="ru-RU"/>
        </w:rPr>
        <w:t>к Договору ____</w:t>
      </w:r>
    </w:p>
    <w:p w:rsidR="00BF229C" w:rsidRPr="00BF229C" w:rsidRDefault="00BF229C" w:rsidP="00BF229C">
      <w:pPr>
        <w:rPr>
          <w:rFonts w:eastAsia="Times New Roman"/>
          <w:b/>
          <w:lang w:eastAsia="ru-RU"/>
        </w:rPr>
      </w:pPr>
      <w:r w:rsidRPr="00BF229C">
        <w:rPr>
          <w:rFonts w:eastAsia="Times New Roman"/>
          <w:b/>
          <w:lang w:eastAsia="ru-RU"/>
        </w:rPr>
        <w:t>Спецификация</w:t>
      </w:r>
    </w:p>
    <w:p w:rsidR="00BF229C" w:rsidRPr="00BF229C" w:rsidRDefault="00BF229C" w:rsidP="00BF229C">
      <w:pPr>
        <w:rPr>
          <w:rFonts w:eastAsia="Times New Roman"/>
          <w:b/>
          <w:lang w:eastAsia="ru-RU"/>
        </w:rPr>
      </w:pPr>
      <w:r w:rsidRPr="00BF229C">
        <w:rPr>
          <w:rFonts w:eastAsia="Times New Roman"/>
          <w:b/>
          <w:lang w:eastAsia="ru-RU"/>
        </w:rPr>
        <w:t>на поставку механического модуля устройства закрутки труб</w:t>
      </w:r>
    </w:p>
    <w:p w:rsidR="00BF229C" w:rsidRPr="00BF229C" w:rsidRDefault="00BF229C" w:rsidP="00BF229C">
      <w:pPr>
        <w:rPr>
          <w:rFonts w:eastAsia="Times New Roman"/>
          <w:b/>
          <w:lang w:eastAsia="ru-RU"/>
        </w:rPr>
      </w:pPr>
      <w:r w:rsidRPr="00BF229C">
        <w:rPr>
          <w:rFonts w:eastAsia="Times New Roman"/>
          <w:b/>
          <w:lang w:eastAsia="ru-RU"/>
        </w:rPr>
        <w:t xml:space="preserve"> для нужд ФГУП «ГНЦ РФ-ФЭИ»</w:t>
      </w:r>
    </w:p>
    <w:p w:rsidR="00BF229C" w:rsidRPr="00BF229C" w:rsidRDefault="00BF229C" w:rsidP="00BF229C">
      <w:pPr>
        <w:jc w:val="left"/>
        <w:rPr>
          <w:rFonts w:eastAsia="Times New Roman"/>
          <w:b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5846"/>
        <w:gridCol w:w="3191"/>
      </w:tblGrid>
      <w:tr w:rsidR="00BF229C" w:rsidRPr="00BF229C" w:rsidTr="00351326">
        <w:tc>
          <w:tcPr>
            <w:tcW w:w="534" w:type="dxa"/>
            <w:shd w:val="clear" w:color="auto" w:fill="auto"/>
          </w:tcPr>
          <w:p w:rsidR="00BF229C" w:rsidRPr="00BF229C" w:rsidRDefault="00BF229C" w:rsidP="00BF229C">
            <w:pPr>
              <w:jc w:val="left"/>
              <w:rPr>
                <w:rFonts w:eastAsia="Times New Roman"/>
                <w:lang w:eastAsia="ru-RU"/>
              </w:rPr>
            </w:pPr>
            <w:r w:rsidRPr="00BF229C">
              <w:rPr>
                <w:rFonts w:eastAsia="Times New Roman"/>
                <w:lang w:eastAsia="ru-RU"/>
              </w:rPr>
              <w:t xml:space="preserve">№ </w:t>
            </w:r>
            <w:proofErr w:type="spellStart"/>
            <w:r w:rsidRPr="00BF229C">
              <w:rPr>
                <w:rFonts w:eastAsia="Times New Roman"/>
                <w:lang w:eastAsia="ru-RU"/>
              </w:rPr>
              <w:t>пп</w:t>
            </w:r>
            <w:proofErr w:type="spellEnd"/>
          </w:p>
        </w:tc>
        <w:tc>
          <w:tcPr>
            <w:tcW w:w="5846" w:type="dxa"/>
            <w:shd w:val="clear" w:color="auto" w:fill="auto"/>
          </w:tcPr>
          <w:p w:rsidR="00BF229C" w:rsidRPr="00BF229C" w:rsidRDefault="00BF229C" w:rsidP="00BF229C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lang w:eastAsia="ru-RU"/>
              </w:rPr>
            </w:pPr>
            <w:r w:rsidRPr="00BF229C">
              <w:rPr>
                <w:rFonts w:eastAsia="Times New Roman"/>
                <w:lang w:eastAsia="ru-RU"/>
              </w:rPr>
              <w:t>Параметр</w:t>
            </w:r>
          </w:p>
        </w:tc>
        <w:tc>
          <w:tcPr>
            <w:tcW w:w="3191" w:type="dxa"/>
            <w:shd w:val="clear" w:color="auto" w:fill="auto"/>
          </w:tcPr>
          <w:p w:rsidR="00BF229C" w:rsidRPr="00BF229C" w:rsidRDefault="00BF229C" w:rsidP="00BF229C">
            <w:pPr>
              <w:jc w:val="left"/>
              <w:rPr>
                <w:rFonts w:eastAsia="Times New Roman"/>
                <w:lang w:eastAsia="ru-RU"/>
              </w:rPr>
            </w:pPr>
            <w:r w:rsidRPr="00BF229C">
              <w:rPr>
                <w:rFonts w:eastAsia="Times New Roman"/>
                <w:lang w:eastAsia="ru-RU"/>
              </w:rPr>
              <w:t>Значение</w:t>
            </w:r>
          </w:p>
        </w:tc>
      </w:tr>
      <w:tr w:rsidR="00BF229C" w:rsidRPr="00BF229C" w:rsidTr="00351326">
        <w:trPr>
          <w:trHeight w:val="373"/>
        </w:trPr>
        <w:tc>
          <w:tcPr>
            <w:tcW w:w="534" w:type="dxa"/>
            <w:shd w:val="clear" w:color="auto" w:fill="auto"/>
          </w:tcPr>
          <w:p w:rsidR="00BF229C" w:rsidRPr="00BF229C" w:rsidRDefault="00BF229C" w:rsidP="00BF229C">
            <w:pPr>
              <w:jc w:val="left"/>
              <w:rPr>
                <w:rFonts w:eastAsia="Times New Roman"/>
                <w:lang w:eastAsia="ru-RU"/>
              </w:rPr>
            </w:pPr>
            <w:r w:rsidRPr="00BF229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846" w:type="dxa"/>
            <w:shd w:val="clear" w:color="auto" w:fill="auto"/>
          </w:tcPr>
          <w:p w:rsidR="00BF229C" w:rsidRPr="00BF229C" w:rsidRDefault="00BF229C" w:rsidP="00BF229C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lang w:eastAsia="ru-RU"/>
              </w:rPr>
            </w:pPr>
            <w:r w:rsidRPr="00BF229C">
              <w:rPr>
                <w:rFonts w:eastAsia="Times New Roman"/>
                <w:lang w:eastAsia="ru-RU"/>
              </w:rPr>
              <w:t xml:space="preserve">Размеры труб, </w:t>
            </w:r>
            <w:proofErr w:type="gramStart"/>
            <w:r w:rsidRPr="00BF229C">
              <w:rPr>
                <w:rFonts w:eastAsia="Times New Roman"/>
                <w:lang w:eastAsia="ru-RU"/>
              </w:rPr>
              <w:t>мм</w:t>
            </w:r>
            <w:proofErr w:type="gramEnd"/>
            <w:r w:rsidRPr="00BF229C">
              <w:rPr>
                <w:rFonts w:eastAsia="Times New Roman"/>
                <w:lang w:eastAsia="ru-RU"/>
              </w:rPr>
              <w:t>:</w:t>
            </w:r>
          </w:p>
        </w:tc>
        <w:tc>
          <w:tcPr>
            <w:tcW w:w="3191" w:type="dxa"/>
            <w:shd w:val="clear" w:color="auto" w:fill="auto"/>
          </w:tcPr>
          <w:p w:rsidR="00BF229C" w:rsidRPr="00BF229C" w:rsidRDefault="00BF229C" w:rsidP="00BF229C">
            <w:pPr>
              <w:jc w:val="left"/>
              <w:rPr>
                <w:rFonts w:eastAsia="Times New Roman"/>
                <w:lang w:eastAsia="ru-RU"/>
              </w:rPr>
            </w:pPr>
          </w:p>
        </w:tc>
      </w:tr>
      <w:tr w:rsidR="00BF229C" w:rsidRPr="00BF229C" w:rsidTr="00351326">
        <w:trPr>
          <w:trHeight w:val="231"/>
        </w:trPr>
        <w:tc>
          <w:tcPr>
            <w:tcW w:w="534" w:type="dxa"/>
            <w:shd w:val="clear" w:color="auto" w:fill="auto"/>
          </w:tcPr>
          <w:p w:rsidR="00BF229C" w:rsidRPr="00BF229C" w:rsidRDefault="00BF229C" w:rsidP="00BF229C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5846" w:type="dxa"/>
            <w:shd w:val="clear" w:color="auto" w:fill="auto"/>
          </w:tcPr>
          <w:p w:rsidR="00BF229C" w:rsidRPr="00BF229C" w:rsidRDefault="00BF229C" w:rsidP="00BF229C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lang w:eastAsia="ru-RU"/>
              </w:rPr>
            </w:pPr>
            <w:r w:rsidRPr="00BF229C">
              <w:rPr>
                <w:rFonts w:eastAsia="Times New Roman"/>
                <w:lang w:eastAsia="ru-RU"/>
              </w:rPr>
              <w:t xml:space="preserve">- наружный диаметр </w:t>
            </w:r>
            <w:proofErr w:type="spellStart"/>
            <w:r w:rsidRPr="00BF229C">
              <w:rPr>
                <w:rFonts w:eastAsia="Times New Roman"/>
                <w:lang w:eastAsia="ru-RU"/>
              </w:rPr>
              <w:t>dn</w:t>
            </w:r>
            <w:proofErr w:type="spellEnd"/>
            <w:r w:rsidRPr="00BF229C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3191" w:type="dxa"/>
            <w:shd w:val="clear" w:color="auto" w:fill="auto"/>
          </w:tcPr>
          <w:p w:rsidR="00BF229C" w:rsidRPr="00BF229C" w:rsidRDefault="00BF229C" w:rsidP="00BF229C">
            <w:pPr>
              <w:jc w:val="left"/>
              <w:rPr>
                <w:rFonts w:eastAsia="Times New Roman"/>
                <w:lang w:eastAsia="ru-RU"/>
              </w:rPr>
            </w:pPr>
          </w:p>
        </w:tc>
      </w:tr>
      <w:tr w:rsidR="00BF229C" w:rsidRPr="00BF229C" w:rsidTr="00351326">
        <w:trPr>
          <w:trHeight w:val="236"/>
        </w:trPr>
        <w:tc>
          <w:tcPr>
            <w:tcW w:w="534" w:type="dxa"/>
            <w:shd w:val="clear" w:color="auto" w:fill="auto"/>
          </w:tcPr>
          <w:p w:rsidR="00BF229C" w:rsidRPr="00BF229C" w:rsidRDefault="00BF229C" w:rsidP="00BF229C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5846" w:type="dxa"/>
            <w:shd w:val="clear" w:color="auto" w:fill="auto"/>
          </w:tcPr>
          <w:p w:rsidR="00BF229C" w:rsidRPr="00BF229C" w:rsidRDefault="00BF229C" w:rsidP="00BF229C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lang w:eastAsia="ru-RU"/>
              </w:rPr>
            </w:pPr>
            <w:r w:rsidRPr="00BF229C">
              <w:rPr>
                <w:rFonts w:eastAsia="Times New Roman"/>
                <w:lang w:eastAsia="ru-RU"/>
              </w:rPr>
              <w:t xml:space="preserve">- толщина стенки, S </w:t>
            </w:r>
          </w:p>
        </w:tc>
        <w:tc>
          <w:tcPr>
            <w:tcW w:w="3191" w:type="dxa"/>
            <w:shd w:val="clear" w:color="auto" w:fill="auto"/>
          </w:tcPr>
          <w:p w:rsidR="00BF229C" w:rsidRPr="00BF229C" w:rsidRDefault="00BF229C" w:rsidP="00BF229C">
            <w:pPr>
              <w:jc w:val="left"/>
              <w:rPr>
                <w:rFonts w:eastAsia="Times New Roman"/>
                <w:lang w:eastAsia="ru-RU"/>
              </w:rPr>
            </w:pPr>
          </w:p>
        </w:tc>
      </w:tr>
      <w:tr w:rsidR="00BF229C" w:rsidRPr="00BF229C" w:rsidTr="00351326">
        <w:trPr>
          <w:trHeight w:val="225"/>
        </w:trPr>
        <w:tc>
          <w:tcPr>
            <w:tcW w:w="534" w:type="dxa"/>
            <w:shd w:val="clear" w:color="auto" w:fill="auto"/>
          </w:tcPr>
          <w:p w:rsidR="00BF229C" w:rsidRPr="00BF229C" w:rsidRDefault="00BF229C" w:rsidP="00BF229C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5846" w:type="dxa"/>
            <w:shd w:val="clear" w:color="auto" w:fill="auto"/>
          </w:tcPr>
          <w:p w:rsidR="00BF229C" w:rsidRPr="00BF229C" w:rsidRDefault="00BF229C" w:rsidP="00BF229C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lang w:eastAsia="ru-RU"/>
              </w:rPr>
            </w:pPr>
            <w:r w:rsidRPr="00BF229C">
              <w:rPr>
                <w:rFonts w:eastAsia="Times New Roman"/>
                <w:lang w:eastAsia="ru-RU"/>
              </w:rPr>
              <w:t xml:space="preserve">- высота ребра </w:t>
            </w:r>
          </w:p>
        </w:tc>
        <w:tc>
          <w:tcPr>
            <w:tcW w:w="3191" w:type="dxa"/>
            <w:shd w:val="clear" w:color="auto" w:fill="auto"/>
          </w:tcPr>
          <w:p w:rsidR="00BF229C" w:rsidRPr="00BF229C" w:rsidRDefault="00BF229C" w:rsidP="00BF229C">
            <w:pPr>
              <w:jc w:val="left"/>
              <w:rPr>
                <w:rFonts w:eastAsia="Times New Roman"/>
                <w:lang w:eastAsia="ru-RU"/>
              </w:rPr>
            </w:pPr>
          </w:p>
        </w:tc>
      </w:tr>
      <w:tr w:rsidR="00BF229C" w:rsidRPr="00BF229C" w:rsidTr="00351326">
        <w:trPr>
          <w:trHeight w:val="74"/>
        </w:trPr>
        <w:tc>
          <w:tcPr>
            <w:tcW w:w="534" w:type="dxa"/>
            <w:shd w:val="clear" w:color="auto" w:fill="auto"/>
          </w:tcPr>
          <w:p w:rsidR="00BF229C" w:rsidRPr="00BF229C" w:rsidRDefault="00BF229C" w:rsidP="00BF229C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5846" w:type="dxa"/>
            <w:shd w:val="clear" w:color="auto" w:fill="auto"/>
          </w:tcPr>
          <w:p w:rsidR="00BF229C" w:rsidRPr="00BF229C" w:rsidRDefault="00BF229C" w:rsidP="00BF229C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lang w:eastAsia="ru-RU"/>
              </w:rPr>
            </w:pPr>
            <w:r w:rsidRPr="00BF229C">
              <w:rPr>
                <w:rFonts w:eastAsia="Times New Roman"/>
                <w:lang w:eastAsia="ru-RU"/>
              </w:rPr>
              <w:t xml:space="preserve">- толщина ребра </w:t>
            </w:r>
          </w:p>
        </w:tc>
        <w:tc>
          <w:tcPr>
            <w:tcW w:w="3191" w:type="dxa"/>
            <w:shd w:val="clear" w:color="auto" w:fill="auto"/>
          </w:tcPr>
          <w:p w:rsidR="00BF229C" w:rsidRPr="00BF229C" w:rsidRDefault="00BF229C" w:rsidP="00BF229C">
            <w:pPr>
              <w:jc w:val="left"/>
              <w:rPr>
                <w:rFonts w:eastAsia="Times New Roman"/>
                <w:lang w:eastAsia="ru-RU"/>
              </w:rPr>
            </w:pPr>
          </w:p>
        </w:tc>
      </w:tr>
      <w:tr w:rsidR="00BF229C" w:rsidRPr="00BF229C" w:rsidTr="00351326">
        <w:trPr>
          <w:trHeight w:val="221"/>
        </w:trPr>
        <w:tc>
          <w:tcPr>
            <w:tcW w:w="534" w:type="dxa"/>
            <w:shd w:val="clear" w:color="auto" w:fill="auto"/>
          </w:tcPr>
          <w:p w:rsidR="00BF229C" w:rsidRPr="00BF229C" w:rsidRDefault="00BF229C" w:rsidP="00BF229C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5846" w:type="dxa"/>
            <w:shd w:val="clear" w:color="auto" w:fill="auto"/>
          </w:tcPr>
          <w:p w:rsidR="00BF229C" w:rsidRPr="00BF229C" w:rsidRDefault="00BF229C" w:rsidP="00BF229C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lang w:eastAsia="ru-RU"/>
              </w:rPr>
            </w:pPr>
            <w:r w:rsidRPr="00BF229C">
              <w:rPr>
                <w:rFonts w:eastAsia="Times New Roman"/>
                <w:lang w:eastAsia="ru-RU"/>
              </w:rPr>
              <w:t xml:space="preserve">-длина готовой трубы, </w:t>
            </w:r>
            <w:proofErr w:type="spellStart"/>
            <w:r w:rsidRPr="00BF229C">
              <w:rPr>
                <w:rFonts w:eastAsia="Times New Roman"/>
                <w:lang w:eastAsia="ru-RU"/>
              </w:rPr>
              <w:t>max</w:t>
            </w:r>
            <w:proofErr w:type="spellEnd"/>
            <w:r w:rsidRPr="00BF229C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3191" w:type="dxa"/>
            <w:shd w:val="clear" w:color="auto" w:fill="auto"/>
          </w:tcPr>
          <w:p w:rsidR="00BF229C" w:rsidRPr="00BF229C" w:rsidRDefault="00BF229C" w:rsidP="00BF229C">
            <w:pPr>
              <w:jc w:val="left"/>
              <w:rPr>
                <w:rFonts w:eastAsia="Times New Roman"/>
                <w:lang w:eastAsia="ru-RU"/>
              </w:rPr>
            </w:pPr>
          </w:p>
        </w:tc>
      </w:tr>
      <w:tr w:rsidR="00BF229C" w:rsidRPr="00BF229C" w:rsidTr="00351326">
        <w:trPr>
          <w:trHeight w:val="222"/>
        </w:trPr>
        <w:tc>
          <w:tcPr>
            <w:tcW w:w="534" w:type="dxa"/>
            <w:shd w:val="clear" w:color="auto" w:fill="auto"/>
          </w:tcPr>
          <w:p w:rsidR="00BF229C" w:rsidRPr="00BF229C" w:rsidRDefault="00BF229C" w:rsidP="00BF229C">
            <w:pPr>
              <w:jc w:val="left"/>
              <w:rPr>
                <w:rFonts w:eastAsia="Times New Roman"/>
                <w:lang w:eastAsia="ru-RU"/>
              </w:rPr>
            </w:pPr>
            <w:r w:rsidRPr="00BF229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846" w:type="dxa"/>
            <w:shd w:val="clear" w:color="auto" w:fill="auto"/>
          </w:tcPr>
          <w:p w:rsidR="00BF229C" w:rsidRPr="00BF229C" w:rsidRDefault="00BF229C" w:rsidP="00BF229C">
            <w:pPr>
              <w:jc w:val="left"/>
              <w:rPr>
                <w:rFonts w:eastAsia="Times New Roman"/>
                <w:lang w:eastAsia="ru-RU"/>
              </w:rPr>
            </w:pPr>
            <w:r w:rsidRPr="00BF229C">
              <w:rPr>
                <w:rFonts w:eastAsia="Times New Roman"/>
                <w:lang w:eastAsia="ru-RU"/>
              </w:rPr>
              <w:t>Число ребер, шт.</w:t>
            </w:r>
          </w:p>
        </w:tc>
        <w:tc>
          <w:tcPr>
            <w:tcW w:w="3191" w:type="dxa"/>
            <w:shd w:val="clear" w:color="auto" w:fill="auto"/>
          </w:tcPr>
          <w:p w:rsidR="00BF229C" w:rsidRPr="00BF229C" w:rsidRDefault="00BF229C" w:rsidP="00BF229C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lang w:eastAsia="ru-RU"/>
              </w:rPr>
            </w:pPr>
          </w:p>
        </w:tc>
      </w:tr>
      <w:tr w:rsidR="00BF229C" w:rsidRPr="00BF229C" w:rsidTr="00351326">
        <w:trPr>
          <w:trHeight w:val="213"/>
        </w:trPr>
        <w:tc>
          <w:tcPr>
            <w:tcW w:w="534" w:type="dxa"/>
            <w:shd w:val="clear" w:color="auto" w:fill="auto"/>
          </w:tcPr>
          <w:p w:rsidR="00BF229C" w:rsidRPr="00BF229C" w:rsidRDefault="00BF229C" w:rsidP="00BF229C">
            <w:pPr>
              <w:jc w:val="left"/>
              <w:rPr>
                <w:rFonts w:eastAsia="Times New Roman"/>
                <w:lang w:eastAsia="ru-RU"/>
              </w:rPr>
            </w:pPr>
            <w:r w:rsidRPr="00BF229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846" w:type="dxa"/>
            <w:shd w:val="clear" w:color="auto" w:fill="auto"/>
          </w:tcPr>
          <w:p w:rsidR="00BF229C" w:rsidRPr="00BF229C" w:rsidRDefault="00BF229C" w:rsidP="00BF229C">
            <w:pPr>
              <w:jc w:val="left"/>
              <w:rPr>
                <w:rFonts w:eastAsia="Times New Roman"/>
                <w:lang w:eastAsia="ru-RU"/>
              </w:rPr>
            </w:pPr>
            <w:r w:rsidRPr="00BF229C">
              <w:rPr>
                <w:rFonts w:eastAsia="Times New Roman"/>
                <w:lang w:eastAsia="ru-RU"/>
              </w:rPr>
              <w:t xml:space="preserve">Шаг спирали, </w:t>
            </w:r>
            <w:proofErr w:type="gramStart"/>
            <w:r w:rsidRPr="00BF229C">
              <w:rPr>
                <w:rFonts w:eastAsia="Times New Roman"/>
                <w:lang w:eastAsia="ru-RU"/>
              </w:rPr>
              <w:t>мм</w:t>
            </w:r>
            <w:proofErr w:type="gramEnd"/>
          </w:p>
        </w:tc>
        <w:tc>
          <w:tcPr>
            <w:tcW w:w="3191" w:type="dxa"/>
            <w:shd w:val="clear" w:color="auto" w:fill="auto"/>
          </w:tcPr>
          <w:p w:rsidR="00BF229C" w:rsidRPr="00BF229C" w:rsidRDefault="00BF229C" w:rsidP="00BF229C">
            <w:pPr>
              <w:jc w:val="left"/>
              <w:rPr>
                <w:rFonts w:eastAsia="Times New Roman"/>
                <w:lang w:eastAsia="ru-RU"/>
              </w:rPr>
            </w:pPr>
          </w:p>
        </w:tc>
      </w:tr>
      <w:tr w:rsidR="00BF229C" w:rsidRPr="00BF229C" w:rsidTr="00351326">
        <w:trPr>
          <w:trHeight w:val="216"/>
        </w:trPr>
        <w:tc>
          <w:tcPr>
            <w:tcW w:w="534" w:type="dxa"/>
            <w:shd w:val="clear" w:color="auto" w:fill="auto"/>
          </w:tcPr>
          <w:p w:rsidR="00BF229C" w:rsidRPr="00BF229C" w:rsidRDefault="00BF229C" w:rsidP="00BF229C">
            <w:pPr>
              <w:jc w:val="left"/>
              <w:rPr>
                <w:rFonts w:eastAsia="Times New Roman"/>
                <w:lang w:eastAsia="ru-RU"/>
              </w:rPr>
            </w:pPr>
            <w:r w:rsidRPr="00BF229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846" w:type="dxa"/>
            <w:shd w:val="clear" w:color="auto" w:fill="auto"/>
          </w:tcPr>
          <w:p w:rsidR="00BF229C" w:rsidRPr="00BF229C" w:rsidRDefault="00BF229C" w:rsidP="00BF229C">
            <w:pPr>
              <w:jc w:val="left"/>
              <w:rPr>
                <w:rFonts w:eastAsia="Times New Roman"/>
                <w:lang w:eastAsia="ru-RU"/>
              </w:rPr>
            </w:pPr>
            <w:r w:rsidRPr="00BF229C">
              <w:rPr>
                <w:rFonts w:eastAsia="Times New Roman"/>
                <w:lang w:eastAsia="ru-RU"/>
              </w:rPr>
              <w:t xml:space="preserve">Направление спирали </w:t>
            </w:r>
          </w:p>
        </w:tc>
        <w:tc>
          <w:tcPr>
            <w:tcW w:w="3191" w:type="dxa"/>
            <w:shd w:val="clear" w:color="auto" w:fill="auto"/>
          </w:tcPr>
          <w:p w:rsidR="00BF229C" w:rsidRPr="00BF229C" w:rsidRDefault="00BF229C" w:rsidP="00BF229C">
            <w:pPr>
              <w:jc w:val="left"/>
              <w:rPr>
                <w:rFonts w:eastAsia="Times New Roman"/>
                <w:lang w:eastAsia="ru-RU"/>
              </w:rPr>
            </w:pPr>
          </w:p>
        </w:tc>
      </w:tr>
      <w:tr w:rsidR="00BF229C" w:rsidRPr="00BF229C" w:rsidTr="00351326">
        <w:trPr>
          <w:trHeight w:val="349"/>
        </w:trPr>
        <w:tc>
          <w:tcPr>
            <w:tcW w:w="534" w:type="dxa"/>
            <w:shd w:val="clear" w:color="auto" w:fill="auto"/>
          </w:tcPr>
          <w:p w:rsidR="00BF229C" w:rsidRPr="00BF229C" w:rsidRDefault="00BF229C" w:rsidP="00BF229C">
            <w:pPr>
              <w:jc w:val="left"/>
              <w:rPr>
                <w:rFonts w:eastAsia="Times New Roman"/>
                <w:lang w:eastAsia="ru-RU"/>
              </w:rPr>
            </w:pPr>
            <w:r w:rsidRPr="00BF229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846" w:type="dxa"/>
            <w:shd w:val="clear" w:color="auto" w:fill="auto"/>
          </w:tcPr>
          <w:p w:rsidR="00BF229C" w:rsidRPr="00BF229C" w:rsidRDefault="00BF229C" w:rsidP="00BF229C">
            <w:pPr>
              <w:jc w:val="left"/>
              <w:rPr>
                <w:rFonts w:eastAsia="Times New Roman"/>
                <w:lang w:eastAsia="ru-RU"/>
              </w:rPr>
            </w:pPr>
            <w:r w:rsidRPr="00BF229C">
              <w:rPr>
                <w:rFonts w:eastAsia="Times New Roman"/>
                <w:lang w:eastAsia="ru-RU"/>
              </w:rPr>
              <w:t xml:space="preserve">Длина заготовки, </w:t>
            </w:r>
            <w:proofErr w:type="spellStart"/>
            <w:r w:rsidRPr="00BF229C">
              <w:rPr>
                <w:rFonts w:eastAsia="Times New Roman"/>
                <w:lang w:eastAsia="ru-RU"/>
              </w:rPr>
              <w:t>max</w:t>
            </w:r>
            <w:proofErr w:type="spellEnd"/>
            <w:r w:rsidRPr="00BF229C">
              <w:rPr>
                <w:rFonts w:eastAsia="Times New Roman"/>
                <w:lang w:eastAsia="ru-RU"/>
              </w:rPr>
              <w:t>, мм</w:t>
            </w:r>
          </w:p>
        </w:tc>
        <w:tc>
          <w:tcPr>
            <w:tcW w:w="3191" w:type="dxa"/>
            <w:shd w:val="clear" w:color="auto" w:fill="auto"/>
          </w:tcPr>
          <w:p w:rsidR="00BF229C" w:rsidRPr="00BF229C" w:rsidRDefault="00BF229C" w:rsidP="00BF229C">
            <w:pPr>
              <w:jc w:val="left"/>
              <w:rPr>
                <w:rFonts w:eastAsia="Times New Roman"/>
                <w:lang w:eastAsia="ru-RU"/>
              </w:rPr>
            </w:pPr>
          </w:p>
        </w:tc>
      </w:tr>
      <w:tr w:rsidR="00BF229C" w:rsidRPr="00BF229C" w:rsidTr="00351326">
        <w:trPr>
          <w:trHeight w:val="282"/>
        </w:trPr>
        <w:tc>
          <w:tcPr>
            <w:tcW w:w="534" w:type="dxa"/>
            <w:shd w:val="clear" w:color="auto" w:fill="auto"/>
          </w:tcPr>
          <w:p w:rsidR="00BF229C" w:rsidRPr="00BF229C" w:rsidRDefault="00BF229C" w:rsidP="00BF229C">
            <w:pPr>
              <w:jc w:val="left"/>
              <w:rPr>
                <w:rFonts w:eastAsia="Times New Roman"/>
                <w:lang w:eastAsia="ru-RU"/>
              </w:rPr>
            </w:pPr>
            <w:r w:rsidRPr="00BF229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846" w:type="dxa"/>
            <w:shd w:val="clear" w:color="auto" w:fill="auto"/>
          </w:tcPr>
          <w:p w:rsidR="00BF229C" w:rsidRPr="00BF229C" w:rsidRDefault="00BF229C" w:rsidP="00BF229C">
            <w:pPr>
              <w:jc w:val="left"/>
              <w:rPr>
                <w:rFonts w:eastAsia="Times New Roman"/>
                <w:lang w:eastAsia="ru-RU"/>
              </w:rPr>
            </w:pPr>
            <w:r w:rsidRPr="00BF229C">
              <w:rPr>
                <w:rFonts w:eastAsia="Times New Roman"/>
                <w:lang w:eastAsia="ru-RU"/>
              </w:rPr>
              <w:t xml:space="preserve">Скорость движения каретки тянущей, </w:t>
            </w:r>
            <w:proofErr w:type="gramStart"/>
            <w:r w:rsidRPr="00BF229C">
              <w:rPr>
                <w:rFonts w:eastAsia="Times New Roman"/>
                <w:lang w:eastAsia="ru-RU"/>
              </w:rPr>
              <w:t>м</w:t>
            </w:r>
            <w:proofErr w:type="gramEnd"/>
            <w:r w:rsidRPr="00BF229C">
              <w:rPr>
                <w:rFonts w:eastAsia="Times New Roman"/>
                <w:lang w:eastAsia="ru-RU"/>
              </w:rPr>
              <w:t>/мин</w:t>
            </w:r>
          </w:p>
        </w:tc>
        <w:tc>
          <w:tcPr>
            <w:tcW w:w="3191" w:type="dxa"/>
            <w:shd w:val="clear" w:color="auto" w:fill="auto"/>
          </w:tcPr>
          <w:p w:rsidR="00BF229C" w:rsidRPr="00BF229C" w:rsidRDefault="00BF229C" w:rsidP="00BF229C">
            <w:pPr>
              <w:jc w:val="left"/>
              <w:rPr>
                <w:rFonts w:eastAsia="Times New Roman"/>
                <w:lang w:eastAsia="ru-RU"/>
              </w:rPr>
            </w:pPr>
          </w:p>
        </w:tc>
      </w:tr>
      <w:tr w:rsidR="00BF229C" w:rsidRPr="00BF229C" w:rsidTr="00351326">
        <w:trPr>
          <w:trHeight w:val="276"/>
        </w:trPr>
        <w:tc>
          <w:tcPr>
            <w:tcW w:w="534" w:type="dxa"/>
            <w:shd w:val="clear" w:color="auto" w:fill="auto"/>
          </w:tcPr>
          <w:p w:rsidR="00BF229C" w:rsidRPr="00BF229C" w:rsidRDefault="00BF229C" w:rsidP="00BF229C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5846" w:type="dxa"/>
            <w:shd w:val="clear" w:color="auto" w:fill="auto"/>
          </w:tcPr>
          <w:p w:rsidR="00BF229C" w:rsidRPr="00BF229C" w:rsidRDefault="00BF229C" w:rsidP="00BF229C">
            <w:pPr>
              <w:jc w:val="left"/>
              <w:rPr>
                <w:rFonts w:eastAsia="Times New Roman"/>
                <w:lang w:eastAsia="ru-RU"/>
              </w:rPr>
            </w:pPr>
            <w:r w:rsidRPr="00BF229C">
              <w:rPr>
                <w:rFonts w:eastAsia="Times New Roman"/>
                <w:lang w:eastAsia="ru-RU"/>
              </w:rPr>
              <w:t>- рабочий ход (регулирование с дискретностью 0,001)</w:t>
            </w:r>
          </w:p>
        </w:tc>
        <w:tc>
          <w:tcPr>
            <w:tcW w:w="3191" w:type="dxa"/>
            <w:shd w:val="clear" w:color="auto" w:fill="auto"/>
          </w:tcPr>
          <w:p w:rsidR="00BF229C" w:rsidRPr="00BF229C" w:rsidRDefault="00BF229C" w:rsidP="00BF229C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lang w:eastAsia="ru-RU"/>
              </w:rPr>
            </w:pPr>
          </w:p>
        </w:tc>
      </w:tr>
      <w:tr w:rsidR="00BF229C" w:rsidRPr="00BF229C" w:rsidTr="00351326">
        <w:trPr>
          <w:trHeight w:val="269"/>
        </w:trPr>
        <w:tc>
          <w:tcPr>
            <w:tcW w:w="534" w:type="dxa"/>
            <w:shd w:val="clear" w:color="auto" w:fill="auto"/>
          </w:tcPr>
          <w:p w:rsidR="00BF229C" w:rsidRPr="00BF229C" w:rsidRDefault="00BF229C" w:rsidP="00BF229C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5846" w:type="dxa"/>
            <w:shd w:val="clear" w:color="auto" w:fill="auto"/>
          </w:tcPr>
          <w:p w:rsidR="00BF229C" w:rsidRPr="00BF229C" w:rsidRDefault="00BF229C" w:rsidP="00BF229C">
            <w:pPr>
              <w:jc w:val="left"/>
              <w:rPr>
                <w:rFonts w:eastAsia="Times New Roman"/>
                <w:lang w:eastAsia="ru-RU"/>
              </w:rPr>
            </w:pPr>
            <w:r w:rsidRPr="00BF229C">
              <w:rPr>
                <w:rFonts w:eastAsia="Times New Roman"/>
                <w:lang w:eastAsia="ru-RU"/>
              </w:rPr>
              <w:t>- холостой ход не более</w:t>
            </w:r>
          </w:p>
        </w:tc>
        <w:tc>
          <w:tcPr>
            <w:tcW w:w="3191" w:type="dxa"/>
            <w:shd w:val="clear" w:color="auto" w:fill="auto"/>
          </w:tcPr>
          <w:p w:rsidR="00BF229C" w:rsidRPr="00BF229C" w:rsidRDefault="00BF229C" w:rsidP="00BF229C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lang w:eastAsia="ru-RU"/>
              </w:rPr>
            </w:pPr>
          </w:p>
        </w:tc>
      </w:tr>
      <w:tr w:rsidR="00BF229C" w:rsidRPr="00BF229C" w:rsidTr="00351326">
        <w:trPr>
          <w:trHeight w:val="267"/>
        </w:trPr>
        <w:tc>
          <w:tcPr>
            <w:tcW w:w="534" w:type="dxa"/>
            <w:shd w:val="clear" w:color="auto" w:fill="auto"/>
          </w:tcPr>
          <w:p w:rsidR="00BF229C" w:rsidRPr="00BF229C" w:rsidRDefault="00BF229C" w:rsidP="00BF229C">
            <w:pPr>
              <w:jc w:val="left"/>
              <w:rPr>
                <w:rFonts w:eastAsia="Times New Roman"/>
                <w:lang w:eastAsia="ru-RU"/>
              </w:rPr>
            </w:pPr>
            <w:r w:rsidRPr="00BF229C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846" w:type="dxa"/>
            <w:shd w:val="clear" w:color="auto" w:fill="auto"/>
          </w:tcPr>
          <w:p w:rsidR="00BF229C" w:rsidRPr="00BF229C" w:rsidRDefault="00BF229C" w:rsidP="00BF229C">
            <w:pPr>
              <w:jc w:val="left"/>
              <w:rPr>
                <w:rFonts w:eastAsia="Times New Roman"/>
                <w:lang w:eastAsia="ru-RU"/>
              </w:rPr>
            </w:pPr>
            <w:r w:rsidRPr="00BF229C">
              <w:rPr>
                <w:rFonts w:eastAsia="Times New Roman"/>
                <w:lang w:eastAsia="ru-RU"/>
              </w:rPr>
              <w:t xml:space="preserve">Тяговое усилие каретки, </w:t>
            </w:r>
            <w:proofErr w:type="spellStart"/>
            <w:r w:rsidRPr="00BF229C">
              <w:rPr>
                <w:rFonts w:eastAsia="Times New Roman"/>
                <w:lang w:eastAsia="ru-RU"/>
              </w:rPr>
              <w:t>max</w:t>
            </w:r>
            <w:proofErr w:type="spellEnd"/>
            <w:r w:rsidRPr="00BF229C">
              <w:rPr>
                <w:rFonts w:eastAsia="Times New Roman"/>
                <w:lang w:eastAsia="ru-RU"/>
              </w:rPr>
              <w:t>, кг</w:t>
            </w:r>
          </w:p>
        </w:tc>
        <w:tc>
          <w:tcPr>
            <w:tcW w:w="3191" w:type="dxa"/>
            <w:shd w:val="clear" w:color="auto" w:fill="auto"/>
          </w:tcPr>
          <w:p w:rsidR="00BF229C" w:rsidRPr="00BF229C" w:rsidRDefault="00BF229C" w:rsidP="00BF229C">
            <w:pPr>
              <w:jc w:val="left"/>
              <w:rPr>
                <w:rFonts w:eastAsia="Times New Roman"/>
                <w:lang w:eastAsia="ru-RU"/>
              </w:rPr>
            </w:pPr>
          </w:p>
        </w:tc>
      </w:tr>
      <w:tr w:rsidR="00BF229C" w:rsidRPr="00BF229C" w:rsidTr="00351326">
        <w:tc>
          <w:tcPr>
            <w:tcW w:w="534" w:type="dxa"/>
            <w:shd w:val="clear" w:color="auto" w:fill="auto"/>
          </w:tcPr>
          <w:p w:rsidR="00BF229C" w:rsidRPr="00BF229C" w:rsidRDefault="00BF229C" w:rsidP="00BF229C">
            <w:pPr>
              <w:jc w:val="left"/>
              <w:rPr>
                <w:rFonts w:eastAsia="Times New Roman"/>
                <w:lang w:eastAsia="ru-RU"/>
              </w:rPr>
            </w:pPr>
            <w:r w:rsidRPr="00BF229C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5846" w:type="dxa"/>
            <w:shd w:val="clear" w:color="auto" w:fill="auto"/>
          </w:tcPr>
          <w:p w:rsidR="00BF229C" w:rsidRPr="00BF229C" w:rsidRDefault="00BF229C" w:rsidP="00BF229C">
            <w:pPr>
              <w:jc w:val="left"/>
              <w:rPr>
                <w:rFonts w:eastAsia="Times New Roman"/>
                <w:lang w:eastAsia="ru-RU"/>
              </w:rPr>
            </w:pPr>
            <w:r w:rsidRPr="00BF229C">
              <w:rPr>
                <w:rFonts w:eastAsia="Times New Roman"/>
                <w:lang w:eastAsia="ru-RU"/>
              </w:rPr>
              <w:t xml:space="preserve">Момент, развиваемый механизмом скручивания трубы, </w:t>
            </w:r>
            <w:proofErr w:type="spellStart"/>
            <w:r w:rsidRPr="00BF229C">
              <w:rPr>
                <w:rFonts w:eastAsia="Times New Roman"/>
                <w:lang w:eastAsia="ru-RU"/>
              </w:rPr>
              <w:t>max</w:t>
            </w:r>
            <w:proofErr w:type="spellEnd"/>
            <w:r w:rsidRPr="00BF229C">
              <w:rPr>
                <w:rFonts w:eastAsia="Times New Roman"/>
                <w:lang w:eastAsia="ru-RU"/>
              </w:rPr>
              <w:t xml:space="preserve">, </w:t>
            </w:r>
            <w:proofErr w:type="spellStart"/>
            <w:r w:rsidRPr="00BF229C">
              <w:rPr>
                <w:rFonts w:eastAsia="Times New Roman"/>
                <w:lang w:eastAsia="ru-RU"/>
              </w:rPr>
              <w:t>Нм</w:t>
            </w:r>
            <w:proofErr w:type="spellEnd"/>
          </w:p>
        </w:tc>
        <w:tc>
          <w:tcPr>
            <w:tcW w:w="3191" w:type="dxa"/>
            <w:shd w:val="clear" w:color="auto" w:fill="auto"/>
          </w:tcPr>
          <w:p w:rsidR="00BF229C" w:rsidRPr="00BF229C" w:rsidRDefault="00BF229C" w:rsidP="00BF229C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lang w:eastAsia="ru-RU"/>
              </w:rPr>
            </w:pPr>
          </w:p>
        </w:tc>
      </w:tr>
      <w:tr w:rsidR="00BF229C" w:rsidRPr="00BF229C" w:rsidTr="00351326">
        <w:tc>
          <w:tcPr>
            <w:tcW w:w="534" w:type="dxa"/>
            <w:shd w:val="clear" w:color="auto" w:fill="auto"/>
          </w:tcPr>
          <w:p w:rsidR="00BF229C" w:rsidRPr="00BF229C" w:rsidRDefault="00BF229C" w:rsidP="00BF229C">
            <w:pPr>
              <w:jc w:val="left"/>
              <w:rPr>
                <w:rFonts w:eastAsia="Times New Roman"/>
                <w:lang w:eastAsia="ru-RU"/>
              </w:rPr>
            </w:pPr>
            <w:r w:rsidRPr="00BF229C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846" w:type="dxa"/>
            <w:shd w:val="clear" w:color="auto" w:fill="auto"/>
          </w:tcPr>
          <w:p w:rsidR="00BF229C" w:rsidRPr="00BF229C" w:rsidRDefault="00BF229C" w:rsidP="00BF229C">
            <w:pPr>
              <w:jc w:val="left"/>
              <w:rPr>
                <w:rFonts w:eastAsia="Times New Roman"/>
                <w:lang w:eastAsia="ru-RU"/>
              </w:rPr>
            </w:pPr>
            <w:r w:rsidRPr="00BF229C">
              <w:rPr>
                <w:rFonts w:eastAsia="Times New Roman"/>
                <w:lang w:eastAsia="ru-RU"/>
              </w:rPr>
              <w:t>Максимальная температура нагрева скручиваемого сечения, °</w:t>
            </w:r>
            <w:proofErr w:type="gramStart"/>
            <w:r w:rsidRPr="00BF229C">
              <w:rPr>
                <w:rFonts w:eastAsia="Times New Roman"/>
                <w:lang w:eastAsia="ru-RU"/>
              </w:rPr>
              <w:t>С</w:t>
            </w:r>
            <w:proofErr w:type="gramEnd"/>
            <w:r w:rsidRPr="00BF229C">
              <w:rPr>
                <w:rFonts w:eastAsia="Times New Roman"/>
                <w:lang w:eastAsia="ru-RU"/>
              </w:rPr>
              <w:t>*</w:t>
            </w:r>
          </w:p>
        </w:tc>
        <w:tc>
          <w:tcPr>
            <w:tcW w:w="3191" w:type="dxa"/>
            <w:shd w:val="clear" w:color="auto" w:fill="auto"/>
          </w:tcPr>
          <w:p w:rsidR="00BF229C" w:rsidRPr="00BF229C" w:rsidRDefault="00BF229C" w:rsidP="00BF229C">
            <w:pPr>
              <w:jc w:val="left"/>
              <w:rPr>
                <w:rFonts w:eastAsia="Times New Roman"/>
                <w:lang w:eastAsia="ru-RU"/>
              </w:rPr>
            </w:pPr>
          </w:p>
        </w:tc>
      </w:tr>
      <w:tr w:rsidR="00BF229C" w:rsidRPr="00BF229C" w:rsidTr="00351326">
        <w:tc>
          <w:tcPr>
            <w:tcW w:w="534" w:type="dxa"/>
            <w:shd w:val="clear" w:color="auto" w:fill="auto"/>
          </w:tcPr>
          <w:p w:rsidR="00BF229C" w:rsidRPr="00BF229C" w:rsidRDefault="00BF229C" w:rsidP="00BF229C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5846" w:type="dxa"/>
            <w:shd w:val="clear" w:color="auto" w:fill="auto"/>
          </w:tcPr>
          <w:p w:rsidR="00BF229C" w:rsidRPr="00BF229C" w:rsidRDefault="00BF229C" w:rsidP="00BF229C">
            <w:pPr>
              <w:jc w:val="left"/>
              <w:rPr>
                <w:rFonts w:eastAsia="Times New Roman"/>
                <w:lang w:eastAsia="ru-RU"/>
              </w:rPr>
            </w:pPr>
            <w:r w:rsidRPr="00BF229C">
              <w:rPr>
                <w:rFonts w:eastAsia="Times New Roman"/>
                <w:lang w:eastAsia="ru-RU"/>
              </w:rPr>
              <w:t>- сплав ПТ-7М</w:t>
            </w:r>
          </w:p>
        </w:tc>
        <w:tc>
          <w:tcPr>
            <w:tcW w:w="3191" w:type="dxa"/>
            <w:shd w:val="clear" w:color="auto" w:fill="auto"/>
          </w:tcPr>
          <w:p w:rsidR="00BF229C" w:rsidRPr="00BF229C" w:rsidRDefault="00BF229C" w:rsidP="00BF229C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lang w:eastAsia="ru-RU"/>
              </w:rPr>
            </w:pPr>
          </w:p>
        </w:tc>
      </w:tr>
      <w:tr w:rsidR="00BF229C" w:rsidRPr="00BF229C" w:rsidTr="00351326">
        <w:tc>
          <w:tcPr>
            <w:tcW w:w="534" w:type="dxa"/>
            <w:shd w:val="clear" w:color="auto" w:fill="auto"/>
          </w:tcPr>
          <w:p w:rsidR="00BF229C" w:rsidRPr="00BF229C" w:rsidRDefault="00BF229C" w:rsidP="00BF229C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5846" w:type="dxa"/>
            <w:shd w:val="clear" w:color="auto" w:fill="auto"/>
          </w:tcPr>
          <w:p w:rsidR="00BF229C" w:rsidRPr="00BF229C" w:rsidRDefault="00BF229C" w:rsidP="00BF229C">
            <w:pPr>
              <w:jc w:val="left"/>
              <w:rPr>
                <w:rFonts w:eastAsia="Times New Roman"/>
                <w:lang w:eastAsia="ru-RU"/>
              </w:rPr>
            </w:pPr>
            <w:r w:rsidRPr="00BF229C">
              <w:rPr>
                <w:rFonts w:eastAsia="Times New Roman"/>
                <w:lang w:eastAsia="ru-RU"/>
              </w:rPr>
              <w:t>-стали нержавеющие</w:t>
            </w:r>
          </w:p>
        </w:tc>
        <w:tc>
          <w:tcPr>
            <w:tcW w:w="3191" w:type="dxa"/>
            <w:shd w:val="clear" w:color="auto" w:fill="auto"/>
          </w:tcPr>
          <w:p w:rsidR="00BF229C" w:rsidRPr="00BF229C" w:rsidRDefault="00BF229C" w:rsidP="00BF229C">
            <w:pPr>
              <w:jc w:val="left"/>
              <w:rPr>
                <w:rFonts w:eastAsia="Times New Roman"/>
                <w:lang w:eastAsia="ru-RU"/>
              </w:rPr>
            </w:pPr>
          </w:p>
        </w:tc>
      </w:tr>
      <w:tr w:rsidR="00BF229C" w:rsidRPr="00BF229C" w:rsidTr="00351326">
        <w:tc>
          <w:tcPr>
            <w:tcW w:w="534" w:type="dxa"/>
            <w:shd w:val="clear" w:color="auto" w:fill="auto"/>
          </w:tcPr>
          <w:p w:rsidR="00BF229C" w:rsidRPr="00BF229C" w:rsidRDefault="00BF229C" w:rsidP="00BF229C">
            <w:pPr>
              <w:jc w:val="left"/>
              <w:rPr>
                <w:rFonts w:eastAsia="Times New Roman"/>
                <w:lang w:eastAsia="ru-RU"/>
              </w:rPr>
            </w:pPr>
            <w:r w:rsidRPr="00BF229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846" w:type="dxa"/>
            <w:shd w:val="clear" w:color="auto" w:fill="auto"/>
          </w:tcPr>
          <w:p w:rsidR="00BF229C" w:rsidRPr="00BF229C" w:rsidRDefault="00BF229C" w:rsidP="00BF229C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lang w:eastAsia="ru-RU"/>
              </w:rPr>
            </w:pPr>
            <w:r w:rsidRPr="00BF229C">
              <w:rPr>
                <w:rFonts w:eastAsia="Times New Roman"/>
                <w:lang w:eastAsia="ru-RU"/>
              </w:rPr>
              <w:t xml:space="preserve">Способ нагрева </w:t>
            </w:r>
          </w:p>
        </w:tc>
        <w:tc>
          <w:tcPr>
            <w:tcW w:w="3191" w:type="dxa"/>
            <w:shd w:val="clear" w:color="auto" w:fill="auto"/>
          </w:tcPr>
          <w:p w:rsidR="00BF229C" w:rsidRPr="00BF229C" w:rsidRDefault="00BF229C" w:rsidP="00BF229C">
            <w:pPr>
              <w:jc w:val="left"/>
              <w:rPr>
                <w:rFonts w:eastAsia="Times New Roman"/>
                <w:lang w:eastAsia="ru-RU"/>
              </w:rPr>
            </w:pPr>
          </w:p>
        </w:tc>
      </w:tr>
      <w:tr w:rsidR="00BF229C" w:rsidRPr="00BF229C" w:rsidTr="00351326">
        <w:tc>
          <w:tcPr>
            <w:tcW w:w="534" w:type="dxa"/>
            <w:shd w:val="clear" w:color="auto" w:fill="auto"/>
          </w:tcPr>
          <w:p w:rsidR="00BF229C" w:rsidRPr="00BF229C" w:rsidRDefault="00BF229C" w:rsidP="00BF229C">
            <w:pPr>
              <w:jc w:val="left"/>
              <w:rPr>
                <w:rFonts w:eastAsia="Times New Roman"/>
                <w:lang w:eastAsia="ru-RU"/>
              </w:rPr>
            </w:pPr>
            <w:r w:rsidRPr="00BF229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5846" w:type="dxa"/>
            <w:shd w:val="clear" w:color="auto" w:fill="auto"/>
          </w:tcPr>
          <w:p w:rsidR="00BF229C" w:rsidRPr="00BF229C" w:rsidRDefault="00BF229C" w:rsidP="00BF229C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lang w:eastAsia="ru-RU"/>
              </w:rPr>
            </w:pPr>
            <w:r w:rsidRPr="00BF229C">
              <w:rPr>
                <w:rFonts w:eastAsia="Times New Roman"/>
                <w:lang w:eastAsia="ru-RU"/>
              </w:rPr>
              <w:t xml:space="preserve">Максимальная частота </w:t>
            </w:r>
            <w:proofErr w:type="gramStart"/>
            <w:r w:rsidRPr="00BF229C">
              <w:rPr>
                <w:rFonts w:eastAsia="Times New Roman"/>
                <w:lang w:eastAsia="ru-RU"/>
              </w:rPr>
              <w:t>высокочастотного</w:t>
            </w:r>
            <w:proofErr w:type="gramEnd"/>
          </w:p>
          <w:p w:rsidR="00BF229C" w:rsidRPr="00BF229C" w:rsidRDefault="00BF229C" w:rsidP="00BF229C">
            <w:pPr>
              <w:jc w:val="left"/>
              <w:rPr>
                <w:rFonts w:eastAsia="Times New Roman"/>
                <w:lang w:eastAsia="ru-RU"/>
              </w:rPr>
            </w:pPr>
            <w:r w:rsidRPr="00BF229C">
              <w:rPr>
                <w:rFonts w:eastAsia="Times New Roman"/>
                <w:lang w:eastAsia="ru-RU"/>
              </w:rPr>
              <w:t>генератора, кГц</w:t>
            </w:r>
          </w:p>
        </w:tc>
        <w:tc>
          <w:tcPr>
            <w:tcW w:w="3191" w:type="dxa"/>
            <w:shd w:val="clear" w:color="auto" w:fill="auto"/>
          </w:tcPr>
          <w:p w:rsidR="00BF229C" w:rsidRPr="00BF229C" w:rsidRDefault="00BF229C" w:rsidP="00BF229C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lang w:eastAsia="ru-RU"/>
              </w:rPr>
            </w:pPr>
          </w:p>
        </w:tc>
      </w:tr>
      <w:tr w:rsidR="00BF229C" w:rsidRPr="00BF229C" w:rsidTr="00351326">
        <w:tc>
          <w:tcPr>
            <w:tcW w:w="534" w:type="dxa"/>
            <w:shd w:val="clear" w:color="auto" w:fill="auto"/>
          </w:tcPr>
          <w:p w:rsidR="00BF229C" w:rsidRPr="00BF229C" w:rsidRDefault="00BF229C" w:rsidP="00BF229C">
            <w:pPr>
              <w:jc w:val="left"/>
              <w:rPr>
                <w:rFonts w:eastAsia="Times New Roman"/>
                <w:lang w:eastAsia="ru-RU"/>
              </w:rPr>
            </w:pPr>
            <w:r w:rsidRPr="00BF229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5846" w:type="dxa"/>
            <w:shd w:val="clear" w:color="auto" w:fill="auto"/>
          </w:tcPr>
          <w:p w:rsidR="00BF229C" w:rsidRPr="00BF229C" w:rsidRDefault="00BF229C" w:rsidP="00BF229C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lang w:eastAsia="ru-RU"/>
              </w:rPr>
            </w:pPr>
            <w:r w:rsidRPr="00BF229C">
              <w:rPr>
                <w:rFonts w:eastAsia="Times New Roman"/>
                <w:lang w:eastAsia="ru-RU"/>
              </w:rPr>
              <w:t xml:space="preserve">Максимальная мощность </w:t>
            </w:r>
            <w:proofErr w:type="gramStart"/>
            <w:r w:rsidRPr="00BF229C">
              <w:rPr>
                <w:rFonts w:eastAsia="Times New Roman"/>
                <w:lang w:eastAsia="ru-RU"/>
              </w:rPr>
              <w:t>высокочастотного</w:t>
            </w:r>
            <w:proofErr w:type="gramEnd"/>
          </w:p>
          <w:p w:rsidR="00BF229C" w:rsidRPr="00BF229C" w:rsidRDefault="00BF229C" w:rsidP="00BF229C">
            <w:pPr>
              <w:jc w:val="left"/>
              <w:rPr>
                <w:rFonts w:eastAsia="Times New Roman"/>
                <w:lang w:eastAsia="ru-RU"/>
              </w:rPr>
            </w:pPr>
            <w:r w:rsidRPr="00BF229C">
              <w:rPr>
                <w:rFonts w:eastAsia="Times New Roman"/>
                <w:lang w:eastAsia="ru-RU"/>
              </w:rPr>
              <w:t>генератора, кВт</w:t>
            </w:r>
          </w:p>
        </w:tc>
        <w:tc>
          <w:tcPr>
            <w:tcW w:w="3191" w:type="dxa"/>
            <w:shd w:val="clear" w:color="auto" w:fill="auto"/>
          </w:tcPr>
          <w:p w:rsidR="00BF229C" w:rsidRPr="00BF229C" w:rsidRDefault="00BF229C" w:rsidP="00BF229C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lang w:eastAsia="ru-RU"/>
              </w:rPr>
            </w:pPr>
          </w:p>
        </w:tc>
      </w:tr>
      <w:tr w:rsidR="00BF229C" w:rsidRPr="00BF229C" w:rsidTr="00351326">
        <w:tc>
          <w:tcPr>
            <w:tcW w:w="534" w:type="dxa"/>
            <w:shd w:val="clear" w:color="auto" w:fill="auto"/>
          </w:tcPr>
          <w:p w:rsidR="00BF229C" w:rsidRPr="00BF229C" w:rsidRDefault="00BF229C" w:rsidP="00BF229C">
            <w:pPr>
              <w:jc w:val="left"/>
              <w:rPr>
                <w:rFonts w:eastAsia="Times New Roman"/>
                <w:lang w:eastAsia="ru-RU"/>
              </w:rPr>
            </w:pPr>
            <w:r w:rsidRPr="00BF229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846" w:type="dxa"/>
            <w:shd w:val="clear" w:color="auto" w:fill="auto"/>
          </w:tcPr>
          <w:p w:rsidR="00BF229C" w:rsidRPr="00BF229C" w:rsidRDefault="00BF229C" w:rsidP="00BF229C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lang w:eastAsia="ru-RU"/>
              </w:rPr>
            </w:pPr>
            <w:r w:rsidRPr="00BF229C">
              <w:rPr>
                <w:rFonts w:eastAsia="Times New Roman"/>
                <w:lang w:eastAsia="ru-RU"/>
              </w:rPr>
              <w:t xml:space="preserve">Температура трубы на выходе </w:t>
            </w:r>
            <w:proofErr w:type="gramStart"/>
            <w:r w:rsidRPr="00BF229C">
              <w:rPr>
                <w:rFonts w:eastAsia="Times New Roman"/>
                <w:lang w:eastAsia="ru-RU"/>
              </w:rPr>
              <w:t>из</w:t>
            </w:r>
            <w:proofErr w:type="gramEnd"/>
          </w:p>
          <w:p w:rsidR="00BF229C" w:rsidRPr="00BF229C" w:rsidRDefault="00BF229C" w:rsidP="00BF229C">
            <w:pPr>
              <w:jc w:val="left"/>
              <w:rPr>
                <w:rFonts w:eastAsia="Times New Roman"/>
                <w:lang w:eastAsia="ru-RU"/>
              </w:rPr>
            </w:pPr>
            <w:r w:rsidRPr="00BF229C">
              <w:rPr>
                <w:rFonts w:eastAsia="Times New Roman"/>
                <w:lang w:eastAsia="ru-RU"/>
              </w:rPr>
              <w:t xml:space="preserve">охлаждающей втулки, </w:t>
            </w:r>
            <w:proofErr w:type="spellStart"/>
            <w:r w:rsidRPr="00BF229C">
              <w:rPr>
                <w:rFonts w:eastAsia="Times New Roman"/>
                <w:lang w:eastAsia="ru-RU"/>
              </w:rPr>
              <w:t>max</w:t>
            </w:r>
            <w:proofErr w:type="spellEnd"/>
            <w:r w:rsidRPr="00BF229C">
              <w:rPr>
                <w:rFonts w:eastAsia="Times New Roman"/>
                <w:lang w:eastAsia="ru-RU"/>
              </w:rPr>
              <w:t>, °</w:t>
            </w:r>
            <w:proofErr w:type="gramStart"/>
            <w:r w:rsidRPr="00BF229C">
              <w:rPr>
                <w:rFonts w:eastAsia="Times New Roman"/>
                <w:lang w:eastAsia="ru-RU"/>
              </w:rPr>
              <w:t>С</w:t>
            </w:r>
            <w:proofErr w:type="gramEnd"/>
          </w:p>
        </w:tc>
        <w:tc>
          <w:tcPr>
            <w:tcW w:w="3191" w:type="dxa"/>
            <w:shd w:val="clear" w:color="auto" w:fill="auto"/>
          </w:tcPr>
          <w:p w:rsidR="00BF229C" w:rsidRPr="00BF229C" w:rsidRDefault="00BF229C" w:rsidP="00BF229C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lang w:eastAsia="ru-RU"/>
              </w:rPr>
            </w:pPr>
          </w:p>
        </w:tc>
      </w:tr>
      <w:tr w:rsidR="00BF229C" w:rsidRPr="00BF229C" w:rsidTr="00351326">
        <w:tc>
          <w:tcPr>
            <w:tcW w:w="534" w:type="dxa"/>
            <w:shd w:val="clear" w:color="auto" w:fill="auto"/>
          </w:tcPr>
          <w:p w:rsidR="00BF229C" w:rsidRPr="00BF229C" w:rsidRDefault="00BF229C" w:rsidP="00BF229C">
            <w:pPr>
              <w:jc w:val="left"/>
              <w:rPr>
                <w:rFonts w:eastAsia="Times New Roman"/>
                <w:lang w:eastAsia="ru-RU"/>
              </w:rPr>
            </w:pPr>
            <w:r w:rsidRPr="00BF229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5846" w:type="dxa"/>
            <w:shd w:val="clear" w:color="auto" w:fill="auto"/>
          </w:tcPr>
          <w:p w:rsidR="00BF229C" w:rsidRPr="00BF229C" w:rsidRDefault="00BF229C" w:rsidP="00BF229C">
            <w:pPr>
              <w:jc w:val="left"/>
              <w:rPr>
                <w:rFonts w:eastAsia="Times New Roman"/>
                <w:lang w:eastAsia="ru-RU"/>
              </w:rPr>
            </w:pPr>
            <w:r w:rsidRPr="00BF229C">
              <w:rPr>
                <w:rFonts w:eastAsia="Times New Roman"/>
                <w:lang w:eastAsia="ru-RU"/>
              </w:rPr>
              <w:t>Способ охлаждения</w:t>
            </w:r>
          </w:p>
        </w:tc>
        <w:tc>
          <w:tcPr>
            <w:tcW w:w="3191" w:type="dxa"/>
            <w:shd w:val="clear" w:color="auto" w:fill="auto"/>
          </w:tcPr>
          <w:p w:rsidR="00BF229C" w:rsidRPr="00BF229C" w:rsidRDefault="00BF229C" w:rsidP="00BF229C">
            <w:pPr>
              <w:jc w:val="left"/>
              <w:rPr>
                <w:rFonts w:eastAsia="Times New Roman"/>
                <w:lang w:eastAsia="ru-RU"/>
              </w:rPr>
            </w:pPr>
          </w:p>
        </w:tc>
      </w:tr>
      <w:tr w:rsidR="00BF229C" w:rsidRPr="00BF229C" w:rsidTr="00351326">
        <w:tc>
          <w:tcPr>
            <w:tcW w:w="534" w:type="dxa"/>
            <w:shd w:val="clear" w:color="auto" w:fill="auto"/>
          </w:tcPr>
          <w:p w:rsidR="00BF229C" w:rsidRPr="00BF229C" w:rsidRDefault="00BF229C" w:rsidP="00BF229C">
            <w:pPr>
              <w:jc w:val="left"/>
              <w:rPr>
                <w:rFonts w:eastAsia="Times New Roman"/>
                <w:lang w:eastAsia="ru-RU"/>
              </w:rPr>
            </w:pPr>
            <w:r w:rsidRPr="00BF229C"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5846" w:type="dxa"/>
            <w:shd w:val="clear" w:color="auto" w:fill="auto"/>
          </w:tcPr>
          <w:p w:rsidR="00BF229C" w:rsidRPr="00BF229C" w:rsidRDefault="00BF229C" w:rsidP="00BF229C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lang w:eastAsia="ru-RU"/>
              </w:rPr>
            </w:pPr>
            <w:r w:rsidRPr="00BF229C">
              <w:rPr>
                <w:rFonts w:eastAsia="Times New Roman"/>
                <w:lang w:eastAsia="ru-RU"/>
              </w:rPr>
              <w:t>Давление инертного газа (аргона), МПа</w:t>
            </w:r>
          </w:p>
        </w:tc>
        <w:tc>
          <w:tcPr>
            <w:tcW w:w="3191" w:type="dxa"/>
            <w:shd w:val="clear" w:color="auto" w:fill="auto"/>
          </w:tcPr>
          <w:p w:rsidR="00BF229C" w:rsidRPr="00BF229C" w:rsidRDefault="00BF229C" w:rsidP="00BF229C">
            <w:pPr>
              <w:jc w:val="left"/>
              <w:rPr>
                <w:rFonts w:eastAsia="Times New Roman"/>
                <w:lang w:eastAsia="ru-RU"/>
              </w:rPr>
            </w:pPr>
          </w:p>
        </w:tc>
      </w:tr>
      <w:tr w:rsidR="00BF229C" w:rsidRPr="00BF229C" w:rsidTr="00351326">
        <w:tc>
          <w:tcPr>
            <w:tcW w:w="534" w:type="dxa"/>
            <w:shd w:val="clear" w:color="auto" w:fill="auto"/>
          </w:tcPr>
          <w:p w:rsidR="00BF229C" w:rsidRPr="00BF229C" w:rsidRDefault="00BF229C" w:rsidP="00BF229C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5846" w:type="dxa"/>
            <w:shd w:val="clear" w:color="auto" w:fill="auto"/>
          </w:tcPr>
          <w:p w:rsidR="00BF229C" w:rsidRPr="00BF229C" w:rsidRDefault="00BF229C" w:rsidP="00BF229C">
            <w:pPr>
              <w:jc w:val="left"/>
              <w:rPr>
                <w:rFonts w:eastAsia="Times New Roman"/>
                <w:lang w:eastAsia="ru-RU"/>
              </w:rPr>
            </w:pPr>
            <w:r w:rsidRPr="00BF229C">
              <w:rPr>
                <w:rFonts w:eastAsia="Times New Roman"/>
                <w:lang w:eastAsia="ru-RU"/>
              </w:rPr>
              <w:t xml:space="preserve">- </w:t>
            </w:r>
            <w:proofErr w:type="gramStart"/>
            <w:r w:rsidRPr="00BF229C">
              <w:rPr>
                <w:rFonts w:eastAsia="Times New Roman"/>
                <w:lang w:eastAsia="ru-RU"/>
              </w:rPr>
              <w:t>подводимое</w:t>
            </w:r>
            <w:proofErr w:type="gramEnd"/>
            <w:r w:rsidRPr="00BF229C">
              <w:rPr>
                <w:rFonts w:eastAsia="Times New Roman"/>
                <w:lang w:eastAsia="ru-RU"/>
              </w:rPr>
              <w:t xml:space="preserve"> к установке</w:t>
            </w:r>
          </w:p>
        </w:tc>
        <w:tc>
          <w:tcPr>
            <w:tcW w:w="3191" w:type="dxa"/>
            <w:shd w:val="clear" w:color="auto" w:fill="auto"/>
          </w:tcPr>
          <w:p w:rsidR="00BF229C" w:rsidRPr="00BF229C" w:rsidRDefault="00BF229C" w:rsidP="00BF229C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lang w:eastAsia="ru-RU"/>
              </w:rPr>
            </w:pPr>
          </w:p>
        </w:tc>
      </w:tr>
      <w:tr w:rsidR="00BF229C" w:rsidRPr="00BF229C" w:rsidTr="00351326">
        <w:tc>
          <w:tcPr>
            <w:tcW w:w="534" w:type="dxa"/>
            <w:shd w:val="clear" w:color="auto" w:fill="auto"/>
          </w:tcPr>
          <w:p w:rsidR="00BF229C" w:rsidRPr="00BF229C" w:rsidRDefault="00BF229C" w:rsidP="00BF229C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5846" w:type="dxa"/>
            <w:shd w:val="clear" w:color="auto" w:fill="auto"/>
          </w:tcPr>
          <w:p w:rsidR="00BF229C" w:rsidRPr="00BF229C" w:rsidRDefault="00BF229C" w:rsidP="00BF229C">
            <w:pPr>
              <w:jc w:val="left"/>
              <w:rPr>
                <w:rFonts w:eastAsia="Times New Roman"/>
                <w:lang w:eastAsia="ru-RU"/>
              </w:rPr>
            </w:pPr>
            <w:r w:rsidRPr="00BF229C">
              <w:rPr>
                <w:rFonts w:eastAsia="Times New Roman"/>
                <w:lang w:eastAsia="ru-RU"/>
              </w:rPr>
              <w:t>- давление рабочее</w:t>
            </w:r>
          </w:p>
        </w:tc>
        <w:tc>
          <w:tcPr>
            <w:tcW w:w="3191" w:type="dxa"/>
            <w:shd w:val="clear" w:color="auto" w:fill="auto"/>
          </w:tcPr>
          <w:p w:rsidR="00BF229C" w:rsidRPr="00BF229C" w:rsidRDefault="00BF229C" w:rsidP="00BF229C">
            <w:pPr>
              <w:jc w:val="left"/>
              <w:rPr>
                <w:rFonts w:eastAsia="Times New Roman"/>
                <w:lang w:eastAsia="ru-RU"/>
              </w:rPr>
            </w:pPr>
          </w:p>
        </w:tc>
      </w:tr>
      <w:tr w:rsidR="00BF229C" w:rsidRPr="00BF229C" w:rsidTr="00351326">
        <w:tc>
          <w:tcPr>
            <w:tcW w:w="534" w:type="dxa"/>
            <w:shd w:val="clear" w:color="auto" w:fill="auto"/>
          </w:tcPr>
          <w:p w:rsidR="00BF229C" w:rsidRPr="00BF229C" w:rsidRDefault="00BF229C" w:rsidP="00BF229C">
            <w:pPr>
              <w:jc w:val="left"/>
              <w:rPr>
                <w:rFonts w:eastAsia="Times New Roman"/>
                <w:lang w:eastAsia="ru-RU"/>
              </w:rPr>
            </w:pPr>
            <w:r w:rsidRPr="00BF229C">
              <w:rPr>
                <w:rFonts w:eastAsia="Times New Roman"/>
                <w:lang w:eastAsia="ru-RU"/>
              </w:rPr>
              <w:t>16</w:t>
            </w:r>
          </w:p>
        </w:tc>
        <w:tc>
          <w:tcPr>
            <w:tcW w:w="5846" w:type="dxa"/>
            <w:shd w:val="clear" w:color="auto" w:fill="auto"/>
          </w:tcPr>
          <w:p w:rsidR="00BF229C" w:rsidRPr="00BF229C" w:rsidRDefault="00BF229C" w:rsidP="00BF229C">
            <w:pPr>
              <w:jc w:val="left"/>
              <w:rPr>
                <w:rFonts w:eastAsia="Times New Roman"/>
                <w:lang w:eastAsia="ru-RU"/>
              </w:rPr>
            </w:pPr>
            <w:r w:rsidRPr="00BF229C">
              <w:rPr>
                <w:rFonts w:eastAsia="Times New Roman"/>
                <w:lang w:eastAsia="ru-RU"/>
              </w:rPr>
              <w:t xml:space="preserve">Габариты установки (длина х ширина х высота) не более, </w:t>
            </w:r>
            <w:proofErr w:type="gramStart"/>
            <w:r w:rsidRPr="00BF229C">
              <w:rPr>
                <w:rFonts w:eastAsia="Times New Roman"/>
                <w:lang w:eastAsia="ru-RU"/>
              </w:rPr>
              <w:t>мм</w:t>
            </w:r>
            <w:proofErr w:type="gramEnd"/>
          </w:p>
        </w:tc>
        <w:tc>
          <w:tcPr>
            <w:tcW w:w="3191" w:type="dxa"/>
            <w:shd w:val="clear" w:color="auto" w:fill="auto"/>
          </w:tcPr>
          <w:p w:rsidR="00BF229C" w:rsidRPr="00BF229C" w:rsidRDefault="00BF229C" w:rsidP="00BF229C">
            <w:pPr>
              <w:jc w:val="left"/>
              <w:rPr>
                <w:rFonts w:eastAsia="Times New Roman"/>
                <w:lang w:eastAsia="ru-RU"/>
              </w:rPr>
            </w:pPr>
          </w:p>
        </w:tc>
      </w:tr>
    </w:tbl>
    <w:p w:rsidR="00BF229C" w:rsidRPr="00BF229C" w:rsidRDefault="00BF229C" w:rsidP="00BF229C">
      <w:pPr>
        <w:tabs>
          <w:tab w:val="left" w:pos="3920"/>
        </w:tabs>
        <w:jc w:val="both"/>
        <w:rPr>
          <w:rFonts w:eastAsia="Times New Roman"/>
          <w:lang w:eastAsia="ru-RU"/>
        </w:rPr>
      </w:pPr>
    </w:p>
    <w:p w:rsidR="00BF229C" w:rsidRPr="00BF229C" w:rsidRDefault="00BF229C" w:rsidP="00BF229C">
      <w:pPr>
        <w:tabs>
          <w:tab w:val="left" w:pos="3920"/>
        </w:tabs>
        <w:ind w:firstLine="540"/>
        <w:jc w:val="both"/>
        <w:rPr>
          <w:rFonts w:eastAsia="Times New Roman"/>
          <w:lang w:eastAsia="ru-RU"/>
        </w:rPr>
      </w:pPr>
    </w:p>
    <w:p w:rsidR="00BF229C" w:rsidRPr="00BF229C" w:rsidRDefault="00BF229C" w:rsidP="00BF229C">
      <w:pPr>
        <w:ind w:firstLine="709"/>
        <w:jc w:val="left"/>
        <w:rPr>
          <w:rFonts w:eastAsia="Times New Roman"/>
          <w:b/>
          <w:lang w:eastAsia="ru-RU"/>
        </w:rPr>
      </w:pPr>
      <w:r w:rsidRPr="00BF229C">
        <w:rPr>
          <w:rFonts w:eastAsia="Times New Roman"/>
          <w:b/>
          <w:lang w:eastAsia="ru-RU"/>
        </w:rPr>
        <w:t xml:space="preserve">ПОДПИСЬ                                                                                               </w:t>
      </w:r>
      <w:proofErr w:type="spellStart"/>
      <w:proofErr w:type="gramStart"/>
      <w:r w:rsidRPr="00BF229C">
        <w:rPr>
          <w:rFonts w:eastAsia="Times New Roman"/>
          <w:b/>
          <w:lang w:eastAsia="ru-RU"/>
        </w:rPr>
        <w:t>ПОДПИСЬ</w:t>
      </w:r>
      <w:proofErr w:type="spellEnd"/>
      <w:proofErr w:type="gramEnd"/>
    </w:p>
    <w:p w:rsidR="00BF229C" w:rsidRPr="00BF229C" w:rsidRDefault="00BF229C" w:rsidP="00BF229C">
      <w:pPr>
        <w:ind w:firstLine="709"/>
        <w:jc w:val="left"/>
        <w:rPr>
          <w:rFonts w:eastAsia="Times New Roman"/>
          <w:b/>
          <w:lang w:eastAsia="ru-RU"/>
        </w:rPr>
      </w:pPr>
      <w:r w:rsidRPr="00BF229C">
        <w:rPr>
          <w:rFonts w:eastAsia="Times New Roman"/>
          <w:b/>
          <w:lang w:eastAsia="ru-RU"/>
        </w:rPr>
        <w:t>__________________________</w:t>
      </w:r>
      <w:r w:rsidRPr="00BF229C">
        <w:rPr>
          <w:rFonts w:eastAsia="Times New Roman"/>
          <w:b/>
          <w:lang w:eastAsia="ru-RU"/>
        </w:rPr>
        <w:tab/>
      </w:r>
      <w:r w:rsidRPr="00BF229C">
        <w:rPr>
          <w:rFonts w:eastAsia="Times New Roman"/>
          <w:b/>
          <w:lang w:eastAsia="ru-RU"/>
        </w:rPr>
        <w:tab/>
      </w:r>
      <w:r w:rsidRPr="00BF229C">
        <w:rPr>
          <w:rFonts w:eastAsia="Times New Roman"/>
          <w:b/>
          <w:lang w:eastAsia="ru-RU"/>
        </w:rPr>
        <w:tab/>
      </w:r>
      <w:r w:rsidRPr="00BF229C">
        <w:rPr>
          <w:rFonts w:eastAsia="Times New Roman"/>
          <w:b/>
          <w:lang w:eastAsia="ru-RU"/>
        </w:rPr>
        <w:tab/>
        <w:t xml:space="preserve"> __________________________</w:t>
      </w:r>
    </w:p>
    <w:p w:rsidR="00BF229C" w:rsidRPr="00BF229C" w:rsidRDefault="00BF229C" w:rsidP="00BF229C">
      <w:pPr>
        <w:ind w:firstLine="709"/>
        <w:jc w:val="left"/>
        <w:rPr>
          <w:rFonts w:eastAsia="Times New Roman"/>
          <w:b/>
          <w:lang w:eastAsia="ru-RU"/>
        </w:rPr>
      </w:pPr>
      <w:r w:rsidRPr="00BF229C">
        <w:rPr>
          <w:rFonts w:eastAsia="Times New Roman"/>
          <w:b/>
          <w:lang w:eastAsia="ru-RU"/>
        </w:rPr>
        <w:tab/>
        <w:t>М.П.</w:t>
      </w:r>
      <w:r w:rsidRPr="00BF229C">
        <w:rPr>
          <w:rFonts w:eastAsia="Times New Roman"/>
          <w:b/>
          <w:lang w:eastAsia="ru-RU"/>
        </w:rPr>
        <w:tab/>
      </w:r>
      <w:r w:rsidRPr="00BF229C">
        <w:rPr>
          <w:rFonts w:eastAsia="Times New Roman"/>
          <w:b/>
          <w:lang w:eastAsia="ru-RU"/>
        </w:rPr>
        <w:tab/>
      </w:r>
      <w:r w:rsidRPr="00BF229C">
        <w:rPr>
          <w:rFonts w:eastAsia="Times New Roman"/>
          <w:b/>
          <w:lang w:eastAsia="ru-RU"/>
        </w:rPr>
        <w:tab/>
      </w:r>
      <w:r w:rsidRPr="00BF229C">
        <w:rPr>
          <w:rFonts w:eastAsia="Times New Roman"/>
          <w:b/>
          <w:lang w:eastAsia="ru-RU"/>
        </w:rPr>
        <w:tab/>
      </w:r>
      <w:r w:rsidRPr="00BF229C">
        <w:rPr>
          <w:rFonts w:eastAsia="Times New Roman"/>
          <w:b/>
          <w:lang w:eastAsia="ru-RU"/>
        </w:rPr>
        <w:tab/>
      </w:r>
      <w:r w:rsidRPr="00BF229C">
        <w:rPr>
          <w:rFonts w:eastAsia="Times New Roman"/>
          <w:b/>
          <w:lang w:eastAsia="ru-RU"/>
        </w:rPr>
        <w:tab/>
      </w:r>
      <w:r w:rsidRPr="00BF229C">
        <w:rPr>
          <w:rFonts w:eastAsia="Times New Roman"/>
          <w:b/>
          <w:lang w:eastAsia="ru-RU"/>
        </w:rPr>
        <w:tab/>
      </w:r>
      <w:r w:rsidRPr="00BF229C">
        <w:rPr>
          <w:rFonts w:eastAsia="Times New Roman"/>
          <w:b/>
          <w:lang w:eastAsia="ru-RU"/>
        </w:rPr>
        <w:tab/>
        <w:t>М.П.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DB59BB"/>
    <w:multiLevelType w:val="multilevel"/>
    <w:tmpl w:val="6E425DB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14715971"/>
    <w:multiLevelType w:val="multilevel"/>
    <w:tmpl w:val="64C8B4AE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45"/>
        </w:tabs>
        <w:ind w:left="234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1CD973FB"/>
    <w:multiLevelType w:val="multilevel"/>
    <w:tmpl w:val="64C8B4AE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3175097C"/>
    <w:multiLevelType w:val="multilevel"/>
    <w:tmpl w:val="FA62350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43A558AA"/>
    <w:multiLevelType w:val="hybridMultilevel"/>
    <w:tmpl w:val="BD32D0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1A552A"/>
    <w:multiLevelType w:val="multilevel"/>
    <w:tmpl w:val="DD5E10F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>
    <w:nsid w:val="537905AB"/>
    <w:multiLevelType w:val="multilevel"/>
    <w:tmpl w:val="424CD82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5C7A76C1"/>
    <w:multiLevelType w:val="multilevel"/>
    <w:tmpl w:val="3A8A2E2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8">
    <w:nsid w:val="76795B10"/>
    <w:multiLevelType w:val="multilevel"/>
    <w:tmpl w:val="201E8BAC"/>
    <w:lvl w:ilvl="0">
      <w:start w:val="7"/>
      <w:numFmt w:val="none"/>
      <w:lvlText w:val="8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8.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none"/>
      <w:lvlText w:val="8.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none"/>
      <w:lvlText w:val="8.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6"/>
  </w:num>
  <w:num w:numId="2">
    <w:abstractNumId w:val="8"/>
  </w:num>
  <w:num w:numId="3">
    <w:abstractNumId w:val="0"/>
  </w:num>
  <w:num w:numId="4">
    <w:abstractNumId w:val="3"/>
  </w:num>
  <w:num w:numId="5">
    <w:abstractNumId w:val="2"/>
  </w:num>
  <w:num w:numId="6">
    <w:abstractNumId w:val="1"/>
  </w:num>
  <w:num w:numId="7">
    <w:abstractNumId w:val="5"/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394E"/>
    <w:rsid w:val="0032394E"/>
    <w:rsid w:val="008E3C0C"/>
    <w:rsid w:val="00BF229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1568</Words>
  <Characters>8941</Characters>
  <Application>Microsoft Office Word</Application>
  <DocSecurity>0</DocSecurity>
  <Lines>74</Lines>
  <Paragraphs>20</Paragraphs>
  <ScaleCrop>false</ScaleCrop>
  <Company>Организация</Company>
  <LinksUpToDate>false</LinksUpToDate>
  <CharactersWithSpaces>10489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2013-10-23T12:16:00Z</dcterms:created>
  <dcterms:modified xsi:type="dcterms:W3CDTF">2013-10-23T12:17:00Z</dcterms:modified>
</cp:coreProperties>
</file>