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CF0D46">
        <w:rPr>
          <w:bCs/>
          <w:sz w:val="21"/>
          <w:szCs w:val="21"/>
        </w:rPr>
        <w:t>двери из ПВХ профилей</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CF0D46">
        <w:rPr>
          <w:rStyle w:val="FontStyle61"/>
          <w:b w:val="0"/>
          <w:i w:val="0"/>
          <w:sz w:val="21"/>
          <w:szCs w:val="21"/>
        </w:rPr>
        <w:t>12</w:t>
      </w:r>
      <w:r w:rsidR="00E777D0" w:rsidRPr="00E777D0">
        <w:rPr>
          <w:rStyle w:val="FontStyle61"/>
          <w:b w:val="0"/>
          <w:i w:val="0"/>
          <w:sz w:val="21"/>
          <w:szCs w:val="21"/>
        </w:rPr>
        <w:t xml:space="preserve">.2014г. </w:t>
      </w:r>
      <w:r w:rsidR="0017252A">
        <w:rPr>
          <w:rStyle w:val="FontStyle61"/>
          <w:b w:val="0"/>
          <w:i w:val="0"/>
          <w:sz w:val="21"/>
          <w:szCs w:val="21"/>
        </w:rPr>
        <w:t>отдельными партиями</w:t>
      </w:r>
      <w:r w:rsidR="00CF0D46">
        <w:rPr>
          <w:rStyle w:val="FontStyle61"/>
          <w:b w:val="0"/>
          <w:i w:val="0"/>
          <w:sz w:val="21"/>
          <w:szCs w:val="21"/>
        </w:rPr>
        <w:t xml:space="preserve"> </w:t>
      </w:r>
      <w:r w:rsidR="00F4767F">
        <w:rPr>
          <w:rStyle w:val="FontStyle61"/>
          <w:b w:val="0"/>
          <w:i w:val="0"/>
          <w:sz w:val="21"/>
          <w:szCs w:val="21"/>
        </w:rPr>
        <w:t>п</w:t>
      </w:r>
      <w:r w:rsidR="00CF0D46">
        <w:rPr>
          <w:rStyle w:val="FontStyle61"/>
          <w:b w:val="0"/>
          <w:i w:val="0"/>
          <w:sz w:val="21"/>
          <w:szCs w:val="21"/>
        </w:rPr>
        <w:t xml:space="preserve">о </w:t>
      </w:r>
      <w:r w:rsidR="00F4767F">
        <w:rPr>
          <w:rStyle w:val="FontStyle61"/>
          <w:b w:val="0"/>
          <w:i w:val="0"/>
          <w:sz w:val="21"/>
          <w:szCs w:val="21"/>
        </w:rPr>
        <w:t>20</w:t>
      </w:r>
      <w:r w:rsidR="00CF0D46">
        <w:rPr>
          <w:rStyle w:val="FontStyle61"/>
          <w:b w:val="0"/>
          <w:i w:val="0"/>
          <w:sz w:val="21"/>
          <w:szCs w:val="21"/>
        </w:rPr>
        <w:t xml:space="preserve"> (</w:t>
      </w:r>
      <w:r w:rsidR="00F4767F">
        <w:rPr>
          <w:rStyle w:val="FontStyle61"/>
          <w:b w:val="0"/>
          <w:i w:val="0"/>
          <w:sz w:val="21"/>
          <w:szCs w:val="21"/>
        </w:rPr>
        <w:t>Двадцать</w:t>
      </w:r>
      <w:r w:rsidR="00CF0D46">
        <w:rPr>
          <w:rStyle w:val="FontStyle61"/>
          <w:b w:val="0"/>
          <w:i w:val="0"/>
          <w:sz w:val="21"/>
          <w:szCs w:val="21"/>
        </w:rPr>
        <w:t xml:space="preserve">) </w:t>
      </w:r>
      <w:r w:rsidR="00F4767F">
        <w:rPr>
          <w:rStyle w:val="FontStyle61"/>
          <w:b w:val="0"/>
          <w:i w:val="0"/>
          <w:sz w:val="21"/>
          <w:szCs w:val="21"/>
        </w:rPr>
        <w:t>двер</w:t>
      </w:r>
      <w:r w:rsidR="00CF0D46">
        <w:rPr>
          <w:rStyle w:val="FontStyle61"/>
          <w:b w:val="0"/>
          <w:i w:val="0"/>
          <w:sz w:val="21"/>
          <w:szCs w:val="21"/>
        </w:rPr>
        <w:t>ей</w:t>
      </w:r>
      <w:r w:rsidR="00E777D0" w:rsidRPr="00E777D0">
        <w:rPr>
          <w:rStyle w:val="FontStyle61"/>
          <w:b w:val="0"/>
          <w:i w:val="0"/>
          <w:sz w:val="21"/>
          <w:szCs w:val="21"/>
        </w:rPr>
        <w:t xml:space="preserve"> по заявкам Покупателя в течение </w:t>
      </w:r>
      <w:r w:rsidR="00F4767F">
        <w:rPr>
          <w:rStyle w:val="FontStyle61"/>
          <w:b w:val="0"/>
          <w:i w:val="0"/>
          <w:sz w:val="21"/>
          <w:szCs w:val="21"/>
        </w:rPr>
        <w:t>10</w:t>
      </w:r>
      <w:r w:rsidR="00E777D0" w:rsidRPr="00E777D0">
        <w:rPr>
          <w:rStyle w:val="FontStyle61"/>
          <w:b w:val="0"/>
          <w:i w:val="0"/>
          <w:sz w:val="21"/>
          <w:szCs w:val="21"/>
        </w:rPr>
        <w:t>(</w:t>
      </w:r>
      <w:r w:rsidR="00F4767F">
        <w:rPr>
          <w:rStyle w:val="FontStyle61"/>
          <w:b w:val="0"/>
          <w:i w:val="0"/>
          <w:sz w:val="21"/>
          <w:szCs w:val="21"/>
        </w:rPr>
        <w:t>десяти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w:t>
      </w:r>
      <w:r w:rsidR="005656D5">
        <w:rPr>
          <w:color w:val="000000"/>
          <w:sz w:val="21"/>
          <w:szCs w:val="21"/>
        </w:rPr>
        <w:t xml:space="preserve"> </w:t>
      </w:r>
      <w:r w:rsidR="00F4767F">
        <w:rPr>
          <w:color w:val="000000"/>
          <w:sz w:val="21"/>
          <w:szCs w:val="21"/>
        </w:rPr>
        <w:t>п</w:t>
      </w:r>
      <w:r w:rsidR="005656D5">
        <w:rPr>
          <w:color w:val="000000"/>
          <w:sz w:val="21"/>
          <w:szCs w:val="21"/>
        </w:rPr>
        <w:t xml:space="preserve">о </w:t>
      </w:r>
      <w:r w:rsidR="00F4767F">
        <w:rPr>
          <w:color w:val="000000"/>
          <w:sz w:val="21"/>
          <w:szCs w:val="21"/>
        </w:rPr>
        <w:t>2</w:t>
      </w:r>
      <w:r w:rsidR="005656D5">
        <w:rPr>
          <w:color w:val="000000"/>
          <w:sz w:val="21"/>
          <w:szCs w:val="21"/>
        </w:rPr>
        <w:t>0 (</w:t>
      </w:r>
      <w:r w:rsidR="00F4767F">
        <w:rPr>
          <w:color w:val="000000"/>
          <w:sz w:val="21"/>
          <w:szCs w:val="21"/>
        </w:rPr>
        <w:t>Двадцать</w:t>
      </w:r>
      <w:r w:rsidR="005656D5">
        <w:rPr>
          <w:color w:val="000000"/>
          <w:sz w:val="21"/>
          <w:szCs w:val="21"/>
        </w:rPr>
        <w:t xml:space="preserve">) </w:t>
      </w:r>
      <w:r w:rsidR="00F4767F">
        <w:rPr>
          <w:color w:val="000000"/>
          <w:sz w:val="21"/>
          <w:szCs w:val="21"/>
        </w:rPr>
        <w:t>двер</w:t>
      </w:r>
      <w:r w:rsidR="005656D5">
        <w:rPr>
          <w:color w:val="000000"/>
          <w:sz w:val="21"/>
          <w:szCs w:val="21"/>
        </w:rPr>
        <w:t>ей,</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17252A">
        <w:rPr>
          <w:rStyle w:val="FontStyle61"/>
          <w:b w:val="0"/>
          <w:i w:val="0"/>
          <w:sz w:val="21"/>
          <w:szCs w:val="21"/>
        </w:rPr>
        <w:t>отдельными</w:t>
      </w:r>
      <w:r w:rsidR="00E777D0">
        <w:rPr>
          <w:rStyle w:val="FontStyle61"/>
          <w:b w:val="0"/>
          <w:i w:val="0"/>
          <w:sz w:val="21"/>
          <w:szCs w:val="21"/>
        </w:rPr>
        <w:t xml:space="preserve"> партиями</w:t>
      </w:r>
      <w:r w:rsidR="005656D5">
        <w:rPr>
          <w:rStyle w:val="FontStyle61"/>
          <w:b w:val="0"/>
          <w:i w:val="0"/>
          <w:sz w:val="21"/>
          <w:szCs w:val="21"/>
        </w:rPr>
        <w:t xml:space="preserve"> </w:t>
      </w:r>
      <w:r w:rsidR="00F4767F">
        <w:rPr>
          <w:rStyle w:val="FontStyle61"/>
          <w:b w:val="0"/>
          <w:i w:val="0"/>
          <w:sz w:val="21"/>
          <w:szCs w:val="21"/>
        </w:rPr>
        <w:t>п</w:t>
      </w:r>
      <w:r w:rsidR="005656D5">
        <w:rPr>
          <w:rStyle w:val="FontStyle61"/>
          <w:b w:val="0"/>
          <w:i w:val="0"/>
          <w:sz w:val="21"/>
          <w:szCs w:val="21"/>
        </w:rPr>
        <w:t xml:space="preserve">о </w:t>
      </w:r>
      <w:r w:rsidR="00F4767F">
        <w:rPr>
          <w:rStyle w:val="FontStyle61"/>
          <w:b w:val="0"/>
          <w:i w:val="0"/>
          <w:sz w:val="21"/>
          <w:szCs w:val="21"/>
        </w:rPr>
        <w:t>2</w:t>
      </w:r>
      <w:r w:rsidR="005656D5">
        <w:rPr>
          <w:rStyle w:val="FontStyle61"/>
          <w:b w:val="0"/>
          <w:i w:val="0"/>
          <w:sz w:val="21"/>
          <w:szCs w:val="21"/>
        </w:rPr>
        <w:t>0 (</w:t>
      </w:r>
      <w:r w:rsidR="00F4767F">
        <w:rPr>
          <w:rStyle w:val="FontStyle61"/>
          <w:b w:val="0"/>
          <w:i w:val="0"/>
          <w:sz w:val="21"/>
          <w:szCs w:val="21"/>
        </w:rPr>
        <w:t>Двадцать</w:t>
      </w:r>
      <w:r w:rsidR="005656D5">
        <w:rPr>
          <w:rStyle w:val="FontStyle61"/>
          <w:b w:val="0"/>
          <w:i w:val="0"/>
          <w:sz w:val="21"/>
          <w:szCs w:val="21"/>
        </w:rPr>
        <w:t xml:space="preserve">) </w:t>
      </w:r>
      <w:r w:rsidR="00F4767F">
        <w:rPr>
          <w:rStyle w:val="FontStyle61"/>
          <w:b w:val="0"/>
          <w:i w:val="0"/>
          <w:sz w:val="21"/>
          <w:szCs w:val="21"/>
        </w:rPr>
        <w:t>двер</w:t>
      </w:r>
      <w:r w:rsidR="005656D5">
        <w:rPr>
          <w:rStyle w:val="FontStyle61"/>
          <w:b w:val="0"/>
          <w:i w:val="0"/>
          <w:sz w:val="21"/>
          <w:szCs w:val="21"/>
        </w:rPr>
        <w:t>ей</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F4767F">
        <w:rPr>
          <w:rStyle w:val="FontStyle61"/>
          <w:b w:val="0"/>
          <w:i w:val="0"/>
          <w:sz w:val="21"/>
          <w:szCs w:val="21"/>
        </w:rPr>
        <w:t>10</w:t>
      </w:r>
      <w:r w:rsidR="002D084E" w:rsidRPr="002D084E">
        <w:rPr>
          <w:rStyle w:val="FontStyle61"/>
          <w:b w:val="0"/>
          <w:i w:val="0"/>
          <w:sz w:val="21"/>
          <w:szCs w:val="21"/>
        </w:rPr>
        <w:t>(</w:t>
      </w:r>
      <w:r w:rsidR="00F4767F">
        <w:rPr>
          <w:rStyle w:val="FontStyle61"/>
          <w:b w:val="0"/>
          <w:i w:val="0"/>
          <w:sz w:val="21"/>
          <w:szCs w:val="21"/>
        </w:rPr>
        <w:t>десяти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5656D5">
        <w:rPr>
          <w:rFonts w:ascii="Times New Roman" w:hAnsi="Times New Roman" w:cs="Times New Roman"/>
          <w:sz w:val="21"/>
          <w:szCs w:val="21"/>
        </w:rPr>
        <w:t>12</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C24AC1">
        <w:rPr>
          <w:bCs/>
          <w:sz w:val="21"/>
          <w:szCs w:val="21"/>
        </w:rPr>
        <w:t>дверей из ПВХ профилей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6D5" w:rsidRDefault="005656D5" w:rsidP="008934B3">
      <w:pPr>
        <w:spacing w:after="0"/>
      </w:pPr>
      <w:r>
        <w:separator/>
      </w:r>
    </w:p>
  </w:endnote>
  <w:endnote w:type="continuationSeparator" w:id="0">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1A3791"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6D5" w:rsidRDefault="005656D5" w:rsidP="008934B3">
      <w:pPr>
        <w:spacing w:after="0"/>
      </w:pPr>
      <w:r>
        <w:separator/>
      </w:r>
    </w:p>
  </w:footnote>
  <w:footnote w:type="continuationSeparator" w:id="0">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7A99F67-36C3-40F5-847A-5785D56D4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5</Pages>
  <Words>2731</Words>
  <Characters>15567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61</cp:revision>
  <cp:lastPrinted>2014-06-04T08:52:00Z</cp:lastPrinted>
  <dcterms:created xsi:type="dcterms:W3CDTF">2012-04-18T05:30:00Z</dcterms:created>
  <dcterms:modified xsi:type="dcterms:W3CDTF">2014-06-13T09:32:00Z</dcterms:modified>
</cp:coreProperties>
</file>