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055272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E3F3B">
        <w:rPr>
          <w:spacing w:val="-6"/>
          <w:sz w:val="28"/>
          <w:szCs w:val="28"/>
        </w:rPr>
        <w:t xml:space="preserve"> </w:t>
      </w:r>
      <w:r w:rsidR="002E3F3B">
        <w:rPr>
          <w:b/>
          <w:i/>
          <w:color w:val="000000"/>
          <w:sz w:val="28"/>
          <w:szCs w:val="28"/>
        </w:rPr>
        <w:t>у</w:t>
      </w:r>
      <w:r w:rsidR="002E3F3B" w:rsidRPr="002E3F3B">
        <w:rPr>
          <w:b/>
          <w:i/>
          <w:color w:val="000000"/>
          <w:sz w:val="28"/>
          <w:szCs w:val="28"/>
        </w:rPr>
        <w:t>слуги по</w:t>
      </w:r>
      <w:r w:rsidR="002E3F3B">
        <w:rPr>
          <w:b/>
          <w:i/>
          <w:color w:val="000000"/>
          <w:sz w:val="28"/>
          <w:szCs w:val="28"/>
        </w:rPr>
        <w:t xml:space="preserve"> </w:t>
      </w:r>
      <w:r w:rsidR="002E3F3B" w:rsidRPr="002E3F3B">
        <w:rPr>
          <w:b/>
          <w:i/>
          <w:color w:val="000000"/>
          <w:sz w:val="28"/>
          <w:szCs w:val="28"/>
        </w:rPr>
        <w:t>экспертизе</w:t>
      </w:r>
      <w:proofErr w:type="gramEnd"/>
      <w:r w:rsidR="002E3F3B" w:rsidRPr="002E3F3B">
        <w:rPr>
          <w:b/>
          <w:i/>
          <w:color w:val="000000"/>
          <w:sz w:val="28"/>
          <w:szCs w:val="28"/>
        </w:rPr>
        <w:t xml:space="preserve"> нормативов удельного расхода топлива и обоснования нормативов создания запаса топлива на 2016 г.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25FE6">
        <w:rPr>
          <w:b/>
          <w:i/>
          <w:u w:val="single"/>
        </w:rPr>
        <w:t>22</w:t>
      </w:r>
      <w:r>
        <w:rPr>
          <w:b/>
          <w:i/>
          <w:u w:val="single"/>
        </w:rPr>
        <w:t>» мая 2015 года № 7</w:t>
      </w:r>
      <w:r w:rsidR="002E3F3B">
        <w:rPr>
          <w:b/>
          <w:i/>
          <w:u w:val="single"/>
        </w:rPr>
        <w:t>069</w:t>
      </w:r>
      <w:r>
        <w:rPr>
          <w:b/>
          <w:i/>
          <w:u w:val="single"/>
        </w:rPr>
        <w:t>/</w:t>
      </w:r>
      <w:r w:rsidR="002E3F3B">
        <w:rPr>
          <w:b/>
          <w:i/>
          <w:u w:val="single"/>
        </w:rPr>
        <w:t>52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0552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90F50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055272" w:history="1">
        <w:r w:rsidR="00A90F50" w:rsidRPr="00A03415">
          <w:rPr>
            <w:rStyle w:val="afb"/>
            <w:b/>
            <w:i/>
          </w:rPr>
          <w:t>ДОКУМЕНТАЦИЯ ПО ЗАПРОСУ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_Toc420055272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3" w:history="1">
        <w:r w:rsidR="00A90F50" w:rsidRPr="00A03415">
          <w:rPr>
            <w:rStyle w:val="afb"/>
          </w:rPr>
          <w:t>СОДЕРЖАНИЕ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_Toc420055273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4" w:history="1">
        <w:r w:rsidR="00A90F50" w:rsidRPr="00A03415">
          <w:rPr>
            <w:rStyle w:val="afb"/>
          </w:rPr>
          <w:t>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ИЗВЕЩЕНИЕ О ПРОВЕДЕНИИ ЗАПРОСА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_Toc420055274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3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5" w:history="1">
        <w:r w:rsidR="00A90F50" w:rsidRPr="00A03415">
          <w:rPr>
            <w:rStyle w:val="afb"/>
            <w:b/>
          </w:rPr>
          <w:t>ЧАСТЬ 1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_Toc420055275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6" w:history="1">
        <w:r w:rsidR="00A90F50" w:rsidRPr="00A03415">
          <w:rPr>
            <w:rStyle w:val="afb"/>
          </w:rPr>
          <w:t>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ТРЕБОВАНИЯ. ДОКУМЕНТЫ. СОСТАВ ЗАЯВКИ НА УЧАСТИЕ В ЗАПРОСЕ ПРЕДЛОЖЕНИЙ.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_Toc420055276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7" w:history="1">
        <w:r w:rsidR="00A90F50" w:rsidRPr="00A03415">
          <w:rPr>
            <w:rStyle w:val="afb"/>
          </w:rPr>
          <w:t>2.1.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_Toc420055277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055278" w:history="1">
        <w:r w:rsidR="00A90F50" w:rsidRPr="00A03415">
          <w:rPr>
            <w:rStyle w:val="afb"/>
          </w:rPr>
          <w:t>2.1.1.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 к участникам запроса предложений, соисполнителям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_Toc420055278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055279" w:history="1">
        <w:r w:rsidR="00A90F50" w:rsidRPr="00A03415">
          <w:rPr>
            <w:rStyle w:val="afb"/>
          </w:rPr>
          <w:t>2.1.2.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 к продукции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_Toc420055279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17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0" w:history="1">
        <w:r w:rsidR="00A90F50" w:rsidRPr="00A03415">
          <w:rPr>
            <w:rStyle w:val="afb"/>
          </w:rPr>
          <w:t>2.2.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СОСТАВ ЗАЯВКИ НА УЧАСТИЕ В ЗАПРОСЕ ПРЕДЛОЖЕНИЙ.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_Toc420055280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17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1" w:history="1">
        <w:r w:rsidR="00A90F50" w:rsidRPr="00A03415">
          <w:rPr>
            <w:rStyle w:val="afb"/>
          </w:rPr>
          <w:t>3.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_Toc420055281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19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2" w:history="1">
        <w:r w:rsidR="00A90F50" w:rsidRPr="00A03415">
          <w:rPr>
            <w:rStyle w:val="afb"/>
          </w:rPr>
          <w:t>4.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КРИТЕРИИ И МЕТОДИКА ОЦЕНКИ ЗАЯВОК НА УЧАСТИЕ В ЗАПРОСЕ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_Toc420055282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26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055283" w:history="1">
        <w:r w:rsidR="00A90F50" w:rsidRPr="00A03415">
          <w:rPr>
            <w:rStyle w:val="afb"/>
            <w:bCs/>
            <w:iCs/>
            <w:noProof/>
          </w:rPr>
          <w:t>4.1.</w:t>
        </w:r>
        <w:r w:rsidR="00A90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90F50" w:rsidRPr="00A03415">
          <w:rPr>
            <w:rStyle w:val="afb"/>
            <w:bCs/>
            <w:iCs/>
            <w:noProof/>
          </w:rPr>
          <w:t>Критерии оценки и их значимость</w:t>
        </w:r>
        <w:r w:rsidR="00A90F50">
          <w:rPr>
            <w:noProof/>
            <w:webHidden/>
          </w:rPr>
          <w:tab/>
        </w:r>
        <w:r w:rsidR="00A90F50">
          <w:rPr>
            <w:noProof/>
            <w:webHidden/>
          </w:rPr>
          <w:fldChar w:fldCharType="begin"/>
        </w:r>
        <w:r w:rsidR="00A90F50">
          <w:rPr>
            <w:noProof/>
            <w:webHidden/>
          </w:rPr>
          <w:instrText xml:space="preserve"> PAGEREF _Toc420055283 \h </w:instrText>
        </w:r>
        <w:r w:rsidR="00A90F50">
          <w:rPr>
            <w:noProof/>
            <w:webHidden/>
          </w:rPr>
        </w:r>
        <w:r w:rsidR="00A90F50">
          <w:rPr>
            <w:noProof/>
            <w:webHidden/>
          </w:rPr>
          <w:fldChar w:fldCharType="separate"/>
        </w:r>
        <w:r w:rsidR="00475681">
          <w:rPr>
            <w:noProof/>
            <w:webHidden/>
          </w:rPr>
          <w:t>26</w:t>
        </w:r>
        <w:r w:rsidR="00A90F50">
          <w:rPr>
            <w:noProof/>
            <w:webHidden/>
          </w:rPr>
          <w:fldChar w:fldCharType="end"/>
        </w:r>
      </w:hyperlink>
    </w:p>
    <w:p w:rsidR="00A90F50" w:rsidRDefault="00EF39A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055284" w:history="1">
        <w:r w:rsidR="00A90F50" w:rsidRPr="00A03415">
          <w:rPr>
            <w:rStyle w:val="afb"/>
            <w:bCs/>
            <w:iCs/>
            <w:noProof/>
          </w:rPr>
          <w:t>4.2.</w:t>
        </w:r>
        <w:r w:rsidR="00A90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90F50" w:rsidRPr="00A03415">
          <w:rPr>
            <w:rStyle w:val="afb"/>
            <w:bCs/>
            <w:iCs/>
            <w:noProof/>
          </w:rPr>
          <w:t>Методика оценки заявок</w:t>
        </w:r>
        <w:r w:rsidR="00A90F50">
          <w:rPr>
            <w:noProof/>
            <w:webHidden/>
          </w:rPr>
          <w:tab/>
        </w:r>
        <w:r w:rsidR="00A90F50">
          <w:rPr>
            <w:noProof/>
            <w:webHidden/>
          </w:rPr>
          <w:fldChar w:fldCharType="begin"/>
        </w:r>
        <w:r w:rsidR="00A90F50">
          <w:rPr>
            <w:noProof/>
            <w:webHidden/>
          </w:rPr>
          <w:instrText xml:space="preserve"> PAGEREF _Toc420055284 \h </w:instrText>
        </w:r>
        <w:r w:rsidR="00A90F50">
          <w:rPr>
            <w:noProof/>
            <w:webHidden/>
          </w:rPr>
        </w:r>
        <w:r w:rsidR="00A90F50">
          <w:rPr>
            <w:noProof/>
            <w:webHidden/>
          </w:rPr>
          <w:fldChar w:fldCharType="separate"/>
        </w:r>
        <w:r w:rsidR="00475681">
          <w:rPr>
            <w:noProof/>
            <w:webHidden/>
          </w:rPr>
          <w:t>26</w:t>
        </w:r>
        <w:r w:rsidR="00A90F50">
          <w:rPr>
            <w:noProof/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5" w:history="1">
        <w:r w:rsidR="00A90F50" w:rsidRPr="00A03415">
          <w:rPr>
            <w:rStyle w:val="afb"/>
          </w:rPr>
          <w:t>5.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ОСНОВНЫХ ДОКУМЕНТОВ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_Toc420055285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6" w:history="1">
        <w:r w:rsidR="00A90F50" w:rsidRPr="00A03415">
          <w:rPr>
            <w:rStyle w:val="afb"/>
          </w:rPr>
          <w:t>5.1.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_Toc420055286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7" w:history="1">
        <w:r w:rsidR="00A90F50" w:rsidRPr="00A03415">
          <w:rPr>
            <w:rStyle w:val="afb"/>
            <w:iCs/>
          </w:rPr>
          <w:t>ЗАЯВКА НА УЧАСТИЕ В ЗАКУПКЕ (Форма 1)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_Toc420055287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29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8" w:history="1">
        <w:r w:rsidR="00A90F50" w:rsidRPr="00A0341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_Toc420055288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34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9" w:history="1">
        <w:r w:rsidR="00A90F50" w:rsidRPr="00A0341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_Toc420055289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36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0" w:history="1">
        <w:r w:rsidR="00A90F50" w:rsidRPr="00A0341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_Toc420055290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40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1" w:history="1">
        <w:r w:rsidR="00A90F50" w:rsidRPr="00A03415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_Toc420055291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42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2" w:history="1">
        <w:r w:rsidR="00A90F50" w:rsidRPr="00A0341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_Toc420055292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43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3" w:history="1">
        <w:r w:rsidR="00A90F50" w:rsidRPr="00A03415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A90F50" w:rsidRPr="00A03415">
          <w:rPr>
            <w:rStyle w:val="afb"/>
            <w:rFonts w:ascii="Times New Roman" w:hAnsi="Times New Roman"/>
          </w:rPr>
          <w:t xml:space="preserve"> </w:t>
        </w:r>
        <w:r w:rsidR="00A90F50" w:rsidRPr="00A03415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_Toc420055293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45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4" w:history="1">
        <w:r w:rsidR="00A90F50" w:rsidRPr="00A03415">
          <w:rPr>
            <w:rStyle w:val="afb"/>
          </w:rPr>
          <w:t>5.2.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обеспечения договора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_Toc420055294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5" w:history="1">
        <w:r w:rsidR="00A90F50" w:rsidRPr="00A03415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_Toc420055295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6" w:history="1">
        <w:r w:rsidR="00A90F50" w:rsidRPr="00A03415">
          <w:rPr>
            <w:rStyle w:val="afb"/>
            <w:b/>
          </w:rPr>
          <w:t>ЧАСТЬ 2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_Toc420055296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A90F50" w:rsidRDefault="00EF39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7" w:history="1">
        <w:r w:rsidR="00A90F50" w:rsidRPr="00A03415">
          <w:rPr>
            <w:rStyle w:val="afb"/>
            <w:b/>
          </w:rPr>
          <w:t>ЧАСТЬ 3</w:t>
        </w:r>
        <w:r w:rsidR="00A90F50">
          <w:rPr>
            <w:webHidden/>
          </w:rPr>
          <w:tab/>
        </w:r>
        <w:r w:rsidR="00A90F50"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_Toc420055297 \h </w:instrText>
        </w:r>
        <w:r w:rsidR="00A90F50">
          <w:rPr>
            <w:webHidden/>
          </w:rPr>
        </w:r>
        <w:r w:rsidR="00A90F50">
          <w:rPr>
            <w:webHidden/>
          </w:rPr>
          <w:fldChar w:fldCharType="separate"/>
        </w:r>
        <w:r w:rsidR="00475681">
          <w:rPr>
            <w:webHidden/>
          </w:rPr>
          <w:t>47</w:t>
        </w:r>
        <w:r w:rsidR="00A90F50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055274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2E3F3B" w:rsidRDefault="008F7715" w:rsidP="002E3F3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3F3B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E3F3B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E3F3B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2E3F3B" w:rsidRPr="002E3F3B">
        <w:rPr>
          <w:rFonts w:ascii="Times New Roman" w:hAnsi="Times New Roman"/>
          <w:b/>
          <w:i/>
          <w:sz w:val="28"/>
          <w:szCs w:val="28"/>
        </w:rPr>
        <w:t>услуги по   экспертизе нормативов удельного расхода топлива и обоснования нормативов создания запаса топлива на 2016 г.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="002E3F3B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E3F3B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2E3F3B">
        <w:rPr>
          <w:rFonts w:eastAsia="Calibri"/>
          <w:sz w:val="28"/>
          <w:szCs w:val="28"/>
          <w:lang w:eastAsia="en-US"/>
        </w:rPr>
        <w:t>пр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2E3F3B">
        <w:rPr>
          <w:rFonts w:eastAsia="Calibri"/>
          <w:sz w:val="28"/>
          <w:szCs w:val="28"/>
          <w:lang w:eastAsia="en-US"/>
        </w:rPr>
        <w:t>Мира</w:t>
      </w:r>
      <w:r w:rsidRPr="00173B69">
        <w:rPr>
          <w:rFonts w:eastAsia="Calibri"/>
          <w:sz w:val="28"/>
          <w:szCs w:val="28"/>
          <w:lang w:eastAsia="en-US"/>
        </w:rPr>
        <w:t>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681" w:rsidRPr="00475681" w:rsidRDefault="00D05496" w:rsidP="004756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75681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475681">
        <w:rPr>
          <w:rFonts w:ascii="Times New Roman" w:hAnsi="Times New Roman"/>
          <w:b/>
          <w:sz w:val="28"/>
          <w:szCs w:val="28"/>
        </w:rPr>
        <w:t xml:space="preserve">: </w:t>
      </w:r>
      <w:r w:rsidR="00475681" w:rsidRPr="00475681">
        <w:rPr>
          <w:rFonts w:ascii="Times New Roman" w:hAnsi="Times New Roman"/>
          <w:b/>
          <w:i/>
          <w:sz w:val="28"/>
          <w:szCs w:val="28"/>
        </w:rPr>
        <w:t>услуги по  экспертизе нормативов удельного расхода топлива и обоснования нормативов создания запаса топлива на 2016 г.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475681">
        <w:rPr>
          <w:sz w:val="28"/>
          <w:szCs w:val="28"/>
        </w:rPr>
        <w:t xml:space="preserve">с </w:t>
      </w:r>
      <w:r w:rsidR="00C744FB" w:rsidRPr="00475681">
        <w:rPr>
          <w:sz w:val="28"/>
          <w:szCs w:val="28"/>
        </w:rPr>
        <w:t>момента</w:t>
      </w:r>
      <w:r w:rsidR="00E257B2" w:rsidRPr="00475681">
        <w:rPr>
          <w:sz w:val="28"/>
          <w:szCs w:val="28"/>
        </w:rPr>
        <w:t xml:space="preserve"> </w:t>
      </w:r>
      <w:r w:rsidR="00F561FA" w:rsidRPr="00475681">
        <w:rPr>
          <w:sz w:val="28"/>
          <w:szCs w:val="28"/>
        </w:rPr>
        <w:t>заключения договора</w:t>
      </w:r>
      <w:r w:rsidR="00E257B2" w:rsidRPr="00475681">
        <w:rPr>
          <w:sz w:val="28"/>
          <w:szCs w:val="28"/>
        </w:rPr>
        <w:t xml:space="preserve"> </w:t>
      </w:r>
      <w:r w:rsidR="00F561FA" w:rsidRPr="00475681">
        <w:rPr>
          <w:sz w:val="28"/>
          <w:szCs w:val="28"/>
        </w:rPr>
        <w:t xml:space="preserve"> до</w:t>
      </w:r>
      <w:r w:rsidR="00186E02" w:rsidRPr="00475681">
        <w:rPr>
          <w:sz w:val="28"/>
          <w:szCs w:val="28"/>
        </w:rPr>
        <w:t xml:space="preserve">  </w:t>
      </w:r>
      <w:r w:rsidR="001C131E" w:rsidRPr="00475681">
        <w:rPr>
          <w:sz w:val="28"/>
          <w:szCs w:val="28"/>
        </w:rPr>
        <w:t>3</w:t>
      </w:r>
      <w:r w:rsidR="002E3F3B" w:rsidRPr="00475681">
        <w:rPr>
          <w:sz w:val="28"/>
          <w:szCs w:val="28"/>
        </w:rPr>
        <w:t>0</w:t>
      </w:r>
      <w:r w:rsidR="00F561FA" w:rsidRPr="00475681">
        <w:rPr>
          <w:sz w:val="28"/>
          <w:szCs w:val="28"/>
        </w:rPr>
        <w:t>.</w:t>
      </w:r>
      <w:r w:rsidR="001C131E" w:rsidRPr="00475681">
        <w:rPr>
          <w:sz w:val="28"/>
          <w:szCs w:val="28"/>
        </w:rPr>
        <w:t>12</w:t>
      </w:r>
      <w:r w:rsidR="009C1069" w:rsidRPr="00475681">
        <w:rPr>
          <w:sz w:val="28"/>
          <w:szCs w:val="28"/>
        </w:rPr>
        <w:t>.2015</w:t>
      </w:r>
      <w:r w:rsidR="00087E6B" w:rsidRPr="0047568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F3B" w:rsidRPr="002E3F3B" w:rsidRDefault="002F552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2E3F3B" w:rsidRPr="002E3F3B">
        <w:rPr>
          <w:sz w:val="28"/>
          <w:szCs w:val="28"/>
        </w:rPr>
        <w:t xml:space="preserve">Нижегородская обл., г. Саров, дорога </w:t>
      </w:r>
      <w:proofErr w:type="spellStart"/>
      <w:r w:rsidR="002E3F3B" w:rsidRPr="002E3F3B">
        <w:rPr>
          <w:sz w:val="28"/>
          <w:szCs w:val="28"/>
        </w:rPr>
        <w:t>Варламовская</w:t>
      </w:r>
      <w:proofErr w:type="spellEnd"/>
      <w:r w:rsidR="002E3F3B" w:rsidRPr="002E3F3B">
        <w:rPr>
          <w:sz w:val="28"/>
          <w:szCs w:val="28"/>
        </w:rPr>
        <w:t xml:space="preserve"> 31, АО «СГК» (ТЭЦ).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ГК «Росатом», правовой статус которого установлен </w:t>
      </w:r>
      <w:r w:rsidRPr="002E3F3B">
        <w:rPr>
          <w:sz w:val="28"/>
          <w:szCs w:val="28"/>
        </w:rPr>
        <w:lastRenderedPageBreak/>
        <w:t>Федеральным законом от 14.07.1992 №3297-1 «О закрытом административно-территориальном образовании».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На </w:t>
      </w:r>
      <w:proofErr w:type="gramStart"/>
      <w:r w:rsidRPr="002E3F3B">
        <w:rPr>
          <w:sz w:val="28"/>
          <w:szCs w:val="28"/>
        </w:rPr>
        <w:t>территории</w:t>
      </w:r>
      <w:proofErr w:type="gramEnd"/>
      <w:r w:rsidRPr="002E3F3B">
        <w:rPr>
          <w:sz w:val="28"/>
          <w:szCs w:val="28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2397" w:rsidRPr="00A52397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Для въезда </w:t>
      </w:r>
      <w:proofErr w:type="gramStart"/>
      <w:r w:rsidRPr="002E3F3B">
        <w:rPr>
          <w:sz w:val="28"/>
          <w:szCs w:val="28"/>
        </w:rPr>
        <w:t>в</w:t>
      </w:r>
      <w:proofErr w:type="gramEnd"/>
      <w:r w:rsidRPr="002E3F3B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106A2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106A2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8106A2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8106A2">
        <w:rPr>
          <w:rFonts w:ascii="Times New Roman" w:hAnsi="Times New Roman"/>
          <w:sz w:val="28"/>
          <w:szCs w:val="28"/>
        </w:rPr>
        <w:t xml:space="preserve"> с разделом </w:t>
      </w:r>
      <w:r w:rsidR="00377A1A" w:rsidRPr="008106A2">
        <w:rPr>
          <w:rFonts w:ascii="Times New Roman" w:hAnsi="Times New Roman"/>
          <w:sz w:val="28"/>
          <w:szCs w:val="28"/>
        </w:rPr>
        <w:t>4</w:t>
      </w:r>
      <w:r w:rsidR="007F504B" w:rsidRPr="008106A2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E3F3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429 000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Четыреста двадцать девять</w:t>
      </w:r>
      <w:r w:rsidR="00787D75" w:rsidRPr="00855CA8">
        <w:rPr>
          <w:i/>
          <w:sz w:val="28"/>
          <w:szCs w:val="28"/>
        </w:rPr>
        <w:t xml:space="preserve"> тысяч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2E3F3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363 559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32</w:t>
      </w:r>
      <w:r w:rsidR="00855CA8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 xml:space="preserve">Триста шестьдесят три </w:t>
      </w:r>
      <w:r w:rsidR="00787D75" w:rsidRPr="00855CA8">
        <w:rPr>
          <w:i/>
          <w:sz w:val="28"/>
          <w:szCs w:val="28"/>
        </w:rPr>
        <w:t>тысяч</w:t>
      </w:r>
      <w:r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пя</w:t>
      </w:r>
      <w:r w:rsidR="00C61D7F">
        <w:rPr>
          <w:i/>
          <w:sz w:val="28"/>
          <w:szCs w:val="28"/>
        </w:rPr>
        <w:t>тьсот пятьдесят девять</w:t>
      </w:r>
      <w:r w:rsidR="001E1299">
        <w:rPr>
          <w:sz w:val="28"/>
          <w:szCs w:val="28"/>
        </w:rPr>
        <w:t>) рубл</w:t>
      </w:r>
      <w:r w:rsidR="00855CA8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32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C61D7F">
        <w:rPr>
          <w:sz w:val="28"/>
          <w:szCs w:val="28"/>
        </w:rPr>
        <w:t>й</w:t>
      </w:r>
      <w:r w:rsidR="00696124">
        <w:rPr>
          <w:sz w:val="28"/>
          <w:szCs w:val="28"/>
        </w:rPr>
        <w:t>к</w:t>
      </w:r>
      <w:r w:rsidR="00C61D7F">
        <w:rPr>
          <w:sz w:val="28"/>
          <w:szCs w:val="28"/>
        </w:rPr>
        <w:t>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C64C8B" w:rsidRPr="00C64C8B">
        <w:rPr>
          <w:rFonts w:eastAsia="Calibri"/>
          <w:sz w:val="28"/>
          <w:szCs w:val="28"/>
          <w:lang w:eastAsia="en-US"/>
        </w:rPr>
        <w:lastRenderedPageBreak/>
        <w:t>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25FE6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25FE6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225FE6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25FE6">
        <w:rPr>
          <w:spacing w:val="-6"/>
          <w:sz w:val="28"/>
          <w:szCs w:val="28"/>
        </w:rPr>
        <w:t xml:space="preserve"> </w:t>
      </w:r>
      <w:r w:rsidR="00225FE6" w:rsidRPr="00225FE6">
        <w:rPr>
          <w:spacing w:val="-6"/>
          <w:sz w:val="28"/>
          <w:szCs w:val="28"/>
        </w:rPr>
        <w:t>14</w:t>
      </w:r>
      <w:r w:rsidR="007534BE" w:rsidRPr="00225FE6">
        <w:rPr>
          <w:spacing w:val="-6"/>
          <w:sz w:val="28"/>
          <w:szCs w:val="28"/>
        </w:rPr>
        <w:t>-00 (время московское) «</w:t>
      </w:r>
      <w:r w:rsidR="00225FE6" w:rsidRPr="00225FE6">
        <w:rPr>
          <w:spacing w:val="-6"/>
          <w:sz w:val="28"/>
          <w:szCs w:val="28"/>
        </w:rPr>
        <w:t>02</w:t>
      </w:r>
      <w:r w:rsidR="007534BE" w:rsidRPr="00225FE6">
        <w:rPr>
          <w:spacing w:val="-6"/>
          <w:sz w:val="28"/>
          <w:szCs w:val="28"/>
        </w:rPr>
        <w:t xml:space="preserve">» </w:t>
      </w:r>
      <w:r w:rsidR="00225FE6" w:rsidRPr="00225FE6">
        <w:rPr>
          <w:spacing w:val="-6"/>
          <w:sz w:val="28"/>
          <w:szCs w:val="28"/>
        </w:rPr>
        <w:t>июня</w:t>
      </w:r>
      <w:r w:rsidR="007534BE" w:rsidRPr="00225FE6">
        <w:rPr>
          <w:spacing w:val="-6"/>
          <w:sz w:val="28"/>
          <w:szCs w:val="28"/>
        </w:rPr>
        <w:t xml:space="preserve"> 20</w:t>
      </w:r>
      <w:r w:rsidR="00AE3DF9" w:rsidRPr="00225FE6">
        <w:rPr>
          <w:spacing w:val="-6"/>
          <w:sz w:val="28"/>
          <w:szCs w:val="28"/>
        </w:rPr>
        <w:t>15</w:t>
      </w:r>
      <w:r w:rsidR="007534BE" w:rsidRPr="00225FE6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25FE6">
        <w:rPr>
          <w:rFonts w:eastAsia="Calibri"/>
          <w:spacing w:val="-6"/>
          <w:sz w:val="28"/>
          <w:szCs w:val="28"/>
          <w:lang w:eastAsia="en-US"/>
        </w:rPr>
        <w:t>05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225FE6">
        <w:rPr>
          <w:rFonts w:eastAsia="Calibri"/>
          <w:spacing w:val="-6"/>
          <w:sz w:val="28"/>
          <w:szCs w:val="28"/>
          <w:lang w:eastAsia="en-US"/>
        </w:rPr>
        <w:t>09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гарантии, выданной</w:t>
      </w:r>
      <w:r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Pr="00CA68EA">
        <w:rPr>
          <w:rStyle w:val="afb"/>
          <w:sz w:val="28"/>
          <w:szCs w:val="28"/>
        </w:rPr>
        <w:t>Форме 6</w:t>
      </w:r>
      <w:r w:rsidRPr="00CA68EA">
        <w:rPr>
          <w:spacing w:val="-6"/>
          <w:sz w:val="28"/>
          <w:szCs w:val="28"/>
        </w:rPr>
        <w:t xml:space="preserve"> согласно подразделу </w:t>
      </w:r>
      <w:r>
        <w:rPr>
          <w:spacing w:val="-6"/>
          <w:sz w:val="28"/>
          <w:szCs w:val="28"/>
        </w:rPr>
        <w:t>5.2</w:t>
      </w:r>
      <w:r w:rsidRPr="00F033D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E6F70" w:rsidRDefault="002E6F70" w:rsidP="002E6F7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</w:t>
      </w:r>
      <w:proofErr w:type="gramStart"/>
      <w:r>
        <w:rPr>
          <w:spacing w:val="-6"/>
          <w:sz w:val="28"/>
          <w:szCs w:val="28"/>
        </w:rPr>
        <w:t>случае</w:t>
      </w:r>
      <w:proofErr w:type="gramEnd"/>
      <w:r>
        <w:rPr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E6F70" w:rsidRDefault="002E6F70" w:rsidP="002E6F70">
      <w:pPr>
        <w:numPr>
          <w:ilvl w:val="0"/>
          <w:numId w:val="65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Получатель: АО “Саровская </w:t>
      </w:r>
      <w:proofErr w:type="gramStart"/>
      <w:r>
        <w:rPr>
          <w:spacing w:val="-6"/>
          <w:sz w:val="28"/>
          <w:szCs w:val="28"/>
        </w:rPr>
        <w:t>Генерирующая</w:t>
      </w:r>
      <w:proofErr w:type="gramEnd"/>
      <w:r>
        <w:rPr>
          <w:spacing w:val="-6"/>
          <w:sz w:val="28"/>
          <w:szCs w:val="28"/>
        </w:rPr>
        <w:t xml:space="preserve"> Компания”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Юридический адрес: 607188, г.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Саров, пр.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Мира, д.6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607188, г.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Саров, пр.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Мира, д.6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ОГРН 1085254000358   ИНН 5254082550 КПП 525401001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Расчетный счет 40702810642410000851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к/с 30101810900000000603 БИК 042202603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14799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к/с 30101810900000000603 БИК 042202603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2E6F70" w:rsidRDefault="002E6F70" w:rsidP="002E6F7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lastRenderedPageBreak/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0055275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0055276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00552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00552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475681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D01F83" w:rsidRPr="00CD3B8C" w:rsidTr="00734C9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83" w:rsidRPr="00FF210E" w:rsidRDefault="00D01F83" w:rsidP="00734C9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  <w:bookmarkStart w:id="50" w:name="_Ref405792235"/>
          </w:p>
        </w:tc>
        <w:bookmarkEnd w:id="49"/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83" w:rsidRPr="00CD3B8C" w:rsidRDefault="00D01F83" w:rsidP="00734C96">
            <w:pPr>
              <w:ind w:right="153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D01F83" w:rsidRPr="00CD3B8C" w:rsidRDefault="00D01F83" w:rsidP="00734C96">
            <w:pPr>
              <w:ind w:right="153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D01F83" w:rsidRPr="00FF210E" w:rsidRDefault="00D01F83" w:rsidP="00D01F83">
            <w:pPr>
              <w:numPr>
                <w:ilvl w:val="4"/>
                <w:numId w:val="57"/>
              </w:numPr>
              <w:tabs>
                <w:tab w:val="left" w:pos="0"/>
                <w:tab w:val="left" w:pos="1140"/>
              </w:tabs>
              <w:ind w:left="284" w:right="153" w:firstLine="709"/>
              <w:jc w:val="both"/>
            </w:pPr>
            <w:r w:rsidRPr="00D01F83">
              <w:t xml:space="preserve">Сертификата соответствия требованиям системы, подтверждающим компетенцию экспертной организации в области проведения экспертизы расчетов и обоснования нормативов удельного расхода топлива </w:t>
            </w:r>
            <w:r w:rsidRPr="00D01F83">
              <w:lastRenderedPageBreak/>
              <w:t>при производстве электрической и тепловой энергии</w:t>
            </w:r>
            <w:r>
              <w:t>.</w:t>
            </w:r>
          </w:p>
          <w:p w:rsidR="00D01F83" w:rsidRPr="00CD3B8C" w:rsidRDefault="00D01F83" w:rsidP="00734C96">
            <w:pPr>
              <w:ind w:right="153"/>
              <w:jc w:val="both"/>
            </w:pPr>
          </w:p>
          <w:p w:rsidR="00D01F83" w:rsidRPr="001B5B94" w:rsidRDefault="00D01F83" w:rsidP="00734C96">
            <w:pPr>
              <w:ind w:right="153"/>
              <w:jc w:val="both"/>
              <w:rPr>
                <w:i/>
              </w:rPr>
            </w:pPr>
            <w:r w:rsidRPr="001B5B94">
              <w:rPr>
                <w:i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83" w:rsidRPr="00FF210E" w:rsidRDefault="00D01F83" w:rsidP="00734C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FF210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D01F83" w:rsidRPr="00FF210E" w:rsidRDefault="00D01F83" w:rsidP="00734C96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копии документов, указанные в столбце «Требования» данного пункта.</w:t>
            </w:r>
          </w:p>
          <w:p w:rsidR="00D01F83" w:rsidRPr="00FF210E" w:rsidRDefault="00D01F83" w:rsidP="00734C96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proofErr w:type="gramStart"/>
            <w:r w:rsidRPr="00FF210E">
              <w:rPr>
                <w:rFonts w:eastAsia="Calibri"/>
                <w:lang w:eastAsia="en-US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F210E">
              <w:rPr>
                <w:rFonts w:eastAsia="Calibri"/>
                <w:lang w:eastAsia="en-US"/>
              </w:rPr>
              <w:t xml:space="preserve"> атомной энергии:</w:t>
            </w:r>
          </w:p>
          <w:p w:rsidR="00D01F83" w:rsidRPr="00FF210E" w:rsidRDefault="00D01F83" w:rsidP="00734C96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D01F83" w:rsidRPr="00FF210E" w:rsidRDefault="00D01F83" w:rsidP="00734C96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D01F83" w:rsidRPr="00FF210E" w:rsidRDefault="00D01F83" w:rsidP="00734C96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 xml:space="preserve">выписка Федеральной службы по экологическому, </w:t>
            </w:r>
            <w:r w:rsidRPr="00FF210E">
              <w:rPr>
                <w:rFonts w:eastAsia="Calibri"/>
                <w:lang w:eastAsia="en-US"/>
              </w:rPr>
              <w:lastRenderedPageBreak/>
              <w:t>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D01F83" w:rsidRPr="00FF210E" w:rsidRDefault="00D01F83" w:rsidP="00D01F83">
            <w:pPr>
              <w:pStyle w:val="afff"/>
              <w:tabs>
                <w:tab w:val="left" w:pos="300"/>
              </w:tabs>
              <w:spacing w:after="0"/>
              <w:ind w:left="0" w:right="153" w:firstLine="35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210E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F210E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210E">
              <w:rPr>
                <w:rFonts w:ascii="Times New Roman" w:hAnsi="Times New Roman"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1956CE">
        <w:trPr>
          <w:trHeight w:val="428"/>
        </w:trPr>
        <w:tc>
          <w:tcPr>
            <w:tcW w:w="709" w:type="dxa"/>
          </w:tcPr>
          <w:p w:rsidR="001421D3" w:rsidRPr="00CD3B8C" w:rsidRDefault="001421D3" w:rsidP="001956CE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</w:t>
            </w:r>
            <w:r w:rsidRPr="00CD3B8C">
              <w:lastRenderedPageBreak/>
      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</w:t>
            </w:r>
            <w:r w:rsidRPr="00D00AA2">
              <w:lastRenderedPageBreak/>
              <w:t xml:space="preserve">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F83" w:rsidRPr="00F119FF" w:rsidTr="001956CE">
        <w:trPr>
          <w:trHeight w:val="274"/>
        </w:trPr>
        <w:tc>
          <w:tcPr>
            <w:tcW w:w="709" w:type="dxa"/>
          </w:tcPr>
          <w:p w:rsidR="00D01F83" w:rsidRPr="00F119FF" w:rsidRDefault="00D01F8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01F83" w:rsidRPr="00CD3B8C" w:rsidRDefault="00D01F83" w:rsidP="00D01F83">
            <w:pPr>
              <w:ind w:right="153"/>
              <w:jc w:val="both"/>
            </w:pPr>
            <w:proofErr w:type="gramStart"/>
            <w:r w:rsidRPr="00CD3B8C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</w:t>
            </w:r>
            <w:r w:rsidRPr="00CD3B8C">
              <w:lastRenderedPageBreak/>
              <w:t>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D01F83" w:rsidRPr="00CD3B8C" w:rsidRDefault="00D01F83" w:rsidP="00D01F83">
            <w:pPr>
              <w:ind w:right="153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D01F83" w:rsidRPr="00FF210E" w:rsidRDefault="00D01F83" w:rsidP="00D01F83">
            <w:pPr>
              <w:numPr>
                <w:ilvl w:val="4"/>
                <w:numId w:val="57"/>
              </w:numPr>
              <w:tabs>
                <w:tab w:val="left" w:pos="0"/>
                <w:tab w:val="left" w:pos="1140"/>
              </w:tabs>
              <w:ind w:left="284" w:right="153" w:firstLine="709"/>
              <w:jc w:val="both"/>
            </w:pPr>
            <w:r w:rsidRPr="00D01F83">
              <w:t>Сертификата соответствия требованиям системы, подтверждающим компетенцию экспертной организации в области проведения экспертизы расчетов и обоснования нормативов удельного расхода топлива при производстве электрической и тепловой энергии</w:t>
            </w:r>
            <w:r>
              <w:t>.</w:t>
            </w:r>
          </w:p>
          <w:p w:rsidR="00D01F83" w:rsidRPr="00CD3B8C" w:rsidRDefault="00D01F83" w:rsidP="00D01F83">
            <w:pPr>
              <w:ind w:right="153"/>
              <w:jc w:val="both"/>
            </w:pPr>
          </w:p>
          <w:p w:rsidR="00D01F83" w:rsidRPr="007C4991" w:rsidRDefault="00D01F83" w:rsidP="00D01F83">
            <w:pPr>
              <w:ind w:right="153" w:firstLine="495"/>
              <w:jc w:val="both"/>
            </w:pPr>
            <w:r w:rsidRPr="001B5B94">
              <w:rPr>
                <w:i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энергии».</w:t>
            </w:r>
          </w:p>
        </w:tc>
        <w:tc>
          <w:tcPr>
            <w:tcW w:w="8221" w:type="dxa"/>
          </w:tcPr>
          <w:p w:rsidR="00D01F83" w:rsidRPr="00FF210E" w:rsidRDefault="00D01F83" w:rsidP="00D01F8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0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D01F83" w:rsidRPr="00FF210E" w:rsidRDefault="00D01F83" w:rsidP="00D01F83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копии документов, указанные в столбце «Требования» данного пункта.</w:t>
            </w:r>
          </w:p>
          <w:p w:rsidR="00D01F83" w:rsidRPr="00FF210E" w:rsidRDefault="00D01F83" w:rsidP="00D01F83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proofErr w:type="gramStart"/>
            <w:r w:rsidRPr="00FF210E">
              <w:rPr>
                <w:rFonts w:eastAsia="Calibri"/>
                <w:lang w:eastAsia="en-US"/>
              </w:rPr>
              <w:t xml:space="preserve">любой документ органа надзора за саморегулируемыми организациями из ниже указанных с обязательным приложением Перечня </w:t>
            </w:r>
            <w:r w:rsidRPr="00FF210E">
              <w:rPr>
                <w:rFonts w:eastAsia="Calibri"/>
                <w:lang w:eastAsia="en-US"/>
              </w:rPr>
              <w:lastRenderedPageBreak/>
              <w:t>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F210E">
              <w:rPr>
                <w:rFonts w:eastAsia="Calibri"/>
                <w:lang w:eastAsia="en-US"/>
              </w:rPr>
              <w:t xml:space="preserve"> атомной энергии:</w:t>
            </w:r>
          </w:p>
          <w:p w:rsidR="00D01F83" w:rsidRPr="00FF210E" w:rsidRDefault="00D01F83" w:rsidP="00D01F83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D01F83" w:rsidRPr="00FF210E" w:rsidRDefault="00D01F83" w:rsidP="00D01F83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D01F83" w:rsidRPr="00FF210E" w:rsidRDefault="00D01F83" w:rsidP="00D01F83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D01F83" w:rsidRPr="00D01F83" w:rsidRDefault="00D01F83" w:rsidP="00D01F83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01F8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01F83" w:rsidDel="000F05B1">
              <w:t xml:space="preserve"> </w:t>
            </w:r>
            <w:r w:rsidRPr="00D01F83">
              <w:t>от соответствующего органа.</w:t>
            </w:r>
            <w:proofErr w:type="gramEnd"/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1956CE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Госкорпорации «Росатом» и организаций Госкорпорации </w:t>
            </w:r>
            <w:r w:rsidRPr="007C4991">
              <w:lastRenderedPageBreak/>
              <w:t>«Росатом».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1956CE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1956CE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1956CE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  <w:tr w:rsidR="000803BD" w:rsidRPr="00CD3B8C" w:rsidTr="00734C96">
        <w:trPr>
          <w:trHeight w:val="319"/>
        </w:trPr>
        <w:tc>
          <w:tcPr>
            <w:tcW w:w="709" w:type="dxa"/>
          </w:tcPr>
          <w:p w:rsidR="000803BD" w:rsidRPr="00CD3B8C" w:rsidRDefault="000803BD" w:rsidP="000803BD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0803BD" w:rsidRPr="00CD3B8C" w:rsidRDefault="000803BD" w:rsidP="00734C96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0803BD" w:rsidRPr="00CD3B8C" w:rsidTr="00734C96">
        <w:trPr>
          <w:trHeight w:val="77"/>
        </w:trPr>
        <w:tc>
          <w:tcPr>
            <w:tcW w:w="709" w:type="dxa"/>
          </w:tcPr>
          <w:p w:rsidR="000803BD" w:rsidRPr="003C5443" w:rsidRDefault="000803BD" w:rsidP="000803BD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0803BD" w:rsidRPr="00A6543B" w:rsidRDefault="000803BD" w:rsidP="00734C96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</w:t>
            </w:r>
            <w:r>
              <w:t>енных договоров на оказанные в 2013</w:t>
            </w:r>
            <w:r w:rsidRPr="00A6543B">
              <w:t xml:space="preserve">-2015 гг. </w:t>
            </w:r>
            <w:r>
              <w:t>услуги</w:t>
            </w:r>
            <w:r w:rsidRPr="00A6543B">
              <w:t xml:space="preserve"> </w:t>
            </w:r>
            <w:proofErr w:type="gramStart"/>
            <w:r w:rsidRPr="00A6543B">
              <w:t>по</w:t>
            </w:r>
            <w:proofErr w:type="gramEnd"/>
            <w:r w:rsidRPr="00A6543B">
              <w:t xml:space="preserve">:   </w:t>
            </w:r>
          </w:p>
          <w:p w:rsidR="000803BD" w:rsidRPr="00223991" w:rsidRDefault="000803BD" w:rsidP="000803BD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0803BD">
              <w:t>экспертизе нормативов удельного расхода топлива и обоснования нормативов создания запаса топлива</w:t>
            </w:r>
            <w:r w:rsidRPr="001B5D70">
              <w:t xml:space="preserve"> </w:t>
            </w:r>
            <w:r>
              <w:rPr>
                <w:bCs/>
                <w:color w:val="000000"/>
              </w:rPr>
              <w:t>сумму не менее 145 424,00 рублей без НДС</w:t>
            </w:r>
          </w:p>
          <w:p w:rsidR="000803BD" w:rsidRPr="003C5443" w:rsidRDefault="000803BD" w:rsidP="00CC52CA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0803BD" w:rsidRPr="006C417F" w:rsidRDefault="000803BD" w:rsidP="000803B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75681" w:rsidRPr="00475681">
              <w:rPr>
                <w:rFonts w:ascii="Times New Roman" w:hAnsi="Times New Roman"/>
                <w:sz w:val="24"/>
                <w:szCs w:val="24"/>
              </w:rPr>
              <w:t>5.1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803BD" w:rsidRPr="00A6543B" w:rsidRDefault="000803BD" w:rsidP="000803B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0803BD" w:rsidRDefault="000803BD" w:rsidP="000803BD">
            <w:pPr>
              <w:numPr>
                <w:ilvl w:val="0"/>
                <w:numId w:val="51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0803BD" w:rsidRPr="00324ED3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0803BD" w:rsidRPr="003C5443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7461680"/>
      <w:bookmarkStart w:id="53" w:name="_Toc420055279"/>
      <w:r>
        <w:rPr>
          <w:sz w:val="28"/>
          <w:szCs w:val="28"/>
        </w:rPr>
        <w:lastRenderedPageBreak/>
        <w:t>Требования к продукции</w:t>
      </w:r>
      <w:bookmarkEnd w:id="52"/>
      <w:bookmarkEnd w:id="53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475681" w:rsidRPr="00475681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r>
        <w:rPr>
          <w:sz w:val="28"/>
          <w:szCs w:val="28"/>
        </w:rPr>
        <w:t xml:space="preserve"> </w:t>
      </w:r>
      <w:bookmarkStart w:id="56" w:name="_Toc420055280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7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8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8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475681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9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475681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475681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475681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475681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CC52CA" w:rsidRDefault="00FB06E8" w:rsidP="00CC52C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CF56AF">
        <w:t>о</w:t>
      </w:r>
      <w:r w:rsidR="00CC52CA">
        <w:t>б</w:t>
      </w:r>
      <w:r w:rsidR="00CF56AF">
        <w:t xml:space="preserve"> </w:t>
      </w:r>
      <w:r w:rsidR="00CC52CA">
        <w:t>оказан</w:t>
      </w:r>
      <w:r w:rsidR="00CF56AF">
        <w:t xml:space="preserve">ных </w:t>
      </w:r>
      <w:r w:rsidR="00CC52CA">
        <w:t>услугах</w:t>
      </w:r>
      <w:r>
        <w:t xml:space="preserve"> в 2013</w:t>
      </w:r>
      <w:r w:rsidRPr="004A1A9E">
        <w:t xml:space="preserve">-2015 гг. по </w:t>
      </w:r>
      <w:r w:rsidR="00CC52CA" w:rsidRPr="00CC52CA">
        <w:t xml:space="preserve">экспертизе нормативов удельного расхода топлива и обоснования нормативов создания запаса топлива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475681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CC52CA">
          <w:t>Форма 4</w:t>
        </w:r>
      </w:hyperlink>
      <w:r w:rsidRPr="00CC52CA">
        <w:t xml:space="preserve">, </w:t>
      </w:r>
      <w:r w:rsidRPr="00DD25C3">
        <w:t xml:space="preserve">Таблица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1956CE" w:rsidRPr="00B011C4" w:rsidRDefault="00FB06E8" w:rsidP="00D7508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r w:rsidR="00CC52CA">
        <w:t xml:space="preserve"> в п. 3) раздела 2</w:t>
      </w:r>
      <w:r w:rsidR="00B011C4" w:rsidRPr="00B011C4">
        <w:t>.</w:t>
      </w:r>
      <w:r w:rsidR="007F5201">
        <w:t xml:space="preserve"> </w:t>
      </w: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0055281"/>
      <w:bookmarkStart w:id="64" w:name="_Ref321475870"/>
      <w:bookmarkStart w:id="65" w:name="_Toc398564600"/>
      <w:bookmarkStart w:id="66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60"/>
      <w:bookmarkEnd w:id="61"/>
      <w:bookmarkEnd w:id="62"/>
      <w:r>
        <w:rPr>
          <w:sz w:val="28"/>
          <w:szCs w:val="28"/>
        </w:rPr>
        <w:t>ЗАПРОСА ПРЕДЛОЖЕНИЙ</w:t>
      </w:r>
      <w:bookmarkEnd w:id="63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1"/>
      <w:r w:rsidRPr="00987A46">
        <w:rPr>
          <w:b/>
          <w:sz w:val="28"/>
          <w:szCs w:val="28"/>
        </w:rPr>
        <w:t>Основные положения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8" w:name="_Toc366225602"/>
      <w:r w:rsidRPr="00987A46">
        <w:rPr>
          <w:b/>
          <w:sz w:val="28"/>
          <w:szCs w:val="28"/>
        </w:rPr>
        <w:t>Методика расчета.</w:t>
      </w:r>
      <w:bookmarkEnd w:id="68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3808963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3808964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3808965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3808966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987A46">
        <w:rPr>
          <w:b/>
          <w:sz w:val="28"/>
          <w:szCs w:val="28"/>
        </w:rPr>
        <w:t>Критерии расчета показателей</w:t>
      </w:r>
      <w:bookmarkEnd w:id="71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2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2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0"/>
            <w:r w:rsidRPr="00987A46">
              <w:rPr>
                <w:sz w:val="28"/>
                <w:szCs w:val="28"/>
              </w:rPr>
              <w:t>1130</w:t>
            </w:r>
            <w:bookmarkEnd w:id="7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30"/>
            <w:r w:rsidRPr="00987A46">
              <w:rPr>
                <w:sz w:val="28"/>
                <w:szCs w:val="28"/>
              </w:rPr>
              <w:t>1150</w:t>
            </w:r>
            <w:bookmarkEnd w:id="7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10"/>
            <w:r w:rsidRPr="00987A46">
              <w:rPr>
                <w:sz w:val="28"/>
                <w:szCs w:val="28"/>
              </w:rPr>
              <w:t>1210</w:t>
            </w:r>
            <w:bookmarkEnd w:id="8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2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7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30"/>
            <w:r w:rsidRPr="00987A46">
              <w:rPr>
                <w:sz w:val="28"/>
                <w:szCs w:val="28"/>
              </w:rPr>
              <w:t>1430</w:t>
            </w:r>
            <w:bookmarkEnd w:id="9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10"/>
            <w:r w:rsidRPr="00987A46">
              <w:rPr>
                <w:sz w:val="28"/>
                <w:szCs w:val="28"/>
              </w:rPr>
              <w:t>Выручка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42300"/>
            <w:r w:rsidRPr="00987A46">
              <w:rPr>
                <w:sz w:val="28"/>
                <w:szCs w:val="28"/>
              </w:rPr>
              <w:t>2300</w:t>
            </w:r>
            <w:bookmarkEnd w:id="12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7772411"/>
            <w:r w:rsidRPr="00987A46">
              <w:rPr>
                <w:sz w:val="28"/>
                <w:szCs w:val="28"/>
              </w:rPr>
              <w:t>2421</w:t>
            </w:r>
            <w:bookmarkEnd w:id="12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460"/>
            <w:r w:rsidRPr="00987A46">
              <w:rPr>
                <w:sz w:val="28"/>
                <w:szCs w:val="28"/>
              </w:rPr>
              <w:t>Прочее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2520"/>
            <w:r w:rsidRPr="00987A46">
              <w:rPr>
                <w:sz w:val="28"/>
                <w:szCs w:val="28"/>
              </w:rPr>
              <w:t>2520</w:t>
            </w:r>
            <w:bookmarkEnd w:id="12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8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Ref416362301"/>
      <w:bookmarkStart w:id="130" w:name="_Toc42005528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4"/>
      <w:bookmarkEnd w:id="65"/>
      <w:bookmarkEnd w:id="66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9"/>
      <w:bookmarkEnd w:id="130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417483794"/>
      <w:bookmarkStart w:id="132" w:name="_Toc420055283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1"/>
      <w:bookmarkEnd w:id="132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3" w:name="_Ref383787274"/>
      <w:bookmarkStart w:id="134" w:name="_Toc383792475"/>
      <w:bookmarkStart w:id="135" w:name="_Toc384030522"/>
      <w:bookmarkStart w:id="136" w:name="_Toc390100174"/>
      <w:bookmarkStart w:id="137" w:name="_Toc420055284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3"/>
      <w:bookmarkEnd w:id="134"/>
      <w:bookmarkEnd w:id="135"/>
      <w:bookmarkEnd w:id="136"/>
      <w:bookmarkEnd w:id="137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 xml:space="preserve">по </w:t>
      </w:r>
      <w:r w:rsidR="00D7508F" w:rsidRPr="00D7508F">
        <w:rPr>
          <w:sz w:val="28"/>
          <w:szCs w:val="28"/>
        </w:rPr>
        <w:t xml:space="preserve">экспертизе нормативов удельного расхода топлива и обоснования нормативов создания запаса топлива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D7508F" w:rsidRPr="00D7508F">
        <w:rPr>
          <w:sz w:val="28"/>
          <w:szCs w:val="28"/>
        </w:rPr>
        <w:t>экспертизе нормативов удельного расхода топлива и обоснования нормативов создания запаса топлива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3A2224">
        <w:rPr>
          <w:sz w:val="28"/>
          <w:szCs w:val="28"/>
        </w:rPr>
        <w:t>оказание услуг</w:t>
      </w:r>
      <w:r w:rsidRPr="0011068A">
        <w:rPr>
          <w:sz w:val="28"/>
          <w:szCs w:val="28"/>
        </w:rPr>
        <w:t xml:space="preserve"> по </w:t>
      </w:r>
      <w:r w:rsidR="003A2224" w:rsidRPr="003A2224">
        <w:rPr>
          <w:sz w:val="28"/>
          <w:szCs w:val="28"/>
        </w:rPr>
        <w:t>экспертизе нормативов удельного расхода топлива и обоснования нормативов создания запаса топлива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3A2224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3A2224">
              <w:rPr>
                <w:sz w:val="28"/>
                <w:szCs w:val="28"/>
              </w:rPr>
              <w:t>оказанные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3A2224">
              <w:rPr>
                <w:sz w:val="28"/>
                <w:szCs w:val="28"/>
              </w:rPr>
              <w:t>услуги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3A2224" w:rsidRPr="003A2224">
              <w:rPr>
                <w:sz w:val="28"/>
                <w:szCs w:val="28"/>
              </w:rPr>
              <w:t>экспертизе нормативов удельного расхода топлива и обоснования нормативов создания запаса топлива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3A2224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3A2224" w:rsidRPr="003A2224">
        <w:rPr>
          <w:sz w:val="28"/>
          <w:szCs w:val="28"/>
        </w:rPr>
        <w:t>экспертизе нормативов удельного расхода топлива и обоснования нормативов создания запаса топлива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3A2224">
        <w:rPr>
          <w:sz w:val="28"/>
          <w:szCs w:val="28"/>
        </w:rPr>
        <w:t>оказанных услуг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3A2224" w:rsidRPr="003A2224">
        <w:rPr>
          <w:sz w:val="28"/>
          <w:szCs w:val="28"/>
        </w:rPr>
        <w:t xml:space="preserve">экспертизе нормативов удельного расхода топлива и обоснования нормативов </w:t>
      </w:r>
      <w:r w:rsidR="003A2224" w:rsidRPr="003A2224">
        <w:rPr>
          <w:sz w:val="28"/>
          <w:szCs w:val="28"/>
        </w:rPr>
        <w:lastRenderedPageBreak/>
        <w:t xml:space="preserve">создания запаса топлива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3A2224">
        <w:rPr>
          <w:sz w:val="28"/>
          <w:szCs w:val="28"/>
        </w:rPr>
        <w:t>1 090 678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3A2224">
        <w:rPr>
          <w:sz w:val="28"/>
          <w:szCs w:val="28"/>
        </w:rPr>
        <w:t>1 090 678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3A2224">
        <w:rPr>
          <w:sz w:val="28"/>
          <w:szCs w:val="28"/>
        </w:rPr>
        <w:t>1 090 678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20055285"/>
      <w:bookmarkStart w:id="146" w:name="_Toc260130025"/>
      <w:bookmarkStart w:id="147" w:name="_Toc367283798"/>
      <w:bookmarkStart w:id="148" w:name="_GoBack"/>
      <w:bookmarkEnd w:id="138"/>
      <w:bookmarkEnd w:id="139"/>
      <w:bookmarkEnd w:id="140"/>
      <w:bookmarkEnd w:id="141"/>
      <w:bookmarkEnd w:id="14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2"/>
      <w:bookmarkEnd w:id="143"/>
      <w:bookmarkEnd w:id="144"/>
      <w:bookmarkEnd w:id="145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9" w:name="_Ref401131967"/>
      <w:bookmarkStart w:id="150" w:name="_Toc420055286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9"/>
      <w:bookmarkEnd w:id="15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51" w:name="_Toc255987071"/>
      <w:bookmarkStart w:id="152" w:name="_Toc272505461"/>
      <w:bookmarkStart w:id="153" w:name="_Toc390267513"/>
      <w:bookmarkStart w:id="154" w:name="_Toc412201945"/>
      <w:bookmarkStart w:id="155" w:name="_Toc420055287"/>
      <w:r w:rsidRPr="00667A78">
        <w:rPr>
          <w:iCs/>
          <w:sz w:val="28"/>
          <w:szCs w:val="28"/>
        </w:rPr>
        <w:t>ЗАЯВКА НА УЧАСТИЕ В ЗАКУПКЕ (Форма 1)</w:t>
      </w:r>
      <w:bookmarkEnd w:id="151"/>
      <w:bookmarkEnd w:id="152"/>
      <w:bookmarkEnd w:id="153"/>
      <w:bookmarkEnd w:id="154"/>
      <w:bookmarkEnd w:id="155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6" w:name="_Ref55335821"/>
      <w:bookmarkStart w:id="157" w:name="_Ref55336345"/>
      <w:bookmarkStart w:id="158" w:name="_Toc57314674"/>
      <w:bookmarkStart w:id="159" w:name="_Toc69728988"/>
      <w:bookmarkStart w:id="160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1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2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2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475681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475681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3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3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6"/>
      <w:bookmarkEnd w:id="157"/>
      <w:bookmarkEnd w:id="158"/>
      <w:bookmarkEnd w:id="159"/>
      <w:bookmarkEnd w:id="160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4" w:name="_Анкета_Претендента_на"/>
      <w:bookmarkStart w:id="165" w:name="_Анкета_Участника_процедуры"/>
      <w:bookmarkStart w:id="166" w:name="_АНКЕТА_УЧАСТНИКА_КОНКУРСА"/>
      <w:bookmarkEnd w:id="164"/>
      <w:bookmarkEnd w:id="165"/>
      <w:bookmarkEnd w:id="166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7" w:name="_СВЕДЕНИЯ_О_ПРИНАДЛЕЖНОСТИ_1"/>
      <w:bookmarkStart w:id="168" w:name="_Toc402520353"/>
      <w:bookmarkStart w:id="169" w:name="_Toc412201948"/>
      <w:bookmarkStart w:id="170" w:name="_Toc420055288"/>
      <w:bookmarkEnd w:id="16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20055289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6" w:name="_Техническое_предложение_(Форма"/>
      <w:bookmarkStart w:id="177" w:name="_Toc235439567"/>
      <w:bookmarkStart w:id="178" w:name="_Toc326685696"/>
      <w:bookmarkStart w:id="179" w:name="_Toc360776185"/>
      <w:bookmarkStart w:id="180" w:name="_Toc368034952"/>
      <w:bookmarkStart w:id="181" w:name="_Toc371597588"/>
      <w:bookmarkStart w:id="182" w:name="_Toc420055290"/>
      <w:bookmarkEnd w:id="176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7"/>
      <w:bookmarkEnd w:id="178"/>
      <w:bookmarkEnd w:id="179"/>
      <w:bookmarkEnd w:id="180"/>
      <w:bookmarkEnd w:id="181"/>
      <w:bookmarkEnd w:id="182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3" w:name="_Toc270325674"/>
      <w:bookmarkStart w:id="184" w:name="_Toc326685697"/>
      <w:bookmarkStart w:id="185" w:name="_Toc360776186"/>
      <w:bookmarkStart w:id="186" w:name="_Toc368034953"/>
      <w:bookmarkStart w:id="187" w:name="_Toc371597589"/>
      <w:bookmarkStart w:id="188" w:name="_Toc4200552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3"/>
      <w:bookmarkEnd w:id="184"/>
      <w:bookmarkEnd w:id="185"/>
      <w:bookmarkEnd w:id="186"/>
      <w:bookmarkEnd w:id="187"/>
      <w:bookmarkEnd w:id="188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9" w:name="_Справка_о_перечне"/>
      <w:bookmarkStart w:id="190" w:name="_Toc255987078"/>
      <w:bookmarkStart w:id="191" w:name="_Toc326685707"/>
      <w:bookmarkStart w:id="192" w:name="_Toc360776191"/>
      <w:bookmarkStart w:id="193" w:name="_Toc368034956"/>
      <w:bookmarkStart w:id="194" w:name="_Toc371597592"/>
      <w:bookmarkStart w:id="195" w:name="_Toc420055292"/>
      <w:bookmarkEnd w:id="18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0"/>
      <w:bookmarkEnd w:id="191"/>
      <w:bookmarkEnd w:id="192"/>
      <w:bookmarkEnd w:id="193"/>
      <w:bookmarkEnd w:id="194"/>
      <w:bookmarkEnd w:id="195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6" w:name="_План_распределения_объемов_выполнен"/>
      <w:bookmarkEnd w:id="196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7" w:name="_План_распределения_выполнения"/>
      <w:bookmarkStart w:id="198" w:name="_План_распределения_выполнения_объем"/>
      <w:bookmarkStart w:id="199" w:name="_Toc255987085"/>
      <w:bookmarkStart w:id="200" w:name="_Toc390267531"/>
      <w:bookmarkStart w:id="201" w:name="_Toc412201966"/>
      <w:bookmarkStart w:id="202" w:name="_Toc420055293"/>
      <w:bookmarkEnd w:id="197"/>
      <w:bookmarkEnd w:id="19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9"/>
      <w:bookmarkEnd w:id="200"/>
      <w:bookmarkEnd w:id="201"/>
      <w:bookmarkEnd w:id="202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1956CE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1956CE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1956CE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7230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2E6F70" w:rsidRPr="0086357F" w:rsidRDefault="002E6F70" w:rsidP="002E6F70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3" w:name="_Справка_об_участии_в_судебных_разби"/>
      <w:bookmarkStart w:id="204" w:name="_Справка_об_участии"/>
      <w:bookmarkStart w:id="205" w:name="_Ref401060816"/>
      <w:bookmarkStart w:id="206" w:name="_Toc414869552"/>
      <w:bookmarkStart w:id="207" w:name="_Toc419964196"/>
      <w:bookmarkStart w:id="208" w:name="_Toc420055294"/>
      <w:bookmarkEnd w:id="146"/>
      <w:bookmarkEnd w:id="147"/>
      <w:bookmarkEnd w:id="203"/>
      <w:bookmarkEnd w:id="204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5"/>
      <w:bookmarkEnd w:id="206"/>
      <w:bookmarkEnd w:id="207"/>
      <w:bookmarkEnd w:id="208"/>
    </w:p>
    <w:p w:rsidR="002E6F70" w:rsidRDefault="002E6F70" w:rsidP="002E6F70">
      <w:pPr>
        <w:pStyle w:val="Times12"/>
        <w:ind w:right="-29" w:firstLine="709"/>
        <w:rPr>
          <w:b/>
          <w:i/>
        </w:rPr>
      </w:pPr>
    </w:p>
    <w:p w:rsidR="002E6F70" w:rsidRDefault="002E6F70" w:rsidP="002E6F7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2E6F70" w:rsidRDefault="002E6F70" w:rsidP="002E6F7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2E6F70" w:rsidRPr="00EA3525" w:rsidRDefault="002E6F70" w:rsidP="002E6F7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9" w:name="_БАНКОВСКАЯ_ГАРАНТИЯ_ОБЕСПЕЧЕНИЯ_1"/>
      <w:bookmarkStart w:id="210" w:name="_Toc402520365"/>
      <w:bookmarkStart w:id="211" w:name="_Toc414869554"/>
      <w:bookmarkStart w:id="212" w:name="_Toc419964197"/>
      <w:bookmarkStart w:id="213" w:name="_Toc420055295"/>
      <w:bookmarkEnd w:id="20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0"/>
      <w:bookmarkEnd w:id="211"/>
      <w:bookmarkEnd w:id="212"/>
      <w:bookmarkEnd w:id="213"/>
    </w:p>
    <w:p w:rsidR="002E6F70" w:rsidRDefault="002E6F70" w:rsidP="002E6F70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2E6F70" w:rsidRPr="00FC009D" w:rsidRDefault="002E6F70" w:rsidP="002E6F70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4" w:name="_Toc420055296"/>
      <w:r>
        <w:rPr>
          <w:b/>
          <w:sz w:val="28"/>
          <w:szCs w:val="28"/>
        </w:rPr>
        <w:t>ЧАСТЬ 2</w:t>
      </w:r>
      <w:bookmarkEnd w:id="2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5" w:name="_Ref317259044"/>
      <w:bookmarkStart w:id="2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5"/>
      <w:bookmarkEnd w:id="21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7" w:name="_Toc420055297"/>
      <w:r>
        <w:rPr>
          <w:b/>
          <w:sz w:val="28"/>
          <w:szCs w:val="28"/>
        </w:rPr>
        <w:t>ЧАСТЬ 3</w:t>
      </w:r>
      <w:bookmarkEnd w:id="21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9A2" w:rsidRDefault="00EF39A2">
      <w:r>
        <w:separator/>
      </w:r>
    </w:p>
  </w:endnote>
  <w:endnote w:type="continuationSeparator" w:id="0">
    <w:p w:rsidR="00EF39A2" w:rsidRDefault="00EF39A2">
      <w:r>
        <w:continuationSeparator/>
      </w:r>
    </w:p>
  </w:endnote>
  <w:endnote w:type="continuationNotice" w:id="1">
    <w:p w:rsidR="00EF39A2" w:rsidRDefault="00EF39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Default="002E3F3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E3F3B" w:rsidRDefault="002E3F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Pr="00FE6219" w:rsidRDefault="002E3F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Pr="00FE6219" w:rsidRDefault="002E3F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Pr="00FE6219" w:rsidRDefault="002E3F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9A2" w:rsidRDefault="00EF39A2">
      <w:r>
        <w:separator/>
      </w:r>
    </w:p>
  </w:footnote>
  <w:footnote w:type="continuationSeparator" w:id="0">
    <w:p w:rsidR="00EF39A2" w:rsidRDefault="00EF39A2">
      <w:r>
        <w:continuationSeparator/>
      </w:r>
    </w:p>
  </w:footnote>
  <w:footnote w:type="continuationNotice" w:id="1">
    <w:p w:rsidR="00EF39A2" w:rsidRDefault="00EF39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Pr="00F429FC" w:rsidRDefault="002E3F3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4799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Pr="00F429FC" w:rsidRDefault="002E3F3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4799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F3B" w:rsidRPr="00F429FC" w:rsidRDefault="002E3F3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5FE6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3"/>
  </w:num>
  <w:num w:numId="14">
    <w:abstractNumId w:val="42"/>
  </w:num>
  <w:num w:numId="15">
    <w:abstractNumId w:val="25"/>
  </w:num>
  <w:num w:numId="16">
    <w:abstractNumId w:val="61"/>
  </w:num>
  <w:num w:numId="17">
    <w:abstractNumId w:val="36"/>
  </w:num>
  <w:num w:numId="18">
    <w:abstractNumId w:val="59"/>
  </w:num>
  <w:num w:numId="19">
    <w:abstractNumId w:val="38"/>
  </w:num>
  <w:num w:numId="20">
    <w:abstractNumId w:val="50"/>
  </w:num>
  <w:num w:numId="21">
    <w:abstractNumId w:val="23"/>
  </w:num>
  <w:num w:numId="22">
    <w:abstractNumId w:val="49"/>
  </w:num>
  <w:num w:numId="23">
    <w:abstractNumId w:val="61"/>
  </w:num>
  <w:num w:numId="24">
    <w:abstractNumId w:val="52"/>
  </w:num>
  <w:num w:numId="25">
    <w:abstractNumId w:val="9"/>
  </w:num>
  <w:num w:numId="26">
    <w:abstractNumId w:val="60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2"/>
  </w:num>
  <w:num w:numId="35">
    <w:abstractNumId w:val="56"/>
  </w:num>
  <w:num w:numId="36">
    <w:abstractNumId w:val="30"/>
  </w:num>
  <w:num w:numId="37">
    <w:abstractNumId w:val="6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7"/>
  </w:num>
  <w:num w:numId="43">
    <w:abstractNumId w:val="24"/>
  </w:num>
  <w:num w:numId="44">
    <w:abstractNumId w:val="14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8"/>
  </w:num>
  <w:num w:numId="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5"/>
  </w:num>
  <w:num w:numId="56">
    <w:abstractNumId w:val="8"/>
  </w:num>
  <w:num w:numId="57">
    <w:abstractNumId w:val="21"/>
  </w:num>
  <w:num w:numId="58">
    <w:abstractNumId w:val="58"/>
  </w:num>
  <w:num w:numId="59">
    <w:abstractNumId w:val="18"/>
  </w:num>
  <w:num w:numId="60">
    <w:abstractNumId w:val="41"/>
  </w:num>
  <w:num w:numId="61">
    <w:abstractNumId w:val="11"/>
  </w:num>
  <w:num w:numId="62">
    <w:abstractNumId w:val="35"/>
  </w:num>
  <w:num w:numId="63">
    <w:abstractNumId w:val="19"/>
  </w:num>
  <w:num w:numId="64">
    <w:abstractNumId w:val="46"/>
  </w:num>
  <w:num w:numId="65">
    <w:abstractNumId w:val="3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3BD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5FE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3F3B"/>
    <w:rsid w:val="002E4060"/>
    <w:rsid w:val="002E432C"/>
    <w:rsid w:val="002E43D0"/>
    <w:rsid w:val="002E43F8"/>
    <w:rsid w:val="002E4BED"/>
    <w:rsid w:val="002E57CB"/>
    <w:rsid w:val="002E59BF"/>
    <w:rsid w:val="002E5E8A"/>
    <w:rsid w:val="002E6928"/>
    <w:rsid w:val="002E6F70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224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B0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681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7C3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A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7B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F5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2CA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1F83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08F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39A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799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195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D779A-C938-48D3-A01B-EB3CC09432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FD50B-E6BB-42A1-82C2-614832344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47</Pages>
  <Words>14176</Words>
  <Characters>80807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94794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87</cp:revision>
  <cp:lastPrinted>2015-05-22T10:24:00Z</cp:lastPrinted>
  <dcterms:created xsi:type="dcterms:W3CDTF">2015-04-29T14:06:00Z</dcterms:created>
  <dcterms:modified xsi:type="dcterms:W3CDTF">2015-05-22T11:10:00Z</dcterms:modified>
</cp:coreProperties>
</file>