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BE0" w:rsidRDefault="00911BE0" w:rsidP="00911BE0">
      <w:pPr>
        <w:contextualSpacing w:val="0"/>
        <w:jc w:val="center"/>
        <w:rPr>
          <w:bCs/>
          <w:sz w:val="28"/>
          <w:szCs w:val="24"/>
        </w:rPr>
      </w:pPr>
    </w:p>
    <w:p w:rsidR="00911BE0" w:rsidRDefault="00911BE0" w:rsidP="00911BE0">
      <w:pPr>
        <w:pStyle w:val="110"/>
        <w:keepNext w:val="0"/>
        <w:rPr>
          <w:bCs/>
          <w:sz w:val="28"/>
          <w:szCs w:val="24"/>
        </w:rPr>
      </w:pPr>
    </w:p>
    <w:p w:rsidR="00911BE0" w:rsidRDefault="00911BE0" w:rsidP="00911BE0">
      <w:pPr>
        <w:contextualSpacing w:val="0"/>
        <w:jc w:val="center"/>
        <w:rPr>
          <w:bCs/>
          <w:sz w:val="28"/>
          <w:szCs w:val="24"/>
        </w:rPr>
      </w:pPr>
    </w:p>
    <w:p w:rsidR="00911BE0" w:rsidRDefault="00911BE0" w:rsidP="00911BE0">
      <w:pPr>
        <w:contextualSpacing w:val="0"/>
        <w:jc w:val="center"/>
        <w:rPr>
          <w:bCs/>
          <w:sz w:val="28"/>
          <w:szCs w:val="24"/>
        </w:rPr>
      </w:pPr>
    </w:p>
    <w:p w:rsidR="00911BE0" w:rsidRDefault="00911BE0" w:rsidP="00911BE0">
      <w:pPr>
        <w:contextualSpacing w:val="0"/>
        <w:jc w:val="center"/>
        <w:rPr>
          <w:bCs/>
          <w:sz w:val="28"/>
          <w:szCs w:val="24"/>
        </w:rPr>
      </w:pPr>
    </w:p>
    <w:p w:rsidR="00911BE0" w:rsidRDefault="00911BE0" w:rsidP="00911BE0">
      <w:pPr>
        <w:contextualSpacing w:val="0"/>
        <w:jc w:val="center"/>
        <w:rPr>
          <w:bCs/>
          <w:sz w:val="28"/>
          <w:szCs w:val="28"/>
        </w:rPr>
      </w:pPr>
    </w:p>
    <w:p w:rsidR="00AF6E3B" w:rsidRDefault="00AF6E3B" w:rsidP="00AF6E3B">
      <w:pPr>
        <w:jc w:val="center"/>
        <w:outlineLvl w:val="0"/>
        <w:rPr>
          <w:bCs/>
          <w:sz w:val="28"/>
          <w:szCs w:val="28"/>
        </w:rPr>
      </w:pPr>
      <w:bookmarkStart w:id="0" w:name="_Toc318388606"/>
      <w:bookmarkStart w:id="1" w:name="_Toc333579127"/>
      <w:bookmarkStart w:id="2" w:name="_Toc369869378"/>
      <w:bookmarkStart w:id="3" w:name="_Toc369874083"/>
      <w:bookmarkStart w:id="4" w:name="_Toc369874139"/>
      <w:r>
        <w:rPr>
          <w:bCs/>
          <w:sz w:val="28"/>
          <w:szCs w:val="28"/>
        </w:rPr>
        <w:t>ДОКУМЕНТАЦИЯ ПО ЗАПРОСУ ПРЕДЛОЖЕНИЙ</w:t>
      </w:r>
      <w:bookmarkEnd w:id="0"/>
      <w:bookmarkEnd w:id="1"/>
      <w:bookmarkEnd w:id="2"/>
      <w:bookmarkEnd w:id="3"/>
      <w:bookmarkEnd w:id="4"/>
    </w:p>
    <w:p w:rsidR="00911BE0" w:rsidRDefault="00AF6E3B" w:rsidP="00AF6E3B">
      <w:pPr>
        <w:contextualSpacing w:val="0"/>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капитальный ремонт кровли хранилища РП</w:t>
      </w:r>
    </w:p>
    <w:p w:rsidR="00911BE0" w:rsidRDefault="00911BE0" w:rsidP="00911BE0">
      <w:pPr>
        <w:contextualSpacing w:val="0"/>
        <w:jc w:val="center"/>
        <w:rPr>
          <w:sz w:val="28"/>
          <w:szCs w:val="28"/>
        </w:rPr>
      </w:pPr>
    </w:p>
    <w:p w:rsidR="00911BE0" w:rsidRDefault="00911BE0" w:rsidP="00911BE0">
      <w:pPr>
        <w:contextualSpacing w:val="0"/>
        <w:jc w:val="center"/>
        <w:rPr>
          <w:sz w:val="28"/>
          <w:szCs w:val="28"/>
        </w:rPr>
      </w:pPr>
    </w:p>
    <w:p w:rsidR="00911BE0" w:rsidRDefault="00911BE0" w:rsidP="00911BE0">
      <w:pPr>
        <w:contextualSpacing w:val="0"/>
        <w:jc w:val="center"/>
        <w:rPr>
          <w:sz w:val="28"/>
          <w:szCs w:val="28"/>
        </w:rPr>
      </w:pPr>
    </w:p>
    <w:p w:rsidR="00911BE0" w:rsidRDefault="00911BE0" w:rsidP="00911BE0">
      <w:pPr>
        <w:contextualSpacing w:val="0"/>
        <w:jc w:val="center"/>
        <w:rPr>
          <w:sz w:val="28"/>
          <w:szCs w:val="24"/>
        </w:rPr>
      </w:pPr>
    </w:p>
    <w:p w:rsidR="00AF6E3B" w:rsidRDefault="00AF6E3B" w:rsidP="00911BE0">
      <w:pPr>
        <w:contextualSpacing w:val="0"/>
        <w:jc w:val="center"/>
        <w:rPr>
          <w:sz w:val="28"/>
          <w:szCs w:val="24"/>
        </w:rPr>
      </w:pPr>
    </w:p>
    <w:p w:rsidR="00AF6E3B" w:rsidRDefault="00AF6E3B" w:rsidP="00911BE0">
      <w:pPr>
        <w:contextualSpacing w:val="0"/>
        <w:jc w:val="center"/>
        <w:rPr>
          <w:sz w:val="28"/>
          <w:szCs w:val="24"/>
        </w:rPr>
      </w:pPr>
    </w:p>
    <w:p w:rsidR="00AF6E3B" w:rsidRDefault="00AF6E3B" w:rsidP="00911BE0">
      <w:pPr>
        <w:contextualSpacing w:val="0"/>
        <w:jc w:val="center"/>
        <w:rPr>
          <w:sz w:val="28"/>
          <w:szCs w:val="24"/>
        </w:rPr>
      </w:pPr>
    </w:p>
    <w:p w:rsidR="00AF6E3B" w:rsidRDefault="00AF6E3B" w:rsidP="00911BE0">
      <w:pPr>
        <w:contextualSpacing w:val="0"/>
        <w:jc w:val="center"/>
        <w:rPr>
          <w:sz w:val="28"/>
          <w:szCs w:val="24"/>
        </w:rPr>
      </w:pPr>
    </w:p>
    <w:p w:rsidR="00AF6E3B" w:rsidRDefault="00AF6E3B" w:rsidP="00911BE0">
      <w:pPr>
        <w:contextualSpacing w:val="0"/>
        <w:jc w:val="center"/>
        <w:rPr>
          <w:sz w:val="28"/>
          <w:szCs w:val="24"/>
        </w:rPr>
      </w:pPr>
    </w:p>
    <w:p w:rsidR="00AF6E3B" w:rsidRDefault="00AF6E3B" w:rsidP="00911BE0">
      <w:pPr>
        <w:contextualSpacing w:val="0"/>
        <w:jc w:val="center"/>
        <w:rPr>
          <w:sz w:val="28"/>
          <w:szCs w:val="24"/>
        </w:rPr>
      </w:pPr>
    </w:p>
    <w:p w:rsidR="00AF6E3B" w:rsidRDefault="00AF6E3B" w:rsidP="00911BE0">
      <w:pPr>
        <w:contextualSpacing w:val="0"/>
        <w:jc w:val="center"/>
        <w:rPr>
          <w:sz w:val="28"/>
          <w:szCs w:val="24"/>
        </w:rPr>
      </w:pPr>
    </w:p>
    <w:p w:rsidR="00AF6E3B" w:rsidRDefault="00AF6E3B" w:rsidP="00911BE0">
      <w:pPr>
        <w:contextualSpacing w:val="0"/>
        <w:jc w:val="center"/>
        <w:rPr>
          <w:sz w:val="28"/>
          <w:szCs w:val="24"/>
        </w:rPr>
      </w:pPr>
    </w:p>
    <w:p w:rsidR="00AF6E3B" w:rsidRDefault="00AF6E3B" w:rsidP="00911BE0">
      <w:pPr>
        <w:contextualSpacing w:val="0"/>
        <w:jc w:val="center"/>
        <w:rPr>
          <w:sz w:val="28"/>
          <w:szCs w:val="24"/>
        </w:rPr>
      </w:pPr>
    </w:p>
    <w:p w:rsidR="00AF6E3B" w:rsidRDefault="00AF6E3B" w:rsidP="00911BE0">
      <w:pPr>
        <w:contextualSpacing w:val="0"/>
        <w:jc w:val="center"/>
        <w:rPr>
          <w:sz w:val="28"/>
          <w:szCs w:val="24"/>
        </w:rPr>
      </w:pPr>
    </w:p>
    <w:p w:rsidR="00AF6E3B" w:rsidRDefault="00AF6E3B" w:rsidP="00911BE0">
      <w:pPr>
        <w:contextualSpacing w:val="0"/>
        <w:jc w:val="center"/>
        <w:rPr>
          <w:sz w:val="28"/>
          <w:szCs w:val="24"/>
        </w:rPr>
      </w:pPr>
    </w:p>
    <w:p w:rsidR="00AF6E3B" w:rsidRDefault="00AF6E3B" w:rsidP="00911BE0">
      <w:pPr>
        <w:contextualSpacing w:val="0"/>
        <w:jc w:val="center"/>
        <w:rPr>
          <w:sz w:val="28"/>
          <w:szCs w:val="24"/>
        </w:rPr>
      </w:pPr>
    </w:p>
    <w:p w:rsidR="00AF6E3B" w:rsidRDefault="00AF6E3B" w:rsidP="00911BE0">
      <w:pPr>
        <w:contextualSpacing w:val="0"/>
        <w:jc w:val="center"/>
        <w:rPr>
          <w:sz w:val="28"/>
          <w:szCs w:val="24"/>
        </w:rPr>
      </w:pPr>
    </w:p>
    <w:p w:rsidR="00AF6E3B" w:rsidRDefault="00AF6E3B" w:rsidP="00911BE0">
      <w:pPr>
        <w:contextualSpacing w:val="0"/>
        <w:jc w:val="center"/>
        <w:rPr>
          <w:sz w:val="28"/>
          <w:szCs w:val="24"/>
        </w:rPr>
      </w:pPr>
    </w:p>
    <w:p w:rsidR="00AF6E3B" w:rsidRDefault="00AF6E3B" w:rsidP="00911BE0">
      <w:pPr>
        <w:contextualSpacing w:val="0"/>
        <w:jc w:val="center"/>
        <w:rPr>
          <w:sz w:val="28"/>
          <w:szCs w:val="24"/>
        </w:rPr>
      </w:pPr>
    </w:p>
    <w:p w:rsidR="00AF6E3B" w:rsidRDefault="00AF6E3B" w:rsidP="00911BE0">
      <w:pPr>
        <w:contextualSpacing w:val="0"/>
        <w:jc w:val="center"/>
        <w:rPr>
          <w:sz w:val="28"/>
          <w:szCs w:val="24"/>
        </w:rPr>
      </w:pPr>
    </w:p>
    <w:p w:rsidR="00AF6E3B" w:rsidRDefault="00AF6E3B" w:rsidP="00911BE0">
      <w:pPr>
        <w:contextualSpacing w:val="0"/>
        <w:jc w:val="center"/>
        <w:rPr>
          <w:sz w:val="28"/>
          <w:szCs w:val="24"/>
        </w:rPr>
      </w:pPr>
    </w:p>
    <w:p w:rsidR="00AF6E3B" w:rsidRDefault="00AF6E3B" w:rsidP="00911BE0">
      <w:pPr>
        <w:contextualSpacing w:val="0"/>
        <w:jc w:val="center"/>
        <w:rPr>
          <w:sz w:val="28"/>
          <w:szCs w:val="24"/>
        </w:rPr>
      </w:pPr>
    </w:p>
    <w:p w:rsidR="00AF6E3B" w:rsidRDefault="00AF6E3B" w:rsidP="00911BE0">
      <w:pPr>
        <w:contextualSpacing w:val="0"/>
        <w:jc w:val="center"/>
        <w:rPr>
          <w:sz w:val="28"/>
          <w:szCs w:val="24"/>
        </w:rPr>
      </w:pPr>
    </w:p>
    <w:p w:rsidR="00AF6E3B" w:rsidRDefault="00AF6E3B" w:rsidP="00911BE0">
      <w:pPr>
        <w:contextualSpacing w:val="0"/>
        <w:jc w:val="center"/>
        <w:rPr>
          <w:sz w:val="28"/>
          <w:szCs w:val="24"/>
        </w:rPr>
      </w:pPr>
    </w:p>
    <w:p w:rsidR="00AF6E3B" w:rsidRDefault="00AF6E3B" w:rsidP="00911BE0">
      <w:pPr>
        <w:contextualSpacing w:val="0"/>
        <w:jc w:val="center"/>
        <w:rPr>
          <w:sz w:val="28"/>
          <w:szCs w:val="24"/>
        </w:rPr>
      </w:pPr>
    </w:p>
    <w:p w:rsidR="00AF6E3B" w:rsidRDefault="00AF6E3B" w:rsidP="00911BE0">
      <w:pPr>
        <w:contextualSpacing w:val="0"/>
        <w:jc w:val="center"/>
        <w:rPr>
          <w:sz w:val="28"/>
          <w:szCs w:val="24"/>
        </w:rPr>
      </w:pPr>
    </w:p>
    <w:p w:rsidR="00AF6E3B" w:rsidRDefault="00AF6E3B" w:rsidP="00911BE0">
      <w:pPr>
        <w:contextualSpacing w:val="0"/>
        <w:jc w:val="center"/>
        <w:rPr>
          <w:szCs w:val="24"/>
        </w:rPr>
      </w:pPr>
    </w:p>
    <w:p w:rsidR="00911BE0" w:rsidRDefault="00911BE0" w:rsidP="00911BE0">
      <w:pPr>
        <w:ind w:left="3545" w:firstLine="709"/>
        <w:contextualSpacing w:val="0"/>
        <w:rPr>
          <w:b/>
          <w:sz w:val="28"/>
          <w:szCs w:val="24"/>
        </w:rPr>
      </w:pPr>
      <w:r>
        <w:rPr>
          <w:sz w:val="28"/>
          <w:szCs w:val="28"/>
        </w:rPr>
        <w:t>2013</w:t>
      </w:r>
    </w:p>
    <w:p w:rsidR="00911BE0" w:rsidRDefault="00911BE0" w:rsidP="00911BE0">
      <w:pPr>
        <w:contextualSpacing w:val="0"/>
        <w:rPr>
          <w:szCs w:val="24"/>
        </w:rPr>
        <w:sectPr w:rsidR="00911BE0">
          <w:footerReference w:type="even" r:id="rId8"/>
          <w:pgSz w:w="11907" w:h="16840"/>
          <w:pgMar w:top="1134" w:right="567" w:bottom="1134" w:left="1418" w:header="709" w:footer="1072" w:gutter="0"/>
          <w:cols w:space="708"/>
          <w:docGrid w:linePitch="360"/>
        </w:sectPr>
      </w:pPr>
    </w:p>
    <w:p w:rsidR="00911BE0" w:rsidRPr="001F540F" w:rsidRDefault="00911BE0" w:rsidP="00911BE0">
      <w:pPr>
        <w:pStyle w:val="12"/>
        <w:widowControl/>
        <w:outlineLvl w:val="0"/>
        <w:rPr>
          <w:bCs/>
          <w:sz w:val="28"/>
          <w:szCs w:val="24"/>
          <w:lang w:val="en-US"/>
        </w:rPr>
      </w:pPr>
      <w:bookmarkStart w:id="5" w:name="_Toc318388607"/>
      <w:bookmarkStart w:id="6" w:name="_Toc369869379"/>
      <w:bookmarkStart w:id="7" w:name="_Toc369874084"/>
      <w:bookmarkStart w:id="8" w:name="_Toc369874140"/>
      <w:r w:rsidRPr="001F540F">
        <w:rPr>
          <w:bCs/>
          <w:sz w:val="28"/>
          <w:szCs w:val="24"/>
        </w:rPr>
        <w:lastRenderedPageBreak/>
        <w:t>СОДЕРЖАНИЕ</w:t>
      </w:r>
      <w:bookmarkEnd w:id="5"/>
      <w:bookmarkEnd w:id="6"/>
      <w:bookmarkEnd w:id="7"/>
      <w:bookmarkEnd w:id="8"/>
    </w:p>
    <w:p w:rsidR="00911BE0" w:rsidRDefault="00911BE0" w:rsidP="00911BE0">
      <w:pPr>
        <w:pStyle w:val="af7"/>
        <w:keepNext w:val="0"/>
        <w:keepLines w:val="0"/>
        <w:numPr>
          <w:ilvl w:val="0"/>
          <w:numId w:val="0"/>
        </w:numPr>
        <w:tabs>
          <w:tab w:val="left" w:pos="709"/>
        </w:tabs>
        <w:spacing w:before="0" w:after="0" w:line="240" w:lineRule="auto"/>
        <w:rPr>
          <w:b w:val="0"/>
          <w:spacing w:val="0"/>
          <w:kern w:val="0"/>
          <w:szCs w:val="24"/>
        </w:rPr>
      </w:pPr>
    </w:p>
    <w:p w:rsidR="00FF3B6B" w:rsidRDefault="0033358F">
      <w:pPr>
        <w:pStyle w:val="1f0"/>
        <w:rPr>
          <w:rFonts w:asciiTheme="minorHAnsi" w:eastAsiaTheme="minorEastAsia" w:hAnsiTheme="minorHAnsi" w:cstheme="minorBidi"/>
          <w:sz w:val="22"/>
          <w:szCs w:val="22"/>
        </w:rPr>
      </w:pPr>
      <w:r w:rsidRPr="0033358F">
        <w:rPr>
          <w:rFonts w:eastAsiaTheme="minorHAnsi"/>
          <w:bCs/>
          <w:lang w:eastAsia="en-US"/>
        </w:rPr>
        <w:fldChar w:fldCharType="begin"/>
      </w:r>
      <w:r w:rsidR="00911BE0">
        <w:rPr>
          <w:bCs/>
        </w:rPr>
        <w:instrText xml:space="preserve"> TOC \o "1-3" \h \z \u </w:instrText>
      </w:r>
      <w:r w:rsidRPr="0033358F">
        <w:rPr>
          <w:rFonts w:eastAsiaTheme="minorHAnsi"/>
          <w:bCs/>
          <w:lang w:eastAsia="en-US"/>
        </w:rPr>
        <w:fldChar w:fldCharType="separate"/>
      </w:r>
      <w:hyperlink w:anchor="_Toc369874141" w:history="1">
        <w:r w:rsidR="00FF3B6B" w:rsidRPr="00C05893">
          <w:rPr>
            <w:rStyle w:val="a7"/>
            <w:b/>
          </w:rPr>
          <w:t>ЧАСТЬ 1</w:t>
        </w:r>
        <w:r w:rsidR="00FF3B6B">
          <w:rPr>
            <w:webHidden/>
          </w:rPr>
          <w:tab/>
        </w:r>
        <w:r w:rsidR="00FF3B6B">
          <w:rPr>
            <w:webHidden/>
          </w:rPr>
          <w:fldChar w:fldCharType="begin"/>
        </w:r>
        <w:r w:rsidR="00FF3B6B">
          <w:rPr>
            <w:webHidden/>
          </w:rPr>
          <w:instrText xml:space="preserve"> PAGEREF _Toc369874141 \h </w:instrText>
        </w:r>
        <w:r w:rsidR="00FF3B6B">
          <w:rPr>
            <w:webHidden/>
          </w:rPr>
        </w:r>
        <w:r w:rsidR="00FF3B6B">
          <w:rPr>
            <w:webHidden/>
          </w:rPr>
          <w:fldChar w:fldCharType="separate"/>
        </w:r>
        <w:r w:rsidR="00FF3B6B">
          <w:rPr>
            <w:webHidden/>
          </w:rPr>
          <w:t>4</w:t>
        </w:r>
        <w:r w:rsidR="00FF3B6B">
          <w:rPr>
            <w:webHidden/>
          </w:rPr>
          <w:fldChar w:fldCharType="end"/>
        </w:r>
      </w:hyperlink>
    </w:p>
    <w:p w:rsidR="00FF3B6B" w:rsidRDefault="00FF3B6B">
      <w:pPr>
        <w:pStyle w:val="1f0"/>
        <w:rPr>
          <w:rFonts w:asciiTheme="minorHAnsi" w:eastAsiaTheme="minorEastAsia" w:hAnsiTheme="minorHAnsi" w:cstheme="minorBidi"/>
          <w:sz w:val="22"/>
          <w:szCs w:val="22"/>
        </w:rPr>
      </w:pPr>
      <w:hyperlink w:anchor="_Toc369874142" w:history="1">
        <w:r w:rsidRPr="00C05893">
          <w:rPr>
            <w:rStyle w:val="a7"/>
          </w:rPr>
          <w:t>1.</w:t>
        </w:r>
        <w:r>
          <w:rPr>
            <w:rFonts w:asciiTheme="minorHAnsi" w:eastAsiaTheme="minorEastAsia" w:hAnsiTheme="minorHAnsi" w:cstheme="minorBidi"/>
            <w:sz w:val="22"/>
            <w:szCs w:val="22"/>
          </w:rPr>
          <w:tab/>
        </w:r>
        <w:r w:rsidRPr="00C05893">
          <w:rPr>
            <w:rStyle w:val="a7"/>
          </w:rPr>
          <w:t>ТЕРМИНЫ И ОПРЕДЕЛЕНИЯ</w:t>
        </w:r>
        <w:r>
          <w:rPr>
            <w:webHidden/>
          </w:rPr>
          <w:tab/>
        </w:r>
        <w:r>
          <w:rPr>
            <w:webHidden/>
          </w:rPr>
          <w:fldChar w:fldCharType="begin"/>
        </w:r>
        <w:r>
          <w:rPr>
            <w:webHidden/>
          </w:rPr>
          <w:instrText xml:space="preserve"> PAGEREF _Toc369874142 \h </w:instrText>
        </w:r>
        <w:r>
          <w:rPr>
            <w:webHidden/>
          </w:rPr>
        </w:r>
        <w:r>
          <w:rPr>
            <w:webHidden/>
          </w:rPr>
          <w:fldChar w:fldCharType="separate"/>
        </w:r>
        <w:r>
          <w:rPr>
            <w:webHidden/>
          </w:rPr>
          <w:t>4</w:t>
        </w:r>
        <w:r>
          <w:rPr>
            <w:webHidden/>
          </w:rPr>
          <w:fldChar w:fldCharType="end"/>
        </w:r>
      </w:hyperlink>
    </w:p>
    <w:p w:rsidR="00FF3B6B" w:rsidRDefault="00FF3B6B">
      <w:pPr>
        <w:pStyle w:val="1f0"/>
        <w:rPr>
          <w:rFonts w:asciiTheme="minorHAnsi" w:eastAsiaTheme="minorEastAsia" w:hAnsiTheme="minorHAnsi" w:cstheme="minorBidi"/>
          <w:sz w:val="22"/>
          <w:szCs w:val="22"/>
        </w:rPr>
      </w:pPr>
      <w:hyperlink w:anchor="_Toc369874143" w:history="1">
        <w:r w:rsidRPr="00C05893">
          <w:rPr>
            <w:rStyle w:val="a7"/>
            <w:b/>
          </w:rPr>
          <w:t>СОКРАЩЕНИЯ</w:t>
        </w:r>
        <w:r>
          <w:rPr>
            <w:webHidden/>
          </w:rPr>
          <w:tab/>
        </w:r>
        <w:r>
          <w:rPr>
            <w:webHidden/>
          </w:rPr>
          <w:fldChar w:fldCharType="begin"/>
        </w:r>
        <w:r>
          <w:rPr>
            <w:webHidden/>
          </w:rPr>
          <w:instrText xml:space="preserve"> PAGEREF _Toc369874143 \h </w:instrText>
        </w:r>
        <w:r>
          <w:rPr>
            <w:webHidden/>
          </w:rPr>
        </w:r>
        <w:r>
          <w:rPr>
            <w:webHidden/>
          </w:rPr>
          <w:fldChar w:fldCharType="separate"/>
        </w:r>
        <w:r>
          <w:rPr>
            <w:webHidden/>
          </w:rPr>
          <w:t>5</w:t>
        </w:r>
        <w:r>
          <w:rPr>
            <w:webHidden/>
          </w:rPr>
          <w:fldChar w:fldCharType="end"/>
        </w:r>
      </w:hyperlink>
    </w:p>
    <w:p w:rsidR="00FF3B6B" w:rsidRDefault="00FF3B6B">
      <w:pPr>
        <w:pStyle w:val="1f0"/>
        <w:rPr>
          <w:rFonts w:asciiTheme="minorHAnsi" w:eastAsiaTheme="minorEastAsia" w:hAnsiTheme="minorHAnsi" w:cstheme="minorBidi"/>
          <w:sz w:val="22"/>
          <w:szCs w:val="22"/>
        </w:rPr>
      </w:pPr>
      <w:hyperlink w:anchor="_Toc369874144" w:history="1">
        <w:r w:rsidRPr="00C05893">
          <w:rPr>
            <w:rStyle w:val="a7"/>
            <w:lang w:val="en-US"/>
          </w:rPr>
          <w:t>2.</w:t>
        </w:r>
        <w:r>
          <w:rPr>
            <w:rFonts w:asciiTheme="minorHAnsi" w:eastAsiaTheme="minorEastAsia" w:hAnsiTheme="minorHAnsi" w:cstheme="minorBidi"/>
            <w:sz w:val="22"/>
            <w:szCs w:val="22"/>
          </w:rPr>
          <w:tab/>
        </w:r>
        <w:r w:rsidRPr="00C05893">
          <w:rPr>
            <w:rStyle w:val="a7"/>
          </w:rPr>
          <w:t>ОБЩИЕ ПОЛОЖЕНИЯ</w:t>
        </w:r>
        <w:r>
          <w:rPr>
            <w:webHidden/>
          </w:rPr>
          <w:tab/>
        </w:r>
        <w:r>
          <w:rPr>
            <w:webHidden/>
          </w:rPr>
          <w:fldChar w:fldCharType="begin"/>
        </w:r>
        <w:r>
          <w:rPr>
            <w:webHidden/>
          </w:rPr>
          <w:instrText xml:space="preserve"> PAGEREF _Toc369874144 \h </w:instrText>
        </w:r>
        <w:r>
          <w:rPr>
            <w:webHidden/>
          </w:rPr>
        </w:r>
        <w:r>
          <w:rPr>
            <w:webHidden/>
          </w:rPr>
          <w:fldChar w:fldCharType="separate"/>
        </w:r>
        <w:r>
          <w:rPr>
            <w:webHidden/>
          </w:rPr>
          <w:t>7</w:t>
        </w:r>
        <w:r>
          <w:rPr>
            <w:webHidden/>
          </w:rPr>
          <w:fldChar w:fldCharType="end"/>
        </w:r>
      </w:hyperlink>
    </w:p>
    <w:p w:rsidR="00FF3B6B" w:rsidRDefault="00FF3B6B">
      <w:pPr>
        <w:pStyle w:val="2f0"/>
        <w:rPr>
          <w:rFonts w:asciiTheme="minorHAnsi" w:eastAsiaTheme="minorEastAsia" w:hAnsiTheme="minorHAnsi" w:cstheme="minorBidi"/>
          <w:b w:val="0"/>
          <w:bCs w:val="0"/>
          <w:sz w:val="22"/>
          <w:szCs w:val="22"/>
        </w:rPr>
      </w:pPr>
      <w:hyperlink w:anchor="_Toc369874145" w:history="1">
        <w:r w:rsidRPr="00C05893">
          <w:rPr>
            <w:rStyle w:val="a7"/>
            <w:rFonts w:ascii="Times New Roman" w:hAnsi="Times New Roman" w:cs="Times New Roman"/>
          </w:rPr>
          <w:t>2.1.</w:t>
        </w:r>
        <w:r>
          <w:rPr>
            <w:rFonts w:asciiTheme="minorHAnsi" w:eastAsiaTheme="minorEastAsia" w:hAnsiTheme="minorHAnsi" w:cstheme="minorBidi"/>
            <w:b w:val="0"/>
            <w:bCs w:val="0"/>
            <w:sz w:val="22"/>
            <w:szCs w:val="22"/>
          </w:rPr>
          <w:tab/>
        </w:r>
        <w:r w:rsidRPr="00C05893">
          <w:rPr>
            <w:rStyle w:val="a7"/>
            <w:rFonts w:ascii="Times New Roman" w:hAnsi="Times New Roman" w:cs="Times New Roman"/>
          </w:rPr>
          <w:t>Форма и вид процедуры закупки, предмет запроса предложений</w:t>
        </w:r>
        <w:r>
          <w:rPr>
            <w:webHidden/>
          </w:rPr>
          <w:tab/>
        </w:r>
        <w:r>
          <w:rPr>
            <w:webHidden/>
          </w:rPr>
          <w:fldChar w:fldCharType="begin"/>
        </w:r>
        <w:r>
          <w:rPr>
            <w:webHidden/>
          </w:rPr>
          <w:instrText xml:space="preserve"> PAGEREF _Toc369874145 \h </w:instrText>
        </w:r>
        <w:r>
          <w:rPr>
            <w:webHidden/>
          </w:rPr>
        </w:r>
        <w:r>
          <w:rPr>
            <w:webHidden/>
          </w:rPr>
          <w:fldChar w:fldCharType="separate"/>
        </w:r>
        <w:r>
          <w:rPr>
            <w:webHidden/>
          </w:rPr>
          <w:t>7</w:t>
        </w:r>
        <w:r>
          <w:rPr>
            <w:webHidden/>
          </w:rPr>
          <w:fldChar w:fldCharType="end"/>
        </w:r>
      </w:hyperlink>
    </w:p>
    <w:p w:rsidR="00FF3B6B" w:rsidRDefault="00FF3B6B">
      <w:pPr>
        <w:pStyle w:val="2f0"/>
        <w:rPr>
          <w:rFonts w:asciiTheme="minorHAnsi" w:eastAsiaTheme="minorEastAsia" w:hAnsiTheme="minorHAnsi" w:cstheme="minorBidi"/>
          <w:b w:val="0"/>
          <w:bCs w:val="0"/>
          <w:sz w:val="22"/>
          <w:szCs w:val="22"/>
        </w:rPr>
      </w:pPr>
      <w:hyperlink w:anchor="_Toc369874146" w:history="1">
        <w:r w:rsidRPr="00C05893">
          <w:rPr>
            <w:rStyle w:val="a7"/>
            <w:rFonts w:ascii="Times New Roman" w:hAnsi="Times New Roman" w:cs="Times New Roman"/>
          </w:rPr>
          <w:t>2.2.</w:t>
        </w:r>
        <w:r>
          <w:rPr>
            <w:rFonts w:asciiTheme="minorHAnsi" w:eastAsiaTheme="minorEastAsia" w:hAnsiTheme="minorHAnsi" w:cstheme="minorBidi"/>
            <w:b w:val="0"/>
            <w:bCs w:val="0"/>
            <w:sz w:val="22"/>
            <w:szCs w:val="22"/>
          </w:rPr>
          <w:tab/>
        </w:r>
        <w:r w:rsidRPr="00C05893">
          <w:rPr>
            <w:rStyle w:val="a7"/>
            <w:rFonts w:ascii="Times New Roman" w:hAnsi="Times New Roman" w:cs="Times New Roman"/>
          </w:rPr>
          <w:t>Участие в процедуре запроса предложений</w:t>
        </w:r>
        <w:r>
          <w:rPr>
            <w:webHidden/>
          </w:rPr>
          <w:tab/>
        </w:r>
        <w:r>
          <w:rPr>
            <w:webHidden/>
          </w:rPr>
          <w:fldChar w:fldCharType="begin"/>
        </w:r>
        <w:r>
          <w:rPr>
            <w:webHidden/>
          </w:rPr>
          <w:instrText xml:space="preserve"> PAGEREF _Toc369874146 \h </w:instrText>
        </w:r>
        <w:r>
          <w:rPr>
            <w:webHidden/>
          </w:rPr>
        </w:r>
        <w:r>
          <w:rPr>
            <w:webHidden/>
          </w:rPr>
          <w:fldChar w:fldCharType="separate"/>
        </w:r>
        <w:r>
          <w:rPr>
            <w:webHidden/>
          </w:rPr>
          <w:t>7</w:t>
        </w:r>
        <w:r>
          <w:rPr>
            <w:webHidden/>
          </w:rPr>
          <w:fldChar w:fldCharType="end"/>
        </w:r>
      </w:hyperlink>
    </w:p>
    <w:p w:rsidR="00FF3B6B" w:rsidRDefault="00FF3B6B">
      <w:pPr>
        <w:pStyle w:val="2f0"/>
        <w:rPr>
          <w:rFonts w:asciiTheme="minorHAnsi" w:eastAsiaTheme="minorEastAsia" w:hAnsiTheme="minorHAnsi" w:cstheme="minorBidi"/>
          <w:b w:val="0"/>
          <w:bCs w:val="0"/>
          <w:sz w:val="22"/>
          <w:szCs w:val="22"/>
        </w:rPr>
      </w:pPr>
      <w:hyperlink w:anchor="_Toc369874147" w:history="1">
        <w:r w:rsidRPr="00C05893">
          <w:rPr>
            <w:rStyle w:val="a7"/>
            <w:rFonts w:ascii="Times New Roman" w:hAnsi="Times New Roman" w:cs="Times New Roman"/>
          </w:rPr>
          <w:t>2.3.</w:t>
        </w:r>
        <w:r>
          <w:rPr>
            <w:rFonts w:asciiTheme="minorHAnsi" w:eastAsiaTheme="minorEastAsia" w:hAnsiTheme="minorHAnsi" w:cstheme="minorBidi"/>
            <w:b w:val="0"/>
            <w:bCs w:val="0"/>
            <w:sz w:val="22"/>
            <w:szCs w:val="22"/>
          </w:rPr>
          <w:tab/>
        </w:r>
        <w:r w:rsidRPr="00C05893">
          <w:rPr>
            <w:rStyle w:val="a7"/>
            <w:rFonts w:ascii="Times New Roman" w:hAnsi="Times New Roman" w:cs="Times New Roman"/>
          </w:rPr>
          <w:t>Правовой статус документов</w:t>
        </w:r>
        <w:r>
          <w:rPr>
            <w:webHidden/>
          </w:rPr>
          <w:tab/>
        </w:r>
        <w:r>
          <w:rPr>
            <w:webHidden/>
          </w:rPr>
          <w:fldChar w:fldCharType="begin"/>
        </w:r>
        <w:r>
          <w:rPr>
            <w:webHidden/>
          </w:rPr>
          <w:instrText xml:space="preserve"> PAGEREF _Toc369874147 \h </w:instrText>
        </w:r>
        <w:r>
          <w:rPr>
            <w:webHidden/>
          </w:rPr>
        </w:r>
        <w:r>
          <w:rPr>
            <w:webHidden/>
          </w:rPr>
          <w:fldChar w:fldCharType="separate"/>
        </w:r>
        <w:r>
          <w:rPr>
            <w:webHidden/>
          </w:rPr>
          <w:t>8</w:t>
        </w:r>
        <w:r>
          <w:rPr>
            <w:webHidden/>
          </w:rPr>
          <w:fldChar w:fldCharType="end"/>
        </w:r>
      </w:hyperlink>
    </w:p>
    <w:p w:rsidR="00FF3B6B" w:rsidRDefault="00FF3B6B">
      <w:pPr>
        <w:pStyle w:val="2f0"/>
        <w:rPr>
          <w:rFonts w:asciiTheme="minorHAnsi" w:eastAsiaTheme="minorEastAsia" w:hAnsiTheme="minorHAnsi" w:cstheme="minorBidi"/>
          <w:b w:val="0"/>
          <w:bCs w:val="0"/>
          <w:sz w:val="22"/>
          <w:szCs w:val="22"/>
        </w:rPr>
      </w:pPr>
      <w:hyperlink w:anchor="_Toc369874148" w:history="1">
        <w:r w:rsidRPr="00C05893">
          <w:rPr>
            <w:rStyle w:val="a7"/>
            <w:rFonts w:ascii="Times New Roman" w:hAnsi="Times New Roman" w:cs="Times New Roman"/>
          </w:rPr>
          <w:t>2.4.</w:t>
        </w:r>
        <w:r>
          <w:rPr>
            <w:rFonts w:asciiTheme="minorHAnsi" w:eastAsiaTheme="minorEastAsia" w:hAnsiTheme="minorHAnsi" w:cstheme="minorBidi"/>
            <w:b w:val="0"/>
            <w:bCs w:val="0"/>
            <w:sz w:val="22"/>
            <w:szCs w:val="22"/>
          </w:rPr>
          <w:tab/>
        </w:r>
        <w:r w:rsidRPr="00C05893">
          <w:rPr>
            <w:rStyle w:val="a7"/>
            <w:rFonts w:ascii="Times New Roman" w:hAnsi="Times New Roman" w:cs="Times New Roman"/>
          </w:rPr>
          <w:t>Особые положения в связи с проведением запроса предложений через ЭТП</w:t>
        </w:r>
        <w:r>
          <w:rPr>
            <w:webHidden/>
          </w:rPr>
          <w:tab/>
        </w:r>
        <w:r>
          <w:rPr>
            <w:webHidden/>
          </w:rPr>
          <w:fldChar w:fldCharType="begin"/>
        </w:r>
        <w:r>
          <w:rPr>
            <w:webHidden/>
          </w:rPr>
          <w:instrText xml:space="preserve"> PAGEREF _Toc369874148 \h </w:instrText>
        </w:r>
        <w:r>
          <w:rPr>
            <w:webHidden/>
          </w:rPr>
        </w:r>
        <w:r>
          <w:rPr>
            <w:webHidden/>
          </w:rPr>
          <w:fldChar w:fldCharType="separate"/>
        </w:r>
        <w:r>
          <w:rPr>
            <w:webHidden/>
          </w:rPr>
          <w:t>9</w:t>
        </w:r>
        <w:r>
          <w:rPr>
            <w:webHidden/>
          </w:rPr>
          <w:fldChar w:fldCharType="end"/>
        </w:r>
      </w:hyperlink>
    </w:p>
    <w:p w:rsidR="00FF3B6B" w:rsidRDefault="00FF3B6B">
      <w:pPr>
        <w:pStyle w:val="2f0"/>
        <w:rPr>
          <w:rFonts w:asciiTheme="minorHAnsi" w:eastAsiaTheme="minorEastAsia" w:hAnsiTheme="minorHAnsi" w:cstheme="minorBidi"/>
          <w:b w:val="0"/>
          <w:bCs w:val="0"/>
          <w:sz w:val="22"/>
          <w:szCs w:val="22"/>
        </w:rPr>
      </w:pPr>
      <w:hyperlink w:anchor="_Toc369874149" w:history="1">
        <w:r w:rsidRPr="00C05893">
          <w:rPr>
            <w:rStyle w:val="a7"/>
            <w:rFonts w:ascii="Times New Roman" w:hAnsi="Times New Roman" w:cs="Times New Roman"/>
          </w:rPr>
          <w:t>2.5.</w:t>
        </w:r>
        <w:r>
          <w:rPr>
            <w:rFonts w:asciiTheme="minorHAnsi" w:eastAsiaTheme="minorEastAsia" w:hAnsiTheme="minorHAnsi" w:cstheme="minorBidi"/>
            <w:b w:val="0"/>
            <w:bCs w:val="0"/>
            <w:sz w:val="22"/>
            <w:szCs w:val="22"/>
          </w:rPr>
          <w:tab/>
        </w:r>
        <w:r w:rsidRPr="00C05893">
          <w:rPr>
            <w:rStyle w:val="a7"/>
            <w:rFonts w:ascii="Times New Roman" w:hAnsi="Times New Roman" w:cs="Times New Roman"/>
          </w:rPr>
          <w:t>Затраты на участие в запросе предложений</w:t>
        </w:r>
        <w:r>
          <w:rPr>
            <w:webHidden/>
          </w:rPr>
          <w:tab/>
        </w:r>
        <w:r>
          <w:rPr>
            <w:webHidden/>
          </w:rPr>
          <w:fldChar w:fldCharType="begin"/>
        </w:r>
        <w:r>
          <w:rPr>
            <w:webHidden/>
          </w:rPr>
          <w:instrText xml:space="preserve"> PAGEREF _Toc369874149 \h </w:instrText>
        </w:r>
        <w:r>
          <w:rPr>
            <w:webHidden/>
          </w:rPr>
        </w:r>
        <w:r>
          <w:rPr>
            <w:webHidden/>
          </w:rPr>
          <w:fldChar w:fldCharType="separate"/>
        </w:r>
        <w:r>
          <w:rPr>
            <w:webHidden/>
          </w:rPr>
          <w:t>9</w:t>
        </w:r>
        <w:r>
          <w:rPr>
            <w:webHidden/>
          </w:rPr>
          <w:fldChar w:fldCharType="end"/>
        </w:r>
      </w:hyperlink>
    </w:p>
    <w:p w:rsidR="00FF3B6B" w:rsidRDefault="00FF3B6B">
      <w:pPr>
        <w:pStyle w:val="2f0"/>
        <w:rPr>
          <w:rFonts w:asciiTheme="minorHAnsi" w:eastAsiaTheme="minorEastAsia" w:hAnsiTheme="minorHAnsi" w:cstheme="minorBidi"/>
          <w:b w:val="0"/>
          <w:bCs w:val="0"/>
          <w:sz w:val="22"/>
          <w:szCs w:val="22"/>
        </w:rPr>
      </w:pPr>
      <w:hyperlink w:anchor="_Toc369874150" w:history="1">
        <w:r w:rsidRPr="00C05893">
          <w:rPr>
            <w:rStyle w:val="a7"/>
            <w:rFonts w:ascii="Times New Roman" w:hAnsi="Times New Roman" w:cs="Times New Roman"/>
          </w:rPr>
          <w:t>2.6.</w:t>
        </w:r>
        <w:r>
          <w:rPr>
            <w:rFonts w:asciiTheme="minorHAnsi" w:eastAsiaTheme="minorEastAsia" w:hAnsiTheme="minorHAnsi" w:cstheme="minorBidi"/>
            <w:b w:val="0"/>
            <w:bCs w:val="0"/>
            <w:sz w:val="22"/>
            <w:szCs w:val="22"/>
          </w:rPr>
          <w:tab/>
        </w:r>
        <w:r w:rsidRPr="00C05893">
          <w:rPr>
            <w:rStyle w:val="a7"/>
            <w:rFonts w:ascii="Times New Roman" w:hAnsi="Times New Roman" w:cs="Times New Roman"/>
          </w:rPr>
          <w:t>Отказ от проведения запроса предложений</w:t>
        </w:r>
        <w:r>
          <w:rPr>
            <w:webHidden/>
          </w:rPr>
          <w:tab/>
        </w:r>
        <w:r>
          <w:rPr>
            <w:webHidden/>
          </w:rPr>
          <w:fldChar w:fldCharType="begin"/>
        </w:r>
        <w:r>
          <w:rPr>
            <w:webHidden/>
          </w:rPr>
          <w:instrText xml:space="preserve"> PAGEREF _Toc369874150 \h </w:instrText>
        </w:r>
        <w:r>
          <w:rPr>
            <w:webHidden/>
          </w:rPr>
        </w:r>
        <w:r>
          <w:rPr>
            <w:webHidden/>
          </w:rPr>
          <w:fldChar w:fldCharType="separate"/>
        </w:r>
        <w:r>
          <w:rPr>
            <w:webHidden/>
          </w:rPr>
          <w:t>9</w:t>
        </w:r>
        <w:r>
          <w:rPr>
            <w:webHidden/>
          </w:rPr>
          <w:fldChar w:fldCharType="end"/>
        </w:r>
      </w:hyperlink>
    </w:p>
    <w:p w:rsidR="00FF3B6B" w:rsidRDefault="00FF3B6B">
      <w:pPr>
        <w:pStyle w:val="2f0"/>
        <w:rPr>
          <w:rFonts w:asciiTheme="minorHAnsi" w:eastAsiaTheme="minorEastAsia" w:hAnsiTheme="minorHAnsi" w:cstheme="minorBidi"/>
          <w:b w:val="0"/>
          <w:bCs w:val="0"/>
          <w:sz w:val="22"/>
          <w:szCs w:val="22"/>
        </w:rPr>
      </w:pPr>
      <w:hyperlink w:anchor="_Toc369874151" w:history="1">
        <w:r w:rsidRPr="00C05893">
          <w:rPr>
            <w:rStyle w:val="a7"/>
            <w:rFonts w:ascii="Times New Roman" w:hAnsi="Times New Roman" w:cs="Times New Roman"/>
          </w:rPr>
          <w:t>2.7.</w:t>
        </w:r>
        <w:r>
          <w:rPr>
            <w:rFonts w:asciiTheme="minorHAnsi" w:eastAsiaTheme="minorEastAsia" w:hAnsiTheme="minorHAnsi" w:cstheme="minorBidi"/>
            <w:b w:val="0"/>
            <w:bCs w:val="0"/>
            <w:sz w:val="22"/>
            <w:szCs w:val="22"/>
          </w:rPr>
          <w:tab/>
        </w:r>
        <w:r w:rsidRPr="00C05893">
          <w:rPr>
            <w:rStyle w:val="a7"/>
            <w:rFonts w:ascii="Times New Roman" w:hAnsi="Times New Roman" w:cs="Times New Roman"/>
          </w:rPr>
          <w:t>Официальный источник информации о ходе и результатах запроса предложений</w:t>
        </w:r>
        <w:r>
          <w:rPr>
            <w:webHidden/>
          </w:rPr>
          <w:tab/>
        </w:r>
        <w:r>
          <w:rPr>
            <w:webHidden/>
          </w:rPr>
          <w:fldChar w:fldCharType="begin"/>
        </w:r>
        <w:r>
          <w:rPr>
            <w:webHidden/>
          </w:rPr>
          <w:instrText xml:space="preserve"> PAGEREF _Toc369874151 \h </w:instrText>
        </w:r>
        <w:r>
          <w:rPr>
            <w:webHidden/>
          </w:rPr>
        </w:r>
        <w:r>
          <w:rPr>
            <w:webHidden/>
          </w:rPr>
          <w:fldChar w:fldCharType="separate"/>
        </w:r>
        <w:r>
          <w:rPr>
            <w:webHidden/>
          </w:rPr>
          <w:t>10</w:t>
        </w:r>
        <w:r>
          <w:rPr>
            <w:webHidden/>
          </w:rPr>
          <w:fldChar w:fldCharType="end"/>
        </w:r>
      </w:hyperlink>
    </w:p>
    <w:p w:rsidR="00FF3B6B" w:rsidRDefault="00FF3B6B">
      <w:pPr>
        <w:pStyle w:val="2f0"/>
        <w:rPr>
          <w:rFonts w:asciiTheme="minorHAnsi" w:eastAsiaTheme="minorEastAsia" w:hAnsiTheme="minorHAnsi" w:cstheme="minorBidi"/>
          <w:b w:val="0"/>
          <w:bCs w:val="0"/>
          <w:sz w:val="22"/>
          <w:szCs w:val="22"/>
        </w:rPr>
      </w:pPr>
      <w:hyperlink w:anchor="_Toc369874152" w:history="1">
        <w:r w:rsidRPr="00C05893">
          <w:rPr>
            <w:rStyle w:val="a7"/>
            <w:rFonts w:ascii="Times New Roman" w:hAnsi="Times New Roman" w:cs="Times New Roman"/>
          </w:rPr>
          <w:t>2.8.</w:t>
        </w:r>
        <w:r>
          <w:rPr>
            <w:rFonts w:asciiTheme="minorHAnsi" w:eastAsiaTheme="minorEastAsia" w:hAnsiTheme="minorHAnsi" w:cstheme="minorBidi"/>
            <w:b w:val="0"/>
            <w:bCs w:val="0"/>
            <w:sz w:val="22"/>
            <w:szCs w:val="22"/>
          </w:rPr>
          <w:tab/>
        </w:r>
        <w:r w:rsidRPr="00C05893">
          <w:rPr>
            <w:rStyle w:val="a7"/>
            <w:rFonts w:ascii="Times New Roman" w:hAnsi="Times New Roman" w:cs="Times New Roman"/>
          </w:rPr>
          <w:t>Прочие положения</w:t>
        </w:r>
        <w:r>
          <w:rPr>
            <w:webHidden/>
          </w:rPr>
          <w:tab/>
        </w:r>
        <w:r>
          <w:rPr>
            <w:webHidden/>
          </w:rPr>
          <w:fldChar w:fldCharType="begin"/>
        </w:r>
        <w:r>
          <w:rPr>
            <w:webHidden/>
          </w:rPr>
          <w:instrText xml:space="preserve"> PAGEREF _Toc369874152 \h </w:instrText>
        </w:r>
        <w:r>
          <w:rPr>
            <w:webHidden/>
          </w:rPr>
        </w:r>
        <w:r>
          <w:rPr>
            <w:webHidden/>
          </w:rPr>
          <w:fldChar w:fldCharType="separate"/>
        </w:r>
        <w:r>
          <w:rPr>
            <w:webHidden/>
          </w:rPr>
          <w:t>10</w:t>
        </w:r>
        <w:r>
          <w:rPr>
            <w:webHidden/>
          </w:rPr>
          <w:fldChar w:fldCharType="end"/>
        </w:r>
      </w:hyperlink>
    </w:p>
    <w:p w:rsidR="00FF3B6B" w:rsidRDefault="00FF3B6B">
      <w:pPr>
        <w:pStyle w:val="1f0"/>
        <w:rPr>
          <w:rFonts w:asciiTheme="minorHAnsi" w:eastAsiaTheme="minorEastAsia" w:hAnsiTheme="minorHAnsi" w:cstheme="minorBidi"/>
          <w:sz w:val="22"/>
          <w:szCs w:val="22"/>
        </w:rPr>
      </w:pPr>
      <w:hyperlink w:anchor="_Toc369874153" w:history="1">
        <w:r w:rsidRPr="00C05893">
          <w:rPr>
            <w:rStyle w:val="a7"/>
          </w:rPr>
          <w:t>3.</w:t>
        </w:r>
        <w:r>
          <w:rPr>
            <w:rFonts w:asciiTheme="minorHAnsi" w:eastAsiaTheme="minorEastAsia" w:hAnsiTheme="minorHAnsi" w:cstheme="minorBidi"/>
            <w:sz w:val="22"/>
            <w:szCs w:val="22"/>
          </w:rPr>
          <w:tab/>
        </w:r>
        <w:r w:rsidRPr="00C05893">
          <w:rPr>
            <w:rStyle w:val="a7"/>
          </w:rPr>
          <w:t>ТРЕБОВАНИЯ К УЧАСТНИКАМ ЗАПРОСА ПРЕДЛОЖЕНИЙ, ДОКУМЕНТАМ, ПРЕДОСТАВЛЯЕМЫМ В СОСТАВЕ ЗАЯВКИ НА УЧАСТИЕ В ЗАПРОСЕ ПРЕДЛОЖЕНИЙ</w:t>
        </w:r>
        <w:r>
          <w:rPr>
            <w:webHidden/>
          </w:rPr>
          <w:tab/>
        </w:r>
        <w:r>
          <w:rPr>
            <w:webHidden/>
          </w:rPr>
          <w:fldChar w:fldCharType="begin"/>
        </w:r>
        <w:r>
          <w:rPr>
            <w:webHidden/>
          </w:rPr>
          <w:instrText xml:space="preserve"> PAGEREF _Toc369874153 \h </w:instrText>
        </w:r>
        <w:r>
          <w:rPr>
            <w:webHidden/>
          </w:rPr>
        </w:r>
        <w:r>
          <w:rPr>
            <w:webHidden/>
          </w:rPr>
          <w:fldChar w:fldCharType="separate"/>
        </w:r>
        <w:r>
          <w:rPr>
            <w:webHidden/>
          </w:rPr>
          <w:t>11</w:t>
        </w:r>
        <w:r>
          <w:rPr>
            <w:webHidden/>
          </w:rPr>
          <w:fldChar w:fldCharType="end"/>
        </w:r>
      </w:hyperlink>
    </w:p>
    <w:p w:rsidR="00FF3B6B" w:rsidRDefault="00FF3B6B">
      <w:pPr>
        <w:pStyle w:val="2f0"/>
        <w:tabs>
          <w:tab w:val="left" w:pos="1134"/>
        </w:tabs>
        <w:rPr>
          <w:rFonts w:asciiTheme="minorHAnsi" w:eastAsiaTheme="minorEastAsia" w:hAnsiTheme="minorHAnsi" w:cstheme="minorBidi"/>
          <w:b w:val="0"/>
          <w:bCs w:val="0"/>
          <w:sz w:val="22"/>
          <w:szCs w:val="22"/>
        </w:rPr>
      </w:pPr>
      <w:hyperlink w:anchor="_Toc369874154" w:history="1">
        <w:r w:rsidRPr="00C05893">
          <w:rPr>
            <w:rStyle w:val="a7"/>
          </w:rPr>
          <w:t>3.1.</w:t>
        </w:r>
        <w:r>
          <w:rPr>
            <w:rFonts w:asciiTheme="minorHAnsi" w:eastAsiaTheme="minorEastAsia" w:hAnsiTheme="minorHAnsi" w:cstheme="minorBidi"/>
            <w:b w:val="0"/>
            <w:bCs w:val="0"/>
            <w:sz w:val="22"/>
            <w:szCs w:val="22"/>
          </w:rPr>
          <w:tab/>
        </w:r>
        <w:r w:rsidRPr="00C05893">
          <w:rPr>
            <w:rStyle w:val="a7"/>
          </w:rPr>
          <w:t>Требования к участникам запроса предложений</w:t>
        </w:r>
        <w:r>
          <w:rPr>
            <w:webHidden/>
          </w:rPr>
          <w:tab/>
        </w:r>
        <w:r>
          <w:rPr>
            <w:webHidden/>
          </w:rPr>
          <w:fldChar w:fldCharType="begin"/>
        </w:r>
        <w:r>
          <w:rPr>
            <w:webHidden/>
          </w:rPr>
          <w:instrText xml:space="preserve"> PAGEREF _Toc369874154 \h </w:instrText>
        </w:r>
        <w:r>
          <w:rPr>
            <w:webHidden/>
          </w:rPr>
        </w:r>
        <w:r>
          <w:rPr>
            <w:webHidden/>
          </w:rPr>
          <w:fldChar w:fldCharType="separate"/>
        </w:r>
        <w:r>
          <w:rPr>
            <w:webHidden/>
          </w:rPr>
          <w:t>11</w:t>
        </w:r>
        <w:r>
          <w:rPr>
            <w:webHidden/>
          </w:rPr>
          <w:fldChar w:fldCharType="end"/>
        </w:r>
      </w:hyperlink>
    </w:p>
    <w:p w:rsidR="00FF3B6B" w:rsidRDefault="00FF3B6B">
      <w:pPr>
        <w:pStyle w:val="2f0"/>
        <w:tabs>
          <w:tab w:val="left" w:pos="1134"/>
        </w:tabs>
        <w:rPr>
          <w:rFonts w:asciiTheme="minorHAnsi" w:eastAsiaTheme="minorEastAsia" w:hAnsiTheme="minorHAnsi" w:cstheme="minorBidi"/>
          <w:b w:val="0"/>
          <w:bCs w:val="0"/>
          <w:sz w:val="22"/>
          <w:szCs w:val="22"/>
        </w:rPr>
      </w:pPr>
      <w:hyperlink w:anchor="_Toc369874155" w:history="1">
        <w:r w:rsidRPr="00C05893">
          <w:rPr>
            <w:rStyle w:val="a7"/>
          </w:rPr>
          <w:t>3.2.</w:t>
        </w:r>
        <w:r>
          <w:rPr>
            <w:rFonts w:asciiTheme="minorHAnsi" w:eastAsiaTheme="minorEastAsia" w:hAnsiTheme="minorHAnsi" w:cstheme="minorBidi"/>
            <w:b w:val="0"/>
            <w:bCs w:val="0"/>
            <w:sz w:val="22"/>
            <w:szCs w:val="22"/>
          </w:rPr>
          <w:tab/>
        </w:r>
        <w:r w:rsidRPr="00C05893">
          <w:rPr>
            <w:rStyle w:val="a7"/>
          </w:rPr>
          <w:t>Дополнительные требования к участникам запроса предложений указаны в пунктах 13.1, 13.3 раздела 5 «Информационная карта запроса предложений».</w:t>
        </w:r>
        <w:r>
          <w:rPr>
            <w:webHidden/>
          </w:rPr>
          <w:tab/>
        </w:r>
        <w:r>
          <w:rPr>
            <w:webHidden/>
          </w:rPr>
          <w:fldChar w:fldCharType="begin"/>
        </w:r>
        <w:r>
          <w:rPr>
            <w:webHidden/>
          </w:rPr>
          <w:instrText xml:space="preserve"> PAGEREF _Toc369874155 \h </w:instrText>
        </w:r>
        <w:r>
          <w:rPr>
            <w:webHidden/>
          </w:rPr>
        </w:r>
        <w:r>
          <w:rPr>
            <w:webHidden/>
          </w:rPr>
          <w:fldChar w:fldCharType="separate"/>
        </w:r>
        <w:r>
          <w:rPr>
            <w:webHidden/>
          </w:rPr>
          <w:t>11</w:t>
        </w:r>
        <w:r>
          <w:rPr>
            <w:webHidden/>
          </w:rPr>
          <w:fldChar w:fldCharType="end"/>
        </w:r>
      </w:hyperlink>
    </w:p>
    <w:p w:rsidR="00FF3B6B" w:rsidRDefault="00FF3B6B">
      <w:pPr>
        <w:pStyle w:val="2f0"/>
        <w:tabs>
          <w:tab w:val="left" w:pos="1134"/>
        </w:tabs>
        <w:rPr>
          <w:rFonts w:asciiTheme="minorHAnsi" w:eastAsiaTheme="minorEastAsia" w:hAnsiTheme="minorHAnsi" w:cstheme="minorBidi"/>
          <w:b w:val="0"/>
          <w:bCs w:val="0"/>
          <w:sz w:val="22"/>
          <w:szCs w:val="22"/>
        </w:rPr>
      </w:pPr>
      <w:hyperlink w:anchor="_Toc369874156" w:history="1">
        <w:r w:rsidRPr="00C05893">
          <w:rPr>
            <w:rStyle w:val="a7"/>
          </w:rPr>
          <w:t>3.3.</w:t>
        </w:r>
        <w:r>
          <w:rPr>
            <w:rFonts w:asciiTheme="minorHAnsi" w:eastAsiaTheme="minorEastAsia" w:hAnsiTheme="minorHAnsi" w:cstheme="minorBidi"/>
            <w:b w:val="0"/>
            <w:bCs w:val="0"/>
            <w:sz w:val="22"/>
            <w:szCs w:val="22"/>
          </w:rPr>
          <w:tab/>
        </w:r>
        <w:r w:rsidRPr="00C05893">
          <w:rPr>
            <w:rStyle w:val="a7"/>
          </w:rPr>
          <w:t>Документы, предоставляемые в составе заявки на участие в запросе предложений</w:t>
        </w:r>
        <w:r>
          <w:rPr>
            <w:webHidden/>
          </w:rPr>
          <w:tab/>
        </w:r>
        <w:r>
          <w:rPr>
            <w:webHidden/>
          </w:rPr>
          <w:fldChar w:fldCharType="begin"/>
        </w:r>
        <w:r>
          <w:rPr>
            <w:webHidden/>
          </w:rPr>
          <w:instrText xml:space="preserve"> PAGEREF _Toc369874156 \h </w:instrText>
        </w:r>
        <w:r>
          <w:rPr>
            <w:webHidden/>
          </w:rPr>
        </w:r>
        <w:r>
          <w:rPr>
            <w:webHidden/>
          </w:rPr>
          <w:fldChar w:fldCharType="separate"/>
        </w:r>
        <w:r>
          <w:rPr>
            <w:webHidden/>
          </w:rPr>
          <w:t>11</w:t>
        </w:r>
        <w:r>
          <w:rPr>
            <w:webHidden/>
          </w:rPr>
          <w:fldChar w:fldCharType="end"/>
        </w:r>
      </w:hyperlink>
    </w:p>
    <w:p w:rsidR="00FF3B6B" w:rsidRDefault="00FF3B6B">
      <w:pPr>
        <w:pStyle w:val="2f0"/>
        <w:tabs>
          <w:tab w:val="left" w:pos="1134"/>
        </w:tabs>
        <w:rPr>
          <w:rFonts w:asciiTheme="minorHAnsi" w:eastAsiaTheme="minorEastAsia" w:hAnsiTheme="minorHAnsi" w:cstheme="minorBidi"/>
          <w:b w:val="0"/>
          <w:bCs w:val="0"/>
          <w:sz w:val="22"/>
          <w:szCs w:val="22"/>
        </w:rPr>
      </w:pPr>
      <w:hyperlink w:anchor="_Toc369874157" w:history="1">
        <w:r w:rsidRPr="00C05893">
          <w:rPr>
            <w:rStyle w:val="a7"/>
          </w:rPr>
          <w:t>3.4.</w:t>
        </w:r>
        <w:r>
          <w:rPr>
            <w:rFonts w:asciiTheme="minorHAnsi" w:eastAsiaTheme="minorEastAsia" w:hAnsiTheme="minorHAnsi" w:cstheme="minorBidi"/>
            <w:b w:val="0"/>
            <w:bCs w:val="0"/>
            <w:sz w:val="22"/>
            <w:szCs w:val="22"/>
          </w:rPr>
          <w:tab/>
        </w:r>
        <w:r w:rsidRPr="00C05893">
          <w:rPr>
            <w:rStyle w:val="a7"/>
          </w:rPr>
          <w:t xml:space="preserve">Условия привлечения </w:t>
        </w:r>
        <w:r w:rsidRPr="00C05893">
          <w:rPr>
            <w:rStyle w:val="a7"/>
            <w:i/>
          </w:rPr>
          <w:t>поставщиков/</w:t>
        </w:r>
        <w:r w:rsidRPr="00C05893">
          <w:rPr>
            <w:rStyle w:val="a7"/>
          </w:rPr>
          <w:t xml:space="preserve"> </w:t>
        </w:r>
        <w:r w:rsidRPr="00C05893">
          <w:rPr>
            <w:rStyle w:val="a7"/>
            <w:i/>
          </w:rPr>
          <w:t>субподрядчиков/ соисполнителей</w:t>
        </w:r>
        <w:r w:rsidRPr="00C05893">
          <w:rPr>
            <w:rStyle w:val="a7"/>
          </w:rPr>
          <w:t xml:space="preserve"> и порядок подтверждения их соответствия установленным требованиям приведены в</w:t>
        </w:r>
        <w:r w:rsidRPr="00C05893">
          <w:rPr>
            <w:rStyle w:val="a7"/>
            <w:lang w:val="en-US"/>
          </w:rPr>
          <w:t> </w:t>
        </w:r>
        <w:r w:rsidRPr="00C05893">
          <w:rPr>
            <w:rStyle w:val="a7"/>
          </w:rPr>
          <w:t>пункте</w:t>
        </w:r>
        <w:r w:rsidRPr="00C05893">
          <w:rPr>
            <w:rStyle w:val="a7"/>
            <w:lang w:val="en-US"/>
          </w:rPr>
          <w:t> </w:t>
        </w:r>
        <w:r w:rsidRPr="00C05893">
          <w:rPr>
            <w:rStyle w:val="a7"/>
          </w:rPr>
          <w:t>3.5.</w:t>
        </w:r>
        <w:r w:rsidRPr="00C05893">
          <w:rPr>
            <w:rStyle w:val="a7"/>
            <w:lang w:val="ru-MO"/>
          </w:rPr>
          <w:t xml:space="preserve"> </w:t>
        </w:r>
        <w:r w:rsidRPr="00C05893">
          <w:rPr>
            <w:rStyle w:val="a7"/>
          </w:rPr>
          <w:t xml:space="preserve">Возможность привлечения </w:t>
        </w:r>
        <w:r w:rsidRPr="00C05893">
          <w:rPr>
            <w:rStyle w:val="a7"/>
            <w:i/>
          </w:rPr>
          <w:t>поставщиков/</w:t>
        </w:r>
        <w:r w:rsidRPr="00C05893">
          <w:rPr>
            <w:rStyle w:val="a7"/>
          </w:rPr>
          <w:t xml:space="preserve"> </w:t>
        </w:r>
        <w:r w:rsidRPr="00C05893">
          <w:rPr>
            <w:rStyle w:val="a7"/>
            <w:i/>
          </w:rPr>
          <w:t>субподрядчиков/ соисполнителей</w:t>
        </w:r>
        <w:r w:rsidRPr="00C05893">
          <w:rPr>
            <w:rStyle w:val="a7"/>
          </w:rPr>
          <w:t xml:space="preserve"> указана в пункте 18 раздела 5 «Информационная карта запроса предложений».</w:t>
        </w:r>
        <w:r>
          <w:rPr>
            <w:webHidden/>
          </w:rPr>
          <w:tab/>
        </w:r>
        <w:r>
          <w:rPr>
            <w:webHidden/>
          </w:rPr>
          <w:fldChar w:fldCharType="begin"/>
        </w:r>
        <w:r>
          <w:rPr>
            <w:webHidden/>
          </w:rPr>
          <w:instrText xml:space="preserve"> PAGEREF _Toc369874157 \h </w:instrText>
        </w:r>
        <w:r>
          <w:rPr>
            <w:webHidden/>
          </w:rPr>
        </w:r>
        <w:r>
          <w:rPr>
            <w:webHidden/>
          </w:rPr>
          <w:fldChar w:fldCharType="separate"/>
        </w:r>
        <w:r>
          <w:rPr>
            <w:webHidden/>
          </w:rPr>
          <w:t>13</w:t>
        </w:r>
        <w:r>
          <w:rPr>
            <w:webHidden/>
          </w:rPr>
          <w:fldChar w:fldCharType="end"/>
        </w:r>
      </w:hyperlink>
    </w:p>
    <w:p w:rsidR="00FF3B6B" w:rsidRDefault="00FF3B6B">
      <w:pPr>
        <w:pStyle w:val="2f0"/>
        <w:tabs>
          <w:tab w:val="left" w:pos="1134"/>
        </w:tabs>
        <w:rPr>
          <w:rFonts w:asciiTheme="minorHAnsi" w:eastAsiaTheme="minorEastAsia" w:hAnsiTheme="minorHAnsi" w:cstheme="minorBidi"/>
          <w:b w:val="0"/>
          <w:bCs w:val="0"/>
          <w:sz w:val="22"/>
          <w:szCs w:val="22"/>
        </w:rPr>
      </w:pPr>
      <w:hyperlink w:anchor="_Toc369874158" w:history="1">
        <w:r w:rsidRPr="00C05893">
          <w:rPr>
            <w:rStyle w:val="a7"/>
          </w:rPr>
          <w:t>3.5.</w:t>
        </w:r>
        <w:r>
          <w:rPr>
            <w:rFonts w:asciiTheme="minorHAnsi" w:eastAsiaTheme="minorEastAsia" w:hAnsiTheme="minorHAnsi" w:cstheme="minorBidi"/>
            <w:b w:val="0"/>
            <w:bCs w:val="0"/>
            <w:sz w:val="22"/>
            <w:szCs w:val="22"/>
          </w:rPr>
          <w:tab/>
        </w:r>
        <w:r w:rsidRPr="00C05893">
          <w:rPr>
            <w:rStyle w:val="a7"/>
          </w:rPr>
          <w:t xml:space="preserve">Привлечение </w:t>
        </w:r>
        <w:r w:rsidRPr="00C05893">
          <w:rPr>
            <w:rStyle w:val="a7"/>
            <w:i/>
          </w:rPr>
          <w:t>поставщиков/</w:t>
        </w:r>
        <w:r w:rsidRPr="00C05893">
          <w:rPr>
            <w:rStyle w:val="a7"/>
          </w:rPr>
          <w:t xml:space="preserve"> </w:t>
        </w:r>
        <w:r w:rsidRPr="00C05893">
          <w:rPr>
            <w:rStyle w:val="a7"/>
            <w:i/>
          </w:rPr>
          <w:t>субподрядчиков/ соисполнителей [в отношении любого лота запроса предложений].</w:t>
        </w:r>
        <w:r>
          <w:rPr>
            <w:webHidden/>
          </w:rPr>
          <w:tab/>
        </w:r>
        <w:r>
          <w:rPr>
            <w:webHidden/>
          </w:rPr>
          <w:fldChar w:fldCharType="begin"/>
        </w:r>
        <w:r>
          <w:rPr>
            <w:webHidden/>
          </w:rPr>
          <w:instrText xml:space="preserve"> PAGEREF _Toc369874158 \h </w:instrText>
        </w:r>
        <w:r>
          <w:rPr>
            <w:webHidden/>
          </w:rPr>
        </w:r>
        <w:r>
          <w:rPr>
            <w:webHidden/>
          </w:rPr>
          <w:fldChar w:fldCharType="separate"/>
        </w:r>
        <w:r>
          <w:rPr>
            <w:webHidden/>
          </w:rPr>
          <w:t>13</w:t>
        </w:r>
        <w:r>
          <w:rPr>
            <w:webHidden/>
          </w:rPr>
          <w:fldChar w:fldCharType="end"/>
        </w:r>
      </w:hyperlink>
    </w:p>
    <w:p w:rsidR="00FF3B6B" w:rsidRDefault="00FF3B6B">
      <w:pPr>
        <w:pStyle w:val="1f0"/>
        <w:rPr>
          <w:rFonts w:asciiTheme="minorHAnsi" w:eastAsiaTheme="minorEastAsia" w:hAnsiTheme="minorHAnsi" w:cstheme="minorBidi"/>
          <w:sz w:val="22"/>
          <w:szCs w:val="22"/>
        </w:rPr>
      </w:pPr>
      <w:hyperlink w:anchor="_Toc369874159" w:history="1">
        <w:r w:rsidRPr="00C05893">
          <w:rPr>
            <w:rStyle w:val="a7"/>
          </w:rPr>
          <w:t>4.</w:t>
        </w:r>
        <w:r>
          <w:rPr>
            <w:rFonts w:asciiTheme="minorHAnsi" w:eastAsiaTheme="minorEastAsia" w:hAnsiTheme="minorHAnsi" w:cstheme="minorBidi"/>
            <w:sz w:val="22"/>
            <w:szCs w:val="22"/>
          </w:rPr>
          <w:tab/>
        </w:r>
        <w:r w:rsidRPr="00C05893">
          <w:rPr>
            <w:rStyle w:val="a7"/>
            <w:lang w:val="en-US"/>
          </w:rPr>
          <w:t>ПОРЯДОК ПРОВЕДЕНИЯ ЗАПРОСА ПРЕДЛОЖЕНИЙ</w:t>
        </w:r>
        <w:r>
          <w:rPr>
            <w:webHidden/>
          </w:rPr>
          <w:tab/>
        </w:r>
        <w:r>
          <w:rPr>
            <w:webHidden/>
          </w:rPr>
          <w:fldChar w:fldCharType="begin"/>
        </w:r>
        <w:r>
          <w:rPr>
            <w:webHidden/>
          </w:rPr>
          <w:instrText xml:space="preserve"> PAGEREF _Toc369874159 \h </w:instrText>
        </w:r>
        <w:r>
          <w:rPr>
            <w:webHidden/>
          </w:rPr>
        </w:r>
        <w:r>
          <w:rPr>
            <w:webHidden/>
          </w:rPr>
          <w:fldChar w:fldCharType="separate"/>
        </w:r>
        <w:r>
          <w:rPr>
            <w:webHidden/>
          </w:rPr>
          <w:t>16</w:t>
        </w:r>
        <w:r>
          <w:rPr>
            <w:webHidden/>
          </w:rPr>
          <w:fldChar w:fldCharType="end"/>
        </w:r>
      </w:hyperlink>
    </w:p>
    <w:p w:rsidR="00FF3B6B" w:rsidRDefault="00FF3B6B">
      <w:pPr>
        <w:pStyle w:val="2f0"/>
        <w:rPr>
          <w:rFonts w:asciiTheme="minorHAnsi" w:eastAsiaTheme="minorEastAsia" w:hAnsiTheme="minorHAnsi" w:cstheme="minorBidi"/>
          <w:b w:val="0"/>
          <w:bCs w:val="0"/>
          <w:sz w:val="22"/>
          <w:szCs w:val="22"/>
        </w:rPr>
      </w:pPr>
      <w:hyperlink w:anchor="_Toc369874160" w:history="1">
        <w:r w:rsidRPr="00C05893">
          <w:rPr>
            <w:rStyle w:val="a7"/>
            <w:rFonts w:ascii="Times New Roman" w:hAnsi="Times New Roman" w:cs="Times New Roman"/>
          </w:rPr>
          <w:t>4.1.</w:t>
        </w:r>
        <w:r>
          <w:rPr>
            <w:rFonts w:asciiTheme="minorHAnsi" w:eastAsiaTheme="minorEastAsia" w:hAnsiTheme="minorHAnsi" w:cstheme="minorBidi"/>
            <w:b w:val="0"/>
            <w:bCs w:val="0"/>
            <w:sz w:val="22"/>
            <w:szCs w:val="22"/>
          </w:rPr>
          <w:tab/>
        </w:r>
        <w:r w:rsidRPr="00C05893">
          <w:rPr>
            <w:rStyle w:val="a7"/>
            <w:rFonts w:ascii="Times New Roman" w:hAnsi="Times New Roman" w:cs="Times New Roman"/>
          </w:rPr>
          <w:t>Получение документации по запросу предложений</w:t>
        </w:r>
        <w:r>
          <w:rPr>
            <w:webHidden/>
          </w:rPr>
          <w:tab/>
        </w:r>
        <w:r>
          <w:rPr>
            <w:webHidden/>
          </w:rPr>
          <w:fldChar w:fldCharType="begin"/>
        </w:r>
        <w:r>
          <w:rPr>
            <w:webHidden/>
          </w:rPr>
          <w:instrText xml:space="preserve"> PAGEREF _Toc369874160 \h </w:instrText>
        </w:r>
        <w:r>
          <w:rPr>
            <w:webHidden/>
          </w:rPr>
        </w:r>
        <w:r>
          <w:rPr>
            <w:webHidden/>
          </w:rPr>
          <w:fldChar w:fldCharType="separate"/>
        </w:r>
        <w:r>
          <w:rPr>
            <w:webHidden/>
          </w:rPr>
          <w:t>16</w:t>
        </w:r>
        <w:r>
          <w:rPr>
            <w:webHidden/>
          </w:rPr>
          <w:fldChar w:fldCharType="end"/>
        </w:r>
      </w:hyperlink>
    </w:p>
    <w:p w:rsidR="00FF3B6B" w:rsidRDefault="00FF3B6B">
      <w:pPr>
        <w:pStyle w:val="2f0"/>
        <w:rPr>
          <w:rFonts w:asciiTheme="minorHAnsi" w:eastAsiaTheme="minorEastAsia" w:hAnsiTheme="minorHAnsi" w:cstheme="minorBidi"/>
          <w:b w:val="0"/>
          <w:bCs w:val="0"/>
          <w:sz w:val="22"/>
          <w:szCs w:val="22"/>
        </w:rPr>
      </w:pPr>
      <w:hyperlink w:anchor="_Toc369874161" w:history="1">
        <w:r w:rsidRPr="00C05893">
          <w:rPr>
            <w:rStyle w:val="a7"/>
            <w:rFonts w:ascii="Times New Roman" w:hAnsi="Times New Roman" w:cs="Times New Roman"/>
          </w:rPr>
          <w:t>4.2.</w:t>
        </w:r>
        <w:r>
          <w:rPr>
            <w:rFonts w:asciiTheme="minorHAnsi" w:eastAsiaTheme="minorEastAsia" w:hAnsiTheme="minorHAnsi" w:cstheme="minorBidi"/>
            <w:b w:val="0"/>
            <w:bCs w:val="0"/>
            <w:sz w:val="22"/>
            <w:szCs w:val="22"/>
          </w:rPr>
          <w:tab/>
        </w:r>
        <w:r w:rsidRPr="00C05893">
          <w:rPr>
            <w:rStyle w:val="a7"/>
            <w:rFonts w:ascii="Times New Roman" w:hAnsi="Times New Roman" w:cs="Times New Roman"/>
          </w:rPr>
          <w:t>Разъяснение положений документации по запросу предложений</w:t>
        </w:r>
        <w:r>
          <w:rPr>
            <w:webHidden/>
          </w:rPr>
          <w:tab/>
        </w:r>
        <w:r>
          <w:rPr>
            <w:webHidden/>
          </w:rPr>
          <w:fldChar w:fldCharType="begin"/>
        </w:r>
        <w:r>
          <w:rPr>
            <w:webHidden/>
          </w:rPr>
          <w:instrText xml:space="preserve"> PAGEREF _Toc369874161 \h </w:instrText>
        </w:r>
        <w:r>
          <w:rPr>
            <w:webHidden/>
          </w:rPr>
        </w:r>
        <w:r>
          <w:rPr>
            <w:webHidden/>
          </w:rPr>
          <w:fldChar w:fldCharType="separate"/>
        </w:r>
        <w:r>
          <w:rPr>
            <w:webHidden/>
          </w:rPr>
          <w:t>16</w:t>
        </w:r>
        <w:r>
          <w:rPr>
            <w:webHidden/>
          </w:rPr>
          <w:fldChar w:fldCharType="end"/>
        </w:r>
      </w:hyperlink>
    </w:p>
    <w:p w:rsidR="00FF3B6B" w:rsidRDefault="00FF3B6B">
      <w:pPr>
        <w:pStyle w:val="2f0"/>
        <w:rPr>
          <w:rFonts w:asciiTheme="minorHAnsi" w:eastAsiaTheme="minorEastAsia" w:hAnsiTheme="minorHAnsi" w:cstheme="minorBidi"/>
          <w:b w:val="0"/>
          <w:bCs w:val="0"/>
          <w:sz w:val="22"/>
          <w:szCs w:val="22"/>
        </w:rPr>
      </w:pPr>
      <w:hyperlink w:anchor="_Toc369874162" w:history="1">
        <w:r w:rsidRPr="00C05893">
          <w:rPr>
            <w:rStyle w:val="a7"/>
            <w:rFonts w:ascii="Times New Roman" w:hAnsi="Times New Roman" w:cs="Times New Roman"/>
          </w:rPr>
          <w:t>4.3.</w:t>
        </w:r>
        <w:r>
          <w:rPr>
            <w:rFonts w:asciiTheme="minorHAnsi" w:eastAsiaTheme="minorEastAsia" w:hAnsiTheme="minorHAnsi" w:cstheme="minorBidi"/>
            <w:b w:val="0"/>
            <w:bCs w:val="0"/>
            <w:sz w:val="22"/>
            <w:szCs w:val="22"/>
          </w:rPr>
          <w:tab/>
        </w:r>
        <w:r w:rsidRPr="00C05893">
          <w:rPr>
            <w:rStyle w:val="a7"/>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Pr>
            <w:webHidden/>
          </w:rPr>
          <w:tab/>
        </w:r>
        <w:r>
          <w:rPr>
            <w:webHidden/>
          </w:rPr>
          <w:fldChar w:fldCharType="begin"/>
        </w:r>
        <w:r>
          <w:rPr>
            <w:webHidden/>
          </w:rPr>
          <w:instrText xml:space="preserve"> PAGEREF _Toc369874162 \h </w:instrText>
        </w:r>
        <w:r>
          <w:rPr>
            <w:webHidden/>
          </w:rPr>
        </w:r>
        <w:r>
          <w:rPr>
            <w:webHidden/>
          </w:rPr>
          <w:fldChar w:fldCharType="separate"/>
        </w:r>
        <w:r>
          <w:rPr>
            <w:webHidden/>
          </w:rPr>
          <w:t>16</w:t>
        </w:r>
        <w:r>
          <w:rPr>
            <w:webHidden/>
          </w:rPr>
          <w:fldChar w:fldCharType="end"/>
        </w:r>
      </w:hyperlink>
    </w:p>
    <w:p w:rsidR="00FF3B6B" w:rsidRDefault="00FF3B6B">
      <w:pPr>
        <w:pStyle w:val="2f0"/>
        <w:rPr>
          <w:rFonts w:asciiTheme="minorHAnsi" w:eastAsiaTheme="minorEastAsia" w:hAnsiTheme="minorHAnsi" w:cstheme="minorBidi"/>
          <w:b w:val="0"/>
          <w:bCs w:val="0"/>
          <w:sz w:val="22"/>
          <w:szCs w:val="22"/>
        </w:rPr>
      </w:pPr>
      <w:hyperlink w:anchor="_Toc369874163" w:history="1">
        <w:r w:rsidRPr="00C05893">
          <w:rPr>
            <w:rStyle w:val="a7"/>
            <w:rFonts w:ascii="Times New Roman" w:hAnsi="Times New Roman" w:cs="Times New Roman"/>
          </w:rPr>
          <w:t>4.4.</w:t>
        </w:r>
        <w:r>
          <w:rPr>
            <w:rFonts w:asciiTheme="minorHAnsi" w:eastAsiaTheme="minorEastAsia" w:hAnsiTheme="minorHAnsi" w:cstheme="minorBidi"/>
            <w:b w:val="0"/>
            <w:bCs w:val="0"/>
            <w:sz w:val="22"/>
            <w:szCs w:val="22"/>
          </w:rPr>
          <w:tab/>
        </w:r>
        <w:r w:rsidRPr="00C05893">
          <w:rPr>
            <w:rStyle w:val="a7"/>
            <w:rFonts w:ascii="Times New Roman" w:hAnsi="Times New Roman" w:cs="Times New Roman"/>
          </w:rPr>
          <w:t>Общие требования к заявке на участие в запросе предложений</w:t>
        </w:r>
        <w:r>
          <w:rPr>
            <w:webHidden/>
          </w:rPr>
          <w:tab/>
        </w:r>
        <w:r>
          <w:rPr>
            <w:webHidden/>
          </w:rPr>
          <w:fldChar w:fldCharType="begin"/>
        </w:r>
        <w:r>
          <w:rPr>
            <w:webHidden/>
          </w:rPr>
          <w:instrText xml:space="preserve"> PAGEREF _Toc369874163 \h </w:instrText>
        </w:r>
        <w:r>
          <w:rPr>
            <w:webHidden/>
          </w:rPr>
        </w:r>
        <w:r>
          <w:rPr>
            <w:webHidden/>
          </w:rPr>
          <w:fldChar w:fldCharType="separate"/>
        </w:r>
        <w:r>
          <w:rPr>
            <w:webHidden/>
          </w:rPr>
          <w:t>17</w:t>
        </w:r>
        <w:r>
          <w:rPr>
            <w:webHidden/>
          </w:rPr>
          <w:fldChar w:fldCharType="end"/>
        </w:r>
      </w:hyperlink>
    </w:p>
    <w:p w:rsidR="00FF3B6B" w:rsidRDefault="00FF3B6B">
      <w:pPr>
        <w:pStyle w:val="2f0"/>
        <w:rPr>
          <w:rFonts w:asciiTheme="minorHAnsi" w:eastAsiaTheme="minorEastAsia" w:hAnsiTheme="minorHAnsi" w:cstheme="minorBidi"/>
          <w:b w:val="0"/>
          <w:bCs w:val="0"/>
          <w:sz w:val="22"/>
          <w:szCs w:val="22"/>
        </w:rPr>
      </w:pPr>
      <w:hyperlink w:anchor="_Toc369874164" w:history="1">
        <w:r w:rsidRPr="00C05893">
          <w:rPr>
            <w:rStyle w:val="a7"/>
            <w:rFonts w:ascii="Times New Roman" w:hAnsi="Times New Roman" w:cs="Times New Roman"/>
          </w:rPr>
          <w:t>4.5.</w:t>
        </w:r>
        <w:r>
          <w:rPr>
            <w:rFonts w:asciiTheme="minorHAnsi" w:eastAsiaTheme="minorEastAsia" w:hAnsiTheme="minorHAnsi" w:cstheme="minorBidi"/>
            <w:b w:val="0"/>
            <w:bCs w:val="0"/>
            <w:sz w:val="22"/>
            <w:szCs w:val="22"/>
          </w:rPr>
          <w:tab/>
        </w:r>
        <w:r w:rsidRPr="00C05893">
          <w:rPr>
            <w:rStyle w:val="a7"/>
            <w:rFonts w:ascii="Times New Roman" w:hAnsi="Times New Roman" w:cs="Times New Roman"/>
          </w:rPr>
          <w:t>Срок действия заявки на участие в запросе предложений</w:t>
        </w:r>
        <w:r>
          <w:rPr>
            <w:webHidden/>
          </w:rPr>
          <w:tab/>
        </w:r>
        <w:r>
          <w:rPr>
            <w:webHidden/>
          </w:rPr>
          <w:fldChar w:fldCharType="begin"/>
        </w:r>
        <w:r>
          <w:rPr>
            <w:webHidden/>
          </w:rPr>
          <w:instrText xml:space="preserve"> PAGEREF _Toc369874164 \h </w:instrText>
        </w:r>
        <w:r>
          <w:rPr>
            <w:webHidden/>
          </w:rPr>
        </w:r>
        <w:r>
          <w:rPr>
            <w:webHidden/>
          </w:rPr>
          <w:fldChar w:fldCharType="separate"/>
        </w:r>
        <w:r>
          <w:rPr>
            <w:webHidden/>
          </w:rPr>
          <w:t>19</w:t>
        </w:r>
        <w:r>
          <w:rPr>
            <w:webHidden/>
          </w:rPr>
          <w:fldChar w:fldCharType="end"/>
        </w:r>
      </w:hyperlink>
    </w:p>
    <w:p w:rsidR="00FF3B6B" w:rsidRDefault="00FF3B6B">
      <w:pPr>
        <w:pStyle w:val="2f0"/>
        <w:rPr>
          <w:rFonts w:asciiTheme="minorHAnsi" w:eastAsiaTheme="minorEastAsia" w:hAnsiTheme="minorHAnsi" w:cstheme="minorBidi"/>
          <w:b w:val="0"/>
          <w:bCs w:val="0"/>
          <w:sz w:val="22"/>
          <w:szCs w:val="22"/>
        </w:rPr>
      </w:pPr>
      <w:hyperlink w:anchor="_Toc369874165" w:history="1">
        <w:r w:rsidRPr="00C05893">
          <w:rPr>
            <w:rStyle w:val="a7"/>
            <w:rFonts w:ascii="Times New Roman" w:hAnsi="Times New Roman" w:cs="Times New Roman"/>
          </w:rPr>
          <w:t>4.6.</w:t>
        </w:r>
        <w:r>
          <w:rPr>
            <w:rFonts w:asciiTheme="minorHAnsi" w:eastAsiaTheme="minorEastAsia" w:hAnsiTheme="minorHAnsi" w:cstheme="minorBidi"/>
            <w:b w:val="0"/>
            <w:bCs w:val="0"/>
            <w:sz w:val="22"/>
            <w:szCs w:val="22"/>
          </w:rPr>
          <w:tab/>
        </w:r>
        <w:r w:rsidRPr="00C05893">
          <w:rPr>
            <w:rStyle w:val="a7"/>
            <w:rFonts w:ascii="Times New Roman" w:hAnsi="Times New Roman" w:cs="Times New Roman"/>
          </w:rPr>
          <w:t>Официальный язык запроса предложений</w:t>
        </w:r>
        <w:r>
          <w:rPr>
            <w:webHidden/>
          </w:rPr>
          <w:tab/>
        </w:r>
        <w:r>
          <w:rPr>
            <w:webHidden/>
          </w:rPr>
          <w:fldChar w:fldCharType="begin"/>
        </w:r>
        <w:r>
          <w:rPr>
            <w:webHidden/>
          </w:rPr>
          <w:instrText xml:space="preserve"> PAGEREF _Toc369874165 \h </w:instrText>
        </w:r>
        <w:r>
          <w:rPr>
            <w:webHidden/>
          </w:rPr>
        </w:r>
        <w:r>
          <w:rPr>
            <w:webHidden/>
          </w:rPr>
          <w:fldChar w:fldCharType="separate"/>
        </w:r>
        <w:r>
          <w:rPr>
            <w:webHidden/>
          </w:rPr>
          <w:t>19</w:t>
        </w:r>
        <w:r>
          <w:rPr>
            <w:webHidden/>
          </w:rPr>
          <w:fldChar w:fldCharType="end"/>
        </w:r>
      </w:hyperlink>
    </w:p>
    <w:p w:rsidR="00FF3B6B" w:rsidRDefault="00FF3B6B">
      <w:pPr>
        <w:pStyle w:val="2f0"/>
        <w:rPr>
          <w:rFonts w:asciiTheme="minorHAnsi" w:eastAsiaTheme="minorEastAsia" w:hAnsiTheme="minorHAnsi" w:cstheme="minorBidi"/>
          <w:b w:val="0"/>
          <w:bCs w:val="0"/>
          <w:sz w:val="22"/>
          <w:szCs w:val="22"/>
        </w:rPr>
      </w:pPr>
      <w:hyperlink w:anchor="_Toc369874166" w:history="1">
        <w:r w:rsidRPr="00C05893">
          <w:rPr>
            <w:rStyle w:val="a7"/>
            <w:rFonts w:ascii="Times New Roman" w:hAnsi="Times New Roman" w:cs="Times New Roman"/>
          </w:rPr>
          <w:t>4.7.</w:t>
        </w:r>
        <w:r>
          <w:rPr>
            <w:rFonts w:asciiTheme="minorHAnsi" w:eastAsiaTheme="minorEastAsia" w:hAnsiTheme="minorHAnsi" w:cstheme="minorBidi"/>
            <w:b w:val="0"/>
            <w:bCs w:val="0"/>
            <w:sz w:val="22"/>
            <w:szCs w:val="22"/>
          </w:rPr>
          <w:tab/>
        </w:r>
        <w:r w:rsidRPr="00C05893">
          <w:rPr>
            <w:rStyle w:val="a7"/>
            <w:rFonts w:ascii="Times New Roman" w:hAnsi="Times New Roman" w:cs="Times New Roman"/>
          </w:rPr>
          <w:t>Валюта запроса предложений</w:t>
        </w:r>
        <w:r>
          <w:rPr>
            <w:webHidden/>
          </w:rPr>
          <w:tab/>
        </w:r>
        <w:r>
          <w:rPr>
            <w:webHidden/>
          </w:rPr>
          <w:fldChar w:fldCharType="begin"/>
        </w:r>
        <w:r>
          <w:rPr>
            <w:webHidden/>
          </w:rPr>
          <w:instrText xml:space="preserve"> PAGEREF _Toc369874166 \h </w:instrText>
        </w:r>
        <w:r>
          <w:rPr>
            <w:webHidden/>
          </w:rPr>
        </w:r>
        <w:r>
          <w:rPr>
            <w:webHidden/>
          </w:rPr>
          <w:fldChar w:fldCharType="separate"/>
        </w:r>
        <w:r>
          <w:rPr>
            <w:webHidden/>
          </w:rPr>
          <w:t>19</w:t>
        </w:r>
        <w:r>
          <w:rPr>
            <w:webHidden/>
          </w:rPr>
          <w:fldChar w:fldCharType="end"/>
        </w:r>
      </w:hyperlink>
    </w:p>
    <w:p w:rsidR="00FF3B6B" w:rsidRDefault="00FF3B6B">
      <w:pPr>
        <w:pStyle w:val="2f0"/>
        <w:rPr>
          <w:rFonts w:asciiTheme="minorHAnsi" w:eastAsiaTheme="minorEastAsia" w:hAnsiTheme="minorHAnsi" w:cstheme="minorBidi"/>
          <w:b w:val="0"/>
          <w:bCs w:val="0"/>
          <w:sz w:val="22"/>
          <w:szCs w:val="22"/>
        </w:rPr>
      </w:pPr>
      <w:hyperlink w:anchor="_Toc369874167" w:history="1">
        <w:r w:rsidRPr="00C05893">
          <w:rPr>
            <w:rStyle w:val="a7"/>
            <w:rFonts w:ascii="Times New Roman" w:hAnsi="Times New Roman" w:cs="Times New Roman"/>
          </w:rPr>
          <w:t>4.8.</w:t>
        </w:r>
        <w:r>
          <w:rPr>
            <w:rFonts w:asciiTheme="minorHAnsi" w:eastAsiaTheme="minorEastAsia" w:hAnsiTheme="minorHAnsi" w:cstheme="minorBidi"/>
            <w:b w:val="0"/>
            <w:bCs w:val="0"/>
            <w:sz w:val="22"/>
            <w:szCs w:val="22"/>
          </w:rPr>
          <w:tab/>
        </w:r>
        <w:r w:rsidRPr="00C05893">
          <w:rPr>
            <w:rStyle w:val="a7"/>
            <w:rFonts w:ascii="Times New Roman" w:hAnsi="Times New Roman" w:cs="Times New Roman"/>
          </w:rPr>
          <w:t>Начальная (максимальная) цена договора</w:t>
        </w:r>
        <w:r>
          <w:rPr>
            <w:webHidden/>
          </w:rPr>
          <w:tab/>
        </w:r>
        <w:r>
          <w:rPr>
            <w:webHidden/>
          </w:rPr>
          <w:fldChar w:fldCharType="begin"/>
        </w:r>
        <w:r>
          <w:rPr>
            <w:webHidden/>
          </w:rPr>
          <w:instrText xml:space="preserve"> PAGEREF _Toc369874167 \h </w:instrText>
        </w:r>
        <w:r>
          <w:rPr>
            <w:webHidden/>
          </w:rPr>
        </w:r>
        <w:r>
          <w:rPr>
            <w:webHidden/>
          </w:rPr>
          <w:fldChar w:fldCharType="separate"/>
        </w:r>
        <w:r>
          <w:rPr>
            <w:webHidden/>
          </w:rPr>
          <w:t>20</w:t>
        </w:r>
        <w:r>
          <w:rPr>
            <w:webHidden/>
          </w:rPr>
          <w:fldChar w:fldCharType="end"/>
        </w:r>
      </w:hyperlink>
    </w:p>
    <w:p w:rsidR="00FF3B6B" w:rsidRDefault="00FF3B6B">
      <w:pPr>
        <w:pStyle w:val="2f0"/>
        <w:rPr>
          <w:rFonts w:asciiTheme="minorHAnsi" w:eastAsiaTheme="minorEastAsia" w:hAnsiTheme="minorHAnsi" w:cstheme="minorBidi"/>
          <w:b w:val="0"/>
          <w:bCs w:val="0"/>
          <w:sz w:val="22"/>
          <w:szCs w:val="22"/>
        </w:rPr>
      </w:pPr>
      <w:hyperlink w:anchor="_Toc369874168" w:history="1">
        <w:r w:rsidRPr="00C05893">
          <w:rPr>
            <w:rStyle w:val="a7"/>
            <w:rFonts w:ascii="Times New Roman" w:hAnsi="Times New Roman" w:cs="Times New Roman"/>
          </w:rPr>
          <w:t>4.9.</w:t>
        </w:r>
        <w:r>
          <w:rPr>
            <w:rFonts w:asciiTheme="minorHAnsi" w:eastAsiaTheme="minorEastAsia" w:hAnsiTheme="minorHAnsi" w:cstheme="minorBidi"/>
            <w:b w:val="0"/>
            <w:bCs w:val="0"/>
            <w:sz w:val="22"/>
            <w:szCs w:val="22"/>
          </w:rPr>
          <w:tab/>
        </w:r>
        <w:r w:rsidRPr="00C05893">
          <w:rPr>
            <w:rStyle w:val="a7"/>
            <w:rFonts w:ascii="Times New Roman" w:hAnsi="Times New Roman" w:cs="Times New Roman"/>
          </w:rPr>
          <w:t>Обеспечение исполнения обязательств, связанных с участием в</w:t>
        </w:r>
        <w:r w:rsidRPr="00C05893">
          <w:rPr>
            <w:rStyle w:val="a7"/>
            <w:rFonts w:ascii="Times New Roman" w:hAnsi="Times New Roman" w:cs="Times New Roman"/>
            <w:lang w:val="en-US"/>
          </w:rPr>
          <w:t> </w:t>
        </w:r>
        <w:r w:rsidRPr="00C05893">
          <w:rPr>
            <w:rStyle w:val="a7"/>
            <w:rFonts w:ascii="Times New Roman" w:hAnsi="Times New Roman" w:cs="Times New Roman"/>
          </w:rPr>
          <w:t>запросе предложений (обеспечение заявки на участие в запросе предложений)</w:t>
        </w:r>
        <w:r>
          <w:rPr>
            <w:webHidden/>
          </w:rPr>
          <w:tab/>
        </w:r>
        <w:r>
          <w:rPr>
            <w:webHidden/>
          </w:rPr>
          <w:fldChar w:fldCharType="begin"/>
        </w:r>
        <w:r>
          <w:rPr>
            <w:webHidden/>
          </w:rPr>
          <w:instrText xml:space="preserve"> PAGEREF _Toc369874168 \h </w:instrText>
        </w:r>
        <w:r>
          <w:rPr>
            <w:webHidden/>
          </w:rPr>
        </w:r>
        <w:r>
          <w:rPr>
            <w:webHidden/>
          </w:rPr>
          <w:fldChar w:fldCharType="separate"/>
        </w:r>
        <w:r>
          <w:rPr>
            <w:webHidden/>
          </w:rPr>
          <w:t>20</w:t>
        </w:r>
        <w:r>
          <w:rPr>
            <w:webHidden/>
          </w:rPr>
          <w:fldChar w:fldCharType="end"/>
        </w:r>
      </w:hyperlink>
    </w:p>
    <w:p w:rsidR="00FF3B6B" w:rsidRDefault="00FF3B6B">
      <w:pPr>
        <w:pStyle w:val="2f0"/>
        <w:tabs>
          <w:tab w:val="left" w:pos="1134"/>
        </w:tabs>
        <w:rPr>
          <w:rFonts w:asciiTheme="minorHAnsi" w:eastAsiaTheme="minorEastAsia" w:hAnsiTheme="minorHAnsi" w:cstheme="minorBidi"/>
          <w:b w:val="0"/>
          <w:bCs w:val="0"/>
          <w:sz w:val="22"/>
          <w:szCs w:val="22"/>
        </w:rPr>
      </w:pPr>
      <w:hyperlink w:anchor="_Toc369874169" w:history="1">
        <w:r w:rsidRPr="00C05893">
          <w:rPr>
            <w:rStyle w:val="a7"/>
            <w:rFonts w:ascii="Times New Roman" w:hAnsi="Times New Roman" w:cs="Times New Roman"/>
          </w:rPr>
          <w:t>4.10.</w:t>
        </w:r>
        <w:r>
          <w:rPr>
            <w:rFonts w:asciiTheme="minorHAnsi" w:eastAsiaTheme="minorEastAsia" w:hAnsiTheme="minorHAnsi" w:cstheme="minorBidi"/>
            <w:b w:val="0"/>
            <w:bCs w:val="0"/>
            <w:sz w:val="22"/>
            <w:szCs w:val="22"/>
          </w:rPr>
          <w:tab/>
        </w:r>
        <w:r w:rsidRPr="00C05893">
          <w:rPr>
            <w:rStyle w:val="a7"/>
            <w:rFonts w:ascii="Times New Roman" w:hAnsi="Times New Roman" w:cs="Times New Roman"/>
          </w:rPr>
          <w:t>Подача и прием заявок на участие в запросе предложений</w:t>
        </w:r>
        <w:r>
          <w:rPr>
            <w:webHidden/>
          </w:rPr>
          <w:tab/>
        </w:r>
        <w:r>
          <w:rPr>
            <w:webHidden/>
          </w:rPr>
          <w:fldChar w:fldCharType="begin"/>
        </w:r>
        <w:r>
          <w:rPr>
            <w:webHidden/>
          </w:rPr>
          <w:instrText xml:space="preserve"> PAGEREF _Toc369874169 \h </w:instrText>
        </w:r>
        <w:r>
          <w:rPr>
            <w:webHidden/>
          </w:rPr>
        </w:r>
        <w:r>
          <w:rPr>
            <w:webHidden/>
          </w:rPr>
          <w:fldChar w:fldCharType="separate"/>
        </w:r>
        <w:r>
          <w:rPr>
            <w:webHidden/>
          </w:rPr>
          <w:t>22</w:t>
        </w:r>
        <w:r>
          <w:rPr>
            <w:webHidden/>
          </w:rPr>
          <w:fldChar w:fldCharType="end"/>
        </w:r>
      </w:hyperlink>
    </w:p>
    <w:p w:rsidR="00FF3B6B" w:rsidRDefault="00FF3B6B">
      <w:pPr>
        <w:pStyle w:val="2f0"/>
        <w:tabs>
          <w:tab w:val="left" w:pos="1134"/>
        </w:tabs>
        <w:rPr>
          <w:rFonts w:asciiTheme="minorHAnsi" w:eastAsiaTheme="minorEastAsia" w:hAnsiTheme="minorHAnsi" w:cstheme="minorBidi"/>
          <w:b w:val="0"/>
          <w:bCs w:val="0"/>
          <w:sz w:val="22"/>
          <w:szCs w:val="22"/>
        </w:rPr>
      </w:pPr>
      <w:hyperlink w:anchor="_Toc369874170" w:history="1">
        <w:r w:rsidRPr="00C05893">
          <w:rPr>
            <w:rStyle w:val="a7"/>
            <w:rFonts w:ascii="Times New Roman" w:hAnsi="Times New Roman" w:cs="Times New Roman"/>
          </w:rPr>
          <w:t>4.11.</w:t>
        </w:r>
        <w:r>
          <w:rPr>
            <w:rFonts w:asciiTheme="minorHAnsi" w:eastAsiaTheme="minorEastAsia" w:hAnsiTheme="minorHAnsi" w:cstheme="minorBidi"/>
            <w:b w:val="0"/>
            <w:bCs w:val="0"/>
            <w:sz w:val="22"/>
            <w:szCs w:val="22"/>
          </w:rPr>
          <w:tab/>
        </w:r>
        <w:r w:rsidRPr="00C05893">
          <w:rPr>
            <w:rStyle w:val="a7"/>
            <w:rFonts w:ascii="Times New Roman" w:hAnsi="Times New Roman" w:cs="Times New Roman"/>
          </w:rPr>
          <w:t>Изменение заявок на участие в запросе предложений или их отзыв</w:t>
        </w:r>
        <w:r>
          <w:rPr>
            <w:webHidden/>
          </w:rPr>
          <w:tab/>
        </w:r>
        <w:r>
          <w:rPr>
            <w:webHidden/>
          </w:rPr>
          <w:fldChar w:fldCharType="begin"/>
        </w:r>
        <w:r>
          <w:rPr>
            <w:webHidden/>
          </w:rPr>
          <w:instrText xml:space="preserve"> PAGEREF _Toc369874170 \h </w:instrText>
        </w:r>
        <w:r>
          <w:rPr>
            <w:webHidden/>
          </w:rPr>
        </w:r>
        <w:r>
          <w:rPr>
            <w:webHidden/>
          </w:rPr>
          <w:fldChar w:fldCharType="separate"/>
        </w:r>
        <w:r>
          <w:rPr>
            <w:webHidden/>
          </w:rPr>
          <w:t>22</w:t>
        </w:r>
        <w:r>
          <w:rPr>
            <w:webHidden/>
          </w:rPr>
          <w:fldChar w:fldCharType="end"/>
        </w:r>
      </w:hyperlink>
    </w:p>
    <w:p w:rsidR="00FF3B6B" w:rsidRDefault="00FF3B6B">
      <w:pPr>
        <w:pStyle w:val="2f0"/>
        <w:tabs>
          <w:tab w:val="left" w:pos="1134"/>
        </w:tabs>
        <w:rPr>
          <w:rFonts w:asciiTheme="minorHAnsi" w:eastAsiaTheme="minorEastAsia" w:hAnsiTheme="minorHAnsi" w:cstheme="minorBidi"/>
          <w:b w:val="0"/>
          <w:bCs w:val="0"/>
          <w:sz w:val="22"/>
          <w:szCs w:val="22"/>
        </w:rPr>
      </w:pPr>
      <w:hyperlink w:anchor="_Toc369874171" w:history="1">
        <w:r w:rsidRPr="00C05893">
          <w:rPr>
            <w:rStyle w:val="a7"/>
            <w:rFonts w:ascii="Times New Roman" w:hAnsi="Times New Roman" w:cs="Times New Roman"/>
          </w:rPr>
          <w:t>4.12.</w:t>
        </w:r>
        <w:r>
          <w:rPr>
            <w:rFonts w:asciiTheme="minorHAnsi" w:eastAsiaTheme="minorEastAsia" w:hAnsiTheme="minorHAnsi" w:cstheme="minorBidi"/>
            <w:b w:val="0"/>
            <w:bCs w:val="0"/>
            <w:sz w:val="22"/>
            <w:szCs w:val="22"/>
          </w:rPr>
          <w:tab/>
        </w:r>
        <w:r w:rsidRPr="00C05893">
          <w:rPr>
            <w:rStyle w:val="a7"/>
            <w:rFonts w:ascii="Times New Roman" w:hAnsi="Times New Roman" w:cs="Times New Roman"/>
          </w:rPr>
          <w:t>Открытие доступа к поданным заявкам на участие в запросе предложений</w:t>
        </w:r>
        <w:r>
          <w:rPr>
            <w:webHidden/>
          </w:rPr>
          <w:tab/>
        </w:r>
        <w:r>
          <w:rPr>
            <w:webHidden/>
          </w:rPr>
          <w:fldChar w:fldCharType="begin"/>
        </w:r>
        <w:r>
          <w:rPr>
            <w:webHidden/>
          </w:rPr>
          <w:instrText xml:space="preserve"> PAGEREF _Toc369874171 \h </w:instrText>
        </w:r>
        <w:r>
          <w:rPr>
            <w:webHidden/>
          </w:rPr>
        </w:r>
        <w:r>
          <w:rPr>
            <w:webHidden/>
          </w:rPr>
          <w:fldChar w:fldCharType="separate"/>
        </w:r>
        <w:r>
          <w:rPr>
            <w:webHidden/>
          </w:rPr>
          <w:t>23</w:t>
        </w:r>
        <w:r>
          <w:rPr>
            <w:webHidden/>
          </w:rPr>
          <w:fldChar w:fldCharType="end"/>
        </w:r>
      </w:hyperlink>
    </w:p>
    <w:p w:rsidR="00FF3B6B" w:rsidRDefault="00FF3B6B">
      <w:pPr>
        <w:pStyle w:val="2f0"/>
        <w:tabs>
          <w:tab w:val="left" w:pos="1134"/>
        </w:tabs>
        <w:rPr>
          <w:rFonts w:asciiTheme="minorHAnsi" w:eastAsiaTheme="minorEastAsia" w:hAnsiTheme="minorHAnsi" w:cstheme="minorBidi"/>
          <w:b w:val="0"/>
          <w:bCs w:val="0"/>
          <w:sz w:val="22"/>
          <w:szCs w:val="22"/>
        </w:rPr>
      </w:pPr>
      <w:hyperlink w:anchor="_Toc369874172" w:history="1">
        <w:r w:rsidRPr="00C05893">
          <w:rPr>
            <w:rStyle w:val="a7"/>
            <w:rFonts w:ascii="Times New Roman" w:hAnsi="Times New Roman" w:cs="Times New Roman"/>
          </w:rPr>
          <w:t>4.13.</w:t>
        </w:r>
        <w:r>
          <w:rPr>
            <w:rFonts w:asciiTheme="minorHAnsi" w:eastAsiaTheme="minorEastAsia" w:hAnsiTheme="minorHAnsi" w:cstheme="minorBidi"/>
            <w:b w:val="0"/>
            <w:bCs w:val="0"/>
            <w:sz w:val="22"/>
            <w:szCs w:val="22"/>
          </w:rPr>
          <w:tab/>
        </w:r>
        <w:r w:rsidRPr="00C05893">
          <w:rPr>
            <w:rStyle w:val="a7"/>
            <w:rFonts w:ascii="Times New Roman" w:hAnsi="Times New Roman" w:cs="Times New Roman"/>
          </w:rPr>
          <w:t>Опоздавшие заявки на участие в запросе предложений</w:t>
        </w:r>
        <w:r>
          <w:rPr>
            <w:webHidden/>
          </w:rPr>
          <w:tab/>
        </w:r>
        <w:r>
          <w:rPr>
            <w:webHidden/>
          </w:rPr>
          <w:fldChar w:fldCharType="begin"/>
        </w:r>
        <w:r>
          <w:rPr>
            <w:webHidden/>
          </w:rPr>
          <w:instrText xml:space="preserve"> PAGEREF _Toc369874172 \h </w:instrText>
        </w:r>
        <w:r>
          <w:rPr>
            <w:webHidden/>
          </w:rPr>
        </w:r>
        <w:r>
          <w:rPr>
            <w:webHidden/>
          </w:rPr>
          <w:fldChar w:fldCharType="separate"/>
        </w:r>
        <w:r>
          <w:rPr>
            <w:webHidden/>
          </w:rPr>
          <w:t>25</w:t>
        </w:r>
        <w:r>
          <w:rPr>
            <w:webHidden/>
          </w:rPr>
          <w:fldChar w:fldCharType="end"/>
        </w:r>
      </w:hyperlink>
    </w:p>
    <w:p w:rsidR="00FF3B6B" w:rsidRDefault="00FF3B6B">
      <w:pPr>
        <w:pStyle w:val="2f0"/>
        <w:tabs>
          <w:tab w:val="left" w:pos="1134"/>
        </w:tabs>
        <w:rPr>
          <w:rFonts w:asciiTheme="minorHAnsi" w:eastAsiaTheme="minorEastAsia" w:hAnsiTheme="minorHAnsi" w:cstheme="minorBidi"/>
          <w:b w:val="0"/>
          <w:bCs w:val="0"/>
          <w:sz w:val="22"/>
          <w:szCs w:val="22"/>
        </w:rPr>
      </w:pPr>
      <w:hyperlink w:anchor="_Toc369874173" w:history="1">
        <w:r w:rsidRPr="00C05893">
          <w:rPr>
            <w:rStyle w:val="a7"/>
            <w:rFonts w:ascii="Times New Roman" w:hAnsi="Times New Roman" w:cs="Times New Roman"/>
          </w:rPr>
          <w:t>4.14.</w:t>
        </w:r>
        <w:r>
          <w:rPr>
            <w:rFonts w:asciiTheme="minorHAnsi" w:eastAsiaTheme="minorEastAsia" w:hAnsiTheme="minorHAnsi" w:cstheme="minorBidi"/>
            <w:b w:val="0"/>
            <w:bCs w:val="0"/>
            <w:sz w:val="22"/>
            <w:szCs w:val="22"/>
          </w:rPr>
          <w:tab/>
        </w:r>
        <w:r w:rsidRPr="00C05893">
          <w:rPr>
            <w:rStyle w:val="a7"/>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Pr>
            <w:webHidden/>
          </w:rPr>
          <w:tab/>
        </w:r>
        <w:r>
          <w:rPr>
            <w:webHidden/>
          </w:rPr>
          <w:fldChar w:fldCharType="begin"/>
        </w:r>
        <w:r>
          <w:rPr>
            <w:webHidden/>
          </w:rPr>
          <w:instrText xml:space="preserve"> PAGEREF _Toc369874173 \h </w:instrText>
        </w:r>
        <w:r>
          <w:rPr>
            <w:webHidden/>
          </w:rPr>
        </w:r>
        <w:r>
          <w:rPr>
            <w:webHidden/>
          </w:rPr>
          <w:fldChar w:fldCharType="separate"/>
        </w:r>
        <w:r>
          <w:rPr>
            <w:webHidden/>
          </w:rPr>
          <w:t>25</w:t>
        </w:r>
        <w:r>
          <w:rPr>
            <w:webHidden/>
          </w:rPr>
          <w:fldChar w:fldCharType="end"/>
        </w:r>
      </w:hyperlink>
    </w:p>
    <w:p w:rsidR="00FF3B6B" w:rsidRDefault="00FF3B6B">
      <w:pPr>
        <w:pStyle w:val="2f0"/>
        <w:tabs>
          <w:tab w:val="left" w:pos="1134"/>
        </w:tabs>
        <w:rPr>
          <w:rFonts w:asciiTheme="minorHAnsi" w:eastAsiaTheme="minorEastAsia" w:hAnsiTheme="minorHAnsi" w:cstheme="minorBidi"/>
          <w:b w:val="0"/>
          <w:bCs w:val="0"/>
          <w:sz w:val="22"/>
          <w:szCs w:val="22"/>
        </w:rPr>
      </w:pPr>
      <w:hyperlink w:anchor="_Toc369874174" w:history="1">
        <w:r w:rsidRPr="00C05893">
          <w:rPr>
            <w:rStyle w:val="a7"/>
            <w:rFonts w:ascii="Times New Roman" w:hAnsi="Times New Roman" w:cs="Times New Roman"/>
            <w:snapToGrid w:val="0"/>
          </w:rPr>
          <w:t>4.15.</w:t>
        </w:r>
        <w:r>
          <w:rPr>
            <w:rFonts w:asciiTheme="minorHAnsi" w:eastAsiaTheme="minorEastAsia" w:hAnsiTheme="minorHAnsi" w:cstheme="minorBidi"/>
            <w:b w:val="0"/>
            <w:bCs w:val="0"/>
            <w:sz w:val="22"/>
            <w:szCs w:val="22"/>
          </w:rPr>
          <w:tab/>
        </w:r>
        <w:r w:rsidRPr="00C05893">
          <w:rPr>
            <w:rStyle w:val="a7"/>
            <w:rFonts w:ascii="Times New Roman" w:hAnsi="Times New Roman" w:cs="Times New Roman"/>
            <w:snapToGrid w:val="0"/>
          </w:rPr>
          <w:t>Заключение договора по результатам запроса предложений</w:t>
        </w:r>
        <w:r>
          <w:rPr>
            <w:webHidden/>
          </w:rPr>
          <w:tab/>
        </w:r>
        <w:r>
          <w:rPr>
            <w:webHidden/>
          </w:rPr>
          <w:fldChar w:fldCharType="begin"/>
        </w:r>
        <w:r>
          <w:rPr>
            <w:webHidden/>
          </w:rPr>
          <w:instrText xml:space="preserve"> PAGEREF _Toc369874174 \h </w:instrText>
        </w:r>
        <w:r>
          <w:rPr>
            <w:webHidden/>
          </w:rPr>
        </w:r>
        <w:r>
          <w:rPr>
            <w:webHidden/>
          </w:rPr>
          <w:fldChar w:fldCharType="separate"/>
        </w:r>
        <w:r>
          <w:rPr>
            <w:webHidden/>
          </w:rPr>
          <w:t>36</w:t>
        </w:r>
        <w:r>
          <w:rPr>
            <w:webHidden/>
          </w:rPr>
          <w:fldChar w:fldCharType="end"/>
        </w:r>
      </w:hyperlink>
    </w:p>
    <w:p w:rsidR="00FF3B6B" w:rsidRDefault="00FF3B6B">
      <w:pPr>
        <w:pStyle w:val="2f0"/>
        <w:tabs>
          <w:tab w:val="left" w:pos="1134"/>
        </w:tabs>
        <w:rPr>
          <w:rFonts w:asciiTheme="minorHAnsi" w:eastAsiaTheme="minorEastAsia" w:hAnsiTheme="minorHAnsi" w:cstheme="minorBidi"/>
          <w:b w:val="0"/>
          <w:bCs w:val="0"/>
          <w:sz w:val="22"/>
          <w:szCs w:val="22"/>
        </w:rPr>
      </w:pPr>
      <w:hyperlink w:anchor="_Toc369874175" w:history="1">
        <w:r w:rsidRPr="00C05893">
          <w:rPr>
            <w:rStyle w:val="a7"/>
            <w:rFonts w:ascii="Times New Roman" w:hAnsi="Times New Roman" w:cs="Times New Roman"/>
          </w:rPr>
          <w:t>4.16.</w:t>
        </w:r>
        <w:r>
          <w:rPr>
            <w:rFonts w:asciiTheme="minorHAnsi" w:eastAsiaTheme="minorEastAsia" w:hAnsiTheme="minorHAnsi" w:cstheme="minorBidi"/>
            <w:b w:val="0"/>
            <w:bCs w:val="0"/>
            <w:sz w:val="22"/>
            <w:szCs w:val="22"/>
          </w:rPr>
          <w:tab/>
        </w:r>
        <w:r w:rsidRPr="00C05893">
          <w:rPr>
            <w:rStyle w:val="a7"/>
            <w:rFonts w:ascii="Times New Roman" w:hAnsi="Times New Roman" w:cs="Times New Roman"/>
          </w:rPr>
          <w:t>Обеспечение исполнения обязательств по договору</w:t>
        </w:r>
        <w:r>
          <w:rPr>
            <w:webHidden/>
          </w:rPr>
          <w:tab/>
        </w:r>
        <w:r>
          <w:rPr>
            <w:webHidden/>
          </w:rPr>
          <w:fldChar w:fldCharType="begin"/>
        </w:r>
        <w:r>
          <w:rPr>
            <w:webHidden/>
          </w:rPr>
          <w:instrText xml:space="preserve"> PAGEREF _Toc369874175 \h </w:instrText>
        </w:r>
        <w:r>
          <w:rPr>
            <w:webHidden/>
          </w:rPr>
        </w:r>
        <w:r>
          <w:rPr>
            <w:webHidden/>
          </w:rPr>
          <w:fldChar w:fldCharType="separate"/>
        </w:r>
        <w:r>
          <w:rPr>
            <w:webHidden/>
          </w:rPr>
          <w:t>41</w:t>
        </w:r>
        <w:r>
          <w:rPr>
            <w:webHidden/>
          </w:rPr>
          <w:fldChar w:fldCharType="end"/>
        </w:r>
      </w:hyperlink>
    </w:p>
    <w:p w:rsidR="00FF3B6B" w:rsidRDefault="00FF3B6B">
      <w:pPr>
        <w:pStyle w:val="1f0"/>
        <w:rPr>
          <w:rFonts w:asciiTheme="minorHAnsi" w:eastAsiaTheme="minorEastAsia" w:hAnsiTheme="minorHAnsi" w:cstheme="minorBidi"/>
          <w:sz w:val="22"/>
          <w:szCs w:val="22"/>
        </w:rPr>
      </w:pPr>
      <w:hyperlink w:anchor="_Toc369874176" w:history="1">
        <w:r w:rsidRPr="00C05893">
          <w:rPr>
            <w:rStyle w:val="a7"/>
          </w:rPr>
          <w:t>6.</w:t>
        </w:r>
        <w:r>
          <w:rPr>
            <w:rFonts w:asciiTheme="minorHAnsi" w:eastAsiaTheme="minorEastAsia" w:hAnsiTheme="minorHAnsi" w:cstheme="minorBidi"/>
            <w:sz w:val="22"/>
            <w:szCs w:val="22"/>
          </w:rPr>
          <w:tab/>
        </w:r>
        <w:r w:rsidRPr="00C05893">
          <w:rPr>
            <w:rStyle w:val="a7"/>
          </w:rPr>
          <w:t>ОБРАЗЦЫ ФОРМ ОСНОВНЫХ ДОКУМЕНТОВ, ВКЛЮЧАЕМЫХ В ЗАЯВКУ НА УЧАСТИЕ В ЗАПРОСЕ ПРЕДЛОЖЕНИЙ</w:t>
        </w:r>
        <w:r>
          <w:rPr>
            <w:webHidden/>
          </w:rPr>
          <w:tab/>
        </w:r>
        <w:r>
          <w:rPr>
            <w:webHidden/>
          </w:rPr>
          <w:fldChar w:fldCharType="begin"/>
        </w:r>
        <w:r>
          <w:rPr>
            <w:webHidden/>
          </w:rPr>
          <w:instrText xml:space="preserve"> PAGEREF _Toc369874176 \h </w:instrText>
        </w:r>
        <w:r>
          <w:rPr>
            <w:webHidden/>
          </w:rPr>
        </w:r>
        <w:r>
          <w:rPr>
            <w:webHidden/>
          </w:rPr>
          <w:fldChar w:fldCharType="separate"/>
        </w:r>
        <w:r>
          <w:rPr>
            <w:webHidden/>
          </w:rPr>
          <w:t>52</w:t>
        </w:r>
        <w:r>
          <w:rPr>
            <w:webHidden/>
          </w:rPr>
          <w:fldChar w:fldCharType="end"/>
        </w:r>
      </w:hyperlink>
    </w:p>
    <w:p w:rsidR="00FF3B6B" w:rsidRDefault="00FF3B6B">
      <w:pPr>
        <w:pStyle w:val="2f0"/>
        <w:rPr>
          <w:rFonts w:asciiTheme="minorHAnsi" w:eastAsiaTheme="minorEastAsia" w:hAnsiTheme="minorHAnsi" w:cstheme="minorBidi"/>
          <w:b w:val="0"/>
          <w:bCs w:val="0"/>
          <w:sz w:val="22"/>
          <w:szCs w:val="22"/>
        </w:rPr>
      </w:pPr>
      <w:hyperlink w:anchor="_Toc369874177" w:history="1">
        <w:r w:rsidRPr="00C05893">
          <w:rPr>
            <w:rStyle w:val="a7"/>
            <w:rFonts w:ascii="Times New Roman" w:hAnsi="Times New Roman" w:cs="Times New Roman"/>
          </w:rPr>
          <w:t>ЗАЯВКА НА УЧАСТИЕ В ЗАПРОСЕ ПРЕДЛОЖЕНИЙ (Форма 1.)</w:t>
        </w:r>
        <w:r>
          <w:rPr>
            <w:webHidden/>
          </w:rPr>
          <w:tab/>
        </w:r>
        <w:r>
          <w:rPr>
            <w:webHidden/>
          </w:rPr>
          <w:fldChar w:fldCharType="begin"/>
        </w:r>
        <w:r>
          <w:rPr>
            <w:webHidden/>
          </w:rPr>
          <w:instrText xml:space="preserve"> PAGEREF _Toc369874177 \h </w:instrText>
        </w:r>
        <w:r>
          <w:rPr>
            <w:webHidden/>
          </w:rPr>
        </w:r>
        <w:r>
          <w:rPr>
            <w:webHidden/>
          </w:rPr>
          <w:fldChar w:fldCharType="separate"/>
        </w:r>
        <w:r>
          <w:rPr>
            <w:webHidden/>
          </w:rPr>
          <w:t>52</w:t>
        </w:r>
        <w:r>
          <w:rPr>
            <w:webHidden/>
          </w:rPr>
          <w:fldChar w:fldCharType="end"/>
        </w:r>
      </w:hyperlink>
    </w:p>
    <w:p w:rsidR="00FF3B6B" w:rsidRDefault="00FF3B6B">
      <w:pPr>
        <w:pStyle w:val="2f0"/>
        <w:rPr>
          <w:rFonts w:asciiTheme="minorHAnsi" w:eastAsiaTheme="minorEastAsia" w:hAnsiTheme="minorHAnsi" w:cstheme="minorBidi"/>
          <w:b w:val="0"/>
          <w:bCs w:val="0"/>
          <w:sz w:val="22"/>
          <w:szCs w:val="22"/>
        </w:rPr>
      </w:pPr>
      <w:hyperlink w:anchor="_Toc369874178" w:history="1">
        <w:r w:rsidRPr="00C05893">
          <w:rPr>
            <w:rStyle w:val="a7"/>
            <w:rFonts w:ascii="Times New Roman" w:hAnsi="Times New Roman" w:cs="Times New Roman"/>
          </w:rPr>
          <w:t>АНКЕТА УЧАСТНИКА ЗАПРОСА ПРЕДЛОЖЕНИЙ (Форма 2.)</w:t>
        </w:r>
        <w:r>
          <w:rPr>
            <w:webHidden/>
          </w:rPr>
          <w:tab/>
        </w:r>
        <w:r>
          <w:rPr>
            <w:webHidden/>
          </w:rPr>
          <w:fldChar w:fldCharType="begin"/>
        </w:r>
        <w:r>
          <w:rPr>
            <w:webHidden/>
          </w:rPr>
          <w:instrText xml:space="preserve"> PAGEREF _Toc369874178 \h </w:instrText>
        </w:r>
        <w:r>
          <w:rPr>
            <w:webHidden/>
          </w:rPr>
        </w:r>
        <w:r>
          <w:rPr>
            <w:webHidden/>
          </w:rPr>
          <w:fldChar w:fldCharType="separate"/>
        </w:r>
        <w:r>
          <w:rPr>
            <w:webHidden/>
          </w:rPr>
          <w:t>56</w:t>
        </w:r>
        <w:r>
          <w:rPr>
            <w:webHidden/>
          </w:rPr>
          <w:fldChar w:fldCharType="end"/>
        </w:r>
      </w:hyperlink>
    </w:p>
    <w:p w:rsidR="00FF3B6B" w:rsidRDefault="00FF3B6B">
      <w:pPr>
        <w:pStyle w:val="2f0"/>
        <w:rPr>
          <w:rFonts w:asciiTheme="minorHAnsi" w:eastAsiaTheme="minorEastAsia" w:hAnsiTheme="minorHAnsi" w:cstheme="minorBidi"/>
          <w:b w:val="0"/>
          <w:bCs w:val="0"/>
          <w:sz w:val="22"/>
          <w:szCs w:val="22"/>
        </w:rPr>
      </w:pPr>
      <w:hyperlink w:anchor="_Toc369874179" w:history="1">
        <w:r w:rsidRPr="00C05893">
          <w:rPr>
            <w:rStyle w:val="a7"/>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_Toc369874179 \h </w:instrText>
        </w:r>
        <w:r>
          <w:rPr>
            <w:webHidden/>
          </w:rPr>
        </w:r>
        <w:r>
          <w:rPr>
            <w:webHidden/>
          </w:rPr>
          <w:fldChar w:fldCharType="separate"/>
        </w:r>
        <w:r>
          <w:rPr>
            <w:webHidden/>
          </w:rPr>
          <w:t>62</w:t>
        </w:r>
        <w:r>
          <w:rPr>
            <w:webHidden/>
          </w:rPr>
          <w:fldChar w:fldCharType="end"/>
        </w:r>
      </w:hyperlink>
    </w:p>
    <w:p w:rsidR="00FF3B6B" w:rsidRDefault="00FF3B6B">
      <w:pPr>
        <w:pStyle w:val="2f0"/>
        <w:rPr>
          <w:rFonts w:asciiTheme="minorHAnsi" w:eastAsiaTheme="minorEastAsia" w:hAnsiTheme="minorHAnsi" w:cstheme="minorBidi"/>
          <w:b w:val="0"/>
          <w:bCs w:val="0"/>
          <w:sz w:val="22"/>
          <w:szCs w:val="22"/>
        </w:rPr>
      </w:pPr>
      <w:hyperlink w:anchor="_Toc369874180" w:history="1">
        <w:r w:rsidRPr="00C05893">
          <w:rPr>
            <w:rStyle w:val="a7"/>
            <w:rFonts w:ascii="Times New Roman" w:hAnsi="Times New Roman" w:cs="Times New Roman"/>
          </w:rPr>
          <w:t>ГРАФИК ВЫПОЛНЕНИЯ РАБОТ (Форма 4.)</w:t>
        </w:r>
        <w:r>
          <w:rPr>
            <w:webHidden/>
          </w:rPr>
          <w:tab/>
        </w:r>
        <w:r>
          <w:rPr>
            <w:webHidden/>
          </w:rPr>
          <w:fldChar w:fldCharType="begin"/>
        </w:r>
        <w:r>
          <w:rPr>
            <w:webHidden/>
          </w:rPr>
          <w:instrText xml:space="preserve"> PAGEREF _Toc369874180 \h </w:instrText>
        </w:r>
        <w:r>
          <w:rPr>
            <w:webHidden/>
          </w:rPr>
        </w:r>
        <w:r>
          <w:rPr>
            <w:webHidden/>
          </w:rPr>
          <w:fldChar w:fldCharType="separate"/>
        </w:r>
        <w:r>
          <w:rPr>
            <w:webHidden/>
          </w:rPr>
          <w:t>64</w:t>
        </w:r>
        <w:r>
          <w:rPr>
            <w:webHidden/>
          </w:rPr>
          <w:fldChar w:fldCharType="end"/>
        </w:r>
      </w:hyperlink>
    </w:p>
    <w:p w:rsidR="00FF3B6B" w:rsidRDefault="00FF3B6B">
      <w:pPr>
        <w:pStyle w:val="2f0"/>
        <w:rPr>
          <w:rFonts w:asciiTheme="minorHAnsi" w:eastAsiaTheme="minorEastAsia" w:hAnsiTheme="minorHAnsi" w:cstheme="minorBidi"/>
          <w:b w:val="0"/>
          <w:bCs w:val="0"/>
          <w:sz w:val="22"/>
          <w:szCs w:val="22"/>
        </w:rPr>
      </w:pPr>
      <w:hyperlink w:anchor="_Toc369874181" w:history="1">
        <w:r w:rsidRPr="00C05893">
          <w:rPr>
            <w:rStyle w:val="a7"/>
            <w:rFonts w:ascii="Times New Roman" w:hAnsi="Times New Roman" w:cs="Times New Roman"/>
          </w:rPr>
          <w:t>СПРАВКА ОБ ОПЫТЕ ВЫПОЛНЕНИЯ ДОГОВОРОВ (Форма 5.)</w:t>
        </w:r>
        <w:r>
          <w:rPr>
            <w:webHidden/>
          </w:rPr>
          <w:tab/>
        </w:r>
        <w:r>
          <w:rPr>
            <w:webHidden/>
          </w:rPr>
          <w:fldChar w:fldCharType="begin"/>
        </w:r>
        <w:r>
          <w:rPr>
            <w:webHidden/>
          </w:rPr>
          <w:instrText xml:space="preserve"> PAGEREF _Toc369874181 \h </w:instrText>
        </w:r>
        <w:r>
          <w:rPr>
            <w:webHidden/>
          </w:rPr>
        </w:r>
        <w:r>
          <w:rPr>
            <w:webHidden/>
          </w:rPr>
          <w:fldChar w:fldCharType="separate"/>
        </w:r>
        <w:r>
          <w:rPr>
            <w:webHidden/>
          </w:rPr>
          <w:t>67</w:t>
        </w:r>
        <w:r>
          <w:rPr>
            <w:webHidden/>
          </w:rPr>
          <w:fldChar w:fldCharType="end"/>
        </w:r>
      </w:hyperlink>
    </w:p>
    <w:p w:rsidR="00FF3B6B" w:rsidRDefault="00FF3B6B">
      <w:pPr>
        <w:pStyle w:val="2f0"/>
        <w:rPr>
          <w:rFonts w:asciiTheme="minorHAnsi" w:eastAsiaTheme="minorEastAsia" w:hAnsiTheme="minorHAnsi" w:cstheme="minorBidi"/>
          <w:b w:val="0"/>
          <w:bCs w:val="0"/>
          <w:sz w:val="22"/>
          <w:szCs w:val="22"/>
        </w:rPr>
      </w:pPr>
      <w:hyperlink w:anchor="_Toc369874182" w:history="1">
        <w:r w:rsidRPr="00C05893">
          <w:rPr>
            <w:rStyle w:val="a7"/>
            <w:rFonts w:ascii="Times New Roman" w:hAnsi="Times New Roman" w:cs="Times New Roman"/>
          </w:rPr>
          <w:t>СПРАВКА О КАДРОВЫХ РЕСУРСАХ (Форма 6.)</w:t>
        </w:r>
        <w:r>
          <w:rPr>
            <w:webHidden/>
          </w:rPr>
          <w:tab/>
        </w:r>
        <w:r>
          <w:rPr>
            <w:webHidden/>
          </w:rPr>
          <w:fldChar w:fldCharType="begin"/>
        </w:r>
        <w:r>
          <w:rPr>
            <w:webHidden/>
          </w:rPr>
          <w:instrText xml:space="preserve"> PAGEREF _Toc369874182 \h </w:instrText>
        </w:r>
        <w:r>
          <w:rPr>
            <w:webHidden/>
          </w:rPr>
        </w:r>
        <w:r>
          <w:rPr>
            <w:webHidden/>
          </w:rPr>
          <w:fldChar w:fldCharType="separate"/>
        </w:r>
        <w:r>
          <w:rPr>
            <w:webHidden/>
          </w:rPr>
          <w:t>70</w:t>
        </w:r>
        <w:r>
          <w:rPr>
            <w:webHidden/>
          </w:rPr>
          <w:fldChar w:fldCharType="end"/>
        </w:r>
      </w:hyperlink>
    </w:p>
    <w:p w:rsidR="00FF3B6B" w:rsidRDefault="00FF3B6B">
      <w:pPr>
        <w:pStyle w:val="2f0"/>
        <w:rPr>
          <w:rFonts w:asciiTheme="minorHAnsi" w:eastAsiaTheme="minorEastAsia" w:hAnsiTheme="minorHAnsi" w:cstheme="minorBidi"/>
          <w:b w:val="0"/>
          <w:bCs w:val="0"/>
          <w:sz w:val="22"/>
          <w:szCs w:val="22"/>
        </w:rPr>
      </w:pPr>
      <w:hyperlink w:anchor="_Toc369874183" w:history="1">
        <w:r w:rsidRPr="00C05893">
          <w:rPr>
            <w:rStyle w:val="a7"/>
            <w:rFonts w:ascii="Times New Roman" w:hAnsi="Times New Roman" w:cs="Times New Roman"/>
          </w:rPr>
          <w:t>СВОДНАЯ ТАБЛИЦА СТОИМОСТИ (Форма 7)</w:t>
        </w:r>
        <w:r>
          <w:rPr>
            <w:webHidden/>
          </w:rPr>
          <w:tab/>
        </w:r>
        <w:r>
          <w:rPr>
            <w:webHidden/>
          </w:rPr>
          <w:fldChar w:fldCharType="begin"/>
        </w:r>
        <w:r>
          <w:rPr>
            <w:webHidden/>
          </w:rPr>
          <w:instrText xml:space="preserve"> PAGEREF _Toc369874183 \h </w:instrText>
        </w:r>
        <w:r>
          <w:rPr>
            <w:webHidden/>
          </w:rPr>
        </w:r>
        <w:r>
          <w:rPr>
            <w:webHidden/>
          </w:rPr>
          <w:fldChar w:fldCharType="separate"/>
        </w:r>
        <w:r>
          <w:rPr>
            <w:webHidden/>
          </w:rPr>
          <w:t>74</w:t>
        </w:r>
        <w:r>
          <w:rPr>
            <w:webHidden/>
          </w:rPr>
          <w:fldChar w:fldCharType="end"/>
        </w:r>
      </w:hyperlink>
    </w:p>
    <w:p w:rsidR="00FF3B6B" w:rsidRDefault="00FF3B6B">
      <w:pPr>
        <w:pStyle w:val="2f0"/>
        <w:rPr>
          <w:rFonts w:asciiTheme="minorHAnsi" w:eastAsiaTheme="minorEastAsia" w:hAnsiTheme="minorHAnsi" w:cstheme="minorBidi"/>
          <w:b w:val="0"/>
          <w:bCs w:val="0"/>
          <w:sz w:val="22"/>
          <w:szCs w:val="22"/>
        </w:rPr>
      </w:pPr>
      <w:hyperlink w:anchor="_Toc369874184" w:history="1">
        <w:r w:rsidRPr="00C05893">
          <w:rPr>
            <w:rStyle w:val="a7"/>
            <w:rFonts w:ascii="Times New Roman" w:hAnsi="Times New Roman" w:cs="Times New Roman"/>
          </w:rPr>
          <w:t>БАНКОВСКАЯ ГАРАНТИЯ (Форма 8)</w:t>
        </w:r>
        <w:r>
          <w:rPr>
            <w:webHidden/>
          </w:rPr>
          <w:tab/>
        </w:r>
        <w:r>
          <w:rPr>
            <w:webHidden/>
          </w:rPr>
          <w:fldChar w:fldCharType="begin"/>
        </w:r>
        <w:r>
          <w:rPr>
            <w:webHidden/>
          </w:rPr>
          <w:instrText xml:space="preserve"> PAGEREF _Toc369874184 \h </w:instrText>
        </w:r>
        <w:r>
          <w:rPr>
            <w:webHidden/>
          </w:rPr>
        </w:r>
        <w:r>
          <w:rPr>
            <w:webHidden/>
          </w:rPr>
          <w:fldChar w:fldCharType="separate"/>
        </w:r>
        <w:r>
          <w:rPr>
            <w:webHidden/>
          </w:rPr>
          <w:t>76</w:t>
        </w:r>
        <w:r>
          <w:rPr>
            <w:webHidden/>
          </w:rPr>
          <w:fldChar w:fldCharType="end"/>
        </w:r>
      </w:hyperlink>
    </w:p>
    <w:p w:rsidR="00FF3B6B" w:rsidRDefault="00FF3B6B">
      <w:pPr>
        <w:pStyle w:val="1f0"/>
        <w:rPr>
          <w:rFonts w:asciiTheme="minorHAnsi" w:eastAsiaTheme="minorEastAsia" w:hAnsiTheme="minorHAnsi" w:cstheme="minorBidi"/>
          <w:sz w:val="22"/>
          <w:szCs w:val="22"/>
        </w:rPr>
      </w:pPr>
      <w:hyperlink w:anchor="_Toc369874185" w:history="1">
        <w:r w:rsidRPr="00C05893">
          <w:rPr>
            <w:rStyle w:val="a7"/>
          </w:rPr>
          <w:t>7.</w:t>
        </w:r>
        <w:r>
          <w:rPr>
            <w:rFonts w:asciiTheme="minorHAnsi" w:eastAsiaTheme="minorEastAsia" w:hAnsiTheme="minorHAnsi" w:cstheme="minorBidi"/>
            <w:sz w:val="22"/>
            <w:szCs w:val="22"/>
          </w:rPr>
          <w:tab/>
        </w:r>
        <w:r w:rsidRPr="00C05893">
          <w:rPr>
            <w:rStyle w:val="a7"/>
          </w:rPr>
          <w:t>МЕТОДИКА ОЦЕНКИ ЗАЯВОК НА УЧАСТИЕ В ЗАПРОСЕ ПРЕДЛОЖЕНИЙ</w:t>
        </w:r>
        <w:r>
          <w:rPr>
            <w:webHidden/>
          </w:rPr>
          <w:tab/>
        </w:r>
        <w:r>
          <w:rPr>
            <w:webHidden/>
          </w:rPr>
          <w:fldChar w:fldCharType="begin"/>
        </w:r>
        <w:r>
          <w:rPr>
            <w:webHidden/>
          </w:rPr>
          <w:instrText xml:space="preserve"> PAGEREF _Toc369874185 \h </w:instrText>
        </w:r>
        <w:r>
          <w:rPr>
            <w:webHidden/>
          </w:rPr>
        </w:r>
        <w:r>
          <w:rPr>
            <w:webHidden/>
          </w:rPr>
          <w:fldChar w:fldCharType="separate"/>
        </w:r>
        <w:r>
          <w:rPr>
            <w:webHidden/>
          </w:rPr>
          <w:t>78</w:t>
        </w:r>
        <w:r>
          <w:rPr>
            <w:webHidden/>
          </w:rPr>
          <w:fldChar w:fldCharType="end"/>
        </w:r>
      </w:hyperlink>
    </w:p>
    <w:p w:rsidR="00FF3B6B" w:rsidRDefault="00FF3B6B">
      <w:pPr>
        <w:pStyle w:val="1f0"/>
        <w:rPr>
          <w:rFonts w:asciiTheme="minorHAnsi" w:eastAsiaTheme="minorEastAsia" w:hAnsiTheme="minorHAnsi" w:cstheme="minorBidi"/>
          <w:sz w:val="22"/>
          <w:szCs w:val="22"/>
        </w:rPr>
      </w:pPr>
      <w:hyperlink w:anchor="_Toc369874186" w:history="1">
        <w:r w:rsidRPr="00C05893">
          <w:rPr>
            <w:rStyle w:val="a7"/>
            <w:b/>
          </w:rPr>
          <w:t>ЧАСТЬ 2 «ПРОЕКТ ДОГОВОРА»</w:t>
        </w:r>
        <w:r>
          <w:rPr>
            <w:webHidden/>
          </w:rPr>
          <w:tab/>
        </w:r>
        <w:r>
          <w:rPr>
            <w:webHidden/>
          </w:rPr>
          <w:fldChar w:fldCharType="begin"/>
        </w:r>
        <w:r>
          <w:rPr>
            <w:webHidden/>
          </w:rPr>
          <w:instrText xml:space="preserve"> PAGEREF _Toc369874186 \h </w:instrText>
        </w:r>
        <w:r>
          <w:rPr>
            <w:webHidden/>
          </w:rPr>
        </w:r>
        <w:r>
          <w:rPr>
            <w:webHidden/>
          </w:rPr>
          <w:fldChar w:fldCharType="separate"/>
        </w:r>
        <w:r>
          <w:rPr>
            <w:webHidden/>
          </w:rPr>
          <w:t>80</w:t>
        </w:r>
        <w:r>
          <w:rPr>
            <w:webHidden/>
          </w:rPr>
          <w:fldChar w:fldCharType="end"/>
        </w:r>
      </w:hyperlink>
    </w:p>
    <w:p w:rsidR="00FF3B6B" w:rsidRDefault="00FF3B6B">
      <w:pPr>
        <w:pStyle w:val="1f0"/>
        <w:rPr>
          <w:rFonts w:asciiTheme="minorHAnsi" w:eastAsiaTheme="minorEastAsia" w:hAnsiTheme="minorHAnsi" w:cstheme="minorBidi"/>
          <w:sz w:val="22"/>
          <w:szCs w:val="22"/>
        </w:rPr>
      </w:pPr>
      <w:hyperlink w:anchor="_Toc369874187" w:history="1">
        <w:r w:rsidRPr="00C05893">
          <w:rPr>
            <w:rStyle w:val="a7"/>
            <w:b/>
          </w:rPr>
          <w:t>ЧАСТЬ 3 «ТЕХНИЧЕСКОЕ ЗАДАНИЕ»</w:t>
        </w:r>
        <w:r>
          <w:rPr>
            <w:webHidden/>
          </w:rPr>
          <w:tab/>
        </w:r>
        <w:r>
          <w:rPr>
            <w:webHidden/>
          </w:rPr>
          <w:fldChar w:fldCharType="begin"/>
        </w:r>
        <w:r>
          <w:rPr>
            <w:webHidden/>
          </w:rPr>
          <w:instrText xml:space="preserve"> PAGEREF _Toc369874187 \h </w:instrText>
        </w:r>
        <w:r>
          <w:rPr>
            <w:webHidden/>
          </w:rPr>
        </w:r>
        <w:r>
          <w:rPr>
            <w:webHidden/>
          </w:rPr>
          <w:fldChar w:fldCharType="separate"/>
        </w:r>
        <w:r>
          <w:rPr>
            <w:webHidden/>
          </w:rPr>
          <w:t>89</w:t>
        </w:r>
        <w:r>
          <w:rPr>
            <w:webHidden/>
          </w:rPr>
          <w:fldChar w:fldCharType="end"/>
        </w:r>
      </w:hyperlink>
    </w:p>
    <w:p w:rsidR="00911BE0" w:rsidRDefault="0033358F" w:rsidP="00911BE0">
      <w:pPr>
        <w:contextualSpacing w:val="0"/>
        <w:rPr>
          <w:bCs/>
          <w:sz w:val="28"/>
          <w:szCs w:val="28"/>
        </w:rPr>
      </w:pPr>
      <w:r>
        <w:rPr>
          <w:bCs/>
          <w:noProof/>
          <w:szCs w:val="24"/>
        </w:rPr>
        <w:fldChar w:fldCharType="end"/>
      </w:r>
    </w:p>
    <w:p w:rsidR="00911BE0" w:rsidRDefault="00911BE0" w:rsidP="00911BE0">
      <w:pPr>
        <w:contextualSpacing w:val="0"/>
        <w:rPr>
          <w:bCs/>
          <w:sz w:val="28"/>
          <w:szCs w:val="28"/>
        </w:rPr>
        <w:sectPr w:rsidR="00911BE0">
          <w:headerReference w:type="default" r:id="rId9"/>
          <w:footerReference w:type="default" r:id="rId10"/>
          <w:pgSz w:w="11907" w:h="16840"/>
          <w:pgMar w:top="1134" w:right="567" w:bottom="1134" w:left="1418" w:header="709" w:footer="624" w:gutter="0"/>
          <w:cols w:space="720"/>
        </w:sectPr>
      </w:pPr>
    </w:p>
    <w:p w:rsidR="007B5432" w:rsidRPr="00DD5EEB" w:rsidRDefault="007B5432" w:rsidP="00476094">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9" w:name="_Toc362949886"/>
      <w:bookmarkStart w:id="10" w:name="_Toc369874141"/>
      <w:r w:rsidRPr="00DD5EEB">
        <w:rPr>
          <w:b/>
          <w:sz w:val="28"/>
          <w:szCs w:val="28"/>
        </w:rPr>
        <w:lastRenderedPageBreak/>
        <w:t>ЧАСТЬ 1</w:t>
      </w:r>
      <w:bookmarkEnd w:id="9"/>
      <w:bookmarkEnd w:id="10"/>
    </w:p>
    <w:p w:rsidR="007B5432" w:rsidRPr="00DD5EEB" w:rsidRDefault="007B5432" w:rsidP="007B5432"/>
    <w:p w:rsidR="007B5432" w:rsidRPr="00DD5EEB" w:rsidRDefault="007B5432" w:rsidP="007B5432">
      <w:pPr>
        <w:pStyle w:val="10"/>
        <w:numPr>
          <w:ilvl w:val="1"/>
          <w:numId w:val="9"/>
        </w:numPr>
        <w:tabs>
          <w:tab w:val="clear" w:pos="1440"/>
          <w:tab w:val="num" w:pos="1134"/>
        </w:tabs>
        <w:ind w:hanging="731"/>
        <w:jc w:val="left"/>
        <w:rPr>
          <w:sz w:val="28"/>
          <w:szCs w:val="28"/>
        </w:rPr>
      </w:pPr>
      <w:bookmarkStart w:id="11" w:name="_Ref317259002"/>
      <w:bookmarkStart w:id="12" w:name="_Toc362949887"/>
      <w:bookmarkStart w:id="13" w:name="_Toc369874142"/>
      <w:r w:rsidRPr="00DD5EEB">
        <w:rPr>
          <w:sz w:val="28"/>
          <w:szCs w:val="28"/>
        </w:rPr>
        <w:t>ТЕРМИНЫ И ОПРЕДЕЛЕНИЯ</w:t>
      </w:r>
      <w:bookmarkEnd w:id="11"/>
      <w:bookmarkEnd w:id="12"/>
      <w:bookmarkEnd w:id="13"/>
    </w:p>
    <w:p w:rsidR="007B5432" w:rsidRPr="00DD5EEB" w:rsidRDefault="007B5432" w:rsidP="007B5432">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B5432" w:rsidRPr="00DD5EEB" w:rsidRDefault="007B5432" w:rsidP="007B5432">
      <w:pPr>
        <w:ind w:firstLine="709"/>
        <w:jc w:val="both"/>
        <w:rPr>
          <w:sz w:val="28"/>
          <w:szCs w:val="28"/>
        </w:rPr>
      </w:pPr>
      <w:r w:rsidRPr="00DD5EEB">
        <w:rPr>
          <w:b/>
          <w:sz w:val="28"/>
          <w:szCs w:val="28"/>
        </w:rPr>
        <w:t>Заказчик</w:t>
      </w:r>
      <w:r w:rsidRPr="00DD5EEB">
        <w:rPr>
          <w:sz w:val="28"/>
          <w:szCs w:val="28"/>
        </w:rPr>
        <w:t xml:space="preserve"> – организация атомной отрасли, указанная в пункте </w:t>
      </w:r>
      <w:fldSimple w:instr=" REF _Ref317249928 \r \h  \* MERGEFORMAT ">
        <w:r>
          <w:rPr>
            <w:sz w:val="28"/>
            <w:szCs w:val="28"/>
          </w:rPr>
          <w:t>5</w:t>
        </w:r>
      </w:fldSimple>
      <w:r w:rsidRPr="00DD5EEB">
        <w:rPr>
          <w:sz w:val="28"/>
          <w:szCs w:val="28"/>
        </w:rPr>
        <w:t xml:space="preserve"> раздела </w:t>
      </w:r>
      <w:fldSimple w:instr=" REF _Ref317250097 \r \h  \* MERGEFORMAT ">
        <w:r>
          <w:rPr>
            <w:sz w:val="28"/>
            <w:szCs w:val="28"/>
          </w:rPr>
          <w:t>5</w:t>
        </w:r>
      </w:fldSimple>
      <w:r w:rsidRPr="00DD5EEB">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B5432" w:rsidRPr="00DD5EEB" w:rsidRDefault="007B5432" w:rsidP="007B5432">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B5432" w:rsidRPr="00DD5EEB" w:rsidRDefault="007B5432" w:rsidP="007B5432">
      <w:pPr>
        <w:ind w:firstLine="709"/>
        <w:jc w:val="both"/>
        <w:rPr>
          <w:sz w:val="28"/>
          <w:szCs w:val="28"/>
        </w:rPr>
      </w:pPr>
      <w:r w:rsidRPr="00DD5EEB">
        <w:rPr>
          <w:b/>
          <w:sz w:val="28"/>
          <w:szCs w:val="28"/>
        </w:rPr>
        <w:t>Лот</w:t>
      </w:r>
      <w:r w:rsidRPr="00DD5EEB">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B5432" w:rsidRPr="00DD5EEB" w:rsidRDefault="007B5432" w:rsidP="007B5432">
      <w:pPr>
        <w:ind w:firstLine="709"/>
        <w:jc w:val="both"/>
        <w:rPr>
          <w:szCs w:val="28"/>
        </w:rPr>
      </w:pPr>
      <w:r w:rsidRPr="00DD5EEB">
        <w:rPr>
          <w:b/>
          <w:sz w:val="28"/>
          <w:szCs w:val="28"/>
        </w:rPr>
        <w:t>Начальная (максимальная) цена договора</w:t>
      </w:r>
      <w:r w:rsidRPr="00DD5EEB">
        <w:rPr>
          <w:sz w:val="28"/>
          <w:szCs w:val="28"/>
        </w:rPr>
        <w:t xml:space="preserve"> – указанная в пункте </w:t>
      </w:r>
      <w:fldSimple w:instr=" REF _Ref317250440 \r \h  \* MERGEFORMAT ">
        <w:r>
          <w:rPr>
            <w:sz w:val="28"/>
            <w:szCs w:val="28"/>
          </w:rPr>
          <w:t>9</w:t>
        </w:r>
      </w:fldSimple>
      <w:r w:rsidRPr="00DD5EEB">
        <w:rPr>
          <w:sz w:val="28"/>
          <w:szCs w:val="28"/>
        </w:rPr>
        <w:t xml:space="preserve"> раздела </w:t>
      </w:r>
      <w:fldSimple w:instr=" REF _Ref317250449 \r \h  \* MERGEFORMAT ">
        <w:r>
          <w:rPr>
            <w:sz w:val="28"/>
            <w:szCs w:val="28"/>
          </w:rPr>
          <w:t>5</w:t>
        </w:r>
      </w:fldSimple>
      <w:r w:rsidRPr="00DD5EEB">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B5432" w:rsidRPr="00DD5EEB" w:rsidRDefault="007B5432" w:rsidP="007B5432">
      <w:pPr>
        <w:ind w:firstLine="709"/>
        <w:jc w:val="both"/>
        <w:rPr>
          <w:sz w:val="28"/>
          <w:szCs w:val="28"/>
        </w:rPr>
      </w:pPr>
      <w:r w:rsidRPr="00DD5EEB">
        <w:rPr>
          <w:b/>
          <w:sz w:val="28"/>
          <w:szCs w:val="28"/>
        </w:rPr>
        <w:t>Организатор запроса предложений</w:t>
      </w:r>
      <w:r w:rsidRPr="00DD5EEB">
        <w:rPr>
          <w:sz w:val="28"/>
          <w:szCs w:val="28"/>
        </w:rPr>
        <w:t xml:space="preserve"> – организация, указанная в пункте </w:t>
      </w:r>
      <w:fldSimple w:instr=" REF _Ref317250471 \r \h  \* MERGEFORMAT ">
        <w:r>
          <w:rPr>
            <w:sz w:val="28"/>
            <w:szCs w:val="28"/>
          </w:rPr>
          <w:t>6</w:t>
        </w:r>
      </w:fldSimple>
      <w:r w:rsidRPr="00DD5EEB">
        <w:rPr>
          <w:sz w:val="28"/>
          <w:szCs w:val="28"/>
        </w:rPr>
        <w:t xml:space="preserve"> раздела </w:t>
      </w:r>
      <w:fldSimple w:instr=" REF _Ref317250478 \r \h  \* MERGEFORMAT ">
        <w:r>
          <w:rPr>
            <w:sz w:val="28"/>
            <w:szCs w:val="28"/>
          </w:rPr>
          <w:t>5</w:t>
        </w:r>
      </w:fldSimple>
      <w:r w:rsidRPr="00DD5EEB">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7B5432" w:rsidRPr="00DD5EEB" w:rsidRDefault="007B5432" w:rsidP="007B5432">
      <w:pPr>
        <w:ind w:firstLine="720"/>
        <w:rPr>
          <w:b/>
        </w:rPr>
      </w:pPr>
    </w:p>
    <w:p w:rsidR="007B5432" w:rsidRPr="00DD5EEB" w:rsidRDefault="007B5432" w:rsidP="007B5432">
      <w:pPr>
        <w:ind w:firstLine="720"/>
        <w:jc w:val="both"/>
        <w:rPr>
          <w:sz w:val="28"/>
          <w:szCs w:val="28"/>
        </w:rPr>
      </w:pPr>
      <w:r w:rsidRPr="00DD5EEB">
        <w:rPr>
          <w:b/>
          <w:sz w:val="28"/>
          <w:szCs w:val="28"/>
        </w:rPr>
        <w:t>Официальный сайт</w:t>
      </w:r>
      <w:r w:rsidRPr="00DD5EEB">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DD5EEB">
          <w:rPr>
            <w:rStyle w:val="a7"/>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r w:rsidRPr="00DD5EEB">
        <w:rPr>
          <w:rStyle w:val="a7"/>
          <w:sz w:val="28"/>
          <w:szCs w:val="28"/>
        </w:rPr>
        <w:t>www.zakupki.</w:t>
      </w:r>
      <w:r w:rsidRPr="00DD5EEB">
        <w:rPr>
          <w:rStyle w:val="a7"/>
          <w:sz w:val="28"/>
          <w:szCs w:val="28"/>
          <w:lang w:val="en-US"/>
        </w:rPr>
        <w:t>rosatom</w:t>
      </w:r>
      <w:r w:rsidRPr="00DD5EEB">
        <w:rPr>
          <w:rStyle w:val="a7"/>
          <w:sz w:val="28"/>
          <w:szCs w:val="28"/>
        </w:rPr>
        <w:t>.ru</w:t>
      </w:r>
      <w:r w:rsidRPr="00DD5EEB">
        <w:rPr>
          <w:sz w:val="28"/>
          <w:szCs w:val="28"/>
        </w:rPr>
        <w:t>, предназначенный для публикации информации о закупках атомной отрасли.</w:t>
      </w:r>
    </w:p>
    <w:p w:rsidR="007B5432" w:rsidRPr="00DD5EEB" w:rsidRDefault="007B5432" w:rsidP="007B5432">
      <w:pPr>
        <w:ind w:firstLine="709"/>
        <w:jc w:val="both"/>
        <w:rPr>
          <w:sz w:val="28"/>
          <w:szCs w:val="28"/>
        </w:rPr>
      </w:pPr>
    </w:p>
    <w:p w:rsidR="007B5432" w:rsidRPr="00DD5EEB" w:rsidRDefault="007B5432" w:rsidP="007B5432">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w:t>
      </w:r>
      <w:r w:rsidRPr="00DD5EEB">
        <w:rPr>
          <w:sz w:val="28"/>
          <w:szCs w:val="28"/>
        </w:rPr>
        <w:lastRenderedPageBreak/>
        <w:t>аванса в случаях и порядке, определенном документацией по запросу предложений.</w:t>
      </w:r>
    </w:p>
    <w:p w:rsidR="007B5432" w:rsidRPr="00DD5EEB" w:rsidRDefault="007B5432" w:rsidP="007B5432">
      <w:pPr>
        <w:ind w:firstLine="709"/>
        <w:jc w:val="both"/>
        <w:rPr>
          <w:sz w:val="28"/>
          <w:szCs w:val="28"/>
        </w:rPr>
      </w:pPr>
      <w:r w:rsidRPr="00DD5EEB">
        <w:rPr>
          <w:b/>
          <w:sz w:val="28"/>
          <w:szCs w:val="28"/>
        </w:rPr>
        <w:t>Победитель запроса предложений</w:t>
      </w:r>
      <w:r w:rsidRPr="00DD5EEB">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B5432" w:rsidRPr="00DD5EEB" w:rsidRDefault="007B5432" w:rsidP="007B5432">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7B5432" w:rsidRPr="00DD5EEB" w:rsidRDefault="007B5432" w:rsidP="007B5432">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7B5432" w:rsidRPr="00DD5EEB" w:rsidRDefault="007B5432" w:rsidP="007B5432">
      <w:pPr>
        <w:ind w:firstLine="709"/>
        <w:jc w:val="both"/>
        <w:rPr>
          <w:b/>
          <w:i/>
        </w:rPr>
      </w:pPr>
      <w:r w:rsidRPr="00DD5EEB">
        <w:rPr>
          <w:b/>
          <w:sz w:val="28"/>
          <w:szCs w:val="28"/>
        </w:rPr>
        <w:t>Участник запроса предложений</w:t>
      </w:r>
      <w:r w:rsidRPr="00DD5EEB">
        <w:rPr>
          <w:sz w:val="28"/>
          <w:szCs w:val="28"/>
        </w:rPr>
        <w:t xml:space="preserve"> –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w:t>
      </w:r>
      <w:r w:rsidRPr="00DD5EEB">
        <w:rPr>
          <w:b/>
          <w:i/>
        </w:rPr>
        <w:t xml:space="preserve"> </w:t>
      </w:r>
      <w:r w:rsidRPr="00DD5EEB">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DD5EEB">
        <w:rPr>
          <w:b/>
          <w:i/>
        </w:rPr>
        <w:t>.</w:t>
      </w:r>
    </w:p>
    <w:p w:rsidR="007B5432" w:rsidRPr="00DD5EEB" w:rsidRDefault="007B5432" w:rsidP="007B5432">
      <w:pPr>
        <w:ind w:firstLine="720"/>
        <w:jc w:val="both"/>
        <w:rPr>
          <w:bCs/>
          <w:szCs w:val="28"/>
        </w:rPr>
      </w:pPr>
      <w:bookmarkStart w:id="14"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4"/>
    <w:p w:rsidR="007B5432" w:rsidRPr="00DD5EEB" w:rsidRDefault="007B5432" w:rsidP="007B5432">
      <w:pPr>
        <w:ind w:firstLine="709"/>
        <w:jc w:val="both"/>
        <w:rPr>
          <w:szCs w:val="28"/>
        </w:rPr>
      </w:pPr>
      <w:r w:rsidRPr="00DD5EEB">
        <w:rPr>
          <w:b/>
          <w:sz w:val="28"/>
          <w:szCs w:val="28"/>
        </w:rPr>
        <w:t xml:space="preserve">Электронная торговая площадка (ЭТП) </w:t>
      </w:r>
      <w:r w:rsidRPr="00DD5EEB">
        <w:rPr>
          <w:sz w:val="28"/>
          <w:szCs w:val="28"/>
        </w:rPr>
        <w:t>–</w:t>
      </w:r>
      <w:r w:rsidRPr="00DD5EEB">
        <w:rPr>
          <w:b/>
          <w:szCs w:val="28"/>
        </w:rPr>
        <w:t xml:space="preserve"> </w:t>
      </w:r>
      <w:r w:rsidRPr="00DD5EEB">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B5432" w:rsidRPr="00DD5EEB" w:rsidRDefault="007B5432" w:rsidP="007B5432">
      <w:pPr>
        <w:ind w:firstLine="709"/>
        <w:jc w:val="both"/>
      </w:pPr>
      <w:r w:rsidRPr="00DD5EEB">
        <w:rPr>
          <w:b/>
          <w:sz w:val="28"/>
          <w:szCs w:val="28"/>
        </w:rPr>
        <w:t>Электронная форма проведения запроса предложений</w:t>
      </w:r>
      <w:r w:rsidRPr="00DD5EEB">
        <w:t xml:space="preserve"> </w:t>
      </w:r>
      <w:r w:rsidRPr="00DD5EEB">
        <w:rPr>
          <w:sz w:val="28"/>
          <w:szCs w:val="28"/>
        </w:rPr>
        <w:t>– проведение запроса предложений с использованием электронной торговой площадки и обменом электронными документами.</w:t>
      </w:r>
    </w:p>
    <w:p w:rsidR="007B5432" w:rsidRPr="00DD5EEB" w:rsidRDefault="007B5432" w:rsidP="007B5432">
      <w:pPr>
        <w:spacing w:after="120"/>
        <w:ind w:firstLine="709"/>
        <w:jc w:val="both"/>
        <w:rPr>
          <w:szCs w:val="28"/>
        </w:rPr>
      </w:pPr>
      <w:r w:rsidRPr="00DD5EEB">
        <w:rPr>
          <w:b/>
          <w:sz w:val="28"/>
          <w:szCs w:val="28"/>
        </w:rPr>
        <w:t>Электронный документ</w:t>
      </w:r>
      <w:r w:rsidRPr="00DD5EEB">
        <w:rPr>
          <w:szCs w:val="28"/>
        </w:rPr>
        <w:t xml:space="preserve"> </w:t>
      </w:r>
      <w:r w:rsidRPr="00DD5EEB">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B5432" w:rsidRPr="00DD5EEB" w:rsidRDefault="007B5432" w:rsidP="007B5432">
      <w:pPr>
        <w:pStyle w:val="10"/>
        <w:numPr>
          <w:ilvl w:val="0"/>
          <w:numId w:val="0"/>
        </w:numPr>
        <w:ind w:firstLine="720"/>
        <w:jc w:val="left"/>
        <w:rPr>
          <w:b/>
          <w:sz w:val="28"/>
          <w:szCs w:val="28"/>
        </w:rPr>
      </w:pPr>
      <w:bookmarkStart w:id="15" w:name="_Toc314731698"/>
      <w:bookmarkStart w:id="16" w:name="_Toc362949888"/>
      <w:bookmarkStart w:id="17" w:name="_Toc369874143"/>
      <w:r w:rsidRPr="00DD5EEB">
        <w:rPr>
          <w:b/>
          <w:sz w:val="28"/>
          <w:szCs w:val="28"/>
        </w:rPr>
        <w:t>СОКРАЩЕНИЯ</w:t>
      </w:r>
      <w:bookmarkEnd w:id="15"/>
      <w:bookmarkEnd w:id="16"/>
      <w:bookmarkEnd w:id="17"/>
    </w:p>
    <w:p w:rsidR="007B5432" w:rsidRPr="00DD5EEB" w:rsidRDefault="007B5432" w:rsidP="007B5432">
      <w:pPr>
        <w:ind w:firstLine="720"/>
        <w:jc w:val="both"/>
        <w:rPr>
          <w:sz w:val="28"/>
          <w:szCs w:val="28"/>
        </w:rPr>
      </w:pPr>
      <w:r w:rsidRPr="00DD5EEB">
        <w:rPr>
          <w:sz w:val="28"/>
          <w:szCs w:val="28"/>
        </w:rPr>
        <w:t>АЭС — атомная электростанция.</w:t>
      </w:r>
    </w:p>
    <w:p w:rsidR="007B5432" w:rsidRPr="00DD5EEB" w:rsidRDefault="007B5432" w:rsidP="007B5432">
      <w:pPr>
        <w:ind w:firstLine="720"/>
        <w:jc w:val="both"/>
        <w:rPr>
          <w:sz w:val="28"/>
          <w:szCs w:val="28"/>
        </w:rPr>
      </w:pPr>
      <w:r w:rsidRPr="00DD5EEB">
        <w:rPr>
          <w:sz w:val="28"/>
          <w:szCs w:val="28"/>
        </w:rPr>
        <w:t>АК дивизиона — Арбитражный комитет дивизиона Госкорпорации «Росатом».</w:t>
      </w:r>
    </w:p>
    <w:p w:rsidR="007B5432" w:rsidRPr="00DD5EEB" w:rsidRDefault="007B5432" w:rsidP="007B5432">
      <w:pPr>
        <w:ind w:firstLine="720"/>
        <w:jc w:val="both"/>
        <w:rPr>
          <w:sz w:val="28"/>
          <w:szCs w:val="28"/>
        </w:rPr>
      </w:pPr>
      <w:r w:rsidRPr="00DD5EEB">
        <w:rPr>
          <w:sz w:val="28"/>
          <w:szCs w:val="28"/>
        </w:rPr>
        <w:lastRenderedPageBreak/>
        <w:t>ДЗО — дочерние либо зависимые общества.</w:t>
      </w:r>
    </w:p>
    <w:p w:rsidR="007B5432" w:rsidRPr="00DD5EEB" w:rsidRDefault="007B5432" w:rsidP="007B5432">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Pr>
            <w:sz w:val="28"/>
            <w:szCs w:val="28"/>
          </w:rPr>
          <w:t>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ind w:firstLine="720"/>
        <w:jc w:val="both"/>
        <w:rPr>
          <w:sz w:val="28"/>
          <w:szCs w:val="28"/>
        </w:rPr>
      </w:pPr>
      <w:r w:rsidRPr="00DD5EEB">
        <w:rPr>
          <w:sz w:val="28"/>
          <w:szCs w:val="28"/>
        </w:rPr>
        <w:t>НДС — налог на добавленную стоимость.</w:t>
      </w:r>
    </w:p>
    <w:p w:rsidR="007B5432" w:rsidRPr="00DD5EEB" w:rsidRDefault="007B5432" w:rsidP="007B5432">
      <w:pPr>
        <w:ind w:firstLine="720"/>
        <w:jc w:val="both"/>
        <w:rPr>
          <w:sz w:val="28"/>
          <w:szCs w:val="28"/>
        </w:rPr>
      </w:pPr>
      <w:r w:rsidRPr="00DD5EEB">
        <w:rPr>
          <w:sz w:val="28"/>
          <w:szCs w:val="28"/>
        </w:rPr>
        <w:t>НИР — научно-исследовательская работа.</w:t>
      </w:r>
    </w:p>
    <w:p w:rsidR="007B5432" w:rsidRPr="00DD5EEB" w:rsidRDefault="007B5432" w:rsidP="007B5432">
      <w:pPr>
        <w:ind w:firstLine="720"/>
        <w:jc w:val="both"/>
        <w:rPr>
          <w:sz w:val="28"/>
          <w:szCs w:val="28"/>
        </w:rPr>
      </w:pPr>
      <w:r w:rsidRPr="00DD5EEB">
        <w:rPr>
          <w:sz w:val="28"/>
          <w:szCs w:val="28"/>
        </w:rPr>
        <w:t>ОКР — опытно-конструкторская работа.</w:t>
      </w:r>
    </w:p>
    <w:p w:rsidR="007B5432" w:rsidRPr="00DD5EEB" w:rsidRDefault="007B5432" w:rsidP="007B5432">
      <w:pPr>
        <w:ind w:firstLine="720"/>
        <w:jc w:val="both"/>
        <w:rPr>
          <w:sz w:val="28"/>
          <w:szCs w:val="28"/>
        </w:rPr>
      </w:pPr>
      <w:r w:rsidRPr="00DD5EEB">
        <w:rPr>
          <w:sz w:val="28"/>
          <w:szCs w:val="28"/>
        </w:rPr>
        <w:t>ПИР — проектно-изыскательские работы.</w:t>
      </w:r>
    </w:p>
    <w:p w:rsidR="007B5432" w:rsidRPr="00DD5EEB" w:rsidRDefault="007B5432" w:rsidP="007B5432">
      <w:pPr>
        <w:ind w:firstLine="720"/>
        <w:jc w:val="both"/>
        <w:rPr>
          <w:sz w:val="28"/>
          <w:szCs w:val="28"/>
        </w:rPr>
      </w:pPr>
      <w:r w:rsidRPr="00DD5EEB">
        <w:rPr>
          <w:sz w:val="28"/>
          <w:szCs w:val="28"/>
        </w:rPr>
        <w:t>ЦАК — Центральный арбитражный комитет в сфере закупок Госкорпорации «Росатом».</w:t>
      </w:r>
    </w:p>
    <w:p w:rsidR="007B5432" w:rsidRPr="00DD5EEB" w:rsidRDefault="007B5432" w:rsidP="007B5432">
      <w:pPr>
        <w:ind w:firstLine="720"/>
        <w:jc w:val="both"/>
        <w:rPr>
          <w:sz w:val="28"/>
          <w:szCs w:val="28"/>
        </w:rPr>
      </w:pPr>
      <w:r w:rsidRPr="00DD5EEB">
        <w:rPr>
          <w:sz w:val="28"/>
          <w:szCs w:val="28"/>
        </w:rPr>
        <w:t>ЭТП — электронная торговая площадка.</w:t>
      </w:r>
    </w:p>
    <w:p w:rsidR="007B5432" w:rsidRPr="00DD5EEB" w:rsidRDefault="007B5432" w:rsidP="007B5432">
      <w:pPr>
        <w:ind w:firstLine="720"/>
        <w:jc w:val="both"/>
        <w:rPr>
          <w:sz w:val="28"/>
          <w:szCs w:val="28"/>
        </w:rPr>
      </w:pPr>
      <w:r w:rsidRPr="00DD5EEB">
        <w:rPr>
          <w:sz w:val="28"/>
          <w:szCs w:val="28"/>
        </w:rPr>
        <w:t>ЭП — электронная подпись.</w:t>
      </w:r>
    </w:p>
    <w:p w:rsidR="007B5432" w:rsidRPr="00DD5EEB" w:rsidRDefault="007B5432" w:rsidP="007B5432">
      <w:pPr>
        <w:spacing w:after="120"/>
        <w:jc w:val="both"/>
      </w:pPr>
      <w:r w:rsidRPr="00DD5EEB">
        <w:br w:type="page"/>
      </w:r>
    </w:p>
    <w:p w:rsidR="007B5432" w:rsidRPr="00DD5EEB" w:rsidRDefault="007B5432" w:rsidP="007B5432">
      <w:pPr>
        <w:pStyle w:val="10"/>
        <w:numPr>
          <w:ilvl w:val="1"/>
          <w:numId w:val="9"/>
        </w:numPr>
        <w:tabs>
          <w:tab w:val="clear" w:pos="1440"/>
          <w:tab w:val="num" w:pos="1134"/>
        </w:tabs>
        <w:ind w:left="1434" w:hanging="725"/>
        <w:jc w:val="left"/>
        <w:rPr>
          <w:b/>
          <w:sz w:val="28"/>
          <w:szCs w:val="28"/>
          <w:lang w:val="en-US"/>
        </w:rPr>
      </w:pPr>
      <w:bookmarkStart w:id="18" w:name="_Toc362949889"/>
      <w:bookmarkStart w:id="19" w:name="_Toc369874144"/>
      <w:r w:rsidRPr="00DD5EEB">
        <w:rPr>
          <w:sz w:val="28"/>
          <w:szCs w:val="28"/>
        </w:rPr>
        <w:lastRenderedPageBreak/>
        <w:t>ОБЩИЕ ПОЛОЖЕНИЯ</w:t>
      </w:r>
      <w:bookmarkEnd w:id="18"/>
      <w:bookmarkEnd w:id="19"/>
    </w:p>
    <w:p w:rsidR="007B5432" w:rsidRPr="00EE53BB" w:rsidRDefault="007B5432" w:rsidP="007B5432">
      <w:pPr>
        <w:pStyle w:val="aa"/>
        <w:keepNext/>
        <w:numPr>
          <w:ilvl w:val="1"/>
          <w:numId w:val="11"/>
        </w:numPr>
        <w:tabs>
          <w:tab w:val="num" w:pos="1418"/>
        </w:tabs>
        <w:ind w:left="0" w:firstLine="709"/>
        <w:contextualSpacing w:val="0"/>
        <w:jc w:val="both"/>
        <w:outlineLvl w:val="1"/>
        <w:rPr>
          <w:rFonts w:ascii="Times New Roman" w:hAnsi="Times New Roman" w:cs="Times New Roman"/>
          <w:sz w:val="28"/>
          <w:szCs w:val="28"/>
        </w:rPr>
      </w:pPr>
      <w:bookmarkStart w:id="20" w:name="_Toc362949890"/>
      <w:bookmarkStart w:id="21" w:name="_Toc369874145"/>
      <w:r w:rsidRPr="00EE53BB">
        <w:rPr>
          <w:rFonts w:ascii="Times New Roman" w:hAnsi="Times New Roman" w:cs="Times New Roman"/>
          <w:sz w:val="28"/>
          <w:szCs w:val="28"/>
        </w:rPr>
        <w:t>Форма и вид процедуры закупки, предмет запроса предложений</w:t>
      </w:r>
      <w:bookmarkEnd w:id="20"/>
      <w:bookmarkEnd w:id="21"/>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bookmarkStart w:id="22" w:name="_Ref126000848"/>
      <w:r w:rsidRPr="00DD5EEB">
        <w:rPr>
          <w:sz w:val="28"/>
          <w:szCs w:val="28"/>
        </w:rPr>
        <w:t xml:space="preserve">Открытый одноэтапный запрос предложений </w:t>
      </w:r>
      <w:bookmarkEnd w:id="22"/>
      <w:r w:rsidRPr="00DD5EEB">
        <w:rPr>
          <w:sz w:val="28"/>
          <w:szCs w:val="28"/>
        </w:rPr>
        <w:t>в электронной форме без 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B5432" w:rsidRPr="00DD5EEB" w:rsidRDefault="007B5432" w:rsidP="007B5432">
      <w:pPr>
        <w:pStyle w:val="Times12"/>
        <w:ind w:firstLine="709"/>
        <w:rPr>
          <w:sz w:val="28"/>
          <w:szCs w:val="28"/>
        </w:rPr>
      </w:pPr>
      <w:r w:rsidRPr="00DD5EEB">
        <w:rPr>
          <w:sz w:val="28"/>
          <w:szCs w:val="28"/>
        </w:rPr>
        <w:t>Настоящий запрос предложений проводится в соответствии с правилами и с использованием функционала</w:t>
      </w:r>
      <w:r w:rsidRPr="00DD5EEB">
        <w:rPr>
          <w:spacing w:val="-6"/>
          <w:sz w:val="28"/>
          <w:szCs w:val="28"/>
        </w:rPr>
        <w:t xml:space="preserve"> ЭТП, указанной в пункте </w:t>
      </w:r>
      <w:fldSimple w:instr=" REF _Ref317250534 \r \h  \* MERGEFORMAT ">
        <w:r>
          <w:rPr>
            <w:spacing w:val="-6"/>
            <w:sz w:val="28"/>
            <w:szCs w:val="28"/>
          </w:rPr>
          <w:t>7</w:t>
        </w:r>
      </w:fldSimple>
      <w:r w:rsidRPr="00DD5EEB">
        <w:rPr>
          <w:sz w:val="28"/>
          <w:szCs w:val="28"/>
        </w:rPr>
        <w:t xml:space="preserve"> раздела </w:t>
      </w:r>
      <w:fldSimple w:instr=" REF _Ref317250543 \r \h  \* MERGEFORMAT ">
        <w:r>
          <w:rPr>
            <w:sz w:val="28"/>
            <w:szCs w:val="28"/>
          </w:rPr>
          <w:t>5</w:t>
        </w:r>
      </w:fldSimple>
      <w:r w:rsidRPr="00DD5EEB">
        <w:rPr>
          <w:sz w:val="28"/>
          <w:szCs w:val="28"/>
        </w:rPr>
        <w:t xml:space="preserve"> «Информационная карта запроса предложений».</w:t>
      </w:r>
    </w:p>
    <w:p w:rsidR="007B5432" w:rsidRPr="00EE53B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 </w:t>
      </w:r>
      <w:r w:rsidRPr="00DD5EEB">
        <w:rPr>
          <w:sz w:val="28"/>
          <w:szCs w:val="28"/>
        </w:rPr>
        <w:t xml:space="preserve">товаров, выполняемых работ и оказываемых услуг указаны в </w:t>
      </w:r>
      <w:r w:rsidR="00EE53BB" w:rsidRPr="00EE53BB">
        <w:rPr>
          <w:sz w:val="28"/>
          <w:szCs w:val="28"/>
        </w:rPr>
        <w:t>Части 3</w:t>
      </w:r>
      <w:r w:rsidRPr="00DD5EEB">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DD5EEB">
        <w:rPr>
          <w:iCs/>
        </w:rPr>
        <w:t xml:space="preserve"> </w:t>
      </w:r>
      <w:r w:rsidRPr="00EE53BB">
        <w:rPr>
          <w:sz w:val="28"/>
          <w:szCs w:val="28"/>
        </w:rPr>
        <w:t>Части 2 «Проект договора»</w:t>
      </w:r>
      <w:r w:rsidR="00EE53BB" w:rsidRPr="00EE53BB">
        <w:rPr>
          <w:sz w:val="28"/>
          <w:szCs w:val="28"/>
        </w:rPr>
        <w:t xml:space="preserve"> настоящей документации</w:t>
      </w:r>
      <w:r w:rsidRPr="00EE53BB">
        <w:rPr>
          <w:sz w:val="28"/>
          <w:szCs w:val="28"/>
        </w:rPr>
        <w:t>.</w:t>
      </w:r>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Pr>
            <w:sz w:val="28"/>
            <w:szCs w:val="28"/>
          </w:rPr>
          <w:t>1</w:t>
        </w:r>
      </w:fldSimple>
      <w:r w:rsidRPr="00DD5EEB">
        <w:rPr>
          <w:sz w:val="28"/>
          <w:szCs w:val="28"/>
        </w:rPr>
        <w:t xml:space="preserve"> раздела </w:t>
      </w:r>
      <w:fldSimple w:instr=" REF _Ref317250574 \r \h  \* MERGEFORMAT ">
        <w:r>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 w:val="28"/>
            <w:szCs w:val="28"/>
          </w:rPr>
          <w:t>1</w:t>
        </w:r>
      </w:fldSimple>
      <w:r w:rsidRPr="00DD5EEB">
        <w:rPr>
          <w:sz w:val="28"/>
          <w:szCs w:val="28"/>
        </w:rPr>
        <w:t>, </w:t>
      </w:r>
      <w:fldSimple w:instr=" REF _Ref317250598 \r \h  \* MERGEFORMAT ">
        <w:r>
          <w:rPr>
            <w:sz w:val="28"/>
            <w:szCs w:val="28"/>
          </w:rPr>
          <w:t>3</w:t>
        </w:r>
      </w:fldSimple>
      <w:r w:rsidRPr="00DD5EEB">
        <w:rPr>
          <w:sz w:val="28"/>
          <w:szCs w:val="28"/>
        </w:rPr>
        <w:t>, </w:t>
      </w:r>
      <w:fldSimple w:instr=" REF _Ref317250606 \r \h  \* MERGEFORMAT ">
        <w:r>
          <w:rPr>
            <w:sz w:val="28"/>
            <w:szCs w:val="28"/>
          </w:rPr>
          <w:t>4</w:t>
        </w:r>
      </w:fldSimple>
      <w:r w:rsidRPr="00DD5EEB">
        <w:rPr>
          <w:sz w:val="28"/>
          <w:szCs w:val="28"/>
        </w:rPr>
        <w:t xml:space="preserve"> раздела </w:t>
      </w:r>
      <w:fldSimple w:instr=" REF _Ref317250613 \r \h  \* MERGEFORMAT ">
        <w:r>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w:t>
      </w:r>
      <w:r w:rsidRPr="00DD5EEB">
        <w:rPr>
          <w:sz w:val="28"/>
          <w:szCs w:val="28"/>
        </w:rPr>
        <w:t>не</w:t>
      </w:r>
      <w:r w:rsidRPr="00DD5EEB">
        <w:rPr>
          <w:sz w:val="28"/>
          <w:szCs w:val="28"/>
          <w:lang w:val="en-US"/>
        </w:rPr>
        <w:t> </w:t>
      </w:r>
      <w:r w:rsidRPr="00DD5EEB">
        <w:rPr>
          <w:sz w:val="28"/>
          <w:szCs w:val="28"/>
        </w:rPr>
        <w:t>допускается.</w:t>
      </w:r>
    </w:p>
    <w:p w:rsidR="007B5432" w:rsidRPr="00EE53BB" w:rsidRDefault="007B5432" w:rsidP="007B5432">
      <w:pPr>
        <w:pStyle w:val="aa"/>
        <w:keepNext/>
        <w:numPr>
          <w:ilvl w:val="1"/>
          <w:numId w:val="11"/>
        </w:numPr>
        <w:tabs>
          <w:tab w:val="num" w:pos="1418"/>
        </w:tabs>
        <w:ind w:left="0" w:firstLine="709"/>
        <w:contextualSpacing w:val="0"/>
        <w:jc w:val="both"/>
        <w:outlineLvl w:val="1"/>
        <w:rPr>
          <w:rFonts w:ascii="Times New Roman" w:hAnsi="Times New Roman" w:cs="Times New Roman"/>
          <w:sz w:val="28"/>
          <w:szCs w:val="28"/>
        </w:rPr>
      </w:pPr>
      <w:bookmarkStart w:id="23" w:name="_Toc362949891"/>
      <w:bookmarkStart w:id="24" w:name="_Toc369874146"/>
      <w:r w:rsidRPr="00EE53BB">
        <w:rPr>
          <w:rFonts w:ascii="Times New Roman" w:hAnsi="Times New Roman" w:cs="Times New Roman"/>
          <w:sz w:val="28"/>
          <w:szCs w:val="28"/>
        </w:rPr>
        <w:t>Участие в процедуре запроса предложений</w:t>
      </w:r>
      <w:bookmarkEnd w:id="23"/>
      <w:bookmarkEnd w:id="24"/>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 xml:space="preserve">Принять участие в запросе предложений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Для участия в процедуре запроса предложений участник запроса предложений должен</w:t>
      </w:r>
    </w:p>
    <w:p w:rsidR="007B5432" w:rsidRPr="00DD5EEB" w:rsidRDefault="007B5432" w:rsidP="007B5432">
      <w:pPr>
        <w:numPr>
          <w:ilvl w:val="0"/>
          <w:numId w:val="12"/>
        </w:numPr>
        <w:tabs>
          <w:tab w:val="left" w:pos="1134"/>
        </w:tabs>
        <w:ind w:left="0" w:right="-1" w:firstLine="720"/>
        <w:contextualSpacing w:val="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B5432" w:rsidRPr="00DD5EEB" w:rsidRDefault="007B5432" w:rsidP="007B5432">
      <w:pPr>
        <w:numPr>
          <w:ilvl w:val="0"/>
          <w:numId w:val="12"/>
        </w:numPr>
        <w:tabs>
          <w:tab w:val="left" w:pos="1134"/>
        </w:tabs>
        <w:ind w:left="0" w:right="-1" w:firstLine="720"/>
        <w:contextualSpacing w:val="0"/>
        <w:jc w:val="both"/>
        <w:rPr>
          <w:sz w:val="28"/>
          <w:szCs w:val="28"/>
        </w:rPr>
      </w:pPr>
      <w:r w:rsidRPr="00DD5EEB">
        <w:rPr>
          <w:sz w:val="28"/>
          <w:szCs w:val="28"/>
        </w:rPr>
        <w:t>удовлетворять требованиям, изложенным в пунктах </w:t>
      </w:r>
      <w:fldSimple w:instr=" REF _Ref317251482 \r \h  \* MERGEFORMAT ">
        <w:r>
          <w:rPr>
            <w:sz w:val="28"/>
            <w:szCs w:val="28"/>
          </w:rPr>
          <w:t>13.1</w:t>
        </w:r>
      </w:fldSimple>
      <w:r w:rsidRPr="00DD5EEB">
        <w:rPr>
          <w:sz w:val="28"/>
          <w:szCs w:val="28"/>
        </w:rPr>
        <w:t>, </w:t>
      </w:r>
      <w:fldSimple w:instr=" REF _Ref317250882 \r \h  \* MERGEFORMAT ">
        <w:r>
          <w:rPr>
            <w:sz w:val="28"/>
            <w:szCs w:val="28"/>
          </w:rPr>
          <w:t>13.3</w:t>
        </w:r>
      </w:fldSimple>
      <w:r w:rsidRPr="00DD5EEB">
        <w:rPr>
          <w:sz w:val="28"/>
          <w:szCs w:val="28"/>
        </w:rPr>
        <w:t xml:space="preserve"> раздела </w:t>
      </w:r>
      <w:fldSimple w:instr=" REF _Ref317250658 \r \h  \* MERGEFORMAT ">
        <w:r>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numPr>
          <w:ilvl w:val="0"/>
          <w:numId w:val="12"/>
        </w:numPr>
        <w:tabs>
          <w:tab w:val="left" w:pos="1134"/>
        </w:tabs>
        <w:ind w:left="0" w:right="-1" w:firstLine="720"/>
        <w:contextualSpacing w:val="0"/>
        <w:jc w:val="both"/>
        <w:rPr>
          <w:sz w:val="28"/>
          <w:szCs w:val="28"/>
        </w:rPr>
      </w:pPr>
      <w:r w:rsidRPr="00DD5EEB">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Для всех участников запроса предложений устанавливаются единые требования. Применение при рассмотрении заявок на</w:t>
      </w:r>
      <w:r w:rsidRPr="00DD5EEB">
        <w:rPr>
          <w:sz w:val="28"/>
          <w:szCs w:val="28"/>
          <w:lang w:val="en-US"/>
        </w:rPr>
        <w:t> </w:t>
      </w:r>
      <w:r w:rsidRPr="00DD5EEB">
        <w:rPr>
          <w:sz w:val="28"/>
          <w:szCs w:val="28"/>
        </w:rPr>
        <w:t>участие в запросе предложений требований, не предусмотренных документацией по запросу предложений, не допускается.</w:t>
      </w:r>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lastRenderedPageBreak/>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Pr>
            <w:sz w:val="28"/>
            <w:szCs w:val="28"/>
          </w:rPr>
          <w:t>4.14</w:t>
        </w:r>
      </w:fldSimple>
      <w:r w:rsidRPr="00DD5EEB">
        <w:rPr>
          <w:sz w:val="28"/>
          <w:szCs w:val="28"/>
        </w:rPr>
        <w:t>.</w:t>
      </w:r>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bookmarkStart w:id="25" w:name="_Ref317172396"/>
      <w:r w:rsidRPr="00DD5EEB">
        <w:rPr>
          <w:sz w:val="28"/>
          <w:szCs w:val="28"/>
        </w:rPr>
        <w:t xml:space="preserve">В любой момент вплоть до подписания договора закупочная комиссия </w:t>
      </w:r>
      <w:r>
        <w:rPr>
          <w:sz w:val="28"/>
          <w:szCs w:val="28"/>
        </w:rPr>
        <w:t>должна</w:t>
      </w:r>
      <w:r w:rsidRPr="00DD5EEB">
        <w:rPr>
          <w:sz w:val="28"/>
          <w:szCs w:val="28"/>
        </w:rPr>
        <w:t xml:space="preserve"> отстранить участника запроса предложений, в том числе допущенного до участия в запросе предложений, в случаях:</w:t>
      </w:r>
      <w:bookmarkEnd w:id="25"/>
      <w:r w:rsidRPr="00DD5EEB">
        <w:rPr>
          <w:sz w:val="28"/>
          <w:szCs w:val="28"/>
        </w:rPr>
        <w:t xml:space="preserve"> </w:t>
      </w:r>
    </w:p>
    <w:p w:rsidR="007B5432" w:rsidRPr="00DD5EEB" w:rsidRDefault="007B5432" w:rsidP="007B5432">
      <w:pPr>
        <w:numPr>
          <w:ilvl w:val="0"/>
          <w:numId w:val="45"/>
        </w:numPr>
        <w:tabs>
          <w:tab w:val="left" w:pos="0"/>
          <w:tab w:val="left" w:pos="1418"/>
        </w:tabs>
        <w:ind w:left="0" w:right="-1" w:firstLine="709"/>
        <w:contextualSpacing w:val="0"/>
        <w:jc w:val="both"/>
        <w:rPr>
          <w:sz w:val="28"/>
          <w:szCs w:val="28"/>
        </w:rPr>
      </w:pPr>
      <w:bookmarkStart w:id="26" w:name="_Ref317173209"/>
      <w:r w:rsidRPr="00DD5EEB">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Pr>
            <w:sz w:val="28"/>
            <w:szCs w:val="28"/>
          </w:rPr>
          <w:t>4.14.1.8</w:t>
        </w:r>
      </w:fldSimple>
      <w:r w:rsidRPr="00DD5EEB">
        <w:rPr>
          <w:sz w:val="28"/>
          <w:szCs w:val="28"/>
        </w:rPr>
        <w:t>, существенных для допуска данного участника к запросу предложений и (или) установления его места в ранжировке;</w:t>
      </w:r>
      <w:bookmarkEnd w:id="26"/>
    </w:p>
    <w:p w:rsidR="007B5432" w:rsidRPr="00DD5EEB" w:rsidRDefault="007B5432" w:rsidP="007B5432">
      <w:pPr>
        <w:numPr>
          <w:ilvl w:val="0"/>
          <w:numId w:val="45"/>
        </w:numPr>
        <w:tabs>
          <w:tab w:val="left" w:pos="0"/>
          <w:tab w:val="left" w:pos="1418"/>
        </w:tabs>
        <w:ind w:left="0" w:right="-1" w:firstLine="709"/>
        <w:contextualSpacing w:val="0"/>
        <w:jc w:val="both"/>
        <w:rPr>
          <w:sz w:val="28"/>
          <w:szCs w:val="28"/>
        </w:rPr>
      </w:pPr>
      <w:r w:rsidRPr="00DD5EEB">
        <w:rPr>
          <w:sz w:val="28"/>
          <w:szCs w:val="28"/>
        </w:rPr>
        <w:t xml:space="preserve">получения заключения ЦАК, АК дивизиона или Контрольного комитета (пункт </w:t>
      </w:r>
      <w:fldSimple w:instr=" REF _Ref321836472 \r \h  \* MERGEFORMAT ">
        <w:r>
          <w:rPr>
            <w:sz w:val="28"/>
            <w:szCs w:val="28"/>
          </w:rPr>
          <w:t>27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7B5432" w:rsidRPr="00DD5EEB" w:rsidRDefault="007B5432" w:rsidP="007B5432">
      <w:pPr>
        <w:numPr>
          <w:ilvl w:val="0"/>
          <w:numId w:val="45"/>
        </w:numPr>
        <w:tabs>
          <w:tab w:val="left" w:pos="0"/>
          <w:tab w:val="left" w:pos="1418"/>
        </w:tabs>
        <w:ind w:left="0" w:right="-1" w:firstLine="709"/>
        <w:contextualSpacing w:val="0"/>
        <w:jc w:val="both"/>
        <w:rPr>
          <w:sz w:val="28"/>
          <w:szCs w:val="28"/>
        </w:rPr>
      </w:pPr>
      <w:r w:rsidRPr="00DD5EEB">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Pr>
            <w:sz w:val="28"/>
            <w:szCs w:val="28"/>
          </w:rPr>
          <w:t>2.2.5</w:t>
        </w:r>
      </w:fldSimple>
      <w:r w:rsidRPr="00DD5EEB">
        <w:rPr>
          <w:sz w:val="28"/>
          <w:szCs w:val="28"/>
        </w:rPr>
        <w:t>, запрос предложений признается несостоявшимся.</w:t>
      </w:r>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Pr>
            <w:sz w:val="28"/>
            <w:szCs w:val="28"/>
          </w:rPr>
          <w:t>4.14.1.8</w:t>
        </w:r>
      </w:fldSimple>
      <w:r w:rsidRPr="00DD5EEB">
        <w:rPr>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Pr>
            <w:sz w:val="28"/>
            <w:szCs w:val="28"/>
          </w:rPr>
          <w:t>а)</w:t>
        </w:r>
      </w:fldSimple>
      <w:r w:rsidRPr="00DD5EEB">
        <w:rPr>
          <w:sz w:val="28"/>
          <w:szCs w:val="28"/>
        </w:rPr>
        <w:t xml:space="preserve"> пункта </w:t>
      </w:r>
      <w:fldSimple w:instr=" REF _Ref317172396 \r \h  \* MERGEFORMAT ">
        <w:r>
          <w:rPr>
            <w:sz w:val="28"/>
            <w:szCs w:val="28"/>
          </w:rPr>
          <w:t>2.2.5</w:t>
        </w:r>
      </w:fldSimple>
      <w:r w:rsidRPr="00DD5EEB">
        <w:rPr>
          <w:sz w:val="28"/>
          <w:szCs w:val="28"/>
        </w:rPr>
        <w:t>, если факт недостоверности сведений имеет документальное подтверждение.</w:t>
      </w:r>
    </w:p>
    <w:p w:rsidR="007B5432" w:rsidRPr="00EE53BB" w:rsidRDefault="007B5432" w:rsidP="007B5432">
      <w:pPr>
        <w:pStyle w:val="aa"/>
        <w:keepNext/>
        <w:numPr>
          <w:ilvl w:val="1"/>
          <w:numId w:val="11"/>
        </w:numPr>
        <w:tabs>
          <w:tab w:val="num" w:pos="1418"/>
        </w:tabs>
        <w:ind w:left="0" w:firstLine="709"/>
        <w:contextualSpacing w:val="0"/>
        <w:jc w:val="both"/>
        <w:outlineLvl w:val="1"/>
        <w:rPr>
          <w:rFonts w:ascii="Times New Roman" w:hAnsi="Times New Roman" w:cs="Times New Roman"/>
          <w:sz w:val="28"/>
          <w:szCs w:val="28"/>
        </w:rPr>
      </w:pP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62949892"/>
      <w:bookmarkStart w:id="37" w:name="_Toc369874147"/>
      <w:r w:rsidRPr="00EE53BB">
        <w:rPr>
          <w:rFonts w:ascii="Times New Roman" w:hAnsi="Times New Roman" w:cs="Times New Roman"/>
          <w:sz w:val="28"/>
          <w:szCs w:val="28"/>
        </w:rPr>
        <w:t>Правовой статус документов</w:t>
      </w:r>
      <w:bookmarkEnd w:id="27"/>
      <w:bookmarkEnd w:id="28"/>
      <w:bookmarkEnd w:id="29"/>
      <w:bookmarkEnd w:id="30"/>
      <w:bookmarkEnd w:id="31"/>
      <w:bookmarkEnd w:id="32"/>
      <w:bookmarkEnd w:id="33"/>
      <w:bookmarkEnd w:id="34"/>
      <w:bookmarkEnd w:id="35"/>
      <w:bookmarkEnd w:id="36"/>
      <w:bookmarkEnd w:id="37"/>
    </w:p>
    <w:p w:rsidR="007B5432" w:rsidRPr="00DD5EEB" w:rsidRDefault="007B5432" w:rsidP="007B5432">
      <w:pPr>
        <w:pStyle w:val="Times12"/>
        <w:numPr>
          <w:ilvl w:val="2"/>
          <w:numId w:val="11"/>
        </w:numPr>
        <w:tabs>
          <w:tab w:val="clear" w:pos="720"/>
          <w:tab w:val="num" w:pos="960"/>
          <w:tab w:val="left" w:pos="1418"/>
        </w:tabs>
        <w:ind w:left="0" w:firstLine="709"/>
        <w:contextualSpacing w:val="0"/>
        <w:rPr>
          <w:sz w:val="28"/>
          <w:szCs w:val="28"/>
        </w:rPr>
      </w:pPr>
      <w:r w:rsidRPr="00DD5EEB">
        <w:rPr>
          <w:bCs w:val="0"/>
          <w:sz w:val="28"/>
          <w:szCs w:val="28"/>
        </w:rPr>
        <w:t xml:space="preserve">Данная процедура </w:t>
      </w:r>
      <w:r w:rsidRPr="00DD5EEB">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Pr>
            <w:sz w:val="28"/>
            <w:szCs w:val="28"/>
          </w:rPr>
          <w:t>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lastRenderedPageBreak/>
        <w:t>Во всем, что не урегулировано извещением о проведении запроса предложений и</w:t>
      </w:r>
      <w:r w:rsidRPr="00DD5EEB">
        <w:rPr>
          <w:sz w:val="28"/>
          <w:szCs w:val="28"/>
          <w:lang w:val="en-US"/>
        </w:rPr>
        <w:t> </w:t>
      </w:r>
      <w:r w:rsidRPr="00DD5EEB">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B5432" w:rsidRPr="00EE53BB" w:rsidRDefault="007B5432" w:rsidP="007B5432">
      <w:pPr>
        <w:pStyle w:val="aa"/>
        <w:keepNext/>
        <w:numPr>
          <w:ilvl w:val="1"/>
          <w:numId w:val="11"/>
        </w:numPr>
        <w:tabs>
          <w:tab w:val="num" w:pos="1418"/>
        </w:tabs>
        <w:ind w:left="0" w:firstLine="709"/>
        <w:contextualSpacing w:val="0"/>
        <w:jc w:val="both"/>
        <w:outlineLvl w:val="1"/>
        <w:rPr>
          <w:rFonts w:ascii="Times New Roman" w:hAnsi="Times New Roman" w:cs="Times New Roman"/>
          <w:sz w:val="28"/>
          <w:szCs w:val="28"/>
        </w:rPr>
      </w:pPr>
      <w:bookmarkStart w:id="38" w:name="_Toc362949893"/>
      <w:bookmarkStart w:id="39" w:name="_Toc369874148"/>
      <w:r w:rsidRPr="00EE53BB">
        <w:rPr>
          <w:rFonts w:ascii="Times New Roman" w:hAnsi="Times New Roman" w:cs="Times New Roman"/>
          <w:sz w:val="28"/>
          <w:szCs w:val="28"/>
        </w:rPr>
        <w:t>Особые положения в связи с проведением запроса предложений через ЭТП</w:t>
      </w:r>
      <w:bookmarkEnd w:id="38"/>
      <w:bookmarkEnd w:id="39"/>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Участник запроса предложений должен в сроки, указанные в пункте </w:t>
      </w:r>
      <w:fldSimple w:instr=" REF _Ref317250778 \r \h  \* MERGEFORMAT ">
        <w:r>
          <w:rPr>
            <w:sz w:val="28"/>
            <w:szCs w:val="28"/>
          </w:rPr>
          <w:t>20</w:t>
        </w:r>
      </w:fldSimple>
      <w:r w:rsidRPr="00DD5EEB">
        <w:rPr>
          <w:sz w:val="28"/>
          <w:szCs w:val="28"/>
        </w:rPr>
        <w:t xml:space="preserve"> раздела </w:t>
      </w:r>
      <w:fldSimple w:instr=" REF _Ref317250794 \r \h  \* MERGEFORMAT ">
        <w:r>
          <w:rPr>
            <w:sz w:val="28"/>
            <w:szCs w:val="28"/>
          </w:rPr>
          <w:t>5</w:t>
        </w:r>
      </w:fldSimple>
      <w:r w:rsidRPr="00DD5EEB">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B5432" w:rsidRPr="00EE53BB" w:rsidRDefault="007B5432" w:rsidP="007B5432">
      <w:pPr>
        <w:pStyle w:val="aa"/>
        <w:keepNext/>
        <w:numPr>
          <w:ilvl w:val="1"/>
          <w:numId w:val="11"/>
        </w:numPr>
        <w:tabs>
          <w:tab w:val="num" w:pos="1418"/>
        </w:tabs>
        <w:ind w:left="0" w:firstLine="709"/>
        <w:contextualSpacing w:val="0"/>
        <w:jc w:val="both"/>
        <w:outlineLvl w:val="1"/>
        <w:rPr>
          <w:rFonts w:ascii="Times New Roman" w:hAnsi="Times New Roman" w:cs="Times New Roman"/>
          <w:sz w:val="28"/>
          <w:szCs w:val="28"/>
        </w:rPr>
      </w:pPr>
      <w:bookmarkStart w:id="40" w:name="_Toc362949894"/>
      <w:bookmarkStart w:id="41" w:name="_Toc369874149"/>
      <w:r w:rsidRPr="00EE53BB">
        <w:rPr>
          <w:rFonts w:ascii="Times New Roman" w:hAnsi="Times New Roman" w:cs="Times New Roman"/>
          <w:sz w:val="28"/>
          <w:szCs w:val="28"/>
        </w:rPr>
        <w:t>Затраты на участие в запросе предложений</w:t>
      </w:r>
      <w:bookmarkEnd w:id="40"/>
      <w:bookmarkEnd w:id="41"/>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7B5432" w:rsidRPr="00EE53BB" w:rsidRDefault="007B5432" w:rsidP="007B5432">
      <w:pPr>
        <w:pStyle w:val="aa"/>
        <w:keepNext/>
        <w:numPr>
          <w:ilvl w:val="1"/>
          <w:numId w:val="11"/>
        </w:numPr>
        <w:tabs>
          <w:tab w:val="num" w:pos="1418"/>
        </w:tabs>
        <w:ind w:left="0" w:firstLine="709"/>
        <w:contextualSpacing w:val="0"/>
        <w:jc w:val="both"/>
        <w:outlineLvl w:val="1"/>
        <w:rPr>
          <w:rFonts w:ascii="Times New Roman" w:hAnsi="Times New Roman" w:cs="Times New Roman"/>
          <w:sz w:val="28"/>
          <w:szCs w:val="28"/>
        </w:rPr>
      </w:pPr>
      <w:bookmarkStart w:id="42" w:name="_Toc362949895"/>
      <w:bookmarkStart w:id="43" w:name="_Toc369874150"/>
      <w:r w:rsidRPr="00EE53BB">
        <w:rPr>
          <w:rFonts w:ascii="Times New Roman" w:hAnsi="Times New Roman" w:cs="Times New Roman"/>
          <w:sz w:val="28"/>
          <w:szCs w:val="28"/>
        </w:rPr>
        <w:t>Отказ от проведения запроса предложений</w:t>
      </w:r>
      <w:bookmarkEnd w:id="43"/>
      <w:r w:rsidRPr="00EE53BB">
        <w:rPr>
          <w:rFonts w:ascii="Times New Roman" w:hAnsi="Times New Roman" w:cs="Times New Roman"/>
          <w:sz w:val="28"/>
          <w:szCs w:val="28"/>
        </w:rPr>
        <w:t xml:space="preserve"> </w:t>
      </w:r>
      <w:bookmarkEnd w:id="42"/>
    </w:p>
    <w:p w:rsidR="007B5432" w:rsidRPr="00DD5EEB" w:rsidRDefault="007B5432" w:rsidP="007B5432">
      <w:pPr>
        <w:pStyle w:val="afff"/>
        <w:numPr>
          <w:ilvl w:val="2"/>
          <w:numId w:val="11"/>
        </w:numPr>
        <w:tabs>
          <w:tab w:val="clear" w:pos="720"/>
          <w:tab w:val="num" w:pos="960"/>
        </w:tabs>
        <w:spacing w:after="0"/>
        <w:ind w:left="0" w:firstLine="709"/>
        <w:contextualSpacing w:val="0"/>
        <w:jc w:val="both"/>
        <w:rPr>
          <w:sz w:val="28"/>
          <w:szCs w:val="28"/>
        </w:rPr>
      </w:pPr>
      <w:r w:rsidRPr="00DD5EEB">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DD5EEB">
        <w:rPr>
          <w:sz w:val="28"/>
          <w:szCs w:val="28"/>
          <w:lang w:val="en-US"/>
        </w:rPr>
        <w:t> </w:t>
      </w:r>
      <w:r w:rsidRPr="00DD5EEB">
        <w:rPr>
          <w:sz w:val="28"/>
          <w:szCs w:val="28"/>
        </w:rPr>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7B5432" w:rsidRPr="00DD5EEB" w:rsidRDefault="007B5432" w:rsidP="007B5432">
      <w:pPr>
        <w:pStyle w:val="afff"/>
        <w:numPr>
          <w:ilvl w:val="2"/>
          <w:numId w:val="11"/>
        </w:numPr>
        <w:tabs>
          <w:tab w:val="clear" w:pos="720"/>
          <w:tab w:val="num" w:pos="960"/>
        </w:tabs>
        <w:spacing w:after="0"/>
        <w:ind w:left="0" w:firstLine="709"/>
        <w:contextualSpacing w:val="0"/>
        <w:jc w:val="both"/>
        <w:rPr>
          <w:sz w:val="28"/>
          <w:szCs w:val="28"/>
        </w:rPr>
      </w:pPr>
      <w:r w:rsidRPr="00DD5EEB">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B5432" w:rsidRPr="00EE53BB" w:rsidRDefault="007B5432" w:rsidP="007B5432">
      <w:pPr>
        <w:pStyle w:val="aa"/>
        <w:keepNext/>
        <w:numPr>
          <w:ilvl w:val="1"/>
          <w:numId w:val="11"/>
        </w:numPr>
        <w:tabs>
          <w:tab w:val="num" w:pos="1418"/>
        </w:tabs>
        <w:ind w:left="0" w:firstLine="709"/>
        <w:contextualSpacing w:val="0"/>
        <w:jc w:val="both"/>
        <w:outlineLvl w:val="1"/>
        <w:rPr>
          <w:rFonts w:ascii="Times New Roman" w:hAnsi="Times New Roman" w:cs="Times New Roman"/>
          <w:sz w:val="28"/>
          <w:szCs w:val="28"/>
        </w:rPr>
      </w:pPr>
      <w:bookmarkStart w:id="44" w:name="_Toc362949896"/>
      <w:bookmarkStart w:id="45" w:name="_Toc369874151"/>
      <w:r w:rsidRPr="00EE53BB">
        <w:rPr>
          <w:rFonts w:ascii="Times New Roman" w:hAnsi="Times New Roman" w:cs="Times New Roman"/>
          <w:sz w:val="28"/>
          <w:szCs w:val="28"/>
        </w:rPr>
        <w:lastRenderedPageBreak/>
        <w:t>Официальный источник информации о ходе и результатах запроса предложений</w:t>
      </w:r>
      <w:bookmarkEnd w:id="44"/>
      <w:bookmarkEnd w:id="45"/>
    </w:p>
    <w:p w:rsidR="007B5432" w:rsidRPr="00DD5EEB" w:rsidRDefault="007B5432" w:rsidP="007B5432">
      <w:pPr>
        <w:pStyle w:val="afff"/>
        <w:numPr>
          <w:ilvl w:val="2"/>
          <w:numId w:val="11"/>
        </w:numPr>
        <w:tabs>
          <w:tab w:val="clear" w:pos="720"/>
          <w:tab w:val="num" w:pos="960"/>
        </w:tabs>
        <w:spacing w:after="0"/>
        <w:ind w:left="0" w:firstLine="709"/>
        <w:contextualSpacing w:val="0"/>
        <w:jc w:val="both"/>
        <w:rPr>
          <w:sz w:val="28"/>
          <w:szCs w:val="28"/>
        </w:rPr>
      </w:pPr>
      <w:r w:rsidRPr="00DD5EEB">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fldSimple w:instr=" REF _Ref317250534 \r \h  \* MERGEFORMAT ">
        <w:r>
          <w:rPr>
            <w:sz w:val="28"/>
            <w:szCs w:val="28"/>
          </w:rPr>
          <w:t>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Иные публикации указанных документов являются копиями.</w:t>
      </w:r>
    </w:p>
    <w:p w:rsidR="007B5432" w:rsidRPr="00DD5EEB" w:rsidRDefault="007B5432" w:rsidP="007B5432">
      <w:pPr>
        <w:pStyle w:val="afff"/>
        <w:numPr>
          <w:ilvl w:val="2"/>
          <w:numId w:val="11"/>
        </w:numPr>
        <w:tabs>
          <w:tab w:val="clear" w:pos="720"/>
          <w:tab w:val="num" w:pos="960"/>
        </w:tabs>
        <w:spacing w:after="0"/>
        <w:ind w:left="0" w:firstLine="709"/>
        <w:contextualSpacing w:val="0"/>
        <w:jc w:val="both"/>
        <w:rPr>
          <w:sz w:val="28"/>
          <w:szCs w:val="28"/>
        </w:rPr>
      </w:pPr>
      <w:bookmarkStart w:id="46"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6"/>
    </w:p>
    <w:p w:rsidR="007B5432" w:rsidRPr="00DD5EEB" w:rsidRDefault="007B5432" w:rsidP="007B5432">
      <w:pPr>
        <w:pStyle w:val="afff"/>
        <w:numPr>
          <w:ilvl w:val="2"/>
          <w:numId w:val="11"/>
        </w:numPr>
        <w:tabs>
          <w:tab w:val="clear" w:pos="720"/>
          <w:tab w:val="num" w:pos="960"/>
        </w:tabs>
        <w:spacing w:after="0"/>
        <w:ind w:left="0" w:firstLine="709"/>
        <w:contextualSpacing w:val="0"/>
        <w:jc w:val="both"/>
        <w:rPr>
          <w:sz w:val="28"/>
          <w:szCs w:val="28"/>
        </w:rPr>
      </w:pPr>
      <w:r w:rsidRPr="00DD5EEB">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B5432" w:rsidRPr="00EE53BB" w:rsidRDefault="007B5432" w:rsidP="007B5432">
      <w:pPr>
        <w:pStyle w:val="aa"/>
        <w:keepNext/>
        <w:numPr>
          <w:ilvl w:val="1"/>
          <w:numId w:val="11"/>
        </w:numPr>
        <w:tabs>
          <w:tab w:val="num" w:pos="1418"/>
        </w:tabs>
        <w:ind w:left="0" w:firstLine="709"/>
        <w:contextualSpacing w:val="0"/>
        <w:jc w:val="both"/>
        <w:outlineLvl w:val="1"/>
        <w:rPr>
          <w:rFonts w:ascii="Times New Roman" w:hAnsi="Times New Roman" w:cs="Times New Roman"/>
          <w:sz w:val="28"/>
          <w:szCs w:val="28"/>
        </w:rPr>
      </w:pPr>
      <w:bookmarkStart w:id="47" w:name="_Toc362949897"/>
      <w:bookmarkStart w:id="48" w:name="_Toc369874152"/>
      <w:r w:rsidRPr="00EE53BB">
        <w:rPr>
          <w:rFonts w:ascii="Times New Roman" w:hAnsi="Times New Roman" w:cs="Times New Roman"/>
          <w:sz w:val="28"/>
          <w:szCs w:val="28"/>
        </w:rPr>
        <w:t>Прочие положения</w:t>
      </w:r>
      <w:bookmarkEnd w:id="47"/>
      <w:bookmarkEnd w:id="48"/>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B5432" w:rsidRPr="00DD5EEB" w:rsidRDefault="007B5432" w:rsidP="007B5432">
      <w:pPr>
        <w:pStyle w:val="Times12"/>
        <w:numPr>
          <w:ilvl w:val="2"/>
          <w:numId w:val="11"/>
        </w:numPr>
        <w:tabs>
          <w:tab w:val="clear" w:pos="720"/>
          <w:tab w:val="num" w:pos="960"/>
        </w:tabs>
        <w:ind w:left="0" w:firstLine="709"/>
        <w:contextualSpacing w:val="0"/>
        <w:rPr>
          <w:sz w:val="28"/>
          <w:szCs w:val="28"/>
        </w:rPr>
      </w:pPr>
      <w:r w:rsidRPr="00DD5EEB">
        <w:rPr>
          <w:sz w:val="28"/>
          <w:szCs w:val="28"/>
        </w:rPr>
        <w:t xml:space="preserve">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sidRPr="00DD5EEB">
        <w:rPr>
          <w:sz w:val="28"/>
        </w:rPr>
        <w:t>поручениями Правительства Российской Федерации либо нормативными правовыми актами федеральных органов исполнительной власти, ЕОСЗ</w:t>
      </w:r>
      <w:r w:rsidRPr="00DD5EEB">
        <w:rPr>
          <w:sz w:val="28"/>
          <w:szCs w:val="28"/>
        </w:rPr>
        <w:t xml:space="preserve"> или настоящей документацией по запросу предложений.</w:t>
      </w:r>
    </w:p>
    <w:p w:rsidR="007B5432" w:rsidRPr="00DD5EEB" w:rsidRDefault="007B5432" w:rsidP="007B5432">
      <w:pPr>
        <w:pStyle w:val="Times12"/>
        <w:numPr>
          <w:ilvl w:val="2"/>
          <w:numId w:val="11"/>
        </w:numPr>
        <w:tabs>
          <w:tab w:val="clear" w:pos="720"/>
          <w:tab w:val="num" w:pos="960"/>
        </w:tabs>
        <w:ind w:left="0" w:firstLine="709"/>
        <w:contextualSpacing w:val="0"/>
      </w:pPr>
      <w:r w:rsidRPr="00DD5EEB">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7B5432" w:rsidRPr="00DD5EEB" w:rsidRDefault="007B5432" w:rsidP="007B5432">
      <w:pPr>
        <w:pStyle w:val="afff"/>
        <w:spacing w:after="0"/>
        <w:ind w:left="0"/>
        <w:jc w:val="both"/>
      </w:pPr>
      <w:r w:rsidRPr="00DD5EEB">
        <w:br w:type="page"/>
      </w:r>
    </w:p>
    <w:p w:rsidR="007B5432" w:rsidRPr="00DD5EEB" w:rsidRDefault="007B5432" w:rsidP="007B5432">
      <w:pPr>
        <w:pStyle w:val="10"/>
        <w:numPr>
          <w:ilvl w:val="1"/>
          <w:numId w:val="9"/>
        </w:numPr>
        <w:tabs>
          <w:tab w:val="clear" w:pos="1440"/>
          <w:tab w:val="num" w:pos="1134"/>
        </w:tabs>
        <w:ind w:left="0" w:firstLine="709"/>
        <w:jc w:val="both"/>
        <w:rPr>
          <w:sz w:val="28"/>
          <w:szCs w:val="28"/>
        </w:rPr>
      </w:pPr>
      <w:bookmarkStart w:id="49" w:name="_Toc362949898"/>
      <w:bookmarkStart w:id="50" w:name="_Toc369874153"/>
      <w:r w:rsidRPr="00DD5EEB">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9"/>
      <w:bookmarkEnd w:id="50"/>
    </w:p>
    <w:p w:rsidR="007B5432" w:rsidRPr="00DD5EEB" w:rsidRDefault="007B5432" w:rsidP="007B5432">
      <w:pPr>
        <w:pStyle w:val="afff"/>
        <w:numPr>
          <w:ilvl w:val="1"/>
          <w:numId w:val="37"/>
        </w:numPr>
        <w:tabs>
          <w:tab w:val="clear" w:pos="720"/>
          <w:tab w:val="left" w:pos="1418"/>
        </w:tabs>
        <w:spacing w:after="0"/>
        <w:ind w:left="0" w:firstLine="709"/>
        <w:contextualSpacing w:val="0"/>
        <w:jc w:val="both"/>
        <w:outlineLvl w:val="1"/>
        <w:rPr>
          <w:sz w:val="28"/>
          <w:szCs w:val="28"/>
        </w:rPr>
      </w:pPr>
      <w:bookmarkStart w:id="51" w:name="_Ref317251769"/>
      <w:bookmarkStart w:id="52" w:name="_Ref317255509"/>
      <w:bookmarkStart w:id="53" w:name="_Ref317256436"/>
      <w:bookmarkStart w:id="54" w:name="_Ref317256490"/>
      <w:bookmarkStart w:id="55" w:name="_Toc362949899"/>
      <w:bookmarkStart w:id="56" w:name="_Ref271038689"/>
      <w:bookmarkStart w:id="57" w:name="_Toc369874154"/>
      <w:r w:rsidRPr="00DD5EEB">
        <w:rPr>
          <w:sz w:val="28"/>
          <w:szCs w:val="28"/>
        </w:rPr>
        <w:t>Требования к участникам запроса предложений</w:t>
      </w:r>
      <w:bookmarkEnd w:id="51"/>
      <w:bookmarkEnd w:id="52"/>
      <w:bookmarkEnd w:id="53"/>
      <w:bookmarkEnd w:id="54"/>
      <w:bookmarkEnd w:id="55"/>
      <w:bookmarkEnd w:id="57"/>
    </w:p>
    <w:p w:rsidR="007B5432" w:rsidRPr="00DD5EEB" w:rsidRDefault="007B5432" w:rsidP="007B5432">
      <w:pPr>
        <w:pStyle w:val="afff"/>
        <w:tabs>
          <w:tab w:val="left" w:pos="1418"/>
        </w:tabs>
        <w:spacing w:after="0"/>
        <w:ind w:left="0" w:firstLine="709"/>
        <w:jc w:val="both"/>
        <w:rPr>
          <w:sz w:val="28"/>
          <w:szCs w:val="28"/>
        </w:rPr>
      </w:pPr>
      <w:r w:rsidRPr="00DD5EEB">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6"/>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5EEB">
        <w:rPr>
          <w:sz w:val="28"/>
          <w:szCs w:val="28"/>
          <w:lang w:val="en-US"/>
        </w:rPr>
        <w:t> </w:t>
      </w:r>
      <w:r w:rsidRPr="00DD5EEB">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bookmarkStart w:id="58"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8"/>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bookmarkStart w:id="59"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9"/>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bookmarkStart w:id="60" w:name="_Ref348974059"/>
      <w:r w:rsidRPr="00DD5EEB">
        <w:rPr>
          <w:sz w:val="28"/>
          <w:szCs w:val="28"/>
        </w:rPr>
        <w:t>соответствовать требованиям, указанным в пункте </w:t>
      </w:r>
      <w:fldSimple w:instr=" REF _Ref317250645 \r \h  \* MERGEFORMAT ">
        <w:r>
          <w:rPr>
            <w:sz w:val="28"/>
            <w:szCs w:val="28"/>
          </w:rPr>
          <w:t>13.1</w:t>
        </w:r>
      </w:fldSimple>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предложений», в случае их установления на</w:t>
      </w:r>
      <w:r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bookmarkStart w:id="61" w:name="_Ref357679270"/>
      <w:bookmarkStart w:id="62"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Pr>
          <w:sz w:val="28"/>
        </w:rPr>
        <w:t xml:space="preserve">, </w:t>
      </w:r>
      <w:r w:rsidRPr="00DD5EEB">
        <w:rPr>
          <w:sz w:val="28"/>
        </w:rPr>
        <w:t>квартал/полугодие/9 месяцев текущего года)</w:t>
      </w:r>
      <w:bookmarkEnd w:id="61"/>
      <w:r>
        <w:rPr>
          <w:sz w:val="28"/>
        </w:rPr>
        <w:t>.</w:t>
      </w:r>
      <w:bookmarkEnd w:id="60"/>
      <w:bookmarkEnd w:id="62"/>
    </w:p>
    <w:p w:rsidR="007B5432" w:rsidRPr="00DD5EEB" w:rsidRDefault="007B5432" w:rsidP="007B5432">
      <w:pPr>
        <w:pStyle w:val="afff"/>
        <w:numPr>
          <w:ilvl w:val="1"/>
          <w:numId w:val="37"/>
        </w:numPr>
        <w:tabs>
          <w:tab w:val="clear" w:pos="720"/>
          <w:tab w:val="left" w:pos="1418"/>
        </w:tabs>
        <w:spacing w:after="0"/>
        <w:ind w:left="0" w:firstLine="709"/>
        <w:contextualSpacing w:val="0"/>
        <w:jc w:val="both"/>
        <w:outlineLvl w:val="1"/>
        <w:rPr>
          <w:sz w:val="28"/>
          <w:szCs w:val="28"/>
        </w:rPr>
      </w:pPr>
      <w:bookmarkStart w:id="63" w:name="_Toc362949900"/>
      <w:bookmarkStart w:id="64" w:name="_Toc369874155"/>
      <w:r w:rsidRPr="00DD5EEB">
        <w:rPr>
          <w:sz w:val="28"/>
          <w:szCs w:val="28"/>
        </w:rPr>
        <w:t>Дополнительные требования к участникам запроса предложений указаны в пунктах </w:t>
      </w:r>
      <w:fldSimple w:instr=" REF _Ref317251727 \r \h  \* MERGEFORMAT ">
        <w:r>
          <w:rPr>
            <w:sz w:val="28"/>
            <w:szCs w:val="28"/>
          </w:rPr>
          <w:t>13.1</w:t>
        </w:r>
      </w:fldSimple>
      <w:r w:rsidRPr="00DD5EEB">
        <w:rPr>
          <w:sz w:val="28"/>
          <w:szCs w:val="28"/>
        </w:rPr>
        <w:t>, </w:t>
      </w:r>
      <w:fldSimple w:instr=" REF _Ref317250882 \r \h  \* MERGEFORMAT ">
        <w:r>
          <w:rPr>
            <w:sz w:val="28"/>
            <w:szCs w:val="28"/>
          </w:rPr>
          <w:t>13.3</w:t>
        </w:r>
      </w:fldSimple>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предложений».</w:t>
      </w:r>
      <w:bookmarkEnd w:id="63"/>
      <w:bookmarkEnd w:id="64"/>
    </w:p>
    <w:p w:rsidR="007B5432" w:rsidRPr="00DD5EEB" w:rsidRDefault="007B5432" w:rsidP="007B5432">
      <w:pPr>
        <w:pStyle w:val="afff"/>
        <w:numPr>
          <w:ilvl w:val="1"/>
          <w:numId w:val="37"/>
        </w:numPr>
        <w:tabs>
          <w:tab w:val="clear" w:pos="720"/>
          <w:tab w:val="left" w:pos="1418"/>
        </w:tabs>
        <w:spacing w:after="0"/>
        <w:ind w:left="0" w:firstLine="709"/>
        <w:contextualSpacing w:val="0"/>
        <w:jc w:val="both"/>
        <w:outlineLvl w:val="1"/>
        <w:rPr>
          <w:sz w:val="28"/>
          <w:szCs w:val="28"/>
        </w:rPr>
      </w:pPr>
      <w:bookmarkStart w:id="65" w:name="_Ref317253328"/>
      <w:bookmarkStart w:id="66" w:name="_Ref317256545"/>
      <w:bookmarkStart w:id="67" w:name="_Toc362949901"/>
      <w:bookmarkStart w:id="68" w:name="_Toc369874156"/>
      <w:r w:rsidRPr="00DD5EEB">
        <w:rPr>
          <w:sz w:val="28"/>
          <w:szCs w:val="28"/>
        </w:rPr>
        <w:t>Документы, предоставляемые в составе заявки на участие в запросе предложений</w:t>
      </w:r>
      <w:bookmarkEnd w:id="65"/>
      <w:bookmarkEnd w:id="66"/>
      <w:bookmarkEnd w:id="67"/>
      <w:bookmarkEnd w:id="68"/>
    </w:p>
    <w:p w:rsidR="007B5432" w:rsidRPr="00DD5EEB" w:rsidRDefault="007B5432" w:rsidP="007B5432">
      <w:pPr>
        <w:pStyle w:val="afff"/>
        <w:tabs>
          <w:tab w:val="left" w:pos="1418"/>
        </w:tabs>
        <w:spacing w:after="0"/>
        <w:ind w:left="0" w:firstLine="709"/>
        <w:jc w:val="both"/>
        <w:rPr>
          <w:sz w:val="28"/>
          <w:szCs w:val="28"/>
        </w:rPr>
      </w:pPr>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Pr>
            <w:sz w:val="28"/>
            <w:szCs w:val="28"/>
          </w:rPr>
          <w:t>3.1</w:t>
        </w:r>
      </w:fldSimple>
      <w:r w:rsidRPr="00DD5EEB">
        <w:rPr>
          <w:sz w:val="28"/>
          <w:szCs w:val="28"/>
        </w:rPr>
        <w:t>, участник запроса предложений в составе заявки на участие в запросе предложений должен приложить следующие документы:</w:t>
      </w:r>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r w:rsidRPr="00DD5EEB">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D5EEB">
        <w:rPr>
          <w:sz w:val="28"/>
          <w:szCs w:val="28"/>
          <w:lang w:val="en-US"/>
        </w:rPr>
        <w:t> </w:t>
      </w:r>
      <w:r w:rsidRPr="00DD5EEB">
        <w:rPr>
          <w:sz w:val="28"/>
          <w:szCs w:val="28"/>
        </w:rPr>
        <w:t>законодательством соответствующего государства (для иностранных лиц);</w:t>
      </w:r>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bookmarkStart w:id="69" w:name="_Ref270105117"/>
      <w:r w:rsidRPr="00DD5EEB">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Pr>
            <w:sz w:val="28"/>
            <w:szCs w:val="28"/>
          </w:rPr>
          <w:t>4.4.1</w:t>
        </w:r>
      </w:fldSimple>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69"/>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r w:rsidRPr="00DD5EEB">
        <w:rPr>
          <w:sz w:val="28"/>
          <w:szCs w:val="28"/>
        </w:rPr>
        <w:t>отсканированные оригиналы учредительных документов в действующей редакции (для юридических лиц);</w:t>
      </w:r>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bookmarkStart w:id="70" w:name="_Ref299570007"/>
      <w:r w:rsidRPr="00DD5EEB">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Pr>
            <w:sz w:val="28"/>
            <w:szCs w:val="28"/>
          </w:rPr>
          <w:t>16.1</w:t>
        </w:r>
      </w:fldSimple>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предложений»;</w:t>
      </w:r>
      <w:bookmarkEnd w:id="70"/>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bookmarkStart w:id="71" w:name="_Ref299570035"/>
      <w:r w:rsidRPr="00DD5EEB">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1"/>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17.2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предложений», о не</w:t>
      </w:r>
      <w:r w:rsidR="00EE53BB">
        <w:rPr>
          <w:sz w:val="28"/>
          <w:szCs w:val="28"/>
        </w:rPr>
        <w:t xml:space="preserve"> </w:t>
      </w:r>
      <w:r w:rsidRPr="00DD5EEB">
        <w:rPr>
          <w:sz w:val="28"/>
          <w:szCs w:val="28"/>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EE53BB">
        <w:rPr>
          <w:sz w:val="28"/>
          <w:szCs w:val="28"/>
        </w:rPr>
        <w:t xml:space="preserve"> </w:t>
      </w:r>
      <w:r w:rsidRPr="00DD5EEB">
        <w:rPr>
          <w:sz w:val="28"/>
          <w:szCs w:val="28"/>
        </w:rPr>
        <w:t xml:space="preserve">приостановлении экономической деятельности участника запроса предложений, об отсутствии </w:t>
      </w:r>
      <w:r w:rsidRPr="00DD5EEB">
        <w:rPr>
          <w:sz w:val="28"/>
        </w:rPr>
        <w:t xml:space="preserve">задолженности у участника </w:t>
      </w:r>
      <w:r w:rsidRPr="00DD5EEB">
        <w:rPr>
          <w:sz w:val="28"/>
          <w:szCs w:val="28"/>
        </w:rPr>
        <w:t>запроса предложений</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запроса предложений;</w:t>
      </w:r>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bookmarkStart w:id="72" w:name="_Ref270105111"/>
      <w:bookmarkStart w:id="73" w:name="_Ref317251956"/>
      <w:r w:rsidRPr="00DD5EEB">
        <w:rPr>
          <w:sz w:val="28"/>
          <w:szCs w:val="28"/>
        </w:rPr>
        <w:lastRenderedPageBreak/>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2"/>
      <w:r w:rsidRPr="00DD5EEB">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3"/>
      <w:r w:rsidRPr="00DD5EEB">
        <w:rPr>
          <w:sz w:val="28"/>
          <w:szCs w:val="28"/>
        </w:rPr>
        <w:t xml:space="preserve"> </w:t>
      </w:r>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bookmarkStart w:id="74" w:name="_Ref317251962"/>
      <w:r w:rsidRPr="00DD5EEB">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DD5EEB">
        <w:rPr>
          <w:sz w:val="28"/>
          <w:szCs w:val="28"/>
          <w:lang w:val="en-US"/>
        </w:rPr>
        <w:t> </w:t>
      </w:r>
      <w:r w:rsidRPr="00DD5EEB">
        <w:rPr>
          <w:sz w:val="28"/>
          <w:szCs w:val="28"/>
        </w:rPr>
        <w:t>запросе предложений, обеспечение договора является сделкой с</w:t>
      </w:r>
      <w:r w:rsidRPr="00DD5EEB">
        <w:rPr>
          <w:sz w:val="28"/>
          <w:szCs w:val="28"/>
          <w:lang w:val="en-US"/>
        </w:rPr>
        <w:t> </w:t>
      </w:r>
      <w:r w:rsidRPr="00DD5EEB">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4"/>
    </w:p>
    <w:p w:rsidR="007B5432" w:rsidRPr="00DD5EEB" w:rsidRDefault="007B5432" w:rsidP="007B5432">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Pr>
            <w:sz w:val="28"/>
            <w:szCs w:val="28"/>
          </w:rPr>
          <w:t>3.3.7</w:t>
        </w:r>
      </w:fldSimple>
      <w:r w:rsidRPr="00DD5EEB">
        <w:rPr>
          <w:sz w:val="28"/>
          <w:szCs w:val="28"/>
        </w:rPr>
        <w:t xml:space="preserve">, </w:t>
      </w:r>
      <w:fldSimple w:instr=" REF _Ref317251962 \r \h  \* MERGEFORMAT ">
        <w:r>
          <w:rPr>
            <w:sz w:val="28"/>
            <w:szCs w:val="28"/>
          </w:rPr>
          <w:t>3.3.8</w:t>
        </w:r>
      </w:fldSimple>
      <w:r w:rsidRPr="00DD5EEB">
        <w:rPr>
          <w:sz w:val="28"/>
          <w:szCs w:val="28"/>
        </w:rPr>
        <w:t>, до истечения срока подачи заявок на участие в запросе предложений для участника невозможно в</w:t>
      </w:r>
      <w:r w:rsidRPr="00DD5EEB">
        <w:rPr>
          <w:sz w:val="28"/>
          <w:szCs w:val="28"/>
          <w:lang w:val="en-US"/>
        </w:rPr>
        <w:t> </w:t>
      </w:r>
      <w:r w:rsidRPr="00DD5EEB">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B5432" w:rsidRPr="00DD5EEB" w:rsidRDefault="007B5432" w:rsidP="007B5432">
      <w:pPr>
        <w:numPr>
          <w:ilvl w:val="2"/>
          <w:numId w:val="37"/>
        </w:numPr>
        <w:tabs>
          <w:tab w:val="clear" w:pos="720"/>
          <w:tab w:val="num" w:pos="0"/>
          <w:tab w:val="left" w:pos="1418"/>
        </w:tabs>
        <w:ind w:left="0" w:right="-1" w:firstLine="709"/>
        <w:contextualSpacing w:val="0"/>
        <w:jc w:val="both"/>
        <w:rPr>
          <w:sz w:val="28"/>
          <w:szCs w:val="28"/>
        </w:rPr>
      </w:pPr>
      <w:r w:rsidRPr="00DD5EEB">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Pr>
            <w:sz w:val="28"/>
            <w:szCs w:val="28"/>
          </w:rPr>
          <w:t>16.1</w:t>
        </w:r>
      </w:fldSimple>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pStyle w:val="afff"/>
        <w:numPr>
          <w:ilvl w:val="1"/>
          <w:numId w:val="37"/>
        </w:numPr>
        <w:tabs>
          <w:tab w:val="clear" w:pos="720"/>
          <w:tab w:val="left" w:pos="1418"/>
        </w:tabs>
        <w:spacing w:after="0"/>
        <w:ind w:left="0" w:firstLine="709"/>
        <w:contextualSpacing w:val="0"/>
        <w:jc w:val="both"/>
        <w:outlineLvl w:val="1"/>
        <w:rPr>
          <w:sz w:val="28"/>
          <w:szCs w:val="28"/>
        </w:rPr>
      </w:pPr>
      <w:bookmarkStart w:id="75" w:name="_Toc362949902"/>
      <w:bookmarkStart w:id="76" w:name="_Toc369874157"/>
      <w:r w:rsidRPr="00DD5EEB">
        <w:rPr>
          <w:sz w:val="28"/>
          <w:szCs w:val="28"/>
        </w:rPr>
        <w:t xml:space="preserve">Условия привлечения </w:t>
      </w:r>
      <w:r w:rsidRPr="00DD5EEB">
        <w:rPr>
          <w:b/>
          <w:i/>
        </w:rPr>
        <w:t>поставщиков/</w:t>
      </w:r>
      <w:r w:rsidRPr="00DD5EEB">
        <w:rPr>
          <w:sz w:val="28"/>
          <w:szCs w:val="28"/>
        </w:rPr>
        <w:t xml:space="preserve"> </w:t>
      </w:r>
      <w:r w:rsidRPr="00DD5EEB">
        <w:rPr>
          <w:b/>
          <w:i/>
        </w:rPr>
        <w:t>субподрядчиков/ соисполнителей</w:t>
      </w:r>
      <w:r w:rsidRPr="00DD5EEB">
        <w:rPr>
          <w:sz w:val="28"/>
          <w:szCs w:val="28"/>
        </w:rPr>
        <w:t xml:space="preserve"> и 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Pr="008D2814">
          <w:rPr>
            <w:sz w:val="28"/>
            <w:szCs w:val="28"/>
          </w:rPr>
          <w:t>3.5</w:t>
        </w:r>
      </w:fldSimple>
      <w:r w:rsidRPr="00DD5EEB">
        <w:rPr>
          <w:sz w:val="28"/>
          <w:szCs w:val="28"/>
        </w:rPr>
        <w:t>.</w:t>
      </w:r>
      <w:r w:rsidRPr="00DD5EEB">
        <w:rPr>
          <w:sz w:val="28"/>
          <w:szCs w:val="28"/>
          <w:lang w:val="ru-MO"/>
        </w:rPr>
        <w:t xml:space="preserve"> </w:t>
      </w:r>
      <w:r w:rsidRPr="00DD5EEB">
        <w:rPr>
          <w:sz w:val="28"/>
          <w:szCs w:val="28"/>
        </w:rPr>
        <w:t xml:space="preserve">Возможность привлечения </w:t>
      </w:r>
      <w:r w:rsidRPr="00DD5EEB">
        <w:rPr>
          <w:b/>
          <w:i/>
        </w:rPr>
        <w:t>поставщиков/</w:t>
      </w:r>
      <w:r w:rsidRPr="00DD5EEB">
        <w:rPr>
          <w:sz w:val="28"/>
          <w:szCs w:val="28"/>
        </w:rPr>
        <w:t xml:space="preserve"> </w:t>
      </w:r>
      <w:r w:rsidRPr="00DD5EEB">
        <w:rPr>
          <w:b/>
          <w:i/>
        </w:rPr>
        <w:t>субподрядчиков/ соисполнителей</w:t>
      </w:r>
      <w:r w:rsidRPr="00DD5EEB">
        <w:rPr>
          <w:sz w:val="28"/>
          <w:szCs w:val="28"/>
        </w:rPr>
        <w:t xml:space="preserve"> указана в пункте </w:t>
      </w:r>
      <w:fldSimple w:instr=" REF _Ref317252128 \r \h  \* MERGEFORMAT ">
        <w:r>
          <w:rPr>
            <w:sz w:val="28"/>
            <w:szCs w:val="28"/>
          </w:rPr>
          <w:t>18</w:t>
        </w:r>
      </w:fldSimple>
      <w:r w:rsidRPr="00DD5EEB">
        <w:rPr>
          <w:sz w:val="28"/>
          <w:szCs w:val="28"/>
        </w:rPr>
        <w:t xml:space="preserve"> раздела </w:t>
      </w:r>
      <w:fldSimple w:instr=" REF _Ref317252139 \r \h  \* MERGEFORMAT ">
        <w:r>
          <w:rPr>
            <w:sz w:val="28"/>
            <w:szCs w:val="28"/>
          </w:rPr>
          <w:t>5</w:t>
        </w:r>
      </w:fldSimple>
      <w:r w:rsidRPr="00DD5EEB">
        <w:rPr>
          <w:sz w:val="28"/>
          <w:szCs w:val="28"/>
        </w:rPr>
        <w:t xml:space="preserve"> «Информационная карта запроса предложений».</w:t>
      </w:r>
      <w:bookmarkEnd w:id="75"/>
      <w:bookmarkEnd w:id="76"/>
    </w:p>
    <w:p w:rsidR="007B5432" w:rsidRPr="00DD5EEB" w:rsidRDefault="007B5432" w:rsidP="007B5432">
      <w:pPr>
        <w:pStyle w:val="afff"/>
        <w:numPr>
          <w:ilvl w:val="1"/>
          <w:numId w:val="37"/>
        </w:numPr>
        <w:tabs>
          <w:tab w:val="clear" w:pos="720"/>
          <w:tab w:val="left" w:pos="1418"/>
        </w:tabs>
        <w:spacing w:after="0"/>
        <w:ind w:left="0" w:firstLine="709"/>
        <w:contextualSpacing w:val="0"/>
        <w:jc w:val="both"/>
        <w:outlineLvl w:val="1"/>
        <w:rPr>
          <w:sz w:val="28"/>
          <w:szCs w:val="28"/>
        </w:rPr>
      </w:pPr>
      <w:bookmarkStart w:id="77" w:name="_Toc318102635"/>
      <w:bookmarkStart w:id="78" w:name="_Toc318103507"/>
      <w:bookmarkStart w:id="79" w:name="_Toc127262883"/>
      <w:bookmarkStart w:id="80" w:name="_Toc255985672"/>
      <w:bookmarkStart w:id="81" w:name="_Ref317252053"/>
      <w:bookmarkStart w:id="82" w:name="_Toc362949903"/>
      <w:bookmarkStart w:id="83" w:name="_Toc369874158"/>
      <w:bookmarkEnd w:id="77"/>
      <w:bookmarkEnd w:id="78"/>
      <w:r w:rsidRPr="00DD5EEB">
        <w:rPr>
          <w:sz w:val="28"/>
          <w:szCs w:val="28"/>
        </w:rPr>
        <w:t xml:space="preserve">Привлечение </w:t>
      </w:r>
      <w:r w:rsidRPr="00DD5EEB">
        <w:rPr>
          <w:b/>
          <w:i/>
        </w:rPr>
        <w:t>поставщиков/</w:t>
      </w:r>
      <w:r w:rsidRPr="00DD5EEB">
        <w:rPr>
          <w:sz w:val="28"/>
          <w:szCs w:val="28"/>
        </w:rPr>
        <w:t xml:space="preserve"> </w:t>
      </w:r>
      <w:r w:rsidRPr="00DD5EEB">
        <w:rPr>
          <w:b/>
          <w:i/>
        </w:rPr>
        <w:t>субподрядчиков</w:t>
      </w:r>
      <w:bookmarkEnd w:id="79"/>
      <w:bookmarkEnd w:id="80"/>
      <w:r w:rsidRPr="00DD5EEB">
        <w:rPr>
          <w:b/>
          <w:i/>
        </w:rPr>
        <w:t>/ соисполнителей [в отношении любого лота запроса предложений]</w:t>
      </w:r>
      <w:bookmarkEnd w:id="81"/>
      <w:r w:rsidRPr="00DD5EEB">
        <w:rPr>
          <w:b/>
          <w:i/>
        </w:rPr>
        <w:t>.</w:t>
      </w:r>
      <w:bookmarkEnd w:id="82"/>
      <w:bookmarkEnd w:id="83"/>
    </w:p>
    <w:p w:rsidR="007B5432" w:rsidRPr="00DD5EEB" w:rsidRDefault="007B5432" w:rsidP="007B5432">
      <w:pPr>
        <w:pStyle w:val="Times12"/>
        <w:numPr>
          <w:ilvl w:val="2"/>
          <w:numId w:val="37"/>
        </w:numPr>
        <w:tabs>
          <w:tab w:val="clear" w:pos="720"/>
          <w:tab w:val="num" w:pos="960"/>
          <w:tab w:val="left" w:pos="1418"/>
        </w:tabs>
        <w:ind w:left="0" w:firstLine="709"/>
        <w:contextualSpacing w:val="0"/>
        <w:rPr>
          <w:sz w:val="28"/>
          <w:szCs w:val="28"/>
        </w:rPr>
      </w:pPr>
      <w:bookmarkStart w:id="84" w:name="_Ref317252302"/>
      <w:r w:rsidRPr="00DD5EEB">
        <w:rPr>
          <w:sz w:val="28"/>
          <w:szCs w:val="28"/>
        </w:rPr>
        <w:lastRenderedPageBreak/>
        <w:t xml:space="preserve">Если пунктом </w:t>
      </w:r>
      <w:fldSimple w:instr=" REF _Ref319670208 \r \h  \* MERGEFORMAT ">
        <w:r>
          <w:rPr>
            <w:sz w:val="28"/>
            <w:szCs w:val="28"/>
          </w:rPr>
          <w:t>13</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установлены требования к привлекаемым </w:t>
      </w:r>
      <w:r w:rsidRPr="00DD5EEB">
        <w:rPr>
          <w:b/>
          <w:i/>
        </w:rPr>
        <w:t>поставщикам/</w:t>
      </w:r>
      <w:r w:rsidRPr="00DD5EEB">
        <w:rPr>
          <w:sz w:val="28"/>
          <w:szCs w:val="28"/>
        </w:rPr>
        <w:t xml:space="preserve"> </w:t>
      </w:r>
      <w:r w:rsidRPr="00DD5EEB">
        <w:rPr>
          <w:b/>
          <w:bCs w:val="0"/>
          <w:i/>
          <w:szCs w:val="24"/>
        </w:rPr>
        <w:t>субподрядчикам/ соисполнителям</w:t>
      </w:r>
      <w:r w:rsidRPr="00DD5EEB">
        <w:rPr>
          <w:sz w:val="28"/>
          <w:szCs w:val="28"/>
        </w:rPr>
        <w:t>, то участник запроса предложений должен подтвердить, что каждый из</w:t>
      </w:r>
      <w:r w:rsidRPr="00DD5EEB">
        <w:rPr>
          <w:sz w:val="28"/>
          <w:szCs w:val="28"/>
          <w:lang w:val="en-US"/>
        </w:rPr>
        <w:t> </w:t>
      </w:r>
      <w:r w:rsidRPr="00DD5EEB">
        <w:rPr>
          <w:sz w:val="28"/>
          <w:szCs w:val="28"/>
        </w:rPr>
        <w:t xml:space="preserve">привлекаемых </w:t>
      </w:r>
      <w:r w:rsidRPr="00DD5EEB">
        <w:rPr>
          <w:b/>
          <w:i/>
        </w:rPr>
        <w:t>поставщиков/</w:t>
      </w:r>
      <w:r w:rsidRPr="00DD5EEB">
        <w:rPr>
          <w:sz w:val="28"/>
          <w:szCs w:val="28"/>
        </w:rPr>
        <w:t xml:space="preserve"> </w:t>
      </w:r>
      <w:r w:rsidRPr="00DD5EEB">
        <w:rPr>
          <w:b/>
          <w:bCs w:val="0"/>
          <w:i/>
          <w:szCs w:val="24"/>
        </w:rPr>
        <w:t>субподрядчиков/ соисполнителей</w:t>
      </w:r>
      <w:r w:rsidRPr="00DD5EEB">
        <w:rPr>
          <w:sz w:val="28"/>
          <w:szCs w:val="28"/>
        </w:rPr>
        <w:t xml:space="preserve"> (юридическое или физическое лицо,</w:t>
      </w:r>
      <w:r w:rsidRPr="00DD5EEB">
        <w:rPr>
          <w:b/>
          <w:bCs w:val="0"/>
        </w:rPr>
        <w:t xml:space="preserve"> </w:t>
      </w:r>
      <w:r w:rsidRPr="00DD5EEB">
        <w:rPr>
          <w:b/>
          <w:bCs w:val="0"/>
          <w:i/>
        </w:rPr>
        <w:t xml:space="preserve">осуществляющее/ </w:t>
      </w:r>
      <w:r w:rsidRPr="00DD5EEB">
        <w:rPr>
          <w:b/>
          <w:bCs w:val="0"/>
          <w:i/>
          <w:szCs w:val="24"/>
        </w:rPr>
        <w:t>выполняющее/оказывающее</w:t>
      </w:r>
      <w:r w:rsidRPr="00DD5EEB">
        <w:rPr>
          <w:sz w:val="28"/>
          <w:szCs w:val="28"/>
        </w:rPr>
        <w:t xml:space="preserve"> часть </w:t>
      </w:r>
      <w:r w:rsidRPr="00DD5EEB">
        <w:rPr>
          <w:b/>
          <w:bCs w:val="0"/>
          <w:i/>
          <w:szCs w:val="24"/>
        </w:rPr>
        <w:t xml:space="preserve">поставок/ работ/ услуг </w:t>
      </w:r>
      <w:r w:rsidRPr="00DD5EEB">
        <w:rPr>
          <w:sz w:val="28"/>
          <w:szCs w:val="28"/>
        </w:rPr>
        <w:t>по</w:t>
      </w:r>
      <w:r w:rsidRPr="00DD5EEB">
        <w:rPr>
          <w:sz w:val="28"/>
          <w:szCs w:val="28"/>
          <w:lang w:val="en-US"/>
        </w:rPr>
        <w:t> </w:t>
      </w:r>
      <w:r w:rsidRPr="00DD5EEB">
        <w:rPr>
          <w:sz w:val="28"/>
          <w:szCs w:val="28"/>
        </w:rPr>
        <w:t xml:space="preserve">договору), </w:t>
      </w:r>
      <w:r w:rsidRPr="00DD5EEB">
        <w:rPr>
          <w:b/>
          <w:i/>
          <w:szCs w:val="28"/>
        </w:rPr>
        <w:t>осуществляющий/</w:t>
      </w:r>
      <w:r w:rsidRPr="00DD5EEB">
        <w:rPr>
          <w:b/>
          <w:i/>
          <w:szCs w:val="24"/>
        </w:rPr>
        <w:t>выполняющий/оказывающий</w:t>
      </w:r>
      <w:r w:rsidRPr="00DD5EEB">
        <w:t xml:space="preserve"> </w:t>
      </w:r>
      <w:r w:rsidRPr="00DD5EEB">
        <w:rPr>
          <w:b/>
          <w:i/>
          <w:szCs w:val="24"/>
        </w:rPr>
        <w:t>поставки/ работы / услуги</w:t>
      </w:r>
      <w:r w:rsidRPr="00DD5EEB">
        <w:rPr>
          <w:sz w:val="28"/>
          <w:szCs w:val="28"/>
        </w:rPr>
        <w:t xml:space="preserve"> более объема, указанного в пункте </w:t>
      </w:r>
      <w:fldSimple w:instr=" REF _Ref317252128 \r \h  \* MERGEFORMAT ">
        <w:r>
          <w:rPr>
            <w:sz w:val="28"/>
            <w:szCs w:val="28"/>
          </w:rPr>
          <w:t>18</w:t>
        </w:r>
      </w:fldSimple>
      <w:r w:rsidRPr="00DD5EEB">
        <w:rPr>
          <w:sz w:val="28"/>
          <w:szCs w:val="28"/>
        </w:rPr>
        <w:t xml:space="preserve"> раздела </w:t>
      </w:r>
      <w:fldSimple w:instr=" REF _Ref317252218 \r \h  \* MERGEFORMAT ">
        <w:r>
          <w:rPr>
            <w:sz w:val="28"/>
            <w:szCs w:val="28"/>
          </w:rPr>
          <w:t>5</w:t>
        </w:r>
      </w:fldSimple>
      <w:r w:rsidRPr="00DD5EEB">
        <w:rPr>
          <w:sz w:val="28"/>
          <w:szCs w:val="28"/>
        </w:rPr>
        <w:t xml:space="preserve"> «Информационная карта запроса предложений»:</w:t>
      </w:r>
      <w:bookmarkEnd w:id="84"/>
    </w:p>
    <w:p w:rsidR="007B5432" w:rsidRPr="00DD5EEB" w:rsidRDefault="007B5432" w:rsidP="007B5432">
      <w:pPr>
        <w:pStyle w:val="02statia2"/>
        <w:numPr>
          <w:ilvl w:val="0"/>
          <w:numId w:val="34"/>
        </w:numPr>
        <w:tabs>
          <w:tab w:val="clear" w:pos="2140"/>
          <w:tab w:val="left" w:pos="1134"/>
          <w:tab w:val="left" w:pos="1418"/>
        </w:tabs>
        <w:spacing w:before="0" w:line="240" w:lineRule="auto"/>
        <w:ind w:left="0" w:firstLine="709"/>
        <w:contextualSpacing w:val="0"/>
        <w:rPr>
          <w:rFonts w:ascii="Times New Roman" w:hAnsi="Times New Roman"/>
          <w:color w:val="auto"/>
          <w:sz w:val="28"/>
          <w:szCs w:val="28"/>
        </w:rPr>
      </w:pPr>
      <w:bookmarkStart w:id="85" w:name="_Ref317252286"/>
      <w:r w:rsidRPr="00DD5EEB">
        <w:rPr>
          <w:rFonts w:ascii="Times New Roman" w:hAnsi="Times New Roman"/>
          <w:color w:val="auto"/>
          <w:sz w:val="28"/>
          <w:szCs w:val="28"/>
        </w:rPr>
        <w:t xml:space="preserve">осведомлен о привлечении его в качестве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w:t>
      </w:r>
      <w:bookmarkEnd w:id="85"/>
    </w:p>
    <w:p w:rsidR="007B5432" w:rsidRPr="00DD5EEB" w:rsidRDefault="007B5432" w:rsidP="007B5432">
      <w:pPr>
        <w:pStyle w:val="02statia2"/>
        <w:numPr>
          <w:ilvl w:val="0"/>
          <w:numId w:val="34"/>
        </w:numPr>
        <w:tabs>
          <w:tab w:val="clear" w:pos="2140"/>
          <w:tab w:val="left" w:pos="1134"/>
          <w:tab w:val="left" w:pos="1418"/>
        </w:tabs>
        <w:spacing w:before="0" w:line="240" w:lineRule="auto"/>
        <w:ind w:left="0" w:firstLine="709"/>
        <w:contextualSpacing w:val="0"/>
        <w:rPr>
          <w:rFonts w:ascii="Times New Roman" w:hAnsi="Times New Roman"/>
          <w:color w:val="auto"/>
          <w:sz w:val="28"/>
          <w:szCs w:val="28"/>
        </w:rPr>
      </w:pPr>
      <w:bookmarkStart w:id="86" w:name="_Ref317252292"/>
      <w:r w:rsidRPr="00DD5EEB">
        <w:rPr>
          <w:rFonts w:ascii="Times New Roman" w:hAnsi="Times New Roman"/>
          <w:color w:val="auto"/>
          <w:sz w:val="28"/>
          <w:szCs w:val="28"/>
        </w:rPr>
        <w:t xml:space="preserve">согласен с выделяемым ему перечнем, объемами и сроками </w:t>
      </w:r>
      <w:r w:rsidRPr="00DD5EEB">
        <w:rPr>
          <w:rFonts w:ascii="Times New Roman" w:hAnsi="Times New Roman"/>
          <w:b/>
          <w:i/>
          <w:color w:val="auto"/>
          <w:sz w:val="24"/>
          <w:szCs w:val="24"/>
        </w:rPr>
        <w:t>поставки товара/ выполнения работ/ оказания услуг</w:t>
      </w:r>
      <w:r w:rsidRPr="00DD5EEB">
        <w:rPr>
          <w:rFonts w:ascii="Times New Roman" w:hAnsi="Times New Roman"/>
          <w:color w:val="auto"/>
          <w:sz w:val="28"/>
          <w:szCs w:val="28"/>
        </w:rPr>
        <w:t>;</w:t>
      </w:r>
      <w:bookmarkEnd w:id="86"/>
    </w:p>
    <w:p w:rsidR="007B5432" w:rsidRPr="00DD5EEB" w:rsidRDefault="007B5432" w:rsidP="007B5432">
      <w:pPr>
        <w:pStyle w:val="02statia2"/>
        <w:numPr>
          <w:ilvl w:val="0"/>
          <w:numId w:val="34"/>
        </w:numPr>
        <w:tabs>
          <w:tab w:val="clear" w:pos="2140"/>
          <w:tab w:val="left" w:pos="1134"/>
          <w:tab w:val="left" w:pos="1418"/>
        </w:tabs>
        <w:spacing w:before="0" w:line="240" w:lineRule="auto"/>
        <w:ind w:left="0" w:firstLine="709"/>
        <w:contextualSpacing w:val="0"/>
        <w:rPr>
          <w:rFonts w:ascii="Times New Roman" w:hAnsi="Times New Roman"/>
          <w:color w:val="auto"/>
          <w:sz w:val="28"/>
          <w:szCs w:val="28"/>
        </w:rPr>
      </w:pPr>
      <w:bookmarkStart w:id="87" w:name="_Ref317252317"/>
      <w:r w:rsidRPr="00DD5EEB">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 </w:t>
      </w:r>
      <w:fldSimple w:instr=" REF _Ref317252248 \r \h  \* MERGEFORMAT ">
        <w:r>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в объеме </w:t>
      </w:r>
      <w:r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поставок/ выполняемых работ /оказываемых услуг поставщиком/ субподрядчиком/ соисполнителем</w:t>
      </w:r>
      <w:r w:rsidRPr="00DD5EEB">
        <w:rPr>
          <w:rFonts w:ascii="Times New Roman" w:hAnsi="Times New Roman"/>
          <w:color w:val="auto"/>
          <w:sz w:val="28"/>
          <w:szCs w:val="28"/>
        </w:rPr>
        <w:t>.</w:t>
      </w:r>
      <w:bookmarkEnd w:id="87"/>
    </w:p>
    <w:p w:rsidR="007B5432" w:rsidRPr="00DD5EEB" w:rsidRDefault="007B5432" w:rsidP="007B5432">
      <w:pPr>
        <w:pStyle w:val="Times12"/>
        <w:numPr>
          <w:ilvl w:val="2"/>
          <w:numId w:val="37"/>
        </w:numPr>
        <w:tabs>
          <w:tab w:val="clear" w:pos="720"/>
          <w:tab w:val="num" w:pos="960"/>
          <w:tab w:val="left" w:pos="1418"/>
        </w:tabs>
        <w:ind w:left="0" w:firstLine="709"/>
        <w:contextualSpacing w:val="0"/>
        <w:rPr>
          <w:sz w:val="28"/>
          <w:szCs w:val="28"/>
        </w:rPr>
      </w:pPr>
      <w:bookmarkStart w:id="88" w:name="_Ref317256775"/>
      <w:r w:rsidRPr="00DD5EEB">
        <w:rPr>
          <w:sz w:val="28"/>
          <w:szCs w:val="28"/>
        </w:rPr>
        <w:t>В связи с вышеизложенным участник запроса предложений готовит заявку на</w:t>
      </w:r>
      <w:r w:rsidRPr="00DD5EEB">
        <w:rPr>
          <w:sz w:val="28"/>
          <w:szCs w:val="28"/>
          <w:lang w:val="en-US"/>
        </w:rPr>
        <w:t> </w:t>
      </w:r>
      <w:r w:rsidRPr="00DD5EEB">
        <w:rPr>
          <w:sz w:val="28"/>
          <w:szCs w:val="28"/>
        </w:rPr>
        <w:t>участие в запросе предложений с учетом следующих дополнительных требований:</w:t>
      </w:r>
      <w:bookmarkEnd w:id="88"/>
    </w:p>
    <w:p w:rsidR="007B5432" w:rsidRPr="00DD5EEB" w:rsidRDefault="007B5432" w:rsidP="007B5432">
      <w:pPr>
        <w:pStyle w:val="02statia2"/>
        <w:numPr>
          <w:ilvl w:val="0"/>
          <w:numId w:val="38"/>
        </w:numPr>
        <w:tabs>
          <w:tab w:val="left" w:pos="1134"/>
          <w:tab w:val="left" w:pos="1418"/>
        </w:tabs>
        <w:spacing w:before="0" w:line="240" w:lineRule="auto"/>
        <w:ind w:left="0" w:firstLine="709"/>
        <w:contextualSpacing w:val="0"/>
        <w:rPr>
          <w:rFonts w:ascii="Times New Roman" w:hAnsi="Times New Roman"/>
          <w:color w:val="auto"/>
          <w:sz w:val="28"/>
          <w:szCs w:val="28"/>
        </w:rPr>
      </w:pPr>
      <w:bookmarkStart w:id="89" w:name="_Ref317256766"/>
      <w:r w:rsidRPr="00DD5EEB">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Pr>
            <w:rFonts w:ascii="Times New Roman" w:hAnsi="Times New Roman"/>
            <w:color w:val="auto"/>
            <w:sz w:val="28"/>
            <w:szCs w:val="28"/>
          </w:rPr>
          <w:t>б)</w:t>
        </w:r>
      </w:fldSimple>
      <w:r w:rsidRPr="00DD5EEB">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sidRPr="00DD5EEB">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DD5EEB">
        <w:rPr>
          <w:rFonts w:ascii="Times New Roman" w:hAnsi="Times New Roman"/>
          <w:b/>
          <w:i/>
          <w:color w:val="auto"/>
          <w:sz w:val="24"/>
          <w:szCs w:val="24"/>
        </w:rPr>
        <w:t>поставки товара/ выполнения работ/ оказания услуг</w:t>
      </w:r>
      <w:r w:rsidRPr="00DD5EEB">
        <w:rPr>
          <w:rFonts w:ascii="Times New Roman" w:hAnsi="Times New Roman"/>
          <w:color w:val="auto"/>
          <w:sz w:val="28"/>
          <w:szCs w:val="28"/>
        </w:rPr>
        <w:t xml:space="preserve">, возлагаемых на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В случае отсутствия в составе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9"/>
    </w:p>
    <w:p w:rsidR="007B5432" w:rsidRPr="00DD5EEB" w:rsidRDefault="007B5432" w:rsidP="007B5432">
      <w:pPr>
        <w:pStyle w:val="02statia2"/>
        <w:numPr>
          <w:ilvl w:val="0"/>
          <w:numId w:val="38"/>
        </w:numPr>
        <w:tabs>
          <w:tab w:val="clear" w:pos="1200"/>
          <w:tab w:val="left" w:pos="1134"/>
          <w:tab w:val="left" w:pos="1418"/>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установленным в подпункте </w:t>
      </w:r>
      <w:fldSimple w:instr=" REF _Ref317252317 \r \h  \* MERGEFORMAT ">
        <w:r>
          <w:rPr>
            <w:rFonts w:ascii="Times New Roman" w:hAnsi="Times New Roman"/>
            <w:color w:val="auto"/>
            <w:sz w:val="28"/>
            <w:szCs w:val="28"/>
          </w:rPr>
          <w:t>в)</w:t>
        </w:r>
      </w:fldSimple>
      <w:r w:rsidRPr="00DD5EEB">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DD5EEB">
        <w:rPr>
          <w:rFonts w:ascii="Times New Roman" w:hAnsi="Times New Roman"/>
          <w:color w:val="auto"/>
          <w:sz w:val="28"/>
          <w:szCs w:val="28"/>
        </w:rPr>
        <w:t>, с предоставлением документов согласно пункту </w:t>
      </w:r>
      <w:fldSimple w:instr=" REF _Ref317257698 \r \h  \* MERGEFORMAT ">
        <w:r>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 </w:t>
      </w:r>
      <w:fldSimple w:instr=" REF _Ref317252368 \r \h  \* MERGEFORMAT ">
        <w:r>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Pr="00DD5EEB">
        <w:rPr>
          <w:rFonts w:ascii="Times New Roman" w:hAnsi="Times New Roman"/>
          <w:b/>
          <w:i/>
          <w:color w:val="auto"/>
          <w:sz w:val="24"/>
          <w:szCs w:val="24"/>
        </w:rPr>
        <w:t>поставщиком/ субподрядчиком/ соисполнителем</w:t>
      </w:r>
      <w:r w:rsidRPr="00DD5EEB">
        <w:rPr>
          <w:rFonts w:ascii="Times New Roman" w:hAnsi="Times New Roman"/>
          <w:color w:val="auto"/>
          <w:sz w:val="28"/>
          <w:szCs w:val="28"/>
        </w:rPr>
        <w:t xml:space="preserve"> с указанием организаций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и участника запроса предложений и заверяются подписью и печатью участника в</w:t>
      </w:r>
      <w:r w:rsidRPr="00DD5EEB">
        <w:rPr>
          <w:rFonts w:ascii="Times New Roman" w:hAnsi="Times New Roman"/>
          <w:color w:val="auto"/>
          <w:sz w:val="28"/>
          <w:szCs w:val="28"/>
          <w:lang w:val="en-US"/>
        </w:rPr>
        <w:t> </w:t>
      </w:r>
      <w:r w:rsidRPr="00DD5EEB">
        <w:rPr>
          <w:rFonts w:ascii="Times New Roman" w:hAnsi="Times New Roman"/>
          <w:color w:val="auto"/>
          <w:sz w:val="28"/>
          <w:szCs w:val="28"/>
        </w:rPr>
        <w:t>соответствии с рекомендациями, указанными в пунктах </w:t>
      </w:r>
      <w:fldSimple w:instr=" REF _Ref317252426 \r \h  \* MERGEFORMAT ">
        <w:r>
          <w:rPr>
            <w:rFonts w:ascii="Times New Roman" w:hAnsi="Times New Roman"/>
            <w:color w:val="auto"/>
            <w:sz w:val="28"/>
            <w:szCs w:val="28"/>
          </w:rPr>
          <w:t>4.4.4</w:t>
        </w:r>
      </w:fldSimple>
      <w:r w:rsidRPr="00DD5EEB">
        <w:rPr>
          <w:rFonts w:ascii="Times New Roman" w:hAnsi="Times New Roman"/>
          <w:color w:val="auto"/>
          <w:sz w:val="28"/>
          <w:szCs w:val="28"/>
        </w:rPr>
        <w:t xml:space="preserve">, </w:t>
      </w:r>
      <w:fldSimple w:instr=" REF _Ref317252433 \r \h  \* MERGEFORMAT ">
        <w:r>
          <w:rPr>
            <w:rFonts w:ascii="Times New Roman" w:hAnsi="Times New Roman"/>
            <w:color w:val="auto"/>
            <w:sz w:val="28"/>
            <w:szCs w:val="28"/>
          </w:rPr>
          <w:t>4.4.5</w:t>
        </w:r>
      </w:fldSimple>
      <w:r w:rsidRPr="00DD5EEB">
        <w:rPr>
          <w:rFonts w:ascii="Times New Roman" w:hAnsi="Times New Roman"/>
          <w:color w:val="auto"/>
          <w:sz w:val="28"/>
          <w:szCs w:val="28"/>
        </w:rPr>
        <w:t>;</w:t>
      </w:r>
    </w:p>
    <w:p w:rsidR="007B5432" w:rsidRPr="00DD5EEB" w:rsidRDefault="007B5432" w:rsidP="007B5432">
      <w:pPr>
        <w:pStyle w:val="02statia2"/>
        <w:numPr>
          <w:ilvl w:val="0"/>
          <w:numId w:val="38"/>
        </w:numPr>
        <w:tabs>
          <w:tab w:val="clear" w:pos="1200"/>
          <w:tab w:val="left" w:pos="1134"/>
          <w:tab w:val="left" w:pos="1418"/>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заявка на участие в запросе предложений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запроса предложений и </w:t>
      </w:r>
      <w:r w:rsidRPr="00DD5EEB">
        <w:rPr>
          <w:rFonts w:ascii="Times New Roman" w:hAnsi="Times New Roman"/>
          <w:b/>
          <w:i/>
          <w:color w:val="auto"/>
          <w:sz w:val="24"/>
          <w:szCs w:val="24"/>
        </w:rPr>
        <w:t>поставщиками/ субподрядчиками/ соисполнителями</w:t>
      </w:r>
      <w:r w:rsidRPr="00DD5EEB">
        <w:rPr>
          <w:rFonts w:ascii="Times New Roman" w:hAnsi="Times New Roman"/>
          <w:color w:val="auto"/>
          <w:sz w:val="28"/>
          <w:szCs w:val="28"/>
        </w:rPr>
        <w:t xml:space="preserve"> (раздел </w:t>
      </w:r>
      <w:fldSimple w:instr=" REF _Ref317258826 \r \h  \* MERGEFORMAT ">
        <w:r>
          <w:rPr>
            <w:rFonts w:ascii="Times New Roman" w:hAnsi="Times New Roman"/>
            <w:color w:val="auto"/>
            <w:sz w:val="28"/>
            <w:szCs w:val="28"/>
          </w:rPr>
          <w:t>6</w:t>
        </w:r>
      </w:fldSimple>
      <w:r w:rsidRPr="00DD5EEB">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DD5EEB">
        <w:rPr>
          <w:rFonts w:ascii="Times New Roman" w:hAnsi="Times New Roman"/>
          <w:b/>
          <w:i/>
          <w:color w:val="auto"/>
          <w:sz w:val="24"/>
          <w:szCs w:val="24"/>
        </w:rPr>
        <w:t>поставщиков/ субподрядчиков/соисполнителей</w:t>
      </w:r>
      <w:r w:rsidRPr="00DD5EEB">
        <w:rPr>
          <w:rFonts w:ascii="Times New Roman" w:hAnsi="Times New Roman"/>
          <w:color w:val="auto"/>
          <w:sz w:val="28"/>
          <w:szCs w:val="28"/>
        </w:rPr>
        <w:t>, так и в случае их не</w:t>
      </w:r>
      <w:r w:rsidR="00EE53BB">
        <w:rPr>
          <w:rFonts w:ascii="Times New Roman" w:hAnsi="Times New Roman"/>
          <w:color w:val="auto"/>
          <w:sz w:val="28"/>
          <w:szCs w:val="28"/>
        </w:rPr>
        <w:t xml:space="preserve"> </w:t>
      </w:r>
      <w:r w:rsidRPr="00DD5EEB">
        <w:rPr>
          <w:rFonts w:ascii="Times New Roman" w:hAnsi="Times New Roman"/>
          <w:color w:val="auto"/>
          <w:sz w:val="28"/>
          <w:szCs w:val="28"/>
        </w:rPr>
        <w:t xml:space="preserve">привлечения; в последнем </w:t>
      </w:r>
      <w:r w:rsidRPr="00DD5EEB">
        <w:rPr>
          <w:rFonts w:ascii="Times New Roman" w:hAnsi="Times New Roman"/>
          <w:color w:val="auto"/>
          <w:sz w:val="28"/>
          <w:szCs w:val="28"/>
        </w:rPr>
        <w:lastRenderedPageBreak/>
        <w:t xml:space="preserve">случае в данной форме отражается, что </w:t>
      </w:r>
      <w:r w:rsidRPr="00DD5EEB">
        <w:rPr>
          <w:rFonts w:ascii="Times New Roman" w:hAnsi="Times New Roman"/>
          <w:b/>
          <w:i/>
          <w:color w:val="auto"/>
          <w:sz w:val="24"/>
          <w:szCs w:val="24"/>
        </w:rPr>
        <w:t>поставщики/ субподрядчики/соисполнители</w:t>
      </w:r>
      <w:r w:rsidRPr="00DD5EEB">
        <w:rPr>
          <w:rFonts w:ascii="Times New Roman" w:hAnsi="Times New Roman"/>
          <w:color w:val="auto"/>
          <w:sz w:val="28"/>
          <w:szCs w:val="28"/>
        </w:rPr>
        <w:t xml:space="preserve"> не планируются к привлечению.</w:t>
      </w:r>
    </w:p>
    <w:p w:rsidR="007B5432" w:rsidRPr="00DD5EEB" w:rsidRDefault="007B5432" w:rsidP="007B5432">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Pr="00DD5EEB">
        <w:rPr>
          <w:rFonts w:ascii="Times New Roman" w:hAnsi="Times New Roman"/>
          <w:b/>
          <w:i/>
          <w:sz w:val="24"/>
          <w:szCs w:val="28"/>
        </w:rPr>
        <w:t>субподрядчиков/ поставщиков/ соисполнителей</w:t>
      </w:r>
      <w:r w:rsidRPr="00DD5EEB">
        <w:rPr>
          <w:rFonts w:ascii="Times New Roman" w:hAnsi="Times New Roman"/>
          <w:sz w:val="28"/>
          <w:szCs w:val="28"/>
        </w:rPr>
        <w:t xml:space="preserve">, указав на особый порядок их выбора. </w:t>
      </w:r>
      <w:r w:rsidRPr="00DD5EEB">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 указанные в подпункте а) настоящего пункта, после окончания процедур размещения заказа и определения </w:t>
      </w:r>
      <w:r w:rsidRPr="00DD5EEB">
        <w:rPr>
          <w:rFonts w:ascii="Times New Roman" w:hAnsi="Times New Roman"/>
          <w:b/>
          <w:i/>
          <w:color w:val="auto"/>
          <w:sz w:val="24"/>
          <w:szCs w:val="28"/>
        </w:rPr>
        <w:t xml:space="preserve">поставщиков/ 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B5432" w:rsidRPr="00DD5EEB" w:rsidRDefault="007B5432" w:rsidP="007B5432">
      <w:pPr>
        <w:pStyle w:val="Times12"/>
        <w:numPr>
          <w:ilvl w:val="2"/>
          <w:numId w:val="37"/>
        </w:numPr>
        <w:tabs>
          <w:tab w:val="clear" w:pos="720"/>
          <w:tab w:val="num" w:pos="960"/>
          <w:tab w:val="left" w:pos="1418"/>
        </w:tabs>
        <w:ind w:left="0" w:firstLine="709"/>
        <w:contextualSpacing w:val="0"/>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квалификационным показателям участника запроса предложений и </w:t>
      </w:r>
      <w:r w:rsidRPr="00DD5EEB">
        <w:rPr>
          <w:b/>
          <w:i/>
          <w:szCs w:val="24"/>
        </w:rPr>
        <w:t>поставщиков/ субподрядчиков/ соисполнителей</w:t>
      </w:r>
      <w:r w:rsidRPr="00DD5EEB">
        <w:rPr>
          <w:sz w:val="28"/>
          <w:szCs w:val="28"/>
        </w:rPr>
        <w:t xml:space="preserve"> устанавливаются в процентном соотношении от</w:t>
      </w:r>
      <w:r w:rsidRPr="00DD5EEB">
        <w:rPr>
          <w:sz w:val="28"/>
          <w:szCs w:val="28"/>
          <w:lang w:val="en-US"/>
        </w:rPr>
        <w:t> </w:t>
      </w:r>
      <w:r w:rsidRPr="00DD5EEB">
        <w:rPr>
          <w:sz w:val="28"/>
          <w:szCs w:val="28"/>
        </w:rPr>
        <w:t xml:space="preserve">перечня и объема </w:t>
      </w:r>
      <w:r w:rsidRPr="00DD5EEB">
        <w:rPr>
          <w:b/>
          <w:i/>
          <w:szCs w:val="24"/>
        </w:rPr>
        <w:t>поставляемого товара/ выполняемых работ /оказываемых услуг</w:t>
      </w:r>
      <w:r w:rsidRPr="00DD5EEB">
        <w:rPr>
          <w:sz w:val="28"/>
          <w:szCs w:val="28"/>
        </w:rPr>
        <w:t xml:space="preserve"> (в физическом выражении, в соответствующих единицах измерения, или денежном выражении).</w:t>
      </w:r>
    </w:p>
    <w:p w:rsidR="007B5432" w:rsidRPr="00DD5EEB" w:rsidRDefault="007B5432" w:rsidP="007B5432">
      <w:pPr>
        <w:pStyle w:val="Times12"/>
        <w:spacing w:after="120"/>
        <w:ind w:firstLine="0"/>
        <w:rPr>
          <w:szCs w:val="24"/>
        </w:rPr>
      </w:pPr>
      <w:r w:rsidRPr="00DD5EEB">
        <w:rPr>
          <w:szCs w:val="24"/>
        </w:rPr>
        <w:br w:type="page"/>
      </w:r>
    </w:p>
    <w:p w:rsidR="007B5432" w:rsidRPr="00DD5EEB" w:rsidRDefault="007B5432" w:rsidP="007B5432">
      <w:pPr>
        <w:pStyle w:val="10"/>
        <w:numPr>
          <w:ilvl w:val="1"/>
          <w:numId w:val="9"/>
        </w:numPr>
        <w:tabs>
          <w:tab w:val="clear" w:pos="1440"/>
        </w:tabs>
        <w:ind w:left="1134" w:hanging="425"/>
        <w:jc w:val="left"/>
        <w:rPr>
          <w:sz w:val="28"/>
          <w:szCs w:val="28"/>
        </w:rPr>
      </w:pPr>
      <w:bookmarkStart w:id="90" w:name="_Ref317259044"/>
      <w:bookmarkStart w:id="91" w:name="_Toc362949905"/>
      <w:bookmarkStart w:id="92" w:name="_Toc369874159"/>
      <w:r w:rsidRPr="00DD5EEB">
        <w:rPr>
          <w:sz w:val="28"/>
          <w:szCs w:val="28"/>
          <w:lang w:val="en-US"/>
        </w:rPr>
        <w:lastRenderedPageBreak/>
        <w:t>ПОРЯДОК ПРОВЕДЕНИЯ ЗАПРОСА ПРЕДЛОЖЕНИЙ</w:t>
      </w:r>
      <w:bookmarkEnd w:id="90"/>
      <w:bookmarkEnd w:id="91"/>
      <w:bookmarkEnd w:id="92"/>
    </w:p>
    <w:p w:rsidR="007B5432" w:rsidRPr="00DD5EEB" w:rsidRDefault="007B5432" w:rsidP="007B5432">
      <w:pPr>
        <w:pStyle w:val="20"/>
        <w:numPr>
          <w:ilvl w:val="1"/>
          <w:numId w:val="33"/>
        </w:numPr>
        <w:tabs>
          <w:tab w:val="clear" w:pos="720"/>
        </w:tabs>
        <w:suppressAutoHyphens/>
        <w:spacing w:before="0" w:after="0"/>
        <w:ind w:left="0" w:firstLine="709"/>
        <w:rPr>
          <w:rFonts w:ascii="Times New Roman" w:hAnsi="Times New Roman" w:cs="Times New Roman"/>
          <w:b w:val="0"/>
          <w:i w:val="0"/>
        </w:rPr>
      </w:pPr>
      <w:bookmarkStart w:id="93" w:name="_Toc362949906"/>
      <w:bookmarkStart w:id="94" w:name="_Toc369874160"/>
      <w:r w:rsidRPr="00DD5EEB">
        <w:rPr>
          <w:rFonts w:ascii="Times New Roman" w:hAnsi="Times New Roman" w:cs="Times New Roman"/>
          <w:b w:val="0"/>
          <w:i w:val="0"/>
        </w:rPr>
        <w:t>Получение документации по запросу предложений</w:t>
      </w:r>
      <w:bookmarkEnd w:id="93"/>
      <w:bookmarkEnd w:id="94"/>
    </w:p>
    <w:p w:rsidR="007B5432" w:rsidRPr="00DD5EEB" w:rsidRDefault="007B5432" w:rsidP="007B5432">
      <w:pPr>
        <w:numPr>
          <w:ilvl w:val="2"/>
          <w:numId w:val="33"/>
        </w:numPr>
        <w:ind w:left="0" w:firstLine="709"/>
        <w:contextualSpacing w:val="0"/>
        <w:jc w:val="both"/>
        <w:rPr>
          <w:sz w:val="28"/>
          <w:szCs w:val="28"/>
        </w:rPr>
      </w:pPr>
      <w:bookmarkStart w:id="95" w:name="_Ref125823280"/>
      <w:r w:rsidRPr="00DD5EEB">
        <w:rPr>
          <w:sz w:val="28"/>
          <w:szCs w:val="28"/>
        </w:rPr>
        <w:t>Документация по запросу предложений, размещенная на</w:t>
      </w:r>
      <w:r w:rsidRPr="00DD5EEB">
        <w:rPr>
          <w:sz w:val="28"/>
          <w:szCs w:val="28"/>
          <w:lang w:val="en-US"/>
        </w:rPr>
        <w:t> </w:t>
      </w:r>
      <w:r w:rsidRPr="00DD5EEB">
        <w:rPr>
          <w:sz w:val="28"/>
          <w:szCs w:val="28"/>
        </w:rPr>
        <w:t>официальном сайте</w:t>
      </w:r>
      <w:r w:rsidRPr="00DD5EEB">
        <w:t>,</w:t>
      </w:r>
      <w:r w:rsidRPr="00DD5EEB">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7B5432" w:rsidRPr="00DD5EEB" w:rsidRDefault="007B5432" w:rsidP="007B5432">
      <w:pPr>
        <w:pStyle w:val="20"/>
        <w:numPr>
          <w:ilvl w:val="1"/>
          <w:numId w:val="33"/>
        </w:numPr>
        <w:tabs>
          <w:tab w:val="clear" w:pos="720"/>
        </w:tabs>
        <w:suppressAutoHyphens/>
        <w:spacing w:before="0" w:after="0"/>
        <w:ind w:left="0" w:firstLine="709"/>
        <w:rPr>
          <w:rFonts w:ascii="Times New Roman" w:hAnsi="Times New Roman" w:cs="Times New Roman"/>
          <w:b w:val="0"/>
          <w:i w:val="0"/>
        </w:rPr>
      </w:pPr>
      <w:bookmarkStart w:id="96" w:name="_Toc362949907"/>
      <w:bookmarkStart w:id="97" w:name="_Toc369874161"/>
      <w:bookmarkEnd w:id="95"/>
      <w:r w:rsidRPr="00DD5EEB">
        <w:rPr>
          <w:rFonts w:ascii="Times New Roman" w:hAnsi="Times New Roman" w:cs="Times New Roman"/>
          <w:b w:val="0"/>
          <w:i w:val="0"/>
        </w:rPr>
        <w:t>Разъяснение положений документации по запросу предложений</w:t>
      </w:r>
      <w:bookmarkEnd w:id="96"/>
      <w:bookmarkEnd w:id="97"/>
    </w:p>
    <w:p w:rsidR="007B5432" w:rsidRPr="00DD5EEB" w:rsidRDefault="007B5432" w:rsidP="007B5432">
      <w:pPr>
        <w:numPr>
          <w:ilvl w:val="2"/>
          <w:numId w:val="33"/>
        </w:numPr>
        <w:tabs>
          <w:tab w:val="num" w:pos="960"/>
          <w:tab w:val="num" w:pos="1430"/>
        </w:tabs>
        <w:ind w:left="0" w:firstLine="709"/>
        <w:contextualSpacing w:val="0"/>
        <w:jc w:val="both"/>
        <w:rPr>
          <w:sz w:val="28"/>
          <w:szCs w:val="28"/>
        </w:rPr>
      </w:pPr>
      <w:bookmarkStart w:id="98" w:name="_Ref317252532"/>
      <w:r w:rsidRPr="00DD5EEB">
        <w:rPr>
          <w:sz w:val="28"/>
          <w:szCs w:val="28"/>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Pr>
            <w:sz w:val="28"/>
            <w:szCs w:val="28"/>
          </w:rPr>
          <w:t>6</w:t>
        </w:r>
      </w:fldSimple>
      <w:r w:rsidRPr="00DD5EEB">
        <w:rPr>
          <w:sz w:val="28"/>
          <w:szCs w:val="28"/>
        </w:rPr>
        <w:t xml:space="preserve"> раздела </w:t>
      </w:r>
      <w:fldSimple w:instr=" REF _Ref317252507 \r \h  \* MERGEFORMAT ">
        <w:r>
          <w:rPr>
            <w:sz w:val="28"/>
            <w:szCs w:val="28"/>
          </w:rPr>
          <w:t>5</w:t>
        </w:r>
      </w:fldSimple>
      <w:r w:rsidRPr="00DD5EEB">
        <w:rPr>
          <w:sz w:val="28"/>
          <w:szCs w:val="28"/>
        </w:rPr>
        <w:t xml:space="preserve"> «Информационная карта запроса предложений».</w:t>
      </w:r>
      <w:bookmarkEnd w:id="98"/>
    </w:p>
    <w:p w:rsidR="007B5432" w:rsidRPr="00DD5EEB" w:rsidRDefault="007B5432" w:rsidP="007B5432">
      <w:pPr>
        <w:numPr>
          <w:ilvl w:val="2"/>
          <w:numId w:val="33"/>
        </w:numPr>
        <w:ind w:left="0" w:firstLine="709"/>
        <w:contextualSpacing w:val="0"/>
        <w:jc w:val="both"/>
        <w:rPr>
          <w:sz w:val="28"/>
          <w:szCs w:val="28"/>
        </w:rPr>
      </w:pPr>
      <w:r w:rsidRPr="00DD5EEB">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Pr>
            <w:sz w:val="28"/>
            <w:szCs w:val="28"/>
          </w:rPr>
          <w:t>4.2.1</w:t>
        </w:r>
      </w:fldSimple>
      <w:r w:rsidRPr="00DD5EEB">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DD5EEB">
        <w:rPr>
          <w:bCs/>
          <w:sz w:val="28"/>
          <w:szCs w:val="28"/>
        </w:rPr>
        <w:t xml:space="preserve"> положений документации по запросу предложений не изменяет ее сути.</w:t>
      </w:r>
      <w:r w:rsidRPr="00DD5EEB">
        <w:rPr>
          <w:sz w:val="28"/>
          <w:szCs w:val="28"/>
        </w:rPr>
        <w:t xml:space="preserve"> </w:t>
      </w:r>
    </w:p>
    <w:p w:rsidR="007B5432" w:rsidRPr="00DD5EEB" w:rsidRDefault="007B5432" w:rsidP="007B5432">
      <w:pPr>
        <w:numPr>
          <w:ilvl w:val="2"/>
          <w:numId w:val="33"/>
        </w:numPr>
        <w:ind w:left="0" w:firstLine="709"/>
        <w:contextualSpacing w:val="0"/>
        <w:jc w:val="both"/>
        <w:rPr>
          <w:sz w:val="28"/>
          <w:szCs w:val="28"/>
        </w:rPr>
      </w:pPr>
      <w:r w:rsidRPr="00DD5EEB">
        <w:rPr>
          <w:sz w:val="28"/>
          <w:szCs w:val="28"/>
        </w:rPr>
        <w:t>Организатор запроса предложений вправе не отвечать на запросы о</w:t>
      </w:r>
      <w:r w:rsidRPr="00DD5EEB">
        <w:rPr>
          <w:sz w:val="28"/>
          <w:szCs w:val="28"/>
          <w:lang w:val="en-US"/>
        </w:rPr>
        <w:t> </w:t>
      </w:r>
      <w:r w:rsidRPr="00DD5EEB">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Pr>
            <w:sz w:val="28"/>
            <w:szCs w:val="28"/>
          </w:rPr>
          <w:t>4.2.1</w:t>
        </w:r>
      </w:fldSimple>
      <w:r w:rsidRPr="00DD5EEB">
        <w:rPr>
          <w:sz w:val="28"/>
          <w:szCs w:val="28"/>
        </w:rPr>
        <w:t>.</w:t>
      </w:r>
    </w:p>
    <w:p w:rsidR="007B5432" w:rsidRPr="00DD5EEB" w:rsidRDefault="007B5432" w:rsidP="007B5432">
      <w:pPr>
        <w:numPr>
          <w:ilvl w:val="2"/>
          <w:numId w:val="33"/>
        </w:numPr>
        <w:ind w:left="0" w:firstLine="709"/>
        <w:contextualSpacing w:val="0"/>
        <w:jc w:val="both"/>
        <w:rPr>
          <w:sz w:val="28"/>
          <w:szCs w:val="28"/>
        </w:rPr>
      </w:pPr>
      <w:r w:rsidRPr="00DD5EEB">
        <w:rPr>
          <w:sz w:val="28"/>
          <w:szCs w:val="28"/>
        </w:rPr>
        <w:t>Участник запроса предложений не вправе ссылаться на устную информацию, полученную от организатора запроса предложений.</w:t>
      </w:r>
    </w:p>
    <w:p w:rsidR="007B5432" w:rsidRPr="00DD5EEB" w:rsidRDefault="007B5432" w:rsidP="007B5432">
      <w:pPr>
        <w:pStyle w:val="20"/>
        <w:numPr>
          <w:ilvl w:val="1"/>
          <w:numId w:val="33"/>
        </w:numPr>
        <w:tabs>
          <w:tab w:val="clear" w:pos="720"/>
        </w:tabs>
        <w:suppressAutoHyphens/>
        <w:spacing w:before="0" w:after="0"/>
        <w:ind w:left="0" w:firstLine="709"/>
        <w:jc w:val="both"/>
        <w:rPr>
          <w:rFonts w:ascii="Times New Roman" w:hAnsi="Times New Roman" w:cs="Times New Roman"/>
          <w:b w:val="0"/>
          <w:i w:val="0"/>
        </w:rPr>
      </w:pPr>
      <w:bookmarkStart w:id="99" w:name="_Toc362949908"/>
      <w:bookmarkStart w:id="100" w:name="_Toc369874162"/>
      <w:r w:rsidRPr="00DD5EEB">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9"/>
      <w:bookmarkEnd w:id="100"/>
    </w:p>
    <w:p w:rsidR="007B5432" w:rsidRPr="00DD5EEB" w:rsidRDefault="007B5432" w:rsidP="007B5432">
      <w:pPr>
        <w:numPr>
          <w:ilvl w:val="2"/>
          <w:numId w:val="33"/>
        </w:numPr>
        <w:ind w:left="0" w:firstLine="709"/>
        <w:contextualSpacing w:val="0"/>
        <w:jc w:val="both"/>
        <w:rPr>
          <w:bCs/>
          <w:iCs/>
          <w:sz w:val="28"/>
          <w:szCs w:val="28"/>
        </w:rPr>
      </w:pPr>
      <w:r w:rsidRPr="00DD5EEB">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DD5EEB">
        <w:rPr>
          <w:bCs/>
          <w:iCs/>
          <w:sz w:val="28"/>
          <w:szCs w:val="28"/>
        </w:rPr>
        <w:t> внесении изменений в</w:t>
      </w:r>
      <w:r w:rsidRPr="00DD5EEB">
        <w:rPr>
          <w:bCs/>
          <w:iCs/>
          <w:sz w:val="28"/>
          <w:szCs w:val="28"/>
          <w:lang w:val="en-US"/>
        </w:rPr>
        <w:t> </w:t>
      </w:r>
      <w:r w:rsidRPr="00DD5EEB">
        <w:rPr>
          <w:bCs/>
          <w:iCs/>
          <w:sz w:val="28"/>
          <w:szCs w:val="28"/>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DD5EEB">
        <w:rPr>
          <w:b/>
          <w:i/>
        </w:rPr>
        <w:t>.</w:t>
      </w:r>
    </w:p>
    <w:p w:rsidR="007B5432" w:rsidRPr="00DD5EEB" w:rsidRDefault="007B5432" w:rsidP="007B5432">
      <w:pPr>
        <w:numPr>
          <w:ilvl w:val="2"/>
          <w:numId w:val="33"/>
        </w:numPr>
        <w:ind w:left="0" w:firstLine="709"/>
        <w:contextualSpacing w:val="0"/>
        <w:jc w:val="both"/>
        <w:rPr>
          <w:sz w:val="28"/>
          <w:szCs w:val="28"/>
        </w:rPr>
      </w:pPr>
      <w:r w:rsidRPr="00DD5EEB">
        <w:rPr>
          <w:sz w:val="28"/>
          <w:szCs w:val="28"/>
        </w:rPr>
        <w:lastRenderedPageBreak/>
        <w:t>Любое изменение документации по запросу предложений является неотъемлемой ее частью.</w:t>
      </w:r>
    </w:p>
    <w:p w:rsidR="007B5432" w:rsidRPr="00DD5EEB" w:rsidRDefault="007B5432" w:rsidP="007B5432">
      <w:pPr>
        <w:numPr>
          <w:ilvl w:val="2"/>
          <w:numId w:val="33"/>
        </w:numPr>
        <w:ind w:left="0" w:firstLine="709"/>
        <w:contextualSpacing w:val="0"/>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Pr="008D2814">
          <w:rPr>
            <w:sz w:val="28"/>
            <w:szCs w:val="28"/>
          </w:rPr>
          <w:t>20</w:t>
        </w:r>
      </w:fldSimple>
      <w:r w:rsidRPr="00DD5EEB">
        <w:rPr>
          <w:sz w:val="28"/>
          <w:szCs w:val="28"/>
        </w:rPr>
        <w:t xml:space="preserve"> раздела </w:t>
      </w:r>
      <w:fldSimple w:instr=" REF _Ref317253575 \r \h  \* MERGEFORMAT ">
        <w:r>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Pr="00DD5EEB">
        <w:rPr>
          <w:sz w:val="28"/>
          <w:szCs w:val="28"/>
        </w:rPr>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7B5432" w:rsidRPr="00DD5EEB" w:rsidRDefault="007B5432" w:rsidP="007B5432">
      <w:pPr>
        <w:numPr>
          <w:ilvl w:val="2"/>
          <w:numId w:val="33"/>
        </w:numPr>
        <w:ind w:left="0" w:firstLine="709"/>
        <w:contextualSpacing w:val="0"/>
        <w:jc w:val="both"/>
        <w:rPr>
          <w:sz w:val="28"/>
          <w:szCs w:val="28"/>
        </w:rPr>
      </w:pPr>
      <w:r w:rsidRPr="00DD5EEB">
        <w:rPr>
          <w:sz w:val="28"/>
          <w:szCs w:val="28"/>
        </w:rPr>
        <w:t>При этом срок подачи заявок на участие в запросе предложений продлевается так, чтобы со дня размещения на</w:t>
      </w:r>
      <w:r w:rsidRPr="00DD5EEB">
        <w:rPr>
          <w:sz w:val="28"/>
          <w:szCs w:val="28"/>
          <w:lang w:val="en-US"/>
        </w:rPr>
        <w:t> </w:t>
      </w:r>
      <w:r w:rsidRPr="00DD5EEB">
        <w:rPr>
          <w:sz w:val="28"/>
          <w:szCs w:val="28"/>
        </w:rPr>
        <w:t xml:space="preserve">официальном сайте и ЭТП внесенных изменений в </w:t>
      </w:r>
      <w:r w:rsidRPr="00DD5EEB">
        <w:rPr>
          <w:bCs/>
          <w:iCs/>
          <w:sz w:val="28"/>
          <w:szCs w:val="28"/>
        </w:rPr>
        <w:t xml:space="preserve">извещение о проведении запроса предложений и </w:t>
      </w:r>
      <w:r w:rsidRPr="00DD5EEB">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7B5432" w:rsidRPr="00DD5EEB" w:rsidRDefault="007B5432" w:rsidP="007B5432">
      <w:pPr>
        <w:numPr>
          <w:ilvl w:val="2"/>
          <w:numId w:val="33"/>
        </w:numPr>
        <w:ind w:left="0" w:firstLine="709"/>
        <w:contextualSpacing w:val="0"/>
        <w:jc w:val="both"/>
        <w:rPr>
          <w:sz w:val="28"/>
          <w:szCs w:val="28"/>
        </w:rPr>
      </w:pPr>
      <w:r w:rsidRPr="00DD5EEB">
        <w:rPr>
          <w:sz w:val="28"/>
          <w:szCs w:val="28"/>
        </w:rPr>
        <w:t>Организатор запроса предложений вправе в любой момент до</w:t>
      </w:r>
      <w:r w:rsidRPr="00DD5EEB">
        <w:rPr>
          <w:sz w:val="28"/>
          <w:szCs w:val="28"/>
          <w:lang w:val="en-US"/>
        </w:rPr>
        <w:t> </w:t>
      </w:r>
      <w:r w:rsidRPr="00DD5EEB">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B5432" w:rsidRPr="00DD5EEB" w:rsidRDefault="007B5432" w:rsidP="007B5432">
      <w:pPr>
        <w:pStyle w:val="20"/>
        <w:numPr>
          <w:ilvl w:val="1"/>
          <w:numId w:val="33"/>
        </w:numPr>
        <w:tabs>
          <w:tab w:val="clear" w:pos="720"/>
          <w:tab w:val="num" w:pos="960"/>
        </w:tabs>
        <w:suppressAutoHyphens/>
        <w:spacing w:before="0" w:after="0"/>
        <w:ind w:left="0" w:firstLine="709"/>
        <w:rPr>
          <w:rFonts w:ascii="Times New Roman" w:hAnsi="Times New Roman" w:cs="Times New Roman"/>
          <w:b w:val="0"/>
          <w:i w:val="0"/>
        </w:rPr>
      </w:pPr>
      <w:bookmarkStart w:id="101" w:name="_Toc276137311"/>
      <w:bookmarkStart w:id="102" w:name="_Ref317504346"/>
      <w:bookmarkStart w:id="103" w:name="_Toc362949909"/>
      <w:bookmarkStart w:id="104" w:name="_Toc369874163"/>
      <w:bookmarkEnd w:id="101"/>
      <w:r w:rsidRPr="00DD5EEB">
        <w:rPr>
          <w:rFonts w:ascii="Times New Roman" w:hAnsi="Times New Roman" w:cs="Times New Roman"/>
          <w:b w:val="0"/>
          <w:i w:val="0"/>
        </w:rPr>
        <w:t>Общие требования к заявке на участие в запросе предложений</w:t>
      </w:r>
      <w:bookmarkEnd w:id="102"/>
      <w:bookmarkEnd w:id="103"/>
      <w:bookmarkEnd w:id="104"/>
    </w:p>
    <w:p w:rsidR="007B5432" w:rsidRPr="00DD5EEB" w:rsidRDefault="007B5432" w:rsidP="007B5432">
      <w:pPr>
        <w:numPr>
          <w:ilvl w:val="2"/>
          <w:numId w:val="33"/>
        </w:numPr>
        <w:ind w:left="0" w:firstLine="709"/>
        <w:contextualSpacing w:val="0"/>
        <w:jc w:val="both"/>
        <w:rPr>
          <w:sz w:val="28"/>
          <w:szCs w:val="28"/>
        </w:rPr>
      </w:pPr>
      <w:bookmarkStart w:id="105" w:name="_Ref352334465"/>
      <w:r w:rsidRPr="00DD5EEB">
        <w:rPr>
          <w:sz w:val="28"/>
          <w:szCs w:val="28"/>
        </w:rPr>
        <w:t>Для целей настоящей документации по запросу предложений под</w:t>
      </w:r>
      <w:r w:rsidRPr="00DD5EEB">
        <w:rPr>
          <w:sz w:val="28"/>
          <w:szCs w:val="28"/>
          <w:lang w:val="en-US"/>
        </w:rPr>
        <w:t> </w:t>
      </w:r>
      <w:r w:rsidRPr="00DD5EEB">
        <w:rPr>
          <w:bCs/>
          <w:sz w:val="28"/>
          <w:szCs w:val="28"/>
        </w:rPr>
        <w:t xml:space="preserve">заявкой на участие в запросе предложений </w:t>
      </w:r>
      <w:r w:rsidRPr="00DD5EEB">
        <w:rPr>
          <w:sz w:val="28"/>
          <w:szCs w:val="28"/>
        </w:rPr>
        <w:t>понимается предоставляемое участником запроса предложений с использованием функционала и в</w:t>
      </w:r>
      <w:r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17</w:t>
        </w:r>
      </w:fldSimple>
      <w:r w:rsidRPr="00DD5EEB">
        <w:rPr>
          <w:sz w:val="28"/>
          <w:szCs w:val="28"/>
        </w:rPr>
        <w:t xml:space="preserve"> раздела </w:t>
      </w:r>
      <w:fldSimple w:instr=" REF _Ref317252621 \r \h  \* MERGEFORMAT ">
        <w:r>
          <w:rPr>
            <w:sz w:val="28"/>
            <w:szCs w:val="28"/>
          </w:rPr>
          <w:t>5</w:t>
        </w:r>
      </w:fldSimple>
      <w:r w:rsidRPr="00DD5EEB">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5"/>
    </w:p>
    <w:p w:rsidR="007B5432" w:rsidRPr="00DD5EEB" w:rsidRDefault="007B5432" w:rsidP="007B5432">
      <w:pPr>
        <w:numPr>
          <w:ilvl w:val="2"/>
          <w:numId w:val="33"/>
        </w:numPr>
        <w:tabs>
          <w:tab w:val="clear" w:pos="1288"/>
          <w:tab w:val="num" w:pos="1713"/>
        </w:tabs>
        <w:ind w:left="0" w:firstLine="709"/>
        <w:contextualSpacing w:val="0"/>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B5432" w:rsidRPr="00DD5EEB" w:rsidRDefault="00EE53BB" w:rsidP="007B5432">
      <w:pPr>
        <w:numPr>
          <w:ilvl w:val="2"/>
          <w:numId w:val="33"/>
        </w:numPr>
        <w:ind w:left="0" w:firstLine="709"/>
        <w:contextualSpacing w:val="0"/>
        <w:jc w:val="both"/>
        <w:rPr>
          <w:sz w:val="28"/>
          <w:szCs w:val="28"/>
        </w:rPr>
      </w:pPr>
      <w:r>
        <w:rPr>
          <w:sz w:val="28"/>
          <w:szCs w:val="28"/>
        </w:rPr>
        <w:t>У</w:t>
      </w:r>
      <w:r w:rsidR="007B5432" w:rsidRPr="00DD5EEB">
        <w:rPr>
          <w:sz w:val="28"/>
          <w:szCs w:val="28"/>
        </w:rPr>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7B5432">
          <w:rPr>
            <w:sz w:val="28"/>
            <w:szCs w:val="28"/>
          </w:rPr>
          <w:t>4.4.3.1</w:t>
        </w:r>
      </w:fldSimple>
      <w:r w:rsidR="007B5432" w:rsidRPr="00DD5EEB">
        <w:rPr>
          <w:sz w:val="28"/>
          <w:szCs w:val="28"/>
        </w:rPr>
        <w:t>, если в пункте </w:t>
      </w:r>
      <w:fldSimple w:instr=" REF _Ref317513153 \r \h  \* MERGEFORMAT ">
        <w:r w:rsidR="007B5432">
          <w:rPr>
            <w:sz w:val="28"/>
            <w:szCs w:val="28"/>
          </w:rPr>
          <w:t>17.1</w:t>
        </w:r>
      </w:fldSimple>
      <w:r w:rsidR="007B5432" w:rsidRPr="00DD5EEB">
        <w:rPr>
          <w:sz w:val="28"/>
          <w:szCs w:val="28"/>
        </w:rPr>
        <w:t xml:space="preserve"> раздела </w:t>
      </w:r>
      <w:fldSimple w:instr=" REF _Ref317252703 \r \h  \* MERGEFORMAT ">
        <w:r w:rsidR="007B5432">
          <w:rPr>
            <w:sz w:val="28"/>
            <w:szCs w:val="28"/>
          </w:rPr>
          <w:t>5</w:t>
        </w:r>
      </w:fldSimple>
      <w:r w:rsidR="007B5432" w:rsidRPr="00DD5EEB">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007B5432" w:rsidRPr="00DD5EEB">
        <w:rPr>
          <w:sz w:val="28"/>
          <w:szCs w:val="28"/>
          <w:lang w:val="en-US"/>
        </w:rPr>
        <w:t> </w:t>
      </w:r>
      <w:r w:rsidR="007B5432" w:rsidRPr="00DD5EEB">
        <w:rPr>
          <w:sz w:val="28"/>
          <w:szCs w:val="28"/>
        </w:rPr>
        <w:t xml:space="preserve">запросе предложений при условии, что поданные ранее заявки на участие в запросе предложений таким участником </w:t>
      </w:r>
      <w:r w:rsidR="007B5432" w:rsidRPr="00DD5EEB">
        <w:rPr>
          <w:sz w:val="28"/>
          <w:szCs w:val="28"/>
        </w:rPr>
        <w:lastRenderedPageBreak/>
        <w:t>не отозваны, все заявки на участие в запросе предложений такого участника, не рассматриваются.</w:t>
      </w:r>
    </w:p>
    <w:p w:rsidR="007B5432" w:rsidRPr="00DD5EEB" w:rsidRDefault="007B5432" w:rsidP="007B5432">
      <w:pPr>
        <w:numPr>
          <w:ilvl w:val="2"/>
          <w:numId w:val="33"/>
        </w:numPr>
        <w:ind w:left="0" w:firstLine="709"/>
        <w:contextualSpacing w:val="0"/>
        <w:jc w:val="both"/>
        <w:rPr>
          <w:sz w:val="28"/>
          <w:szCs w:val="28"/>
        </w:rPr>
      </w:pPr>
      <w:bookmarkStart w:id="106" w:name="_Ref317252426"/>
      <w:r w:rsidRPr="00DD5EEB">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6"/>
    </w:p>
    <w:p w:rsidR="007B5432" w:rsidRPr="00DD5EEB" w:rsidRDefault="007B5432" w:rsidP="007B5432">
      <w:pPr>
        <w:numPr>
          <w:ilvl w:val="2"/>
          <w:numId w:val="33"/>
        </w:numPr>
        <w:ind w:left="0" w:firstLine="709"/>
        <w:contextualSpacing w:val="0"/>
        <w:jc w:val="both"/>
        <w:rPr>
          <w:sz w:val="28"/>
          <w:szCs w:val="28"/>
        </w:rPr>
      </w:pPr>
      <w:bookmarkStart w:id="107" w:name="_Ref317252433"/>
      <w:r w:rsidRPr="00DD5EEB">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7"/>
    </w:p>
    <w:p w:rsidR="007B5432" w:rsidRPr="00DD5EEB" w:rsidRDefault="007B5432" w:rsidP="007B5432">
      <w:pPr>
        <w:numPr>
          <w:ilvl w:val="2"/>
          <w:numId w:val="33"/>
        </w:numPr>
        <w:ind w:left="0" w:firstLine="709"/>
        <w:contextualSpacing w:val="0"/>
        <w:jc w:val="both"/>
        <w:rPr>
          <w:sz w:val="28"/>
          <w:szCs w:val="28"/>
        </w:rPr>
      </w:pPr>
      <w:r w:rsidRPr="00DD5EEB">
        <w:rPr>
          <w:sz w:val="28"/>
          <w:szCs w:val="28"/>
        </w:rPr>
        <w:t>Рекомендации пунктов </w:t>
      </w:r>
      <w:fldSimple w:instr=" REF _Ref317252426 \r \h  \* MERGEFORMAT ">
        <w:r>
          <w:rPr>
            <w:sz w:val="28"/>
            <w:szCs w:val="28"/>
          </w:rPr>
          <w:t>4.4.4</w:t>
        </w:r>
      </w:fldSimple>
      <w:r w:rsidRPr="00DD5EEB">
        <w:rPr>
          <w:sz w:val="28"/>
          <w:szCs w:val="28"/>
        </w:rPr>
        <w:t xml:space="preserve"> и </w:t>
      </w:r>
      <w:fldSimple w:instr=" REF _Ref317252433 \r \h  \* MERGEFORMAT ">
        <w:r>
          <w:rPr>
            <w:sz w:val="28"/>
            <w:szCs w:val="28"/>
          </w:rPr>
          <w:t>4.4.5</w:t>
        </w:r>
      </w:fldSimple>
      <w:r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B5432" w:rsidRPr="00DD5EEB" w:rsidRDefault="007B5432" w:rsidP="007B5432">
      <w:pPr>
        <w:numPr>
          <w:ilvl w:val="2"/>
          <w:numId w:val="33"/>
        </w:numPr>
        <w:tabs>
          <w:tab w:val="num" w:pos="960"/>
          <w:tab w:val="num" w:pos="1430"/>
        </w:tabs>
        <w:ind w:left="0" w:firstLine="709"/>
        <w:contextualSpacing w:val="0"/>
        <w:jc w:val="both"/>
        <w:rPr>
          <w:sz w:val="28"/>
          <w:szCs w:val="28"/>
        </w:rPr>
      </w:pPr>
      <w:r w:rsidRPr="00DD5EE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D5EEB">
        <w:rPr>
          <w:sz w:val="28"/>
          <w:szCs w:val="28"/>
          <w:lang w:val="en-US"/>
        </w:rPr>
        <w:t> </w:t>
      </w:r>
      <w:r w:rsidRPr="00DD5EEB">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B5432" w:rsidRPr="00DD5EEB" w:rsidRDefault="007B5432" w:rsidP="007B5432">
      <w:pPr>
        <w:numPr>
          <w:ilvl w:val="2"/>
          <w:numId w:val="33"/>
        </w:numPr>
        <w:ind w:left="0" w:firstLine="709"/>
        <w:contextualSpacing w:val="0"/>
        <w:jc w:val="both"/>
        <w:rPr>
          <w:sz w:val="28"/>
          <w:szCs w:val="28"/>
        </w:rPr>
      </w:pPr>
      <w:bookmarkStart w:id="108" w:name="_Ref317253302"/>
      <w:r w:rsidRPr="00DD5EEB">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8"/>
    </w:p>
    <w:p w:rsidR="007B5432" w:rsidRPr="00DD5EEB" w:rsidRDefault="007B5432" w:rsidP="007B5432">
      <w:pPr>
        <w:numPr>
          <w:ilvl w:val="2"/>
          <w:numId w:val="33"/>
        </w:numPr>
        <w:tabs>
          <w:tab w:val="num" w:pos="960"/>
          <w:tab w:val="num" w:pos="1701"/>
        </w:tabs>
        <w:ind w:left="0" w:firstLine="709"/>
        <w:contextualSpacing w:val="0"/>
        <w:jc w:val="both"/>
        <w:rPr>
          <w:sz w:val="28"/>
          <w:szCs w:val="28"/>
        </w:rPr>
      </w:pPr>
      <w:r w:rsidRPr="00DD5EEB">
        <w:rPr>
          <w:sz w:val="28"/>
          <w:szCs w:val="28"/>
        </w:rPr>
        <w:t>Все документы (формы, заполненные в соответствии с</w:t>
      </w:r>
      <w:r w:rsidRPr="00DD5EEB">
        <w:rPr>
          <w:sz w:val="28"/>
          <w:szCs w:val="28"/>
          <w:lang w:val="en-US"/>
        </w:rPr>
        <w:t> </w:t>
      </w:r>
      <w:r w:rsidRPr="00DD5EE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D5EEB">
        <w:rPr>
          <w:sz w:val="28"/>
          <w:szCs w:val="28"/>
          <w:lang w:val="en-US"/>
        </w:rPr>
        <w:t> </w:t>
      </w:r>
      <w:r w:rsidRPr="00DD5EEB">
        <w:rPr>
          <w:sz w:val="28"/>
          <w:szCs w:val="28"/>
        </w:rPr>
        <w:t>соответствии с рекомендациями, указанными в пунктах </w:t>
      </w:r>
      <w:fldSimple w:instr=" REF _Ref317252426 \r \h  \* MERGEFORMAT ">
        <w:r>
          <w:rPr>
            <w:sz w:val="28"/>
            <w:szCs w:val="28"/>
          </w:rPr>
          <w:t>4.4.4</w:t>
        </w:r>
      </w:fldSimple>
      <w:r w:rsidRPr="00DD5EEB">
        <w:rPr>
          <w:sz w:val="28"/>
          <w:szCs w:val="28"/>
        </w:rPr>
        <w:t xml:space="preserve"> – </w:t>
      </w:r>
      <w:fldSimple w:instr=" REF _Ref317253302 \r \h  \* MERGEFORMAT ">
        <w:r>
          <w:rPr>
            <w:sz w:val="28"/>
            <w:szCs w:val="28"/>
          </w:rPr>
          <w:t>4.4.8</w:t>
        </w:r>
      </w:fldSimple>
      <w:r w:rsidRPr="00DD5EEB">
        <w:rPr>
          <w:sz w:val="28"/>
          <w:szCs w:val="28"/>
        </w:rPr>
        <w:t xml:space="preserve">. </w:t>
      </w:r>
      <w:r w:rsidRPr="00DD5EEB">
        <w:rPr>
          <w:bCs/>
          <w:sz w:val="28"/>
          <w:szCs w:val="28"/>
        </w:rPr>
        <w:t>Допускается размещение на ЭТП документов, сохраненных в архивах, при этом размещение на</w:t>
      </w:r>
      <w:r w:rsidRPr="00DD5EEB">
        <w:rPr>
          <w:bCs/>
          <w:sz w:val="28"/>
          <w:szCs w:val="28"/>
          <w:lang w:val="en-US"/>
        </w:rPr>
        <w:t> </w:t>
      </w:r>
      <w:r w:rsidRPr="00DD5EEB">
        <w:rPr>
          <w:bCs/>
          <w:sz w:val="28"/>
          <w:szCs w:val="28"/>
        </w:rPr>
        <w:t>ЭТП</w:t>
      </w:r>
      <w:r w:rsidRPr="00DD5EEB">
        <w:rPr>
          <w:sz w:val="28"/>
          <w:szCs w:val="28"/>
        </w:rPr>
        <w:t xml:space="preserve"> </w:t>
      </w:r>
      <w:r w:rsidRPr="00DD5EEB">
        <w:rPr>
          <w:bCs/>
          <w:sz w:val="28"/>
          <w:szCs w:val="28"/>
        </w:rPr>
        <w:t>архивов, разделенных на несколько частей</w:t>
      </w:r>
      <w:r w:rsidRPr="00DD5EEB">
        <w:rPr>
          <w:sz w:val="28"/>
          <w:szCs w:val="28"/>
        </w:rPr>
        <w:t>,</w:t>
      </w:r>
      <w:r w:rsidRPr="00DD5EEB">
        <w:rPr>
          <w:bCs/>
          <w:sz w:val="28"/>
          <w:szCs w:val="28"/>
        </w:rPr>
        <w:t xml:space="preserve"> открытие каждой из которых по отдельности невозможно, не допускается.</w:t>
      </w:r>
    </w:p>
    <w:p w:rsidR="007B5432" w:rsidRPr="00DD5EEB" w:rsidRDefault="007B5432" w:rsidP="007B5432">
      <w:pPr>
        <w:numPr>
          <w:ilvl w:val="2"/>
          <w:numId w:val="33"/>
        </w:numPr>
        <w:tabs>
          <w:tab w:val="num" w:pos="960"/>
          <w:tab w:val="num" w:pos="1701"/>
        </w:tabs>
        <w:ind w:left="0" w:firstLine="709"/>
        <w:contextualSpacing w:val="0"/>
        <w:jc w:val="both"/>
        <w:rPr>
          <w:sz w:val="28"/>
          <w:szCs w:val="28"/>
        </w:rPr>
      </w:pPr>
      <w:r w:rsidRPr="00DD5EEB">
        <w:rPr>
          <w:sz w:val="28"/>
          <w:szCs w:val="28"/>
        </w:rPr>
        <w:lastRenderedPageBreak/>
        <w:t>Прочие правила подготовки и подачи заявки на участие в запросе предложений через ЭТП определяются регламентом работы данной ЭТП.</w:t>
      </w:r>
    </w:p>
    <w:p w:rsidR="007B5432" w:rsidRPr="00DD5EEB" w:rsidRDefault="007B5432" w:rsidP="007B5432">
      <w:pPr>
        <w:numPr>
          <w:ilvl w:val="2"/>
          <w:numId w:val="33"/>
        </w:numPr>
        <w:tabs>
          <w:tab w:val="num" w:pos="960"/>
          <w:tab w:val="num" w:pos="1701"/>
        </w:tabs>
        <w:ind w:left="0" w:firstLine="709"/>
        <w:contextualSpacing w:val="0"/>
        <w:jc w:val="both"/>
        <w:rPr>
          <w:sz w:val="28"/>
          <w:szCs w:val="28"/>
        </w:rPr>
      </w:pPr>
      <w:r w:rsidRPr="00DD5EEB">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DD5EEB">
        <w:rPr>
          <w:sz w:val="28"/>
          <w:szCs w:val="28"/>
          <w:lang w:val="en-US"/>
        </w:rPr>
        <w:t> </w:t>
      </w:r>
      <w:r w:rsidRPr="00DD5EEB">
        <w:rPr>
          <w:sz w:val="28"/>
          <w:szCs w:val="28"/>
        </w:rPr>
        <w:t>пункте </w:t>
      </w:r>
      <w:fldSimple w:instr=" REF _Ref317253328 \r \h  \* MERGEFORMAT ">
        <w:r>
          <w:rPr>
            <w:sz w:val="28"/>
            <w:szCs w:val="28"/>
          </w:rPr>
          <w:t>3.3</w:t>
        </w:r>
      </w:fldSimple>
      <w:r w:rsidRPr="00DD5EEB">
        <w:rPr>
          <w:sz w:val="28"/>
          <w:szCs w:val="28"/>
        </w:rPr>
        <w:t xml:space="preserve"> настоящей документации по запросу предложений.</w:t>
      </w:r>
    </w:p>
    <w:p w:rsidR="007B5432" w:rsidRPr="00DD5EEB" w:rsidRDefault="007B5432" w:rsidP="007B5432">
      <w:pPr>
        <w:pStyle w:val="20"/>
        <w:numPr>
          <w:ilvl w:val="1"/>
          <w:numId w:val="33"/>
        </w:numPr>
        <w:tabs>
          <w:tab w:val="clear" w:pos="720"/>
          <w:tab w:val="num" w:pos="1418"/>
        </w:tabs>
        <w:suppressAutoHyphens/>
        <w:spacing w:before="0" w:after="0"/>
        <w:ind w:left="0" w:firstLine="709"/>
        <w:rPr>
          <w:rFonts w:ascii="Times New Roman" w:hAnsi="Times New Roman" w:cs="Times New Roman"/>
          <w:b w:val="0"/>
          <w:i w:val="0"/>
        </w:rPr>
      </w:pPr>
      <w:bookmarkStart w:id="109" w:name="_Toc362949910"/>
      <w:bookmarkStart w:id="110" w:name="_Toc369874164"/>
      <w:r w:rsidRPr="00DD5EEB">
        <w:rPr>
          <w:rFonts w:ascii="Times New Roman" w:hAnsi="Times New Roman" w:cs="Times New Roman"/>
          <w:b w:val="0"/>
          <w:i w:val="0"/>
        </w:rPr>
        <w:t>Срок действия заявки на участие в запросе предложений</w:t>
      </w:r>
      <w:bookmarkEnd w:id="109"/>
      <w:bookmarkEnd w:id="110"/>
    </w:p>
    <w:p w:rsidR="007B5432" w:rsidRPr="00DD5EEB" w:rsidRDefault="007B5432" w:rsidP="007B5432">
      <w:pPr>
        <w:numPr>
          <w:ilvl w:val="2"/>
          <w:numId w:val="33"/>
        </w:numPr>
        <w:tabs>
          <w:tab w:val="num" w:pos="1418"/>
        </w:tabs>
        <w:ind w:left="0" w:firstLine="709"/>
        <w:contextualSpacing w:val="0"/>
        <w:jc w:val="both"/>
        <w:rPr>
          <w:sz w:val="28"/>
          <w:szCs w:val="28"/>
        </w:rPr>
      </w:pPr>
      <w:bookmarkStart w:id="111" w:name="_Ref56220570"/>
      <w:bookmarkStart w:id="112" w:name="_Ref317257850"/>
      <w:r w:rsidRPr="00DD5EEB">
        <w:rPr>
          <w:sz w:val="28"/>
          <w:szCs w:val="28"/>
        </w:rPr>
        <w:t>Заявка на участие в запросе предложений должна быть действительна в</w:t>
      </w:r>
      <w:r w:rsidRPr="00DD5EEB">
        <w:rPr>
          <w:sz w:val="28"/>
          <w:szCs w:val="28"/>
          <w:lang w:val="en-US"/>
        </w:rPr>
        <w:t> </w:t>
      </w:r>
      <w:r w:rsidRPr="00DD5EEB">
        <w:rPr>
          <w:sz w:val="28"/>
          <w:szCs w:val="28"/>
        </w:rPr>
        <w:t>течение срока, указанного участником запроса предложений в</w:t>
      </w:r>
      <w:r w:rsidRPr="00DD5EEB">
        <w:rPr>
          <w:sz w:val="28"/>
          <w:szCs w:val="28"/>
          <w:lang w:val="en-US"/>
        </w:rPr>
        <w:t> </w:t>
      </w:r>
      <w:r w:rsidRPr="00DD5EEB">
        <w:rPr>
          <w:sz w:val="28"/>
          <w:szCs w:val="28"/>
        </w:rPr>
        <w:t>данной заявке (раздел </w:t>
      </w:r>
      <w:fldSimple w:instr=" REF _Ref317258884 \r \h  \* MERGEFORMAT ">
        <w:r>
          <w:rPr>
            <w:sz w:val="28"/>
            <w:szCs w:val="28"/>
          </w:rPr>
          <w:t>6</w:t>
        </w:r>
      </w:fldSimple>
      <w:r w:rsidRPr="00DD5EEB">
        <w:rPr>
          <w:sz w:val="28"/>
          <w:szCs w:val="28"/>
        </w:rPr>
        <w:t xml:space="preserve">, </w:t>
      </w:r>
      <w:hyperlink w:anchor="_Письмо_о_подаче" w:history="1">
        <w:r w:rsidRPr="00DD5EEB">
          <w:rPr>
            <w:rStyle w:val="a7"/>
            <w:sz w:val="28"/>
            <w:szCs w:val="28"/>
          </w:rPr>
          <w:t>Форма 1</w:t>
        </w:r>
      </w:hyperlink>
      <w:r w:rsidRPr="00DD5EEB">
        <w:rPr>
          <w:sz w:val="28"/>
          <w:szCs w:val="28"/>
        </w:rPr>
        <w:t xml:space="preserve">), но </w:t>
      </w:r>
      <w:bookmarkEnd w:id="111"/>
      <w:r w:rsidRPr="00DD5EEB">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112"/>
    </w:p>
    <w:p w:rsidR="007B5432" w:rsidRPr="00DD5EEB" w:rsidRDefault="007B5432" w:rsidP="007B5432">
      <w:pPr>
        <w:pStyle w:val="20"/>
        <w:numPr>
          <w:ilvl w:val="1"/>
          <w:numId w:val="33"/>
        </w:numPr>
        <w:tabs>
          <w:tab w:val="clear" w:pos="720"/>
          <w:tab w:val="num" w:pos="1418"/>
        </w:tabs>
        <w:suppressAutoHyphens/>
        <w:spacing w:before="0" w:after="0"/>
        <w:ind w:left="0" w:firstLine="709"/>
        <w:rPr>
          <w:rFonts w:ascii="Times New Roman" w:hAnsi="Times New Roman" w:cs="Times New Roman"/>
          <w:b w:val="0"/>
          <w:i w:val="0"/>
        </w:rPr>
      </w:pPr>
      <w:bookmarkStart w:id="113" w:name="_Toc362949911"/>
      <w:bookmarkStart w:id="114" w:name="_Toc369874165"/>
      <w:r w:rsidRPr="00DD5EEB">
        <w:rPr>
          <w:rFonts w:ascii="Times New Roman" w:hAnsi="Times New Roman" w:cs="Times New Roman"/>
          <w:b w:val="0"/>
          <w:i w:val="0"/>
        </w:rPr>
        <w:t>Официальный язык запроса предложений</w:t>
      </w:r>
      <w:bookmarkEnd w:id="113"/>
      <w:bookmarkEnd w:id="114"/>
    </w:p>
    <w:p w:rsidR="007B5432" w:rsidRPr="00DD5EEB" w:rsidRDefault="007B5432" w:rsidP="007B5432">
      <w:pPr>
        <w:numPr>
          <w:ilvl w:val="2"/>
          <w:numId w:val="33"/>
        </w:numPr>
        <w:tabs>
          <w:tab w:val="num" w:pos="1418"/>
        </w:tabs>
        <w:ind w:left="0" w:firstLine="709"/>
        <w:contextualSpacing w:val="0"/>
        <w:jc w:val="both"/>
        <w:rPr>
          <w:sz w:val="28"/>
          <w:szCs w:val="28"/>
        </w:rPr>
      </w:pPr>
      <w:bookmarkStart w:id="115" w:name="_Ref317253353"/>
      <w:r w:rsidRPr="00DD5EEB">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DD5EEB">
        <w:rPr>
          <w:sz w:val="28"/>
          <w:szCs w:val="28"/>
          <w:lang w:val="en-US"/>
        </w:rPr>
        <w:t> </w:t>
      </w:r>
      <w:r w:rsidRPr="00DD5EEB">
        <w:rPr>
          <w:sz w:val="28"/>
          <w:szCs w:val="28"/>
        </w:rPr>
        <w:t>запросом предложений, которыми обмениваются участники запроса предложений и</w:t>
      </w:r>
      <w:r w:rsidRPr="00DD5EEB">
        <w:rPr>
          <w:sz w:val="28"/>
          <w:szCs w:val="28"/>
          <w:lang w:val="en-US"/>
        </w:rPr>
        <w:t> </w:t>
      </w:r>
      <w:r w:rsidRPr="00DD5EEB">
        <w:rPr>
          <w:sz w:val="28"/>
          <w:szCs w:val="28"/>
        </w:rPr>
        <w:t>организатор запроса предложений, должны быть написаны на</w:t>
      </w:r>
      <w:r w:rsidRPr="00DD5EEB">
        <w:rPr>
          <w:sz w:val="28"/>
          <w:szCs w:val="28"/>
          <w:lang w:val="en-US"/>
        </w:rPr>
        <w:t> </w:t>
      </w:r>
      <w:r w:rsidRPr="00DD5EEB">
        <w:rPr>
          <w:sz w:val="28"/>
          <w:szCs w:val="28"/>
        </w:rPr>
        <w:t>русском языке.</w:t>
      </w:r>
      <w:bookmarkEnd w:id="115"/>
      <w:r w:rsidRPr="00DD5EEB">
        <w:rPr>
          <w:sz w:val="28"/>
          <w:szCs w:val="28"/>
        </w:rPr>
        <w:t xml:space="preserve"> </w:t>
      </w:r>
    </w:p>
    <w:p w:rsidR="007B5432" w:rsidRPr="00DD5EEB" w:rsidRDefault="007B5432" w:rsidP="007B5432">
      <w:pPr>
        <w:numPr>
          <w:ilvl w:val="2"/>
          <w:numId w:val="33"/>
        </w:numPr>
        <w:tabs>
          <w:tab w:val="num" w:pos="1418"/>
        </w:tabs>
        <w:ind w:left="0" w:firstLine="709"/>
        <w:contextualSpacing w:val="0"/>
        <w:jc w:val="both"/>
        <w:rPr>
          <w:sz w:val="28"/>
          <w:szCs w:val="28"/>
        </w:rPr>
      </w:pPr>
      <w:bookmarkStart w:id="116" w:name="_Ref317253360"/>
      <w:r w:rsidRPr="00DD5EEB">
        <w:rPr>
          <w:sz w:val="28"/>
          <w:szCs w:val="28"/>
        </w:rPr>
        <w:t>Любые вспомогательные документы, представленные участником запроса предложений, могут быть составлены на</w:t>
      </w:r>
      <w:r w:rsidRPr="00DD5EEB">
        <w:rPr>
          <w:sz w:val="28"/>
          <w:szCs w:val="28"/>
          <w:lang w:val="en-US"/>
        </w:rPr>
        <w:t> </w:t>
      </w:r>
      <w:r w:rsidRPr="00DD5EEB">
        <w:rPr>
          <w:sz w:val="28"/>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DD5EEB">
        <w:rPr>
          <w:sz w:val="28"/>
          <w:szCs w:val="28"/>
          <w:lang w:val="en-US"/>
        </w:rPr>
        <w:t> </w:t>
      </w:r>
      <w:r w:rsidRPr="00DD5EEB">
        <w:rPr>
          <w:sz w:val="28"/>
          <w:szCs w:val="28"/>
        </w:rPr>
        <w:t>составе заявки на участие в запросе предложений.</w:t>
      </w:r>
      <w:bookmarkEnd w:id="116"/>
    </w:p>
    <w:p w:rsidR="007B5432" w:rsidRPr="00DD5EEB" w:rsidRDefault="007B5432" w:rsidP="007B5432">
      <w:pPr>
        <w:numPr>
          <w:ilvl w:val="2"/>
          <w:numId w:val="33"/>
        </w:numPr>
        <w:tabs>
          <w:tab w:val="num" w:pos="1418"/>
        </w:tabs>
        <w:ind w:left="0" w:firstLine="709"/>
        <w:contextualSpacing w:val="0"/>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Pr="00DD5EEB">
        <w:rPr>
          <w:sz w:val="28"/>
          <w:szCs w:val="28"/>
        </w:rPr>
        <w:t>запросе предложений, за исключением случаев, предусмотренных пунктами </w:t>
      </w:r>
      <w:fldSimple w:instr=" REF _Ref317253353 \r \h  \* MERGEFORMAT ">
        <w:r>
          <w:rPr>
            <w:sz w:val="28"/>
            <w:szCs w:val="28"/>
          </w:rPr>
          <w:t>4.6.1</w:t>
        </w:r>
      </w:fldSimple>
      <w:r w:rsidRPr="00DD5EEB">
        <w:rPr>
          <w:sz w:val="28"/>
          <w:szCs w:val="28"/>
        </w:rPr>
        <w:t xml:space="preserve">, </w:t>
      </w:r>
      <w:fldSimple w:instr=" REF _Ref317253360 \r \h  \* MERGEFORMAT ">
        <w:r>
          <w:rPr>
            <w:sz w:val="28"/>
            <w:szCs w:val="28"/>
          </w:rPr>
          <w:t>4.6.2</w:t>
        </w:r>
      </w:fldSimple>
      <w:r w:rsidRPr="00DD5EEB">
        <w:rPr>
          <w:sz w:val="28"/>
          <w:szCs w:val="28"/>
        </w:rPr>
        <w:t>, может быть расценено закупочной комиссией как</w:t>
      </w:r>
      <w:r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участие в запросе предложений требованиям, установленным документацией по запросу предложений.</w:t>
      </w:r>
    </w:p>
    <w:p w:rsidR="007B5432" w:rsidRPr="00DD5EEB" w:rsidRDefault="007B5432" w:rsidP="007B5432">
      <w:pPr>
        <w:pStyle w:val="20"/>
        <w:numPr>
          <w:ilvl w:val="1"/>
          <w:numId w:val="33"/>
        </w:numPr>
        <w:tabs>
          <w:tab w:val="clear" w:pos="720"/>
          <w:tab w:val="num" w:pos="960"/>
        </w:tabs>
        <w:suppressAutoHyphens/>
        <w:spacing w:before="0" w:after="0"/>
        <w:ind w:left="0" w:firstLine="709"/>
        <w:rPr>
          <w:rFonts w:ascii="Times New Roman" w:hAnsi="Times New Roman" w:cs="Times New Roman"/>
          <w:b w:val="0"/>
          <w:i w:val="0"/>
        </w:rPr>
      </w:pPr>
      <w:bookmarkStart w:id="117" w:name="_Toc362949912"/>
      <w:bookmarkStart w:id="118" w:name="_Toc369874166"/>
      <w:r w:rsidRPr="00DD5EEB">
        <w:rPr>
          <w:rFonts w:ascii="Times New Roman" w:hAnsi="Times New Roman" w:cs="Times New Roman"/>
          <w:b w:val="0"/>
          <w:i w:val="0"/>
        </w:rPr>
        <w:t>Валюта запроса предложений</w:t>
      </w:r>
      <w:bookmarkEnd w:id="117"/>
      <w:bookmarkEnd w:id="118"/>
    </w:p>
    <w:p w:rsidR="007B5432" w:rsidRPr="00DD5EEB" w:rsidRDefault="007B5432" w:rsidP="007B5432">
      <w:pPr>
        <w:numPr>
          <w:ilvl w:val="2"/>
          <w:numId w:val="33"/>
        </w:numPr>
        <w:tabs>
          <w:tab w:val="num" w:pos="1418"/>
        </w:tabs>
        <w:ind w:left="0" w:firstLine="709"/>
        <w:contextualSpacing w:val="0"/>
        <w:jc w:val="both"/>
        <w:rPr>
          <w:sz w:val="28"/>
          <w:szCs w:val="28"/>
        </w:rPr>
      </w:pPr>
      <w:bookmarkStart w:id="119" w:name="_Ref517806908"/>
      <w:bookmarkStart w:id="120" w:name="_Toc518119274"/>
      <w:bookmarkStart w:id="121" w:name="_Ref52534291"/>
      <w:bookmarkStart w:id="122" w:name="_Ref317253459"/>
      <w:r w:rsidRPr="00DD5EEB">
        <w:rPr>
          <w:sz w:val="28"/>
          <w:szCs w:val="28"/>
        </w:rPr>
        <w:t>Все суммы денежных средств в заявке на участие в запросе предложений и</w:t>
      </w:r>
      <w:r w:rsidRPr="00DD5EEB">
        <w:rPr>
          <w:sz w:val="28"/>
          <w:szCs w:val="28"/>
          <w:lang w:val="en-US"/>
        </w:rPr>
        <w:t> </w:t>
      </w:r>
      <w:r w:rsidRPr="00DD5EEB">
        <w:rPr>
          <w:sz w:val="28"/>
          <w:szCs w:val="28"/>
        </w:rPr>
        <w:t xml:space="preserve">приложениях к ней должны быть выражены в </w:t>
      </w:r>
      <w:bookmarkEnd w:id="119"/>
      <w:bookmarkEnd w:id="120"/>
      <w:r w:rsidRPr="00DD5EEB">
        <w:rPr>
          <w:sz w:val="28"/>
          <w:szCs w:val="28"/>
        </w:rPr>
        <w:t>валюте, установленной в пункте </w:t>
      </w:r>
      <w:fldSimple w:instr=" REF _Ref317253392 \r \h  \* MERGEFORMAT ">
        <w:r>
          <w:rPr>
            <w:sz w:val="28"/>
            <w:szCs w:val="28"/>
          </w:rPr>
          <w:t>11</w:t>
        </w:r>
      </w:fldSimple>
      <w:r w:rsidRPr="00DD5EEB">
        <w:rPr>
          <w:sz w:val="28"/>
          <w:szCs w:val="28"/>
        </w:rPr>
        <w:t xml:space="preserve"> раздела </w:t>
      </w:r>
      <w:fldSimple w:instr=" REF _Ref317253402 \r \h  \* MERGEFORMAT ">
        <w:r>
          <w:rPr>
            <w:sz w:val="28"/>
            <w:szCs w:val="28"/>
          </w:rPr>
          <w:t>5</w:t>
        </w:r>
      </w:fldSimple>
      <w:r w:rsidRPr="00DD5EEB">
        <w:rPr>
          <w:sz w:val="28"/>
          <w:szCs w:val="28"/>
        </w:rPr>
        <w:t xml:space="preserve"> «Информационная карта запроса предложений», за исключением случаев, предусмотренных</w:t>
      </w:r>
      <w:bookmarkEnd w:id="121"/>
      <w:r w:rsidRPr="00DD5EEB">
        <w:rPr>
          <w:sz w:val="28"/>
          <w:szCs w:val="28"/>
        </w:rPr>
        <w:t xml:space="preserve"> в пункте </w:t>
      </w:r>
      <w:fldSimple w:instr=" REF _Ref317253392 \r \h  \* MERGEFORMAT ">
        <w:r>
          <w:rPr>
            <w:sz w:val="28"/>
            <w:szCs w:val="28"/>
          </w:rPr>
          <w:t>11</w:t>
        </w:r>
      </w:fldSimple>
      <w:r w:rsidRPr="00DD5EEB">
        <w:rPr>
          <w:sz w:val="28"/>
          <w:szCs w:val="28"/>
        </w:rPr>
        <w:t xml:space="preserve"> раздела </w:t>
      </w:r>
      <w:fldSimple w:instr=" REF _Ref317253410 \r \h  \* MERGEFORMAT ">
        <w:r>
          <w:rPr>
            <w:sz w:val="28"/>
            <w:szCs w:val="28"/>
          </w:rPr>
          <w:t>5</w:t>
        </w:r>
      </w:fldSimple>
      <w:r w:rsidRPr="00DD5EEB">
        <w:rPr>
          <w:sz w:val="28"/>
          <w:szCs w:val="28"/>
        </w:rPr>
        <w:t xml:space="preserve"> «Информационная карта запроса предложений».</w:t>
      </w:r>
      <w:bookmarkEnd w:id="122"/>
    </w:p>
    <w:p w:rsidR="007B5432" w:rsidRPr="00DD5EEB" w:rsidRDefault="007B5432" w:rsidP="007B5432">
      <w:pPr>
        <w:numPr>
          <w:ilvl w:val="2"/>
          <w:numId w:val="33"/>
        </w:numPr>
        <w:tabs>
          <w:tab w:val="num" w:pos="1418"/>
        </w:tabs>
        <w:ind w:left="0" w:firstLine="709"/>
        <w:contextualSpacing w:val="0"/>
        <w:jc w:val="both"/>
        <w:rPr>
          <w:sz w:val="28"/>
          <w:szCs w:val="28"/>
        </w:rPr>
      </w:pPr>
      <w:bookmarkStart w:id="123" w:name="_Ref317253467"/>
      <w:bookmarkStart w:id="124" w:name="_Toc518119275"/>
      <w:r w:rsidRPr="00DD5EE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Pr>
            <w:sz w:val="28"/>
            <w:szCs w:val="28"/>
          </w:rPr>
          <w:t>11</w:t>
        </w:r>
      </w:fldSimple>
      <w:r w:rsidRPr="00DD5EEB">
        <w:rPr>
          <w:sz w:val="28"/>
          <w:szCs w:val="28"/>
        </w:rPr>
        <w:t xml:space="preserve"> раздела </w:t>
      </w:r>
      <w:fldSimple w:instr=" REF _Ref317253440 \r \h  \* MERGEFORMAT ">
        <w:r>
          <w:rPr>
            <w:sz w:val="28"/>
            <w:szCs w:val="28"/>
          </w:rPr>
          <w:t>5</w:t>
        </w:r>
      </w:fldSimple>
      <w:r w:rsidRPr="00DD5EEB">
        <w:rPr>
          <w:sz w:val="28"/>
          <w:szCs w:val="28"/>
        </w:rPr>
        <w:t xml:space="preserve"> «Информационная карта запроса предложений», исходя из официального курса валюты, установленного </w:t>
      </w:r>
      <w:r w:rsidRPr="00DD5EEB">
        <w:rPr>
          <w:sz w:val="28"/>
          <w:szCs w:val="28"/>
        </w:rPr>
        <w:lastRenderedPageBreak/>
        <w:t>Центральным банком Российской Федерации, с указанием такового курса и даты его установления.</w:t>
      </w:r>
      <w:bookmarkEnd w:id="123"/>
    </w:p>
    <w:p w:rsidR="007B5432" w:rsidRPr="00DD5EEB" w:rsidRDefault="007B5432" w:rsidP="007B5432">
      <w:pPr>
        <w:numPr>
          <w:ilvl w:val="2"/>
          <w:numId w:val="33"/>
        </w:numPr>
        <w:tabs>
          <w:tab w:val="num" w:pos="1418"/>
        </w:tabs>
        <w:ind w:left="0" w:firstLine="709"/>
        <w:contextualSpacing w:val="0"/>
        <w:jc w:val="both"/>
        <w:rPr>
          <w:sz w:val="28"/>
          <w:szCs w:val="28"/>
        </w:rPr>
      </w:pPr>
      <w:r w:rsidRPr="00DD5EEB">
        <w:rPr>
          <w:sz w:val="28"/>
          <w:szCs w:val="28"/>
        </w:rPr>
        <w:t>Выражение денежных сумм в других валютах, за исключением случаев, предусмотренных пунктами </w:t>
      </w:r>
      <w:fldSimple w:instr=" REF _Ref317253459 \r \h  \* MERGEFORMAT ">
        <w:r>
          <w:rPr>
            <w:sz w:val="28"/>
            <w:szCs w:val="28"/>
          </w:rPr>
          <w:t>4.7.1</w:t>
        </w:r>
      </w:fldSimple>
      <w:r w:rsidRPr="00DD5EEB">
        <w:rPr>
          <w:sz w:val="28"/>
          <w:szCs w:val="28"/>
        </w:rPr>
        <w:t xml:space="preserve">, </w:t>
      </w:r>
      <w:fldSimple w:instr=" REF _Ref317253467 \r \h  \* MERGEFORMAT ">
        <w:r>
          <w:rPr>
            <w:sz w:val="28"/>
            <w:szCs w:val="28"/>
          </w:rPr>
          <w:t>4.7.2</w:t>
        </w:r>
      </w:fldSimple>
      <w:r w:rsidRPr="00DD5EEB">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4"/>
    </w:p>
    <w:p w:rsidR="007B5432" w:rsidRPr="00DD5EEB" w:rsidRDefault="007B5432" w:rsidP="007B5432">
      <w:pPr>
        <w:pStyle w:val="20"/>
        <w:numPr>
          <w:ilvl w:val="1"/>
          <w:numId w:val="33"/>
        </w:numPr>
        <w:tabs>
          <w:tab w:val="clear" w:pos="720"/>
          <w:tab w:val="num" w:pos="960"/>
        </w:tabs>
        <w:suppressAutoHyphens/>
        <w:spacing w:before="0" w:after="0"/>
        <w:ind w:left="0" w:firstLine="709"/>
        <w:rPr>
          <w:rFonts w:ascii="Times New Roman" w:hAnsi="Times New Roman" w:cs="Times New Roman"/>
          <w:b w:val="0"/>
          <w:i w:val="0"/>
        </w:rPr>
      </w:pPr>
      <w:bookmarkStart w:id="125" w:name="_Toc362949913"/>
      <w:bookmarkStart w:id="126" w:name="_Toc369874167"/>
      <w:r w:rsidRPr="00DD5EEB">
        <w:rPr>
          <w:rFonts w:ascii="Times New Roman" w:hAnsi="Times New Roman" w:cs="Times New Roman"/>
          <w:b w:val="0"/>
          <w:i w:val="0"/>
        </w:rPr>
        <w:t>Начальная (максимальная) цена договора</w:t>
      </w:r>
      <w:bookmarkEnd w:id="126"/>
      <w:r w:rsidRPr="00DD5EEB">
        <w:rPr>
          <w:rFonts w:ascii="Times New Roman" w:hAnsi="Times New Roman" w:cs="Times New Roman"/>
          <w:b w:val="0"/>
          <w:i w:val="0"/>
        </w:rPr>
        <w:t xml:space="preserve"> </w:t>
      </w:r>
      <w:bookmarkEnd w:id="125"/>
    </w:p>
    <w:p w:rsidR="007B5432" w:rsidRPr="00DD5EEB" w:rsidRDefault="007B5432" w:rsidP="007B5432">
      <w:pPr>
        <w:pStyle w:val="Times12"/>
        <w:ind w:firstLine="709"/>
        <w:rPr>
          <w:sz w:val="28"/>
          <w:szCs w:val="28"/>
        </w:rPr>
      </w:pPr>
      <w:r w:rsidRPr="00DD5EEB">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Pr>
            <w:sz w:val="28"/>
            <w:szCs w:val="28"/>
          </w:rPr>
          <w:t>9</w:t>
        </w:r>
      </w:fldSimple>
      <w:r w:rsidRPr="00DD5EEB">
        <w:rPr>
          <w:sz w:val="28"/>
          <w:szCs w:val="28"/>
        </w:rPr>
        <w:t xml:space="preserve"> раздела </w:t>
      </w:r>
      <w:fldSimple w:instr=" REF _Ref317253501 \r \h  \* MERGEFORMAT ">
        <w:r>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pStyle w:val="20"/>
        <w:numPr>
          <w:ilvl w:val="1"/>
          <w:numId w:val="33"/>
        </w:numPr>
        <w:tabs>
          <w:tab w:val="clear" w:pos="720"/>
          <w:tab w:val="num" w:pos="960"/>
        </w:tabs>
        <w:suppressAutoHyphens/>
        <w:spacing w:before="0" w:after="0"/>
        <w:ind w:left="0" w:firstLine="709"/>
        <w:jc w:val="both"/>
        <w:rPr>
          <w:rFonts w:ascii="Times New Roman" w:hAnsi="Times New Roman" w:cs="Times New Roman"/>
          <w:b w:val="0"/>
          <w:i w:val="0"/>
        </w:rPr>
      </w:pPr>
      <w:bookmarkStart w:id="127" w:name="_Ref317258254"/>
      <w:bookmarkStart w:id="128" w:name="_Toc362949914"/>
      <w:bookmarkStart w:id="129" w:name="_Toc369874168"/>
      <w:r w:rsidRPr="00DD5EEB">
        <w:rPr>
          <w:rFonts w:ascii="Times New Roman" w:hAnsi="Times New Roman" w:cs="Times New Roman"/>
          <w:b w:val="0"/>
          <w:i w:val="0"/>
        </w:rPr>
        <w:t>Обеспечение исполнения обязательств, связанных с участием в</w:t>
      </w:r>
      <w:r w:rsidRPr="00DD5EEB">
        <w:rPr>
          <w:rFonts w:ascii="Times New Roman" w:hAnsi="Times New Roman" w:cs="Times New Roman"/>
          <w:b w:val="0"/>
          <w:i w:val="0"/>
          <w:lang w:val="en-US"/>
        </w:rPr>
        <w:t> </w:t>
      </w:r>
      <w:r w:rsidRPr="00DD5EEB">
        <w:rPr>
          <w:rFonts w:ascii="Times New Roman" w:hAnsi="Times New Roman" w:cs="Times New Roman"/>
          <w:b w:val="0"/>
          <w:i w:val="0"/>
        </w:rPr>
        <w:t>запросе предложений (обеспечение заявки на участие в запросе предложений)</w:t>
      </w:r>
      <w:bookmarkEnd w:id="127"/>
      <w:bookmarkEnd w:id="128"/>
      <w:bookmarkEnd w:id="129"/>
    </w:p>
    <w:p w:rsidR="007B5432" w:rsidRPr="00DD5EEB" w:rsidRDefault="007B5432" w:rsidP="007B5432">
      <w:pPr>
        <w:numPr>
          <w:ilvl w:val="2"/>
          <w:numId w:val="33"/>
        </w:numPr>
        <w:tabs>
          <w:tab w:val="num" w:pos="1418"/>
        </w:tabs>
        <w:ind w:left="0" w:firstLine="709"/>
        <w:contextualSpacing w:val="0"/>
        <w:jc w:val="both"/>
        <w:rPr>
          <w:sz w:val="28"/>
          <w:szCs w:val="28"/>
        </w:rPr>
      </w:pPr>
      <w:r w:rsidRPr="00DD5EEB">
        <w:rPr>
          <w:sz w:val="28"/>
          <w:szCs w:val="28"/>
        </w:rPr>
        <w:t>В случае, если извещением о проведении запроса предложений и пунктом </w:t>
      </w:r>
      <w:fldSimple w:instr=" REF _Ref317253528 \r \h  \* MERGEFORMAT ">
        <w:r>
          <w:rPr>
            <w:sz w:val="28"/>
            <w:szCs w:val="28"/>
          </w:rPr>
          <w:t>12</w:t>
        </w:r>
      </w:fldSimple>
      <w:r w:rsidRPr="00DD5EEB">
        <w:rPr>
          <w:sz w:val="28"/>
          <w:szCs w:val="28"/>
        </w:rPr>
        <w:t xml:space="preserve"> раздела</w:t>
      </w:r>
      <w:r w:rsidRPr="00DD5EEB">
        <w:rPr>
          <w:sz w:val="28"/>
          <w:szCs w:val="28"/>
          <w:lang w:val="en-US"/>
        </w:rPr>
        <w:t> </w:t>
      </w:r>
      <w:fldSimple w:instr=" REF _Ref317253520 \r \h  \* MERGEFORMAT ">
        <w:r w:rsidRPr="008D2814">
          <w:rPr>
            <w:sz w:val="28"/>
            <w:szCs w:val="28"/>
          </w:rPr>
          <w:t>5</w:t>
        </w:r>
      </w:fldSimple>
      <w:r w:rsidRPr="00DD5EE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DD5EEB">
        <w:rPr>
          <w:sz w:val="28"/>
          <w:szCs w:val="28"/>
          <w:lang w:val="en-US"/>
        </w:rPr>
        <w:t> </w:t>
      </w:r>
      <w:r w:rsidRPr="00DD5EEB">
        <w:rPr>
          <w:sz w:val="28"/>
          <w:szCs w:val="28"/>
        </w:rPr>
        <w:t>требованиями установленными в извещении о проведении запроса предложений и в пункте</w:t>
      </w:r>
      <w:r w:rsidRPr="00DD5EEB">
        <w:rPr>
          <w:sz w:val="28"/>
          <w:szCs w:val="28"/>
          <w:lang w:val="en-US"/>
        </w:rPr>
        <w:t> </w:t>
      </w:r>
      <w:fldSimple w:instr=" REF _Ref317253528 \r \h  \* MERGEFORMAT ">
        <w:r w:rsidRPr="008D2814">
          <w:rPr>
            <w:sz w:val="28"/>
            <w:szCs w:val="28"/>
          </w:rPr>
          <w:t>12</w:t>
        </w:r>
      </w:fldSimple>
      <w:r w:rsidRPr="00DD5EEB">
        <w:rPr>
          <w:sz w:val="28"/>
          <w:szCs w:val="28"/>
        </w:rPr>
        <w:t xml:space="preserve"> раздела</w:t>
      </w:r>
      <w:r w:rsidRPr="00DD5EEB">
        <w:rPr>
          <w:sz w:val="28"/>
          <w:szCs w:val="28"/>
          <w:lang w:val="en-US"/>
        </w:rPr>
        <w:t> </w:t>
      </w:r>
      <w:fldSimple w:instr=" REF _Ref317253546 \r \h  \* MERGEFORMAT ">
        <w:r w:rsidRPr="008D2814">
          <w:rPr>
            <w:sz w:val="28"/>
            <w:szCs w:val="28"/>
          </w:rPr>
          <w:t>5</w:t>
        </w:r>
      </w:fldSimple>
      <w:r w:rsidRPr="00DD5EEB">
        <w:rPr>
          <w:sz w:val="28"/>
          <w:szCs w:val="28"/>
        </w:rPr>
        <w:t xml:space="preserve"> «Информационная карта запроса предложений». </w:t>
      </w:r>
    </w:p>
    <w:p w:rsidR="007B5432" w:rsidRPr="00EE53BB" w:rsidRDefault="007B5432" w:rsidP="007B5432">
      <w:pPr>
        <w:numPr>
          <w:ilvl w:val="2"/>
          <w:numId w:val="33"/>
        </w:numPr>
        <w:ind w:left="0" w:firstLine="709"/>
        <w:contextualSpacing w:val="0"/>
        <w:jc w:val="both"/>
        <w:rPr>
          <w:sz w:val="28"/>
          <w:szCs w:val="28"/>
        </w:rPr>
      </w:pPr>
      <w:r w:rsidRPr="00EE53BB">
        <w:rPr>
          <w:b/>
          <w:i/>
        </w:rPr>
        <w:t xml:space="preserve"> </w:t>
      </w:r>
      <w:r w:rsidRPr="00EE53BB">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Обеспечение заявки на участие в запросе предложений</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B5432" w:rsidRPr="00DD5EEB" w:rsidRDefault="007B5432" w:rsidP="007B5432">
      <w:pPr>
        <w:pStyle w:val="02statia2"/>
        <w:numPr>
          <w:ilvl w:val="0"/>
          <w:numId w:val="35"/>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B5432" w:rsidRPr="00DD5EEB" w:rsidRDefault="007B5432" w:rsidP="007B5432">
      <w:pPr>
        <w:pStyle w:val="02statia2"/>
        <w:numPr>
          <w:ilvl w:val="0"/>
          <w:numId w:val="35"/>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B5432" w:rsidRPr="00DD5EEB" w:rsidRDefault="007B5432" w:rsidP="007B5432">
      <w:pPr>
        <w:pStyle w:val="02statia2"/>
        <w:numPr>
          <w:ilvl w:val="0"/>
          <w:numId w:val="35"/>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Pr="00DD5EEB">
        <w:rPr>
          <w:rFonts w:ascii="Times New Roman" w:hAnsi="Times New Roman"/>
          <w:color w:val="auto"/>
          <w:sz w:val="28"/>
          <w:szCs w:val="24"/>
        </w:rPr>
        <w:t>не менее </w:t>
      </w:r>
      <w:r w:rsidRPr="00DD5EEB">
        <w:rPr>
          <w:rFonts w:ascii="Times New Roman" w:hAnsi="Times New Roman"/>
          <w:color w:val="auto"/>
          <w:sz w:val="28"/>
          <w:szCs w:val="28"/>
        </w:rPr>
        <w:t>60 (шестидесяти) календарных дней со дня проведения процедуры открытия доступа к поданным заявкам на участие в запросе предложений.</w:t>
      </w:r>
    </w:p>
    <w:p w:rsidR="007B5432" w:rsidRPr="00DD5EEB" w:rsidRDefault="007B5432" w:rsidP="007B5432">
      <w:pPr>
        <w:pStyle w:val="02statia2"/>
        <w:numPr>
          <w:ilvl w:val="0"/>
          <w:numId w:val="35"/>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B5432" w:rsidRPr="00DD5EEB" w:rsidRDefault="007B5432" w:rsidP="007B5432">
      <w:pPr>
        <w:pStyle w:val="02statia2"/>
        <w:numPr>
          <w:ilvl w:val="0"/>
          <w:numId w:val="35"/>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B5432" w:rsidRPr="00DD5EEB" w:rsidRDefault="007B5432" w:rsidP="007B5432">
      <w:pPr>
        <w:pStyle w:val="02statia2"/>
        <w:numPr>
          <w:ilvl w:val="0"/>
          <w:numId w:val="35"/>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Pr>
            <w:rFonts w:ascii="Times New Roman" w:hAnsi="Times New Roman"/>
            <w:color w:val="auto"/>
            <w:sz w:val="28"/>
            <w:szCs w:val="28"/>
          </w:rPr>
          <w:t>4.9.8</w:t>
        </w:r>
      </w:fldSimple>
      <w:r w:rsidRPr="00DD5EEB">
        <w:rPr>
          <w:rFonts w:ascii="Times New Roman" w:hAnsi="Times New Roman"/>
          <w:color w:val="auto"/>
          <w:sz w:val="28"/>
          <w:szCs w:val="28"/>
        </w:rPr>
        <w:t>.</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lastRenderedPageBreak/>
        <w:t>В банковской гарантии не должно быть условий или требований, противоречащих вышеизложенному, или делающих вышеизложенное неисполнимым.</w:t>
      </w:r>
    </w:p>
    <w:p w:rsidR="007B5432" w:rsidRPr="00DD5EEB" w:rsidRDefault="007B5432" w:rsidP="007B5432">
      <w:pPr>
        <w:numPr>
          <w:ilvl w:val="2"/>
          <w:numId w:val="33"/>
        </w:numPr>
        <w:ind w:left="0" w:firstLine="709"/>
        <w:contextualSpacing w:val="0"/>
        <w:jc w:val="both"/>
        <w:rPr>
          <w:sz w:val="28"/>
          <w:szCs w:val="28"/>
        </w:rPr>
      </w:pPr>
      <w:r w:rsidRPr="00DD5EEB">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Pr="008D2814">
          <w:rPr>
            <w:sz w:val="28"/>
            <w:szCs w:val="28"/>
          </w:rPr>
          <w:t>20</w:t>
        </w:r>
      </w:fldSimple>
      <w:r w:rsidRPr="00DD5EEB">
        <w:rPr>
          <w:sz w:val="28"/>
          <w:szCs w:val="28"/>
        </w:rPr>
        <w:t xml:space="preserve"> раздела </w:t>
      </w:r>
      <w:fldSimple w:instr=" REF _Ref317253575 \r \h  \* MERGEFORMAT ">
        <w:r>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numPr>
          <w:ilvl w:val="2"/>
          <w:numId w:val="33"/>
        </w:numPr>
        <w:ind w:left="0" w:firstLine="709"/>
        <w:contextualSpacing w:val="0"/>
        <w:jc w:val="both"/>
        <w:rPr>
          <w:sz w:val="28"/>
          <w:szCs w:val="28"/>
        </w:rPr>
      </w:pPr>
      <w:r w:rsidRPr="00DD5EEB">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Pr>
            <w:sz w:val="28"/>
            <w:szCs w:val="28"/>
          </w:rPr>
          <w:t>6</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numPr>
          <w:ilvl w:val="2"/>
          <w:numId w:val="33"/>
        </w:numPr>
        <w:ind w:left="0" w:firstLine="709"/>
        <w:contextualSpacing w:val="0"/>
        <w:jc w:val="both"/>
        <w:rPr>
          <w:sz w:val="28"/>
          <w:szCs w:val="28"/>
        </w:rPr>
      </w:pPr>
      <w:bookmarkStart w:id="130" w:name="_Ref317253663"/>
      <w:r w:rsidRPr="00DD5EEB">
        <w:rPr>
          <w:sz w:val="28"/>
          <w:szCs w:val="28"/>
        </w:rPr>
        <w:t>Обеспечение заявки на участие в запросе предложений возвращается:</w:t>
      </w:r>
      <w:bookmarkEnd w:id="130"/>
    </w:p>
    <w:p w:rsidR="007B5432" w:rsidRPr="00DD5EEB" w:rsidRDefault="007B5432" w:rsidP="007B5432">
      <w:pPr>
        <w:pStyle w:val="02statia2"/>
        <w:numPr>
          <w:ilvl w:val="0"/>
          <w:numId w:val="52"/>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w:t>
      </w:r>
    </w:p>
    <w:p w:rsidR="007B5432" w:rsidRPr="00DD5EEB" w:rsidRDefault="007B5432" w:rsidP="007B5432">
      <w:pPr>
        <w:pStyle w:val="02statia2"/>
        <w:numPr>
          <w:ilvl w:val="0"/>
          <w:numId w:val="52"/>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7B5432" w:rsidRPr="00DD5EEB" w:rsidRDefault="007B5432" w:rsidP="007B5432">
      <w:pPr>
        <w:pStyle w:val="02statia2"/>
        <w:numPr>
          <w:ilvl w:val="0"/>
          <w:numId w:val="52"/>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7B5432" w:rsidRPr="00DD5EEB" w:rsidRDefault="007B5432" w:rsidP="007B5432">
      <w:pPr>
        <w:pStyle w:val="02statia2"/>
        <w:numPr>
          <w:ilvl w:val="0"/>
          <w:numId w:val="52"/>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7B5432" w:rsidRPr="00DD5EEB" w:rsidRDefault="007B5432" w:rsidP="007B5432">
      <w:pPr>
        <w:pStyle w:val="02statia2"/>
        <w:numPr>
          <w:ilvl w:val="0"/>
          <w:numId w:val="52"/>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участником запроса предложений согласно пунктам </w:t>
      </w:r>
      <w:fldSimple w:instr=" REF _Ref318475514 \r \h  \* MERGEFORMAT ">
        <w:r>
          <w:rPr>
            <w:rFonts w:ascii="Times New Roman" w:hAnsi="Times New Roman"/>
            <w:color w:val="auto"/>
            <w:sz w:val="28"/>
            <w:szCs w:val="28"/>
          </w:rPr>
          <w:t>4.15.9</w:t>
        </w:r>
      </w:fldSimple>
      <w:r w:rsidRPr="00DD5EEB">
        <w:rPr>
          <w:rFonts w:ascii="Times New Roman" w:hAnsi="Times New Roman"/>
          <w:color w:val="auto"/>
          <w:sz w:val="28"/>
          <w:szCs w:val="28"/>
        </w:rPr>
        <w:t xml:space="preserve">, </w:t>
      </w:r>
      <w:fldSimple w:instr=" REF _Ref352315919 \r \h  \* MERGEFORMAT ">
        <w:r>
          <w:rPr>
            <w:rFonts w:ascii="Times New Roman" w:hAnsi="Times New Roman"/>
            <w:color w:val="auto"/>
            <w:sz w:val="28"/>
            <w:szCs w:val="28"/>
          </w:rPr>
          <w:t>4.15.17</w:t>
        </w:r>
      </w:fldSimple>
      <w:r w:rsidRPr="00DD5EEB">
        <w:rPr>
          <w:rFonts w:ascii="Times New Roman" w:hAnsi="Times New Roman"/>
          <w:color w:val="auto"/>
          <w:sz w:val="28"/>
          <w:szCs w:val="28"/>
        </w:rPr>
        <w:t xml:space="preserve">, </w:t>
      </w:r>
      <w:fldSimple w:instr=" REF _Ref323120555 \r \h  \* MERGEFORMAT ">
        <w:r>
          <w:rPr>
            <w:rFonts w:ascii="Times New Roman" w:hAnsi="Times New Roman"/>
            <w:color w:val="auto"/>
            <w:sz w:val="28"/>
            <w:szCs w:val="28"/>
          </w:rPr>
          <w:t>4.15.18</w:t>
        </w:r>
      </w:fldSimple>
      <w:r w:rsidRPr="00DD5EEB">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DD5EEB">
        <w:rPr>
          <w:rFonts w:ascii="Times New Roman" w:hAnsi="Times New Roman"/>
          <w:color w:val="auto"/>
          <w:sz w:val="28"/>
          <w:szCs w:val="28"/>
          <w:lang w:val="en-US"/>
        </w:rPr>
        <w:t> </w:t>
      </w:r>
      <w:r w:rsidRPr="00DD5EEB">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7B5432" w:rsidRPr="00DD5EEB" w:rsidRDefault="007B5432" w:rsidP="007B5432">
      <w:pPr>
        <w:pStyle w:val="02statia2"/>
        <w:numPr>
          <w:ilvl w:val="0"/>
          <w:numId w:val="52"/>
        </w:numPr>
        <w:tabs>
          <w:tab w:val="clear" w:pos="2140"/>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w:t>
      </w:r>
      <w:r w:rsidR="00EE53BB">
        <w:rPr>
          <w:rFonts w:ascii="Times New Roman" w:hAnsi="Times New Roman"/>
          <w:color w:val="auto"/>
          <w:sz w:val="28"/>
          <w:szCs w:val="28"/>
        </w:rPr>
        <w:t xml:space="preserve"> </w:t>
      </w:r>
      <w:r w:rsidRPr="00DD5EEB">
        <w:rPr>
          <w:rFonts w:ascii="Times New Roman" w:hAnsi="Times New Roman"/>
          <w:color w:val="auto"/>
          <w:sz w:val="28"/>
          <w:szCs w:val="28"/>
        </w:rPr>
        <w:t>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B5432" w:rsidRPr="00DD5EEB" w:rsidRDefault="007B5432" w:rsidP="007B5432">
      <w:pPr>
        <w:numPr>
          <w:ilvl w:val="2"/>
          <w:numId w:val="33"/>
        </w:numPr>
        <w:ind w:left="0" w:firstLine="709"/>
        <w:contextualSpacing w:val="0"/>
        <w:jc w:val="both"/>
        <w:rPr>
          <w:sz w:val="28"/>
          <w:szCs w:val="28"/>
        </w:rPr>
      </w:pPr>
      <w:bookmarkStart w:id="131" w:name="_Ref317253690"/>
      <w:r w:rsidRPr="00DD5EE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Pr>
            <w:sz w:val="28"/>
            <w:szCs w:val="28"/>
          </w:rPr>
          <w:t>4.9.6</w:t>
        </w:r>
      </w:fldSimple>
      <w:r w:rsidRPr="00DD5EE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B5432" w:rsidRPr="00DD5EEB" w:rsidRDefault="007B5432" w:rsidP="007B5432">
      <w:pPr>
        <w:numPr>
          <w:ilvl w:val="2"/>
          <w:numId w:val="33"/>
        </w:numPr>
        <w:ind w:left="0" w:firstLine="709"/>
        <w:contextualSpacing w:val="0"/>
        <w:jc w:val="both"/>
        <w:rPr>
          <w:sz w:val="28"/>
          <w:szCs w:val="28"/>
        </w:rPr>
      </w:pPr>
      <w:bookmarkStart w:id="132" w:name="_Ref317515319"/>
      <w:r w:rsidRPr="00DD5EEB">
        <w:rPr>
          <w:sz w:val="28"/>
          <w:szCs w:val="28"/>
        </w:rPr>
        <w:lastRenderedPageBreak/>
        <w:t>Обеспечение заявки на участие в запросе предложений может быть удержано в</w:t>
      </w:r>
      <w:r w:rsidRPr="00DD5EEB">
        <w:rPr>
          <w:sz w:val="28"/>
          <w:szCs w:val="28"/>
          <w:lang w:val="en-US"/>
        </w:rPr>
        <w:t> </w:t>
      </w:r>
      <w:r w:rsidRPr="00DD5EEB">
        <w:rPr>
          <w:sz w:val="28"/>
          <w:szCs w:val="28"/>
        </w:rPr>
        <w:t>следующих случаях:</w:t>
      </w:r>
      <w:bookmarkEnd w:id="131"/>
      <w:bookmarkEnd w:id="132"/>
    </w:p>
    <w:p w:rsidR="007B5432" w:rsidRPr="00DD5EEB" w:rsidRDefault="007B5432" w:rsidP="007B5432">
      <w:pPr>
        <w:pStyle w:val="02statia2"/>
        <w:numPr>
          <w:ilvl w:val="0"/>
          <w:numId w:val="39"/>
        </w:numPr>
        <w:tabs>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DD5EEB">
        <w:rPr>
          <w:rFonts w:ascii="Times New Roman" w:hAnsi="Times New Roman"/>
          <w:color w:val="auto"/>
          <w:sz w:val="28"/>
          <w:szCs w:val="28"/>
          <w:lang w:val="en-US"/>
        </w:rPr>
        <w:t> </w:t>
      </w:r>
      <w:fldSimple w:instr=" REF _Ref317250778 \r \h  \* MERGEFORMAT ">
        <w:r w:rsidRPr="008D2814">
          <w:rPr>
            <w:rFonts w:ascii="Times New Roman" w:hAnsi="Times New Roman"/>
            <w:color w:val="auto"/>
            <w:sz w:val="28"/>
            <w:szCs w:val="28"/>
          </w:rPr>
          <w:t>20</w:t>
        </w:r>
      </w:fldSimple>
      <w:r w:rsidRPr="00DD5EEB">
        <w:rPr>
          <w:rFonts w:ascii="Times New Roman" w:hAnsi="Times New Roman"/>
          <w:color w:val="auto"/>
          <w:sz w:val="28"/>
          <w:szCs w:val="28"/>
        </w:rPr>
        <w:t xml:space="preserve"> раздела</w:t>
      </w:r>
      <w:r w:rsidRPr="00DD5EEB">
        <w:rPr>
          <w:rFonts w:ascii="Times New Roman" w:hAnsi="Times New Roman"/>
          <w:color w:val="auto"/>
          <w:sz w:val="28"/>
          <w:szCs w:val="28"/>
          <w:lang w:val="en-US"/>
        </w:rPr>
        <w:t> </w:t>
      </w:r>
      <w:fldSimple w:instr=" REF _Ref317253625 \r \h  \* MERGEFORMAT ">
        <w:r w:rsidRP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w:t>
      </w:r>
    </w:p>
    <w:p w:rsidR="007B5432" w:rsidRPr="00DD5EEB" w:rsidRDefault="007B5432" w:rsidP="007B5432">
      <w:pPr>
        <w:pStyle w:val="02statia2"/>
        <w:numPr>
          <w:ilvl w:val="0"/>
          <w:numId w:val="39"/>
        </w:numPr>
        <w:tabs>
          <w:tab w:val="num" w:pos="1134"/>
        </w:tabs>
        <w:spacing w:before="0" w:line="240" w:lineRule="auto"/>
        <w:ind w:left="0" w:firstLine="709"/>
        <w:contextualSpacing w:val="0"/>
        <w:rPr>
          <w:rFonts w:ascii="Times New Roman" w:hAnsi="Times New Roman"/>
          <w:color w:val="auto"/>
          <w:sz w:val="28"/>
          <w:szCs w:val="28"/>
        </w:rPr>
      </w:pPr>
      <w:r w:rsidRPr="00DD5EEB">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Pr>
            <w:rFonts w:ascii="Times New Roman" w:hAnsi="Times New Roman"/>
            <w:color w:val="auto"/>
            <w:sz w:val="28"/>
            <w:szCs w:val="28"/>
          </w:rPr>
          <w:t>4.15.9</w:t>
        </w:r>
      </w:fldSimple>
      <w:r w:rsidRPr="00DD5EEB">
        <w:rPr>
          <w:rFonts w:ascii="Times New Roman" w:hAnsi="Times New Roman"/>
          <w:color w:val="auto"/>
          <w:sz w:val="28"/>
          <w:szCs w:val="28"/>
        </w:rPr>
        <w:t xml:space="preserve">, </w:t>
      </w:r>
      <w:fldSimple w:instr=" REF _Ref352315919 \r \h  \* MERGEFORMAT ">
        <w:r>
          <w:rPr>
            <w:rFonts w:ascii="Times New Roman" w:hAnsi="Times New Roman"/>
            <w:color w:val="auto"/>
            <w:sz w:val="28"/>
            <w:szCs w:val="28"/>
          </w:rPr>
          <w:t>4.15.17</w:t>
        </w:r>
      </w:fldSimple>
      <w:r w:rsidRPr="00DD5EEB">
        <w:rPr>
          <w:rFonts w:ascii="Times New Roman" w:hAnsi="Times New Roman"/>
          <w:color w:val="auto"/>
          <w:sz w:val="28"/>
          <w:szCs w:val="28"/>
        </w:rPr>
        <w:t xml:space="preserve">, </w:t>
      </w:r>
      <w:fldSimple w:instr=" REF _Ref323120555 \r \h  \* MERGEFORMAT ">
        <w:r>
          <w:rPr>
            <w:rFonts w:ascii="Times New Roman" w:hAnsi="Times New Roman"/>
            <w:color w:val="auto"/>
            <w:sz w:val="28"/>
            <w:szCs w:val="28"/>
          </w:rPr>
          <w:t>4.15.18</w:t>
        </w:r>
      </w:fldSimple>
      <w:r w:rsidRPr="00DD5EEB">
        <w:rPr>
          <w:rFonts w:ascii="Times New Roman" w:hAnsi="Times New Roman"/>
          <w:color w:val="auto"/>
          <w:sz w:val="28"/>
          <w:szCs w:val="28"/>
        </w:rPr>
        <w:t>, от заключения договора (пункт </w:t>
      </w:r>
      <w:fldSimple w:instr=" REF _Ref352057514 \r \h  \* MERGEFORMAT ">
        <w:r>
          <w:rPr>
            <w:rFonts w:ascii="Times New Roman" w:hAnsi="Times New Roman"/>
            <w:color w:val="auto"/>
            <w:sz w:val="28"/>
            <w:szCs w:val="28"/>
          </w:rPr>
          <w:t>4.15.19</w:t>
        </w:r>
      </w:fldSimple>
      <w:r w:rsidRPr="00DD5EEB">
        <w:rPr>
          <w:rFonts w:ascii="Times New Roman" w:hAnsi="Times New Roman"/>
          <w:color w:val="auto"/>
          <w:sz w:val="28"/>
          <w:szCs w:val="28"/>
        </w:rPr>
        <w:t>).</w:t>
      </w:r>
    </w:p>
    <w:p w:rsidR="007B5432" w:rsidRPr="00DD5EEB" w:rsidRDefault="007B5432" w:rsidP="007B5432">
      <w:pPr>
        <w:numPr>
          <w:ilvl w:val="2"/>
          <w:numId w:val="33"/>
        </w:numPr>
        <w:ind w:left="0" w:firstLine="709"/>
        <w:contextualSpacing w:val="0"/>
        <w:jc w:val="both"/>
        <w:rPr>
          <w:sz w:val="28"/>
          <w:szCs w:val="28"/>
        </w:rPr>
      </w:pPr>
      <w:r w:rsidRPr="00DD5EEB">
        <w:rPr>
          <w:sz w:val="28"/>
          <w:szCs w:val="28"/>
        </w:rPr>
        <w:t>При наступлении случая, указанного в пункте </w:t>
      </w:r>
      <w:fldSimple w:instr=" REF _Ref317515319 \r \h  \* MERGEFORMAT ">
        <w:r>
          <w:rPr>
            <w:sz w:val="28"/>
            <w:szCs w:val="28"/>
          </w:rPr>
          <w:t>4.9.8</w:t>
        </w:r>
      </w:fldSimple>
      <w:r w:rsidRPr="00DD5EEB">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7B5432" w:rsidRPr="00DD5EEB" w:rsidRDefault="007B5432" w:rsidP="007B5432">
      <w:pPr>
        <w:pStyle w:val="20"/>
        <w:numPr>
          <w:ilvl w:val="1"/>
          <w:numId w:val="33"/>
        </w:numPr>
        <w:tabs>
          <w:tab w:val="clear" w:pos="720"/>
          <w:tab w:val="num" w:pos="960"/>
        </w:tabs>
        <w:suppressAutoHyphens/>
        <w:spacing w:before="0" w:after="0"/>
        <w:ind w:left="0" w:firstLine="709"/>
        <w:rPr>
          <w:rFonts w:ascii="Times New Roman" w:hAnsi="Times New Roman" w:cs="Times New Roman"/>
          <w:b w:val="0"/>
          <w:i w:val="0"/>
        </w:rPr>
      </w:pPr>
      <w:bookmarkStart w:id="133" w:name="_Ref317254894"/>
      <w:bookmarkStart w:id="134" w:name="_Toc362949915"/>
      <w:bookmarkStart w:id="135" w:name="_Toc369874169"/>
      <w:r w:rsidRPr="00DD5EEB">
        <w:rPr>
          <w:rFonts w:ascii="Times New Roman" w:hAnsi="Times New Roman" w:cs="Times New Roman"/>
          <w:b w:val="0"/>
          <w:i w:val="0"/>
        </w:rPr>
        <w:t>Подача и прием заявок на участие в запросе предложений</w:t>
      </w:r>
      <w:bookmarkEnd w:id="133"/>
      <w:bookmarkEnd w:id="134"/>
      <w:bookmarkEnd w:id="135"/>
    </w:p>
    <w:p w:rsidR="007B5432" w:rsidRPr="00DD5EEB" w:rsidRDefault="007B5432" w:rsidP="007B5432">
      <w:pPr>
        <w:numPr>
          <w:ilvl w:val="2"/>
          <w:numId w:val="33"/>
        </w:numPr>
        <w:tabs>
          <w:tab w:val="num" w:pos="960"/>
          <w:tab w:val="num" w:pos="1560"/>
        </w:tabs>
        <w:ind w:left="0" w:firstLine="709"/>
        <w:contextualSpacing w:val="0"/>
        <w:jc w:val="both"/>
        <w:rPr>
          <w:sz w:val="28"/>
          <w:szCs w:val="28"/>
        </w:rPr>
      </w:pPr>
      <w:r w:rsidRPr="00DD5EEB">
        <w:rPr>
          <w:sz w:val="28"/>
          <w:szCs w:val="28"/>
        </w:rPr>
        <w:t>Порядок подачи заявок на участие в запросе предложений на ЭТП определяется регламентом работы данной ЭТП.</w:t>
      </w:r>
    </w:p>
    <w:p w:rsidR="007B5432" w:rsidRPr="00DD5EEB" w:rsidRDefault="007B5432" w:rsidP="007B5432">
      <w:pPr>
        <w:numPr>
          <w:ilvl w:val="2"/>
          <w:numId w:val="33"/>
        </w:numPr>
        <w:tabs>
          <w:tab w:val="num" w:pos="960"/>
          <w:tab w:val="num" w:pos="1560"/>
        </w:tabs>
        <w:ind w:left="0" w:firstLine="709"/>
        <w:contextualSpacing w:val="0"/>
        <w:jc w:val="both"/>
        <w:rPr>
          <w:sz w:val="28"/>
          <w:szCs w:val="28"/>
        </w:rPr>
      </w:pPr>
      <w:r w:rsidRPr="00DD5EEB">
        <w:rPr>
          <w:sz w:val="28"/>
          <w:szCs w:val="28"/>
        </w:rPr>
        <w:t>Заявки на участие в запросе предложений должны быть поданы на</w:t>
      </w:r>
      <w:r w:rsidRPr="00DD5EEB">
        <w:rPr>
          <w:sz w:val="28"/>
          <w:szCs w:val="28"/>
          <w:lang w:val="en-US"/>
        </w:rPr>
        <w:t> </w:t>
      </w:r>
      <w:r w:rsidRPr="00DD5EEB">
        <w:rPr>
          <w:sz w:val="28"/>
          <w:szCs w:val="28"/>
        </w:rPr>
        <w:t>ЭТП до истечения срока, установленного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numPr>
          <w:ilvl w:val="2"/>
          <w:numId w:val="33"/>
        </w:numPr>
        <w:tabs>
          <w:tab w:val="num" w:pos="960"/>
          <w:tab w:val="num" w:pos="1560"/>
        </w:tabs>
        <w:ind w:left="0" w:firstLine="709"/>
        <w:contextualSpacing w:val="0"/>
        <w:jc w:val="both"/>
        <w:rPr>
          <w:sz w:val="28"/>
          <w:szCs w:val="28"/>
        </w:rPr>
      </w:pPr>
      <w:r w:rsidRPr="00DD5EEB">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Pr>
            <w:sz w:val="28"/>
            <w:szCs w:val="28"/>
          </w:rPr>
          <w:t>17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pStyle w:val="20"/>
        <w:numPr>
          <w:ilvl w:val="1"/>
          <w:numId w:val="33"/>
        </w:numPr>
        <w:tabs>
          <w:tab w:val="clear" w:pos="720"/>
          <w:tab w:val="num" w:pos="960"/>
        </w:tabs>
        <w:suppressAutoHyphens/>
        <w:spacing w:before="0" w:after="0"/>
        <w:ind w:left="0" w:firstLine="709"/>
        <w:rPr>
          <w:rFonts w:ascii="Times New Roman" w:hAnsi="Times New Roman" w:cs="Times New Roman"/>
          <w:b w:val="0"/>
          <w:i w:val="0"/>
        </w:rPr>
      </w:pPr>
      <w:bookmarkStart w:id="136" w:name="_Toc362949916"/>
      <w:bookmarkStart w:id="137" w:name="_Toc369874170"/>
      <w:r w:rsidRPr="00DD5EEB">
        <w:rPr>
          <w:rFonts w:ascii="Times New Roman" w:hAnsi="Times New Roman" w:cs="Times New Roman"/>
          <w:b w:val="0"/>
          <w:i w:val="0"/>
        </w:rPr>
        <w:t>Изменение заявок на участие в запросе предложений или их отзыв</w:t>
      </w:r>
      <w:bookmarkEnd w:id="136"/>
      <w:bookmarkEnd w:id="137"/>
    </w:p>
    <w:p w:rsidR="007B5432" w:rsidRPr="00DD5EEB" w:rsidRDefault="007B5432" w:rsidP="007B5432">
      <w:pPr>
        <w:numPr>
          <w:ilvl w:val="2"/>
          <w:numId w:val="33"/>
        </w:numPr>
        <w:tabs>
          <w:tab w:val="left" w:pos="1701"/>
        </w:tabs>
        <w:ind w:left="0" w:firstLine="709"/>
        <w:contextualSpacing w:val="0"/>
        <w:jc w:val="both"/>
        <w:rPr>
          <w:sz w:val="28"/>
          <w:szCs w:val="28"/>
        </w:rPr>
      </w:pPr>
      <w:r w:rsidRPr="00DD5EEB">
        <w:rPr>
          <w:sz w:val="28"/>
          <w:szCs w:val="28"/>
        </w:rPr>
        <w:t>Участник запроса предложений, подавший заявку на участие в</w:t>
      </w:r>
      <w:r w:rsidRPr="00DD5EEB">
        <w:rPr>
          <w:sz w:val="28"/>
          <w:szCs w:val="28"/>
          <w:lang w:val="en-US"/>
        </w:rPr>
        <w:t> </w:t>
      </w:r>
      <w:r w:rsidRPr="00DD5EEB">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DD5EEB">
        <w:rPr>
          <w:sz w:val="28"/>
          <w:szCs w:val="28"/>
          <w:lang w:val="en-US"/>
        </w:rPr>
        <w:t> </w:t>
      </w:r>
      <w:r w:rsidRPr="00DD5EEB">
        <w:rPr>
          <w:sz w:val="28"/>
          <w:szCs w:val="28"/>
        </w:rPr>
        <w:t>подачи, но до</w:t>
      </w:r>
      <w:r w:rsidRPr="00DD5EEB">
        <w:rPr>
          <w:sz w:val="28"/>
          <w:szCs w:val="28"/>
          <w:lang w:val="en-US"/>
        </w:rPr>
        <w:t> </w:t>
      </w:r>
      <w:r w:rsidRPr="00DD5EEB">
        <w:rPr>
          <w:sz w:val="28"/>
          <w:szCs w:val="28"/>
        </w:rPr>
        <w:t>истечения срока окончания подачи заявок на участие в запросе предложений</w:t>
      </w:r>
      <w:r w:rsidRPr="00DD5EEB">
        <w:rPr>
          <w:b/>
          <w:i/>
        </w:rPr>
        <w:t>,</w:t>
      </w:r>
      <w:r w:rsidRPr="00DD5EEB">
        <w:rPr>
          <w:sz w:val="28"/>
          <w:szCs w:val="28"/>
        </w:rPr>
        <w:t xml:space="preserve"> указанного в пункте </w:t>
      </w:r>
      <w:fldSimple w:instr=" REF _Ref317250778 \r \h  \* MERGEFORMAT ">
        <w:r>
          <w:rPr>
            <w:sz w:val="28"/>
            <w:szCs w:val="28"/>
          </w:rPr>
          <w:t>20</w:t>
        </w:r>
      </w:fldSimple>
      <w:r w:rsidRPr="00DD5EEB">
        <w:rPr>
          <w:sz w:val="28"/>
          <w:szCs w:val="28"/>
        </w:rPr>
        <w:t xml:space="preserve"> раздела </w:t>
      </w:r>
      <w:fldSimple w:instr=" REF _Ref317253746 \r \h  \* MERGEFORMAT ">
        <w:r>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numPr>
          <w:ilvl w:val="2"/>
          <w:numId w:val="33"/>
        </w:numPr>
        <w:tabs>
          <w:tab w:val="num" w:pos="1701"/>
        </w:tabs>
        <w:ind w:left="0" w:firstLine="709"/>
        <w:contextualSpacing w:val="0"/>
        <w:jc w:val="both"/>
        <w:rPr>
          <w:sz w:val="28"/>
          <w:szCs w:val="28"/>
        </w:rPr>
      </w:pPr>
      <w:r w:rsidRPr="00DD5EE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DD5EEB">
        <w:rPr>
          <w:sz w:val="28"/>
          <w:szCs w:val="28"/>
          <w:lang w:val="en-US"/>
        </w:rPr>
        <w:t> </w:t>
      </w:r>
      <w:r w:rsidRPr="00DD5EEB">
        <w:rPr>
          <w:sz w:val="28"/>
          <w:szCs w:val="28"/>
        </w:rPr>
        <w:t>регламентом работы данной ЭТП.</w:t>
      </w:r>
    </w:p>
    <w:p w:rsidR="007B5432" w:rsidRPr="00DD5EEB" w:rsidRDefault="007B5432" w:rsidP="007B5432">
      <w:pPr>
        <w:numPr>
          <w:ilvl w:val="2"/>
          <w:numId w:val="33"/>
        </w:numPr>
        <w:tabs>
          <w:tab w:val="num" w:pos="1701"/>
        </w:tabs>
        <w:ind w:left="0" w:firstLine="709"/>
        <w:contextualSpacing w:val="0"/>
        <w:jc w:val="both"/>
        <w:rPr>
          <w:sz w:val="28"/>
          <w:szCs w:val="28"/>
        </w:rPr>
      </w:pPr>
      <w:bookmarkStart w:id="138" w:name="_Ref317253800"/>
      <w:r w:rsidRPr="00DD5EE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8"/>
    </w:p>
    <w:p w:rsidR="007B5432" w:rsidRPr="00DD5EEB" w:rsidRDefault="007B5432" w:rsidP="007B5432">
      <w:pPr>
        <w:numPr>
          <w:ilvl w:val="0"/>
          <w:numId w:val="46"/>
        </w:numPr>
        <w:ind w:left="0" w:firstLine="709"/>
        <w:contextualSpacing w:val="0"/>
        <w:jc w:val="both"/>
        <w:rPr>
          <w:sz w:val="28"/>
          <w:szCs w:val="28"/>
        </w:rPr>
      </w:pPr>
      <w:r w:rsidRPr="00DD5EEB">
        <w:rPr>
          <w:sz w:val="28"/>
          <w:szCs w:val="28"/>
        </w:rPr>
        <w:t>отозвать поданную заявку и подать ее вновь (при желании);</w:t>
      </w:r>
    </w:p>
    <w:p w:rsidR="007B5432" w:rsidRPr="00DD5EEB" w:rsidRDefault="007B5432" w:rsidP="007B5432">
      <w:pPr>
        <w:numPr>
          <w:ilvl w:val="0"/>
          <w:numId w:val="46"/>
        </w:numPr>
        <w:ind w:left="0" w:firstLine="709"/>
        <w:contextualSpacing w:val="0"/>
        <w:jc w:val="both"/>
        <w:rPr>
          <w:sz w:val="28"/>
          <w:szCs w:val="28"/>
        </w:rPr>
      </w:pPr>
      <w:bookmarkStart w:id="139" w:name="_Ref307223370"/>
      <w:r w:rsidRPr="00DD5EEB">
        <w:rPr>
          <w:sz w:val="28"/>
          <w:szCs w:val="28"/>
        </w:rPr>
        <w:t>продлить срок действия заявки на соответствующий период времени;</w:t>
      </w:r>
      <w:bookmarkEnd w:id="139"/>
    </w:p>
    <w:p w:rsidR="007B5432" w:rsidRPr="00DD5EEB" w:rsidRDefault="007B5432" w:rsidP="007B5432">
      <w:pPr>
        <w:numPr>
          <w:ilvl w:val="0"/>
          <w:numId w:val="46"/>
        </w:numPr>
        <w:ind w:left="0" w:firstLine="709"/>
        <w:contextualSpacing w:val="0"/>
        <w:jc w:val="both"/>
        <w:rPr>
          <w:sz w:val="28"/>
          <w:szCs w:val="28"/>
        </w:rPr>
      </w:pPr>
      <w:r w:rsidRPr="00DD5EEB">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B5432" w:rsidRPr="00DD5EEB" w:rsidRDefault="007B5432" w:rsidP="007B5432">
      <w:pPr>
        <w:numPr>
          <w:ilvl w:val="2"/>
          <w:numId w:val="33"/>
        </w:numPr>
        <w:tabs>
          <w:tab w:val="num" w:pos="1701"/>
        </w:tabs>
        <w:ind w:left="0" w:firstLine="709"/>
        <w:contextualSpacing w:val="0"/>
        <w:jc w:val="both"/>
        <w:rPr>
          <w:sz w:val="28"/>
          <w:szCs w:val="28"/>
        </w:rPr>
      </w:pPr>
      <w:r w:rsidRPr="00DD5EEB">
        <w:rPr>
          <w:sz w:val="28"/>
          <w:szCs w:val="28"/>
        </w:rPr>
        <w:lastRenderedPageBreak/>
        <w:t>Продление срока действия заявки в соответствии с подпунктом </w:t>
      </w:r>
      <w:fldSimple w:instr=" REF _Ref307223370 \r \h  \* MERGEFORMAT ">
        <w:r>
          <w:rPr>
            <w:sz w:val="28"/>
            <w:szCs w:val="28"/>
          </w:rPr>
          <w:t>б)</w:t>
        </w:r>
      </w:fldSimple>
      <w:r w:rsidRPr="00DD5EEB">
        <w:rPr>
          <w:sz w:val="28"/>
          <w:szCs w:val="28"/>
        </w:rPr>
        <w:t xml:space="preserve"> пункта </w:t>
      </w:r>
      <w:fldSimple w:instr=" REF _Ref317253800 \r \h  \* MERGEFORMAT ">
        <w:r>
          <w:rPr>
            <w:sz w:val="28"/>
            <w:szCs w:val="28"/>
          </w:rPr>
          <w:t>4.11.3</w:t>
        </w:r>
      </w:fldSimple>
      <w:r w:rsidRPr="00DD5EE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B5432" w:rsidRPr="00DD5EEB" w:rsidRDefault="007B5432" w:rsidP="007B5432">
      <w:pPr>
        <w:pStyle w:val="20"/>
        <w:numPr>
          <w:ilvl w:val="1"/>
          <w:numId w:val="33"/>
        </w:numPr>
        <w:tabs>
          <w:tab w:val="clear" w:pos="720"/>
          <w:tab w:val="num" w:pos="960"/>
        </w:tabs>
        <w:suppressAutoHyphens/>
        <w:spacing w:before="0" w:after="0"/>
        <w:ind w:left="0" w:firstLine="709"/>
        <w:jc w:val="both"/>
        <w:rPr>
          <w:rFonts w:ascii="Times New Roman" w:hAnsi="Times New Roman" w:cs="Times New Roman"/>
          <w:b w:val="0"/>
          <w:i w:val="0"/>
        </w:rPr>
      </w:pPr>
      <w:bookmarkStart w:id="140" w:name="_Ref317254920"/>
      <w:bookmarkStart w:id="141" w:name="_Toc362949917"/>
      <w:bookmarkStart w:id="142" w:name="_Toc369874171"/>
      <w:r w:rsidRPr="00DD5EEB">
        <w:rPr>
          <w:rFonts w:ascii="Times New Roman" w:hAnsi="Times New Roman" w:cs="Times New Roman"/>
          <w:b w:val="0"/>
          <w:i w:val="0"/>
        </w:rPr>
        <w:t>Открытие доступа к поданным заявкам на участие в запросе предложений</w:t>
      </w:r>
      <w:bookmarkEnd w:id="140"/>
      <w:bookmarkEnd w:id="141"/>
      <w:bookmarkEnd w:id="142"/>
    </w:p>
    <w:p w:rsidR="007B5432" w:rsidRPr="00DD5EEB" w:rsidRDefault="007B5432" w:rsidP="007B5432">
      <w:pPr>
        <w:numPr>
          <w:ilvl w:val="2"/>
          <w:numId w:val="33"/>
        </w:numPr>
        <w:tabs>
          <w:tab w:val="num" w:pos="960"/>
          <w:tab w:val="num" w:pos="1560"/>
        </w:tabs>
        <w:ind w:left="0" w:firstLine="709"/>
        <w:contextualSpacing w:val="0"/>
        <w:jc w:val="both"/>
        <w:rPr>
          <w:sz w:val="28"/>
          <w:szCs w:val="28"/>
        </w:rPr>
      </w:pPr>
      <w:r w:rsidRPr="00DD5EEB">
        <w:rPr>
          <w:sz w:val="28"/>
          <w:szCs w:val="28"/>
        </w:rPr>
        <w:t>В срок, установленный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DD5EEB">
        <w:rPr>
          <w:sz w:val="28"/>
          <w:szCs w:val="28"/>
          <w:lang w:val="en-US"/>
        </w:rPr>
        <w:t> </w:t>
      </w:r>
      <w:r w:rsidRPr="00DD5EEB">
        <w:rPr>
          <w:sz w:val="28"/>
          <w:szCs w:val="28"/>
        </w:rPr>
        <w:t>содержащимся в них документам и сведениям.</w:t>
      </w:r>
    </w:p>
    <w:p w:rsidR="007B5432" w:rsidRPr="00DD5EEB" w:rsidRDefault="007B5432" w:rsidP="007B5432">
      <w:pPr>
        <w:numPr>
          <w:ilvl w:val="2"/>
          <w:numId w:val="33"/>
        </w:numPr>
        <w:tabs>
          <w:tab w:val="num" w:pos="960"/>
          <w:tab w:val="num" w:pos="1560"/>
        </w:tabs>
        <w:ind w:left="0" w:firstLine="709"/>
        <w:contextualSpacing w:val="0"/>
        <w:jc w:val="both"/>
        <w:rPr>
          <w:sz w:val="28"/>
          <w:szCs w:val="28"/>
        </w:rPr>
      </w:pPr>
      <w:bookmarkStart w:id="143" w:name="_Ref318387012"/>
      <w:r w:rsidRPr="00DD5EEB">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наименование и реквизиты запроса предложений;</w:t>
      </w:r>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наименование ЭТП и ее адрес в информационно-телекоммуникационной сети «Интернет»;</w:t>
      </w:r>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дату и время окончания подачи заявок;</w:t>
      </w:r>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сведения об объеме закупаемых товаров, работ, услуг;</w:t>
      </w:r>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сведения о начальной (максимальной) цене договора;</w:t>
      </w:r>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сведения о сроке исполнения договора;</w:t>
      </w:r>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перечень участников, подавших заявки, и цены таких заявок.</w:t>
      </w:r>
    </w:p>
    <w:p w:rsidR="007B5432" w:rsidRPr="00DD5EEB" w:rsidRDefault="007B5432" w:rsidP="007B5432">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заявкам на участие в запросе предложений подписывается секретарем комиссии и</w:t>
      </w:r>
      <w:r w:rsidRPr="00DD5EEB">
        <w:rPr>
          <w:sz w:val="28"/>
          <w:szCs w:val="28"/>
          <w:lang w:val="en-US"/>
        </w:rPr>
        <w:t> </w:t>
      </w:r>
      <w:r w:rsidRPr="00DD5EEB">
        <w:rPr>
          <w:sz w:val="28"/>
          <w:szCs w:val="28"/>
        </w:rPr>
        <w:t>размещается на официальном сайте и на ЭТП.</w:t>
      </w:r>
      <w:bookmarkEnd w:id="143"/>
    </w:p>
    <w:p w:rsidR="007B5432" w:rsidRPr="00DD5EEB" w:rsidRDefault="007B5432" w:rsidP="007B5432">
      <w:pPr>
        <w:numPr>
          <w:ilvl w:val="2"/>
          <w:numId w:val="33"/>
        </w:numPr>
        <w:tabs>
          <w:tab w:val="left" w:pos="1701"/>
        </w:tabs>
        <w:ind w:left="0" w:firstLine="709"/>
        <w:contextualSpacing w:val="0"/>
        <w:jc w:val="both"/>
        <w:rPr>
          <w:sz w:val="28"/>
          <w:szCs w:val="28"/>
        </w:rPr>
      </w:pPr>
      <w:bookmarkStart w:id="144"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7B5432" w:rsidRPr="00DD5EEB" w:rsidRDefault="007B5432" w:rsidP="007B5432">
      <w:pPr>
        <w:numPr>
          <w:ilvl w:val="2"/>
          <w:numId w:val="33"/>
        </w:numPr>
        <w:tabs>
          <w:tab w:val="left" w:pos="1701"/>
        </w:tabs>
        <w:ind w:left="0" w:firstLine="709"/>
        <w:contextualSpacing w:val="0"/>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Pr>
            <w:sz w:val="28"/>
            <w:szCs w:val="28"/>
          </w:rPr>
          <w:t>4.14</w:t>
        </w:r>
      </w:fldSimple>
      <w:r w:rsidRPr="00DD5EEB">
        <w:rPr>
          <w:sz w:val="28"/>
          <w:szCs w:val="28"/>
        </w:rPr>
        <w:t>.</w:t>
      </w:r>
    </w:p>
    <w:p w:rsidR="007B5432" w:rsidRPr="00DD5EEB" w:rsidRDefault="007B5432" w:rsidP="007B5432">
      <w:pPr>
        <w:numPr>
          <w:ilvl w:val="2"/>
          <w:numId w:val="33"/>
        </w:numPr>
        <w:tabs>
          <w:tab w:val="left" w:pos="1701"/>
        </w:tabs>
        <w:ind w:left="0" w:firstLine="709"/>
        <w:contextualSpacing w:val="0"/>
        <w:jc w:val="both"/>
        <w:rPr>
          <w:sz w:val="28"/>
          <w:szCs w:val="28"/>
        </w:rPr>
      </w:pPr>
      <w:r w:rsidRPr="00DD5EEB">
        <w:rPr>
          <w:sz w:val="28"/>
          <w:szCs w:val="28"/>
        </w:rPr>
        <w:t xml:space="preserve">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w:t>
      </w:r>
      <w:r w:rsidRPr="00DD5EEB">
        <w:rPr>
          <w:sz w:val="28"/>
          <w:szCs w:val="28"/>
        </w:rPr>
        <w:lastRenderedPageBreak/>
        <w:t>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DD5EEB">
        <w:rPr>
          <w:sz w:val="28"/>
          <w:szCs w:val="28"/>
          <w:lang w:val="en-US"/>
        </w:rPr>
        <w:t> </w:t>
      </w:r>
      <w:r w:rsidRPr="00DD5EEB">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Pr>
            <w:sz w:val="28"/>
            <w:szCs w:val="28"/>
          </w:rPr>
          <w:t>2.7.2</w:t>
        </w:r>
      </w:fldSimple>
      <w:r w:rsidRPr="00DD5EEB">
        <w:rPr>
          <w:sz w:val="28"/>
          <w:szCs w:val="28"/>
        </w:rPr>
        <w:t>.</w:t>
      </w:r>
      <w:bookmarkEnd w:id="144"/>
    </w:p>
    <w:p w:rsidR="007B5432" w:rsidRPr="00DD5EEB" w:rsidRDefault="007B5432" w:rsidP="007B5432">
      <w:pPr>
        <w:numPr>
          <w:ilvl w:val="2"/>
          <w:numId w:val="33"/>
        </w:numPr>
        <w:tabs>
          <w:tab w:val="num" w:pos="960"/>
          <w:tab w:val="num" w:pos="1560"/>
        </w:tabs>
        <w:ind w:left="0" w:firstLine="709"/>
        <w:contextualSpacing w:val="0"/>
        <w:jc w:val="both"/>
        <w:rPr>
          <w:sz w:val="28"/>
          <w:szCs w:val="28"/>
        </w:rPr>
      </w:pPr>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860 \r \h  \* MERGEFORMAT ">
        <w:r>
          <w:rPr>
            <w:sz w:val="28"/>
            <w:szCs w:val="28"/>
          </w:rPr>
          <w:t>5</w:t>
        </w:r>
      </w:fldSimple>
      <w:r w:rsidRPr="00DD5EEB">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Pr>
            <w:sz w:val="28"/>
            <w:szCs w:val="28"/>
          </w:rPr>
          <w:t>6</w:t>
        </w:r>
      </w:fldSimple>
      <w:r w:rsidRPr="00DD5EEB">
        <w:rPr>
          <w:sz w:val="28"/>
          <w:szCs w:val="28"/>
        </w:rPr>
        <w:t xml:space="preserve"> раздела </w:t>
      </w:r>
      <w:fldSimple w:instr=" REF _Ref317253928 \r \h  \* MERGEFORMAT ">
        <w:r>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B5432" w:rsidRPr="00DD5EEB" w:rsidRDefault="007B5432" w:rsidP="007B5432">
      <w:pPr>
        <w:numPr>
          <w:ilvl w:val="2"/>
          <w:numId w:val="33"/>
        </w:numPr>
        <w:tabs>
          <w:tab w:val="clear" w:pos="1288"/>
          <w:tab w:val="num" w:pos="960"/>
          <w:tab w:val="num" w:pos="1560"/>
          <w:tab w:val="num" w:pos="1713"/>
        </w:tabs>
        <w:ind w:left="0" w:firstLine="709"/>
        <w:contextualSpacing w:val="0"/>
        <w:jc w:val="both"/>
        <w:rPr>
          <w:sz w:val="28"/>
          <w:szCs w:val="28"/>
        </w:rPr>
      </w:pPr>
      <w:bookmarkStart w:id="145" w:name="_Ref320194434"/>
      <w:r w:rsidRPr="00DD5EEB">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DD5EEB">
        <w:rPr>
          <w:b/>
          <w:bCs/>
          <w:i/>
          <w:iCs/>
        </w:rPr>
        <w:t>.</w:t>
      </w:r>
      <w:bookmarkEnd w:id="145"/>
    </w:p>
    <w:p w:rsidR="007B5432" w:rsidRPr="00DD5EEB" w:rsidRDefault="007B5432" w:rsidP="007B5432">
      <w:pPr>
        <w:numPr>
          <w:ilvl w:val="2"/>
          <w:numId w:val="33"/>
        </w:numPr>
        <w:tabs>
          <w:tab w:val="num" w:pos="960"/>
          <w:tab w:val="num" w:pos="1560"/>
          <w:tab w:val="num" w:pos="1713"/>
        </w:tabs>
        <w:ind w:left="0" w:firstLine="709"/>
        <w:contextualSpacing w:val="0"/>
        <w:jc w:val="both"/>
        <w:rPr>
          <w:sz w:val="28"/>
          <w:szCs w:val="28"/>
        </w:rPr>
      </w:pPr>
      <w:r w:rsidRPr="00DD5EEB">
        <w:rPr>
          <w:sz w:val="28"/>
        </w:rPr>
        <w:t>Организатор запроса предложений вправе осуществлять видео</w:t>
      </w:r>
      <w:r w:rsidR="00EE53BB">
        <w:rPr>
          <w:sz w:val="28"/>
        </w:rPr>
        <w:t xml:space="preserve"> </w:t>
      </w:r>
      <w:r w:rsidRPr="00DD5EEB">
        <w:rPr>
          <w:sz w:val="28"/>
        </w:rPr>
        <w:t xml:space="preserve">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2" w:history="1">
        <w:r w:rsidRPr="00DD5EEB">
          <w:rPr>
            <w:rStyle w:val="a7"/>
            <w:sz w:val="28"/>
          </w:rPr>
          <w:t>http://zakupki.rosatom.ru/</w:t>
        </w:r>
      </w:hyperlink>
      <w:r w:rsidR="00EE53BB">
        <w:t xml:space="preserve"> ,</w:t>
      </w:r>
      <w:r w:rsidRPr="00EE53BB">
        <w:rPr>
          <w:sz w:val="28"/>
        </w:rPr>
        <w:t>на официальный сайт организатора запроса предложений</w:t>
      </w:r>
      <w:r w:rsidRPr="00DD5EEB">
        <w:rPr>
          <w:b/>
          <w:bCs/>
          <w:i/>
          <w:iCs/>
        </w:rPr>
        <w:t xml:space="preserve"> </w:t>
      </w:r>
      <w:r w:rsidRPr="00EE53BB">
        <w:rPr>
          <w:rStyle w:val="a7"/>
          <w:sz w:val="28"/>
        </w:rPr>
        <w:t>http://</w:t>
      </w:r>
      <w:r w:rsidR="00EE53BB" w:rsidRPr="00EE53BB">
        <w:rPr>
          <w:rStyle w:val="a7"/>
        </w:rPr>
        <w:t>www.isotop.ru</w:t>
      </w:r>
      <w:r w:rsidRPr="00DD5EEB">
        <w:rPr>
          <w:sz w:val="28"/>
        </w:rPr>
        <w:t>. 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rPr>
        <w:t xml:space="preserve"> </w:t>
      </w:r>
      <w:r w:rsidRPr="00DD5EEB">
        <w:rPr>
          <w:sz w:val="28"/>
        </w:rPr>
        <w:t>в соответствии с пунктом </w:t>
      </w:r>
      <w:fldSimple w:instr=" REF _Ref320194434 \r \h  \* MERGEFORMAT ">
        <w:r>
          <w:rPr>
            <w:sz w:val="28"/>
          </w:rPr>
          <w:t>4.12.7</w:t>
        </w:r>
      </w:fldSimple>
      <w:r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3" w:history="1">
        <w:r w:rsidRPr="00DD5EEB">
          <w:rPr>
            <w:rStyle w:val="a7"/>
            <w:sz w:val="28"/>
          </w:rPr>
          <w:t>http://zakupki.rosatom.ru/</w:t>
        </w:r>
      </w:hyperlink>
      <w:r w:rsidRPr="00DD5EEB">
        <w:rPr>
          <w:rStyle w:val="a7"/>
          <w:sz w:val="28"/>
        </w:rPr>
        <w:t xml:space="preserve"> </w:t>
      </w:r>
      <w:r w:rsidR="00EE53BB" w:rsidRPr="00EE53BB">
        <w:rPr>
          <w:sz w:val="28"/>
        </w:rPr>
        <w:t>на официальный сайт организатора запроса предложений</w:t>
      </w:r>
      <w:r w:rsidR="00EE53BB" w:rsidRPr="00DD5EEB">
        <w:rPr>
          <w:b/>
          <w:bCs/>
          <w:i/>
          <w:iCs/>
        </w:rPr>
        <w:t xml:space="preserve"> </w:t>
      </w:r>
      <w:r w:rsidR="00EE53BB" w:rsidRPr="00EE53BB">
        <w:rPr>
          <w:rStyle w:val="a7"/>
          <w:sz w:val="28"/>
        </w:rPr>
        <w:t>http://</w:t>
      </w:r>
      <w:r w:rsidR="00EE53BB" w:rsidRPr="00EE53BB">
        <w:rPr>
          <w:rStyle w:val="a7"/>
        </w:rPr>
        <w:t>www.isotop.ru</w:t>
      </w:r>
      <w:r w:rsidR="00EE53BB" w:rsidRPr="00DD5EEB">
        <w:rPr>
          <w:sz w:val="28"/>
        </w:rPr>
        <w:t>.</w:t>
      </w:r>
      <w:r w:rsidRPr="00DD5EEB">
        <w:rPr>
          <w:b/>
          <w:bCs/>
          <w:i/>
          <w:iCs/>
        </w:rPr>
        <w:t xml:space="preserve"> </w:t>
      </w:r>
      <w:r w:rsidRPr="00DD5EEB">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B5432" w:rsidRPr="00DD5EEB" w:rsidRDefault="007B5432" w:rsidP="007B5432">
      <w:pPr>
        <w:pStyle w:val="20"/>
        <w:numPr>
          <w:ilvl w:val="1"/>
          <w:numId w:val="33"/>
        </w:numPr>
        <w:tabs>
          <w:tab w:val="clear" w:pos="720"/>
          <w:tab w:val="num" w:pos="1418"/>
        </w:tabs>
        <w:suppressAutoHyphens/>
        <w:spacing w:before="0" w:after="0"/>
        <w:ind w:left="0" w:firstLine="709"/>
        <w:rPr>
          <w:rFonts w:ascii="Times New Roman" w:hAnsi="Times New Roman" w:cs="Times New Roman"/>
          <w:b w:val="0"/>
          <w:i w:val="0"/>
        </w:rPr>
      </w:pPr>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362949918"/>
      <w:bookmarkStart w:id="165" w:name="_Toc369874172"/>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DD5EEB">
        <w:rPr>
          <w:rFonts w:ascii="Times New Roman" w:hAnsi="Times New Roman" w:cs="Times New Roman"/>
          <w:b w:val="0"/>
          <w:i w:val="0"/>
        </w:rPr>
        <w:lastRenderedPageBreak/>
        <w:t xml:space="preserve">Опоздавшие </w:t>
      </w:r>
      <w:bookmarkEnd w:id="162"/>
      <w:r w:rsidRPr="00DD5EEB">
        <w:rPr>
          <w:rFonts w:ascii="Times New Roman" w:hAnsi="Times New Roman" w:cs="Times New Roman"/>
          <w:b w:val="0"/>
          <w:i w:val="0"/>
        </w:rPr>
        <w:t>заявки на участие в запросе предложений</w:t>
      </w:r>
      <w:bookmarkEnd w:id="163"/>
      <w:bookmarkEnd w:id="164"/>
      <w:bookmarkEnd w:id="165"/>
    </w:p>
    <w:p w:rsidR="007B5432" w:rsidRPr="00DD5EEB" w:rsidRDefault="007B5432" w:rsidP="007B5432">
      <w:pPr>
        <w:numPr>
          <w:ilvl w:val="2"/>
          <w:numId w:val="33"/>
        </w:numPr>
        <w:tabs>
          <w:tab w:val="num" w:pos="1701"/>
        </w:tabs>
        <w:ind w:left="0" w:firstLine="709"/>
        <w:contextualSpacing w:val="0"/>
        <w:jc w:val="both"/>
        <w:rPr>
          <w:sz w:val="28"/>
          <w:szCs w:val="28"/>
        </w:rPr>
      </w:pPr>
      <w:r w:rsidRPr="00DD5EEB">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00EE53BB">
        <w:rPr>
          <w:sz w:val="28"/>
          <w:szCs w:val="28"/>
        </w:rPr>
        <w:t>.</w:t>
      </w:r>
    </w:p>
    <w:p w:rsidR="007B5432" w:rsidRPr="00DD5EEB" w:rsidRDefault="007B5432" w:rsidP="007B5432">
      <w:pPr>
        <w:pStyle w:val="20"/>
        <w:numPr>
          <w:ilvl w:val="1"/>
          <w:numId w:val="33"/>
        </w:numPr>
        <w:tabs>
          <w:tab w:val="clear" w:pos="720"/>
          <w:tab w:val="num" w:pos="960"/>
        </w:tabs>
        <w:suppressAutoHyphens/>
        <w:spacing w:before="0" w:after="0"/>
        <w:ind w:left="0" w:firstLine="709"/>
        <w:jc w:val="both"/>
        <w:rPr>
          <w:rFonts w:ascii="Times New Roman" w:hAnsi="Times New Roman" w:cs="Times New Roman"/>
          <w:b w:val="0"/>
          <w:i w:val="0"/>
        </w:rPr>
      </w:pPr>
      <w:bookmarkStart w:id="166" w:name="_Toc269472550"/>
      <w:bookmarkStart w:id="167" w:name="_Ref317258080"/>
      <w:bookmarkStart w:id="168" w:name="_Ref317258098"/>
      <w:bookmarkStart w:id="169" w:name="_Toc362949919"/>
      <w:bookmarkStart w:id="170" w:name="_Toc369874173"/>
      <w:r w:rsidRPr="00DD5EEB">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6"/>
      <w:r w:rsidRPr="00DD5EEB">
        <w:rPr>
          <w:rFonts w:ascii="Times New Roman" w:hAnsi="Times New Roman" w:cs="Times New Roman"/>
          <w:b w:val="0"/>
          <w:i w:val="0"/>
        </w:rPr>
        <w:t>запроса предложений</w:t>
      </w:r>
      <w:bookmarkEnd w:id="167"/>
      <w:bookmarkEnd w:id="168"/>
      <w:bookmarkEnd w:id="169"/>
      <w:bookmarkEnd w:id="170"/>
    </w:p>
    <w:p w:rsidR="007B5432" w:rsidRPr="00DD5EEB" w:rsidRDefault="007B5432" w:rsidP="007B5432">
      <w:pPr>
        <w:pStyle w:val="4"/>
        <w:widowControl w:val="0"/>
        <w:numPr>
          <w:ilvl w:val="2"/>
          <w:numId w:val="33"/>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7B5432" w:rsidRPr="00DD5EEB" w:rsidRDefault="00EE53BB" w:rsidP="007B5432">
      <w:pPr>
        <w:widowControl w:val="0"/>
        <w:numPr>
          <w:ilvl w:val="3"/>
          <w:numId w:val="33"/>
        </w:numPr>
        <w:tabs>
          <w:tab w:val="num" w:pos="1985"/>
        </w:tabs>
        <w:autoSpaceDE w:val="0"/>
        <w:autoSpaceDN w:val="0"/>
        <w:adjustRightInd w:val="0"/>
        <w:ind w:left="0" w:firstLine="709"/>
        <w:contextualSpacing w:val="0"/>
        <w:jc w:val="both"/>
        <w:rPr>
          <w:rFonts w:eastAsia="Arial Unicode MS"/>
          <w:bCs/>
          <w:sz w:val="28"/>
          <w:szCs w:val="28"/>
        </w:rPr>
      </w:pPr>
      <w:r>
        <w:rPr>
          <w:rFonts w:eastAsia="Arial Unicode MS"/>
          <w:bCs/>
          <w:sz w:val="28"/>
          <w:szCs w:val="28"/>
        </w:rPr>
        <w:t>Р</w:t>
      </w:r>
      <w:r w:rsidR="007B5432" w:rsidRPr="00DD5EEB">
        <w:rPr>
          <w:rFonts w:eastAsia="Arial Unicode MS"/>
          <w:bCs/>
          <w:sz w:val="28"/>
          <w:szCs w:val="28"/>
        </w:rPr>
        <w:t>ассмотрение заявок осуществляется в</w:t>
      </w:r>
      <w:r w:rsidR="007B5432" w:rsidRPr="00DD5EEB">
        <w:rPr>
          <w:rFonts w:eastAsia="Arial Unicode MS"/>
          <w:bCs/>
          <w:sz w:val="28"/>
          <w:szCs w:val="28"/>
          <w:lang w:val="en-US"/>
        </w:rPr>
        <w:t> </w:t>
      </w:r>
      <w:r w:rsidR="007B5432" w:rsidRPr="00DD5EEB">
        <w:rPr>
          <w:rFonts w:eastAsia="Arial Unicode MS"/>
          <w:bCs/>
          <w:sz w:val="28"/>
          <w:szCs w:val="28"/>
        </w:rPr>
        <w:t>следующем порядке:</w:t>
      </w:r>
    </w:p>
    <w:p w:rsidR="007B5432" w:rsidRPr="00DD5EEB" w:rsidRDefault="007B5432" w:rsidP="007B5432">
      <w:pPr>
        <w:widowControl w:val="0"/>
        <w:numPr>
          <w:ilvl w:val="0"/>
          <w:numId w:val="41"/>
        </w:numPr>
        <w:tabs>
          <w:tab w:val="left" w:pos="1276"/>
        </w:tabs>
        <w:autoSpaceDE w:val="0"/>
        <w:autoSpaceDN w:val="0"/>
        <w:adjustRightInd w:val="0"/>
        <w:ind w:left="1276" w:hanging="567"/>
        <w:contextualSpacing w:val="0"/>
        <w:jc w:val="both"/>
        <w:rPr>
          <w:rFonts w:eastAsia="Arial Unicode MS"/>
          <w:bCs/>
          <w:sz w:val="28"/>
          <w:szCs w:val="28"/>
        </w:rPr>
      </w:pPr>
      <w:r w:rsidRPr="00DD5EEB">
        <w:rPr>
          <w:rFonts w:eastAsia="Arial Unicode MS"/>
          <w:bCs/>
          <w:sz w:val="28"/>
          <w:szCs w:val="28"/>
        </w:rPr>
        <w:t>проведение отборочной стадии (пункт </w:t>
      </w:r>
      <w:fldSimple w:instr=" REF _Ref317258141 \r \h  \* MERGEFORMAT ">
        <w:r>
          <w:rPr>
            <w:rFonts w:eastAsia="Arial Unicode MS"/>
            <w:bCs/>
            <w:sz w:val="28"/>
            <w:szCs w:val="28"/>
          </w:rPr>
          <w:t>4.14.2</w:t>
        </w:r>
      </w:fldSimple>
      <w:r w:rsidRPr="00DD5EEB">
        <w:rPr>
          <w:rFonts w:eastAsia="Arial Unicode MS"/>
          <w:bCs/>
          <w:sz w:val="28"/>
          <w:szCs w:val="28"/>
        </w:rPr>
        <w:t>);</w:t>
      </w:r>
    </w:p>
    <w:p w:rsidR="007B5432" w:rsidRPr="00DD5EEB" w:rsidRDefault="007B5432" w:rsidP="007B5432">
      <w:pPr>
        <w:widowControl w:val="0"/>
        <w:numPr>
          <w:ilvl w:val="0"/>
          <w:numId w:val="41"/>
        </w:numPr>
        <w:tabs>
          <w:tab w:val="left" w:pos="1276"/>
          <w:tab w:val="num" w:pos="2357"/>
        </w:tabs>
        <w:autoSpaceDE w:val="0"/>
        <w:autoSpaceDN w:val="0"/>
        <w:adjustRightInd w:val="0"/>
        <w:ind w:left="1276" w:hanging="567"/>
        <w:contextualSpacing w:val="0"/>
        <w:jc w:val="both"/>
        <w:rPr>
          <w:rFonts w:eastAsia="Arial Unicode MS"/>
          <w:bCs/>
          <w:sz w:val="28"/>
          <w:szCs w:val="28"/>
        </w:rPr>
      </w:pPr>
      <w:r w:rsidRPr="00DD5EEB">
        <w:rPr>
          <w:rFonts w:eastAsia="Arial Unicode MS"/>
          <w:bCs/>
          <w:sz w:val="28"/>
          <w:szCs w:val="28"/>
        </w:rPr>
        <w:t>проведение оценочной стадии (пункт </w:t>
      </w:r>
      <w:fldSimple w:instr=" REF _Ref317258175 \r \h  \* MERGEFORMAT ">
        <w:r>
          <w:rPr>
            <w:rFonts w:eastAsia="Arial Unicode MS"/>
            <w:bCs/>
            <w:sz w:val="28"/>
            <w:szCs w:val="28"/>
          </w:rPr>
          <w:t>4.14.5</w:t>
        </w:r>
      </w:fldSimple>
      <w:r w:rsidRPr="00DD5EEB">
        <w:rPr>
          <w:rFonts w:eastAsia="Arial Unicode MS"/>
          <w:bCs/>
          <w:sz w:val="28"/>
          <w:szCs w:val="28"/>
        </w:rPr>
        <w:t>).</w:t>
      </w:r>
    </w:p>
    <w:p w:rsidR="007B5432" w:rsidRPr="00DD5EEB" w:rsidRDefault="007B5432" w:rsidP="007B5432">
      <w:pPr>
        <w:widowControl w:val="0"/>
        <w:numPr>
          <w:ilvl w:val="3"/>
          <w:numId w:val="33"/>
        </w:numPr>
        <w:tabs>
          <w:tab w:val="num" w:pos="1985"/>
        </w:tabs>
        <w:autoSpaceDE w:val="0"/>
        <w:autoSpaceDN w:val="0"/>
        <w:adjustRightInd w:val="0"/>
        <w:ind w:left="0" w:firstLine="709"/>
        <w:contextualSpacing w:val="0"/>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возможно </w:t>
      </w:r>
      <w:r w:rsidRPr="00DD5EEB">
        <w:rPr>
          <w:sz w:val="28"/>
          <w:szCs w:val="28"/>
        </w:rPr>
        <w:t xml:space="preserve">по решению закупочной комиссии </w:t>
      </w:r>
      <w:r w:rsidRPr="00DD5EEB">
        <w:rPr>
          <w:rFonts w:eastAsia="Arial Unicode MS"/>
          <w:bCs/>
          <w:sz w:val="28"/>
          <w:szCs w:val="28"/>
        </w:rPr>
        <w:t>проведение переговоров (пункт </w:t>
      </w:r>
      <w:fldSimple w:instr=" REF _Ref318369480 \r \h  \* MERGEFORMAT ">
        <w:r>
          <w:rPr>
            <w:rFonts w:eastAsia="Arial Unicode MS"/>
            <w:bCs/>
            <w:sz w:val="28"/>
            <w:szCs w:val="28"/>
          </w:rPr>
          <w:t>4.14.3</w:t>
        </w:r>
      </w:fldSimple>
      <w:r w:rsidRPr="00DD5EEB">
        <w:rPr>
          <w:rFonts w:eastAsia="Arial Unicode MS"/>
          <w:bCs/>
          <w:sz w:val="28"/>
          <w:szCs w:val="28"/>
        </w:rPr>
        <w:t>)</w:t>
      </w:r>
      <w:r w:rsidRPr="00DD5EEB">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Pr>
            <w:sz w:val="28"/>
            <w:szCs w:val="28"/>
          </w:rPr>
          <w:t>19</w:t>
        </w:r>
      </w:fldSimple>
      <w:r w:rsidRPr="00DD5EEB">
        <w:rPr>
          <w:sz w:val="28"/>
          <w:szCs w:val="28"/>
        </w:rPr>
        <w:t xml:space="preserve"> раздела </w:t>
      </w:r>
      <w:fldSimple w:instr=" REF _Ref317254811 \r \h  \* MERGEFORMAT ">
        <w:r>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7B5432" w:rsidRPr="00DD5EEB" w:rsidRDefault="00EE53BB" w:rsidP="007B5432">
      <w:pPr>
        <w:widowControl w:val="0"/>
        <w:numPr>
          <w:ilvl w:val="3"/>
          <w:numId w:val="33"/>
        </w:numPr>
        <w:tabs>
          <w:tab w:val="num" w:pos="1985"/>
        </w:tabs>
        <w:autoSpaceDE w:val="0"/>
        <w:autoSpaceDN w:val="0"/>
        <w:adjustRightInd w:val="0"/>
        <w:ind w:left="0" w:firstLine="709"/>
        <w:contextualSpacing w:val="0"/>
        <w:jc w:val="both"/>
        <w:rPr>
          <w:sz w:val="28"/>
          <w:szCs w:val="28"/>
        </w:rPr>
      </w:pPr>
      <w:r>
        <w:rPr>
          <w:sz w:val="28"/>
          <w:szCs w:val="28"/>
        </w:rPr>
        <w:t>П</w:t>
      </w:r>
      <w:r w:rsidR="007B5432" w:rsidRPr="00DD5EEB">
        <w:rPr>
          <w:sz w:val="28"/>
          <w:szCs w:val="28"/>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B5432" w:rsidRPr="00DD5EEB" w:rsidRDefault="00EE53BB" w:rsidP="007B5432">
      <w:pPr>
        <w:widowControl w:val="0"/>
        <w:numPr>
          <w:ilvl w:val="3"/>
          <w:numId w:val="33"/>
        </w:numPr>
        <w:tabs>
          <w:tab w:val="num" w:pos="1985"/>
        </w:tabs>
        <w:autoSpaceDE w:val="0"/>
        <w:autoSpaceDN w:val="0"/>
        <w:adjustRightInd w:val="0"/>
        <w:ind w:left="0" w:firstLine="709"/>
        <w:contextualSpacing w:val="0"/>
        <w:jc w:val="both"/>
        <w:rPr>
          <w:sz w:val="28"/>
          <w:szCs w:val="28"/>
        </w:rPr>
      </w:pPr>
      <w:r>
        <w:rPr>
          <w:sz w:val="28"/>
          <w:szCs w:val="28"/>
        </w:rPr>
        <w:t>Р</w:t>
      </w:r>
      <w:r w:rsidR="007B5432" w:rsidRPr="00DD5EEB">
        <w:rPr>
          <w:sz w:val="28"/>
          <w:szCs w:val="28"/>
        </w:rPr>
        <w:t>ассмотрение заявок на</w:t>
      </w:r>
      <w:r w:rsidR="007B5432" w:rsidRPr="00DD5EEB">
        <w:rPr>
          <w:sz w:val="28"/>
          <w:szCs w:val="28"/>
          <w:lang w:val="en-US"/>
        </w:rPr>
        <w:t> </w:t>
      </w:r>
      <w:r w:rsidR="007B5432" w:rsidRPr="00DD5EEB">
        <w:rPr>
          <w:sz w:val="28"/>
          <w:szCs w:val="28"/>
        </w:rPr>
        <w:t>участие в запросе предложений проводится в сроки, установленные извещением о</w:t>
      </w:r>
      <w:r w:rsidR="007B5432" w:rsidRPr="00DD5EEB">
        <w:rPr>
          <w:sz w:val="28"/>
          <w:szCs w:val="28"/>
          <w:lang w:val="en-US"/>
        </w:rPr>
        <w:t> </w:t>
      </w:r>
      <w:r w:rsidR="007B5432" w:rsidRPr="00DD5EEB">
        <w:rPr>
          <w:sz w:val="28"/>
          <w:szCs w:val="28"/>
        </w:rPr>
        <w:t>проведении запроса предложений и пунктом </w:t>
      </w:r>
      <w:fldSimple w:instr=" REF _Ref317254136 \r \h  \* MERGEFORMAT ">
        <w:r w:rsidR="007B5432">
          <w:rPr>
            <w:sz w:val="28"/>
            <w:szCs w:val="28"/>
          </w:rPr>
          <w:t>21</w:t>
        </w:r>
      </w:fldSimple>
      <w:r w:rsidR="007B5432" w:rsidRPr="00DD5EEB">
        <w:rPr>
          <w:sz w:val="28"/>
          <w:szCs w:val="28"/>
        </w:rPr>
        <w:t xml:space="preserve"> раздела </w:t>
      </w:r>
      <w:fldSimple w:instr=" REF _Ref317254150 \r \h  \* MERGEFORMAT ">
        <w:r w:rsidR="007B5432">
          <w:rPr>
            <w:sz w:val="28"/>
            <w:szCs w:val="28"/>
          </w:rPr>
          <w:t>5</w:t>
        </w:r>
      </w:fldSimple>
      <w:r w:rsidR="007B5432" w:rsidRPr="00DD5EEB">
        <w:rPr>
          <w:sz w:val="28"/>
          <w:szCs w:val="28"/>
        </w:rPr>
        <w:t xml:space="preserve"> «Информационная карта запроса предложений».</w:t>
      </w:r>
    </w:p>
    <w:p w:rsidR="007B5432" w:rsidRPr="00DD5EEB" w:rsidRDefault="007B5432" w:rsidP="007B5432">
      <w:pPr>
        <w:widowControl w:val="0"/>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7B5432" w:rsidRPr="00DD5EEB" w:rsidRDefault="007B5432" w:rsidP="007B5432">
      <w:pPr>
        <w:widowControl w:val="0"/>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DD5EEB">
        <w:rPr>
          <w:sz w:val="28"/>
          <w:szCs w:val="28"/>
          <w:lang w:val="en-US"/>
        </w:rPr>
        <w:t> </w:t>
      </w:r>
      <w:r w:rsidRPr="00DD5EEB">
        <w:rPr>
          <w:sz w:val="28"/>
          <w:szCs w:val="28"/>
        </w:rPr>
        <w:t>запросе предложений сведений.</w:t>
      </w:r>
    </w:p>
    <w:p w:rsidR="007B5432" w:rsidRPr="00DD5EEB" w:rsidRDefault="007B5432" w:rsidP="007B5432">
      <w:pPr>
        <w:widowControl w:val="0"/>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bookmarkStart w:id="171" w:name="_Ref317251555"/>
      <w:r w:rsidRPr="00DD5EEB">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71"/>
    </w:p>
    <w:p w:rsidR="007B5432" w:rsidRPr="00DD5EEB" w:rsidRDefault="007B5432" w:rsidP="007B5432">
      <w:pPr>
        <w:numPr>
          <w:ilvl w:val="0"/>
          <w:numId w:val="42"/>
        </w:numPr>
        <w:autoSpaceDE w:val="0"/>
        <w:autoSpaceDN w:val="0"/>
        <w:adjustRightInd w:val="0"/>
        <w:ind w:left="0" w:firstLine="360"/>
        <w:contextualSpacing w:val="0"/>
        <w:jc w:val="both"/>
        <w:rPr>
          <w:sz w:val="28"/>
          <w:szCs w:val="28"/>
        </w:rPr>
      </w:pPr>
      <w:bookmarkStart w:id="172" w:name="_Ref352334466"/>
      <w:r w:rsidRPr="00DD5EEB">
        <w:rPr>
          <w:sz w:val="28"/>
          <w:szCs w:val="28"/>
        </w:rPr>
        <w:lastRenderedPageBreak/>
        <w:t>затребовать у участника запроса предложений отсутствующие, представленные не в полном объеме или в нечитаемом виде</w:t>
      </w:r>
      <w:r w:rsidRPr="00DD5EEB">
        <w:t xml:space="preserve"> </w:t>
      </w:r>
      <w:r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2"/>
    </w:p>
    <w:p w:rsidR="007B5432" w:rsidRPr="00DD5EEB" w:rsidRDefault="007B5432" w:rsidP="007B5432">
      <w:pPr>
        <w:numPr>
          <w:ilvl w:val="0"/>
          <w:numId w:val="42"/>
        </w:numPr>
        <w:tabs>
          <w:tab w:val="num" w:pos="1276"/>
        </w:tabs>
        <w:autoSpaceDE w:val="0"/>
        <w:autoSpaceDN w:val="0"/>
        <w:adjustRightInd w:val="0"/>
        <w:ind w:left="0" w:firstLine="709"/>
        <w:contextualSpacing w:val="0"/>
        <w:jc w:val="both"/>
        <w:rPr>
          <w:sz w:val="28"/>
          <w:szCs w:val="28"/>
        </w:rPr>
      </w:pPr>
      <w:r w:rsidRPr="00DD5EEB">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DD5EEB">
        <w:rPr>
          <w:sz w:val="28"/>
          <w:szCs w:val="28"/>
          <w:lang w:val="en-US"/>
        </w:rPr>
        <w:t> </w:t>
      </w:r>
      <w:r w:rsidRPr="00DD5EEB">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B5432" w:rsidRPr="00DD5EEB" w:rsidRDefault="007B5432" w:rsidP="007B5432">
      <w:pPr>
        <w:numPr>
          <w:ilvl w:val="0"/>
          <w:numId w:val="13"/>
        </w:numPr>
        <w:tabs>
          <w:tab w:val="left" w:pos="1276"/>
        </w:tabs>
        <w:autoSpaceDE w:val="0"/>
        <w:autoSpaceDN w:val="0"/>
        <w:adjustRightInd w:val="0"/>
        <w:ind w:left="1276" w:hanging="567"/>
        <w:contextualSpacing w:val="0"/>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B5432" w:rsidRPr="00DD5EEB" w:rsidRDefault="007B5432" w:rsidP="007B5432">
      <w:pPr>
        <w:numPr>
          <w:ilvl w:val="0"/>
          <w:numId w:val="13"/>
        </w:numPr>
        <w:tabs>
          <w:tab w:val="left" w:pos="1276"/>
        </w:tabs>
        <w:autoSpaceDE w:val="0"/>
        <w:autoSpaceDN w:val="0"/>
        <w:adjustRightInd w:val="0"/>
        <w:ind w:left="1276" w:hanging="567"/>
        <w:contextualSpacing w:val="0"/>
        <w:jc w:val="both"/>
        <w:rPr>
          <w:sz w:val="28"/>
          <w:szCs w:val="28"/>
        </w:rPr>
      </w:pPr>
      <w:r w:rsidRPr="00DD5EEB">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B5432" w:rsidRPr="00DD5EEB" w:rsidRDefault="007B5432" w:rsidP="007B5432">
      <w:pPr>
        <w:numPr>
          <w:ilvl w:val="0"/>
          <w:numId w:val="13"/>
        </w:numPr>
        <w:tabs>
          <w:tab w:val="left" w:pos="1276"/>
        </w:tabs>
        <w:autoSpaceDE w:val="0"/>
        <w:autoSpaceDN w:val="0"/>
        <w:adjustRightInd w:val="0"/>
        <w:ind w:left="1276" w:hanging="567"/>
        <w:contextualSpacing w:val="0"/>
        <w:jc w:val="both"/>
        <w:rPr>
          <w:sz w:val="28"/>
          <w:szCs w:val="28"/>
        </w:rPr>
      </w:pPr>
      <w:r w:rsidRPr="00DD5EE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B5432" w:rsidRPr="00DD5EEB" w:rsidRDefault="007B5432" w:rsidP="007B5432">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7B5432" w:rsidRPr="00DD5EEB" w:rsidRDefault="007B5432" w:rsidP="007B5432">
      <w:pPr>
        <w:numPr>
          <w:ilvl w:val="0"/>
          <w:numId w:val="42"/>
        </w:numPr>
        <w:tabs>
          <w:tab w:val="num" w:pos="1276"/>
        </w:tabs>
        <w:autoSpaceDE w:val="0"/>
        <w:autoSpaceDN w:val="0"/>
        <w:adjustRightInd w:val="0"/>
        <w:ind w:left="0" w:firstLine="709"/>
        <w:contextualSpacing w:val="0"/>
        <w:jc w:val="both"/>
        <w:rPr>
          <w:sz w:val="28"/>
          <w:szCs w:val="28"/>
        </w:rPr>
      </w:pPr>
      <w:r w:rsidRPr="00DD5EEB">
        <w:rPr>
          <w:sz w:val="28"/>
          <w:szCs w:val="28"/>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7B5432" w:rsidRPr="00DD5EEB" w:rsidRDefault="007B5432" w:rsidP="007B5432">
      <w:pPr>
        <w:numPr>
          <w:ilvl w:val="0"/>
          <w:numId w:val="42"/>
        </w:numPr>
        <w:tabs>
          <w:tab w:val="num" w:pos="1276"/>
        </w:tabs>
        <w:autoSpaceDE w:val="0"/>
        <w:autoSpaceDN w:val="0"/>
        <w:adjustRightInd w:val="0"/>
        <w:ind w:left="0" w:firstLine="709"/>
        <w:contextualSpacing w:val="0"/>
        <w:jc w:val="both"/>
        <w:rPr>
          <w:sz w:val="28"/>
          <w:szCs w:val="28"/>
        </w:rPr>
      </w:pPr>
      <w:bookmarkStart w:id="173" w:name="_Ref349118445"/>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fldSimple w:instr=" REF _Ref317252240 \r \h  \* MERGEFORMAT ">
        <w:r>
          <w:rPr>
            <w:sz w:val="28"/>
            <w:szCs w:val="28"/>
          </w:rPr>
          <w:t>13.2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73"/>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bookmarkStart w:id="174" w:name="_Ref317250737"/>
      <w:r w:rsidRPr="00DD5EEB">
        <w:rPr>
          <w:sz w:val="28"/>
          <w:szCs w:val="28"/>
        </w:rPr>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4"/>
      <w:r w:rsidRPr="00DD5EEB">
        <w:rPr>
          <w:sz w:val="28"/>
          <w:szCs w:val="28"/>
        </w:rPr>
        <w:t xml:space="preserve"> Предусмотренные подпунктом </w:t>
      </w:r>
      <w:fldSimple w:instr=" REF _Ref352334466 \r \h  \* MERGEFORMAT ">
        <w:r>
          <w:rPr>
            <w:sz w:val="28"/>
            <w:szCs w:val="28"/>
          </w:rPr>
          <w:t>а)</w:t>
        </w:r>
      </w:fldSimple>
      <w:r w:rsidRPr="00DD5EEB">
        <w:rPr>
          <w:sz w:val="28"/>
          <w:szCs w:val="28"/>
        </w:rPr>
        <w:t xml:space="preserve"> пункта </w:t>
      </w:r>
      <w:fldSimple w:instr=" REF _Ref317251555 \r \h  \* MERGEFORMAT ">
        <w:r>
          <w:rPr>
            <w:sz w:val="28"/>
            <w:szCs w:val="28"/>
          </w:rPr>
          <w:t>4.14.1.8</w:t>
        </w:r>
      </w:fldSimple>
      <w:r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Pr>
            <w:sz w:val="28"/>
            <w:szCs w:val="28"/>
          </w:rPr>
          <w:t>4.14.2.3</w:t>
        </w:r>
      </w:fldSimple>
      <w:r w:rsidRPr="00DD5EEB">
        <w:rPr>
          <w:sz w:val="28"/>
          <w:szCs w:val="28"/>
        </w:rPr>
        <w:t xml:space="preserve"> имеются также иные основания для отказа в допуске к участию в запросе предложений такого участника.</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bookmarkStart w:id="175" w:name="_Ref317254290"/>
      <w:r w:rsidRPr="00DD5EEB">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Pr>
            <w:sz w:val="28"/>
            <w:szCs w:val="28"/>
          </w:rPr>
          <w:t>4.14.1.8</w:t>
        </w:r>
      </w:fldSimple>
      <w:r w:rsidRPr="00DD5EE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D5EEB">
        <w:rPr>
          <w:sz w:val="28"/>
          <w:szCs w:val="28"/>
          <w:lang w:val="en-US"/>
        </w:rPr>
        <w:t> </w:t>
      </w:r>
      <w:r w:rsidRPr="00DD5EEB">
        <w:rPr>
          <w:sz w:val="28"/>
          <w:szCs w:val="28"/>
        </w:rPr>
        <w:t>учетом положений пункта </w:t>
      </w:r>
      <w:fldSimple w:instr=" REF _Ref317254108 \r \h  \* MERGEFORMAT ">
        <w:r>
          <w:rPr>
            <w:sz w:val="28"/>
            <w:szCs w:val="28"/>
          </w:rPr>
          <w:t>2.7.2</w:t>
        </w:r>
      </w:fldSimple>
      <w:r w:rsidRPr="00DD5EEB">
        <w:rPr>
          <w:sz w:val="28"/>
          <w:szCs w:val="28"/>
        </w:rPr>
        <w:t>.</w:t>
      </w:r>
      <w:bookmarkEnd w:id="175"/>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Pr>
            <w:sz w:val="28"/>
            <w:szCs w:val="28"/>
          </w:rPr>
          <w:t>4.14.1.8</w:t>
        </w:r>
      </w:fldSimple>
      <w:r w:rsidRPr="00DD5EEB">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DD5EEB">
        <w:rPr>
          <w:sz w:val="28"/>
          <w:szCs w:val="28"/>
          <w:lang w:val="en-US"/>
        </w:rPr>
        <w:t> </w:t>
      </w:r>
      <w:r w:rsidRPr="00DD5EEB">
        <w:rPr>
          <w:sz w:val="28"/>
          <w:szCs w:val="28"/>
        </w:rPr>
        <w:t>пункте </w:t>
      </w:r>
      <w:fldSimple w:instr=" REF _Ref317254290 \r \h  \* MERGEFORMAT ">
        <w:r>
          <w:rPr>
            <w:sz w:val="28"/>
            <w:szCs w:val="28"/>
          </w:rPr>
          <w:t>4.14.1.11</w:t>
        </w:r>
      </w:fldSimple>
      <w:r w:rsidRPr="00DD5EEB">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w:t>
      </w:r>
      <w:r>
        <w:rPr>
          <w:sz w:val="28"/>
          <w:szCs w:val="28"/>
        </w:rPr>
        <w:t>случае общий срок рассмотрения заявок, включая отборочную и оценочную стадии, не может превышать 60 (шестьдесят) дней</w:t>
      </w:r>
      <w:r w:rsidRPr="00DD5EEB">
        <w:rPr>
          <w:sz w:val="28"/>
          <w:szCs w:val="28"/>
        </w:rPr>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7B5432" w:rsidRPr="00DD5EEB" w:rsidRDefault="007B5432" w:rsidP="007B5432">
      <w:pPr>
        <w:pStyle w:val="4"/>
        <w:keepNext w:val="0"/>
        <w:widowControl w:val="0"/>
        <w:numPr>
          <w:ilvl w:val="2"/>
          <w:numId w:val="33"/>
        </w:numPr>
        <w:tabs>
          <w:tab w:val="num" w:pos="1701"/>
        </w:tabs>
        <w:suppressAutoHyphens/>
        <w:adjustRightInd w:val="0"/>
        <w:spacing w:before="0" w:after="0"/>
        <w:ind w:left="0" w:firstLine="709"/>
        <w:jc w:val="both"/>
        <w:textAlignment w:val="baseline"/>
        <w:rPr>
          <w:rFonts w:eastAsia="Times New Roman"/>
          <w:b w:val="0"/>
          <w:bCs w:val="0"/>
        </w:rPr>
      </w:pPr>
      <w:bookmarkStart w:id="176" w:name="_Ref317258141"/>
      <w:r w:rsidRPr="00DD5EEB">
        <w:rPr>
          <w:rFonts w:eastAsia="Times New Roman"/>
          <w:b w:val="0"/>
          <w:bCs w:val="0"/>
        </w:rPr>
        <w:t>Проведение отборочной стадии</w:t>
      </w:r>
      <w:bookmarkEnd w:id="176"/>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lastRenderedPageBreak/>
        <w:t>В рамках отборочной стадии закупочная комиссия в срок, указанный в извещении о</w:t>
      </w:r>
      <w:r w:rsidRPr="00DD5EEB">
        <w:rPr>
          <w:sz w:val="28"/>
          <w:szCs w:val="28"/>
          <w:lang w:val="en-US"/>
        </w:rPr>
        <w:t> </w:t>
      </w:r>
      <w:r w:rsidRPr="00DD5EEB">
        <w:rPr>
          <w:sz w:val="28"/>
          <w:szCs w:val="28"/>
        </w:rPr>
        <w:t>проведении запроса предложений и в пункте </w:t>
      </w:r>
      <w:fldSimple w:instr=" REF _Ref317254136 \r \h  \* MERGEFORMAT ">
        <w:r>
          <w:rPr>
            <w:sz w:val="28"/>
            <w:szCs w:val="28"/>
          </w:rPr>
          <w:t>21</w:t>
        </w:r>
      </w:fldSimple>
      <w:r w:rsidRPr="00DD5EEB">
        <w:rPr>
          <w:sz w:val="28"/>
          <w:szCs w:val="28"/>
        </w:rPr>
        <w:t xml:space="preserve"> раздела </w:t>
      </w:r>
      <w:fldSimple w:instr=" REF _Ref317254376 \r \h  \* MERGEFORMAT ">
        <w:r>
          <w:rPr>
            <w:sz w:val="28"/>
            <w:szCs w:val="28"/>
          </w:rPr>
          <w:t>5</w:t>
        </w:r>
      </w:fldSimple>
      <w:r w:rsidRPr="00DD5EEB">
        <w:rPr>
          <w:sz w:val="28"/>
          <w:szCs w:val="28"/>
        </w:rPr>
        <w:t xml:space="preserve"> «Информационная карта запроса предложений» осуществляет рассмотрение заявок на</w:t>
      </w:r>
      <w:r w:rsidRPr="00DD5EEB">
        <w:rPr>
          <w:sz w:val="28"/>
          <w:szCs w:val="28"/>
          <w:lang w:val="en-US"/>
        </w:rPr>
        <w:t> </w:t>
      </w:r>
      <w:r w:rsidRPr="00DD5EE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DD5EEB">
        <w:rPr>
          <w:sz w:val="28"/>
          <w:szCs w:val="28"/>
          <w:lang w:val="en-US"/>
        </w:rPr>
        <w:t> </w:t>
      </w:r>
      <w:r w:rsidRPr="00DD5EEB">
        <w:rPr>
          <w:sz w:val="28"/>
          <w:szCs w:val="28"/>
        </w:rPr>
        <w:t>запросу предложений.</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bookmarkStart w:id="177" w:name="_Ref125833092"/>
      <w:r w:rsidRPr="00DD5EEB">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bookmarkStart w:id="178" w:name="_Ref266805430"/>
      <w:bookmarkStart w:id="179" w:name="_Ref297560912"/>
      <w:r w:rsidRPr="00DD5EE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bookmarkStart w:id="180"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80"/>
    </w:p>
    <w:p w:rsidR="007B5432" w:rsidRPr="00DD5EEB" w:rsidRDefault="007B5432" w:rsidP="00476094">
      <w:pPr>
        <w:numPr>
          <w:ilvl w:val="0"/>
          <w:numId w:val="53"/>
        </w:numPr>
        <w:autoSpaceDE w:val="0"/>
        <w:autoSpaceDN w:val="0"/>
        <w:adjustRightInd w:val="0"/>
        <w:ind w:left="0" w:firstLine="709"/>
        <w:contextualSpacing w:val="0"/>
        <w:jc w:val="both"/>
        <w:rPr>
          <w:sz w:val="28"/>
          <w:szCs w:val="28"/>
        </w:rPr>
      </w:pPr>
      <w:bookmarkStart w:id="181"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Pr>
            <w:sz w:val="28"/>
            <w:szCs w:val="28"/>
          </w:rPr>
          <w:t>17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и оформлению;</w:t>
      </w:r>
      <w:bookmarkEnd w:id="181"/>
    </w:p>
    <w:p w:rsidR="007B5432" w:rsidRPr="00DD5EEB" w:rsidRDefault="007B5432" w:rsidP="00476094">
      <w:pPr>
        <w:numPr>
          <w:ilvl w:val="0"/>
          <w:numId w:val="53"/>
        </w:numPr>
        <w:autoSpaceDE w:val="0"/>
        <w:autoSpaceDN w:val="0"/>
        <w:adjustRightInd w:val="0"/>
        <w:ind w:left="0" w:firstLine="709"/>
        <w:contextualSpacing w:val="0"/>
        <w:jc w:val="both"/>
        <w:rPr>
          <w:sz w:val="28"/>
          <w:szCs w:val="28"/>
        </w:rPr>
      </w:pPr>
      <w:bookmarkStart w:id="182" w:name="_Ref319658796"/>
      <w:r w:rsidRPr="00DD5EEB">
        <w:rPr>
          <w:sz w:val="28"/>
          <w:szCs w:val="28"/>
        </w:rPr>
        <w:t>достоверность сведений и действительность документов, приведенных в заявке;</w:t>
      </w:r>
      <w:bookmarkEnd w:id="182"/>
    </w:p>
    <w:p w:rsidR="007B5432" w:rsidRPr="00DD5EEB" w:rsidRDefault="007B5432" w:rsidP="00476094">
      <w:pPr>
        <w:numPr>
          <w:ilvl w:val="0"/>
          <w:numId w:val="53"/>
        </w:numPr>
        <w:autoSpaceDE w:val="0"/>
        <w:autoSpaceDN w:val="0"/>
        <w:adjustRightInd w:val="0"/>
        <w:ind w:left="0" w:firstLine="709"/>
        <w:contextualSpacing w:val="0"/>
        <w:jc w:val="both"/>
        <w:rPr>
          <w:sz w:val="28"/>
          <w:szCs w:val="28"/>
        </w:rPr>
      </w:pPr>
      <w:bookmarkStart w:id="183"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 головных изготовителей</w:t>
      </w:r>
      <w:r w:rsidRPr="00DD5EEB">
        <w:rPr>
          <w:sz w:val="28"/>
          <w:szCs w:val="28"/>
        </w:rPr>
        <w:t xml:space="preserve"> </w:t>
      </w:r>
      <w:r w:rsidRPr="00DD5EEB">
        <w:rPr>
          <w:b/>
          <w:i/>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Pr>
            <w:sz w:val="28"/>
            <w:szCs w:val="28"/>
          </w:rPr>
          <w:t>13</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3"/>
    </w:p>
    <w:p w:rsidR="007B5432" w:rsidRPr="00DD5EEB" w:rsidRDefault="007B5432" w:rsidP="00476094">
      <w:pPr>
        <w:numPr>
          <w:ilvl w:val="0"/>
          <w:numId w:val="53"/>
        </w:numPr>
        <w:autoSpaceDE w:val="0"/>
        <w:autoSpaceDN w:val="0"/>
        <w:adjustRightInd w:val="0"/>
        <w:ind w:left="0" w:firstLine="709"/>
        <w:contextualSpacing w:val="0"/>
        <w:jc w:val="both"/>
        <w:rPr>
          <w:sz w:val="28"/>
          <w:szCs w:val="28"/>
        </w:rPr>
      </w:pPr>
      <w:bookmarkStart w:id="184"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Pr>
            <w:sz w:val="28"/>
            <w:szCs w:val="28"/>
          </w:rPr>
          <w:t>15</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4"/>
    </w:p>
    <w:p w:rsidR="007B5432" w:rsidRPr="00DD5EEB" w:rsidRDefault="007B5432" w:rsidP="00476094">
      <w:pPr>
        <w:numPr>
          <w:ilvl w:val="0"/>
          <w:numId w:val="53"/>
        </w:numPr>
        <w:autoSpaceDE w:val="0"/>
        <w:autoSpaceDN w:val="0"/>
        <w:adjustRightInd w:val="0"/>
        <w:ind w:left="0" w:firstLine="709"/>
        <w:contextualSpacing w:val="0"/>
        <w:jc w:val="both"/>
        <w:rPr>
          <w:sz w:val="28"/>
          <w:szCs w:val="28"/>
        </w:rPr>
      </w:pPr>
      <w:bookmarkStart w:id="185" w:name="_Ref319659237"/>
      <w:r w:rsidRPr="00DD5EEB">
        <w:rPr>
          <w:sz w:val="28"/>
          <w:szCs w:val="28"/>
        </w:rPr>
        <w:t>соответствие предлагаемых участником запроса предложений договорных условий (в том числе не</w:t>
      </w:r>
      <w:r w:rsidR="00EE53BB">
        <w:rPr>
          <w:sz w:val="28"/>
          <w:szCs w:val="28"/>
        </w:rPr>
        <w:t xml:space="preserve"> </w:t>
      </w:r>
      <w:r w:rsidRPr="00DD5EEB">
        <w:rPr>
          <w:sz w:val="28"/>
          <w:szCs w:val="28"/>
        </w:rPr>
        <w:t>превышения объявленной начальной (максимальной) цены договора) требованиям, установленным в пунктах </w:t>
      </w:r>
      <w:fldSimple w:instr=" REF _Ref317250598 \r \h  \* MERGEFORMAT ">
        <w:r>
          <w:rPr>
            <w:sz w:val="28"/>
            <w:szCs w:val="28"/>
          </w:rPr>
          <w:t>3</w:t>
        </w:r>
      </w:fldSimple>
      <w:r w:rsidRPr="00DD5EEB">
        <w:rPr>
          <w:sz w:val="28"/>
          <w:szCs w:val="28"/>
        </w:rPr>
        <w:t>, </w:t>
      </w:r>
      <w:fldSimple w:instr=" REF _Ref317250440 \r \h  \* MERGEFORMAT ">
        <w:r>
          <w:rPr>
            <w:sz w:val="28"/>
            <w:szCs w:val="28"/>
          </w:rPr>
          <w:t>9</w:t>
        </w:r>
      </w:fldSimple>
      <w:r w:rsidRPr="00DD5EEB">
        <w:rPr>
          <w:sz w:val="28"/>
          <w:szCs w:val="28"/>
        </w:rPr>
        <w:t xml:space="preserve"> раздела </w:t>
      </w:r>
      <w:fldSimple w:instr=" REF _Ref317249938 \r \h  \* MERGEFORMAT ">
        <w:r>
          <w:rPr>
            <w:sz w:val="28"/>
            <w:szCs w:val="28"/>
          </w:rPr>
          <w:t>5</w:t>
        </w:r>
      </w:fldSimple>
      <w:r w:rsidRPr="00DD5EEB">
        <w:rPr>
          <w:sz w:val="28"/>
          <w:szCs w:val="28"/>
        </w:rPr>
        <w:t>«Информационная карта запроса предложений»;</w:t>
      </w:r>
      <w:bookmarkEnd w:id="185"/>
    </w:p>
    <w:p w:rsidR="007B5432" w:rsidRPr="00DD5EEB" w:rsidRDefault="007B5432" w:rsidP="00476094">
      <w:pPr>
        <w:numPr>
          <w:ilvl w:val="0"/>
          <w:numId w:val="53"/>
        </w:numPr>
        <w:autoSpaceDE w:val="0"/>
        <w:autoSpaceDN w:val="0"/>
        <w:adjustRightInd w:val="0"/>
        <w:ind w:left="0" w:firstLine="709"/>
        <w:contextualSpacing w:val="0"/>
        <w:jc w:val="both"/>
        <w:rPr>
          <w:sz w:val="28"/>
          <w:szCs w:val="28"/>
        </w:rPr>
      </w:pPr>
      <w:bookmarkStart w:id="186"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Pr>
            <w:sz w:val="28"/>
            <w:szCs w:val="28"/>
          </w:rPr>
          <w:t>12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6"/>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DD5EEB">
        <w:rPr>
          <w:sz w:val="28"/>
          <w:szCs w:val="28"/>
          <w:lang w:val="en-US"/>
        </w:rPr>
        <w:t> </w:t>
      </w:r>
      <w:r w:rsidRPr="00DD5EEB">
        <w:rPr>
          <w:sz w:val="28"/>
          <w:szCs w:val="28"/>
        </w:rPr>
        <w:t>допуске к дальнейшему участию в запросе предложений, либо об отказе в</w:t>
      </w:r>
      <w:r w:rsidRPr="00DD5EEB">
        <w:rPr>
          <w:sz w:val="28"/>
          <w:szCs w:val="28"/>
          <w:lang w:val="en-US"/>
        </w:rPr>
        <w:t> </w:t>
      </w:r>
      <w:r w:rsidRPr="00DD5EEB">
        <w:rPr>
          <w:sz w:val="28"/>
          <w:szCs w:val="28"/>
        </w:rPr>
        <w:t>допуске</w:t>
      </w:r>
      <w:bookmarkEnd w:id="178"/>
      <w:r w:rsidRPr="00DD5EEB">
        <w:rPr>
          <w:sz w:val="28"/>
          <w:szCs w:val="28"/>
        </w:rPr>
        <w:t xml:space="preserve"> в соответствии с критериями отбора и в</w:t>
      </w:r>
      <w:r w:rsidRPr="00DD5EEB">
        <w:rPr>
          <w:sz w:val="28"/>
          <w:szCs w:val="28"/>
          <w:lang w:val="en-US"/>
        </w:rPr>
        <w:t> </w:t>
      </w:r>
      <w:r w:rsidRPr="00DD5EEB">
        <w:rPr>
          <w:sz w:val="28"/>
          <w:szCs w:val="28"/>
        </w:rPr>
        <w:t xml:space="preserve">порядке, которые </w:t>
      </w:r>
      <w:r w:rsidRPr="00DD5EEB">
        <w:rPr>
          <w:sz w:val="28"/>
          <w:szCs w:val="28"/>
        </w:rPr>
        <w:lastRenderedPageBreak/>
        <w:t>установлены в документации по запросу предложений, по</w:t>
      </w:r>
      <w:r w:rsidRPr="00DD5EEB">
        <w:rPr>
          <w:sz w:val="28"/>
          <w:szCs w:val="28"/>
          <w:lang w:val="en-US"/>
        </w:rPr>
        <w:t> </w:t>
      </w:r>
      <w:r w:rsidRPr="00DD5EEB">
        <w:rPr>
          <w:sz w:val="28"/>
          <w:szCs w:val="28"/>
        </w:rPr>
        <w:t>следующим основаниям:</w:t>
      </w:r>
      <w:bookmarkStart w:id="187" w:name="sub_1211"/>
      <w:bookmarkEnd w:id="177"/>
      <w:bookmarkEnd w:id="179"/>
    </w:p>
    <w:p w:rsidR="007B5432" w:rsidRPr="00EE53BB" w:rsidRDefault="007B5432" w:rsidP="007B5432">
      <w:pPr>
        <w:pStyle w:val="aa"/>
        <w:numPr>
          <w:ilvl w:val="0"/>
          <w:numId w:val="36"/>
        </w:numPr>
        <w:tabs>
          <w:tab w:val="clear" w:pos="786"/>
          <w:tab w:val="num" w:pos="1134"/>
        </w:tabs>
        <w:ind w:left="0" w:firstLine="709"/>
        <w:contextualSpacing w:val="0"/>
        <w:jc w:val="both"/>
        <w:rPr>
          <w:rFonts w:ascii="Times New Roman" w:hAnsi="Times New Roman" w:cs="Times New Roman"/>
          <w:sz w:val="28"/>
          <w:szCs w:val="28"/>
        </w:rPr>
      </w:pPr>
      <w:bookmarkStart w:id="188" w:name="_Ref299324479"/>
      <w:r w:rsidRPr="00EE53BB">
        <w:rPr>
          <w:rFonts w:ascii="Times New Roman" w:hAnsi="Times New Roman" w:cs="Times New Roman"/>
          <w:sz w:val="28"/>
          <w:szCs w:val="28"/>
        </w:rPr>
        <w:t>несоответствие заявки требованиям подпункта </w:t>
      </w:r>
      <w:fldSimple w:instr=" REF _Ref310366279 \r \h  \* MERGEFORMAT ">
        <w:r w:rsidRPr="00EE53BB">
          <w:rPr>
            <w:rFonts w:ascii="Times New Roman" w:hAnsi="Times New Roman" w:cs="Times New Roman"/>
            <w:sz w:val="28"/>
            <w:szCs w:val="28"/>
          </w:rPr>
          <w:t>а)</w:t>
        </w:r>
      </w:fldSimple>
      <w:r w:rsidRPr="00EE53BB">
        <w:rPr>
          <w:rFonts w:ascii="Times New Roman" w:hAnsi="Times New Roman" w:cs="Times New Roman"/>
          <w:sz w:val="28"/>
          <w:szCs w:val="28"/>
        </w:rPr>
        <w:t xml:space="preserve"> пункта </w:t>
      </w:r>
      <w:fldSimple w:instr=" REF _Ref319671106 \r \h  \* MERGEFORMAT ">
        <w:r w:rsidRPr="00EE53BB">
          <w:rPr>
            <w:rFonts w:ascii="Times New Roman" w:hAnsi="Times New Roman" w:cs="Times New Roman"/>
            <w:sz w:val="28"/>
            <w:szCs w:val="28"/>
          </w:rPr>
          <w:t>4.14.2.4</w:t>
        </w:r>
      </w:fldSimple>
      <w:r w:rsidRPr="00EE53BB">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8"/>
      <w:r w:rsidRPr="00EE53BB">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участие в запросе предложений указан срок в периодах (дни, недели, месяцы), а</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в</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извещении о</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проведении запроса предложений и пункте </w:t>
      </w:r>
      <w:fldSimple w:instr=" REF _Ref317250598 \r \h  \* MERGEFORMAT ">
        <w:r w:rsidRPr="00EE53BB">
          <w:rPr>
            <w:rFonts w:ascii="Times New Roman" w:hAnsi="Times New Roman" w:cs="Times New Roman"/>
            <w:sz w:val="28"/>
            <w:szCs w:val="28"/>
          </w:rPr>
          <w:t>3</w:t>
        </w:r>
      </w:fldSimple>
      <w:r w:rsidRPr="00EE53BB">
        <w:rPr>
          <w:rFonts w:ascii="Times New Roman" w:hAnsi="Times New Roman" w:cs="Times New Roman"/>
          <w:sz w:val="28"/>
          <w:szCs w:val="28"/>
        </w:rPr>
        <w:t xml:space="preserve"> раздела </w:t>
      </w:r>
      <w:fldSimple w:instr=" REF _Ref317254587 \r \h  \* MERGEFORMAT ">
        <w:r w:rsidRPr="00EE53BB">
          <w:rPr>
            <w:rFonts w:ascii="Times New Roman" w:hAnsi="Times New Roman" w:cs="Times New Roman"/>
            <w:sz w:val="28"/>
            <w:szCs w:val="28"/>
          </w:rPr>
          <w:t>5</w:t>
        </w:r>
      </w:fldSimple>
      <w:r w:rsidRPr="00EE53BB">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 xml:space="preserve">соответствии с датой </w:t>
      </w:r>
      <w:r w:rsidRPr="00EE53BB">
        <w:rPr>
          <w:rFonts w:ascii="Times New Roman" w:hAnsi="Times New Roman" w:cs="Times New Roman"/>
          <w:bCs/>
          <w:sz w:val="28"/>
          <w:szCs w:val="28"/>
        </w:rPr>
        <w:t>подведения итогов запроса предложений, указанной в</w:t>
      </w:r>
      <w:r w:rsidRPr="00EE53BB">
        <w:rPr>
          <w:rFonts w:ascii="Times New Roman" w:hAnsi="Times New Roman" w:cs="Times New Roman"/>
          <w:bCs/>
          <w:sz w:val="28"/>
          <w:szCs w:val="28"/>
          <w:lang w:val="en-US"/>
        </w:rPr>
        <w:t> </w:t>
      </w:r>
      <w:r w:rsidRPr="00EE53BB">
        <w:rPr>
          <w:rFonts w:ascii="Times New Roman" w:hAnsi="Times New Roman" w:cs="Times New Roman"/>
          <w:bCs/>
          <w:sz w:val="28"/>
          <w:szCs w:val="28"/>
        </w:rPr>
        <w:t>извещении о проведении запроса предложений и пункте</w:t>
      </w:r>
      <w:r w:rsidRPr="00EE53BB">
        <w:rPr>
          <w:rFonts w:ascii="Times New Roman" w:hAnsi="Times New Roman" w:cs="Times New Roman"/>
          <w:bCs/>
          <w:sz w:val="28"/>
          <w:szCs w:val="28"/>
          <w:lang w:val="en-US"/>
        </w:rPr>
        <w:t> </w:t>
      </w:r>
      <w:fldSimple w:instr=" REF _Ref317254136 \r \h  \* MERGEFORMAT ">
        <w:r w:rsidRPr="00EE53BB">
          <w:rPr>
            <w:rFonts w:ascii="Times New Roman" w:hAnsi="Times New Roman" w:cs="Times New Roman"/>
            <w:bCs/>
            <w:sz w:val="28"/>
            <w:szCs w:val="28"/>
          </w:rPr>
          <w:t>21</w:t>
        </w:r>
      </w:fldSimple>
      <w:r w:rsidRPr="00EE53BB">
        <w:rPr>
          <w:rFonts w:ascii="Times New Roman" w:hAnsi="Times New Roman" w:cs="Times New Roman"/>
          <w:bCs/>
          <w:sz w:val="28"/>
          <w:szCs w:val="28"/>
        </w:rPr>
        <w:t xml:space="preserve"> раздела </w:t>
      </w:r>
      <w:fldSimple w:instr=" REF _Ref317254624 \r \h  \* MERGEFORMAT ">
        <w:r w:rsidRPr="00EE53BB">
          <w:rPr>
            <w:rFonts w:ascii="Times New Roman" w:hAnsi="Times New Roman" w:cs="Times New Roman"/>
            <w:bCs/>
            <w:sz w:val="28"/>
            <w:szCs w:val="28"/>
          </w:rPr>
          <w:t>5</w:t>
        </w:r>
      </w:fldSimple>
      <w:r w:rsidRPr="00EE53BB">
        <w:rPr>
          <w:rFonts w:ascii="Times New Roman" w:hAnsi="Times New Roman" w:cs="Times New Roman"/>
          <w:bCs/>
          <w:sz w:val="28"/>
          <w:szCs w:val="28"/>
        </w:rPr>
        <w:t xml:space="preserve"> «Информационная карта запроса предложений» и датой заключения </w:t>
      </w:r>
      <w:r w:rsidRPr="00EE53BB">
        <w:rPr>
          <w:rFonts w:ascii="Times New Roman" w:hAnsi="Times New Roman" w:cs="Times New Roman"/>
          <w:sz w:val="28"/>
          <w:szCs w:val="28"/>
        </w:rPr>
        <w:t>договора, в соответствии с минимально возможным сроком, указанным в</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 xml:space="preserve">извещении о проведении запроса предложений и </w:t>
      </w:r>
      <w:r w:rsidRPr="00EE53BB">
        <w:rPr>
          <w:rFonts w:ascii="Times New Roman" w:hAnsi="Times New Roman" w:cs="Times New Roman"/>
          <w:bCs/>
          <w:sz w:val="28"/>
          <w:szCs w:val="28"/>
        </w:rPr>
        <w:t>пункте </w:t>
      </w:r>
      <w:fldSimple w:instr=" REF _Ref317254659 \r \h  \* MERGEFORMAT ">
        <w:r w:rsidRPr="00EE53BB">
          <w:rPr>
            <w:rFonts w:ascii="Times New Roman" w:hAnsi="Times New Roman" w:cs="Times New Roman"/>
            <w:bCs/>
            <w:sz w:val="28"/>
            <w:szCs w:val="28"/>
          </w:rPr>
          <w:t>24</w:t>
        </w:r>
      </w:fldSimple>
      <w:r w:rsidRPr="00EE53BB">
        <w:rPr>
          <w:rFonts w:ascii="Times New Roman" w:hAnsi="Times New Roman" w:cs="Times New Roman"/>
          <w:bCs/>
          <w:sz w:val="28"/>
          <w:szCs w:val="28"/>
        </w:rPr>
        <w:t xml:space="preserve"> раздела </w:t>
      </w:r>
      <w:fldSimple w:instr=" REF _Ref317254668 \r \h  \* MERGEFORMAT ">
        <w:r w:rsidRPr="00EE53BB">
          <w:rPr>
            <w:rFonts w:ascii="Times New Roman" w:hAnsi="Times New Roman" w:cs="Times New Roman"/>
            <w:bCs/>
            <w:sz w:val="28"/>
            <w:szCs w:val="28"/>
          </w:rPr>
          <w:t>5</w:t>
        </w:r>
      </w:fldSimple>
      <w:r w:rsidRPr="00EE53BB">
        <w:rPr>
          <w:rFonts w:ascii="Times New Roman" w:hAnsi="Times New Roman" w:cs="Times New Roman"/>
          <w:bCs/>
          <w:sz w:val="28"/>
          <w:szCs w:val="28"/>
        </w:rPr>
        <w:t xml:space="preserve"> «Информационная карта запроса предложений»</w:t>
      </w:r>
      <w:r w:rsidRPr="00EE53BB">
        <w:rPr>
          <w:rFonts w:ascii="Times New Roman" w:hAnsi="Times New Roman" w:cs="Times New Roman"/>
          <w:sz w:val="28"/>
          <w:szCs w:val="28"/>
        </w:rPr>
        <w:t>;</w:t>
      </w:r>
    </w:p>
    <w:p w:rsidR="007B5432" w:rsidRPr="00EE53BB" w:rsidRDefault="007B5432" w:rsidP="007B5432">
      <w:pPr>
        <w:pStyle w:val="aa"/>
        <w:numPr>
          <w:ilvl w:val="0"/>
          <w:numId w:val="36"/>
        </w:numPr>
        <w:tabs>
          <w:tab w:val="clear" w:pos="786"/>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предоставление участником запроса предложений в составе заявки на</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sidRPr="00EE53BB">
          <w:rPr>
            <w:rFonts w:ascii="Times New Roman" w:hAnsi="Times New Roman" w:cs="Times New Roman"/>
            <w:sz w:val="28"/>
            <w:szCs w:val="28"/>
          </w:rPr>
          <w:t>б)</w:t>
        </w:r>
      </w:fldSimple>
      <w:r w:rsidRPr="00EE53BB">
        <w:rPr>
          <w:rFonts w:ascii="Times New Roman" w:hAnsi="Times New Roman" w:cs="Times New Roman"/>
          <w:sz w:val="28"/>
          <w:szCs w:val="28"/>
        </w:rPr>
        <w:t xml:space="preserve"> пункта </w:t>
      </w:r>
      <w:fldSimple w:instr=" REF _Ref319671106 \r \h  \* MERGEFORMAT ">
        <w:r w:rsidRPr="00EE53BB">
          <w:rPr>
            <w:rFonts w:ascii="Times New Roman" w:hAnsi="Times New Roman" w:cs="Times New Roman"/>
            <w:sz w:val="28"/>
            <w:szCs w:val="28"/>
          </w:rPr>
          <w:t>4.14.2.4</w:t>
        </w:r>
      </w:fldSimple>
      <w:r w:rsidRPr="00EE53BB">
        <w:rPr>
          <w:rFonts w:ascii="Times New Roman" w:hAnsi="Times New Roman" w:cs="Times New Roman"/>
          <w:sz w:val="28"/>
          <w:szCs w:val="28"/>
        </w:rPr>
        <w:t>);</w:t>
      </w:r>
    </w:p>
    <w:p w:rsidR="007B5432" w:rsidRPr="00EE53BB" w:rsidRDefault="007B5432" w:rsidP="007B5432">
      <w:pPr>
        <w:pStyle w:val="aa"/>
        <w:numPr>
          <w:ilvl w:val="0"/>
          <w:numId w:val="36"/>
        </w:numPr>
        <w:tabs>
          <w:tab w:val="clear" w:pos="786"/>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sidRPr="00EE53BB">
          <w:rPr>
            <w:rFonts w:ascii="Times New Roman" w:hAnsi="Times New Roman" w:cs="Times New Roman"/>
            <w:sz w:val="28"/>
            <w:szCs w:val="28"/>
          </w:rPr>
          <w:t>в)</w:t>
        </w:r>
      </w:fldSimple>
      <w:r w:rsidRPr="00EE53BB">
        <w:rPr>
          <w:rFonts w:ascii="Times New Roman" w:hAnsi="Times New Roman" w:cs="Times New Roman"/>
          <w:sz w:val="28"/>
          <w:szCs w:val="28"/>
        </w:rPr>
        <w:t xml:space="preserve"> пункта </w:t>
      </w:r>
      <w:fldSimple w:instr=" REF _Ref319671106 \r \h  \* MERGEFORMAT ">
        <w:r w:rsidRPr="00EE53BB">
          <w:rPr>
            <w:rFonts w:ascii="Times New Roman" w:hAnsi="Times New Roman" w:cs="Times New Roman"/>
            <w:sz w:val="28"/>
            <w:szCs w:val="28"/>
          </w:rPr>
          <w:t>4.14.2.4</w:t>
        </w:r>
      </w:fldSimple>
      <w:r w:rsidRPr="00EE53BB">
        <w:rPr>
          <w:rFonts w:ascii="Times New Roman" w:hAnsi="Times New Roman" w:cs="Times New Roman"/>
          <w:sz w:val="28"/>
          <w:szCs w:val="28"/>
        </w:rPr>
        <w:t>;</w:t>
      </w:r>
    </w:p>
    <w:p w:rsidR="007B5432" w:rsidRPr="00EE53BB" w:rsidRDefault="007B5432" w:rsidP="007B5432">
      <w:pPr>
        <w:pStyle w:val="aa"/>
        <w:numPr>
          <w:ilvl w:val="0"/>
          <w:numId w:val="36"/>
        </w:numPr>
        <w:tabs>
          <w:tab w:val="clear" w:pos="786"/>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несоответствие поставщиков/ субподрядчиков/ соисполнителей, головных изготовителей (в соответствии с Р 50-605-80-93) согласно критерию отбора подпункта </w:t>
      </w:r>
      <w:fldSimple w:instr=" REF _Ref319658823 \r \h  \* MERGEFORMAT ">
        <w:r w:rsidRPr="00EE53BB">
          <w:rPr>
            <w:rFonts w:ascii="Times New Roman" w:hAnsi="Times New Roman" w:cs="Times New Roman"/>
            <w:sz w:val="28"/>
            <w:szCs w:val="28"/>
          </w:rPr>
          <w:t>в)</w:t>
        </w:r>
      </w:fldSimple>
      <w:r w:rsidRPr="00EE53BB">
        <w:rPr>
          <w:rFonts w:ascii="Times New Roman" w:hAnsi="Times New Roman" w:cs="Times New Roman"/>
          <w:sz w:val="28"/>
          <w:szCs w:val="28"/>
        </w:rPr>
        <w:t xml:space="preserve"> пункта </w:t>
      </w:r>
      <w:fldSimple w:instr=" REF _Ref319671106 \r \h  \* MERGEFORMAT ">
        <w:r w:rsidRPr="00EE53BB">
          <w:rPr>
            <w:rFonts w:ascii="Times New Roman" w:hAnsi="Times New Roman" w:cs="Times New Roman"/>
            <w:sz w:val="28"/>
            <w:szCs w:val="28"/>
          </w:rPr>
          <w:t>4.14.2.4</w:t>
        </w:r>
      </w:fldSimple>
      <w:r w:rsidRPr="00EE53BB">
        <w:rPr>
          <w:rFonts w:ascii="Times New Roman" w:hAnsi="Times New Roman" w:cs="Times New Roman"/>
          <w:sz w:val="28"/>
          <w:szCs w:val="28"/>
        </w:rPr>
        <w:t>, если требования к ним были установлены;</w:t>
      </w:r>
    </w:p>
    <w:p w:rsidR="007B5432" w:rsidRPr="00EE53BB" w:rsidRDefault="007B5432" w:rsidP="007B5432">
      <w:pPr>
        <w:pStyle w:val="aa"/>
        <w:numPr>
          <w:ilvl w:val="0"/>
          <w:numId w:val="36"/>
        </w:numPr>
        <w:tabs>
          <w:tab w:val="clear" w:pos="786"/>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EE53BB">
          <w:rPr>
            <w:rFonts w:ascii="Times New Roman" w:hAnsi="Times New Roman" w:cs="Times New Roman"/>
            <w:sz w:val="28"/>
            <w:szCs w:val="28"/>
          </w:rPr>
          <w:t>г)</w:t>
        </w:r>
      </w:fldSimple>
      <w:r w:rsidRPr="00EE53BB">
        <w:rPr>
          <w:rFonts w:ascii="Times New Roman" w:hAnsi="Times New Roman" w:cs="Times New Roman"/>
          <w:sz w:val="28"/>
          <w:szCs w:val="28"/>
        </w:rPr>
        <w:t xml:space="preserve"> пункта </w:t>
      </w:r>
      <w:fldSimple w:instr=" REF _Ref319671106 \r \h  \* MERGEFORMAT ">
        <w:r w:rsidRPr="00EE53BB">
          <w:rPr>
            <w:rFonts w:ascii="Times New Roman" w:hAnsi="Times New Roman" w:cs="Times New Roman"/>
            <w:sz w:val="28"/>
            <w:szCs w:val="28"/>
          </w:rPr>
          <w:t>4.14.2.4</w:t>
        </w:r>
      </w:fldSimple>
      <w:r w:rsidRPr="00EE53BB">
        <w:rPr>
          <w:rFonts w:ascii="Times New Roman" w:hAnsi="Times New Roman" w:cs="Times New Roman"/>
          <w:sz w:val="28"/>
          <w:szCs w:val="28"/>
        </w:rPr>
        <w:t>;</w:t>
      </w:r>
    </w:p>
    <w:p w:rsidR="007B5432" w:rsidRPr="00EE53BB" w:rsidRDefault="007B5432" w:rsidP="007B5432">
      <w:pPr>
        <w:pStyle w:val="aa"/>
        <w:numPr>
          <w:ilvl w:val="0"/>
          <w:numId w:val="36"/>
        </w:numPr>
        <w:tabs>
          <w:tab w:val="clear" w:pos="786"/>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EE53BB">
          <w:rPr>
            <w:rFonts w:ascii="Times New Roman" w:hAnsi="Times New Roman" w:cs="Times New Roman"/>
            <w:sz w:val="28"/>
            <w:szCs w:val="28"/>
          </w:rPr>
          <w:t>д)</w:t>
        </w:r>
      </w:fldSimple>
      <w:r w:rsidRPr="00EE53BB">
        <w:rPr>
          <w:rFonts w:ascii="Times New Roman" w:hAnsi="Times New Roman" w:cs="Times New Roman"/>
          <w:sz w:val="28"/>
          <w:szCs w:val="28"/>
        </w:rPr>
        <w:t xml:space="preserve"> пункта </w:t>
      </w:r>
      <w:fldSimple w:instr=" REF _Ref319671106 \r \h  \* MERGEFORMAT ">
        <w:r w:rsidRPr="00EE53BB">
          <w:rPr>
            <w:rFonts w:ascii="Times New Roman" w:hAnsi="Times New Roman" w:cs="Times New Roman"/>
            <w:sz w:val="28"/>
            <w:szCs w:val="28"/>
          </w:rPr>
          <w:t>4.14.2.4</w:t>
        </w:r>
      </w:fldSimple>
      <w:r w:rsidRPr="00EE53BB">
        <w:rPr>
          <w:rFonts w:ascii="Times New Roman" w:hAnsi="Times New Roman" w:cs="Times New Roman"/>
          <w:sz w:val="28"/>
          <w:szCs w:val="28"/>
        </w:rPr>
        <w:t>.</w:t>
      </w:r>
    </w:p>
    <w:p w:rsidR="007B5432" w:rsidRPr="00EE53BB" w:rsidRDefault="007B5432" w:rsidP="007B5432">
      <w:pPr>
        <w:pStyle w:val="aa"/>
        <w:numPr>
          <w:ilvl w:val="0"/>
          <w:numId w:val="36"/>
        </w:numPr>
        <w:tabs>
          <w:tab w:val="clear" w:pos="786"/>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sidRPr="00EE53BB">
          <w:rPr>
            <w:rFonts w:ascii="Times New Roman" w:hAnsi="Times New Roman" w:cs="Times New Roman"/>
            <w:sz w:val="28"/>
            <w:szCs w:val="28"/>
          </w:rPr>
          <w:t>е)</w:t>
        </w:r>
      </w:fldSimple>
      <w:r w:rsidRPr="00EE53BB">
        <w:rPr>
          <w:rFonts w:ascii="Times New Roman" w:hAnsi="Times New Roman" w:cs="Times New Roman"/>
          <w:sz w:val="28"/>
          <w:szCs w:val="28"/>
        </w:rPr>
        <w:t xml:space="preserve"> пункта </w:t>
      </w:r>
      <w:fldSimple w:instr=" REF _Ref319671106 \r \h  \* MERGEFORMAT ">
        <w:r w:rsidRPr="00EE53BB">
          <w:rPr>
            <w:rFonts w:ascii="Times New Roman" w:hAnsi="Times New Roman" w:cs="Times New Roman"/>
            <w:sz w:val="28"/>
            <w:szCs w:val="28"/>
          </w:rPr>
          <w:t>4.14.2.4</w:t>
        </w:r>
      </w:fldSimple>
      <w:r w:rsidRPr="00EE53BB">
        <w:rPr>
          <w:rFonts w:ascii="Times New Roman" w:hAnsi="Times New Roman" w:cs="Times New Roman"/>
          <w:sz w:val="28"/>
          <w:szCs w:val="28"/>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w:t>
      </w:r>
      <w:r w:rsidRPr="00EE53BB">
        <w:rPr>
          <w:rFonts w:ascii="Times New Roman" w:hAnsi="Times New Roman" w:cs="Times New Roman"/>
          <w:sz w:val="28"/>
          <w:szCs w:val="28"/>
        </w:rPr>
        <w:lastRenderedPageBreak/>
        <w:t>предложений денежных средств в размере обеспечения заявки на участие в</w:t>
      </w:r>
      <w:r w:rsidRPr="00EE53BB">
        <w:rPr>
          <w:rFonts w:ascii="Times New Roman" w:hAnsi="Times New Roman" w:cs="Times New Roman"/>
          <w:sz w:val="28"/>
          <w:szCs w:val="28"/>
          <w:lang w:val="en-US"/>
        </w:rPr>
        <w:t> </w:t>
      </w:r>
      <w:r w:rsidRPr="00EE53BB">
        <w:rPr>
          <w:rFonts w:ascii="Times New Roman" w:hAnsi="Times New Roman" w:cs="Times New Roman"/>
          <w:sz w:val="28"/>
          <w:szCs w:val="28"/>
        </w:rPr>
        <w:t>запросе предложений за данного участника, обеспечение заявки считается представленным надлежащим образом.</w:t>
      </w:r>
    </w:p>
    <w:p w:rsidR="007B5432" w:rsidRPr="00DD5EEB" w:rsidRDefault="00EE53BB" w:rsidP="007B5432">
      <w:pPr>
        <w:numPr>
          <w:ilvl w:val="3"/>
          <w:numId w:val="33"/>
        </w:numPr>
        <w:tabs>
          <w:tab w:val="num" w:pos="1985"/>
        </w:tabs>
        <w:autoSpaceDE w:val="0"/>
        <w:autoSpaceDN w:val="0"/>
        <w:adjustRightInd w:val="0"/>
        <w:ind w:left="0" w:firstLine="709"/>
        <w:contextualSpacing w:val="0"/>
        <w:jc w:val="both"/>
        <w:rPr>
          <w:sz w:val="28"/>
          <w:szCs w:val="28"/>
        </w:rPr>
      </w:pPr>
      <w:bookmarkStart w:id="189" w:name="sub_1214"/>
      <w:bookmarkEnd w:id="187"/>
      <w:r>
        <w:rPr>
          <w:sz w:val="28"/>
          <w:szCs w:val="28"/>
        </w:rPr>
        <w:t>П</w:t>
      </w:r>
      <w:r w:rsidR="007B5432" w:rsidRPr="00DD5EEB">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7B5432" w:rsidRPr="00DD5EEB">
        <w:rPr>
          <w:sz w:val="28"/>
          <w:szCs w:val="28"/>
          <w:lang w:val="en-US"/>
        </w:rPr>
        <w:t> </w:t>
      </w:r>
      <w:r w:rsidR="007B5432" w:rsidRPr="00DD5EEB">
        <w:rPr>
          <w:sz w:val="28"/>
          <w:szCs w:val="28"/>
        </w:rPr>
        <w:t>допуске к участию в запросе предложений.</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D5EEB">
        <w:rPr>
          <w:sz w:val="28"/>
          <w:szCs w:val="28"/>
          <w:lang w:val="en-US"/>
        </w:rPr>
        <w:t> </w:t>
      </w:r>
      <w:r w:rsidRPr="00DD5EEB">
        <w:rPr>
          <w:sz w:val="28"/>
          <w:szCs w:val="28"/>
        </w:rPr>
        <w:t>были признаны соответствующими условиям запроса предложений, запрос предложений признается несостоявшимся</w:t>
      </w:r>
      <w:r w:rsidRPr="00DD5EEB">
        <w:rPr>
          <w:b/>
          <w:i/>
        </w:rPr>
        <w:t>.</w:t>
      </w:r>
      <w:r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Pr>
            <w:sz w:val="28"/>
            <w:szCs w:val="28"/>
          </w:rPr>
          <w:t>4.15.11</w:t>
        </w:r>
      </w:fldSimple>
      <w:r w:rsidRPr="00DD5EEB">
        <w:rPr>
          <w:sz w:val="28"/>
          <w:szCs w:val="28"/>
        </w:rPr>
        <w:t>.</w:t>
      </w:r>
    </w:p>
    <w:p w:rsidR="007B5432" w:rsidRPr="00DD5EEB" w:rsidRDefault="00EE53BB" w:rsidP="007B5432">
      <w:pPr>
        <w:numPr>
          <w:ilvl w:val="3"/>
          <w:numId w:val="33"/>
        </w:numPr>
        <w:tabs>
          <w:tab w:val="num" w:pos="1985"/>
        </w:tabs>
        <w:autoSpaceDE w:val="0"/>
        <w:autoSpaceDN w:val="0"/>
        <w:adjustRightInd w:val="0"/>
        <w:ind w:left="0" w:firstLine="709"/>
        <w:contextualSpacing w:val="0"/>
        <w:jc w:val="both"/>
        <w:rPr>
          <w:sz w:val="28"/>
          <w:szCs w:val="28"/>
        </w:rPr>
      </w:pPr>
      <w:bookmarkStart w:id="190" w:name="_Ref317254711"/>
      <w:bookmarkEnd w:id="189"/>
      <w:r>
        <w:rPr>
          <w:sz w:val="28"/>
          <w:szCs w:val="28"/>
        </w:rPr>
        <w:t>Р</w:t>
      </w:r>
      <w:r w:rsidR="007B5432" w:rsidRPr="00DD5EEB">
        <w:rPr>
          <w:sz w:val="28"/>
          <w:szCs w:val="28"/>
        </w:rPr>
        <w:t>ешения закупочной комиссии по</w:t>
      </w:r>
      <w:r w:rsidR="007B5432" w:rsidRPr="00DD5EEB">
        <w:rPr>
          <w:sz w:val="28"/>
          <w:szCs w:val="28"/>
          <w:lang w:val="en-US"/>
        </w:rPr>
        <w:t> </w:t>
      </w:r>
      <w:r w:rsidR="007B5432" w:rsidRPr="00DD5EEB">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90"/>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наименование и реквизиты запроса предложений;</w:t>
      </w:r>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сведения об объеме закупаемых товаров, работ, услуг;</w:t>
      </w:r>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сведения о начальной (максимальной) цене договора;</w:t>
      </w:r>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сведения о сроке исполнения договора;</w:t>
      </w:r>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bookmarkStart w:id="191" w:name="_Ref267002804"/>
      <w:r w:rsidRPr="00DD5EEB">
        <w:rPr>
          <w:sz w:val="28"/>
          <w:szCs w:val="28"/>
        </w:rPr>
        <w:t>из протокола открытия доступа к заявкам – перечень участников, подавших заявки, и цены таких заявок;</w:t>
      </w:r>
      <w:bookmarkEnd w:id="191"/>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о направлении участникам запроса предложений запросов в соответствии с пунктом </w:t>
      </w:r>
      <w:fldSimple w:instr=" REF _Ref317251555 \r \h  \* MERGEFORMAT ">
        <w:r>
          <w:rPr>
            <w:sz w:val="28"/>
            <w:szCs w:val="28"/>
          </w:rPr>
          <w:t>4.14.1.8</w:t>
        </w:r>
      </w:fldSimple>
      <w:r w:rsidRPr="00DD5EEB">
        <w:rPr>
          <w:sz w:val="28"/>
          <w:szCs w:val="28"/>
        </w:rPr>
        <w:t xml:space="preserve"> (при необходимости);</w:t>
      </w:r>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bookmarkStart w:id="192" w:name="_Ref267002810"/>
      <w:r w:rsidRPr="00DD5EEB">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2"/>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r w:rsidRPr="00DD5EEB">
        <w:rPr>
          <w:sz w:val="28"/>
          <w:szCs w:val="28"/>
        </w:rPr>
        <w:t>о результатах голосования членов закупочной комиссии, принявших участие в голосовании;</w:t>
      </w:r>
    </w:p>
    <w:p w:rsidR="007B5432" w:rsidRPr="00DD5EEB" w:rsidRDefault="007B5432" w:rsidP="007B5432">
      <w:pPr>
        <w:numPr>
          <w:ilvl w:val="0"/>
          <w:numId w:val="43"/>
        </w:numPr>
        <w:tabs>
          <w:tab w:val="left" w:pos="0"/>
        </w:tabs>
        <w:autoSpaceDE w:val="0"/>
        <w:autoSpaceDN w:val="0"/>
        <w:adjustRightInd w:val="0"/>
        <w:ind w:left="0" w:firstLine="709"/>
        <w:contextualSpacing w:val="0"/>
        <w:jc w:val="both"/>
        <w:rPr>
          <w:sz w:val="28"/>
          <w:szCs w:val="28"/>
        </w:rPr>
      </w:pPr>
      <w:bookmarkStart w:id="193" w:name="_Ref267002812"/>
      <w:r w:rsidRPr="00DD5EEB">
        <w:rPr>
          <w:sz w:val="28"/>
          <w:szCs w:val="28"/>
        </w:rPr>
        <w:t>информация о признании запроса предложений несостоявшимся (пункт 4.14.2.7), а</w:t>
      </w:r>
      <w:r w:rsidRPr="00DD5EEB">
        <w:rPr>
          <w:sz w:val="28"/>
          <w:szCs w:val="28"/>
          <w:lang w:val="en-US"/>
        </w:rPr>
        <w:t> </w:t>
      </w:r>
      <w:r w:rsidRPr="00DD5EEB">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B5432" w:rsidRPr="00DD5EEB" w:rsidRDefault="00EE53BB" w:rsidP="007B5432">
      <w:pPr>
        <w:numPr>
          <w:ilvl w:val="3"/>
          <w:numId w:val="33"/>
        </w:numPr>
        <w:tabs>
          <w:tab w:val="num" w:pos="1985"/>
        </w:tabs>
        <w:autoSpaceDE w:val="0"/>
        <w:autoSpaceDN w:val="0"/>
        <w:adjustRightInd w:val="0"/>
        <w:ind w:left="0" w:firstLine="709"/>
        <w:contextualSpacing w:val="0"/>
        <w:jc w:val="both"/>
        <w:rPr>
          <w:sz w:val="28"/>
          <w:szCs w:val="28"/>
        </w:rPr>
      </w:pPr>
      <w:bookmarkStart w:id="194" w:name="_Ref318214593"/>
      <w:bookmarkEnd w:id="193"/>
      <w:r>
        <w:rPr>
          <w:sz w:val="28"/>
          <w:szCs w:val="28"/>
        </w:rPr>
        <w:t>П</w:t>
      </w:r>
      <w:r w:rsidR="007B5432" w:rsidRPr="00DD5EEB">
        <w:rPr>
          <w:sz w:val="28"/>
          <w:szCs w:val="28"/>
        </w:rPr>
        <w:t>ротокол заседания закупочной комиссии по рассмотрению заявок на отборочной стадии оформляется и</w:t>
      </w:r>
      <w:r w:rsidR="007B5432" w:rsidRPr="00DD5EEB">
        <w:rPr>
          <w:sz w:val="28"/>
          <w:szCs w:val="28"/>
          <w:lang w:val="en-US"/>
        </w:rPr>
        <w:t> </w:t>
      </w:r>
      <w:r w:rsidR="007B5432" w:rsidRPr="00DD5EEB">
        <w:rPr>
          <w:sz w:val="28"/>
          <w:szCs w:val="28"/>
        </w:rPr>
        <w:t xml:space="preserve">подписывается в течение 5 (пяти) </w:t>
      </w:r>
      <w:r w:rsidR="007B5432" w:rsidRPr="00DD5EEB">
        <w:rPr>
          <w:sz w:val="28"/>
          <w:szCs w:val="28"/>
        </w:rPr>
        <w:lastRenderedPageBreak/>
        <w:t>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B5432">
          <w:rPr>
            <w:sz w:val="28"/>
            <w:szCs w:val="28"/>
          </w:rPr>
          <w:t>2.7.2</w:t>
        </w:r>
      </w:fldSimple>
      <w:r w:rsidR="007B5432" w:rsidRPr="00DD5EEB">
        <w:rPr>
          <w:sz w:val="28"/>
          <w:szCs w:val="28"/>
        </w:rPr>
        <w:t>.</w:t>
      </w:r>
      <w:bookmarkEnd w:id="194"/>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bookmarkStart w:id="195" w:name="_Ref270006910"/>
      <w:r w:rsidRPr="00DD5EEB">
        <w:rPr>
          <w:sz w:val="28"/>
          <w:szCs w:val="28"/>
        </w:rPr>
        <w:t>Любой участник запроса предложений после размещения протокола заседания закупочной комиссии по рассмотрению заявок на</w:t>
      </w:r>
      <w:r w:rsidRPr="00DD5EEB">
        <w:rPr>
          <w:sz w:val="28"/>
          <w:szCs w:val="28"/>
          <w:lang w:val="en-US"/>
        </w:rPr>
        <w:t> </w:t>
      </w:r>
      <w:r w:rsidRPr="00DD5EE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DD5EEB">
        <w:rPr>
          <w:sz w:val="28"/>
          <w:szCs w:val="28"/>
          <w:lang w:val="en-US"/>
        </w:rPr>
        <w:t> </w:t>
      </w:r>
      <w:r w:rsidRPr="00DD5EEB">
        <w:rPr>
          <w:sz w:val="28"/>
          <w:szCs w:val="28"/>
        </w:rPr>
        <w:t>письменной форме соответствующие разъяснения.</w:t>
      </w:r>
      <w:bookmarkEnd w:id="195"/>
    </w:p>
    <w:p w:rsidR="007B5432" w:rsidRPr="00DD5EEB" w:rsidRDefault="007B5432" w:rsidP="007B5432">
      <w:pPr>
        <w:pStyle w:val="4"/>
        <w:widowControl w:val="0"/>
        <w:numPr>
          <w:ilvl w:val="2"/>
          <w:numId w:val="33"/>
        </w:numPr>
        <w:tabs>
          <w:tab w:val="num" w:pos="1701"/>
        </w:tabs>
        <w:suppressAutoHyphens/>
        <w:adjustRightInd w:val="0"/>
        <w:spacing w:before="0" w:after="0"/>
        <w:ind w:left="0" w:firstLine="709"/>
        <w:jc w:val="both"/>
        <w:textAlignment w:val="baseline"/>
        <w:rPr>
          <w:b w:val="0"/>
        </w:rPr>
      </w:pPr>
      <w:bookmarkStart w:id="196" w:name="_Ref299529821"/>
      <w:bookmarkStart w:id="197" w:name="_Toc314731845"/>
      <w:bookmarkStart w:id="198" w:name="_Ref318369480"/>
      <w:r w:rsidRPr="00DD5EEB">
        <w:rPr>
          <w:b w:val="0"/>
        </w:rPr>
        <w:t>Проведение переговоров с участниками</w:t>
      </w:r>
      <w:bookmarkEnd w:id="196"/>
      <w:bookmarkEnd w:id="197"/>
      <w:r w:rsidRPr="00DD5EEB">
        <w:rPr>
          <w:b w:val="0"/>
        </w:rPr>
        <w:t xml:space="preserve"> запроса предложений</w:t>
      </w:r>
      <w:bookmarkEnd w:id="198"/>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Переговоры проводятся со всеми участниками запроса предложений, прошедшими отборочную стадию. Допускается не более одного раунда переговоров</w:t>
      </w:r>
      <w:r w:rsidRPr="00DD5EEB">
        <w:rPr>
          <w:sz w:val="28"/>
          <w:szCs w:val="28"/>
          <w:lang w:val="en-US"/>
        </w:rPr>
        <w:t>.</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 xml:space="preserve">Переговоры могут быть проведены в отношении любых аспектов заявок участников запроса предложений, кроме цены. </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Переговоры с каждым из участников оформляются отдельным протоколом, в котором отражаются как минимум следующие сведения:</w:t>
      </w:r>
    </w:p>
    <w:p w:rsidR="007B5432" w:rsidRPr="00DD5EEB" w:rsidRDefault="007B5432" w:rsidP="00476094">
      <w:pPr>
        <w:numPr>
          <w:ilvl w:val="0"/>
          <w:numId w:val="57"/>
        </w:numPr>
        <w:tabs>
          <w:tab w:val="left" w:pos="0"/>
          <w:tab w:val="left" w:pos="1134"/>
        </w:tabs>
        <w:autoSpaceDE w:val="0"/>
        <w:autoSpaceDN w:val="0"/>
        <w:adjustRightInd w:val="0"/>
        <w:ind w:left="0" w:firstLine="709"/>
        <w:contextualSpacing w:val="0"/>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7B5432" w:rsidRPr="00DD5EEB" w:rsidRDefault="007B5432" w:rsidP="00476094">
      <w:pPr>
        <w:numPr>
          <w:ilvl w:val="0"/>
          <w:numId w:val="57"/>
        </w:numPr>
        <w:tabs>
          <w:tab w:val="left" w:pos="0"/>
          <w:tab w:val="left" w:pos="1134"/>
        </w:tabs>
        <w:autoSpaceDE w:val="0"/>
        <w:autoSpaceDN w:val="0"/>
        <w:adjustRightInd w:val="0"/>
        <w:ind w:left="0" w:firstLine="709"/>
        <w:contextualSpacing w:val="0"/>
        <w:jc w:val="both"/>
        <w:rPr>
          <w:sz w:val="28"/>
          <w:szCs w:val="28"/>
        </w:rPr>
      </w:pPr>
      <w:r w:rsidRPr="00DD5EEB">
        <w:rPr>
          <w:sz w:val="28"/>
          <w:szCs w:val="28"/>
        </w:rPr>
        <w:t>сведения о начальной (максимальной) цене договора;</w:t>
      </w:r>
    </w:p>
    <w:p w:rsidR="007B5432" w:rsidRPr="00DD5EEB" w:rsidRDefault="007B5432" w:rsidP="00476094">
      <w:pPr>
        <w:numPr>
          <w:ilvl w:val="0"/>
          <w:numId w:val="57"/>
        </w:numPr>
        <w:tabs>
          <w:tab w:val="left" w:pos="0"/>
          <w:tab w:val="left" w:pos="1134"/>
        </w:tabs>
        <w:autoSpaceDE w:val="0"/>
        <w:autoSpaceDN w:val="0"/>
        <w:adjustRightInd w:val="0"/>
        <w:ind w:left="0" w:firstLine="709"/>
        <w:contextualSpacing w:val="0"/>
        <w:jc w:val="both"/>
        <w:rPr>
          <w:sz w:val="28"/>
          <w:szCs w:val="28"/>
        </w:rPr>
      </w:pPr>
      <w:r w:rsidRPr="00DD5EEB">
        <w:rPr>
          <w:sz w:val="28"/>
          <w:szCs w:val="28"/>
        </w:rPr>
        <w:t>сведения о сроке исполнения договора;</w:t>
      </w:r>
    </w:p>
    <w:p w:rsidR="007B5432" w:rsidRPr="00DD5EEB" w:rsidRDefault="007B5432" w:rsidP="00476094">
      <w:pPr>
        <w:numPr>
          <w:ilvl w:val="0"/>
          <w:numId w:val="57"/>
        </w:numPr>
        <w:tabs>
          <w:tab w:val="left" w:pos="0"/>
          <w:tab w:val="left" w:pos="1134"/>
        </w:tabs>
        <w:autoSpaceDE w:val="0"/>
        <w:autoSpaceDN w:val="0"/>
        <w:adjustRightInd w:val="0"/>
        <w:ind w:left="0" w:firstLine="709"/>
        <w:contextualSpacing w:val="0"/>
        <w:jc w:val="both"/>
        <w:rPr>
          <w:sz w:val="28"/>
          <w:szCs w:val="28"/>
        </w:rPr>
      </w:pPr>
      <w:r w:rsidRPr="00DD5EEB">
        <w:rPr>
          <w:sz w:val="28"/>
          <w:szCs w:val="28"/>
        </w:rPr>
        <w:t xml:space="preserve">достигнутые договоренности. </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Pr>
            <w:sz w:val="28"/>
            <w:szCs w:val="28"/>
          </w:rPr>
          <w:t>2.7.2</w:t>
        </w:r>
      </w:fldSimple>
      <w:r w:rsidRPr="00DD5EEB">
        <w:rPr>
          <w:sz w:val="28"/>
          <w:szCs w:val="28"/>
        </w:rPr>
        <w:t>.</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B5432" w:rsidRPr="00DD5EEB" w:rsidRDefault="007B5432" w:rsidP="007B5432">
      <w:pPr>
        <w:pStyle w:val="4"/>
        <w:widowControl w:val="0"/>
        <w:numPr>
          <w:ilvl w:val="2"/>
          <w:numId w:val="33"/>
        </w:numPr>
        <w:tabs>
          <w:tab w:val="num" w:pos="1701"/>
        </w:tabs>
        <w:suppressAutoHyphens/>
        <w:adjustRightInd w:val="0"/>
        <w:spacing w:before="0" w:after="0"/>
        <w:ind w:left="0" w:firstLine="709"/>
        <w:jc w:val="both"/>
        <w:textAlignment w:val="baseline"/>
        <w:rPr>
          <w:b w:val="0"/>
        </w:rPr>
      </w:pPr>
      <w:r w:rsidRPr="00DD5EEB">
        <w:rPr>
          <w:b w:val="0"/>
        </w:rPr>
        <w:lastRenderedPageBreak/>
        <w:t>Переторжка</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bookmarkStart w:id="199" w:name="_Ref352057923"/>
      <w:r w:rsidRPr="00DD5EEB">
        <w:rPr>
          <w:sz w:val="28"/>
          <w:szCs w:val="28"/>
        </w:rPr>
        <w:t>Если в пункте </w:t>
      </w:r>
      <w:fldSimple w:instr=" REF _Ref317254826 \r \h  \* MERGEFORMAT ">
        <w:r>
          <w:rPr>
            <w:sz w:val="28"/>
            <w:szCs w:val="28"/>
          </w:rPr>
          <w:t>19</w:t>
        </w:r>
      </w:fldSimple>
      <w:r w:rsidRPr="00DD5EEB">
        <w:rPr>
          <w:sz w:val="28"/>
          <w:szCs w:val="28"/>
        </w:rPr>
        <w:t xml:space="preserve"> раздела </w:t>
      </w:r>
      <w:fldSimple w:instr=" REF _Ref317254811 \r \h  \* MERGEFORMAT ">
        <w:r>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Pr="00DD5EEB">
        <w:t xml:space="preserve"> </w:t>
      </w:r>
      <w:r w:rsidRPr="00DD5EEB">
        <w:rPr>
          <w:sz w:val="28"/>
          <w:szCs w:val="28"/>
        </w:rPr>
        <w:t xml:space="preserve">путем снижения </w:t>
      </w:r>
      <w:r w:rsidRPr="00EE53BB">
        <w:rPr>
          <w:sz w:val="28"/>
          <w:szCs w:val="28"/>
        </w:rPr>
        <w:t>первоначально указанной в заявке на участие в запросе предложений цены</w:t>
      </w:r>
      <w:r w:rsidRPr="00DD5EEB">
        <w:rPr>
          <w:b/>
          <w:i/>
        </w:rPr>
        <w:t xml:space="preserve"> </w:t>
      </w:r>
      <w:r w:rsidRPr="00EE53BB">
        <w:rPr>
          <w:sz w:val="28"/>
          <w:szCs w:val="28"/>
        </w:rPr>
        <w:t>или уменьшения первоначально указанных в заявке на участие в запросе предложений не до</w:t>
      </w:r>
      <w:r w:rsidRPr="00DD5EEB">
        <w:rPr>
          <w:iCs/>
          <w:sz w:val="28"/>
          <w:szCs w:val="28"/>
        </w:rPr>
        <w:t>лжно повлечь за собой изменение иных условий заявки на участие в запросе предложений.</w:t>
      </w:r>
      <w:bookmarkEnd w:id="199"/>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EE53BB">
        <w:rPr>
          <w:sz w:val="28"/>
          <w:szCs w:val="28"/>
        </w:rPr>
        <w:t xml:space="preserve">ценовых </w:t>
      </w:r>
      <w:r w:rsidRPr="00DD5EEB">
        <w:rPr>
          <w:sz w:val="28"/>
          <w:szCs w:val="28"/>
        </w:rPr>
        <w:t>предложений, указываются в письмах, приглашающих участников запроса предложений на процедуру переторжки</w:t>
      </w:r>
      <w:r w:rsidRPr="00DD5EEB">
        <w:rPr>
          <w:b/>
          <w:i/>
        </w:rPr>
        <w:t xml:space="preserve">, </w:t>
      </w:r>
      <w:r w:rsidRPr="00DD5EEB">
        <w:rPr>
          <w:sz w:val="28"/>
          <w:szCs w:val="28"/>
        </w:rPr>
        <w:t>и направленных одновременно всем участникам, допущенным до участия в запросе предложений.</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DD5EEB">
        <w:rPr>
          <w:b/>
          <w:i/>
        </w:rPr>
        <w:t xml:space="preserve"> </w:t>
      </w:r>
      <w:r w:rsidRPr="00DD5EEB">
        <w:rPr>
          <w:sz w:val="28"/>
          <w:szCs w:val="28"/>
        </w:rPr>
        <w:t xml:space="preserve">остается действующим с ранее </w:t>
      </w:r>
      <w:r w:rsidR="00EE53BB" w:rsidRPr="00EE53BB">
        <w:rPr>
          <w:sz w:val="28"/>
          <w:szCs w:val="28"/>
        </w:rPr>
        <w:t>объявленной ценой</w:t>
      </w:r>
      <w:r w:rsidRPr="00EE53BB">
        <w:rPr>
          <w:sz w:val="28"/>
          <w:szCs w:val="28"/>
        </w:rPr>
        <w:t>[либо объявленными условиями</w:t>
      </w:r>
      <w:r w:rsidR="00EE53BB" w:rsidRPr="00EE53BB">
        <w:rPr>
          <w:sz w:val="28"/>
          <w:szCs w:val="28"/>
        </w:rPr>
        <w:t xml:space="preserve"> по срокам поставки продукции и</w:t>
      </w:r>
      <w:r w:rsidRPr="00EE53BB">
        <w:rPr>
          <w:sz w:val="28"/>
          <w:szCs w:val="28"/>
        </w:rPr>
        <w:t xml:space="preserve"> по условиям оплаты (в случаях, предусмотренных пунктом </w:t>
      </w:r>
      <w:fldSimple w:instr=" REF _Ref352057923 \r \h  \* MERGEFORMAT ">
        <w:r w:rsidRPr="00EE53BB">
          <w:rPr>
            <w:sz w:val="28"/>
            <w:szCs w:val="28"/>
          </w:rPr>
          <w:t>4.14.4.1</w:t>
        </w:r>
      </w:fldSimple>
      <w:r w:rsidRPr="00EE53BB">
        <w:rPr>
          <w:sz w:val="28"/>
          <w:szCs w:val="28"/>
        </w:rPr>
        <w:t>)</w:t>
      </w:r>
      <w:r w:rsidRPr="00DD5EEB">
        <w:rPr>
          <w:sz w:val="28"/>
          <w:szCs w:val="28"/>
        </w:rPr>
        <w:t>, указанной</w:t>
      </w:r>
      <w:r w:rsidRPr="00EE53BB">
        <w:rPr>
          <w:sz w:val="28"/>
          <w:szCs w:val="28"/>
        </w:rPr>
        <w:t>/ыми</w:t>
      </w:r>
      <w:r w:rsidRPr="00DD5EEB">
        <w:rPr>
          <w:sz w:val="28"/>
          <w:szCs w:val="28"/>
        </w:rPr>
        <w:t xml:space="preserve"> в </w:t>
      </w:r>
      <w:r w:rsidRPr="00DD5EEB">
        <w:rPr>
          <w:iCs/>
          <w:sz w:val="28"/>
          <w:szCs w:val="28"/>
        </w:rPr>
        <w:t>заявке на участие в запросе предложений</w:t>
      </w:r>
      <w:r w:rsidRPr="00DD5EEB">
        <w:rPr>
          <w:sz w:val="28"/>
          <w:szCs w:val="28"/>
        </w:rPr>
        <w:t>.</w:t>
      </w:r>
    </w:p>
    <w:p w:rsidR="007B5432" w:rsidRPr="00EE53BB" w:rsidRDefault="007B5432" w:rsidP="00EE53BB">
      <w:pPr>
        <w:numPr>
          <w:ilvl w:val="3"/>
          <w:numId w:val="33"/>
        </w:numPr>
        <w:tabs>
          <w:tab w:val="num" w:pos="1985"/>
        </w:tabs>
        <w:autoSpaceDE w:val="0"/>
        <w:autoSpaceDN w:val="0"/>
        <w:adjustRightInd w:val="0"/>
        <w:ind w:left="0" w:firstLine="709"/>
        <w:contextualSpacing w:val="0"/>
        <w:jc w:val="both"/>
        <w:rPr>
          <w:sz w:val="28"/>
          <w:szCs w:val="28"/>
        </w:rPr>
      </w:pPr>
      <w:r w:rsidRPr="00EE53BB">
        <w:rPr>
          <w:iCs/>
          <w:sz w:val="28"/>
          <w:szCs w:val="28"/>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Переторжка может проводиться в режиме реального времени или иметь заочную форму.</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bookmarkStart w:id="200"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Pr>
            <w:sz w:val="28"/>
            <w:szCs w:val="28"/>
          </w:rPr>
          <w:t>2.7.2</w:t>
        </w:r>
      </w:fldSimple>
      <w:r w:rsidRPr="00DD5EEB">
        <w:rPr>
          <w:sz w:val="28"/>
          <w:szCs w:val="28"/>
        </w:rPr>
        <w:t>.</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При проведении переторжки в режиме реального времени на</w:t>
      </w:r>
      <w:r w:rsidRPr="00DD5EEB">
        <w:rPr>
          <w:sz w:val="28"/>
          <w:szCs w:val="28"/>
          <w:lang w:val="en-US"/>
        </w:rPr>
        <w:t> </w:t>
      </w:r>
      <w:r w:rsidRPr="00DD5EEB">
        <w:rPr>
          <w:sz w:val="28"/>
          <w:szCs w:val="28"/>
        </w:rPr>
        <w:t>ЭТП изменению подлежит только цена предложения.</w:t>
      </w:r>
      <w:bookmarkEnd w:id="200"/>
    </w:p>
    <w:p w:rsidR="007B5432" w:rsidRPr="00DD5EEB" w:rsidRDefault="007B5432" w:rsidP="007B5432">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w:t>
      </w:r>
      <w:r w:rsidRPr="00DD5EEB">
        <w:rPr>
          <w:sz w:val="28"/>
          <w:szCs w:val="28"/>
        </w:rPr>
        <w:lastRenderedPageBreak/>
        <w:t>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B5432" w:rsidRPr="00DD5EEB" w:rsidRDefault="007B5432" w:rsidP="007B5432">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на ЭТП оформляются протоколом, в котором содержатся как минимум следующие сведения:</w:t>
      </w:r>
    </w:p>
    <w:p w:rsidR="007B5432" w:rsidRPr="00DD5EEB" w:rsidRDefault="007B5432" w:rsidP="007B5432">
      <w:pPr>
        <w:numPr>
          <w:ilvl w:val="0"/>
          <w:numId w:val="47"/>
        </w:numPr>
        <w:tabs>
          <w:tab w:val="left" w:pos="0"/>
        </w:tabs>
        <w:autoSpaceDE w:val="0"/>
        <w:autoSpaceDN w:val="0"/>
        <w:adjustRightInd w:val="0"/>
        <w:ind w:left="0" w:firstLine="709"/>
        <w:contextualSpacing w:val="0"/>
        <w:jc w:val="both"/>
        <w:rPr>
          <w:sz w:val="28"/>
          <w:szCs w:val="28"/>
        </w:rPr>
      </w:pPr>
      <w:r w:rsidRPr="00DD5EEB">
        <w:rPr>
          <w:sz w:val="28"/>
          <w:szCs w:val="28"/>
        </w:rPr>
        <w:t xml:space="preserve">адрес ЭТП в информационно-телекоммуникационной сети Интернет; </w:t>
      </w:r>
    </w:p>
    <w:p w:rsidR="007B5432" w:rsidRPr="00DD5EEB" w:rsidRDefault="007B5432" w:rsidP="007B5432">
      <w:pPr>
        <w:numPr>
          <w:ilvl w:val="0"/>
          <w:numId w:val="47"/>
        </w:numPr>
        <w:tabs>
          <w:tab w:val="left" w:pos="0"/>
        </w:tabs>
        <w:autoSpaceDE w:val="0"/>
        <w:autoSpaceDN w:val="0"/>
        <w:adjustRightInd w:val="0"/>
        <w:ind w:left="0" w:firstLine="709"/>
        <w:contextualSpacing w:val="0"/>
        <w:jc w:val="both"/>
        <w:rPr>
          <w:sz w:val="28"/>
          <w:szCs w:val="28"/>
        </w:rPr>
      </w:pPr>
      <w:r w:rsidRPr="00DD5EEB">
        <w:rPr>
          <w:sz w:val="28"/>
          <w:szCs w:val="28"/>
        </w:rPr>
        <w:t>дата, время начала и окончания процедуры переторжки;</w:t>
      </w:r>
    </w:p>
    <w:p w:rsidR="007B5432" w:rsidRPr="00DD5EEB" w:rsidRDefault="007B5432" w:rsidP="007B5432">
      <w:pPr>
        <w:numPr>
          <w:ilvl w:val="0"/>
          <w:numId w:val="47"/>
        </w:numPr>
        <w:tabs>
          <w:tab w:val="left" w:pos="0"/>
        </w:tabs>
        <w:autoSpaceDE w:val="0"/>
        <w:autoSpaceDN w:val="0"/>
        <w:adjustRightInd w:val="0"/>
        <w:ind w:left="0" w:firstLine="709"/>
        <w:contextualSpacing w:val="0"/>
        <w:jc w:val="both"/>
        <w:rPr>
          <w:sz w:val="28"/>
          <w:szCs w:val="28"/>
        </w:rPr>
      </w:pPr>
      <w:r w:rsidRPr="00DD5EEB">
        <w:rPr>
          <w:sz w:val="28"/>
          <w:szCs w:val="28"/>
        </w:rPr>
        <w:t>первоначальные и окончательные предложения о цене договора, сделанные участниками;</w:t>
      </w:r>
    </w:p>
    <w:p w:rsidR="007B5432" w:rsidRPr="00DD5EEB" w:rsidRDefault="007B5432" w:rsidP="007B5432">
      <w:pPr>
        <w:numPr>
          <w:ilvl w:val="0"/>
          <w:numId w:val="47"/>
        </w:numPr>
        <w:tabs>
          <w:tab w:val="left" w:pos="0"/>
        </w:tabs>
        <w:autoSpaceDE w:val="0"/>
        <w:autoSpaceDN w:val="0"/>
        <w:adjustRightInd w:val="0"/>
        <w:ind w:left="0" w:firstLine="709"/>
        <w:contextualSpacing w:val="0"/>
        <w:jc w:val="both"/>
        <w:rPr>
          <w:sz w:val="28"/>
          <w:szCs w:val="28"/>
        </w:rPr>
      </w:pPr>
      <w:r w:rsidRPr="00DD5EEB">
        <w:rPr>
          <w:sz w:val="28"/>
          <w:szCs w:val="28"/>
        </w:rPr>
        <w:t>сведения об объеме закупаемых товаров, работ, услуг;</w:t>
      </w:r>
    </w:p>
    <w:p w:rsidR="007B5432" w:rsidRPr="00DD5EEB" w:rsidRDefault="007B5432" w:rsidP="007B5432">
      <w:pPr>
        <w:numPr>
          <w:ilvl w:val="0"/>
          <w:numId w:val="47"/>
        </w:numPr>
        <w:tabs>
          <w:tab w:val="left" w:pos="0"/>
        </w:tabs>
        <w:autoSpaceDE w:val="0"/>
        <w:autoSpaceDN w:val="0"/>
        <w:adjustRightInd w:val="0"/>
        <w:ind w:left="0" w:firstLine="709"/>
        <w:contextualSpacing w:val="0"/>
        <w:jc w:val="both"/>
        <w:rPr>
          <w:sz w:val="28"/>
          <w:szCs w:val="28"/>
        </w:rPr>
      </w:pPr>
      <w:r w:rsidRPr="00DD5EEB">
        <w:rPr>
          <w:sz w:val="28"/>
          <w:szCs w:val="28"/>
        </w:rPr>
        <w:t>сведения о начальной (максимальной) цене договора;</w:t>
      </w:r>
    </w:p>
    <w:p w:rsidR="007B5432" w:rsidRPr="00DD5EEB" w:rsidRDefault="007B5432" w:rsidP="007B5432">
      <w:pPr>
        <w:numPr>
          <w:ilvl w:val="0"/>
          <w:numId w:val="47"/>
        </w:numPr>
        <w:tabs>
          <w:tab w:val="left" w:pos="0"/>
        </w:tabs>
        <w:autoSpaceDE w:val="0"/>
        <w:autoSpaceDN w:val="0"/>
        <w:adjustRightInd w:val="0"/>
        <w:ind w:left="0" w:firstLine="709"/>
        <w:contextualSpacing w:val="0"/>
        <w:jc w:val="both"/>
        <w:rPr>
          <w:sz w:val="28"/>
          <w:szCs w:val="28"/>
        </w:rPr>
      </w:pPr>
      <w:r w:rsidRPr="00DD5EEB">
        <w:rPr>
          <w:sz w:val="28"/>
          <w:szCs w:val="28"/>
        </w:rPr>
        <w:t>сведения о сроке исполнения договора.</w:t>
      </w:r>
    </w:p>
    <w:p w:rsidR="007B5432" w:rsidRPr="00DD5EEB" w:rsidRDefault="007B5432" w:rsidP="007B5432">
      <w:pPr>
        <w:tabs>
          <w:tab w:val="left" w:pos="0"/>
        </w:tabs>
        <w:autoSpaceDE w:val="0"/>
        <w:autoSpaceDN w:val="0"/>
        <w:adjustRightInd w:val="0"/>
        <w:ind w:firstLine="709"/>
        <w:jc w:val="both"/>
        <w:rPr>
          <w:sz w:val="28"/>
          <w:szCs w:val="28"/>
        </w:rPr>
      </w:pPr>
      <w:r w:rsidRPr="00DD5EEB">
        <w:rPr>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7B5432" w:rsidRPr="00DD5EEB" w:rsidRDefault="007B5432" w:rsidP="007B5432">
      <w:pPr>
        <w:tabs>
          <w:tab w:val="num" w:pos="2357"/>
        </w:tabs>
        <w:autoSpaceDE w:val="0"/>
        <w:autoSpaceDN w:val="0"/>
        <w:adjustRightInd w:val="0"/>
        <w:ind w:firstLine="709"/>
        <w:jc w:val="both"/>
        <w:rPr>
          <w:sz w:val="28"/>
          <w:szCs w:val="28"/>
        </w:rPr>
      </w:pPr>
      <w:bookmarkStart w:id="201" w:name="_Ref308083408"/>
      <w:r w:rsidRPr="00DD5EEB">
        <w:rPr>
          <w:sz w:val="28"/>
          <w:szCs w:val="28"/>
        </w:rPr>
        <w:t>Участники, участвовавшие в переторжке в режиме реального времени на</w:t>
      </w:r>
      <w:r w:rsidRPr="00DD5EEB">
        <w:rPr>
          <w:sz w:val="28"/>
          <w:szCs w:val="28"/>
          <w:lang w:val="en-US"/>
        </w:rPr>
        <w:t> </w:t>
      </w:r>
      <w:r w:rsidRPr="00DD5EEB">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Pr>
            <w:sz w:val="28"/>
            <w:szCs w:val="28"/>
          </w:rPr>
          <w:t>4.4</w:t>
        </w:r>
      </w:fldSimple>
      <w:bookmarkEnd w:id="201"/>
      <w:r w:rsidR="00EE53BB">
        <w:rPr>
          <w:sz w:val="28"/>
          <w:szCs w:val="28"/>
        </w:rPr>
        <w:t>.</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bookmarkStart w:id="202"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Pr>
            <w:sz w:val="28"/>
            <w:szCs w:val="28"/>
          </w:rPr>
          <w:t>19</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Pr>
            <w:sz w:val="28"/>
            <w:szCs w:val="28"/>
          </w:rPr>
          <w:t>4.10</w:t>
        </w:r>
      </w:fldSimple>
      <w:r w:rsidRPr="00DD5EEB">
        <w:rPr>
          <w:sz w:val="28"/>
          <w:szCs w:val="28"/>
        </w:rPr>
        <w:t xml:space="preserve">, документы, </w:t>
      </w:r>
      <w:r w:rsidRPr="00DD5EEB">
        <w:rPr>
          <w:sz w:val="28"/>
          <w:szCs w:val="28"/>
        </w:rPr>
        <w:lastRenderedPageBreak/>
        <w:t>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DD5EEB">
        <w:rPr>
          <w:sz w:val="28"/>
          <w:szCs w:val="28"/>
          <w:lang w:val="en-US"/>
        </w:rPr>
        <w:t> </w:t>
      </w:r>
      <w:r w:rsidRPr="00DD5EEB">
        <w:rPr>
          <w:sz w:val="28"/>
          <w:szCs w:val="28"/>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Pr>
            <w:sz w:val="28"/>
            <w:szCs w:val="28"/>
          </w:rPr>
          <w:t>6</w:t>
        </w:r>
      </w:fldSimple>
      <w:r w:rsidRPr="00DD5EEB">
        <w:rPr>
          <w:sz w:val="28"/>
          <w:szCs w:val="28"/>
        </w:rPr>
        <w:t xml:space="preserve"> раздела </w:t>
      </w:r>
      <w:fldSimple w:instr=" REF _Ref317253928 \r \h  \* MERGEFORMAT ">
        <w:r>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После проведения переторжки победитель определяется в</w:t>
      </w:r>
      <w:r w:rsidRPr="00DD5EEB">
        <w:rPr>
          <w:sz w:val="28"/>
          <w:szCs w:val="28"/>
          <w:lang w:val="en-US"/>
        </w:rPr>
        <w:t> </w:t>
      </w:r>
      <w:r w:rsidRPr="00DD5EEB">
        <w:rPr>
          <w:sz w:val="28"/>
          <w:szCs w:val="28"/>
        </w:rPr>
        <w:t>порядке, установленном для данного запроса предложений в соответствии с</w:t>
      </w:r>
      <w:r w:rsidRPr="00DD5EEB">
        <w:rPr>
          <w:sz w:val="28"/>
          <w:szCs w:val="28"/>
          <w:lang w:val="en-US"/>
        </w:rPr>
        <w:t> </w:t>
      </w:r>
      <w:r w:rsidRPr="00DD5EEB">
        <w:rPr>
          <w:sz w:val="28"/>
          <w:szCs w:val="28"/>
        </w:rPr>
        <w:t>критериями оценки, указанными в документации по запросу предложений</w:t>
      </w:r>
      <w:bookmarkStart w:id="203" w:name="_Ref308080192"/>
      <w:bookmarkEnd w:id="202"/>
      <w:r w:rsidRPr="00DD5EEB">
        <w:rPr>
          <w:sz w:val="28"/>
          <w:szCs w:val="28"/>
        </w:rPr>
        <w:t>.</w:t>
      </w:r>
      <w:bookmarkEnd w:id="203"/>
    </w:p>
    <w:p w:rsidR="007B5432" w:rsidRPr="00DD5EEB" w:rsidRDefault="007B5432" w:rsidP="007B5432">
      <w:pPr>
        <w:pStyle w:val="4"/>
        <w:widowControl w:val="0"/>
        <w:numPr>
          <w:ilvl w:val="2"/>
          <w:numId w:val="33"/>
        </w:numPr>
        <w:tabs>
          <w:tab w:val="num" w:pos="1701"/>
        </w:tabs>
        <w:suppressAutoHyphens/>
        <w:adjustRightInd w:val="0"/>
        <w:spacing w:before="0" w:after="0"/>
        <w:ind w:left="0" w:firstLine="709"/>
        <w:jc w:val="both"/>
        <w:textAlignment w:val="baseline"/>
        <w:rPr>
          <w:rFonts w:eastAsia="Times New Roman"/>
          <w:b w:val="0"/>
          <w:bCs w:val="0"/>
        </w:rPr>
      </w:pPr>
      <w:bookmarkStart w:id="204" w:name="_Ref317258175"/>
      <w:r w:rsidRPr="00DD5EEB">
        <w:rPr>
          <w:rFonts w:eastAsia="Times New Roman"/>
          <w:b w:val="0"/>
          <w:bCs w:val="0"/>
        </w:rPr>
        <w:t>Проведение оценочной стадии</w:t>
      </w:r>
      <w:bookmarkEnd w:id="204"/>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Pr>
            <w:sz w:val="28"/>
            <w:szCs w:val="28"/>
          </w:rPr>
          <w:t>21</w:t>
        </w:r>
      </w:fldSimple>
      <w:r w:rsidRPr="00DD5EEB">
        <w:rPr>
          <w:sz w:val="28"/>
          <w:szCs w:val="28"/>
        </w:rPr>
        <w:t xml:space="preserve"> раздела </w:t>
      </w:r>
      <w:fldSimple w:instr=" REF _Ref317254962 \r \h  \* MERGEFORMAT ">
        <w:r>
          <w:rPr>
            <w:sz w:val="28"/>
            <w:szCs w:val="28"/>
          </w:rPr>
          <w:t>5</w:t>
        </w:r>
      </w:fldSimple>
      <w:r w:rsidRPr="00DD5EE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D5EEB">
        <w:rPr>
          <w:sz w:val="28"/>
          <w:szCs w:val="28"/>
          <w:lang w:val="en-US"/>
        </w:rPr>
        <w:t> </w:t>
      </w:r>
      <w:r w:rsidRPr="00DD5EE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Pr>
            <w:sz w:val="28"/>
            <w:szCs w:val="28"/>
          </w:rPr>
          <w:t>22</w:t>
        </w:r>
      </w:fldSimple>
      <w:r w:rsidRPr="00DD5EEB">
        <w:rPr>
          <w:sz w:val="28"/>
          <w:szCs w:val="28"/>
        </w:rPr>
        <w:t xml:space="preserve">, </w:t>
      </w:r>
      <w:fldSimple w:instr=" REF _Ref317255017 \r \h  \* MERGEFORMAT ">
        <w:r>
          <w:rPr>
            <w:sz w:val="28"/>
            <w:szCs w:val="28"/>
          </w:rPr>
          <w:t>23</w:t>
        </w:r>
      </w:fldSimple>
      <w:r w:rsidRPr="00DD5EEB">
        <w:rPr>
          <w:sz w:val="28"/>
          <w:szCs w:val="28"/>
        </w:rPr>
        <w:t xml:space="preserve"> раздела </w:t>
      </w:r>
      <w:fldSimple w:instr=" REF _Ref317254984 \r \h  \* MERGEFORMAT ">
        <w:r>
          <w:rPr>
            <w:sz w:val="28"/>
            <w:szCs w:val="28"/>
          </w:rPr>
          <w:t>5</w:t>
        </w:r>
      </w:fldSimple>
      <w:r w:rsidRPr="00DD5EE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D5EEB" w:rsidDel="002F4DB7">
        <w:rPr>
          <w:sz w:val="28"/>
          <w:szCs w:val="28"/>
        </w:rPr>
        <w:t xml:space="preserve"> </w:t>
      </w:r>
      <w:r w:rsidRPr="00DD5EEB">
        <w:rPr>
          <w:sz w:val="28"/>
          <w:szCs w:val="28"/>
        </w:rPr>
        <w:t>в пункте </w:t>
      </w:r>
      <w:fldSimple w:instr=" REF _Ref317255007 \r \h  \* MERGEFORMAT ">
        <w:r>
          <w:rPr>
            <w:sz w:val="28"/>
            <w:szCs w:val="28"/>
          </w:rPr>
          <w:t>22</w:t>
        </w:r>
      </w:fldSimple>
      <w:r w:rsidRPr="00DD5EEB">
        <w:rPr>
          <w:sz w:val="28"/>
          <w:szCs w:val="28"/>
        </w:rPr>
        <w:t xml:space="preserve"> раздела </w:t>
      </w:r>
      <w:fldSimple w:instr=" REF _Ref317255052 \r \h  \* MERGEFORMAT ">
        <w:r>
          <w:rPr>
            <w:sz w:val="28"/>
            <w:szCs w:val="28"/>
          </w:rPr>
          <w:t>5</w:t>
        </w:r>
      </w:fldSimple>
      <w:r w:rsidRPr="00DD5EEB">
        <w:rPr>
          <w:sz w:val="28"/>
          <w:szCs w:val="28"/>
        </w:rPr>
        <w:t xml:space="preserve"> «Информационная карта запроса предложений».</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В случае наличия не</w:t>
      </w:r>
      <w:r w:rsidR="00EE53BB">
        <w:rPr>
          <w:sz w:val="28"/>
          <w:szCs w:val="28"/>
        </w:rPr>
        <w:t xml:space="preserve"> </w:t>
      </w:r>
      <w:r w:rsidRPr="00DD5EEB">
        <w:rPr>
          <w:sz w:val="28"/>
          <w:szCs w:val="28"/>
        </w:rPr>
        <w:t>отклоненных основного и/или альтернативных предложений они оцениваются отдельно в</w:t>
      </w:r>
      <w:r w:rsidRPr="00DD5EEB">
        <w:rPr>
          <w:sz w:val="28"/>
          <w:szCs w:val="28"/>
          <w:lang w:val="en-US"/>
        </w:rPr>
        <w:t> </w:t>
      </w:r>
      <w:r w:rsidRPr="00DD5EEB">
        <w:rPr>
          <w:sz w:val="28"/>
          <w:szCs w:val="28"/>
        </w:rPr>
        <w:t>соответствии с критериями и методикой оценки, указанными в пунктах </w:t>
      </w:r>
      <w:fldSimple w:instr=" REF _Ref317255007 \r \h  \* MERGEFORMAT ">
        <w:r>
          <w:rPr>
            <w:sz w:val="28"/>
            <w:szCs w:val="28"/>
          </w:rPr>
          <w:t>22</w:t>
        </w:r>
      </w:fldSimple>
      <w:r w:rsidRPr="00DD5EEB">
        <w:rPr>
          <w:sz w:val="28"/>
          <w:szCs w:val="28"/>
        </w:rPr>
        <w:t xml:space="preserve">, </w:t>
      </w:r>
      <w:fldSimple w:instr=" REF _Ref317255017 \r \h  \* MERGEFORMAT ">
        <w:r>
          <w:rPr>
            <w:sz w:val="28"/>
            <w:szCs w:val="28"/>
          </w:rPr>
          <w:t>23</w:t>
        </w:r>
      </w:fldSimple>
      <w:r w:rsidRPr="00DD5EEB">
        <w:rPr>
          <w:sz w:val="28"/>
          <w:szCs w:val="28"/>
        </w:rPr>
        <w:t xml:space="preserve"> раздела </w:t>
      </w:r>
      <w:fldSimple w:instr=" REF _Ref317255067 \r \h  \* MERGEFORMAT ">
        <w:r>
          <w:rPr>
            <w:sz w:val="28"/>
            <w:szCs w:val="28"/>
          </w:rPr>
          <w:t>5</w:t>
        </w:r>
      </w:fldSimple>
      <w:r w:rsidRPr="00DD5EE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lastRenderedPageBreak/>
        <w:t xml:space="preserve"> </w:t>
      </w:r>
      <w:r w:rsidR="00EE53BB">
        <w:rPr>
          <w:sz w:val="28"/>
          <w:szCs w:val="28"/>
        </w:rPr>
        <w:t>П</w:t>
      </w:r>
      <w:r w:rsidRPr="00DD5EEB">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D5EEB">
        <w:rPr>
          <w:sz w:val="28"/>
          <w:szCs w:val="28"/>
          <w:lang w:val="en-US"/>
        </w:rPr>
        <w:t> </w:t>
      </w:r>
      <w:r w:rsidRPr="00DD5EEB">
        <w:rPr>
          <w:sz w:val="28"/>
          <w:szCs w:val="28"/>
        </w:rPr>
        <w:t>который вносятся как минимум следующие сведения:</w:t>
      </w:r>
    </w:p>
    <w:p w:rsidR="007B5432" w:rsidRPr="00DD5EEB" w:rsidRDefault="007B5432" w:rsidP="007B5432">
      <w:pPr>
        <w:numPr>
          <w:ilvl w:val="0"/>
          <w:numId w:val="44"/>
        </w:numPr>
        <w:tabs>
          <w:tab w:val="left" w:pos="1276"/>
        </w:tabs>
        <w:autoSpaceDE w:val="0"/>
        <w:autoSpaceDN w:val="0"/>
        <w:adjustRightInd w:val="0"/>
        <w:ind w:left="0" w:firstLine="709"/>
        <w:contextualSpacing w:val="0"/>
        <w:jc w:val="both"/>
        <w:rPr>
          <w:sz w:val="28"/>
          <w:szCs w:val="28"/>
        </w:rPr>
      </w:pPr>
      <w:bookmarkStart w:id="205" w:name="_Ref264614940"/>
      <w:r w:rsidRPr="00DD5EEB">
        <w:rPr>
          <w:sz w:val="28"/>
          <w:szCs w:val="28"/>
        </w:rPr>
        <w:t>наименование и реквизиты запроса предложений;</w:t>
      </w:r>
    </w:p>
    <w:p w:rsidR="007B5432" w:rsidRPr="00DD5EEB" w:rsidRDefault="007B5432" w:rsidP="007B5432">
      <w:pPr>
        <w:numPr>
          <w:ilvl w:val="0"/>
          <w:numId w:val="44"/>
        </w:numPr>
        <w:tabs>
          <w:tab w:val="left" w:pos="1276"/>
        </w:tabs>
        <w:autoSpaceDE w:val="0"/>
        <w:autoSpaceDN w:val="0"/>
        <w:adjustRightInd w:val="0"/>
        <w:ind w:left="0" w:firstLine="709"/>
        <w:contextualSpacing w:val="0"/>
        <w:jc w:val="both"/>
        <w:rPr>
          <w:sz w:val="28"/>
          <w:szCs w:val="28"/>
        </w:rPr>
      </w:pPr>
      <w:r w:rsidRPr="00DD5EEB">
        <w:rPr>
          <w:sz w:val="28"/>
          <w:szCs w:val="28"/>
        </w:rPr>
        <w:t>сведения об объеме закупаемых товаров, работ, услуг;</w:t>
      </w:r>
    </w:p>
    <w:p w:rsidR="007B5432" w:rsidRPr="00DD5EEB" w:rsidRDefault="007B5432" w:rsidP="007B5432">
      <w:pPr>
        <w:numPr>
          <w:ilvl w:val="0"/>
          <w:numId w:val="44"/>
        </w:numPr>
        <w:tabs>
          <w:tab w:val="left" w:pos="1276"/>
        </w:tabs>
        <w:autoSpaceDE w:val="0"/>
        <w:autoSpaceDN w:val="0"/>
        <w:adjustRightInd w:val="0"/>
        <w:ind w:left="0" w:firstLine="709"/>
        <w:contextualSpacing w:val="0"/>
        <w:jc w:val="both"/>
        <w:rPr>
          <w:sz w:val="28"/>
          <w:szCs w:val="28"/>
        </w:rPr>
      </w:pPr>
      <w:r w:rsidRPr="00DD5EEB">
        <w:rPr>
          <w:sz w:val="28"/>
          <w:szCs w:val="28"/>
        </w:rPr>
        <w:t>сведения о начальной (максимальной) цене договора;</w:t>
      </w:r>
    </w:p>
    <w:p w:rsidR="007B5432" w:rsidRPr="00DD5EEB" w:rsidRDefault="007B5432" w:rsidP="007B5432">
      <w:pPr>
        <w:numPr>
          <w:ilvl w:val="0"/>
          <w:numId w:val="44"/>
        </w:numPr>
        <w:tabs>
          <w:tab w:val="left" w:pos="1276"/>
        </w:tabs>
        <w:autoSpaceDE w:val="0"/>
        <w:autoSpaceDN w:val="0"/>
        <w:adjustRightInd w:val="0"/>
        <w:ind w:left="0" w:firstLine="709"/>
        <w:contextualSpacing w:val="0"/>
        <w:jc w:val="both"/>
        <w:rPr>
          <w:sz w:val="28"/>
          <w:szCs w:val="28"/>
        </w:rPr>
      </w:pPr>
      <w:r w:rsidRPr="00DD5EEB">
        <w:rPr>
          <w:sz w:val="28"/>
          <w:szCs w:val="28"/>
        </w:rPr>
        <w:t>сведения о сроке исполнения договора;</w:t>
      </w:r>
    </w:p>
    <w:p w:rsidR="007B5432" w:rsidRPr="00DD5EEB" w:rsidRDefault="007B5432" w:rsidP="007B5432">
      <w:pPr>
        <w:numPr>
          <w:ilvl w:val="0"/>
          <w:numId w:val="44"/>
        </w:numPr>
        <w:tabs>
          <w:tab w:val="left" w:pos="1276"/>
          <w:tab w:val="num" w:pos="1985"/>
        </w:tabs>
        <w:autoSpaceDE w:val="0"/>
        <w:autoSpaceDN w:val="0"/>
        <w:adjustRightInd w:val="0"/>
        <w:ind w:left="0" w:firstLine="709"/>
        <w:contextualSpacing w:val="0"/>
        <w:jc w:val="both"/>
        <w:rPr>
          <w:sz w:val="28"/>
          <w:szCs w:val="28"/>
        </w:rPr>
      </w:pPr>
      <w:r w:rsidRPr="00DD5EEB">
        <w:rPr>
          <w:sz w:val="28"/>
          <w:szCs w:val="28"/>
        </w:rPr>
        <w:t>из протокола открытия доступа к заявкам – перечень участников, подавших заявки, и цены таких заявок;</w:t>
      </w:r>
    </w:p>
    <w:p w:rsidR="007B5432" w:rsidRPr="00DD5EEB" w:rsidRDefault="007B5432" w:rsidP="007B5432">
      <w:pPr>
        <w:numPr>
          <w:ilvl w:val="0"/>
          <w:numId w:val="44"/>
        </w:numPr>
        <w:tabs>
          <w:tab w:val="left" w:pos="1276"/>
          <w:tab w:val="num" w:pos="1985"/>
        </w:tabs>
        <w:autoSpaceDE w:val="0"/>
        <w:autoSpaceDN w:val="0"/>
        <w:adjustRightInd w:val="0"/>
        <w:ind w:left="0" w:firstLine="709"/>
        <w:contextualSpacing w:val="0"/>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7B5432" w:rsidRPr="00DD5EEB" w:rsidRDefault="007B5432" w:rsidP="007B5432">
      <w:pPr>
        <w:numPr>
          <w:ilvl w:val="0"/>
          <w:numId w:val="44"/>
        </w:numPr>
        <w:tabs>
          <w:tab w:val="left" w:pos="1276"/>
          <w:tab w:val="num" w:pos="1985"/>
        </w:tabs>
        <w:autoSpaceDE w:val="0"/>
        <w:autoSpaceDN w:val="0"/>
        <w:adjustRightInd w:val="0"/>
        <w:ind w:left="0" w:firstLine="709"/>
        <w:contextualSpacing w:val="0"/>
        <w:jc w:val="both"/>
        <w:rPr>
          <w:sz w:val="28"/>
          <w:szCs w:val="28"/>
        </w:rPr>
      </w:pPr>
      <w:r w:rsidRPr="00DD5EEB">
        <w:rPr>
          <w:sz w:val="28"/>
          <w:szCs w:val="28"/>
        </w:rPr>
        <w:t>из протокола переторжки (при наличии) – перечень участников, принявших участие в переторжке, и измененные условия заявок;</w:t>
      </w:r>
    </w:p>
    <w:p w:rsidR="007B5432" w:rsidRPr="00DD5EEB" w:rsidRDefault="007B5432" w:rsidP="007B5432">
      <w:pPr>
        <w:numPr>
          <w:ilvl w:val="0"/>
          <w:numId w:val="44"/>
        </w:numPr>
        <w:tabs>
          <w:tab w:val="left" w:pos="1276"/>
          <w:tab w:val="num" w:pos="1985"/>
        </w:tabs>
        <w:autoSpaceDE w:val="0"/>
        <w:autoSpaceDN w:val="0"/>
        <w:adjustRightInd w:val="0"/>
        <w:ind w:left="0" w:firstLine="709"/>
        <w:contextualSpacing w:val="0"/>
        <w:jc w:val="both"/>
        <w:rPr>
          <w:sz w:val="28"/>
          <w:szCs w:val="28"/>
        </w:rPr>
      </w:pPr>
      <w:bookmarkStart w:id="206" w:name="_Ref264625125"/>
      <w:bookmarkEnd w:id="205"/>
      <w:r w:rsidRPr="00DD5EEB">
        <w:rPr>
          <w:sz w:val="28"/>
          <w:szCs w:val="28"/>
        </w:rPr>
        <w:t>о результатах оценки каждой заявки</w:t>
      </w:r>
      <w:bookmarkEnd w:id="206"/>
      <w:r w:rsidRPr="00DD5EEB">
        <w:rPr>
          <w:sz w:val="28"/>
          <w:szCs w:val="28"/>
        </w:rPr>
        <w:t>.</w:t>
      </w:r>
    </w:p>
    <w:p w:rsidR="007B5432" w:rsidRPr="00DD5EEB" w:rsidRDefault="00EE53BB" w:rsidP="007B5432">
      <w:pPr>
        <w:numPr>
          <w:ilvl w:val="3"/>
          <w:numId w:val="33"/>
        </w:numPr>
        <w:tabs>
          <w:tab w:val="num" w:pos="1985"/>
        </w:tabs>
        <w:autoSpaceDE w:val="0"/>
        <w:autoSpaceDN w:val="0"/>
        <w:adjustRightInd w:val="0"/>
        <w:ind w:left="0" w:firstLine="709"/>
        <w:contextualSpacing w:val="0"/>
        <w:jc w:val="both"/>
        <w:rPr>
          <w:sz w:val="28"/>
          <w:szCs w:val="28"/>
        </w:rPr>
      </w:pPr>
      <w:r>
        <w:rPr>
          <w:sz w:val="28"/>
          <w:szCs w:val="28"/>
        </w:rPr>
        <w:t>П</w:t>
      </w:r>
      <w:r w:rsidR="007B5432" w:rsidRPr="00DD5EEB">
        <w:rPr>
          <w:sz w:val="28"/>
          <w:szCs w:val="28"/>
        </w:rPr>
        <w:t>ротокол заседания закупочной комиссии по рассмотрению заявок на оценочной стадии оформляется и</w:t>
      </w:r>
      <w:r w:rsidR="007B5432" w:rsidRPr="00DD5EEB">
        <w:rPr>
          <w:sz w:val="28"/>
          <w:szCs w:val="28"/>
          <w:lang w:val="en-US"/>
        </w:rPr>
        <w:t> </w:t>
      </w:r>
      <w:r w:rsidR="007B5432" w:rsidRPr="00DD5EEB">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B5432">
          <w:rPr>
            <w:sz w:val="28"/>
            <w:szCs w:val="28"/>
          </w:rPr>
          <w:t>2.7.2</w:t>
        </w:r>
      </w:fldSimple>
      <w:r w:rsidR="007B5432" w:rsidRPr="00DD5EEB">
        <w:rPr>
          <w:sz w:val="28"/>
          <w:szCs w:val="28"/>
        </w:rPr>
        <w:t>.</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D5EEB">
        <w:rPr>
          <w:sz w:val="28"/>
          <w:szCs w:val="28"/>
          <w:lang w:val="en-US"/>
        </w:rPr>
        <w:t> </w:t>
      </w:r>
      <w:r w:rsidRPr="00DD5EE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B5432" w:rsidRPr="00DD5EEB" w:rsidRDefault="007B5432" w:rsidP="007B5432">
      <w:pPr>
        <w:pStyle w:val="4"/>
        <w:widowControl w:val="0"/>
        <w:numPr>
          <w:ilvl w:val="2"/>
          <w:numId w:val="33"/>
        </w:numPr>
        <w:tabs>
          <w:tab w:val="num" w:pos="1701"/>
        </w:tabs>
        <w:suppressAutoHyphens/>
        <w:adjustRightInd w:val="0"/>
        <w:spacing w:before="0" w:after="0"/>
        <w:ind w:left="0" w:firstLine="709"/>
        <w:jc w:val="both"/>
        <w:textAlignment w:val="baseline"/>
        <w:rPr>
          <w:b w:val="0"/>
        </w:rPr>
      </w:pPr>
      <w:bookmarkStart w:id="207" w:name="_Toc255985697"/>
      <w:r w:rsidRPr="00DD5EEB">
        <w:rPr>
          <w:b w:val="0"/>
        </w:rPr>
        <w:t>Подведение итогов запроса предложений. Выбор победителя запроса предложений</w:t>
      </w:r>
      <w:bookmarkEnd w:id="207"/>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Победителем запроса предложений признается участник запроса предложений</w:t>
      </w:r>
      <w:r w:rsidR="00EE53BB">
        <w:rPr>
          <w:sz w:val="28"/>
          <w:szCs w:val="28"/>
        </w:rPr>
        <w:t xml:space="preserve">, </w:t>
      </w:r>
      <w:r w:rsidRPr="00DD5EEB">
        <w:rPr>
          <w:sz w:val="28"/>
          <w:szCs w:val="28"/>
        </w:rPr>
        <w:t xml:space="preserve">который предложил лучшие условия исполнения договора (т.е. заявка на участие в запросе предложений которого оценена наибольшим </w:t>
      </w:r>
      <w:r w:rsidRPr="00DD5EEB">
        <w:rPr>
          <w:sz w:val="28"/>
          <w:szCs w:val="28"/>
        </w:rPr>
        <w:lastRenderedPageBreak/>
        <w:t>количеством баллов) и заявке на</w:t>
      </w:r>
      <w:r w:rsidRPr="00DD5EEB">
        <w:rPr>
          <w:sz w:val="28"/>
          <w:szCs w:val="28"/>
          <w:lang w:val="en-US"/>
        </w:rPr>
        <w:t> </w:t>
      </w:r>
      <w:r w:rsidRPr="00DD5EEB">
        <w:rPr>
          <w:sz w:val="28"/>
          <w:szCs w:val="28"/>
        </w:rPr>
        <w:t>участие в запросе предложений которого присвоено первое место.</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Закупочная комиссия имеет право принять решение о победителе запроса предложений в</w:t>
      </w:r>
      <w:r w:rsidRPr="00DD5EEB">
        <w:rPr>
          <w:sz w:val="28"/>
          <w:szCs w:val="28"/>
          <w:lang w:val="en-US"/>
        </w:rPr>
        <w:t> </w:t>
      </w:r>
      <w:r w:rsidRPr="00DD5EEB">
        <w:rPr>
          <w:sz w:val="28"/>
          <w:szCs w:val="28"/>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w:t>
      </w:r>
      <w:r w:rsidR="00EE53BB">
        <w:rPr>
          <w:sz w:val="28"/>
          <w:szCs w:val="28"/>
        </w:rPr>
        <w:t xml:space="preserve"> </w:t>
      </w:r>
      <w:r w:rsidRPr="00DD5EEB">
        <w:rPr>
          <w:sz w:val="28"/>
          <w:szCs w:val="28"/>
        </w:rPr>
        <w:t>отклоненных предложений.</w:t>
      </w:r>
    </w:p>
    <w:p w:rsidR="007B5432" w:rsidRPr="00DD5EEB" w:rsidRDefault="007B5432" w:rsidP="007B5432">
      <w:pPr>
        <w:numPr>
          <w:ilvl w:val="3"/>
          <w:numId w:val="33"/>
        </w:numPr>
        <w:tabs>
          <w:tab w:val="num" w:pos="1985"/>
        </w:tabs>
        <w:autoSpaceDE w:val="0"/>
        <w:autoSpaceDN w:val="0"/>
        <w:adjustRightInd w:val="0"/>
        <w:ind w:left="0" w:firstLine="709"/>
        <w:contextualSpacing w:val="0"/>
        <w:jc w:val="both"/>
        <w:rPr>
          <w:sz w:val="28"/>
          <w:szCs w:val="28"/>
        </w:rPr>
      </w:pPr>
      <w:r w:rsidRPr="00DD5EEB">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7B5432" w:rsidRPr="00DD5EEB" w:rsidRDefault="007B5432" w:rsidP="007B5432">
      <w:pPr>
        <w:numPr>
          <w:ilvl w:val="0"/>
          <w:numId w:val="48"/>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о месте, дате, времени проведения данного заседания закупочной комиссии;</w:t>
      </w:r>
    </w:p>
    <w:p w:rsidR="007B5432" w:rsidRPr="00DD5EEB" w:rsidRDefault="007B5432" w:rsidP="007B5432">
      <w:pPr>
        <w:numPr>
          <w:ilvl w:val="0"/>
          <w:numId w:val="48"/>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об участниках запроса предложений, заявки на участие в запроса предложений которых были рассмотрены;</w:t>
      </w:r>
    </w:p>
    <w:p w:rsidR="007B5432" w:rsidRPr="00DD5EEB" w:rsidRDefault="007B5432" w:rsidP="007B5432">
      <w:pPr>
        <w:numPr>
          <w:ilvl w:val="0"/>
          <w:numId w:val="48"/>
        </w:numPr>
        <w:tabs>
          <w:tab w:val="left" w:pos="1276"/>
          <w:tab w:val="num" w:pos="1985"/>
          <w:tab w:val="num" w:pos="2357"/>
        </w:tabs>
        <w:autoSpaceDE w:val="0"/>
        <w:autoSpaceDN w:val="0"/>
        <w:adjustRightInd w:val="0"/>
        <w:ind w:left="0" w:firstLine="709"/>
        <w:contextualSpacing w:val="0"/>
        <w:jc w:val="both"/>
        <w:rPr>
          <w:sz w:val="28"/>
          <w:szCs w:val="28"/>
        </w:rPr>
      </w:pPr>
      <w:bookmarkStart w:id="208" w:name="_Ref264625414"/>
      <w:r w:rsidRPr="00DD5EEB">
        <w:rPr>
          <w:sz w:val="28"/>
          <w:szCs w:val="28"/>
        </w:rPr>
        <w:t>о результатах переторжки (если проводилась);</w:t>
      </w:r>
      <w:bookmarkEnd w:id="208"/>
    </w:p>
    <w:p w:rsidR="007B5432" w:rsidRPr="00DD5EEB" w:rsidRDefault="007B5432" w:rsidP="007B5432">
      <w:pPr>
        <w:numPr>
          <w:ilvl w:val="0"/>
          <w:numId w:val="48"/>
        </w:numPr>
        <w:tabs>
          <w:tab w:val="left" w:pos="1276"/>
          <w:tab w:val="num" w:pos="1985"/>
          <w:tab w:val="num" w:pos="2357"/>
        </w:tabs>
        <w:autoSpaceDE w:val="0"/>
        <w:autoSpaceDN w:val="0"/>
        <w:adjustRightInd w:val="0"/>
        <w:ind w:left="0" w:firstLine="709"/>
        <w:contextualSpacing w:val="0"/>
        <w:jc w:val="both"/>
        <w:rPr>
          <w:sz w:val="28"/>
          <w:szCs w:val="28"/>
        </w:rPr>
      </w:pPr>
      <w:bookmarkStart w:id="209" w:name="_Ref264614947"/>
      <w:r w:rsidRPr="00DD5EEB">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DD5EEB">
        <w:rPr>
          <w:sz w:val="28"/>
          <w:szCs w:val="28"/>
          <w:lang w:val="en-US"/>
        </w:rPr>
        <w:t> </w:t>
      </w:r>
      <w:r w:rsidRPr="00DD5EEB">
        <w:rPr>
          <w:sz w:val="28"/>
          <w:szCs w:val="28"/>
        </w:rPr>
        <w:t>запросе предложений мест;</w:t>
      </w:r>
      <w:bookmarkEnd w:id="209"/>
    </w:p>
    <w:p w:rsidR="007B5432" w:rsidRPr="00DD5EEB" w:rsidRDefault="007B5432" w:rsidP="007B5432">
      <w:pPr>
        <w:numPr>
          <w:ilvl w:val="0"/>
          <w:numId w:val="48"/>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сведения об объеме закупаемых товаров, работ, услуг;</w:t>
      </w:r>
    </w:p>
    <w:p w:rsidR="007B5432" w:rsidRPr="00DD5EEB" w:rsidRDefault="007B5432" w:rsidP="007B5432">
      <w:pPr>
        <w:numPr>
          <w:ilvl w:val="0"/>
          <w:numId w:val="48"/>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сведения о начальной (максимальной) цене договора;</w:t>
      </w:r>
    </w:p>
    <w:p w:rsidR="007B5432" w:rsidRPr="00DD5EEB" w:rsidRDefault="007B5432" w:rsidP="007B5432">
      <w:pPr>
        <w:numPr>
          <w:ilvl w:val="0"/>
          <w:numId w:val="48"/>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сведения о сроке исполнения договора;</w:t>
      </w:r>
    </w:p>
    <w:p w:rsidR="007B5432" w:rsidRPr="00DD5EEB" w:rsidRDefault="007B5432" w:rsidP="007B5432">
      <w:pPr>
        <w:numPr>
          <w:ilvl w:val="0"/>
          <w:numId w:val="48"/>
        </w:numPr>
        <w:tabs>
          <w:tab w:val="left" w:pos="1276"/>
          <w:tab w:val="num" w:pos="1985"/>
          <w:tab w:val="num" w:pos="2357"/>
        </w:tabs>
        <w:autoSpaceDE w:val="0"/>
        <w:autoSpaceDN w:val="0"/>
        <w:adjustRightInd w:val="0"/>
        <w:ind w:left="0" w:firstLine="709"/>
        <w:contextualSpacing w:val="0"/>
        <w:jc w:val="both"/>
        <w:rPr>
          <w:sz w:val="28"/>
          <w:szCs w:val="28"/>
        </w:rPr>
      </w:pPr>
      <w:bookmarkStart w:id="210" w:name="_Ref264625420"/>
      <w:r w:rsidRPr="00DD5EEB">
        <w:rPr>
          <w:sz w:val="28"/>
          <w:szCs w:val="28"/>
        </w:rPr>
        <w:t>о наименовании и адресе победителя запроса предложений, цене его</w:t>
      </w:r>
      <w:r w:rsidRPr="00DD5EEB">
        <w:rPr>
          <w:sz w:val="28"/>
          <w:szCs w:val="28"/>
          <w:lang w:val="en-US"/>
        </w:rPr>
        <w:t> </w:t>
      </w:r>
      <w:r w:rsidRPr="00DD5EEB">
        <w:rPr>
          <w:sz w:val="28"/>
          <w:szCs w:val="28"/>
        </w:rPr>
        <w:t>заявки.</w:t>
      </w:r>
      <w:bookmarkEnd w:id="210"/>
    </w:p>
    <w:p w:rsidR="007B5432" w:rsidRPr="00DD5EEB" w:rsidRDefault="00EE53BB" w:rsidP="007B5432">
      <w:pPr>
        <w:numPr>
          <w:ilvl w:val="3"/>
          <w:numId w:val="33"/>
        </w:numPr>
        <w:tabs>
          <w:tab w:val="clear" w:pos="2357"/>
          <w:tab w:val="num" w:pos="993"/>
          <w:tab w:val="num" w:pos="1843"/>
        </w:tabs>
        <w:autoSpaceDE w:val="0"/>
        <w:autoSpaceDN w:val="0"/>
        <w:adjustRightInd w:val="0"/>
        <w:ind w:left="0" w:firstLine="709"/>
        <w:contextualSpacing w:val="0"/>
        <w:jc w:val="both"/>
        <w:rPr>
          <w:sz w:val="28"/>
          <w:szCs w:val="28"/>
        </w:rPr>
      </w:pPr>
      <w:r>
        <w:rPr>
          <w:sz w:val="28"/>
          <w:szCs w:val="28"/>
        </w:rPr>
        <w:t>П</w:t>
      </w:r>
      <w:r w:rsidR="007B5432" w:rsidRPr="00DD5EEB">
        <w:rPr>
          <w:sz w:val="28"/>
          <w:szCs w:val="28"/>
        </w:rPr>
        <w:t>ротокол заседания закупочной комиссии по подведению итогов запроса предложений</w:t>
      </w:r>
      <w:r w:rsidR="007B5432" w:rsidRPr="00DD5EEB">
        <w:rPr>
          <w:b/>
          <w:i/>
        </w:rPr>
        <w:t xml:space="preserve"> </w:t>
      </w:r>
      <w:r w:rsidR="007B5432" w:rsidRPr="00DD5EEB">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7B5432">
          <w:rPr>
            <w:sz w:val="28"/>
            <w:szCs w:val="28"/>
          </w:rPr>
          <w:t>2.7.2</w:t>
        </w:r>
      </w:fldSimple>
      <w:r w:rsidR="007B5432" w:rsidRPr="00DD5EEB">
        <w:rPr>
          <w:sz w:val="28"/>
          <w:szCs w:val="28"/>
        </w:rPr>
        <w:t>.</w:t>
      </w:r>
    </w:p>
    <w:p w:rsidR="007B5432" w:rsidRPr="00DD5EEB" w:rsidRDefault="007B5432" w:rsidP="007B5432">
      <w:pPr>
        <w:pStyle w:val="20"/>
        <w:numPr>
          <w:ilvl w:val="1"/>
          <w:numId w:val="33"/>
        </w:numPr>
        <w:tabs>
          <w:tab w:val="clear" w:pos="720"/>
          <w:tab w:val="num" w:pos="1418"/>
        </w:tabs>
        <w:suppressAutoHyphens/>
        <w:spacing w:before="0" w:after="0"/>
        <w:ind w:left="0" w:firstLine="709"/>
        <w:rPr>
          <w:rFonts w:ascii="Times New Roman" w:hAnsi="Times New Roman" w:cs="Times New Roman"/>
          <w:b w:val="0"/>
          <w:i w:val="0"/>
          <w:snapToGrid w:val="0"/>
        </w:rPr>
      </w:pPr>
      <w:bookmarkStart w:id="211" w:name="_Toc362949920"/>
      <w:bookmarkStart w:id="212" w:name="_Ref440090183"/>
      <w:bookmarkStart w:id="213" w:name="_Ref440090175"/>
      <w:bookmarkStart w:id="214" w:name="_Ref469290666"/>
      <w:bookmarkStart w:id="215" w:name="_Ref440090241"/>
      <w:bookmarkStart w:id="216" w:name="_Toc369874174"/>
      <w:r w:rsidRPr="00DD5EEB">
        <w:rPr>
          <w:rFonts w:ascii="Times New Roman" w:hAnsi="Times New Roman" w:cs="Times New Roman"/>
          <w:b w:val="0"/>
          <w:i w:val="0"/>
          <w:snapToGrid w:val="0"/>
        </w:rPr>
        <w:t xml:space="preserve">Заключение договора </w:t>
      </w:r>
      <w:bookmarkStart w:id="217" w:name="_Toc314731803"/>
      <w:r w:rsidRPr="00DD5EEB">
        <w:rPr>
          <w:rFonts w:ascii="Times New Roman" w:hAnsi="Times New Roman" w:cs="Times New Roman"/>
          <w:b w:val="0"/>
          <w:i w:val="0"/>
          <w:snapToGrid w:val="0"/>
        </w:rPr>
        <w:t>по результатам запроса предложений</w:t>
      </w:r>
      <w:bookmarkEnd w:id="211"/>
      <w:bookmarkEnd w:id="217"/>
      <w:bookmarkEnd w:id="216"/>
    </w:p>
    <w:p w:rsidR="007B5432" w:rsidRPr="00DD5EEB" w:rsidRDefault="007B5432" w:rsidP="007B5432">
      <w:pPr>
        <w:numPr>
          <w:ilvl w:val="2"/>
          <w:numId w:val="33"/>
        </w:numPr>
        <w:tabs>
          <w:tab w:val="num" w:pos="1701"/>
        </w:tabs>
        <w:ind w:left="0" w:firstLine="709"/>
        <w:contextualSpacing w:val="0"/>
        <w:jc w:val="both"/>
        <w:rPr>
          <w:sz w:val="28"/>
          <w:szCs w:val="28"/>
        </w:rPr>
      </w:pPr>
      <w:bookmarkStart w:id="218" w:name="_Ref357679412"/>
      <w:bookmarkStart w:id="219" w:name="_Ref317255645"/>
      <w:bookmarkStart w:id="220" w:name="sub_291"/>
      <w:bookmarkStart w:id="221" w:name="_Toc269835279"/>
      <w:bookmarkStart w:id="222" w:name="_Toc270595288"/>
      <w:bookmarkStart w:id="223" w:name="_Toc271294290"/>
      <w:bookmarkEnd w:id="212"/>
      <w:bookmarkEnd w:id="213"/>
      <w:bookmarkEnd w:id="214"/>
      <w:bookmarkEnd w:id="215"/>
      <w:r w:rsidRPr="00DD5EEB">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DD5EEB">
        <w:rPr>
          <w:sz w:val="28"/>
          <w:szCs w:val="28"/>
          <w:lang w:val="en-US"/>
        </w:rPr>
        <w:t> </w:t>
      </w:r>
      <w:r w:rsidRPr="00DD5EEB">
        <w:rPr>
          <w:sz w:val="28"/>
          <w:szCs w:val="28"/>
        </w:rPr>
        <w:t>проект договора, прилагаемый к документации по запросу предложений с учетом преддоговорных переговоров (пункт </w:t>
      </w:r>
      <w:fldSimple w:instr=" REF _Ref355090123 \r \h  \* MERGEFORMAT ">
        <w:r>
          <w:rPr>
            <w:sz w:val="28"/>
            <w:szCs w:val="28"/>
          </w:rPr>
          <w:t>4.15.11</w:t>
        </w:r>
      </w:fldSimple>
      <w:r w:rsidRPr="00DD5EEB">
        <w:rPr>
          <w:sz w:val="28"/>
          <w:szCs w:val="28"/>
        </w:rPr>
        <w:t>).</w:t>
      </w:r>
      <w:bookmarkEnd w:id="218"/>
      <w:r w:rsidRPr="00DD5EEB">
        <w:rPr>
          <w:sz w:val="28"/>
          <w:szCs w:val="28"/>
        </w:rPr>
        <w:t xml:space="preserve"> </w:t>
      </w:r>
    </w:p>
    <w:p w:rsidR="007B5432" w:rsidRPr="00DD5EEB" w:rsidRDefault="007B5432" w:rsidP="007B5432">
      <w:pPr>
        <w:tabs>
          <w:tab w:val="num" w:pos="709"/>
        </w:tabs>
        <w:jc w:val="both"/>
        <w:rPr>
          <w:sz w:val="28"/>
          <w:szCs w:val="28"/>
        </w:rPr>
      </w:pPr>
      <w:r w:rsidRPr="00DD5EEB">
        <w:rPr>
          <w:sz w:val="28"/>
          <w:szCs w:val="28"/>
        </w:rPr>
        <w:tab/>
        <w:t>Победитель запроса предложений обязан предоставить заказчику:</w:t>
      </w:r>
    </w:p>
    <w:p w:rsidR="007B5432" w:rsidRPr="00DD5EEB" w:rsidRDefault="007B5432" w:rsidP="00476094">
      <w:pPr>
        <w:numPr>
          <w:ilvl w:val="1"/>
          <w:numId w:val="60"/>
        </w:numPr>
        <w:ind w:left="0" w:firstLine="709"/>
        <w:contextualSpacing w:val="0"/>
        <w:jc w:val="both"/>
        <w:rPr>
          <w:sz w:val="28"/>
          <w:szCs w:val="28"/>
        </w:rPr>
      </w:pPr>
      <w:r w:rsidRPr="00DD5EEB">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9"/>
    <w:p w:rsidR="007B5432" w:rsidRPr="00DD5EEB" w:rsidRDefault="007B5432" w:rsidP="00476094">
      <w:pPr>
        <w:numPr>
          <w:ilvl w:val="1"/>
          <w:numId w:val="60"/>
        </w:numPr>
        <w:ind w:left="0" w:firstLine="709"/>
        <w:contextualSpacing w:val="0"/>
        <w:jc w:val="both"/>
        <w:rPr>
          <w:sz w:val="28"/>
          <w:szCs w:val="28"/>
        </w:rPr>
      </w:pPr>
      <w:r w:rsidRPr="00DD5EEB">
        <w:rPr>
          <w:sz w:val="28"/>
          <w:szCs w:val="28"/>
        </w:rPr>
        <w:lastRenderedPageBreak/>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Pr>
            <w:sz w:val="28"/>
            <w:szCs w:val="28"/>
          </w:rPr>
          <w:t>16.2.16.2.1</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p>
    <w:p w:rsidR="007B5432" w:rsidRDefault="007B5432" w:rsidP="007B5432">
      <w:pPr>
        <w:numPr>
          <w:ilvl w:val="2"/>
          <w:numId w:val="33"/>
        </w:numPr>
        <w:tabs>
          <w:tab w:val="num" w:pos="1701"/>
        </w:tabs>
        <w:ind w:left="0" w:firstLine="709"/>
        <w:contextualSpacing w:val="0"/>
        <w:jc w:val="both"/>
        <w:rPr>
          <w:sz w:val="28"/>
          <w:szCs w:val="28"/>
        </w:rPr>
      </w:pPr>
      <w:bookmarkStart w:id="224" w:name="_Ref352058229"/>
      <w:r w:rsidRPr="00DD5EEB">
        <w:rPr>
          <w:sz w:val="28"/>
          <w:szCs w:val="28"/>
        </w:rPr>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Pr>
            <w:sz w:val="28"/>
            <w:szCs w:val="28"/>
          </w:rPr>
          <w:t>4.15.9</w:t>
        </w:r>
      </w:fldSimple>
      <w:r w:rsidRPr="00DD5EEB">
        <w:rPr>
          <w:sz w:val="28"/>
          <w:szCs w:val="28"/>
        </w:rPr>
        <w:t xml:space="preserve">, </w:t>
      </w:r>
      <w:fldSimple w:instr=" REF _Ref352315919 \r \h  \* MERGEFORMAT ">
        <w:r>
          <w:rPr>
            <w:sz w:val="28"/>
            <w:szCs w:val="28"/>
          </w:rPr>
          <w:t>4.15.17</w:t>
        </w:r>
      </w:fldSimple>
      <w:r w:rsidRPr="00DD5EEB">
        <w:rPr>
          <w:sz w:val="28"/>
          <w:szCs w:val="28"/>
        </w:rPr>
        <w:t xml:space="preserve">, </w:t>
      </w:r>
      <w:fldSimple w:instr=" REF _Ref323120555 \r \h  \* MERGEFORMAT ">
        <w:r>
          <w:rPr>
            <w:sz w:val="28"/>
            <w:szCs w:val="28"/>
          </w:rPr>
          <w:t>4.15.18</w:t>
        </w:r>
      </w:fldSimple>
      <w:r w:rsidRPr="00DD5EEB">
        <w:rPr>
          <w:sz w:val="28"/>
          <w:szCs w:val="28"/>
        </w:rPr>
        <w:t>,</w:t>
      </w:r>
      <w:r w:rsidRPr="00DD5EEB" w:rsidDel="00632244">
        <w:rPr>
          <w:b/>
          <w:i/>
        </w:rPr>
        <w:t xml:space="preserve"> </w:t>
      </w:r>
      <w:r w:rsidRPr="00DD5EEB">
        <w:rPr>
          <w:sz w:val="28"/>
          <w:szCs w:val="28"/>
        </w:rPr>
        <w:t>будет заключен в срок, указанный в пункте </w:t>
      </w:r>
      <w:fldSimple w:instr=" REF _Ref317254659 \r \h  \* MERGEFORMAT ">
        <w:r>
          <w:rPr>
            <w:sz w:val="28"/>
            <w:szCs w:val="28"/>
          </w:rPr>
          <w:t>24</w:t>
        </w:r>
      </w:fldSimple>
      <w:r w:rsidRPr="00DD5EEB">
        <w:rPr>
          <w:sz w:val="28"/>
          <w:szCs w:val="28"/>
        </w:rPr>
        <w:t xml:space="preserve"> раздела </w:t>
      </w:r>
      <w:fldSimple w:instr=" REF _Ref317255152 \r \h  \* MERGEFORMAT ">
        <w:r>
          <w:rPr>
            <w:sz w:val="28"/>
            <w:szCs w:val="28"/>
          </w:rPr>
          <w:t>5</w:t>
        </w:r>
      </w:fldSimple>
      <w:r w:rsidRPr="00DD5EEB">
        <w:rPr>
          <w:sz w:val="28"/>
          <w:szCs w:val="28"/>
        </w:rPr>
        <w:t xml:space="preserve"> «Информационная карта запроса предложений».</w:t>
      </w:r>
      <w:bookmarkEnd w:id="224"/>
    </w:p>
    <w:p w:rsidR="007B5432" w:rsidRPr="00F459BB" w:rsidRDefault="007B5432" w:rsidP="007B5432">
      <w:pPr>
        <w:numPr>
          <w:ilvl w:val="2"/>
          <w:numId w:val="33"/>
        </w:numPr>
        <w:tabs>
          <w:tab w:val="clear" w:pos="1288"/>
          <w:tab w:val="num" w:pos="1713"/>
        </w:tabs>
        <w:ind w:left="0" w:firstLine="709"/>
        <w:contextualSpacing w:val="0"/>
        <w:jc w:val="both"/>
        <w:rPr>
          <w:sz w:val="28"/>
          <w:szCs w:val="28"/>
        </w:rPr>
      </w:pPr>
      <w:bookmarkStart w:id="225" w:name="_Ref361398143"/>
      <w:bookmarkStart w:id="226"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33358F">
        <w:rPr>
          <w:sz w:val="28"/>
        </w:rPr>
        <w:fldChar w:fldCharType="begin"/>
      </w:r>
      <w:r>
        <w:rPr>
          <w:sz w:val="28"/>
        </w:rPr>
        <w:instrText xml:space="preserve"> REF _Ref358050951 \r \h </w:instrText>
      </w:r>
      <w:r w:rsidR="0033358F">
        <w:rPr>
          <w:sz w:val="28"/>
        </w:rPr>
      </w:r>
      <w:r w:rsidR="0033358F">
        <w:rPr>
          <w:sz w:val="28"/>
        </w:rPr>
        <w:fldChar w:fldCharType="separate"/>
      </w:r>
      <w:r>
        <w:rPr>
          <w:sz w:val="28"/>
        </w:rPr>
        <w:t>3.1.7</w:t>
      </w:r>
      <w:r w:rsidR="0033358F">
        <w:rPr>
          <w:sz w:val="28"/>
        </w:rPr>
        <w:fldChar w:fldCharType="end"/>
      </w:r>
      <w:r>
        <w:rPr>
          <w:sz w:val="28"/>
        </w:rPr>
        <w:t xml:space="preserve"> настоящей документации, а именно:</w:t>
      </w:r>
      <w:bookmarkEnd w:id="225"/>
      <w:bookmarkEnd w:id="226"/>
    </w:p>
    <w:p w:rsidR="007B5432" w:rsidRPr="00871752" w:rsidRDefault="007B5432" w:rsidP="00476094">
      <w:pPr>
        <w:numPr>
          <w:ilvl w:val="0"/>
          <w:numId w:val="61"/>
        </w:numPr>
        <w:tabs>
          <w:tab w:val="left" w:pos="1418"/>
        </w:tabs>
        <w:ind w:left="0" w:firstLine="709"/>
        <w:contextualSpacing w:val="0"/>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7B5432" w:rsidRPr="00FC009D" w:rsidRDefault="007B5432" w:rsidP="007B543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7B5432" w:rsidRPr="00FC009D" w:rsidRDefault="007B5432" w:rsidP="00476094">
      <w:pPr>
        <w:numPr>
          <w:ilvl w:val="0"/>
          <w:numId w:val="61"/>
        </w:numPr>
        <w:tabs>
          <w:tab w:val="left" w:pos="1418"/>
        </w:tabs>
        <w:ind w:left="0" w:firstLine="709"/>
        <w:contextualSpacing w:val="0"/>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B5432" w:rsidRPr="00DD5EEB" w:rsidRDefault="007B5432" w:rsidP="00476094">
      <w:pPr>
        <w:numPr>
          <w:ilvl w:val="0"/>
          <w:numId w:val="61"/>
        </w:numPr>
        <w:tabs>
          <w:tab w:val="left" w:pos="1418"/>
        </w:tabs>
        <w:ind w:left="0" w:firstLine="709"/>
        <w:contextualSpacing w:val="0"/>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7B5432" w:rsidRDefault="007B5432" w:rsidP="007B5432">
      <w:pPr>
        <w:numPr>
          <w:ilvl w:val="2"/>
          <w:numId w:val="33"/>
        </w:numPr>
        <w:tabs>
          <w:tab w:val="num" w:pos="1701"/>
        </w:tabs>
        <w:ind w:left="0" w:firstLine="709"/>
        <w:contextualSpacing w:val="0"/>
        <w:jc w:val="both"/>
        <w:rPr>
          <w:sz w:val="28"/>
          <w:szCs w:val="28"/>
        </w:rPr>
      </w:pPr>
      <w:bookmarkStart w:id="227"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33358F">
        <w:rPr>
          <w:sz w:val="28"/>
          <w:szCs w:val="28"/>
        </w:rPr>
        <w:fldChar w:fldCharType="begin"/>
      </w:r>
      <w:r>
        <w:rPr>
          <w:sz w:val="28"/>
          <w:szCs w:val="28"/>
        </w:rPr>
        <w:instrText xml:space="preserve"> REF _Ref362949616 \r \h </w:instrText>
      </w:r>
      <w:r w:rsidR="0033358F">
        <w:rPr>
          <w:sz w:val="28"/>
          <w:szCs w:val="28"/>
        </w:rPr>
      </w:r>
      <w:r w:rsidR="0033358F">
        <w:rPr>
          <w:sz w:val="28"/>
          <w:szCs w:val="28"/>
        </w:rPr>
        <w:fldChar w:fldCharType="separate"/>
      </w:r>
      <w:r>
        <w:rPr>
          <w:sz w:val="28"/>
          <w:szCs w:val="28"/>
        </w:rPr>
        <w:t>4.15.3</w:t>
      </w:r>
      <w:r w:rsidR="0033358F">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33358F">
        <w:rPr>
          <w:sz w:val="28"/>
          <w:szCs w:val="28"/>
        </w:rPr>
        <w:fldChar w:fldCharType="begin"/>
      </w:r>
      <w:r>
        <w:rPr>
          <w:sz w:val="28"/>
          <w:szCs w:val="28"/>
        </w:rPr>
        <w:instrText xml:space="preserve"> REF _Ref358050951 \r \h </w:instrText>
      </w:r>
      <w:r w:rsidR="0033358F">
        <w:rPr>
          <w:sz w:val="28"/>
          <w:szCs w:val="28"/>
        </w:rPr>
      </w:r>
      <w:r w:rsidR="0033358F">
        <w:rPr>
          <w:sz w:val="28"/>
          <w:szCs w:val="28"/>
        </w:rPr>
        <w:fldChar w:fldCharType="separate"/>
      </w:r>
      <w:r>
        <w:rPr>
          <w:sz w:val="28"/>
          <w:szCs w:val="28"/>
        </w:rPr>
        <w:t>3.1.7</w:t>
      </w:r>
      <w:r w:rsidR="0033358F">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227"/>
    </w:p>
    <w:p w:rsidR="007B5432" w:rsidRDefault="007B5432" w:rsidP="007B5432">
      <w:pPr>
        <w:numPr>
          <w:ilvl w:val="2"/>
          <w:numId w:val="33"/>
        </w:numPr>
        <w:tabs>
          <w:tab w:val="num" w:pos="1701"/>
        </w:tabs>
        <w:ind w:left="0" w:firstLine="709"/>
        <w:contextualSpacing w:val="0"/>
        <w:jc w:val="both"/>
        <w:rPr>
          <w:sz w:val="28"/>
          <w:szCs w:val="28"/>
        </w:rPr>
      </w:pPr>
      <w:r>
        <w:rPr>
          <w:sz w:val="28"/>
          <w:szCs w:val="28"/>
        </w:rPr>
        <w:t xml:space="preserve">После расторжения договора по основаниям, указанным в пункте </w:t>
      </w:r>
      <w:r w:rsidR="0033358F">
        <w:rPr>
          <w:sz w:val="28"/>
          <w:szCs w:val="28"/>
        </w:rPr>
        <w:fldChar w:fldCharType="begin"/>
      </w:r>
      <w:r>
        <w:rPr>
          <w:sz w:val="28"/>
          <w:szCs w:val="28"/>
        </w:rPr>
        <w:instrText xml:space="preserve"> REF _Ref362949641 \r \h </w:instrText>
      </w:r>
      <w:r w:rsidR="0033358F">
        <w:rPr>
          <w:sz w:val="28"/>
          <w:szCs w:val="28"/>
        </w:rPr>
      </w:r>
      <w:r w:rsidR="0033358F">
        <w:rPr>
          <w:sz w:val="28"/>
          <w:szCs w:val="28"/>
        </w:rPr>
        <w:fldChar w:fldCharType="separate"/>
      </w:r>
      <w:r>
        <w:rPr>
          <w:sz w:val="28"/>
          <w:szCs w:val="28"/>
        </w:rPr>
        <w:t>4.15.4</w:t>
      </w:r>
      <w:r w:rsidR="0033358F">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занявшим следующее место</w:t>
      </w:r>
      <w:r w:rsidRPr="00FC009D">
        <w:rPr>
          <w:sz w:val="28"/>
          <w:szCs w:val="28"/>
        </w:rPr>
        <w:t>, а также провести с ним переговоры по уменьшению цены его заявки</w:t>
      </w:r>
      <w:r>
        <w:rPr>
          <w:sz w:val="28"/>
          <w:szCs w:val="28"/>
        </w:rPr>
        <w:t>.</w:t>
      </w:r>
    </w:p>
    <w:p w:rsidR="007B5432" w:rsidRPr="00DD5EEB" w:rsidRDefault="007B5432" w:rsidP="007B5432">
      <w:pPr>
        <w:numPr>
          <w:ilvl w:val="2"/>
          <w:numId w:val="33"/>
        </w:numPr>
        <w:tabs>
          <w:tab w:val="num" w:pos="1701"/>
        </w:tabs>
        <w:ind w:left="0" w:firstLine="709"/>
        <w:contextualSpacing w:val="0"/>
        <w:jc w:val="both"/>
        <w:rPr>
          <w:sz w:val="28"/>
          <w:szCs w:val="28"/>
        </w:rPr>
      </w:pPr>
      <w:r w:rsidRPr="00DD5EEB">
        <w:rPr>
          <w:sz w:val="28"/>
          <w:szCs w:val="28"/>
        </w:rPr>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B5432" w:rsidRPr="00DD5EEB" w:rsidRDefault="007B5432" w:rsidP="007B5432">
      <w:pPr>
        <w:numPr>
          <w:ilvl w:val="2"/>
          <w:numId w:val="33"/>
        </w:numPr>
        <w:tabs>
          <w:tab w:val="num" w:pos="1701"/>
        </w:tabs>
        <w:ind w:left="0" w:firstLine="709"/>
        <w:contextualSpacing w:val="0"/>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B5432" w:rsidRPr="00DD5EEB" w:rsidRDefault="007B5432" w:rsidP="007B5432">
      <w:pPr>
        <w:numPr>
          <w:ilvl w:val="2"/>
          <w:numId w:val="33"/>
        </w:numPr>
        <w:tabs>
          <w:tab w:val="num" w:pos="1701"/>
        </w:tabs>
        <w:ind w:left="0" w:firstLine="709"/>
        <w:contextualSpacing w:val="0"/>
        <w:jc w:val="both"/>
        <w:rPr>
          <w:b/>
          <w:i/>
        </w:rPr>
      </w:pPr>
      <w:bookmarkStart w:id="228" w:name="_Ref317178853"/>
      <w:r w:rsidRPr="00EE53BB">
        <w:rPr>
          <w:sz w:val="28"/>
          <w:szCs w:val="28"/>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r w:rsidR="00EE53BB">
        <w:rPr>
          <w:sz w:val="28"/>
          <w:szCs w:val="28"/>
        </w:rPr>
        <w:t>.</w:t>
      </w:r>
    </w:p>
    <w:p w:rsidR="007B5432" w:rsidRPr="00DD5EEB" w:rsidRDefault="007B5432" w:rsidP="007B5432">
      <w:pPr>
        <w:numPr>
          <w:ilvl w:val="2"/>
          <w:numId w:val="33"/>
        </w:numPr>
        <w:tabs>
          <w:tab w:val="num" w:pos="1701"/>
        </w:tabs>
        <w:ind w:left="0" w:firstLine="709"/>
        <w:contextualSpacing w:val="0"/>
        <w:jc w:val="both"/>
        <w:rPr>
          <w:sz w:val="28"/>
          <w:szCs w:val="28"/>
        </w:rPr>
      </w:pPr>
      <w:bookmarkStart w:id="229" w:name="_Ref318475514"/>
      <w:r w:rsidRPr="00DD5EEB">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DD5EEB">
        <w:rPr>
          <w:sz w:val="28"/>
          <w:szCs w:val="28"/>
          <w:lang w:val="en-US"/>
        </w:rPr>
        <w:t> </w:t>
      </w:r>
      <w:r w:rsidRPr="00DD5EEB">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28"/>
      <w:bookmarkEnd w:id="229"/>
    </w:p>
    <w:p w:rsidR="007B5432" w:rsidRPr="00DD5EEB" w:rsidRDefault="007B5432" w:rsidP="007B5432">
      <w:pPr>
        <w:ind w:firstLine="709"/>
        <w:jc w:val="both"/>
        <w:rPr>
          <w:sz w:val="28"/>
          <w:szCs w:val="28"/>
        </w:rPr>
      </w:pPr>
      <w:r w:rsidRPr="00DD5EEB">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B5432" w:rsidRPr="00EE53BB" w:rsidRDefault="007B5432" w:rsidP="007B5432">
      <w:pPr>
        <w:pStyle w:val="aa"/>
        <w:widowControl w:val="0"/>
        <w:numPr>
          <w:ilvl w:val="2"/>
          <w:numId w:val="33"/>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r w:rsidRPr="00EE53BB">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EE53BB">
          <w:rPr>
            <w:rFonts w:ascii="Times New Roman" w:hAnsi="Times New Roman" w:cs="Times New Roman"/>
            <w:sz w:val="28"/>
            <w:szCs w:val="28"/>
          </w:rPr>
          <w:t>4.15.9</w:t>
        </w:r>
      </w:fldSimple>
      <w:r w:rsidRPr="00EE53BB">
        <w:rPr>
          <w:rFonts w:ascii="Times New Roman" w:hAnsi="Times New Roman" w:cs="Times New Roman"/>
          <w:sz w:val="28"/>
          <w:szCs w:val="28"/>
        </w:rPr>
        <w:t xml:space="preserve">, </w:t>
      </w:r>
      <w:fldSimple w:instr=" REF _Ref352315919 \r \h  \* MERGEFORMAT ">
        <w:r w:rsidRPr="00EE53BB">
          <w:rPr>
            <w:rFonts w:ascii="Times New Roman" w:hAnsi="Times New Roman" w:cs="Times New Roman"/>
            <w:sz w:val="28"/>
            <w:szCs w:val="28"/>
          </w:rPr>
          <w:t>4.15.17</w:t>
        </w:r>
      </w:fldSimple>
      <w:r w:rsidRPr="00EE53BB">
        <w:rPr>
          <w:rFonts w:ascii="Times New Roman" w:hAnsi="Times New Roman" w:cs="Times New Roman"/>
          <w:sz w:val="28"/>
          <w:szCs w:val="28"/>
        </w:rPr>
        <w:t xml:space="preserve">, </w:t>
      </w:r>
      <w:fldSimple w:instr=" REF _Ref323120555 \r \h  \* MERGEFORMAT ">
        <w:r w:rsidRPr="00EE53BB">
          <w:rPr>
            <w:rFonts w:ascii="Times New Roman" w:hAnsi="Times New Roman" w:cs="Times New Roman"/>
            <w:sz w:val="28"/>
            <w:szCs w:val="28"/>
          </w:rPr>
          <w:t>4.15.18</w:t>
        </w:r>
      </w:fldSimple>
      <w:r w:rsidRPr="00EE53BB">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B5432" w:rsidRPr="00EE53BB" w:rsidRDefault="007B5432" w:rsidP="007B5432">
      <w:pPr>
        <w:pStyle w:val="aa"/>
        <w:widowControl w:val="0"/>
        <w:numPr>
          <w:ilvl w:val="2"/>
          <w:numId w:val="33"/>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bookmarkStart w:id="230" w:name="_Ref355090123"/>
      <w:r w:rsidRPr="00EE53BB">
        <w:rPr>
          <w:rFonts w:ascii="Times New Roman" w:hAnsi="Times New Roman" w:cs="Times New Roman"/>
          <w:sz w:val="28"/>
          <w:szCs w:val="28"/>
        </w:rPr>
        <w:t>Преддоговорные переговоры допускаются:</w:t>
      </w:r>
      <w:bookmarkEnd w:id="230"/>
    </w:p>
    <w:p w:rsidR="007B5432" w:rsidRPr="00EE53BB" w:rsidRDefault="007B5432" w:rsidP="007B5432">
      <w:pPr>
        <w:pStyle w:val="aa"/>
        <w:numPr>
          <w:ilvl w:val="0"/>
          <w:numId w:val="51"/>
        </w:numPr>
        <w:tabs>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B5432" w:rsidRPr="00EE53BB" w:rsidRDefault="007B5432" w:rsidP="007B5432">
      <w:pPr>
        <w:pStyle w:val="aa"/>
        <w:numPr>
          <w:ilvl w:val="0"/>
          <w:numId w:val="51"/>
        </w:numPr>
        <w:tabs>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B5432" w:rsidRPr="00EE53BB" w:rsidRDefault="007B5432" w:rsidP="007B5432">
      <w:pPr>
        <w:pStyle w:val="aa"/>
        <w:numPr>
          <w:ilvl w:val="0"/>
          <w:numId w:val="51"/>
        </w:numPr>
        <w:tabs>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B5432" w:rsidRPr="00EE53BB" w:rsidRDefault="007B5432" w:rsidP="007B5432">
      <w:pPr>
        <w:pStyle w:val="aa"/>
        <w:numPr>
          <w:ilvl w:val="0"/>
          <w:numId w:val="51"/>
        </w:numPr>
        <w:tabs>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B5432" w:rsidRPr="00EE53BB" w:rsidRDefault="007B5432" w:rsidP="007B5432">
      <w:pPr>
        <w:pStyle w:val="aa"/>
        <w:widowControl w:val="0"/>
        <w:numPr>
          <w:ilvl w:val="2"/>
          <w:numId w:val="33"/>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r w:rsidRPr="00EE53BB">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B5432" w:rsidRPr="00EE53BB" w:rsidRDefault="007B5432" w:rsidP="007B5432">
      <w:pPr>
        <w:pStyle w:val="aa"/>
        <w:widowControl w:val="0"/>
        <w:numPr>
          <w:ilvl w:val="2"/>
          <w:numId w:val="33"/>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r w:rsidRPr="00EE53BB">
        <w:rPr>
          <w:rFonts w:ascii="Times New Roman" w:hAnsi="Times New Roman" w:cs="Times New Roman"/>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00EE53BB">
        <w:rPr>
          <w:rFonts w:ascii="Times New Roman" w:hAnsi="Times New Roman" w:cs="Times New Roman"/>
          <w:b/>
          <w:i/>
          <w:szCs w:val="28"/>
        </w:rPr>
        <w:t xml:space="preserve"> </w:t>
      </w:r>
      <w:r w:rsidR="00EE53BB" w:rsidRPr="00EE53BB">
        <w:rPr>
          <w:rFonts w:ascii="Times New Roman" w:hAnsi="Times New Roman" w:cs="Times New Roman"/>
          <w:sz w:val="28"/>
          <w:szCs w:val="28"/>
        </w:rPr>
        <w:t>П</w:t>
      </w:r>
      <w:r w:rsidRPr="00EE53BB">
        <w:rPr>
          <w:rFonts w:ascii="Times New Roman" w:hAnsi="Times New Roman" w:cs="Times New Roman"/>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7B5432" w:rsidRPr="00EE53BB" w:rsidRDefault="007B5432" w:rsidP="007B5432">
      <w:pPr>
        <w:pStyle w:val="aa"/>
        <w:widowControl w:val="0"/>
        <w:numPr>
          <w:ilvl w:val="2"/>
          <w:numId w:val="33"/>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r w:rsidRPr="00EE53BB">
        <w:rPr>
          <w:rFonts w:ascii="Times New Roman" w:hAnsi="Times New Roman" w:cs="Times New Roman"/>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7B5432" w:rsidRPr="00DD5EEB" w:rsidRDefault="007B5432" w:rsidP="007B5432">
      <w:pPr>
        <w:numPr>
          <w:ilvl w:val="2"/>
          <w:numId w:val="33"/>
        </w:numPr>
        <w:tabs>
          <w:tab w:val="clear" w:pos="1288"/>
          <w:tab w:val="num" w:pos="960"/>
          <w:tab w:val="num" w:pos="1713"/>
          <w:tab w:val="num" w:pos="1800"/>
        </w:tabs>
        <w:ind w:left="0" w:firstLine="709"/>
        <w:contextualSpacing w:val="0"/>
        <w:jc w:val="both"/>
        <w:rPr>
          <w:sz w:val="28"/>
          <w:szCs w:val="28"/>
        </w:rPr>
      </w:pPr>
      <w:r w:rsidRPr="00DD5EEB">
        <w:rPr>
          <w:sz w:val="28"/>
          <w:szCs w:val="28"/>
        </w:rPr>
        <w:t>Если</w:t>
      </w:r>
      <w:r w:rsidRPr="00DD5EEB">
        <w:t xml:space="preserve"> </w:t>
      </w:r>
      <w:r w:rsidRPr="00DD5EEB">
        <w:rPr>
          <w:b/>
          <w:i/>
        </w:rPr>
        <w:t xml:space="preserve">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Pr>
            <w:sz w:val="28"/>
            <w:szCs w:val="28"/>
          </w:rPr>
          <w:t>4.15.2</w:t>
        </w:r>
      </w:fldSimple>
      <w:r w:rsidRPr="00DD5EEB">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7B5432" w:rsidRPr="00DD5EEB" w:rsidRDefault="007B5432" w:rsidP="007B5432">
      <w:pPr>
        <w:numPr>
          <w:ilvl w:val="2"/>
          <w:numId w:val="33"/>
        </w:numPr>
        <w:tabs>
          <w:tab w:val="clear" w:pos="1288"/>
          <w:tab w:val="num" w:pos="960"/>
          <w:tab w:val="num" w:pos="1713"/>
          <w:tab w:val="num" w:pos="1800"/>
        </w:tabs>
        <w:ind w:left="0" w:firstLine="709"/>
        <w:contextualSpacing w:val="0"/>
        <w:jc w:val="both"/>
        <w:rPr>
          <w:sz w:val="28"/>
          <w:szCs w:val="28"/>
        </w:rPr>
      </w:pPr>
      <w:bookmarkStart w:id="231" w:name="_Ref352159321"/>
      <w:r w:rsidRPr="00DD5EEB">
        <w:rPr>
          <w:sz w:val="28"/>
          <w:szCs w:val="28"/>
        </w:rPr>
        <w:t>Заказчик вправе отказаться от заключения договора по результатам запроса предложений:</w:t>
      </w:r>
      <w:bookmarkEnd w:id="231"/>
    </w:p>
    <w:p w:rsidR="007B5432" w:rsidRPr="00DD5EEB" w:rsidRDefault="007B5432" w:rsidP="00476094">
      <w:pPr>
        <w:numPr>
          <w:ilvl w:val="0"/>
          <w:numId w:val="58"/>
        </w:numPr>
        <w:tabs>
          <w:tab w:val="left" w:pos="1276"/>
        </w:tabs>
        <w:ind w:left="0" w:firstLine="709"/>
        <w:contextualSpacing w:val="0"/>
        <w:jc w:val="both"/>
        <w:rPr>
          <w:sz w:val="28"/>
          <w:szCs w:val="28"/>
        </w:rPr>
      </w:pPr>
      <w:r w:rsidRPr="00DD5EEB">
        <w:rPr>
          <w:sz w:val="28"/>
          <w:szCs w:val="28"/>
        </w:rPr>
        <w:t>в случае изменения потребностей заказчика или при наличии у заказчика иных обоснованных причин;</w:t>
      </w:r>
    </w:p>
    <w:p w:rsidR="007B5432" w:rsidRPr="00DD5EEB" w:rsidRDefault="007B5432" w:rsidP="00476094">
      <w:pPr>
        <w:numPr>
          <w:ilvl w:val="0"/>
          <w:numId w:val="58"/>
        </w:numPr>
        <w:tabs>
          <w:tab w:val="left" w:pos="1276"/>
        </w:tabs>
        <w:ind w:left="0" w:firstLine="709"/>
        <w:contextualSpacing w:val="0"/>
        <w:jc w:val="both"/>
        <w:rPr>
          <w:sz w:val="28"/>
          <w:szCs w:val="28"/>
        </w:rPr>
      </w:pPr>
      <w:bookmarkStart w:id="232" w:name="_Ref352159320"/>
      <w:r w:rsidRPr="00DD5EEB">
        <w:rPr>
          <w:sz w:val="28"/>
          <w:szCs w:val="28"/>
        </w:rPr>
        <w:t>при не</w:t>
      </w:r>
      <w:r w:rsidR="00EE53BB">
        <w:rPr>
          <w:sz w:val="28"/>
          <w:szCs w:val="28"/>
        </w:rPr>
        <w:t xml:space="preserve"> </w:t>
      </w:r>
      <w:r w:rsidRPr="00DD5EEB">
        <w:rPr>
          <w:sz w:val="28"/>
          <w:szCs w:val="28"/>
        </w:rPr>
        <w:t>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Pr>
            <w:sz w:val="28"/>
            <w:szCs w:val="28"/>
          </w:rPr>
          <w:t>3.3.4</w:t>
        </w:r>
      </w:fldSimple>
      <w:r w:rsidRPr="00DD5EEB">
        <w:rPr>
          <w:sz w:val="28"/>
          <w:szCs w:val="28"/>
        </w:rPr>
        <w:t xml:space="preserve"> документации по запросу предложений лицензия и (или) свидетельство о допуске </w:t>
      </w:r>
      <w:r w:rsidRPr="00DD5EEB">
        <w:rPr>
          <w:sz w:val="28"/>
          <w:szCs w:val="28"/>
        </w:rPr>
        <w:lastRenderedPageBreak/>
        <w:t>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32"/>
    </w:p>
    <w:p w:rsidR="007B5432" w:rsidRPr="00DD5EEB" w:rsidRDefault="007B5432" w:rsidP="007B5432">
      <w:pPr>
        <w:numPr>
          <w:ilvl w:val="2"/>
          <w:numId w:val="33"/>
        </w:numPr>
        <w:tabs>
          <w:tab w:val="num" w:pos="960"/>
          <w:tab w:val="num" w:pos="1800"/>
        </w:tabs>
        <w:ind w:left="0" w:firstLine="709"/>
        <w:contextualSpacing w:val="0"/>
        <w:jc w:val="both"/>
        <w:rPr>
          <w:sz w:val="28"/>
          <w:szCs w:val="28"/>
        </w:rPr>
      </w:pPr>
      <w:bookmarkStart w:id="233"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Pr>
            <w:sz w:val="28"/>
            <w:szCs w:val="28"/>
          </w:rPr>
          <w:t>б)</w:t>
        </w:r>
      </w:fldSimple>
      <w:r w:rsidRPr="00DD5EEB">
        <w:rPr>
          <w:sz w:val="28"/>
          <w:szCs w:val="28"/>
        </w:rPr>
        <w:t xml:space="preserve"> пункта </w:t>
      </w:r>
      <w:fldSimple w:instr=" REF _Ref352159321 \r \h  \* MERGEFORMAT ">
        <w:r>
          <w:rPr>
            <w:sz w:val="28"/>
            <w:szCs w:val="28"/>
          </w:rPr>
          <w:t>4.15.16</w:t>
        </w:r>
      </w:fldSimple>
      <w:r w:rsidRPr="00DD5EEB">
        <w:rPr>
          <w:sz w:val="28"/>
          <w:szCs w:val="28"/>
        </w:rPr>
        <w:t>, заказчик имеет право заключить договор с участником, занявшим второе место.</w:t>
      </w:r>
      <w:bookmarkEnd w:id="233"/>
    </w:p>
    <w:p w:rsidR="007B5432" w:rsidRPr="00DD5EEB" w:rsidRDefault="007B5432" w:rsidP="007B5432">
      <w:pPr>
        <w:numPr>
          <w:ilvl w:val="2"/>
          <w:numId w:val="33"/>
        </w:numPr>
        <w:tabs>
          <w:tab w:val="num" w:pos="960"/>
          <w:tab w:val="num" w:pos="1800"/>
        </w:tabs>
        <w:ind w:left="0" w:firstLine="709"/>
        <w:contextualSpacing w:val="0"/>
        <w:jc w:val="both"/>
        <w:rPr>
          <w:sz w:val="28"/>
          <w:szCs w:val="28"/>
        </w:rPr>
      </w:pPr>
      <w:bookmarkStart w:id="234" w:name="_Ref323120555"/>
      <w:r w:rsidRPr="00DD5EEB">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34"/>
    </w:p>
    <w:p w:rsidR="007B5432" w:rsidRPr="00DD5EEB" w:rsidRDefault="007B5432" w:rsidP="007B5432">
      <w:pPr>
        <w:numPr>
          <w:ilvl w:val="2"/>
          <w:numId w:val="33"/>
        </w:numPr>
        <w:tabs>
          <w:tab w:val="num" w:pos="960"/>
          <w:tab w:val="num" w:pos="1800"/>
        </w:tabs>
        <w:ind w:left="0" w:firstLine="709"/>
        <w:contextualSpacing w:val="0"/>
        <w:jc w:val="both"/>
        <w:rPr>
          <w:sz w:val="28"/>
          <w:szCs w:val="28"/>
        </w:rPr>
      </w:pPr>
      <w:bookmarkStart w:id="235" w:name="_Ref352057514"/>
      <w:r w:rsidRPr="00DD5EEB">
        <w:rPr>
          <w:sz w:val="28"/>
          <w:szCs w:val="28"/>
        </w:rPr>
        <w:t>Победитель запроса предложений или участник, с которым заключается договор в соответствии с пунктами </w:t>
      </w:r>
      <w:fldSimple w:instr=" REF _Ref318475514 \r \h  \* MERGEFORMAT ">
        <w:r>
          <w:rPr>
            <w:sz w:val="28"/>
            <w:szCs w:val="28"/>
          </w:rPr>
          <w:t>4.15.9</w:t>
        </w:r>
      </w:fldSimple>
      <w:r w:rsidRPr="00DD5EEB">
        <w:rPr>
          <w:sz w:val="28"/>
          <w:szCs w:val="28"/>
        </w:rPr>
        <w:t xml:space="preserve">, </w:t>
      </w:r>
      <w:fldSimple w:instr=" REF _Ref352315919 \r \h  \* MERGEFORMAT ">
        <w:r>
          <w:rPr>
            <w:sz w:val="28"/>
            <w:szCs w:val="28"/>
          </w:rPr>
          <w:t>4.15.17</w:t>
        </w:r>
      </w:fldSimple>
      <w:r w:rsidRPr="00DD5EEB">
        <w:rPr>
          <w:sz w:val="28"/>
          <w:szCs w:val="28"/>
        </w:rPr>
        <w:t xml:space="preserve">, </w:t>
      </w:r>
      <w:fldSimple w:instr=" REF _Ref323120555 \r \h  \* MERGEFORMAT ">
        <w:r>
          <w:rPr>
            <w:sz w:val="28"/>
            <w:szCs w:val="28"/>
          </w:rPr>
          <w:t>4.15.18</w:t>
        </w:r>
      </w:fldSimple>
      <w:r w:rsidRPr="00DD5EEB">
        <w:rPr>
          <w:sz w:val="28"/>
          <w:szCs w:val="28"/>
        </w:rPr>
        <w:t>, признается уклонившимся от заключения договора</w:t>
      </w:r>
      <w:bookmarkStart w:id="236" w:name="_Ref311027194"/>
      <w:r w:rsidRPr="00DD5EEB">
        <w:rPr>
          <w:sz w:val="28"/>
          <w:szCs w:val="28"/>
        </w:rPr>
        <w:t>, то есть</w:t>
      </w:r>
      <w:r w:rsidRPr="00DD5EEB">
        <w:t xml:space="preserve"> </w:t>
      </w:r>
      <w:r w:rsidRPr="00DD5EEB">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Pr>
            <w:sz w:val="28"/>
            <w:szCs w:val="28"/>
          </w:rPr>
          <w:t>24</w:t>
        </w:r>
      </w:fldSimple>
      <w:r w:rsidRPr="00DD5EEB">
        <w:rPr>
          <w:sz w:val="28"/>
          <w:szCs w:val="28"/>
        </w:rPr>
        <w:t xml:space="preserve"> раздела </w:t>
      </w:r>
      <w:fldSimple w:instr=" REF _Ref317256048 \r \h  \* MERGEFORMAT ">
        <w:r>
          <w:rPr>
            <w:sz w:val="28"/>
            <w:szCs w:val="28"/>
          </w:rPr>
          <w:t>5</w:t>
        </w:r>
      </w:fldSimple>
      <w:r w:rsidRPr="00DD5EEB">
        <w:rPr>
          <w:sz w:val="28"/>
          <w:szCs w:val="28"/>
        </w:rPr>
        <w:t xml:space="preserve"> «Информационная карта запроса предложений»</w:t>
      </w:r>
      <w:bookmarkEnd w:id="236"/>
      <w:r w:rsidRPr="00DD5EEB">
        <w:rPr>
          <w:sz w:val="28"/>
          <w:szCs w:val="28"/>
        </w:rPr>
        <w:t>:</w:t>
      </w:r>
      <w:bookmarkEnd w:id="235"/>
    </w:p>
    <w:p w:rsidR="007B5432" w:rsidRPr="00DD5EEB" w:rsidRDefault="007B5432" w:rsidP="007B5432">
      <w:pPr>
        <w:numPr>
          <w:ilvl w:val="0"/>
          <w:numId w:val="49"/>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прямой письменный отказ от подписания договора;</w:t>
      </w:r>
    </w:p>
    <w:p w:rsidR="007B5432" w:rsidRPr="00DD5EEB" w:rsidRDefault="007B5432" w:rsidP="007B5432">
      <w:pPr>
        <w:numPr>
          <w:ilvl w:val="0"/>
          <w:numId w:val="49"/>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не подписание участником проекта договора в срок в соответствии с пунктом </w:t>
      </w:r>
      <w:fldSimple w:instr=" REF _Ref317255645 \r \h  \* MERGEFORMAT ">
        <w:r>
          <w:rPr>
            <w:sz w:val="28"/>
            <w:szCs w:val="28"/>
          </w:rPr>
          <w:t>4.15.1</w:t>
        </w:r>
      </w:fldSimple>
      <w:r w:rsidRPr="00DD5EEB">
        <w:rPr>
          <w:sz w:val="28"/>
          <w:szCs w:val="28"/>
        </w:rPr>
        <w:t>;</w:t>
      </w:r>
    </w:p>
    <w:p w:rsidR="007B5432" w:rsidRPr="00DD5EEB" w:rsidRDefault="007B5432" w:rsidP="007B5432">
      <w:pPr>
        <w:numPr>
          <w:ilvl w:val="0"/>
          <w:numId w:val="49"/>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B5432" w:rsidRPr="00DD5EEB" w:rsidRDefault="007B5432" w:rsidP="007B5432">
      <w:pPr>
        <w:numPr>
          <w:ilvl w:val="0"/>
          <w:numId w:val="49"/>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B5432" w:rsidRPr="00DD5EEB" w:rsidRDefault="007B5432" w:rsidP="007B5432">
      <w:pPr>
        <w:numPr>
          <w:ilvl w:val="0"/>
          <w:numId w:val="49"/>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Pr>
            <w:sz w:val="28"/>
            <w:szCs w:val="28"/>
          </w:rPr>
          <w:t>3.3.7</w:t>
        </w:r>
      </w:fldSimple>
      <w:r w:rsidRPr="00DD5EEB">
        <w:rPr>
          <w:sz w:val="28"/>
          <w:szCs w:val="28"/>
        </w:rPr>
        <w:t xml:space="preserve">, </w:t>
      </w:r>
      <w:fldSimple w:instr=" REF _Ref317251962 \r \h  \* MERGEFORMAT ">
        <w:r>
          <w:rPr>
            <w:sz w:val="28"/>
            <w:szCs w:val="28"/>
          </w:rPr>
          <w:t>3.3.8</w:t>
        </w:r>
      </w:fldSimple>
      <w:r w:rsidRPr="00DD5EEB">
        <w:rPr>
          <w:sz w:val="28"/>
          <w:szCs w:val="28"/>
        </w:rPr>
        <w:t>, до момента заключения договора</w:t>
      </w:r>
      <w:r>
        <w:rPr>
          <w:sz w:val="28"/>
          <w:szCs w:val="28"/>
        </w:rPr>
        <w:t>.</w:t>
      </w:r>
    </w:p>
    <w:p w:rsidR="007B5432" w:rsidRPr="00DD5EEB" w:rsidRDefault="007B5432" w:rsidP="007B5432">
      <w:pPr>
        <w:numPr>
          <w:ilvl w:val="2"/>
          <w:numId w:val="33"/>
        </w:numPr>
        <w:tabs>
          <w:tab w:val="num" w:pos="960"/>
          <w:tab w:val="num" w:pos="1800"/>
        </w:tabs>
        <w:ind w:left="0" w:firstLine="709"/>
        <w:contextualSpacing w:val="0"/>
        <w:jc w:val="both"/>
        <w:rPr>
          <w:sz w:val="28"/>
          <w:szCs w:val="28"/>
        </w:rPr>
      </w:pPr>
      <w:bookmarkStart w:id="237" w:name="_Ref317179204"/>
      <w:r w:rsidRPr="00DD5EEB">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7"/>
    </w:p>
    <w:p w:rsidR="007B5432" w:rsidRPr="00DD5EEB" w:rsidRDefault="007B5432" w:rsidP="007B5432">
      <w:pPr>
        <w:numPr>
          <w:ilvl w:val="0"/>
          <w:numId w:val="50"/>
        </w:numPr>
        <w:tabs>
          <w:tab w:val="left" w:pos="1276"/>
          <w:tab w:val="num" w:pos="1985"/>
          <w:tab w:val="num" w:pos="2357"/>
        </w:tabs>
        <w:autoSpaceDE w:val="0"/>
        <w:autoSpaceDN w:val="0"/>
        <w:adjustRightInd w:val="0"/>
        <w:ind w:left="0" w:firstLine="709"/>
        <w:contextualSpacing w:val="0"/>
        <w:jc w:val="both"/>
        <w:rPr>
          <w:sz w:val="28"/>
          <w:szCs w:val="28"/>
        </w:rPr>
      </w:pPr>
      <w:bookmarkStart w:id="238" w:name="_Ref297565397"/>
      <w:r w:rsidRPr="00DD5EEB">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38"/>
    </w:p>
    <w:p w:rsidR="007B5432" w:rsidRPr="00DD5EEB" w:rsidRDefault="007B5432" w:rsidP="007B5432">
      <w:pPr>
        <w:numPr>
          <w:ilvl w:val="0"/>
          <w:numId w:val="50"/>
        </w:numPr>
        <w:tabs>
          <w:tab w:val="left" w:pos="1276"/>
          <w:tab w:val="num" w:pos="1985"/>
          <w:tab w:val="num" w:pos="2357"/>
        </w:tabs>
        <w:autoSpaceDE w:val="0"/>
        <w:autoSpaceDN w:val="0"/>
        <w:adjustRightInd w:val="0"/>
        <w:ind w:left="0" w:firstLine="709"/>
        <w:contextualSpacing w:val="0"/>
        <w:jc w:val="both"/>
        <w:rPr>
          <w:sz w:val="28"/>
          <w:szCs w:val="28"/>
        </w:rPr>
      </w:pPr>
      <w:r w:rsidRPr="00DD5EEB">
        <w:rPr>
          <w:sz w:val="28"/>
          <w:szCs w:val="28"/>
        </w:rPr>
        <w:t>провести повторную процедуру закупки;</w:t>
      </w:r>
    </w:p>
    <w:p w:rsidR="007B5432" w:rsidRPr="00DD5EEB" w:rsidRDefault="007B5432" w:rsidP="007B5432">
      <w:pPr>
        <w:numPr>
          <w:ilvl w:val="0"/>
          <w:numId w:val="50"/>
        </w:numPr>
        <w:tabs>
          <w:tab w:val="left" w:pos="1276"/>
          <w:tab w:val="num" w:pos="1985"/>
          <w:tab w:val="num" w:pos="2357"/>
        </w:tabs>
        <w:autoSpaceDE w:val="0"/>
        <w:autoSpaceDN w:val="0"/>
        <w:adjustRightInd w:val="0"/>
        <w:ind w:left="0" w:firstLine="709"/>
        <w:contextualSpacing w:val="0"/>
        <w:jc w:val="both"/>
        <w:rPr>
          <w:sz w:val="28"/>
          <w:szCs w:val="28"/>
        </w:rPr>
      </w:pPr>
      <w:bookmarkStart w:id="239" w:name="_Ref310532857"/>
      <w:r w:rsidRPr="00DD5EEB">
        <w:rPr>
          <w:sz w:val="28"/>
          <w:szCs w:val="28"/>
        </w:rPr>
        <w:t>отказаться от заключения договора и прекратить процедуру запроса предложений.</w:t>
      </w:r>
      <w:bookmarkEnd w:id="239"/>
    </w:p>
    <w:p w:rsidR="007B5432" w:rsidRPr="00EE53BB" w:rsidRDefault="007B5432" w:rsidP="00EE53BB">
      <w:pPr>
        <w:numPr>
          <w:ilvl w:val="2"/>
          <w:numId w:val="33"/>
        </w:numPr>
        <w:tabs>
          <w:tab w:val="num" w:pos="960"/>
          <w:tab w:val="num" w:pos="1800"/>
        </w:tabs>
        <w:ind w:left="0" w:firstLine="709"/>
        <w:contextualSpacing w:val="0"/>
        <w:jc w:val="both"/>
        <w:rPr>
          <w:sz w:val="28"/>
          <w:szCs w:val="28"/>
        </w:rPr>
      </w:pPr>
      <w:r w:rsidRPr="00EE53BB">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EE53BB">
          <w:rPr>
            <w:sz w:val="28"/>
            <w:szCs w:val="28"/>
          </w:rPr>
          <w:t>4.15.9</w:t>
        </w:r>
      </w:fldSimple>
      <w:r w:rsidRPr="00EE53BB">
        <w:rPr>
          <w:sz w:val="28"/>
          <w:szCs w:val="28"/>
        </w:rPr>
        <w:t xml:space="preserve">, </w:t>
      </w:r>
      <w:fldSimple w:instr=" REF _Ref352315919 \r \h  \* MERGEFORMAT ">
        <w:r w:rsidRPr="00EE53BB">
          <w:rPr>
            <w:sz w:val="28"/>
            <w:szCs w:val="28"/>
          </w:rPr>
          <w:t>4.15.17</w:t>
        </w:r>
      </w:fldSimple>
      <w:r w:rsidRPr="00EE53BB">
        <w:rPr>
          <w:sz w:val="28"/>
          <w:szCs w:val="28"/>
        </w:rPr>
        <w:t xml:space="preserve">, </w:t>
      </w:r>
      <w:fldSimple w:instr=" REF _Ref323120555 \r \h  \* MERGEFORMAT ">
        <w:r w:rsidRPr="00EE53BB">
          <w:rPr>
            <w:sz w:val="28"/>
            <w:szCs w:val="28"/>
          </w:rPr>
          <w:t>4.15.18</w:t>
        </w:r>
      </w:fldSimple>
      <w:r w:rsidRPr="00EE53BB">
        <w:rPr>
          <w:sz w:val="28"/>
          <w:szCs w:val="28"/>
        </w:rPr>
        <w:t xml:space="preserve">, от подписания договора, заказчик должен в порядке и сроки, </w:t>
      </w:r>
      <w:r w:rsidRPr="00EE53BB">
        <w:rPr>
          <w:bCs/>
          <w:sz w:val="28"/>
          <w:szCs w:val="28"/>
        </w:rPr>
        <w:t xml:space="preserve">установленные </w:t>
      </w:r>
      <w:r w:rsidRPr="00EE53B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E53BB">
        <w:rPr>
          <w:bCs/>
          <w:sz w:val="28"/>
          <w:szCs w:val="28"/>
        </w:rPr>
        <w:t>Федеральным законом «О закупках товаров, работ, услуг отдельными видами юридических лиц»,</w:t>
      </w:r>
      <w:r w:rsidRPr="00EE53BB">
        <w:rPr>
          <w:sz w:val="28"/>
          <w:szCs w:val="28"/>
        </w:rPr>
        <w:t xml:space="preserve"> направить предложение о включении </w:t>
      </w:r>
      <w:r w:rsidRPr="00EE53BB">
        <w:rPr>
          <w:sz w:val="28"/>
          <w:szCs w:val="28"/>
        </w:rPr>
        <w:lastRenderedPageBreak/>
        <w:t>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7B5432" w:rsidRPr="00DD5EEB" w:rsidRDefault="007B5432" w:rsidP="00476094">
      <w:pPr>
        <w:numPr>
          <w:ilvl w:val="0"/>
          <w:numId w:val="59"/>
        </w:numPr>
        <w:tabs>
          <w:tab w:val="left" w:pos="1276"/>
        </w:tabs>
        <w:autoSpaceDE w:val="0"/>
        <w:autoSpaceDN w:val="0"/>
        <w:adjustRightInd w:val="0"/>
        <w:ind w:left="0" w:firstLine="709"/>
        <w:contextualSpacing w:val="0"/>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5432" w:rsidRPr="00DD5EEB" w:rsidRDefault="007B5432" w:rsidP="00476094">
      <w:pPr>
        <w:numPr>
          <w:ilvl w:val="0"/>
          <w:numId w:val="59"/>
        </w:numPr>
        <w:tabs>
          <w:tab w:val="left" w:pos="1276"/>
        </w:tabs>
        <w:autoSpaceDE w:val="0"/>
        <w:autoSpaceDN w:val="0"/>
        <w:adjustRightInd w:val="0"/>
        <w:ind w:left="0" w:firstLine="709"/>
        <w:contextualSpacing w:val="0"/>
        <w:jc w:val="both"/>
        <w:rPr>
          <w:sz w:val="28"/>
          <w:szCs w:val="28"/>
        </w:rPr>
      </w:pPr>
      <w:r w:rsidRPr="00DD5EEB">
        <w:rPr>
          <w:sz w:val="28"/>
          <w:szCs w:val="28"/>
        </w:rPr>
        <w:t>удержать обеспечение заявки такого участника запроса предложений.</w:t>
      </w:r>
    </w:p>
    <w:bookmarkEnd w:id="220"/>
    <w:p w:rsidR="007B5432" w:rsidRPr="00EE53BB" w:rsidRDefault="007B5432" w:rsidP="00EE53BB">
      <w:pPr>
        <w:numPr>
          <w:ilvl w:val="2"/>
          <w:numId w:val="33"/>
        </w:numPr>
        <w:tabs>
          <w:tab w:val="num" w:pos="1701"/>
        </w:tabs>
        <w:ind w:left="0" w:firstLine="709"/>
        <w:contextualSpacing w:val="0"/>
        <w:jc w:val="both"/>
        <w:rPr>
          <w:sz w:val="28"/>
          <w:szCs w:val="28"/>
        </w:rPr>
      </w:pPr>
      <w:r w:rsidRPr="00EE53BB">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B5432" w:rsidRPr="00EE53BB" w:rsidRDefault="007B5432" w:rsidP="007B5432">
      <w:pPr>
        <w:pStyle w:val="aa"/>
        <w:numPr>
          <w:ilvl w:val="0"/>
          <w:numId w:val="40"/>
        </w:numPr>
        <w:tabs>
          <w:tab w:val="clear" w:pos="720"/>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если такой участник запроса предложений:</w:t>
      </w:r>
    </w:p>
    <w:p w:rsidR="007B5432" w:rsidRPr="00DD5EEB" w:rsidRDefault="007B5432" w:rsidP="007B5432">
      <w:pPr>
        <w:numPr>
          <w:ilvl w:val="0"/>
          <w:numId w:val="14"/>
        </w:numPr>
        <w:tabs>
          <w:tab w:val="left" w:pos="1134"/>
        </w:tabs>
        <w:ind w:left="0" w:firstLine="709"/>
        <w:contextualSpacing w:val="0"/>
        <w:jc w:val="both"/>
        <w:rPr>
          <w:sz w:val="28"/>
          <w:szCs w:val="28"/>
        </w:rPr>
      </w:pPr>
      <w:r w:rsidRPr="00DD5EEB">
        <w:rPr>
          <w:sz w:val="28"/>
          <w:szCs w:val="28"/>
        </w:rPr>
        <w:t>будучи признанным победителем запроса предложений уклонился от заключения договора;</w:t>
      </w:r>
    </w:p>
    <w:p w:rsidR="007B5432" w:rsidRPr="00DD5EEB" w:rsidRDefault="007B5432" w:rsidP="007B5432">
      <w:pPr>
        <w:numPr>
          <w:ilvl w:val="0"/>
          <w:numId w:val="14"/>
        </w:numPr>
        <w:tabs>
          <w:tab w:val="left" w:pos="1134"/>
        </w:tabs>
        <w:ind w:left="0" w:firstLine="709"/>
        <w:contextualSpacing w:val="0"/>
        <w:jc w:val="both"/>
        <w:rPr>
          <w:sz w:val="28"/>
          <w:szCs w:val="28"/>
        </w:rPr>
      </w:pPr>
      <w:r w:rsidRPr="00DD5EEB">
        <w:rPr>
          <w:sz w:val="28"/>
          <w:szCs w:val="28"/>
        </w:rPr>
        <w:t>будучи участником, с которым заключается договор в соответствии с пунктами </w:t>
      </w:r>
      <w:fldSimple w:instr=" REF _Ref318475514 \r \h  \* MERGEFORMAT ">
        <w:r>
          <w:rPr>
            <w:sz w:val="28"/>
            <w:szCs w:val="28"/>
          </w:rPr>
          <w:t>4.15.9</w:t>
        </w:r>
      </w:fldSimple>
      <w:r w:rsidRPr="00DD5EEB">
        <w:rPr>
          <w:sz w:val="28"/>
          <w:szCs w:val="28"/>
        </w:rPr>
        <w:t xml:space="preserve">, </w:t>
      </w:r>
      <w:fldSimple w:instr=" REF _Ref352315919 \r \h  \* MERGEFORMAT ">
        <w:r>
          <w:rPr>
            <w:sz w:val="28"/>
            <w:szCs w:val="28"/>
          </w:rPr>
          <w:t>4.15.17</w:t>
        </w:r>
      </w:fldSimple>
      <w:r w:rsidRPr="00DD5EEB">
        <w:rPr>
          <w:sz w:val="28"/>
          <w:szCs w:val="28"/>
        </w:rPr>
        <w:t xml:space="preserve">, </w:t>
      </w:r>
      <w:fldSimple w:instr=" REF _Ref323120555 \r \h  \* MERGEFORMAT ">
        <w:r>
          <w:rPr>
            <w:sz w:val="28"/>
            <w:szCs w:val="28"/>
          </w:rPr>
          <w:t>4.15.18</w:t>
        </w:r>
      </w:fldSimple>
      <w:r w:rsidRPr="00DD5EEB">
        <w:rPr>
          <w:sz w:val="28"/>
          <w:szCs w:val="28"/>
        </w:rPr>
        <w:t xml:space="preserve"> уклонился от заключения договора;</w:t>
      </w:r>
    </w:p>
    <w:p w:rsidR="007B5432" w:rsidRPr="00DD5EEB" w:rsidRDefault="007B5432" w:rsidP="007B5432">
      <w:pPr>
        <w:numPr>
          <w:ilvl w:val="0"/>
          <w:numId w:val="14"/>
        </w:numPr>
        <w:tabs>
          <w:tab w:val="left" w:pos="1134"/>
        </w:tabs>
        <w:ind w:left="0" w:firstLine="709"/>
        <w:contextualSpacing w:val="0"/>
        <w:jc w:val="both"/>
        <w:rPr>
          <w:sz w:val="28"/>
          <w:szCs w:val="28"/>
        </w:rPr>
      </w:pPr>
      <w:r w:rsidRPr="00DD5EEB">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7B5432" w:rsidRPr="00EE53BB" w:rsidRDefault="007B5432" w:rsidP="007B5432">
      <w:pPr>
        <w:pStyle w:val="aa"/>
        <w:numPr>
          <w:ilvl w:val="0"/>
          <w:numId w:val="40"/>
        </w:numPr>
        <w:tabs>
          <w:tab w:val="clear" w:pos="720"/>
          <w:tab w:val="num" w:pos="1134"/>
        </w:tabs>
        <w:ind w:left="0" w:firstLine="709"/>
        <w:contextualSpacing w:val="0"/>
        <w:jc w:val="both"/>
        <w:rPr>
          <w:rFonts w:ascii="Times New Roman" w:hAnsi="Times New Roman" w:cs="Times New Roman"/>
          <w:sz w:val="28"/>
          <w:szCs w:val="28"/>
        </w:rPr>
      </w:pPr>
      <w:r w:rsidRPr="00EE53BB">
        <w:rPr>
          <w:rFonts w:ascii="Times New Roman" w:hAnsi="Times New Roman" w:cs="Times New Roman"/>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7B5432" w:rsidRPr="00DD5EEB" w:rsidRDefault="007B5432" w:rsidP="007B5432">
      <w:pPr>
        <w:pStyle w:val="20"/>
        <w:numPr>
          <w:ilvl w:val="1"/>
          <w:numId w:val="33"/>
        </w:numPr>
        <w:tabs>
          <w:tab w:val="clear" w:pos="720"/>
          <w:tab w:val="num" w:pos="1418"/>
        </w:tabs>
        <w:suppressAutoHyphens/>
        <w:spacing w:before="0" w:after="0"/>
        <w:ind w:left="0" w:firstLine="709"/>
        <w:rPr>
          <w:rFonts w:ascii="Times New Roman" w:hAnsi="Times New Roman" w:cs="Times New Roman"/>
          <w:b w:val="0"/>
          <w:i w:val="0"/>
        </w:rPr>
      </w:pPr>
      <w:bookmarkStart w:id="240" w:name="_Toc352334432"/>
      <w:bookmarkStart w:id="241" w:name="_Toc352348784"/>
      <w:bookmarkStart w:id="242" w:name="_Toc353546258"/>
      <w:bookmarkStart w:id="243" w:name="_Toc353547417"/>
      <w:bookmarkStart w:id="244" w:name="_Toc353967303"/>
      <w:bookmarkStart w:id="245" w:name="_Toc352334433"/>
      <w:bookmarkStart w:id="246" w:name="_Toc352348785"/>
      <w:bookmarkStart w:id="247" w:name="_Toc353546259"/>
      <w:bookmarkStart w:id="248" w:name="_Toc353547418"/>
      <w:bookmarkStart w:id="249" w:name="_Toc353967304"/>
      <w:bookmarkStart w:id="250" w:name="_Toc362949921"/>
      <w:bookmarkStart w:id="251" w:name="_Toc369874175"/>
      <w:bookmarkEnd w:id="240"/>
      <w:bookmarkEnd w:id="241"/>
      <w:bookmarkEnd w:id="242"/>
      <w:bookmarkEnd w:id="243"/>
      <w:bookmarkEnd w:id="244"/>
      <w:bookmarkEnd w:id="245"/>
      <w:bookmarkEnd w:id="246"/>
      <w:bookmarkEnd w:id="247"/>
      <w:bookmarkEnd w:id="248"/>
      <w:bookmarkEnd w:id="249"/>
      <w:r w:rsidRPr="00DD5EEB">
        <w:rPr>
          <w:rFonts w:ascii="Times New Roman" w:hAnsi="Times New Roman" w:cs="Times New Roman"/>
          <w:b w:val="0"/>
          <w:i w:val="0"/>
        </w:rPr>
        <w:t xml:space="preserve">Обеспечение исполнения </w:t>
      </w:r>
      <w:bookmarkEnd w:id="221"/>
      <w:bookmarkEnd w:id="222"/>
      <w:bookmarkEnd w:id="223"/>
      <w:r w:rsidRPr="00DD5EEB">
        <w:rPr>
          <w:rFonts w:ascii="Times New Roman" w:hAnsi="Times New Roman" w:cs="Times New Roman"/>
          <w:b w:val="0"/>
          <w:i w:val="0"/>
        </w:rPr>
        <w:t>обязательств по договору</w:t>
      </w:r>
      <w:bookmarkEnd w:id="250"/>
      <w:bookmarkEnd w:id="251"/>
    </w:p>
    <w:p w:rsidR="007B5432" w:rsidRPr="00DD5EEB" w:rsidRDefault="007B5432" w:rsidP="007B5432">
      <w:pPr>
        <w:numPr>
          <w:ilvl w:val="2"/>
          <w:numId w:val="33"/>
        </w:numPr>
        <w:tabs>
          <w:tab w:val="clear" w:pos="1288"/>
          <w:tab w:val="num" w:pos="1701"/>
        </w:tabs>
        <w:ind w:left="0" w:firstLine="709"/>
        <w:contextualSpacing w:val="0"/>
        <w:jc w:val="both"/>
        <w:rPr>
          <w:sz w:val="28"/>
          <w:szCs w:val="28"/>
        </w:rPr>
      </w:pPr>
      <w:bookmarkStart w:id="252" w:name="_Ref166350669"/>
      <w:r w:rsidRPr="00DD5EEB">
        <w:rPr>
          <w:sz w:val="28"/>
          <w:szCs w:val="28"/>
        </w:rPr>
        <w:t>В случае, если указано в пункте </w:t>
      </w:r>
      <w:fldSimple w:instr=" REF _Ref317256138 \r \h  \* MERGEFORMAT ">
        <w:r>
          <w:rPr>
            <w:sz w:val="28"/>
            <w:szCs w:val="28"/>
          </w:rPr>
          <w:t>25</w:t>
        </w:r>
      </w:fldSimple>
      <w:r w:rsidRPr="00DD5EEB">
        <w:rPr>
          <w:sz w:val="28"/>
          <w:szCs w:val="28"/>
        </w:rPr>
        <w:t xml:space="preserve"> раздела </w:t>
      </w:r>
      <w:fldSimple w:instr=" REF _Ref317256158 \r \h  \* MERGEFORMAT ">
        <w:r>
          <w:rPr>
            <w:sz w:val="28"/>
            <w:szCs w:val="28"/>
          </w:rPr>
          <w:t>5</w:t>
        </w:r>
      </w:fldSimple>
      <w:r w:rsidRPr="00DD5EE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Pr>
            <w:sz w:val="28"/>
            <w:szCs w:val="28"/>
          </w:rPr>
          <w:t>4.15.9</w:t>
        </w:r>
      </w:fldSimple>
      <w:r w:rsidRPr="00DD5EEB">
        <w:rPr>
          <w:sz w:val="28"/>
          <w:szCs w:val="28"/>
        </w:rPr>
        <w:t xml:space="preserve">, </w:t>
      </w:r>
      <w:fldSimple w:instr=" REF _Ref352315919 \r \h  \* MERGEFORMAT ">
        <w:r>
          <w:rPr>
            <w:sz w:val="28"/>
            <w:szCs w:val="28"/>
          </w:rPr>
          <w:t>4.15.17</w:t>
        </w:r>
      </w:fldSimple>
      <w:r w:rsidRPr="00DD5EEB">
        <w:rPr>
          <w:sz w:val="28"/>
          <w:szCs w:val="28"/>
        </w:rPr>
        <w:t xml:space="preserve">, </w:t>
      </w:r>
      <w:fldSimple w:instr=" REF _Ref323120555 \r \h  \* MERGEFORMAT ">
        <w:r>
          <w:rPr>
            <w:sz w:val="28"/>
            <w:szCs w:val="28"/>
          </w:rPr>
          <w:t>4.15.18</w:t>
        </w:r>
      </w:fldSimple>
      <w:r w:rsidRPr="00DD5EE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7B5432" w:rsidRPr="00DD5EEB" w:rsidRDefault="007B5432" w:rsidP="00476094">
      <w:pPr>
        <w:numPr>
          <w:ilvl w:val="0"/>
          <w:numId w:val="55"/>
        </w:numPr>
        <w:tabs>
          <w:tab w:val="clear" w:pos="720"/>
          <w:tab w:val="num" w:pos="1418"/>
        </w:tabs>
        <w:ind w:left="0" w:firstLine="698"/>
        <w:contextualSpacing w:val="0"/>
        <w:jc w:val="both"/>
        <w:rPr>
          <w:sz w:val="28"/>
          <w:szCs w:val="28"/>
        </w:rPr>
      </w:pPr>
      <w:r w:rsidRPr="00DD5EEB">
        <w:rPr>
          <w:sz w:val="28"/>
          <w:szCs w:val="28"/>
        </w:rPr>
        <w:t>обязательства по возврату аванса;</w:t>
      </w:r>
    </w:p>
    <w:p w:rsidR="007B5432" w:rsidRPr="00DD5EEB" w:rsidRDefault="007B5432" w:rsidP="00476094">
      <w:pPr>
        <w:numPr>
          <w:ilvl w:val="0"/>
          <w:numId w:val="55"/>
        </w:numPr>
        <w:tabs>
          <w:tab w:val="clear" w:pos="720"/>
          <w:tab w:val="num" w:pos="1418"/>
        </w:tabs>
        <w:ind w:left="0" w:firstLine="698"/>
        <w:contextualSpacing w:val="0"/>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7B5432" w:rsidRPr="00DD5EEB" w:rsidRDefault="007B5432" w:rsidP="00476094">
      <w:pPr>
        <w:numPr>
          <w:ilvl w:val="0"/>
          <w:numId w:val="55"/>
        </w:numPr>
        <w:tabs>
          <w:tab w:val="clear" w:pos="720"/>
          <w:tab w:val="num" w:pos="1418"/>
        </w:tabs>
        <w:ind w:left="0" w:firstLine="698"/>
        <w:contextualSpacing w:val="0"/>
        <w:jc w:val="both"/>
        <w:rPr>
          <w:sz w:val="28"/>
          <w:szCs w:val="28"/>
        </w:rPr>
      </w:pPr>
      <w:r w:rsidRPr="00DD5EEB">
        <w:rPr>
          <w:sz w:val="28"/>
          <w:szCs w:val="28"/>
        </w:rPr>
        <w:t>исполнение гарантийных обязательств,</w:t>
      </w:r>
    </w:p>
    <w:p w:rsidR="007B5432" w:rsidRPr="00DD5EEB" w:rsidRDefault="007B5432" w:rsidP="007B5432">
      <w:pPr>
        <w:spacing w:before="120" w:after="120"/>
        <w:jc w:val="both"/>
        <w:rPr>
          <w:sz w:val="28"/>
          <w:szCs w:val="28"/>
        </w:rPr>
      </w:pPr>
      <w:r w:rsidRPr="00DD5EEB">
        <w:rPr>
          <w:sz w:val="28"/>
          <w:szCs w:val="28"/>
        </w:rPr>
        <w:t>в одной или нескольких из следующих форм:</w:t>
      </w:r>
    </w:p>
    <w:p w:rsidR="007B5432" w:rsidRPr="00DD5EEB" w:rsidRDefault="007B5432" w:rsidP="00476094">
      <w:pPr>
        <w:numPr>
          <w:ilvl w:val="0"/>
          <w:numId w:val="56"/>
        </w:numPr>
        <w:tabs>
          <w:tab w:val="clear" w:pos="720"/>
          <w:tab w:val="num" w:pos="1418"/>
        </w:tabs>
        <w:ind w:left="0" w:firstLine="709"/>
        <w:contextualSpacing w:val="0"/>
        <w:jc w:val="both"/>
        <w:rPr>
          <w:sz w:val="28"/>
          <w:szCs w:val="28"/>
        </w:rPr>
      </w:pPr>
      <w:r w:rsidRPr="00DD5EEB">
        <w:rPr>
          <w:sz w:val="28"/>
          <w:szCs w:val="28"/>
        </w:rPr>
        <w:t>безотзывная банковская гарантия, выданная банком;</w:t>
      </w:r>
    </w:p>
    <w:p w:rsidR="007B5432" w:rsidRPr="00DD5EEB" w:rsidRDefault="007B5432" w:rsidP="00476094">
      <w:pPr>
        <w:numPr>
          <w:ilvl w:val="0"/>
          <w:numId w:val="56"/>
        </w:numPr>
        <w:tabs>
          <w:tab w:val="clear" w:pos="720"/>
          <w:tab w:val="num" w:pos="1418"/>
        </w:tabs>
        <w:ind w:left="0" w:firstLine="709"/>
        <w:contextualSpacing w:val="0"/>
        <w:jc w:val="both"/>
        <w:rPr>
          <w:sz w:val="28"/>
          <w:szCs w:val="28"/>
        </w:rPr>
      </w:pPr>
      <w:r w:rsidRPr="00DD5EEB">
        <w:rPr>
          <w:sz w:val="28"/>
          <w:szCs w:val="28"/>
        </w:rPr>
        <w:t>поручительство;</w:t>
      </w:r>
    </w:p>
    <w:p w:rsidR="007B5432" w:rsidRPr="00DD5EEB" w:rsidRDefault="007B5432" w:rsidP="00476094">
      <w:pPr>
        <w:numPr>
          <w:ilvl w:val="0"/>
          <w:numId w:val="56"/>
        </w:numPr>
        <w:tabs>
          <w:tab w:val="clear" w:pos="720"/>
          <w:tab w:val="num" w:pos="1418"/>
        </w:tabs>
        <w:ind w:left="0" w:firstLine="709"/>
        <w:contextualSpacing w:val="0"/>
        <w:jc w:val="both"/>
        <w:rPr>
          <w:sz w:val="28"/>
          <w:szCs w:val="28"/>
        </w:rPr>
      </w:pPr>
      <w:r w:rsidRPr="00DD5EEB">
        <w:rPr>
          <w:sz w:val="28"/>
          <w:szCs w:val="28"/>
        </w:rPr>
        <w:t>в форме денежных средств путем их перечисления заказчику.</w:t>
      </w:r>
    </w:p>
    <w:p w:rsidR="007B5432" w:rsidRPr="00DD5EEB" w:rsidRDefault="007B5432" w:rsidP="007B5432">
      <w:pPr>
        <w:numPr>
          <w:ilvl w:val="2"/>
          <w:numId w:val="33"/>
        </w:numPr>
        <w:tabs>
          <w:tab w:val="clear" w:pos="1288"/>
          <w:tab w:val="num" w:pos="1701"/>
        </w:tabs>
        <w:ind w:left="0" w:firstLine="709"/>
        <w:contextualSpacing w:val="0"/>
        <w:jc w:val="both"/>
        <w:rPr>
          <w:sz w:val="28"/>
          <w:szCs w:val="28"/>
        </w:rPr>
      </w:pPr>
      <w:r w:rsidRPr="00DD5EEB">
        <w:rPr>
          <w:sz w:val="28"/>
          <w:szCs w:val="28"/>
        </w:rPr>
        <w:t xml:space="preserve">Виды обязательств по договору, в отношении которых требуется предоставление обеспечения исполнения, форма, размер, срок предоставления и </w:t>
      </w:r>
      <w:r w:rsidRPr="00DD5EEB">
        <w:rPr>
          <w:sz w:val="28"/>
          <w:szCs w:val="28"/>
        </w:rPr>
        <w:lastRenderedPageBreak/>
        <w:t>срок действия таких обеспечений указаны в пункте </w:t>
      </w:r>
      <w:fldSimple w:instr=" REF _Ref317256138 \r \h  \* MERGEFORMAT ">
        <w:r>
          <w:rPr>
            <w:sz w:val="28"/>
            <w:szCs w:val="28"/>
          </w:rPr>
          <w:t>25</w:t>
        </w:r>
      </w:fldSimple>
      <w:r w:rsidRPr="00DD5EEB">
        <w:rPr>
          <w:sz w:val="28"/>
          <w:szCs w:val="28"/>
        </w:rPr>
        <w:t xml:space="preserve"> раздела </w:t>
      </w:r>
      <w:fldSimple w:instr=" REF _Ref317256294 \r \h  \* MERGEFORMAT ">
        <w:r>
          <w:rPr>
            <w:sz w:val="28"/>
            <w:szCs w:val="28"/>
          </w:rPr>
          <w:t>5</w:t>
        </w:r>
      </w:fldSimple>
      <w:r w:rsidRPr="00DD5EEB">
        <w:rPr>
          <w:sz w:val="28"/>
          <w:szCs w:val="28"/>
        </w:rPr>
        <w:t xml:space="preserve"> «Информационная карта запроса предложений». </w:t>
      </w:r>
    </w:p>
    <w:p w:rsidR="007B5432" w:rsidRPr="00DD5EEB" w:rsidRDefault="007B5432" w:rsidP="007B5432">
      <w:pPr>
        <w:numPr>
          <w:ilvl w:val="2"/>
          <w:numId w:val="33"/>
        </w:numPr>
        <w:tabs>
          <w:tab w:val="clear" w:pos="1288"/>
          <w:tab w:val="num" w:pos="1701"/>
        </w:tabs>
        <w:ind w:left="0" w:firstLine="709"/>
        <w:contextualSpacing w:val="0"/>
        <w:jc w:val="both"/>
        <w:rPr>
          <w:sz w:val="28"/>
          <w:szCs w:val="28"/>
        </w:rPr>
      </w:pPr>
      <w:r w:rsidRPr="00DD5EEB">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7B5432" w:rsidRPr="00DD5EEB" w:rsidRDefault="007B5432" w:rsidP="007B5432">
      <w:pPr>
        <w:numPr>
          <w:ilvl w:val="2"/>
          <w:numId w:val="33"/>
        </w:numPr>
        <w:tabs>
          <w:tab w:val="clear" w:pos="1288"/>
          <w:tab w:val="num" w:pos="1713"/>
        </w:tabs>
        <w:ind w:left="0" w:firstLine="709"/>
        <w:contextualSpacing w:val="0"/>
        <w:jc w:val="both"/>
        <w:rPr>
          <w:bCs/>
          <w:sz w:val="28"/>
          <w:szCs w:val="22"/>
        </w:rPr>
      </w:pPr>
      <w:r w:rsidRPr="00DD5EEB">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DD5EEB">
          <w:rPr>
            <w:rStyle w:val="a7"/>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
    <w:p w:rsidR="007B5432" w:rsidRPr="00DD5EEB" w:rsidRDefault="007B5432" w:rsidP="007B5432">
      <w:pPr>
        <w:numPr>
          <w:ilvl w:val="2"/>
          <w:numId w:val="33"/>
        </w:numPr>
        <w:tabs>
          <w:tab w:val="clear" w:pos="1288"/>
          <w:tab w:val="num" w:pos="1713"/>
        </w:tabs>
        <w:ind w:left="0" w:firstLine="709"/>
        <w:contextualSpacing w:val="0"/>
        <w:jc w:val="both"/>
        <w:rPr>
          <w:color w:val="000000"/>
          <w:sz w:val="28"/>
          <w:szCs w:val="28"/>
        </w:rPr>
      </w:pPr>
      <w:bookmarkStart w:id="253"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53"/>
    </w:p>
    <w:p w:rsidR="007B5432" w:rsidRPr="00DD5EEB" w:rsidRDefault="007B5432" w:rsidP="00476094">
      <w:pPr>
        <w:pStyle w:val="afffb"/>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B5432" w:rsidRPr="00DD5EEB" w:rsidRDefault="007B5432" w:rsidP="00476094">
      <w:pPr>
        <w:pStyle w:val="afffb"/>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B5432" w:rsidRPr="00DD5EEB" w:rsidRDefault="007B5432" w:rsidP="00476094">
      <w:pPr>
        <w:pStyle w:val="afffb"/>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B5432" w:rsidRPr="00DD5EEB" w:rsidRDefault="007B5432" w:rsidP="00476094">
      <w:pPr>
        <w:pStyle w:val="afffb"/>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B5432" w:rsidRPr="00DD5EEB" w:rsidRDefault="007B5432" w:rsidP="007B5432">
      <w:pPr>
        <w:numPr>
          <w:ilvl w:val="2"/>
          <w:numId w:val="33"/>
        </w:numPr>
        <w:tabs>
          <w:tab w:val="clear" w:pos="1288"/>
          <w:tab w:val="num" w:pos="1713"/>
        </w:tabs>
        <w:ind w:left="0" w:firstLine="709"/>
        <w:contextualSpacing w:val="0"/>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7B5432" w:rsidRPr="00DD5EEB" w:rsidRDefault="007B5432" w:rsidP="007B5432">
      <w:pPr>
        <w:numPr>
          <w:ilvl w:val="2"/>
          <w:numId w:val="33"/>
        </w:numPr>
        <w:tabs>
          <w:tab w:val="clear" w:pos="1288"/>
          <w:tab w:val="num" w:pos="1713"/>
        </w:tabs>
        <w:ind w:left="0" w:firstLine="709"/>
        <w:contextualSpacing w:val="0"/>
        <w:jc w:val="both"/>
        <w:rPr>
          <w:bCs/>
          <w:sz w:val="28"/>
          <w:szCs w:val="22"/>
        </w:rPr>
      </w:pPr>
      <w:bookmarkStart w:id="254" w:name="_Ref264477417"/>
      <w:bookmarkStart w:id="255" w:name="_Ref264478467"/>
      <w:bookmarkStart w:id="256" w:name="_Ref298490302"/>
      <w:bookmarkStart w:id="257" w:name="_Toc342292943"/>
      <w:r w:rsidRPr="00DD5EEB">
        <w:rPr>
          <w:bCs/>
          <w:sz w:val="28"/>
          <w:szCs w:val="22"/>
        </w:rPr>
        <w:lastRenderedPageBreak/>
        <w:t>Срок действия обеспечения исполнения обязательств по договору</w:t>
      </w:r>
      <w:bookmarkEnd w:id="254"/>
      <w:bookmarkEnd w:id="255"/>
      <w:bookmarkEnd w:id="256"/>
      <w:bookmarkEnd w:id="257"/>
      <w:r w:rsidRPr="00DD5EEB">
        <w:rPr>
          <w:bCs/>
          <w:sz w:val="28"/>
          <w:szCs w:val="22"/>
        </w:rPr>
        <w:t xml:space="preserve"> должен составлять:</w:t>
      </w:r>
    </w:p>
    <w:p w:rsidR="007B5432" w:rsidRPr="00DD5EEB" w:rsidRDefault="007B5432" w:rsidP="00476094">
      <w:pPr>
        <w:pStyle w:val="afffb"/>
        <w:numPr>
          <w:ilvl w:val="0"/>
          <w:numId w:val="5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7B5432" w:rsidRPr="00DD5EEB" w:rsidRDefault="007B5432" w:rsidP="00476094">
      <w:pPr>
        <w:pStyle w:val="afffb"/>
        <w:numPr>
          <w:ilvl w:val="0"/>
          <w:numId w:val="5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7B5432" w:rsidRPr="00DD5EEB" w:rsidRDefault="007B5432" w:rsidP="00476094">
      <w:pPr>
        <w:pStyle w:val="afffb"/>
        <w:numPr>
          <w:ilvl w:val="0"/>
          <w:numId w:val="5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7B5432" w:rsidRPr="00DD5EEB" w:rsidRDefault="007B5432" w:rsidP="007B5432">
      <w:pPr>
        <w:pStyle w:val="afffb"/>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7B5432" w:rsidRPr="00DD5EEB" w:rsidRDefault="007B5432" w:rsidP="007B5432">
      <w:pPr>
        <w:numPr>
          <w:ilvl w:val="2"/>
          <w:numId w:val="33"/>
        </w:numPr>
        <w:tabs>
          <w:tab w:val="clear" w:pos="1288"/>
          <w:tab w:val="num" w:pos="1713"/>
        </w:tabs>
        <w:ind w:left="0" w:firstLine="709"/>
        <w:contextualSpacing w:val="0"/>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52"/>
    <w:p w:rsidR="007B5432" w:rsidRPr="00DD5EEB" w:rsidRDefault="007B5432" w:rsidP="007B5432">
      <w:pPr>
        <w:widowControl w:val="0"/>
        <w:numPr>
          <w:ilvl w:val="2"/>
          <w:numId w:val="33"/>
        </w:numPr>
        <w:tabs>
          <w:tab w:val="num" w:pos="960"/>
          <w:tab w:val="num" w:pos="1004"/>
          <w:tab w:val="left" w:pos="1134"/>
          <w:tab w:val="num" w:pos="1701"/>
        </w:tabs>
        <w:adjustRightInd w:val="0"/>
        <w:ind w:left="0" w:firstLine="709"/>
        <w:contextualSpacing w:val="0"/>
        <w:jc w:val="both"/>
        <w:textAlignment w:val="baseline"/>
        <w:rPr>
          <w:sz w:val="28"/>
          <w:szCs w:val="28"/>
        </w:rPr>
      </w:pPr>
      <w:r w:rsidRPr="00DD5EEB">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5432" w:rsidRPr="00DD5EEB" w:rsidRDefault="007B5432" w:rsidP="007B5432">
      <w:pPr>
        <w:tabs>
          <w:tab w:val="left" w:pos="709"/>
          <w:tab w:val="num" w:pos="1004"/>
          <w:tab w:val="left" w:pos="1134"/>
          <w:tab w:val="num" w:pos="1701"/>
        </w:tabs>
        <w:ind w:firstLine="709"/>
        <w:jc w:val="both"/>
        <w:rPr>
          <w:sz w:val="28"/>
          <w:szCs w:val="28"/>
        </w:rPr>
      </w:pPr>
      <w:r w:rsidRPr="00DD5EEB">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Pr>
            <w:sz w:val="28"/>
            <w:szCs w:val="28"/>
          </w:rPr>
          <w:t>4.15.9</w:t>
        </w:r>
      </w:fldSimple>
      <w:r w:rsidRPr="00DD5EEB">
        <w:rPr>
          <w:sz w:val="28"/>
          <w:szCs w:val="28"/>
        </w:rPr>
        <w:t xml:space="preserve">, </w:t>
      </w:r>
      <w:fldSimple w:instr=" REF _Ref352315919 \r \h  \* MERGEFORMAT ">
        <w:r>
          <w:rPr>
            <w:sz w:val="28"/>
            <w:szCs w:val="28"/>
          </w:rPr>
          <w:t>4.15.17</w:t>
        </w:r>
      </w:fldSimple>
      <w:r w:rsidRPr="00DD5EEB">
        <w:rPr>
          <w:sz w:val="28"/>
          <w:szCs w:val="28"/>
        </w:rPr>
        <w:t xml:space="preserve">, </w:t>
      </w:r>
      <w:fldSimple w:instr=" REF _Ref323120555 \r \h  \* MERGEFORMAT ">
        <w:r>
          <w:rPr>
            <w:sz w:val="28"/>
            <w:szCs w:val="28"/>
          </w:rPr>
          <w:t>4.15.18</w:t>
        </w:r>
      </w:fldSimple>
      <w:r w:rsidRPr="00DD5EE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B5432" w:rsidRPr="00DD5EEB" w:rsidRDefault="007B5432" w:rsidP="007B5432">
      <w:pPr>
        <w:tabs>
          <w:tab w:val="num" w:pos="1800"/>
          <w:tab w:val="num" w:pos="2847"/>
        </w:tabs>
        <w:spacing w:after="120"/>
        <w:jc w:val="both"/>
      </w:pPr>
      <w:r w:rsidRPr="00DD5EE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911BE0" w:rsidRPr="007B5432" w:rsidRDefault="00911BE0" w:rsidP="00911BE0">
      <w:pPr>
        <w:contextualSpacing w:val="0"/>
        <w:rPr>
          <w:sz w:val="22"/>
          <w:szCs w:val="22"/>
        </w:rPr>
        <w:sectPr w:rsidR="00911BE0" w:rsidRPr="007B5432">
          <w:pgSz w:w="11907" w:h="16840"/>
          <w:pgMar w:top="1134" w:right="567" w:bottom="1134" w:left="1418" w:header="709" w:footer="624" w:gutter="0"/>
          <w:cols w:space="720"/>
        </w:sectPr>
      </w:pPr>
    </w:p>
    <w:p w:rsidR="00825EFE" w:rsidRPr="00DD5EEB" w:rsidRDefault="00825EFE" w:rsidP="00825EFE">
      <w:pPr>
        <w:pStyle w:val="a0"/>
        <w:numPr>
          <w:ilvl w:val="1"/>
          <w:numId w:val="9"/>
        </w:numPr>
        <w:rPr>
          <w:sz w:val="28"/>
          <w:szCs w:val="28"/>
        </w:rPr>
      </w:pPr>
      <w:bookmarkStart w:id="258" w:name="_Ref317258036"/>
      <w:bookmarkStart w:id="259" w:name="_Ref317257897"/>
      <w:bookmarkStart w:id="260" w:name="_Ref317257810"/>
      <w:bookmarkStart w:id="261" w:name="_Ref317257798"/>
      <w:bookmarkStart w:id="262" w:name="_Ref317257653"/>
      <w:bookmarkStart w:id="263" w:name="_Ref317257622"/>
      <w:bookmarkStart w:id="264" w:name="_Ref317257480"/>
      <w:bookmarkStart w:id="265" w:name="_Ref317257380"/>
      <w:bookmarkStart w:id="266" w:name="_Ref317257316"/>
      <w:bookmarkStart w:id="267" w:name="_Ref317257275"/>
      <w:bookmarkStart w:id="268" w:name="_Ref317256731"/>
      <w:bookmarkStart w:id="269" w:name="_Ref317256340"/>
      <w:bookmarkStart w:id="270" w:name="_Ref317256304"/>
      <w:bookmarkStart w:id="271" w:name="_Ref317256294"/>
      <w:bookmarkStart w:id="272" w:name="_Ref317256158"/>
      <w:bookmarkStart w:id="273" w:name="_Ref317256048"/>
      <w:bookmarkStart w:id="274" w:name="_Ref317255807"/>
      <w:bookmarkStart w:id="275" w:name="_Ref317255710"/>
      <w:bookmarkStart w:id="276" w:name="_Ref317255544"/>
      <w:bookmarkStart w:id="277" w:name="_Ref317255152"/>
      <w:bookmarkStart w:id="278" w:name="_Ref317255067"/>
      <w:bookmarkStart w:id="279" w:name="_Ref317255052"/>
      <w:bookmarkStart w:id="280" w:name="_Ref317254984"/>
      <w:bookmarkStart w:id="281" w:name="_Ref317254962"/>
      <w:bookmarkStart w:id="282" w:name="_Ref317254811"/>
      <w:bookmarkStart w:id="283" w:name="_Ref317254668"/>
      <w:bookmarkStart w:id="284" w:name="_Ref317254624"/>
      <w:bookmarkStart w:id="285" w:name="_Ref317254587"/>
      <w:bookmarkStart w:id="286" w:name="_Ref317254376"/>
      <w:bookmarkStart w:id="287" w:name="_Ref317254150"/>
      <w:bookmarkStart w:id="288" w:name="_Ref317253950"/>
      <w:bookmarkStart w:id="289" w:name="_Ref317253928"/>
      <w:bookmarkStart w:id="290" w:name="_Ref317253860"/>
      <w:bookmarkStart w:id="291" w:name="_Ref317253837"/>
      <w:bookmarkStart w:id="292" w:name="_Ref317253746"/>
      <w:bookmarkStart w:id="293" w:name="_Ref317253730"/>
      <w:bookmarkStart w:id="294" w:name="_Ref317253625"/>
      <w:bookmarkStart w:id="295" w:name="_Ref317253575"/>
      <w:bookmarkStart w:id="296" w:name="_Ref317253546"/>
      <w:bookmarkStart w:id="297" w:name="_Ref317253520"/>
      <w:bookmarkStart w:id="298" w:name="_Ref317253501"/>
      <w:bookmarkStart w:id="299" w:name="_Ref317253440"/>
      <w:bookmarkStart w:id="300" w:name="_Ref317253410"/>
      <w:bookmarkStart w:id="301" w:name="_Ref317253402"/>
      <w:bookmarkStart w:id="302" w:name="_Ref317253259"/>
      <w:bookmarkStart w:id="303" w:name="_Ref317252748"/>
      <w:bookmarkStart w:id="304" w:name="_Ref317252728"/>
      <w:bookmarkStart w:id="305" w:name="_Ref317252703"/>
      <w:bookmarkStart w:id="306" w:name="_Ref317252621"/>
      <w:bookmarkStart w:id="307" w:name="_Ref317252507"/>
      <w:bookmarkStart w:id="308" w:name="_Ref317252368"/>
      <w:bookmarkStart w:id="309" w:name="_Ref317252248"/>
      <w:bookmarkStart w:id="310" w:name="_Ref317252218"/>
      <w:bookmarkStart w:id="311" w:name="_Ref317252139"/>
      <w:bookmarkStart w:id="312" w:name="_Ref317252010"/>
      <w:bookmarkStart w:id="313" w:name="_Ref317251922"/>
      <w:bookmarkStart w:id="314" w:name="_Ref317251859"/>
      <w:bookmarkStart w:id="315" w:name="_Ref317251687"/>
      <w:bookmarkStart w:id="316" w:name="_Ref317250960"/>
      <w:bookmarkStart w:id="317" w:name="_Ref317250824"/>
      <w:bookmarkStart w:id="318" w:name="_Ref317250794"/>
      <w:bookmarkStart w:id="319" w:name="_Ref317250658"/>
      <w:bookmarkStart w:id="320" w:name="_Ref317250613"/>
      <w:bookmarkStart w:id="321" w:name="_Ref317250574"/>
      <w:bookmarkStart w:id="322" w:name="_Ref317250543"/>
      <w:bookmarkStart w:id="323" w:name="_Ref317250478"/>
      <w:bookmarkStart w:id="324" w:name="_Ref317250449"/>
      <w:bookmarkStart w:id="325" w:name="_Ref317250097"/>
      <w:bookmarkStart w:id="326" w:name="_Ref317249938"/>
      <w:r>
        <w:rPr>
          <w:sz w:val="28"/>
          <w:szCs w:val="28"/>
        </w:rPr>
        <w:lastRenderedPageBreak/>
        <w:t>ИНФОРМАЦИОННАЯ КАРТА</w:t>
      </w:r>
      <w:r w:rsidRPr="00DD5EEB">
        <w:rPr>
          <w:sz w:val="28"/>
          <w:szCs w:val="28"/>
          <w:lang w:val="en-US"/>
        </w:rPr>
        <w:t xml:space="preserve"> ЗАПРОСА ПРЕДЛОЖЕНИЙ</w:t>
      </w:r>
    </w:p>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rsidR="00911BE0" w:rsidRDefault="00911BE0" w:rsidP="00911BE0">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911BE0" w:rsidTr="001F540F">
        <w:trPr>
          <w:trHeight w:val="440"/>
          <w:tblHeader/>
        </w:trPr>
        <w:tc>
          <w:tcPr>
            <w:tcW w:w="781" w:type="dxa"/>
            <w:vAlign w:val="center"/>
            <w:hideMark/>
          </w:tcPr>
          <w:p w:rsidR="00911BE0" w:rsidRDefault="00911BE0" w:rsidP="00525FD5">
            <w:pPr>
              <w:contextualSpacing w:val="0"/>
              <w:jc w:val="center"/>
              <w:rPr>
                <w:szCs w:val="24"/>
              </w:rPr>
            </w:pPr>
            <w:r>
              <w:rPr>
                <w:szCs w:val="24"/>
              </w:rPr>
              <w:t>№ п/п</w:t>
            </w:r>
          </w:p>
        </w:tc>
        <w:tc>
          <w:tcPr>
            <w:tcW w:w="3227" w:type="dxa"/>
            <w:vAlign w:val="center"/>
            <w:hideMark/>
          </w:tcPr>
          <w:p w:rsidR="00911BE0" w:rsidRDefault="00911BE0" w:rsidP="00525FD5">
            <w:pPr>
              <w:pStyle w:val="aa"/>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0662" w:type="dxa"/>
            <w:vAlign w:val="center"/>
            <w:hideMark/>
          </w:tcPr>
          <w:p w:rsidR="00911BE0" w:rsidRDefault="00911BE0" w:rsidP="00525FD5">
            <w:pPr>
              <w:pStyle w:val="aa"/>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911BE0" w:rsidTr="001F540F">
        <w:trPr>
          <w:trHeight w:val="1518"/>
        </w:trPr>
        <w:tc>
          <w:tcPr>
            <w:tcW w:w="781" w:type="dxa"/>
          </w:tcPr>
          <w:p w:rsidR="00911BE0" w:rsidRDefault="00911BE0" w:rsidP="00525FD5">
            <w:pPr>
              <w:numPr>
                <w:ilvl w:val="0"/>
                <w:numId w:val="15"/>
              </w:numPr>
              <w:tabs>
                <w:tab w:val="num" w:pos="786"/>
              </w:tabs>
              <w:ind w:left="0" w:hanging="15"/>
              <w:contextualSpacing w:val="0"/>
              <w:jc w:val="center"/>
              <w:rPr>
                <w:szCs w:val="24"/>
              </w:rPr>
            </w:pPr>
            <w:bookmarkStart w:id="327" w:name="_Ref317250566" w:colFirst="0" w:colLast="0"/>
          </w:p>
        </w:tc>
        <w:tc>
          <w:tcPr>
            <w:tcW w:w="3227" w:type="dxa"/>
            <w:hideMark/>
          </w:tcPr>
          <w:p w:rsidR="00911BE0" w:rsidRDefault="00911BE0" w:rsidP="00525FD5">
            <w:pPr>
              <w:contextualSpacing w:val="0"/>
              <w:rPr>
                <w:szCs w:val="24"/>
              </w:rPr>
            </w:pPr>
            <w:r>
              <w:rPr>
                <w:bCs/>
                <w:szCs w:val="24"/>
              </w:rPr>
              <w:t xml:space="preserve">Предмет запроса предложений </w:t>
            </w:r>
          </w:p>
          <w:p w:rsidR="00911BE0" w:rsidRDefault="00911BE0" w:rsidP="00525FD5">
            <w:pPr>
              <w:contextualSpacing w:val="0"/>
              <w:rPr>
                <w:bCs/>
                <w:szCs w:val="24"/>
              </w:rPr>
            </w:pPr>
            <w:r>
              <w:rPr>
                <w:szCs w:val="24"/>
              </w:rPr>
              <w:t>Состав и объем товара</w:t>
            </w:r>
          </w:p>
        </w:tc>
        <w:tc>
          <w:tcPr>
            <w:tcW w:w="10662" w:type="dxa"/>
            <w:hideMark/>
          </w:tcPr>
          <w:p w:rsidR="00911BE0" w:rsidRDefault="00AF6E3B" w:rsidP="00525FD5">
            <w:pPr>
              <w:pStyle w:val="aa"/>
              <w:jc w:val="both"/>
              <w:rPr>
                <w:rFonts w:ascii="Times New Roman" w:hAnsi="Times New Roman" w:cs="Times New Roman"/>
                <w:bCs/>
                <w:sz w:val="24"/>
                <w:szCs w:val="24"/>
              </w:rPr>
            </w:pPr>
            <w:r w:rsidRPr="00AF6E3B">
              <w:rPr>
                <w:rFonts w:ascii="Times New Roman" w:hAnsi="Times New Roman" w:cs="Times New Roman"/>
                <w:bCs/>
                <w:sz w:val="24"/>
                <w:szCs w:val="24"/>
              </w:rPr>
              <w:t>Право заключения договора на капитальный ремонт кровли хранилища РП</w:t>
            </w:r>
          </w:p>
          <w:p w:rsidR="00911BE0" w:rsidRDefault="00911BE0" w:rsidP="00525FD5">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911BE0" w:rsidRDefault="00911BE0" w:rsidP="00525FD5">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В соответствии с </w:t>
            </w:r>
            <w:r w:rsidR="00EE53BB">
              <w:rPr>
                <w:rFonts w:ascii="Times New Roman" w:hAnsi="Times New Roman" w:cs="Times New Roman"/>
                <w:bCs/>
                <w:sz w:val="24"/>
                <w:szCs w:val="24"/>
              </w:rPr>
              <w:t>Частью 3</w:t>
            </w:r>
            <w:r>
              <w:rPr>
                <w:rFonts w:ascii="Times New Roman" w:hAnsi="Times New Roman" w:cs="Times New Roman"/>
                <w:bCs/>
                <w:sz w:val="24"/>
                <w:szCs w:val="24"/>
              </w:rPr>
              <w:t xml:space="preserve"> «Техническая часть» документации</w:t>
            </w:r>
          </w:p>
          <w:p w:rsidR="00911BE0" w:rsidRDefault="00911BE0" w:rsidP="00525FD5">
            <w:pPr>
              <w:contextualSpacing w:val="0"/>
              <w:rPr>
                <w:bCs/>
                <w:sz w:val="20"/>
              </w:rPr>
            </w:pPr>
          </w:p>
        </w:tc>
      </w:tr>
      <w:tr w:rsidR="00911BE0" w:rsidTr="001F540F">
        <w:trPr>
          <w:trHeight w:val="641"/>
        </w:trPr>
        <w:tc>
          <w:tcPr>
            <w:tcW w:w="781" w:type="dxa"/>
          </w:tcPr>
          <w:p w:rsidR="00911BE0" w:rsidRDefault="00911BE0" w:rsidP="00525FD5">
            <w:pPr>
              <w:numPr>
                <w:ilvl w:val="0"/>
                <w:numId w:val="15"/>
              </w:numPr>
              <w:tabs>
                <w:tab w:val="num" w:pos="786"/>
              </w:tabs>
              <w:ind w:left="0" w:hanging="15"/>
              <w:contextualSpacing w:val="0"/>
              <w:jc w:val="center"/>
              <w:rPr>
                <w:szCs w:val="24"/>
              </w:rPr>
            </w:pPr>
            <w:bookmarkStart w:id="328" w:name="_Ref320198365" w:colFirst="0" w:colLast="0"/>
            <w:bookmarkEnd w:id="327"/>
          </w:p>
        </w:tc>
        <w:tc>
          <w:tcPr>
            <w:tcW w:w="3227" w:type="dxa"/>
            <w:hideMark/>
          </w:tcPr>
          <w:p w:rsidR="00911BE0" w:rsidRDefault="00911BE0" w:rsidP="00525FD5">
            <w:pPr>
              <w:ind w:right="70"/>
              <w:contextualSpacing w:val="0"/>
              <w:rPr>
                <w:bCs/>
                <w:szCs w:val="24"/>
              </w:rPr>
            </w:pPr>
            <w:r>
              <w:rPr>
                <w:bCs/>
                <w:szCs w:val="24"/>
              </w:rPr>
              <w:t>Нормативный документ, в соответствии с которым проводится запрос предложений</w:t>
            </w:r>
          </w:p>
        </w:tc>
        <w:tc>
          <w:tcPr>
            <w:tcW w:w="10662" w:type="dxa"/>
            <w:hideMark/>
          </w:tcPr>
          <w:p w:rsidR="00911BE0" w:rsidRDefault="00911BE0" w:rsidP="00525FD5">
            <w:pPr>
              <w:pStyle w:val="aa"/>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EE53BB" w:rsidRPr="004920C7">
              <w:rPr>
                <w:rFonts w:ascii="Times New Roman" w:hAnsi="Times New Roman"/>
                <w:bCs/>
                <w:sz w:val="24"/>
                <w:szCs w:val="24"/>
              </w:rPr>
              <w:t>с учетом изменений, утвержденных решением наблюдательного совета Госкорпорации «Росатом» от 15 февраля 2013 № 46</w:t>
            </w:r>
          </w:p>
        </w:tc>
      </w:tr>
      <w:tr w:rsidR="00911BE0" w:rsidTr="001F540F">
        <w:trPr>
          <w:trHeight w:val="152"/>
        </w:trPr>
        <w:tc>
          <w:tcPr>
            <w:tcW w:w="781" w:type="dxa"/>
          </w:tcPr>
          <w:p w:rsidR="00911BE0" w:rsidRDefault="00911BE0" w:rsidP="00525FD5">
            <w:pPr>
              <w:numPr>
                <w:ilvl w:val="0"/>
                <w:numId w:val="15"/>
              </w:numPr>
              <w:tabs>
                <w:tab w:val="num" w:pos="786"/>
              </w:tabs>
              <w:ind w:left="0" w:hanging="15"/>
              <w:contextualSpacing w:val="0"/>
              <w:jc w:val="center"/>
              <w:rPr>
                <w:szCs w:val="24"/>
              </w:rPr>
            </w:pPr>
            <w:bookmarkStart w:id="329" w:name="_Ref317250598" w:colFirst="0" w:colLast="0"/>
            <w:bookmarkEnd w:id="328"/>
          </w:p>
        </w:tc>
        <w:tc>
          <w:tcPr>
            <w:tcW w:w="3227" w:type="dxa"/>
          </w:tcPr>
          <w:p w:rsidR="00911BE0" w:rsidRDefault="00911BE0" w:rsidP="00525FD5">
            <w:pPr>
              <w:ind w:right="153"/>
              <w:contextualSpacing w:val="0"/>
              <w:rPr>
                <w:szCs w:val="24"/>
              </w:rPr>
            </w:pPr>
            <w:r>
              <w:rPr>
                <w:szCs w:val="24"/>
              </w:rPr>
              <w:t>Условия договора:</w:t>
            </w:r>
          </w:p>
          <w:p w:rsidR="00911BE0" w:rsidRDefault="00911BE0" w:rsidP="00525FD5">
            <w:pPr>
              <w:ind w:right="153"/>
              <w:contextualSpacing w:val="0"/>
              <w:rPr>
                <w:szCs w:val="24"/>
              </w:rPr>
            </w:pPr>
          </w:p>
          <w:p w:rsidR="00911BE0" w:rsidRDefault="00911BE0" w:rsidP="00525FD5">
            <w:pPr>
              <w:ind w:right="153"/>
              <w:contextualSpacing w:val="0"/>
              <w:rPr>
                <w:bCs/>
                <w:szCs w:val="24"/>
                <w:shd w:val="clear" w:color="auto" w:fill="FDE9D9"/>
              </w:rPr>
            </w:pPr>
            <w:r>
              <w:rPr>
                <w:szCs w:val="24"/>
              </w:rPr>
              <w:t>Сроки поставки товара</w:t>
            </w:r>
          </w:p>
          <w:p w:rsidR="00525FD5" w:rsidRDefault="00525FD5" w:rsidP="00525FD5">
            <w:pPr>
              <w:ind w:right="153"/>
              <w:contextualSpacing w:val="0"/>
              <w:rPr>
                <w:bCs/>
                <w:szCs w:val="24"/>
                <w:shd w:val="clear" w:color="auto" w:fill="FDE9D9"/>
              </w:rPr>
            </w:pPr>
          </w:p>
          <w:p w:rsidR="00911BE0" w:rsidRDefault="00911BE0" w:rsidP="00525FD5">
            <w:pPr>
              <w:ind w:right="153"/>
              <w:contextualSpacing w:val="0"/>
              <w:rPr>
                <w:b/>
                <w:bCs/>
                <w:i/>
                <w:szCs w:val="24"/>
                <w:shd w:val="clear" w:color="auto" w:fill="FDE9D9"/>
              </w:rPr>
            </w:pPr>
            <w:r>
              <w:rPr>
                <w:szCs w:val="24"/>
              </w:rPr>
              <w:t>Место поставки товара</w:t>
            </w:r>
          </w:p>
          <w:p w:rsidR="00911BE0" w:rsidRDefault="00911BE0" w:rsidP="00525FD5">
            <w:pPr>
              <w:ind w:right="153"/>
              <w:contextualSpacing w:val="0"/>
              <w:rPr>
                <w:bCs/>
                <w:szCs w:val="24"/>
                <w:shd w:val="clear" w:color="auto" w:fill="FDE9D9"/>
              </w:rPr>
            </w:pPr>
          </w:p>
          <w:p w:rsidR="00911BE0" w:rsidRDefault="00911BE0" w:rsidP="00525FD5">
            <w:pPr>
              <w:ind w:right="153"/>
              <w:contextualSpacing w:val="0"/>
              <w:rPr>
                <w:szCs w:val="24"/>
              </w:rPr>
            </w:pPr>
            <w:r>
              <w:rPr>
                <w:szCs w:val="24"/>
              </w:rPr>
              <w:t xml:space="preserve">Условия оплаты </w:t>
            </w:r>
          </w:p>
          <w:p w:rsidR="00911BE0" w:rsidRDefault="00911BE0" w:rsidP="00525FD5">
            <w:pPr>
              <w:ind w:right="153"/>
              <w:contextualSpacing w:val="0"/>
              <w:rPr>
                <w:bCs/>
                <w:szCs w:val="24"/>
                <w:shd w:val="clear" w:color="auto" w:fill="FDE9D9"/>
              </w:rPr>
            </w:pPr>
          </w:p>
          <w:p w:rsidR="00911BE0" w:rsidRDefault="00911BE0" w:rsidP="00525FD5">
            <w:pPr>
              <w:ind w:right="153"/>
              <w:contextualSpacing w:val="0"/>
              <w:rPr>
                <w:szCs w:val="24"/>
              </w:rPr>
            </w:pPr>
          </w:p>
        </w:tc>
        <w:tc>
          <w:tcPr>
            <w:tcW w:w="10662" w:type="dxa"/>
          </w:tcPr>
          <w:p w:rsidR="00911BE0" w:rsidRPr="007B5432" w:rsidRDefault="00911BE0" w:rsidP="00525FD5">
            <w:pPr>
              <w:ind w:right="153"/>
              <w:contextualSpacing w:val="0"/>
              <w:jc w:val="both"/>
              <w:rPr>
                <w:szCs w:val="24"/>
              </w:rPr>
            </w:pPr>
            <w:r>
              <w:rPr>
                <w:szCs w:val="24"/>
              </w:rPr>
              <w:t xml:space="preserve"> </w:t>
            </w:r>
          </w:p>
          <w:p w:rsidR="00911BE0" w:rsidRPr="007B5432" w:rsidRDefault="00911BE0" w:rsidP="00525FD5">
            <w:pPr>
              <w:ind w:right="153"/>
              <w:contextualSpacing w:val="0"/>
              <w:jc w:val="both"/>
              <w:rPr>
                <w:szCs w:val="24"/>
              </w:rPr>
            </w:pPr>
          </w:p>
          <w:p w:rsidR="00911BE0" w:rsidRDefault="00911BE0" w:rsidP="00525FD5">
            <w:pPr>
              <w:contextualSpacing w:val="0"/>
              <w:jc w:val="both"/>
              <w:rPr>
                <w:szCs w:val="24"/>
              </w:rPr>
            </w:pPr>
            <w:r>
              <w:rPr>
                <w:szCs w:val="24"/>
              </w:rPr>
              <w:t xml:space="preserve">Сроки </w:t>
            </w:r>
            <w:r w:rsidR="00AF6E3B">
              <w:rPr>
                <w:szCs w:val="24"/>
              </w:rPr>
              <w:t>выполнения работ</w:t>
            </w:r>
            <w:r>
              <w:rPr>
                <w:szCs w:val="24"/>
              </w:rPr>
              <w:t xml:space="preserve">: </w:t>
            </w:r>
            <w:r w:rsidR="00525FD5">
              <w:rPr>
                <w:bCs/>
                <w:color w:val="000000"/>
                <w:sz w:val="22"/>
                <w:szCs w:val="22"/>
              </w:rPr>
              <w:t>до 30.12.2013</w:t>
            </w:r>
            <w:r>
              <w:rPr>
                <w:szCs w:val="24"/>
              </w:rPr>
              <w:t xml:space="preserve"> </w:t>
            </w:r>
          </w:p>
          <w:p w:rsidR="00525FD5" w:rsidRDefault="00525FD5" w:rsidP="00525FD5">
            <w:pPr>
              <w:contextualSpacing w:val="0"/>
              <w:jc w:val="both"/>
              <w:rPr>
                <w:szCs w:val="24"/>
              </w:rPr>
            </w:pPr>
          </w:p>
          <w:p w:rsidR="00AF6E3B" w:rsidRDefault="00AF6E3B" w:rsidP="00525FD5">
            <w:pPr>
              <w:jc w:val="both"/>
            </w:pPr>
            <w:r>
              <w:t xml:space="preserve">Место выполнения работ: Свердловская обл., г. Екатеринбург, 6,9 км. на запад от аэропорта Кольцово </w:t>
            </w:r>
          </w:p>
          <w:p w:rsidR="00AF6E3B" w:rsidRDefault="00AF6E3B" w:rsidP="00525FD5">
            <w:pPr>
              <w:jc w:val="both"/>
            </w:pPr>
            <w:r>
              <w:t> </w:t>
            </w:r>
          </w:p>
          <w:p w:rsidR="00911BE0" w:rsidRDefault="00AF6E3B" w:rsidP="00F348BD">
            <w:pPr>
              <w:jc w:val="both"/>
              <w:rPr>
                <w:b/>
                <w:i/>
                <w:sz w:val="20"/>
              </w:rPr>
            </w:pPr>
            <w:r>
              <w:t xml:space="preserve"> Оплата работ производится в безналичной форме в следующем порядке: Аванс не предусмотрен. Окончательный расчет в размере 100% цены </w:t>
            </w:r>
            <w:r w:rsidR="00F348BD">
              <w:t xml:space="preserve">Договора </w:t>
            </w:r>
            <w:r>
              <w:t xml:space="preserve">производится за выполненные и принятые Заказчиком работы в целом по </w:t>
            </w:r>
            <w:r w:rsidR="00F348BD">
              <w:t xml:space="preserve">Договору </w:t>
            </w:r>
            <w:r>
              <w:t>при условии, что работа выполнена надлежащим образом в установленный срок. Оплата производится на основании предоставляемых Исполнителем Актов о приемке выполненных работ (по форме № КС-2) и Справок о стоимости выполненных работ и затрат (по форме № КС-3), согласованных и утвержденных Заказчиком, а также счетов и счетов-фактур, актов на скрытые работы, сертификатов и паспорта на материалы.</w:t>
            </w:r>
            <w:r w:rsidR="00911BE0">
              <w:rPr>
                <w:szCs w:val="24"/>
              </w:rPr>
              <w:t> </w:t>
            </w:r>
          </w:p>
        </w:tc>
      </w:tr>
      <w:bookmarkEnd w:id="329"/>
      <w:tr w:rsidR="00911BE0" w:rsidTr="001F540F">
        <w:trPr>
          <w:trHeight w:val="152"/>
        </w:trPr>
        <w:tc>
          <w:tcPr>
            <w:tcW w:w="781" w:type="dxa"/>
            <w:hideMark/>
          </w:tcPr>
          <w:p w:rsidR="00911BE0" w:rsidRDefault="00911BE0" w:rsidP="00525FD5">
            <w:pPr>
              <w:tabs>
                <w:tab w:val="left" w:pos="0"/>
                <w:tab w:val="left" w:pos="284"/>
              </w:tabs>
              <w:contextualSpacing w:val="0"/>
              <w:rPr>
                <w:szCs w:val="24"/>
              </w:rPr>
            </w:pPr>
            <w:r>
              <w:rPr>
                <w:szCs w:val="24"/>
              </w:rPr>
              <w:t>3.1</w:t>
            </w:r>
          </w:p>
        </w:tc>
        <w:tc>
          <w:tcPr>
            <w:tcW w:w="3227" w:type="dxa"/>
            <w:hideMark/>
          </w:tcPr>
          <w:p w:rsidR="00911BE0" w:rsidRDefault="00911BE0" w:rsidP="00525FD5">
            <w:pPr>
              <w:ind w:right="153"/>
              <w:contextualSpacing w:val="0"/>
              <w:rPr>
                <w:szCs w:val="24"/>
              </w:rPr>
            </w:pPr>
            <w:r>
              <w:rPr>
                <w:szCs w:val="24"/>
              </w:rPr>
              <w:t>Встречные предложения по условиям договора</w:t>
            </w:r>
          </w:p>
        </w:tc>
        <w:tc>
          <w:tcPr>
            <w:tcW w:w="10662" w:type="dxa"/>
          </w:tcPr>
          <w:p w:rsidR="00911BE0" w:rsidRDefault="00911BE0" w:rsidP="00525FD5">
            <w:pPr>
              <w:pStyle w:val="Times12"/>
              <w:overflowPunct/>
              <w:autoSpaceDE/>
              <w:adjustRightInd/>
              <w:ind w:firstLine="0"/>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911BE0" w:rsidRDefault="00911BE0" w:rsidP="00525FD5">
            <w:pPr>
              <w:pStyle w:val="Times12"/>
              <w:overflowPunct/>
              <w:autoSpaceDE/>
              <w:adjustRightInd/>
              <w:ind w:left="717" w:firstLine="0"/>
              <w:rPr>
                <w:b/>
                <w:i/>
                <w:szCs w:val="24"/>
              </w:rPr>
            </w:pPr>
          </w:p>
        </w:tc>
      </w:tr>
      <w:tr w:rsidR="00911BE0" w:rsidTr="001F540F">
        <w:trPr>
          <w:trHeight w:val="416"/>
        </w:trPr>
        <w:tc>
          <w:tcPr>
            <w:tcW w:w="781" w:type="dxa"/>
          </w:tcPr>
          <w:p w:rsidR="00911BE0" w:rsidRDefault="00911BE0" w:rsidP="00525FD5">
            <w:pPr>
              <w:numPr>
                <w:ilvl w:val="0"/>
                <w:numId w:val="15"/>
              </w:numPr>
              <w:tabs>
                <w:tab w:val="num" w:pos="786"/>
              </w:tabs>
              <w:ind w:left="0" w:hanging="15"/>
              <w:contextualSpacing w:val="0"/>
              <w:jc w:val="center"/>
              <w:rPr>
                <w:szCs w:val="24"/>
              </w:rPr>
            </w:pPr>
            <w:bookmarkStart w:id="330" w:name="_Ref317250606" w:colFirst="0" w:colLast="0"/>
          </w:p>
        </w:tc>
        <w:tc>
          <w:tcPr>
            <w:tcW w:w="3227" w:type="dxa"/>
            <w:hideMark/>
          </w:tcPr>
          <w:p w:rsidR="00911BE0" w:rsidRDefault="00911BE0" w:rsidP="00525FD5">
            <w:pPr>
              <w:ind w:right="153"/>
              <w:contextualSpacing w:val="0"/>
              <w:rPr>
                <w:szCs w:val="24"/>
              </w:rPr>
            </w:pPr>
            <w:r>
              <w:rPr>
                <w:szCs w:val="24"/>
              </w:rPr>
              <w:t xml:space="preserve">Количество лотов </w:t>
            </w:r>
          </w:p>
        </w:tc>
        <w:tc>
          <w:tcPr>
            <w:tcW w:w="10662" w:type="dxa"/>
            <w:hideMark/>
          </w:tcPr>
          <w:p w:rsidR="00911BE0" w:rsidRDefault="00911BE0" w:rsidP="00525FD5">
            <w:pPr>
              <w:ind w:right="153"/>
              <w:contextualSpacing w:val="0"/>
              <w:rPr>
                <w:szCs w:val="24"/>
              </w:rPr>
            </w:pPr>
            <w:r>
              <w:rPr>
                <w:szCs w:val="24"/>
              </w:rPr>
              <w:t>1 (Один)</w:t>
            </w:r>
          </w:p>
        </w:tc>
      </w:tr>
      <w:tr w:rsidR="00AF6E3B" w:rsidTr="001F540F">
        <w:trPr>
          <w:trHeight w:val="152"/>
        </w:trPr>
        <w:tc>
          <w:tcPr>
            <w:tcW w:w="781" w:type="dxa"/>
          </w:tcPr>
          <w:p w:rsidR="00AF6E3B" w:rsidRDefault="00AF6E3B" w:rsidP="00525FD5">
            <w:pPr>
              <w:numPr>
                <w:ilvl w:val="0"/>
                <w:numId w:val="15"/>
              </w:numPr>
              <w:tabs>
                <w:tab w:val="num" w:pos="786"/>
              </w:tabs>
              <w:ind w:left="0" w:hanging="15"/>
              <w:contextualSpacing w:val="0"/>
              <w:jc w:val="center"/>
              <w:rPr>
                <w:szCs w:val="24"/>
              </w:rPr>
            </w:pPr>
            <w:bookmarkStart w:id="331" w:name="_Ref317249928" w:colFirst="0" w:colLast="0"/>
            <w:bookmarkEnd w:id="330"/>
          </w:p>
        </w:tc>
        <w:tc>
          <w:tcPr>
            <w:tcW w:w="3227" w:type="dxa"/>
            <w:hideMark/>
          </w:tcPr>
          <w:p w:rsidR="00AF6E3B" w:rsidRDefault="00AF6E3B" w:rsidP="00525FD5">
            <w:pPr>
              <w:contextualSpacing w:val="0"/>
              <w:rPr>
                <w:szCs w:val="24"/>
              </w:rPr>
            </w:pPr>
            <w:r>
              <w:rPr>
                <w:szCs w:val="24"/>
              </w:rPr>
              <w:t>Заказчик</w:t>
            </w:r>
          </w:p>
        </w:tc>
        <w:tc>
          <w:tcPr>
            <w:tcW w:w="10662" w:type="dxa"/>
            <w:hideMark/>
          </w:tcPr>
          <w:p w:rsidR="00AF6E3B" w:rsidRPr="00AF6E3B" w:rsidRDefault="00AF6E3B" w:rsidP="00525FD5">
            <w:pPr>
              <w:pStyle w:val="rvps46"/>
              <w:spacing w:before="0" w:after="0"/>
              <w:rPr>
                <w:lang w:val="ru-RU"/>
              </w:rPr>
            </w:pPr>
            <w:r w:rsidRPr="00AF6E3B">
              <w:rPr>
                <w:lang w:val="ru-RU"/>
              </w:rPr>
              <w:t xml:space="preserve">Открытое акционерное общество </w:t>
            </w:r>
            <w:r>
              <w:rPr>
                <w:lang w:val="ru-RU"/>
              </w:rPr>
              <w:t>«</w:t>
            </w:r>
            <w:r w:rsidRPr="00AF6E3B">
              <w:rPr>
                <w:lang w:val="ru-RU"/>
              </w:rPr>
              <w:t>Изотоп</w:t>
            </w:r>
            <w:r>
              <w:rPr>
                <w:lang w:val="ru-RU"/>
              </w:rPr>
              <w:t>»</w:t>
            </w:r>
          </w:p>
          <w:p w:rsidR="00AF6E3B" w:rsidRDefault="00AF6E3B" w:rsidP="00525FD5">
            <w:pPr>
              <w:pStyle w:val="rvps46"/>
              <w:spacing w:before="0" w:after="0"/>
              <w:rPr>
                <w:lang w:val="ru-RU"/>
              </w:rPr>
            </w:pPr>
            <w:r>
              <w:rPr>
                <w:lang w:val="ru-RU"/>
              </w:rPr>
              <w:lastRenderedPageBreak/>
              <w:t>Место нахождения: г. Екатеринбург, ул. Белинского, д. 143</w:t>
            </w:r>
          </w:p>
          <w:p w:rsidR="00AF6E3B" w:rsidRDefault="00AF6E3B" w:rsidP="00525FD5">
            <w:pPr>
              <w:ind w:right="153"/>
              <w:jc w:val="both"/>
            </w:pPr>
            <w:r>
              <w:t>Почтовый адрес: 620142, г. Екатеринбург, ул. Белинского, д. 143</w:t>
            </w:r>
          </w:p>
        </w:tc>
      </w:tr>
      <w:tr w:rsidR="00AF6E3B" w:rsidTr="001F540F">
        <w:trPr>
          <w:trHeight w:val="152"/>
        </w:trPr>
        <w:tc>
          <w:tcPr>
            <w:tcW w:w="781" w:type="dxa"/>
          </w:tcPr>
          <w:p w:rsidR="00AF6E3B" w:rsidRDefault="00AF6E3B" w:rsidP="00525FD5">
            <w:pPr>
              <w:numPr>
                <w:ilvl w:val="0"/>
                <w:numId w:val="15"/>
              </w:numPr>
              <w:tabs>
                <w:tab w:val="num" w:pos="786"/>
              </w:tabs>
              <w:ind w:left="0" w:hanging="15"/>
              <w:contextualSpacing w:val="0"/>
              <w:jc w:val="center"/>
              <w:rPr>
                <w:szCs w:val="24"/>
              </w:rPr>
            </w:pPr>
            <w:bookmarkStart w:id="332" w:name="_Ref317250471" w:colFirst="0" w:colLast="0"/>
            <w:bookmarkEnd w:id="331"/>
          </w:p>
        </w:tc>
        <w:tc>
          <w:tcPr>
            <w:tcW w:w="3227" w:type="dxa"/>
            <w:hideMark/>
          </w:tcPr>
          <w:p w:rsidR="00AF6E3B" w:rsidRDefault="00AF6E3B" w:rsidP="00525FD5">
            <w:pPr>
              <w:ind w:right="153"/>
              <w:contextualSpacing w:val="0"/>
              <w:rPr>
                <w:szCs w:val="24"/>
              </w:rPr>
            </w:pPr>
            <w:r>
              <w:rPr>
                <w:szCs w:val="24"/>
              </w:rPr>
              <w:t>О</w:t>
            </w:r>
            <w:r>
              <w:rPr>
                <w:bCs/>
                <w:szCs w:val="24"/>
              </w:rPr>
              <w:t>рганизатор запроса предложений</w:t>
            </w:r>
          </w:p>
        </w:tc>
        <w:tc>
          <w:tcPr>
            <w:tcW w:w="10662" w:type="dxa"/>
            <w:hideMark/>
          </w:tcPr>
          <w:p w:rsidR="00AF6E3B" w:rsidRDefault="00AF6E3B" w:rsidP="00525FD5">
            <w:pPr>
              <w:pStyle w:val="rvps9"/>
              <w:rPr>
                <w:bCs/>
                <w:lang w:val="ru-RU"/>
              </w:rPr>
            </w:pPr>
            <w:r>
              <w:rPr>
                <w:bCs/>
                <w:lang w:val="ru-RU"/>
              </w:rPr>
              <w:t>ОАО «</w:t>
            </w:r>
            <w:r w:rsidR="0012306E">
              <w:rPr>
                <w:bCs/>
                <w:lang w:val="ru-RU"/>
              </w:rPr>
              <w:t>Всерегиональное объединение «</w:t>
            </w:r>
            <w:r>
              <w:rPr>
                <w:bCs/>
                <w:lang w:val="ru-RU"/>
              </w:rPr>
              <w:t>Изотоп»</w:t>
            </w:r>
          </w:p>
          <w:p w:rsidR="00AF6E3B" w:rsidRDefault="00AF6E3B" w:rsidP="00525FD5">
            <w:pPr>
              <w:pStyle w:val="rvps9"/>
              <w:rPr>
                <w:bCs/>
                <w:lang w:val="ru-RU"/>
              </w:rPr>
            </w:pPr>
            <w:r>
              <w:rPr>
                <w:bCs/>
                <w:lang w:val="ru-RU"/>
              </w:rPr>
              <w:t xml:space="preserve">Место нахождения: г. </w:t>
            </w:r>
            <w:r w:rsidR="0012306E">
              <w:rPr>
                <w:bCs/>
                <w:lang w:val="ru-RU"/>
              </w:rPr>
              <w:t>Москва, ул. Погодинская, д. 22</w:t>
            </w:r>
          </w:p>
          <w:p w:rsidR="00AF6E3B" w:rsidRDefault="00AF6E3B" w:rsidP="00525FD5">
            <w:pPr>
              <w:pStyle w:val="rvps9"/>
              <w:rPr>
                <w:bCs/>
                <w:lang w:val="ru-RU"/>
              </w:rPr>
            </w:pPr>
            <w:r>
              <w:rPr>
                <w:bCs/>
                <w:lang w:val="ru-RU"/>
              </w:rPr>
              <w:t xml:space="preserve">Почтовый адрес: </w:t>
            </w:r>
            <w:r w:rsidR="0012306E" w:rsidRPr="0012306E">
              <w:rPr>
                <w:bCs/>
                <w:lang w:val="ru-RU"/>
              </w:rPr>
              <w:t>119435, г. Москва, ул. Погодинская, д.22</w:t>
            </w:r>
          </w:p>
          <w:p w:rsidR="00AF6E3B" w:rsidRDefault="00AF6E3B" w:rsidP="00525FD5">
            <w:pPr>
              <w:ind w:right="153"/>
              <w:jc w:val="both"/>
              <w:rPr>
                <w:bCs/>
              </w:rPr>
            </w:pPr>
            <w:r>
              <w:rPr>
                <w:bCs/>
              </w:rPr>
              <w:t xml:space="preserve">Контактное лицо: Ситникова Анна Владимировна, </w:t>
            </w:r>
          </w:p>
          <w:p w:rsidR="00AF6E3B" w:rsidRDefault="00AF6E3B" w:rsidP="00525FD5">
            <w:pPr>
              <w:ind w:right="153"/>
              <w:jc w:val="both"/>
              <w:rPr>
                <w:bCs/>
              </w:rPr>
            </w:pPr>
            <w:r>
              <w:rPr>
                <w:bCs/>
              </w:rPr>
              <w:t>тел: 8-</w:t>
            </w:r>
            <w:r w:rsidR="0012306E">
              <w:rPr>
                <w:bCs/>
              </w:rPr>
              <w:t>495</w:t>
            </w:r>
            <w:r>
              <w:rPr>
                <w:bCs/>
              </w:rPr>
              <w:t>-</w:t>
            </w:r>
            <w:r w:rsidR="0012306E">
              <w:rPr>
                <w:bCs/>
              </w:rPr>
              <w:t>9819616</w:t>
            </w:r>
            <w:r>
              <w:rPr>
                <w:bCs/>
              </w:rPr>
              <w:t xml:space="preserve">, </w:t>
            </w:r>
          </w:p>
          <w:p w:rsidR="00AF6E3B" w:rsidRDefault="00AF6E3B" w:rsidP="00525FD5">
            <w:pPr>
              <w:ind w:right="153"/>
              <w:jc w:val="both"/>
              <w:rPr>
                <w:bCs/>
              </w:rPr>
            </w:pPr>
            <w:r>
              <w:rPr>
                <w:bCs/>
              </w:rPr>
              <w:t>факс: 8-</w:t>
            </w:r>
            <w:r w:rsidR="0012306E">
              <w:rPr>
                <w:bCs/>
              </w:rPr>
              <w:t>499</w:t>
            </w:r>
            <w:r>
              <w:rPr>
                <w:bCs/>
              </w:rPr>
              <w:t>-</w:t>
            </w:r>
            <w:r w:rsidR="0012306E" w:rsidRPr="0012306E">
              <w:rPr>
                <w:bCs/>
              </w:rPr>
              <w:t>2452492</w:t>
            </w:r>
            <w:r>
              <w:rPr>
                <w:bCs/>
              </w:rPr>
              <w:t xml:space="preserve">, </w:t>
            </w:r>
          </w:p>
          <w:p w:rsidR="00AF6E3B" w:rsidRDefault="00AF6E3B" w:rsidP="00525FD5">
            <w:pPr>
              <w:ind w:right="153"/>
              <w:jc w:val="both"/>
            </w:pPr>
            <w:r>
              <w:rPr>
                <w:bCs/>
              </w:rPr>
              <w:t>эл.почта: isotop@isotop.ru</w:t>
            </w:r>
          </w:p>
        </w:tc>
      </w:tr>
      <w:tr w:rsidR="00911BE0" w:rsidTr="001F540F">
        <w:trPr>
          <w:trHeight w:val="70"/>
        </w:trPr>
        <w:tc>
          <w:tcPr>
            <w:tcW w:w="781" w:type="dxa"/>
          </w:tcPr>
          <w:p w:rsidR="00911BE0" w:rsidRDefault="00911BE0" w:rsidP="00525FD5">
            <w:pPr>
              <w:numPr>
                <w:ilvl w:val="0"/>
                <w:numId w:val="15"/>
              </w:numPr>
              <w:tabs>
                <w:tab w:val="num" w:pos="786"/>
              </w:tabs>
              <w:ind w:left="0" w:hanging="15"/>
              <w:contextualSpacing w:val="0"/>
              <w:jc w:val="center"/>
              <w:rPr>
                <w:szCs w:val="24"/>
              </w:rPr>
            </w:pPr>
            <w:bookmarkStart w:id="333" w:name="_Ref317250534" w:colFirst="0" w:colLast="0"/>
            <w:bookmarkEnd w:id="332"/>
          </w:p>
        </w:tc>
        <w:tc>
          <w:tcPr>
            <w:tcW w:w="3227" w:type="dxa"/>
            <w:hideMark/>
          </w:tcPr>
          <w:p w:rsidR="00911BE0" w:rsidRDefault="00911BE0" w:rsidP="00525FD5">
            <w:pPr>
              <w:ind w:right="153"/>
              <w:contextualSpacing w:val="0"/>
              <w:rPr>
                <w:szCs w:val="24"/>
              </w:rPr>
            </w:pPr>
            <w:r>
              <w:rPr>
                <w:szCs w:val="24"/>
              </w:rPr>
              <w:t xml:space="preserve">Информационное обеспечение проведения запроса предложений </w:t>
            </w:r>
          </w:p>
        </w:tc>
        <w:tc>
          <w:tcPr>
            <w:tcW w:w="10662" w:type="dxa"/>
            <w:hideMark/>
          </w:tcPr>
          <w:p w:rsidR="00911BE0" w:rsidRDefault="00911BE0" w:rsidP="00525FD5">
            <w:pPr>
              <w:tabs>
                <w:tab w:val="left" w:pos="1134"/>
              </w:tabs>
              <w:contextualSpacing w:val="0"/>
              <w:jc w:val="both"/>
              <w:rPr>
                <w:szCs w:val="24"/>
              </w:rPr>
            </w:pPr>
            <w:r>
              <w:rPr>
                <w:spacing w:val="-6"/>
                <w:szCs w:val="24"/>
              </w:rPr>
              <w:t xml:space="preserve">Официальным сайтом </w:t>
            </w:r>
            <w:r>
              <w:rPr>
                <w:szCs w:val="24"/>
              </w:rPr>
              <w:t>в сети «Интернет» для размещения информации о проведении открытого запроса предложений</w:t>
            </w:r>
            <w:r>
              <w:rPr>
                <w:b/>
                <w:color w:val="FF0000"/>
                <w:szCs w:val="24"/>
              </w:rPr>
              <w:t xml:space="preserve"> </w:t>
            </w:r>
            <w:r>
              <w:rPr>
                <w:szCs w:val="24"/>
              </w:rPr>
              <w:t xml:space="preserve"> является:</w:t>
            </w:r>
            <w:r>
              <w:rPr>
                <w:spacing w:val="-6"/>
                <w:szCs w:val="24"/>
              </w:rPr>
              <w:t xml:space="preserve"> </w:t>
            </w:r>
          </w:p>
          <w:p w:rsidR="00911BE0" w:rsidRDefault="00911BE0" w:rsidP="00525FD5">
            <w:pPr>
              <w:tabs>
                <w:tab w:val="left" w:pos="386"/>
              </w:tabs>
              <w:contextualSpacing w:val="0"/>
              <w:jc w:val="both"/>
              <w:rPr>
                <w:szCs w:val="24"/>
              </w:rPr>
            </w:pPr>
            <w:r>
              <w:rPr>
                <w:spacing w:val="-6"/>
                <w:szCs w:val="24"/>
              </w:rPr>
              <w:t xml:space="preserve">1)     Официальный государственный сайт </w:t>
            </w:r>
            <w:r>
              <w:rPr>
                <w:szCs w:val="24"/>
              </w:rPr>
              <w:t>(</w:t>
            </w:r>
            <w:hyperlink r:id="rId15" w:history="1">
              <w:r>
                <w:rPr>
                  <w:rStyle w:val="a7"/>
                  <w:rFonts w:eastAsiaTheme="majorEastAsia"/>
                </w:rPr>
                <w:t>http://www.zakupki.gov.ru</w:t>
              </w:r>
            </w:hyperlink>
            <w:r>
              <w:rPr>
                <w:szCs w:val="24"/>
              </w:rPr>
              <w:t xml:space="preserve">), </w:t>
            </w:r>
          </w:p>
          <w:p w:rsidR="00911BE0" w:rsidRDefault="00911BE0" w:rsidP="00525FD5">
            <w:pPr>
              <w:tabs>
                <w:tab w:val="left" w:pos="1134"/>
              </w:tabs>
              <w:contextualSpacing w:val="0"/>
              <w:jc w:val="both"/>
              <w:rPr>
                <w:spacing w:val="-6"/>
                <w:szCs w:val="24"/>
              </w:rPr>
            </w:pPr>
            <w:r>
              <w:rPr>
                <w:szCs w:val="24"/>
              </w:rPr>
              <w:t>2) Официальный сайт по закупкам атомной отрасли Госкорпорации «Рос</w:t>
            </w:r>
            <w:r>
              <w:rPr>
                <w:spacing w:val="-6"/>
                <w:szCs w:val="24"/>
              </w:rPr>
              <w:t>атом» (</w:t>
            </w:r>
            <w:hyperlink r:id="rId16" w:history="1">
              <w:r>
                <w:rPr>
                  <w:rStyle w:val="a7"/>
                  <w:rFonts w:eastAsiaTheme="majorEastAsia"/>
                </w:rPr>
                <w:t>http://zakupki.rosatom.ru</w:t>
              </w:r>
            </w:hyperlink>
            <w:r>
              <w:rPr>
                <w:spacing w:val="-6"/>
                <w:szCs w:val="24"/>
              </w:rPr>
              <w:t>).</w:t>
            </w:r>
          </w:p>
          <w:p w:rsidR="00911BE0" w:rsidRDefault="00911BE0" w:rsidP="00525FD5">
            <w:pPr>
              <w:tabs>
                <w:tab w:val="left" w:pos="1134"/>
              </w:tabs>
              <w:spacing w:before="120"/>
              <w:contextualSpacing w:val="0"/>
              <w:jc w:val="both"/>
              <w:rPr>
                <w:szCs w:val="24"/>
              </w:rPr>
            </w:pPr>
            <w:r>
              <w:rPr>
                <w:szCs w:val="24"/>
              </w:rPr>
              <w:t>Настоящий открытый запрос предложений</w:t>
            </w:r>
            <w:r>
              <w:rPr>
                <w:b/>
                <w:szCs w:val="24"/>
              </w:rPr>
              <w:t xml:space="preserve"> </w:t>
            </w:r>
            <w:r>
              <w:rPr>
                <w:szCs w:val="24"/>
              </w:rPr>
              <w:t xml:space="preserve">проводится в соответствии с правилами и с использованием функционала </w:t>
            </w:r>
            <w:r w:rsidR="00580EDC">
              <w:rPr>
                <w:szCs w:val="24"/>
              </w:rPr>
              <w:t>ЭТП</w:t>
            </w:r>
            <w:r w:rsidR="00580EDC" w:rsidRPr="005A32A1">
              <w:rPr>
                <w:szCs w:val="24"/>
              </w:rPr>
              <w:t xml:space="preserve"> </w:t>
            </w:r>
            <w:r w:rsidR="00580EDC">
              <w:rPr>
                <w:bCs/>
                <w:szCs w:val="24"/>
              </w:rPr>
              <w:t>«АКД»</w:t>
            </w:r>
            <w:r>
              <w:rPr>
                <w:szCs w:val="24"/>
              </w:rPr>
              <w:t xml:space="preserve"> в сети «Интернет» по адресу: </w:t>
            </w:r>
            <w:r w:rsidR="00580EDC">
              <w:rPr>
                <w:bCs/>
                <w:szCs w:val="24"/>
                <w:lang w:val="en-US"/>
              </w:rPr>
              <w:t>http</w:t>
            </w:r>
            <w:r w:rsidR="00580EDC" w:rsidRPr="005A32A1">
              <w:rPr>
                <w:bCs/>
                <w:szCs w:val="24"/>
              </w:rPr>
              <w:t>://</w:t>
            </w:r>
            <w:r w:rsidR="00580EDC">
              <w:rPr>
                <w:bCs/>
                <w:szCs w:val="24"/>
                <w:lang w:val="en-US"/>
              </w:rPr>
              <w:t>a</w:t>
            </w:r>
            <w:r w:rsidR="00580EDC" w:rsidRPr="00D75CAB">
              <w:rPr>
                <w:bCs/>
                <w:szCs w:val="24"/>
              </w:rPr>
              <w:t>-</w:t>
            </w:r>
            <w:r w:rsidR="00580EDC">
              <w:rPr>
                <w:bCs/>
                <w:szCs w:val="24"/>
                <w:lang w:val="en-US"/>
              </w:rPr>
              <w:t>k</w:t>
            </w:r>
            <w:r w:rsidR="00580EDC" w:rsidRPr="00D75CAB">
              <w:rPr>
                <w:bCs/>
                <w:szCs w:val="24"/>
              </w:rPr>
              <w:t>-</w:t>
            </w:r>
            <w:r w:rsidR="00580EDC">
              <w:rPr>
                <w:bCs/>
                <w:szCs w:val="24"/>
                <w:lang w:val="en-US"/>
              </w:rPr>
              <w:t>d</w:t>
            </w:r>
            <w:r w:rsidR="00580EDC" w:rsidRPr="00D75CAB">
              <w:rPr>
                <w:bCs/>
                <w:szCs w:val="24"/>
              </w:rPr>
              <w:t>.</w:t>
            </w:r>
            <w:r w:rsidR="00580EDC">
              <w:rPr>
                <w:bCs/>
                <w:szCs w:val="24"/>
                <w:lang w:val="en-US"/>
              </w:rPr>
              <w:t>ru</w:t>
            </w:r>
            <w:r w:rsidR="00580EDC" w:rsidRPr="005A32A1">
              <w:rPr>
                <w:bCs/>
                <w:szCs w:val="24"/>
              </w:rPr>
              <w:t>/</w:t>
            </w:r>
            <w:r>
              <w:rPr>
                <w:szCs w:val="24"/>
              </w:rPr>
              <w:t>.</w:t>
            </w:r>
          </w:p>
        </w:tc>
      </w:tr>
      <w:bookmarkEnd w:id="333"/>
      <w:tr w:rsidR="00911BE0" w:rsidTr="001F540F">
        <w:trPr>
          <w:trHeight w:val="152"/>
        </w:trPr>
        <w:tc>
          <w:tcPr>
            <w:tcW w:w="781" w:type="dxa"/>
          </w:tcPr>
          <w:p w:rsidR="00911BE0" w:rsidRDefault="00911BE0" w:rsidP="00525FD5">
            <w:pPr>
              <w:numPr>
                <w:ilvl w:val="0"/>
                <w:numId w:val="15"/>
              </w:numPr>
              <w:tabs>
                <w:tab w:val="num" w:pos="786"/>
              </w:tabs>
              <w:ind w:left="0" w:hanging="15"/>
              <w:contextualSpacing w:val="0"/>
              <w:jc w:val="center"/>
              <w:rPr>
                <w:szCs w:val="24"/>
              </w:rPr>
            </w:pPr>
          </w:p>
        </w:tc>
        <w:tc>
          <w:tcPr>
            <w:tcW w:w="3227" w:type="dxa"/>
            <w:hideMark/>
          </w:tcPr>
          <w:p w:rsidR="00911BE0" w:rsidRDefault="00911BE0" w:rsidP="00525FD5">
            <w:pPr>
              <w:ind w:right="153"/>
              <w:contextualSpacing w:val="0"/>
              <w:rPr>
                <w:szCs w:val="24"/>
              </w:rPr>
            </w:pPr>
            <w:r>
              <w:rPr>
                <w:bCs/>
                <w:szCs w:val="24"/>
              </w:rPr>
              <w:t>Дата опубликования извещения о проведении запроса предложений</w:t>
            </w:r>
          </w:p>
        </w:tc>
        <w:tc>
          <w:tcPr>
            <w:tcW w:w="10662" w:type="dxa"/>
            <w:hideMark/>
          </w:tcPr>
          <w:p w:rsidR="00911BE0" w:rsidRDefault="00911BE0" w:rsidP="00525FD5">
            <w:pPr>
              <w:ind w:right="153"/>
              <w:contextualSpacing w:val="0"/>
              <w:rPr>
                <w:bCs/>
                <w:szCs w:val="24"/>
              </w:rPr>
            </w:pPr>
            <w:r>
              <w:rPr>
                <w:bCs/>
                <w:szCs w:val="24"/>
              </w:rPr>
              <w:t>«</w:t>
            </w:r>
            <w:r w:rsidR="00525FD5">
              <w:rPr>
                <w:bCs/>
                <w:szCs w:val="24"/>
              </w:rPr>
              <w:t>18</w:t>
            </w:r>
            <w:r>
              <w:rPr>
                <w:bCs/>
                <w:szCs w:val="24"/>
              </w:rPr>
              <w:t>» октября 2013 года</w:t>
            </w:r>
          </w:p>
        </w:tc>
      </w:tr>
      <w:tr w:rsidR="00911BE0" w:rsidTr="001F540F">
        <w:trPr>
          <w:trHeight w:val="152"/>
        </w:trPr>
        <w:tc>
          <w:tcPr>
            <w:tcW w:w="781" w:type="dxa"/>
          </w:tcPr>
          <w:p w:rsidR="00911BE0" w:rsidRDefault="00911BE0" w:rsidP="00525FD5">
            <w:pPr>
              <w:numPr>
                <w:ilvl w:val="0"/>
                <w:numId w:val="15"/>
              </w:numPr>
              <w:tabs>
                <w:tab w:val="num" w:pos="786"/>
              </w:tabs>
              <w:ind w:left="0" w:hanging="15"/>
              <w:contextualSpacing w:val="0"/>
              <w:jc w:val="center"/>
              <w:rPr>
                <w:szCs w:val="24"/>
              </w:rPr>
            </w:pPr>
            <w:bookmarkStart w:id="334" w:name="_Ref317250440" w:colFirst="0" w:colLast="0"/>
          </w:p>
        </w:tc>
        <w:tc>
          <w:tcPr>
            <w:tcW w:w="3227" w:type="dxa"/>
            <w:hideMark/>
          </w:tcPr>
          <w:p w:rsidR="00911BE0" w:rsidRDefault="00911BE0" w:rsidP="00525FD5">
            <w:pPr>
              <w:pStyle w:val="34"/>
              <w:tabs>
                <w:tab w:val="left" w:pos="709"/>
              </w:tabs>
              <w:ind w:left="0" w:right="153"/>
              <w:jc w:val="left"/>
              <w:rPr>
                <w:szCs w:val="24"/>
              </w:rPr>
            </w:pPr>
            <w:r>
              <w:rPr>
                <w:szCs w:val="24"/>
              </w:rPr>
              <w:t>Начальная (максимальная) цена договора</w:t>
            </w:r>
          </w:p>
        </w:tc>
        <w:tc>
          <w:tcPr>
            <w:tcW w:w="10662" w:type="dxa"/>
            <w:hideMark/>
          </w:tcPr>
          <w:p w:rsidR="00AF6E3B" w:rsidRDefault="00AF6E3B" w:rsidP="00525FD5">
            <w:pPr>
              <w:jc w:val="both"/>
            </w:pPr>
            <w:r>
              <w:t>1 905 000 (Один миллион девятьсот пять тысяч) рублей 00 копеек, в текущих ценах, включая НДС.</w:t>
            </w:r>
          </w:p>
          <w:p w:rsidR="00911BE0" w:rsidRDefault="00AF6E3B" w:rsidP="00F348BD">
            <w:pPr>
              <w:contextualSpacing w:val="0"/>
              <w:rPr>
                <w:sz w:val="20"/>
                <w:szCs w:val="24"/>
              </w:rPr>
            </w:pPr>
            <w:r>
              <w:t xml:space="preserve">Цена договора включает в себя расходы на: материалы, оборудование, комплектующие, на перевозку, страхование, уплату таможенных пошлин, налогов и других обязательных платежей, которые исполнитель </w:t>
            </w:r>
            <w:r w:rsidR="00F348BD">
              <w:t xml:space="preserve">Договора </w:t>
            </w:r>
            <w:r>
              <w:t xml:space="preserve">должен будет оплачивать в соответствии с условиями </w:t>
            </w:r>
            <w:r w:rsidR="00F348BD">
              <w:t xml:space="preserve">Договора </w:t>
            </w:r>
            <w:r>
              <w:t>и с законодательством РФ.</w:t>
            </w:r>
          </w:p>
        </w:tc>
      </w:tr>
      <w:bookmarkEnd w:id="334"/>
      <w:tr w:rsidR="00911BE0" w:rsidTr="001F540F">
        <w:trPr>
          <w:trHeight w:val="397"/>
        </w:trPr>
        <w:tc>
          <w:tcPr>
            <w:tcW w:w="781" w:type="dxa"/>
          </w:tcPr>
          <w:p w:rsidR="00911BE0" w:rsidRDefault="00911BE0" w:rsidP="00525FD5">
            <w:pPr>
              <w:numPr>
                <w:ilvl w:val="0"/>
                <w:numId w:val="15"/>
              </w:numPr>
              <w:tabs>
                <w:tab w:val="num" w:pos="786"/>
              </w:tabs>
              <w:ind w:left="0" w:hanging="15"/>
              <w:contextualSpacing w:val="0"/>
              <w:jc w:val="center"/>
              <w:rPr>
                <w:szCs w:val="24"/>
              </w:rPr>
            </w:pPr>
          </w:p>
        </w:tc>
        <w:tc>
          <w:tcPr>
            <w:tcW w:w="3227" w:type="dxa"/>
            <w:hideMark/>
          </w:tcPr>
          <w:p w:rsidR="00911BE0" w:rsidRDefault="00911BE0" w:rsidP="00525FD5">
            <w:pPr>
              <w:ind w:right="153"/>
              <w:contextualSpacing w:val="0"/>
              <w:rPr>
                <w:szCs w:val="24"/>
                <w:lang w:val="en-US"/>
              </w:rPr>
            </w:pPr>
            <w:r>
              <w:rPr>
                <w:szCs w:val="24"/>
              </w:rPr>
              <w:t>Официальный язык запроса предложений</w:t>
            </w:r>
          </w:p>
        </w:tc>
        <w:tc>
          <w:tcPr>
            <w:tcW w:w="10662" w:type="dxa"/>
            <w:hideMark/>
          </w:tcPr>
          <w:p w:rsidR="00911BE0" w:rsidRDefault="00911BE0" w:rsidP="00525FD5">
            <w:pPr>
              <w:ind w:right="153"/>
              <w:contextualSpacing w:val="0"/>
              <w:rPr>
                <w:szCs w:val="24"/>
              </w:rPr>
            </w:pPr>
            <w:r>
              <w:rPr>
                <w:szCs w:val="24"/>
              </w:rPr>
              <w:t>русский</w:t>
            </w:r>
          </w:p>
        </w:tc>
      </w:tr>
      <w:tr w:rsidR="00911BE0" w:rsidTr="001F540F">
        <w:trPr>
          <w:trHeight w:val="397"/>
        </w:trPr>
        <w:tc>
          <w:tcPr>
            <w:tcW w:w="781" w:type="dxa"/>
          </w:tcPr>
          <w:p w:rsidR="00911BE0" w:rsidRDefault="00911BE0" w:rsidP="00525FD5">
            <w:pPr>
              <w:numPr>
                <w:ilvl w:val="0"/>
                <w:numId w:val="15"/>
              </w:numPr>
              <w:tabs>
                <w:tab w:val="num" w:pos="786"/>
              </w:tabs>
              <w:ind w:left="0" w:hanging="15"/>
              <w:contextualSpacing w:val="0"/>
              <w:jc w:val="center"/>
              <w:rPr>
                <w:szCs w:val="24"/>
              </w:rPr>
            </w:pPr>
            <w:bookmarkStart w:id="335" w:name="_Ref317253392" w:colFirst="0" w:colLast="0"/>
          </w:p>
        </w:tc>
        <w:tc>
          <w:tcPr>
            <w:tcW w:w="3227" w:type="dxa"/>
            <w:hideMark/>
          </w:tcPr>
          <w:p w:rsidR="00911BE0" w:rsidRDefault="00911BE0" w:rsidP="00525FD5">
            <w:pPr>
              <w:ind w:right="153"/>
              <w:contextualSpacing w:val="0"/>
              <w:rPr>
                <w:szCs w:val="24"/>
                <w:lang w:val="en-US"/>
              </w:rPr>
            </w:pPr>
            <w:r>
              <w:rPr>
                <w:szCs w:val="24"/>
              </w:rPr>
              <w:t>Валюта запроса предложений</w:t>
            </w:r>
          </w:p>
        </w:tc>
        <w:tc>
          <w:tcPr>
            <w:tcW w:w="10662" w:type="dxa"/>
          </w:tcPr>
          <w:p w:rsidR="00911BE0" w:rsidRDefault="00911BE0" w:rsidP="00525FD5">
            <w:pPr>
              <w:ind w:right="153"/>
              <w:contextualSpacing w:val="0"/>
              <w:rPr>
                <w:szCs w:val="24"/>
              </w:rPr>
            </w:pPr>
            <w:r>
              <w:rPr>
                <w:szCs w:val="24"/>
              </w:rPr>
              <w:t>российский рубль</w:t>
            </w:r>
          </w:p>
          <w:p w:rsidR="00911BE0" w:rsidRDefault="00911BE0" w:rsidP="00525FD5">
            <w:pPr>
              <w:ind w:right="153"/>
              <w:contextualSpacing w:val="0"/>
              <w:jc w:val="both"/>
              <w:rPr>
                <w:szCs w:val="24"/>
              </w:rPr>
            </w:pPr>
          </w:p>
        </w:tc>
      </w:tr>
      <w:tr w:rsidR="00911BE0" w:rsidTr="001F540F">
        <w:trPr>
          <w:trHeight w:val="473"/>
        </w:trPr>
        <w:tc>
          <w:tcPr>
            <w:tcW w:w="781" w:type="dxa"/>
          </w:tcPr>
          <w:p w:rsidR="00911BE0" w:rsidRDefault="00911BE0" w:rsidP="00525FD5">
            <w:pPr>
              <w:numPr>
                <w:ilvl w:val="0"/>
                <w:numId w:val="15"/>
              </w:numPr>
              <w:tabs>
                <w:tab w:val="num" w:pos="786"/>
              </w:tabs>
              <w:ind w:left="0" w:hanging="15"/>
              <w:contextualSpacing w:val="0"/>
              <w:jc w:val="center"/>
              <w:rPr>
                <w:szCs w:val="24"/>
              </w:rPr>
            </w:pPr>
            <w:bookmarkStart w:id="336" w:name="_Ref317253528" w:colFirst="0" w:colLast="0"/>
            <w:bookmarkEnd w:id="335"/>
          </w:p>
        </w:tc>
        <w:tc>
          <w:tcPr>
            <w:tcW w:w="3227" w:type="dxa"/>
          </w:tcPr>
          <w:p w:rsidR="00911BE0" w:rsidRDefault="00911BE0" w:rsidP="00525FD5">
            <w:pPr>
              <w:ind w:right="153"/>
              <w:contextualSpacing w:val="0"/>
              <w:rPr>
                <w:szCs w:val="24"/>
              </w:rPr>
            </w:pPr>
            <w:r>
              <w:rPr>
                <w:szCs w:val="24"/>
              </w:rPr>
              <w:t>Обеспечение заявки на участие в запросе предложений:</w:t>
            </w:r>
          </w:p>
          <w:p w:rsidR="00911BE0" w:rsidRDefault="00911BE0" w:rsidP="00525FD5">
            <w:pPr>
              <w:ind w:right="153"/>
              <w:contextualSpacing w:val="0"/>
              <w:rPr>
                <w:szCs w:val="24"/>
              </w:rPr>
            </w:pPr>
            <w:r>
              <w:rPr>
                <w:szCs w:val="24"/>
              </w:rPr>
              <w:t>Форма обеспечения</w:t>
            </w:r>
          </w:p>
          <w:p w:rsidR="00911BE0" w:rsidRDefault="00911BE0" w:rsidP="00525FD5">
            <w:pPr>
              <w:ind w:right="153"/>
              <w:contextualSpacing w:val="0"/>
              <w:rPr>
                <w:szCs w:val="24"/>
              </w:rPr>
            </w:pPr>
          </w:p>
          <w:p w:rsidR="00911BE0" w:rsidRDefault="00911BE0" w:rsidP="00525FD5">
            <w:pPr>
              <w:ind w:right="153"/>
              <w:contextualSpacing w:val="0"/>
              <w:rPr>
                <w:szCs w:val="24"/>
              </w:rPr>
            </w:pPr>
            <w:r>
              <w:rPr>
                <w:szCs w:val="24"/>
              </w:rPr>
              <w:t xml:space="preserve">Размер и валюта обеспечения заявки на участие в запросе предложений </w:t>
            </w:r>
          </w:p>
        </w:tc>
        <w:tc>
          <w:tcPr>
            <w:tcW w:w="10662" w:type="dxa"/>
          </w:tcPr>
          <w:p w:rsidR="00911BE0" w:rsidRDefault="00911BE0" w:rsidP="00525FD5">
            <w:pPr>
              <w:contextualSpacing w:val="0"/>
              <w:rPr>
                <w:szCs w:val="24"/>
                <w:lang w:val="nl-NL"/>
              </w:rPr>
            </w:pPr>
          </w:p>
          <w:p w:rsidR="00911BE0" w:rsidRDefault="00911BE0" w:rsidP="00525FD5">
            <w:pPr>
              <w:contextualSpacing w:val="0"/>
              <w:rPr>
                <w:szCs w:val="24"/>
                <w:lang w:val="nl-NL"/>
              </w:rPr>
            </w:pPr>
          </w:p>
          <w:p w:rsidR="00911BE0" w:rsidRDefault="00911BE0" w:rsidP="00525FD5">
            <w:pPr>
              <w:contextualSpacing w:val="0"/>
              <w:rPr>
                <w:szCs w:val="24"/>
                <w:lang w:val="nl-NL"/>
              </w:rPr>
            </w:pPr>
          </w:p>
          <w:p w:rsidR="00911BE0" w:rsidRDefault="00911BE0" w:rsidP="00525FD5">
            <w:pPr>
              <w:contextualSpacing w:val="0"/>
              <w:jc w:val="both"/>
              <w:rPr>
                <w:szCs w:val="24"/>
                <w:lang w:val="nl-NL"/>
              </w:rPr>
            </w:pPr>
            <w:r>
              <w:rPr>
                <w:szCs w:val="24"/>
                <w:lang w:val="nl-NL"/>
              </w:rPr>
              <w:t>Не требуется</w:t>
            </w:r>
          </w:p>
        </w:tc>
      </w:tr>
      <w:tr w:rsidR="00911BE0" w:rsidTr="001F540F">
        <w:trPr>
          <w:trHeight w:val="709"/>
        </w:trPr>
        <w:tc>
          <w:tcPr>
            <w:tcW w:w="781" w:type="dxa"/>
          </w:tcPr>
          <w:p w:rsidR="00911BE0" w:rsidRDefault="00911BE0" w:rsidP="00525FD5">
            <w:pPr>
              <w:numPr>
                <w:ilvl w:val="0"/>
                <w:numId w:val="15"/>
              </w:numPr>
              <w:tabs>
                <w:tab w:val="num" w:pos="786"/>
              </w:tabs>
              <w:ind w:left="0" w:hanging="15"/>
              <w:contextualSpacing w:val="0"/>
              <w:jc w:val="center"/>
              <w:rPr>
                <w:szCs w:val="24"/>
              </w:rPr>
            </w:pPr>
            <w:bookmarkStart w:id="337" w:name="Инф_карта_13"/>
            <w:bookmarkStart w:id="338" w:name="_Ref319670208" w:colFirst="0" w:colLast="0"/>
            <w:bookmarkEnd w:id="336"/>
            <w:bookmarkEnd w:id="337"/>
          </w:p>
        </w:tc>
        <w:tc>
          <w:tcPr>
            <w:tcW w:w="3227" w:type="dxa"/>
            <w:hideMark/>
          </w:tcPr>
          <w:p w:rsidR="00911BE0" w:rsidRDefault="00911BE0" w:rsidP="00525FD5">
            <w:pPr>
              <w:pStyle w:val="34"/>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t>поставщикам в объеме поставляемого товара</w:t>
            </w:r>
          </w:p>
        </w:tc>
        <w:tc>
          <w:tcPr>
            <w:tcW w:w="10662" w:type="dxa"/>
            <w:hideMark/>
          </w:tcPr>
          <w:p w:rsidR="00911BE0" w:rsidRDefault="00911BE0" w:rsidP="00525FD5">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911BE0" w:rsidRDefault="00911BE0" w:rsidP="00525FD5">
            <w:pPr>
              <w:contextualSpacing w:val="0"/>
              <w:jc w:val="both"/>
              <w:rPr>
                <w:bCs/>
                <w:szCs w:val="24"/>
              </w:rPr>
            </w:pPr>
            <w:r>
              <w:rPr>
                <w:bCs/>
                <w:szCs w:val="24"/>
              </w:rPr>
              <w:t xml:space="preserve">13.1.1. Должен отвечать требованиям, указанным в пункте 3.1 настоящей закупочной документации; </w:t>
            </w:r>
          </w:p>
          <w:p w:rsidR="00911BE0" w:rsidRDefault="00911BE0" w:rsidP="00525FD5">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EE53BB" w:rsidRDefault="00911BE0" w:rsidP="00525FD5">
            <w:pPr>
              <w:numPr>
                <w:ilvl w:val="0"/>
                <w:numId w:val="16"/>
              </w:numPr>
              <w:spacing w:before="100" w:beforeAutospacing="1" w:after="100" w:afterAutospacing="1"/>
              <w:contextualSpacing w:val="0"/>
              <w:jc w:val="both"/>
              <w:rPr>
                <w:bCs/>
                <w:szCs w:val="24"/>
              </w:rPr>
            </w:pPr>
            <w:r>
              <w:rPr>
                <w:bCs/>
                <w:szCs w:val="24"/>
              </w:rPr>
              <w:softHyphen/>
              <w:t>свидетельство о допуске к определенному виду или видам работ, выданных саморегулируемыми организ</w:t>
            </w:r>
            <w:r w:rsidR="00EE53BB">
              <w:rPr>
                <w:bCs/>
                <w:szCs w:val="24"/>
              </w:rPr>
              <w:t>ациями с предоставлением копии:</w:t>
            </w:r>
          </w:p>
          <w:p w:rsidR="00EE53BB" w:rsidRDefault="00911BE0" w:rsidP="00525FD5">
            <w:pPr>
              <w:spacing w:before="100" w:beforeAutospacing="1" w:after="100" w:afterAutospacing="1"/>
              <w:ind w:left="720"/>
              <w:contextualSpacing w:val="0"/>
              <w:jc w:val="both"/>
              <w:rPr>
                <w:bCs/>
                <w:szCs w:val="24"/>
              </w:rPr>
            </w:pPr>
            <w:r>
              <w:rPr>
                <w:bCs/>
                <w:szCs w:val="24"/>
              </w:rPr>
              <w:t>1.</w:t>
            </w:r>
            <w:r w:rsidR="00EE53BB">
              <w:rPr>
                <w:bCs/>
                <w:szCs w:val="24"/>
              </w:rPr>
              <w:t>)</w:t>
            </w:r>
            <w:r>
              <w:rPr>
                <w:bCs/>
                <w:szCs w:val="24"/>
              </w:rPr>
              <w:t xml:space="preserve"> выписки из реестра членов саморегулируемой организации, членом которой является участник запроса предложений;</w:t>
            </w:r>
          </w:p>
          <w:p w:rsidR="00911BE0" w:rsidRDefault="00911BE0" w:rsidP="00525FD5">
            <w:pPr>
              <w:spacing w:before="100" w:beforeAutospacing="1" w:after="100" w:afterAutospacing="1"/>
              <w:ind w:left="720"/>
              <w:contextualSpacing w:val="0"/>
              <w:jc w:val="both"/>
              <w:rPr>
                <w:bCs/>
                <w:szCs w:val="24"/>
              </w:rPr>
            </w:pPr>
            <w:r>
              <w:rPr>
                <w:bCs/>
                <w:szCs w:val="24"/>
              </w:rPr>
              <w:t>2.</w:t>
            </w:r>
            <w:r w:rsidR="00EE53BB">
              <w:rPr>
                <w:bCs/>
                <w:szCs w:val="24"/>
              </w:rPr>
              <w:t>)</w:t>
            </w:r>
            <w:r>
              <w:rPr>
                <w:bCs/>
                <w:szCs w:val="24"/>
              </w:rPr>
              <w:t xml:space="preserve"> 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 </w:t>
            </w:r>
          </w:p>
          <w:p w:rsidR="00911BE0" w:rsidRDefault="00911BE0" w:rsidP="00525FD5">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13.1.3. наличие опыта поставок/работ/услуг: должен иметь договоры с завершенными в 2010-2012гг. поставками/работами/услугами, сопоставимого характера и объема на сумму не менее суммы </w:t>
            </w:r>
            <w:r w:rsidR="00622491">
              <w:rPr>
                <w:rFonts w:ascii="Times New Roman" w:hAnsi="Times New Roman" w:cs="Times New Roman"/>
                <w:bCs/>
                <w:sz w:val="24"/>
                <w:szCs w:val="24"/>
              </w:rPr>
              <w:t>1905000</w:t>
            </w:r>
            <w:r>
              <w:rPr>
                <w:rFonts w:ascii="Times New Roman" w:hAnsi="Times New Roman" w:cs="Times New Roman"/>
                <w:bCs/>
                <w:sz w:val="24"/>
                <w:szCs w:val="24"/>
              </w:rPr>
              <w:t xml:space="preserve"> руб. </w:t>
            </w:r>
          </w:p>
          <w:p w:rsidR="00911BE0" w:rsidRDefault="00911BE0" w:rsidP="00525FD5">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13.1.4.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EE53BB" w:rsidRDefault="00911BE0" w:rsidP="00525FD5">
            <w:pPr>
              <w:numPr>
                <w:ilvl w:val="0"/>
                <w:numId w:val="17"/>
              </w:numPr>
              <w:spacing w:before="100" w:beforeAutospacing="1" w:after="100" w:afterAutospacing="1"/>
              <w:contextualSpacing w:val="0"/>
              <w:jc w:val="both"/>
              <w:rPr>
                <w:bCs/>
                <w:szCs w:val="24"/>
              </w:rPr>
            </w:pPr>
            <w:r>
              <w:rPr>
                <w:bCs/>
                <w:szCs w:val="24"/>
              </w:rPr>
              <w:t>электр</w:t>
            </w:r>
            <w:r w:rsidR="00EE53BB">
              <w:rPr>
                <w:bCs/>
                <w:szCs w:val="24"/>
              </w:rPr>
              <w:t>омонтажник</w:t>
            </w:r>
            <w:r>
              <w:rPr>
                <w:bCs/>
                <w:szCs w:val="24"/>
              </w:rPr>
              <w:t xml:space="preserve"> с 3-ей группой электробезопасности не менее 1 человека ;</w:t>
            </w:r>
          </w:p>
          <w:p w:rsidR="00EE53BB" w:rsidRDefault="00911BE0" w:rsidP="00525FD5">
            <w:pPr>
              <w:numPr>
                <w:ilvl w:val="0"/>
                <w:numId w:val="17"/>
              </w:numPr>
              <w:spacing w:before="100" w:beforeAutospacing="1" w:after="100" w:afterAutospacing="1"/>
              <w:contextualSpacing w:val="0"/>
              <w:jc w:val="both"/>
              <w:rPr>
                <w:bCs/>
                <w:szCs w:val="24"/>
              </w:rPr>
            </w:pPr>
            <w:r>
              <w:rPr>
                <w:bCs/>
                <w:szCs w:val="24"/>
              </w:rPr>
              <w:t>электр</w:t>
            </w:r>
            <w:r w:rsidR="00EE53BB">
              <w:rPr>
                <w:bCs/>
                <w:szCs w:val="24"/>
              </w:rPr>
              <w:t>омонтажник</w:t>
            </w:r>
            <w:r>
              <w:rPr>
                <w:bCs/>
                <w:szCs w:val="24"/>
              </w:rPr>
              <w:t xml:space="preserve"> с 5-ой группой электробезопасности не менее 1 человека;</w:t>
            </w:r>
          </w:p>
          <w:p w:rsidR="00EE53BB" w:rsidRDefault="00911BE0" w:rsidP="00525FD5">
            <w:pPr>
              <w:numPr>
                <w:ilvl w:val="0"/>
                <w:numId w:val="17"/>
              </w:numPr>
              <w:spacing w:before="100" w:beforeAutospacing="1" w:after="100" w:afterAutospacing="1"/>
              <w:contextualSpacing w:val="0"/>
              <w:jc w:val="both"/>
              <w:rPr>
                <w:bCs/>
                <w:szCs w:val="24"/>
              </w:rPr>
            </w:pPr>
            <w:r>
              <w:rPr>
                <w:bCs/>
                <w:szCs w:val="24"/>
              </w:rPr>
              <w:t>стропальщик не менее 1 человека;</w:t>
            </w:r>
          </w:p>
          <w:p w:rsidR="00911BE0" w:rsidRDefault="00911BE0" w:rsidP="00525FD5">
            <w:pPr>
              <w:numPr>
                <w:ilvl w:val="0"/>
                <w:numId w:val="17"/>
              </w:numPr>
              <w:spacing w:before="100" w:beforeAutospacing="1" w:after="100" w:afterAutospacing="1"/>
              <w:contextualSpacing w:val="0"/>
              <w:jc w:val="both"/>
              <w:rPr>
                <w:bCs/>
                <w:szCs w:val="24"/>
              </w:rPr>
            </w:pPr>
            <w:r>
              <w:rPr>
                <w:bCs/>
                <w:szCs w:val="24"/>
              </w:rPr>
              <w:lastRenderedPageBreak/>
              <w:t xml:space="preserve">кровельщики не менее 2х человек, с допуском к работам на высоте для всего персонала. </w:t>
            </w:r>
          </w:p>
          <w:p w:rsidR="00911BE0" w:rsidRDefault="00911BE0" w:rsidP="00525FD5">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13.1.5.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tc>
      </w:tr>
      <w:tr w:rsidR="00911BE0" w:rsidTr="001F540F">
        <w:trPr>
          <w:trHeight w:val="709"/>
        </w:trPr>
        <w:tc>
          <w:tcPr>
            <w:tcW w:w="781" w:type="dxa"/>
          </w:tcPr>
          <w:p w:rsidR="00911BE0" w:rsidRDefault="00911BE0" w:rsidP="00525FD5">
            <w:pPr>
              <w:numPr>
                <w:ilvl w:val="0"/>
                <w:numId w:val="15"/>
              </w:numPr>
              <w:tabs>
                <w:tab w:val="num" w:pos="786"/>
              </w:tabs>
              <w:ind w:left="0" w:hanging="15"/>
              <w:contextualSpacing w:val="0"/>
              <w:jc w:val="center"/>
              <w:rPr>
                <w:szCs w:val="24"/>
              </w:rPr>
            </w:pPr>
            <w:bookmarkStart w:id="339" w:name="_Ref317257394" w:colFirst="0" w:colLast="0"/>
            <w:bookmarkEnd w:id="338"/>
          </w:p>
        </w:tc>
        <w:tc>
          <w:tcPr>
            <w:tcW w:w="3227" w:type="dxa"/>
            <w:hideMark/>
          </w:tcPr>
          <w:p w:rsidR="00911BE0" w:rsidRDefault="00911BE0" w:rsidP="00525FD5">
            <w:pPr>
              <w:pStyle w:val="34"/>
              <w:tabs>
                <w:tab w:val="left" w:pos="709"/>
              </w:tabs>
              <w:ind w:left="45" w:right="153"/>
              <w:rPr>
                <w:szCs w:val="24"/>
              </w:rPr>
            </w:pPr>
            <w:r>
              <w:rPr>
                <w:szCs w:val="24"/>
              </w:rPr>
              <w:t>Требования к поставляемому товару</w:t>
            </w:r>
          </w:p>
        </w:tc>
        <w:tc>
          <w:tcPr>
            <w:tcW w:w="10662" w:type="dxa"/>
            <w:hideMark/>
          </w:tcPr>
          <w:p w:rsidR="00911BE0" w:rsidRDefault="00911BE0" w:rsidP="00525FD5">
            <w:pPr>
              <w:tabs>
                <w:tab w:val="left" w:pos="495"/>
                <w:tab w:val="left" w:pos="5657"/>
              </w:tabs>
              <w:ind w:right="153" w:firstLine="660"/>
              <w:contextualSpacing w:val="0"/>
              <w:jc w:val="both"/>
              <w:rPr>
                <w:szCs w:val="24"/>
              </w:rPr>
            </w:pPr>
            <w:r>
              <w:rPr>
                <w:szCs w:val="24"/>
              </w:rPr>
              <w:t xml:space="preserve">Требования к поставляемому товару приводятся </w:t>
            </w:r>
            <w:r w:rsidRPr="00EE53BB">
              <w:rPr>
                <w:szCs w:val="24"/>
              </w:rPr>
              <w:t xml:space="preserve">в </w:t>
            </w:r>
            <w:r w:rsidR="00EE53BB" w:rsidRPr="00EE53BB">
              <w:rPr>
                <w:szCs w:val="24"/>
              </w:rPr>
              <w:t>Части 3</w:t>
            </w:r>
            <w:r w:rsidRPr="00EE53BB">
              <w:rPr>
                <w:szCs w:val="24"/>
              </w:rPr>
              <w:t xml:space="preserve"> «Техническая часть».</w:t>
            </w:r>
          </w:p>
          <w:p w:rsidR="00911BE0" w:rsidRDefault="00911BE0" w:rsidP="00525FD5">
            <w:pPr>
              <w:pStyle w:val="aa"/>
              <w:jc w:val="both"/>
              <w:rPr>
                <w:rFonts w:ascii="Times New Roman" w:hAnsi="Times New Roman" w:cs="Times New Roman"/>
                <w:sz w:val="24"/>
                <w:szCs w:val="24"/>
              </w:rPr>
            </w:pPr>
            <w:r>
              <w:rPr>
                <w:rFonts w:ascii="Times New Roman" w:hAnsi="Times New Roman" w:cs="Times New Roman"/>
                <w:sz w:val="24"/>
                <w:szCs w:val="24"/>
              </w:rPr>
              <w:t>14.1. Гарантийные сроки на выполне</w:t>
            </w:r>
            <w:r w:rsidR="00EE53BB">
              <w:rPr>
                <w:rFonts w:ascii="Times New Roman" w:hAnsi="Times New Roman" w:cs="Times New Roman"/>
                <w:sz w:val="24"/>
                <w:szCs w:val="24"/>
              </w:rPr>
              <w:t>н</w:t>
            </w:r>
            <w:r>
              <w:rPr>
                <w:rFonts w:ascii="Times New Roman" w:hAnsi="Times New Roman" w:cs="Times New Roman"/>
                <w:sz w:val="24"/>
                <w:szCs w:val="24"/>
              </w:rPr>
              <w:t xml:space="preserve">ные работы не менее 36 месяцев </w:t>
            </w:r>
          </w:p>
          <w:p w:rsidR="00911BE0" w:rsidRDefault="00911BE0" w:rsidP="00525FD5">
            <w:pPr>
              <w:widowControl w:val="0"/>
              <w:tabs>
                <w:tab w:val="left" w:pos="709"/>
              </w:tabs>
              <w:adjustRightInd w:val="0"/>
              <w:ind w:right="153"/>
              <w:contextualSpacing w:val="0"/>
              <w:jc w:val="both"/>
              <w:textAlignment w:val="baseline"/>
              <w:rPr>
                <w:szCs w:val="24"/>
              </w:rPr>
            </w:pPr>
          </w:p>
          <w:p w:rsidR="00911BE0" w:rsidRDefault="00911BE0" w:rsidP="00525FD5">
            <w:pPr>
              <w:tabs>
                <w:tab w:val="left" w:pos="495"/>
                <w:tab w:val="left" w:pos="5657"/>
              </w:tabs>
              <w:ind w:right="153" w:firstLine="660"/>
              <w:contextualSpacing w:val="0"/>
              <w:jc w:val="both"/>
              <w:rPr>
                <w:szCs w:val="24"/>
              </w:rPr>
            </w:pPr>
            <w:r>
              <w:rPr>
                <w:szCs w:val="24"/>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EE53BB">
              <w:rPr>
                <w:szCs w:val="24"/>
              </w:rPr>
              <w:t>или превосходят по качеству товар, указанный в технических условиях (аналоги)</w:t>
            </w:r>
          </w:p>
        </w:tc>
      </w:tr>
      <w:tr w:rsidR="00911BE0" w:rsidTr="001F540F">
        <w:trPr>
          <w:trHeight w:val="1031"/>
        </w:trPr>
        <w:tc>
          <w:tcPr>
            <w:tcW w:w="781" w:type="dxa"/>
          </w:tcPr>
          <w:p w:rsidR="00911BE0" w:rsidRDefault="00911BE0" w:rsidP="00525FD5">
            <w:pPr>
              <w:numPr>
                <w:ilvl w:val="0"/>
                <w:numId w:val="15"/>
              </w:numPr>
              <w:tabs>
                <w:tab w:val="num" w:pos="786"/>
              </w:tabs>
              <w:ind w:left="0" w:hanging="15"/>
              <w:contextualSpacing w:val="0"/>
              <w:jc w:val="center"/>
              <w:rPr>
                <w:szCs w:val="24"/>
              </w:rPr>
            </w:pPr>
            <w:bookmarkStart w:id="340" w:name="Инф_карта_16"/>
            <w:bookmarkStart w:id="341" w:name="Z_15"/>
            <w:bookmarkStart w:id="342" w:name="_Ref317257698" w:colFirst="0" w:colLast="0"/>
            <w:bookmarkEnd w:id="339"/>
            <w:bookmarkEnd w:id="340"/>
            <w:bookmarkEnd w:id="341"/>
          </w:p>
        </w:tc>
        <w:tc>
          <w:tcPr>
            <w:tcW w:w="3227" w:type="dxa"/>
            <w:hideMark/>
          </w:tcPr>
          <w:p w:rsidR="00911BE0" w:rsidRDefault="00911BE0" w:rsidP="00525FD5">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 xml:space="preserve">привлекаемым </w:t>
            </w:r>
            <w:r>
              <w:t>поставщикам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Pr>
          <w:p w:rsidR="00911BE0" w:rsidRDefault="00911BE0" w:rsidP="00525FD5">
            <w:pPr>
              <w:contextualSpacing w:val="0"/>
              <w:jc w:val="both"/>
              <w:rPr>
                <w:bCs/>
                <w:szCs w:val="24"/>
              </w:rPr>
            </w:pPr>
            <w:r>
              <w:rPr>
                <w:bCs/>
                <w:szCs w:val="24"/>
              </w:rPr>
              <w:t xml:space="preserve">15.1. Документы, подтверждающие соответствие требованиям, предъявляемым участникам процедуры закупки: </w:t>
            </w:r>
          </w:p>
          <w:p w:rsidR="00911BE0" w:rsidRDefault="00911BE0" w:rsidP="00525FD5">
            <w:pPr>
              <w:contextualSpacing w:val="0"/>
              <w:jc w:val="both"/>
              <w:rPr>
                <w:bCs/>
                <w:szCs w:val="24"/>
              </w:rPr>
            </w:pPr>
            <w:r>
              <w:rPr>
                <w:bCs/>
                <w:szCs w:val="24"/>
              </w:rPr>
              <w:t xml:space="preserve">15.1.1. документы, указанные в пункте 3.3 настоящей документации; </w:t>
            </w:r>
          </w:p>
          <w:p w:rsidR="00911BE0" w:rsidRDefault="00911BE0" w:rsidP="00525FD5">
            <w:pPr>
              <w:contextualSpacing w:val="0"/>
              <w:jc w:val="both"/>
              <w:rPr>
                <w:bCs/>
                <w:szCs w:val="24"/>
              </w:rPr>
            </w:pPr>
            <w:r>
              <w:rPr>
                <w:bCs/>
                <w:szCs w:val="24"/>
              </w:rPr>
              <w:t xml:space="preserve">15.1.2. документы, подтверждающие сведения о цепочке собственников, включая бенефициаров (в том числе конечных); </w:t>
            </w:r>
          </w:p>
          <w:p w:rsidR="00911BE0" w:rsidRDefault="00911BE0" w:rsidP="00525FD5">
            <w:pPr>
              <w:pStyle w:val="aa"/>
              <w:jc w:val="both"/>
              <w:rPr>
                <w:rFonts w:ascii="Times New Roman" w:hAnsi="Times New Roman" w:cs="Times New Roman"/>
                <w:bCs/>
                <w:sz w:val="24"/>
                <w:szCs w:val="24"/>
              </w:rPr>
            </w:pPr>
            <w:r>
              <w:rPr>
                <w:rFonts w:ascii="Times New Roman" w:hAnsi="Times New Roman" w:cs="Times New Roman"/>
                <w:bCs/>
                <w:sz w:val="24"/>
                <w:szCs w:val="24"/>
              </w:rPr>
              <w:t>15.1.3. копии документов на виды деятельности, связанные с выполнением договора</w:t>
            </w:r>
          </w:p>
          <w:p w:rsidR="00911BE0" w:rsidRDefault="00911BE0" w:rsidP="00525FD5">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15.1.4. справка об опыте выполнения договоров за последние </w:t>
            </w:r>
            <w:r w:rsidR="00EE53BB">
              <w:rPr>
                <w:rFonts w:ascii="Times New Roman" w:hAnsi="Times New Roman" w:cs="Times New Roman"/>
                <w:bCs/>
                <w:sz w:val="24"/>
                <w:szCs w:val="24"/>
              </w:rPr>
              <w:t>3</w:t>
            </w:r>
            <w:r>
              <w:rPr>
                <w:rFonts w:ascii="Times New Roman" w:hAnsi="Times New Roman" w:cs="Times New Roman"/>
                <w:bCs/>
                <w:sz w:val="24"/>
                <w:szCs w:val="24"/>
              </w:rPr>
              <w:t xml:space="preserve">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(раздел 6, форма </w:t>
            </w:r>
            <w:fldSimple w:instr=" REF F09_WRC \h \* MERGEFORMAT ">
              <w:r w:rsidR="009355CC" w:rsidRPr="009355CC">
                <w:rPr>
                  <w:rFonts w:ascii="Times New Roman" w:hAnsi="Times New Roman" w:cs="Times New Roman"/>
                  <w:bCs/>
                  <w:sz w:val="24"/>
                  <w:szCs w:val="24"/>
                </w:rPr>
                <w:t>5</w:t>
              </w:r>
              <w:r w:rsidR="009355CC">
                <w:rPr>
                  <w:sz w:val="28"/>
                  <w:szCs w:val="28"/>
                </w:rPr>
                <w:t>.</w:t>
              </w:r>
            </w:fldSimple>
            <w:r>
              <w:rPr>
                <w:rFonts w:ascii="Times New Roman" w:hAnsi="Times New Roman" w:cs="Times New Roman"/>
                <w:bCs/>
                <w:sz w:val="24"/>
                <w:szCs w:val="24"/>
              </w:rPr>
              <w:t>);</w:t>
            </w:r>
          </w:p>
          <w:p w:rsidR="00911BE0" w:rsidRDefault="00911BE0" w:rsidP="00525FD5">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15.1.5. справка, подтверждающая наличие у участника процедуры закупки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подтверждающих их квалификацию (раздел 6, форма </w:t>
            </w:r>
            <w:fldSimple w:instr=" REF F11_WRC \h \* MERGEFORMAT ">
              <w:r w:rsidR="009355CC" w:rsidRPr="009355CC">
                <w:rPr>
                  <w:rFonts w:ascii="Times New Roman" w:hAnsi="Times New Roman" w:cs="Times New Roman"/>
                  <w:bCs/>
                  <w:sz w:val="24"/>
                  <w:szCs w:val="24"/>
                </w:rPr>
                <w:t>6</w:t>
              </w:r>
              <w:r w:rsidR="009355CC">
                <w:rPr>
                  <w:sz w:val="28"/>
                </w:rPr>
                <w:t>.</w:t>
              </w:r>
            </w:fldSimple>
            <w:r>
              <w:rPr>
                <w:rFonts w:ascii="Times New Roman" w:hAnsi="Times New Roman" w:cs="Times New Roman"/>
                <w:bCs/>
                <w:sz w:val="24"/>
                <w:szCs w:val="24"/>
              </w:rPr>
              <w:t>);</w:t>
            </w:r>
          </w:p>
          <w:p w:rsidR="00911BE0" w:rsidRDefault="00911BE0" w:rsidP="00525FD5">
            <w:pPr>
              <w:contextualSpacing w:val="0"/>
              <w:rPr>
                <w:bCs/>
                <w:sz w:val="20"/>
              </w:rPr>
            </w:pPr>
          </w:p>
          <w:p w:rsidR="00911BE0" w:rsidRDefault="00911BE0" w:rsidP="00525FD5">
            <w:pPr>
              <w:widowControl w:val="0"/>
              <w:tabs>
                <w:tab w:val="left" w:pos="648"/>
              </w:tabs>
              <w:adjustRightInd w:val="0"/>
              <w:ind w:right="153" w:firstLine="660"/>
              <w:contextualSpacing w:val="0"/>
              <w:jc w:val="both"/>
              <w:textAlignment w:val="baseline"/>
              <w:rPr>
                <w:szCs w:val="24"/>
              </w:rPr>
            </w:pPr>
            <w:r>
              <w:rPr>
                <w:szCs w:val="24"/>
              </w:rPr>
              <w:t xml:space="preserve">Участник запроса предложений вправе приложить к заявке на участие в запросе предложений </w:t>
            </w:r>
            <w:r>
              <w:rPr>
                <w:szCs w:val="24"/>
              </w:rPr>
              <w:lastRenderedPageBreak/>
              <w:t>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11BE0" w:rsidRDefault="00911BE0" w:rsidP="00525FD5">
            <w:pPr>
              <w:widowControl w:val="0"/>
              <w:adjustRightInd w:val="0"/>
              <w:ind w:right="153" w:firstLine="660"/>
              <w:contextualSpacing w:val="0"/>
              <w:jc w:val="both"/>
              <w:textAlignment w:val="baseline"/>
              <w:rPr>
                <w:szCs w:val="24"/>
              </w:rPr>
            </w:pPr>
            <w:r>
              <w:rPr>
                <w:szCs w:val="24"/>
              </w:rPr>
              <w:t>Все указанные документы прилагаются участником к заявке на участие в запросе предложений.</w:t>
            </w:r>
          </w:p>
        </w:tc>
      </w:tr>
      <w:tr w:rsidR="00911BE0" w:rsidTr="001F540F">
        <w:trPr>
          <w:trHeight w:val="979"/>
        </w:trPr>
        <w:tc>
          <w:tcPr>
            <w:tcW w:w="781" w:type="dxa"/>
          </w:tcPr>
          <w:p w:rsidR="00911BE0" w:rsidRDefault="00911BE0" w:rsidP="00525FD5">
            <w:pPr>
              <w:numPr>
                <w:ilvl w:val="0"/>
                <w:numId w:val="15"/>
              </w:numPr>
              <w:tabs>
                <w:tab w:val="num" w:pos="786"/>
              </w:tabs>
              <w:ind w:left="0" w:hanging="15"/>
              <w:contextualSpacing w:val="0"/>
              <w:jc w:val="center"/>
              <w:rPr>
                <w:szCs w:val="24"/>
              </w:rPr>
            </w:pPr>
            <w:bookmarkStart w:id="343" w:name="Инф_карта_17"/>
            <w:bookmarkStart w:id="344" w:name="_Ref317252608" w:colFirst="0" w:colLast="0"/>
            <w:bookmarkEnd w:id="342"/>
            <w:bookmarkEnd w:id="343"/>
          </w:p>
        </w:tc>
        <w:tc>
          <w:tcPr>
            <w:tcW w:w="3227" w:type="dxa"/>
            <w:hideMark/>
          </w:tcPr>
          <w:p w:rsidR="00911BE0" w:rsidRDefault="00911BE0" w:rsidP="00525FD5">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hideMark/>
          </w:tcPr>
          <w:p w:rsidR="00911BE0" w:rsidRDefault="00911BE0" w:rsidP="00525FD5">
            <w:pPr>
              <w:contextualSpacing w:val="0"/>
              <w:jc w:val="both"/>
              <w:rPr>
                <w:szCs w:val="24"/>
              </w:rPr>
            </w:pPr>
            <w:r>
              <w:rPr>
                <w:szCs w:val="24"/>
              </w:rP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fldSimple w:instr=" REF F01 \h \* MERGEFORMAT ">
              <w:r w:rsidR="00622491" w:rsidRPr="00622491">
                <w:rPr>
                  <w:szCs w:val="24"/>
                </w:rPr>
                <w:t>1</w:t>
              </w:r>
              <w:r w:rsidR="00622491">
                <w:rPr>
                  <w:bCs/>
                  <w:sz w:val="28"/>
                  <w:szCs w:val="28"/>
                </w:rPr>
                <w:t>.</w:t>
              </w:r>
            </w:fldSimple>
            <w:r>
              <w:rPr>
                <w:szCs w:val="24"/>
              </w:rPr>
              <w:t xml:space="preserve">); </w:t>
            </w:r>
          </w:p>
          <w:p w:rsidR="00911BE0" w:rsidRDefault="00911BE0" w:rsidP="00525FD5">
            <w:pPr>
              <w:contextualSpacing w:val="0"/>
              <w:jc w:val="both"/>
              <w:rPr>
                <w:szCs w:val="24"/>
              </w:rPr>
            </w:pPr>
            <w:r>
              <w:rPr>
                <w:szCs w:val="24"/>
              </w:rPr>
              <w:t xml:space="preserve">2. анкета (раздел 6, форма </w:t>
            </w:r>
            <w:fldSimple w:instr=" REF F02 \h \* MERGEFORMAT ">
              <w:r w:rsidR="00622491" w:rsidRPr="00622491">
                <w:rPr>
                  <w:szCs w:val="24"/>
                </w:rPr>
                <w:t>2</w:t>
              </w:r>
              <w:r w:rsidR="00622491">
                <w:rPr>
                  <w:sz w:val="28"/>
                  <w:szCs w:val="28"/>
                </w:rPr>
                <w:t>.</w:t>
              </w:r>
            </w:fldSimple>
            <w:r>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911BE0" w:rsidRDefault="00911BE0" w:rsidP="00525FD5">
            <w:pPr>
              <w:contextualSpacing w:val="0"/>
              <w:jc w:val="both"/>
              <w:rPr>
                <w:szCs w:val="24"/>
              </w:rPr>
            </w:pPr>
            <w:r>
              <w:rPr>
                <w:szCs w:val="24"/>
              </w:rPr>
              <w:t xml:space="preserve">3. </w:t>
            </w:r>
            <w:r w:rsidR="00622491">
              <w:rPr>
                <w:szCs w:val="24"/>
              </w:rPr>
              <w:t>график выполнения работ в соответствии с инструкциями, приведенными в настоящей документации по запросу предложений</w:t>
            </w:r>
            <w:r>
              <w:rPr>
                <w:szCs w:val="24"/>
              </w:rPr>
              <w:t xml:space="preserve"> (раздел 6, форма </w:t>
            </w:r>
            <w:fldSimple w:instr=" REF F06 \h \* MERGEFORMAT ">
              <w:r w:rsidR="00622491" w:rsidRPr="00622491">
                <w:rPr>
                  <w:szCs w:val="24"/>
                </w:rPr>
                <w:t>4</w:t>
              </w:r>
              <w:r w:rsidR="00622491">
                <w:rPr>
                  <w:sz w:val="28"/>
                  <w:szCs w:val="28"/>
                </w:rPr>
                <w:t>.</w:t>
              </w:r>
            </w:fldSimple>
            <w:r>
              <w:rPr>
                <w:szCs w:val="24"/>
              </w:rPr>
              <w:t>);</w:t>
            </w:r>
          </w:p>
          <w:p w:rsidR="00911BE0" w:rsidRDefault="00EE53BB" w:rsidP="00525FD5">
            <w:pPr>
              <w:contextualSpacing w:val="0"/>
              <w:jc w:val="both"/>
              <w:rPr>
                <w:szCs w:val="24"/>
              </w:rPr>
            </w:pPr>
            <w:r>
              <w:rPr>
                <w:szCs w:val="24"/>
              </w:rPr>
              <w:t>4</w:t>
            </w:r>
            <w:r w:rsidR="00911BE0">
              <w:rPr>
                <w:szCs w:val="24"/>
              </w:rPr>
              <w:t>.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911BE0" w:rsidRDefault="00EE53BB" w:rsidP="00525FD5">
            <w:pPr>
              <w:contextualSpacing w:val="0"/>
              <w:jc w:val="both"/>
              <w:rPr>
                <w:szCs w:val="24"/>
              </w:rPr>
            </w:pPr>
            <w:r>
              <w:rPr>
                <w:szCs w:val="24"/>
              </w:rPr>
              <w:t>5</w:t>
            </w:r>
            <w:r w:rsidR="00911BE0">
              <w:rPr>
                <w:szCs w:val="24"/>
              </w:rPr>
              <w:t xml:space="preserve">.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622491" w:rsidRPr="00622491">
                <w:rPr>
                  <w:szCs w:val="24"/>
                </w:rPr>
                <w:t>3</w:t>
              </w:r>
              <w:r w:rsidR="00622491">
                <w:rPr>
                  <w:bCs/>
                  <w:sz w:val="28"/>
                  <w:szCs w:val="28"/>
                </w:rPr>
                <w:t>.</w:t>
              </w:r>
            </w:fldSimple>
            <w:r>
              <w:rPr>
                <w:szCs w:val="24"/>
              </w:rPr>
              <w:t>);</w:t>
            </w:r>
          </w:p>
          <w:p w:rsidR="001F540F" w:rsidRPr="00671320" w:rsidRDefault="00671320" w:rsidP="00525FD5">
            <w:pPr>
              <w:pStyle w:val="a0"/>
              <w:numPr>
                <w:ilvl w:val="0"/>
                <w:numId w:val="0"/>
              </w:numPr>
              <w:snapToGrid/>
              <w:spacing w:line="240" w:lineRule="auto"/>
              <w:ind w:left="709"/>
              <w:contextualSpacing w:val="0"/>
              <w:rPr>
                <w:sz w:val="24"/>
                <w:szCs w:val="24"/>
              </w:rPr>
            </w:pPr>
            <w:r>
              <w:rPr>
                <w:sz w:val="24"/>
                <w:szCs w:val="24"/>
              </w:rPr>
              <w:t xml:space="preserve">- </w:t>
            </w:r>
            <w:r w:rsidR="001F540F" w:rsidRPr="0067132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40F" w:rsidRPr="00671320" w:rsidRDefault="00671320" w:rsidP="00525FD5">
            <w:pPr>
              <w:ind w:firstLine="670"/>
              <w:contextualSpacing w:val="0"/>
              <w:jc w:val="both"/>
              <w:rPr>
                <w:szCs w:val="24"/>
              </w:rPr>
            </w:pPr>
            <w:r>
              <w:rPr>
                <w:szCs w:val="24"/>
              </w:rPr>
              <w:t xml:space="preserve">- </w:t>
            </w:r>
            <w:r w:rsidR="001F540F" w:rsidRPr="00671320">
              <w:rPr>
                <w:szCs w:val="24"/>
              </w:rPr>
              <w:t>указание объема работ или услуг или порядка его определения.</w:t>
            </w:r>
          </w:p>
          <w:p w:rsidR="00911BE0" w:rsidRDefault="00622491" w:rsidP="00525FD5">
            <w:pPr>
              <w:contextualSpacing w:val="0"/>
              <w:jc w:val="both"/>
              <w:rPr>
                <w:sz w:val="20"/>
                <w:szCs w:val="24"/>
              </w:rPr>
            </w:pPr>
            <w:r>
              <w:rPr>
                <w:sz w:val="20"/>
                <w:szCs w:val="24"/>
              </w:rPr>
              <w:t xml:space="preserve">6. </w:t>
            </w:r>
            <w:r>
              <w:rPr>
                <w:szCs w:val="24"/>
              </w:rPr>
              <w:t>сводная таблица стоимости в соответствии с инструкциями, приведенными в настоящей документации по запросу предложений (раздел 6, форма 7).</w:t>
            </w:r>
          </w:p>
        </w:tc>
      </w:tr>
      <w:tr w:rsidR="00911BE0" w:rsidTr="001F540F">
        <w:trPr>
          <w:trHeight w:val="397"/>
        </w:trPr>
        <w:tc>
          <w:tcPr>
            <w:tcW w:w="781" w:type="dxa"/>
          </w:tcPr>
          <w:p w:rsidR="00911BE0" w:rsidRDefault="00911BE0" w:rsidP="00525FD5">
            <w:pPr>
              <w:numPr>
                <w:ilvl w:val="0"/>
                <w:numId w:val="15"/>
              </w:numPr>
              <w:tabs>
                <w:tab w:val="num" w:pos="786"/>
              </w:tabs>
              <w:ind w:left="0" w:hanging="15"/>
              <w:contextualSpacing w:val="0"/>
              <w:jc w:val="center"/>
              <w:rPr>
                <w:szCs w:val="24"/>
              </w:rPr>
            </w:pPr>
            <w:bookmarkStart w:id="345" w:name="_Ref317252128" w:colFirst="0" w:colLast="0"/>
            <w:bookmarkEnd w:id="344"/>
          </w:p>
        </w:tc>
        <w:tc>
          <w:tcPr>
            <w:tcW w:w="3227" w:type="dxa"/>
            <w:hideMark/>
          </w:tcPr>
          <w:p w:rsidR="00911BE0" w:rsidRDefault="00911BE0" w:rsidP="00525FD5">
            <w:pPr>
              <w:pStyle w:val="Times12"/>
              <w:ind w:left="45" w:right="153" w:firstLine="0"/>
              <w:rPr>
                <w:spacing w:val="-6"/>
                <w:szCs w:val="24"/>
              </w:rPr>
            </w:pPr>
            <w:r>
              <w:rPr>
                <w:szCs w:val="24"/>
              </w:rPr>
              <w:t xml:space="preserve">Привлечение </w:t>
            </w:r>
            <w:r>
              <w:t>поставщиков</w:t>
            </w:r>
            <w:r>
              <w:rPr>
                <w:b/>
                <w:i/>
                <w:szCs w:val="24"/>
              </w:rPr>
              <w:t>,</w:t>
            </w:r>
            <w:r>
              <w:rPr>
                <w:spacing w:val="-6"/>
                <w:szCs w:val="24"/>
              </w:rPr>
              <w:t xml:space="preserve"> минимальный % от общего объема </w:t>
            </w:r>
            <w:r>
              <w:rPr>
                <w:szCs w:val="24"/>
              </w:rPr>
              <w:t>поставок</w:t>
            </w:r>
            <w:r>
              <w:rPr>
                <w:spacing w:val="-6"/>
                <w:szCs w:val="24"/>
              </w:rPr>
              <w:t xml:space="preserve"> по договору, выше которого требуется представление документов на </w:t>
            </w:r>
            <w:r>
              <w:t>поставщиков</w:t>
            </w:r>
          </w:p>
        </w:tc>
        <w:tc>
          <w:tcPr>
            <w:tcW w:w="10662" w:type="dxa"/>
            <w:hideMark/>
          </w:tcPr>
          <w:p w:rsidR="00911BE0" w:rsidRDefault="00911BE0" w:rsidP="00525FD5">
            <w:pPr>
              <w:pStyle w:val="Times12"/>
              <w:tabs>
                <w:tab w:val="left" w:pos="70"/>
              </w:tabs>
              <w:ind w:right="153" w:firstLine="0"/>
              <w:jc w:val="left"/>
              <w:rPr>
                <w:spacing w:val="-6"/>
                <w:szCs w:val="24"/>
              </w:rPr>
            </w:pPr>
            <w:r>
              <w:t xml:space="preserve">не допускается </w:t>
            </w:r>
          </w:p>
        </w:tc>
      </w:tr>
      <w:tr w:rsidR="00911BE0" w:rsidTr="001F540F">
        <w:trPr>
          <w:trHeight w:val="397"/>
        </w:trPr>
        <w:tc>
          <w:tcPr>
            <w:tcW w:w="781" w:type="dxa"/>
          </w:tcPr>
          <w:p w:rsidR="00911BE0" w:rsidRDefault="00911BE0" w:rsidP="00525FD5">
            <w:pPr>
              <w:numPr>
                <w:ilvl w:val="0"/>
                <w:numId w:val="15"/>
              </w:numPr>
              <w:tabs>
                <w:tab w:val="num" w:pos="786"/>
              </w:tabs>
              <w:ind w:left="0" w:hanging="15"/>
              <w:contextualSpacing w:val="0"/>
              <w:jc w:val="center"/>
              <w:rPr>
                <w:szCs w:val="24"/>
              </w:rPr>
            </w:pPr>
            <w:bookmarkStart w:id="346" w:name="_Ref317254826" w:colFirst="0" w:colLast="0"/>
            <w:bookmarkEnd w:id="345"/>
          </w:p>
        </w:tc>
        <w:tc>
          <w:tcPr>
            <w:tcW w:w="3227" w:type="dxa"/>
          </w:tcPr>
          <w:p w:rsidR="00911BE0" w:rsidRDefault="00911BE0" w:rsidP="00525FD5">
            <w:pPr>
              <w:pStyle w:val="Times12"/>
              <w:ind w:left="45" w:right="153" w:firstLine="0"/>
              <w:jc w:val="left"/>
              <w:rPr>
                <w:spacing w:val="-6"/>
                <w:sz w:val="28"/>
                <w:szCs w:val="28"/>
              </w:rPr>
            </w:pPr>
            <w:r>
              <w:rPr>
                <w:spacing w:val="-6"/>
                <w:szCs w:val="24"/>
              </w:rPr>
              <w:t xml:space="preserve">Возможность проведения </w:t>
            </w:r>
            <w:r>
              <w:rPr>
                <w:spacing w:val="-6"/>
                <w:szCs w:val="24"/>
              </w:rPr>
              <w:lastRenderedPageBreak/>
              <w:t>процедуры переторжки</w:t>
            </w:r>
          </w:p>
          <w:p w:rsidR="00911BE0" w:rsidRDefault="00911BE0" w:rsidP="00525FD5">
            <w:pPr>
              <w:pStyle w:val="Times12"/>
              <w:ind w:left="45" w:right="153" w:firstLine="0"/>
              <w:jc w:val="left"/>
              <w:rPr>
                <w:spacing w:val="-6"/>
                <w:szCs w:val="24"/>
              </w:rPr>
            </w:pPr>
          </w:p>
          <w:p w:rsidR="00911BE0" w:rsidRDefault="00911BE0" w:rsidP="00525FD5">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Pr>
          <w:p w:rsidR="00911BE0" w:rsidRDefault="00911BE0" w:rsidP="00525FD5">
            <w:pPr>
              <w:pStyle w:val="Times12"/>
              <w:tabs>
                <w:tab w:val="left" w:pos="70"/>
              </w:tabs>
              <w:ind w:right="153" w:firstLine="0"/>
            </w:pPr>
            <w:r>
              <w:lastRenderedPageBreak/>
              <w:t>возможна</w:t>
            </w:r>
          </w:p>
          <w:p w:rsidR="00911BE0" w:rsidRDefault="00911BE0" w:rsidP="00525FD5">
            <w:pPr>
              <w:pStyle w:val="Times12"/>
              <w:tabs>
                <w:tab w:val="left" w:pos="70"/>
              </w:tabs>
              <w:ind w:right="153" w:firstLine="0"/>
              <w:rPr>
                <w:spacing w:val="-6"/>
                <w:szCs w:val="28"/>
              </w:rPr>
            </w:pPr>
          </w:p>
          <w:p w:rsidR="00911BE0" w:rsidRDefault="00911BE0" w:rsidP="00525FD5">
            <w:pPr>
              <w:pStyle w:val="Times12"/>
              <w:tabs>
                <w:tab w:val="left" w:pos="70"/>
              </w:tabs>
              <w:ind w:right="153" w:firstLine="0"/>
              <w:rPr>
                <w:spacing w:val="-6"/>
                <w:szCs w:val="24"/>
              </w:rPr>
            </w:pPr>
          </w:p>
          <w:p w:rsidR="00911BE0" w:rsidRDefault="00911BE0" w:rsidP="00525FD5">
            <w:pPr>
              <w:pStyle w:val="Times12"/>
              <w:tabs>
                <w:tab w:val="left" w:pos="70"/>
              </w:tabs>
              <w:ind w:right="153" w:firstLine="0"/>
              <w:rPr>
                <w:spacing w:val="-6"/>
                <w:szCs w:val="24"/>
              </w:rPr>
            </w:pPr>
            <w:r>
              <w:rPr>
                <w:spacing w:val="-6"/>
                <w:szCs w:val="24"/>
              </w:rPr>
              <w:t>по снижению первоначально указанной в заявке на участие в запросе предложений цены</w:t>
            </w:r>
          </w:p>
        </w:tc>
      </w:tr>
      <w:tr w:rsidR="00AF6E3B" w:rsidTr="001F540F">
        <w:trPr>
          <w:trHeight w:val="232"/>
        </w:trPr>
        <w:tc>
          <w:tcPr>
            <w:tcW w:w="781" w:type="dxa"/>
          </w:tcPr>
          <w:p w:rsidR="00AF6E3B" w:rsidRDefault="00AF6E3B" w:rsidP="00525FD5">
            <w:pPr>
              <w:numPr>
                <w:ilvl w:val="0"/>
                <w:numId w:val="15"/>
              </w:numPr>
              <w:tabs>
                <w:tab w:val="num" w:pos="786"/>
              </w:tabs>
              <w:ind w:left="0" w:hanging="15"/>
              <w:contextualSpacing w:val="0"/>
              <w:jc w:val="center"/>
              <w:rPr>
                <w:szCs w:val="24"/>
              </w:rPr>
            </w:pPr>
            <w:bookmarkStart w:id="347" w:name="_Ref317250778" w:colFirst="0" w:colLast="0"/>
            <w:bookmarkEnd w:id="346"/>
          </w:p>
        </w:tc>
        <w:tc>
          <w:tcPr>
            <w:tcW w:w="3227" w:type="dxa"/>
            <w:hideMark/>
          </w:tcPr>
          <w:p w:rsidR="00AF6E3B" w:rsidRDefault="00AF6E3B" w:rsidP="00525FD5">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Pr>
          <w:p w:rsidR="00AF6E3B" w:rsidRDefault="00AF6E3B" w:rsidP="00525FD5">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F6E3B" w:rsidRPr="00AF6E3B" w:rsidRDefault="00AF6E3B" w:rsidP="00525FD5">
            <w:pPr>
              <w:ind w:right="153"/>
              <w:rPr>
                <w:bCs/>
              </w:rPr>
            </w:pPr>
            <w:r>
              <w:t>ЭТП</w:t>
            </w:r>
            <w:r w:rsidRPr="00AF6E3B">
              <w:t xml:space="preserve"> </w:t>
            </w:r>
            <w:r w:rsidRPr="00AF6E3B">
              <w:rPr>
                <w:bCs/>
              </w:rPr>
              <w:t xml:space="preserve">Аук. Конк. Дом-2, </w:t>
            </w:r>
            <w:r>
              <w:rPr>
                <w:bCs/>
                <w:lang w:val="en-US"/>
              </w:rPr>
              <w:t>http</w:t>
            </w:r>
            <w:r w:rsidRPr="00AF6E3B">
              <w:rPr>
                <w:bCs/>
              </w:rPr>
              <w:t>://</w:t>
            </w:r>
            <w:r>
              <w:rPr>
                <w:bCs/>
                <w:lang w:val="en-US"/>
              </w:rPr>
              <w:t>a</w:t>
            </w:r>
            <w:r w:rsidRPr="00AF6E3B">
              <w:rPr>
                <w:bCs/>
              </w:rPr>
              <w:t>-</w:t>
            </w:r>
            <w:r>
              <w:rPr>
                <w:bCs/>
                <w:lang w:val="en-US"/>
              </w:rPr>
              <w:t>k</w:t>
            </w:r>
            <w:r w:rsidRPr="00AF6E3B">
              <w:rPr>
                <w:bCs/>
              </w:rPr>
              <w:t>-</w:t>
            </w:r>
            <w:r>
              <w:rPr>
                <w:bCs/>
                <w:lang w:val="en-US"/>
              </w:rPr>
              <w:t>d</w:t>
            </w:r>
            <w:r w:rsidRPr="00AF6E3B">
              <w:rPr>
                <w:bCs/>
              </w:rPr>
              <w:t>.</w:t>
            </w:r>
            <w:r>
              <w:rPr>
                <w:bCs/>
                <w:lang w:val="en-US"/>
              </w:rPr>
              <w:t>ru</w:t>
            </w:r>
            <w:r w:rsidRPr="00AF6E3B">
              <w:rPr>
                <w:bCs/>
              </w:rPr>
              <w:t>/</w:t>
            </w:r>
          </w:p>
          <w:p w:rsidR="00AF6E3B" w:rsidRPr="00AF6E3B" w:rsidRDefault="00AF6E3B" w:rsidP="00525FD5">
            <w:pPr>
              <w:pStyle w:val="Times12"/>
            </w:pPr>
          </w:p>
          <w:p w:rsidR="00AF6E3B" w:rsidRPr="00AF6E3B" w:rsidRDefault="00AF6E3B" w:rsidP="00525FD5">
            <w:pPr>
              <w:pStyle w:val="Times12"/>
              <w:ind w:firstLine="0"/>
            </w:pPr>
            <w:r w:rsidRPr="00AF6E3B">
              <w:t>10:00 (</w:t>
            </w:r>
            <w:r>
              <w:t>время</w:t>
            </w:r>
            <w:r w:rsidRPr="00AF6E3B">
              <w:t xml:space="preserve"> </w:t>
            </w:r>
            <w:r>
              <w:t>московское</w:t>
            </w:r>
            <w:r w:rsidRPr="00AF6E3B">
              <w:t>)  «</w:t>
            </w:r>
            <w:r w:rsidR="00525FD5">
              <w:t>29</w:t>
            </w:r>
            <w:r w:rsidRPr="00AF6E3B">
              <w:t xml:space="preserve">» октября 2013 </w:t>
            </w:r>
            <w:r>
              <w:t>года</w:t>
            </w:r>
            <w:r w:rsidRPr="00AF6E3B">
              <w:t xml:space="preserve"> </w:t>
            </w:r>
          </w:p>
          <w:p w:rsidR="00AF6E3B" w:rsidRPr="00AF6E3B" w:rsidRDefault="00AF6E3B" w:rsidP="00525FD5">
            <w:pPr>
              <w:pStyle w:val="Times12"/>
              <w:ind w:firstLine="0"/>
              <w:rPr>
                <w:szCs w:val="24"/>
              </w:rPr>
            </w:pPr>
          </w:p>
          <w:p w:rsidR="00AF6E3B" w:rsidRDefault="00AF6E3B" w:rsidP="00525FD5">
            <w:pPr>
              <w:pStyle w:val="Times12"/>
              <w:ind w:firstLine="0"/>
              <w:rPr>
                <w:szCs w:val="24"/>
              </w:rPr>
            </w:pPr>
            <w:r>
              <w:rPr>
                <w:szCs w:val="24"/>
              </w:rPr>
              <w:t>Место, дата и время заседания закупочной комиссии:</w:t>
            </w:r>
          </w:p>
          <w:p w:rsidR="00AF6E3B" w:rsidRDefault="00AF6E3B" w:rsidP="00525FD5">
            <w:pPr>
              <w:pStyle w:val="Times12"/>
              <w:ind w:firstLine="0"/>
              <w:rPr>
                <w:bCs w:val="0"/>
              </w:rPr>
            </w:pPr>
            <w:r>
              <w:rPr>
                <w:bCs w:val="0"/>
              </w:rPr>
              <w:t>Адрес: 620142, г. Екатеринбург, ул. Белинского, д. 143</w:t>
            </w:r>
          </w:p>
          <w:p w:rsidR="00AF6E3B" w:rsidRDefault="00AF6E3B" w:rsidP="00525FD5">
            <w:pPr>
              <w:pStyle w:val="Times12"/>
              <w:ind w:firstLine="0"/>
              <w:rPr>
                <w:szCs w:val="24"/>
              </w:rPr>
            </w:pPr>
            <w:r>
              <w:rPr>
                <w:bCs w:val="0"/>
              </w:rPr>
              <w:t>10:00</w:t>
            </w:r>
            <w:r>
              <w:t xml:space="preserve"> (время московское)  </w:t>
            </w:r>
            <w:r>
              <w:rPr>
                <w:bCs w:val="0"/>
              </w:rPr>
              <w:t>«</w:t>
            </w:r>
            <w:r w:rsidR="00525FD5">
              <w:rPr>
                <w:bCs w:val="0"/>
              </w:rPr>
              <w:t>29</w:t>
            </w:r>
            <w:r>
              <w:rPr>
                <w:bCs w:val="0"/>
              </w:rPr>
              <w:t>» октября 2013</w:t>
            </w:r>
            <w:r>
              <w:t xml:space="preserve"> года</w:t>
            </w:r>
          </w:p>
        </w:tc>
      </w:tr>
      <w:tr w:rsidR="00AF6E3B" w:rsidTr="001F540F">
        <w:trPr>
          <w:trHeight w:val="232"/>
        </w:trPr>
        <w:tc>
          <w:tcPr>
            <w:tcW w:w="781" w:type="dxa"/>
          </w:tcPr>
          <w:p w:rsidR="00AF6E3B" w:rsidRDefault="00AF6E3B" w:rsidP="00525FD5">
            <w:pPr>
              <w:numPr>
                <w:ilvl w:val="0"/>
                <w:numId w:val="15"/>
              </w:numPr>
              <w:tabs>
                <w:tab w:val="num" w:pos="786"/>
              </w:tabs>
              <w:ind w:left="0" w:hanging="15"/>
              <w:contextualSpacing w:val="0"/>
              <w:jc w:val="center"/>
              <w:rPr>
                <w:szCs w:val="24"/>
              </w:rPr>
            </w:pPr>
            <w:bookmarkStart w:id="348" w:name="_Ref317254136" w:colFirst="0" w:colLast="0"/>
            <w:bookmarkEnd w:id="347"/>
          </w:p>
        </w:tc>
        <w:tc>
          <w:tcPr>
            <w:tcW w:w="3227" w:type="dxa"/>
            <w:hideMark/>
          </w:tcPr>
          <w:p w:rsidR="00AF6E3B" w:rsidRDefault="00AF6E3B" w:rsidP="00525FD5">
            <w:pPr>
              <w:pStyle w:val="Times12"/>
              <w:ind w:firstLine="0"/>
              <w:rPr>
                <w:szCs w:val="24"/>
              </w:rPr>
            </w:pPr>
            <w:r>
              <w:t>Срок проведения отборочной и оценочной стадии рассмотрения заявок</w:t>
            </w:r>
          </w:p>
        </w:tc>
        <w:tc>
          <w:tcPr>
            <w:tcW w:w="10662" w:type="dxa"/>
            <w:hideMark/>
          </w:tcPr>
          <w:p w:rsidR="00AF6E3B" w:rsidRDefault="00AF6E3B" w:rsidP="00525FD5">
            <w:pPr>
              <w:pStyle w:val="Times12"/>
              <w:ind w:firstLine="0"/>
              <w:rPr>
                <w:bCs w:val="0"/>
              </w:rPr>
            </w:pPr>
            <w:r>
              <w:rPr>
                <w:bCs w:val="0"/>
              </w:rPr>
              <w:t>Адрес: г. Москва, ул. Погодинская, д. 22</w:t>
            </w:r>
          </w:p>
          <w:p w:rsidR="00AF6E3B" w:rsidRDefault="00AF6E3B" w:rsidP="00525FD5">
            <w:pPr>
              <w:pStyle w:val="Times12"/>
              <w:ind w:firstLine="0"/>
              <w:rPr>
                <w:szCs w:val="24"/>
              </w:rPr>
            </w:pPr>
            <w:r>
              <w:t>Отборочная стадия рассмотрения заявок на участие в запросе предложений: не позднее «</w:t>
            </w:r>
            <w:r w:rsidR="00525FD5">
              <w:t>31</w:t>
            </w:r>
            <w:r>
              <w:t>» октября 2013 года</w:t>
            </w:r>
          </w:p>
          <w:p w:rsidR="00AF6E3B" w:rsidRDefault="00AF6E3B" w:rsidP="00EA6157">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позднее  «</w:t>
            </w:r>
            <w:r w:rsidR="00EA6157">
              <w:t>05</w:t>
            </w:r>
            <w:r>
              <w:t xml:space="preserve">» </w:t>
            </w:r>
            <w:r w:rsidR="00525FD5">
              <w:t>ноября</w:t>
            </w:r>
            <w:r>
              <w:t xml:space="preserve"> 2013 года</w:t>
            </w:r>
          </w:p>
        </w:tc>
      </w:tr>
      <w:tr w:rsidR="00911BE0" w:rsidTr="001F540F">
        <w:trPr>
          <w:trHeight w:val="232"/>
        </w:trPr>
        <w:tc>
          <w:tcPr>
            <w:tcW w:w="781" w:type="dxa"/>
          </w:tcPr>
          <w:p w:rsidR="00911BE0" w:rsidRDefault="00911BE0" w:rsidP="00525FD5">
            <w:pPr>
              <w:numPr>
                <w:ilvl w:val="0"/>
                <w:numId w:val="15"/>
              </w:numPr>
              <w:tabs>
                <w:tab w:val="num" w:pos="786"/>
              </w:tabs>
              <w:ind w:left="0" w:hanging="15"/>
              <w:contextualSpacing w:val="0"/>
              <w:jc w:val="center"/>
              <w:rPr>
                <w:szCs w:val="24"/>
              </w:rPr>
            </w:pPr>
            <w:bookmarkStart w:id="349" w:name="_Ref317255007" w:colFirst="0" w:colLast="0"/>
            <w:bookmarkEnd w:id="348"/>
          </w:p>
        </w:tc>
        <w:tc>
          <w:tcPr>
            <w:tcW w:w="3227" w:type="dxa"/>
            <w:hideMark/>
          </w:tcPr>
          <w:p w:rsidR="00911BE0" w:rsidRDefault="00911BE0" w:rsidP="00525FD5">
            <w:pPr>
              <w:pStyle w:val="Times12"/>
              <w:ind w:firstLine="0"/>
            </w:pPr>
            <w:r>
              <w:t>Критерии оценки заявок на участие в запросе предложений участников запроса предложений</w:t>
            </w:r>
          </w:p>
        </w:tc>
        <w:tc>
          <w:tcPr>
            <w:tcW w:w="10662" w:type="dxa"/>
            <w:hideMark/>
          </w:tcPr>
          <w:p w:rsidR="00911BE0" w:rsidRDefault="00911BE0" w:rsidP="00525FD5">
            <w:pPr>
              <w:contextualSpacing w:val="0"/>
              <w:jc w:val="both"/>
              <w:rPr>
                <w:bCs/>
                <w:szCs w:val="24"/>
              </w:rPr>
            </w:pPr>
            <w:r>
              <w:rPr>
                <w:bCs/>
                <w:szCs w:val="24"/>
              </w:rPr>
              <w:t xml:space="preserve">-    Цена договора ( значимость критерия Цi – </w:t>
            </w:r>
            <w:r w:rsidR="00525FD5">
              <w:rPr>
                <w:bCs/>
                <w:szCs w:val="24"/>
              </w:rPr>
              <w:t>90</w:t>
            </w:r>
            <w:r w:rsidR="009355CC">
              <w:rPr>
                <w:bCs/>
                <w:szCs w:val="24"/>
              </w:rPr>
              <w:t xml:space="preserve"> </w:t>
            </w:r>
            <w:r>
              <w:rPr>
                <w:bCs/>
                <w:szCs w:val="24"/>
              </w:rPr>
              <w:t xml:space="preserve">% ) </w:t>
            </w:r>
          </w:p>
          <w:p w:rsidR="00911BE0" w:rsidRDefault="00911BE0" w:rsidP="00525FD5">
            <w:pPr>
              <w:contextualSpacing w:val="0"/>
              <w:jc w:val="both"/>
              <w:rPr>
                <w:bCs/>
                <w:szCs w:val="24"/>
              </w:rPr>
            </w:pPr>
            <w:r>
              <w:rPr>
                <w:bCs/>
                <w:szCs w:val="24"/>
              </w:rPr>
              <w:t xml:space="preserve">-    Опыт участника процедуры закупки (значимость критерия Оi – </w:t>
            </w:r>
            <w:r w:rsidR="00525FD5">
              <w:rPr>
                <w:bCs/>
                <w:szCs w:val="24"/>
              </w:rPr>
              <w:t>10</w:t>
            </w:r>
            <w:r>
              <w:rPr>
                <w:bCs/>
                <w:szCs w:val="24"/>
              </w:rPr>
              <w:t xml:space="preserve">% ) </w:t>
            </w:r>
          </w:p>
        </w:tc>
      </w:tr>
      <w:tr w:rsidR="00911BE0" w:rsidTr="001F540F">
        <w:trPr>
          <w:trHeight w:val="550"/>
        </w:trPr>
        <w:tc>
          <w:tcPr>
            <w:tcW w:w="781" w:type="dxa"/>
          </w:tcPr>
          <w:p w:rsidR="00911BE0" w:rsidRDefault="00911BE0" w:rsidP="00525FD5">
            <w:pPr>
              <w:numPr>
                <w:ilvl w:val="0"/>
                <w:numId w:val="15"/>
              </w:numPr>
              <w:tabs>
                <w:tab w:val="num" w:pos="786"/>
              </w:tabs>
              <w:ind w:left="0" w:hanging="15"/>
              <w:contextualSpacing w:val="0"/>
              <w:jc w:val="center"/>
              <w:rPr>
                <w:szCs w:val="24"/>
              </w:rPr>
            </w:pPr>
            <w:bookmarkStart w:id="350" w:name="_Ref317255017" w:colFirst="0" w:colLast="0"/>
            <w:bookmarkEnd w:id="349"/>
          </w:p>
        </w:tc>
        <w:tc>
          <w:tcPr>
            <w:tcW w:w="3227" w:type="dxa"/>
            <w:hideMark/>
          </w:tcPr>
          <w:p w:rsidR="00911BE0" w:rsidRDefault="00911BE0" w:rsidP="00525FD5">
            <w:pPr>
              <w:ind w:right="153"/>
              <w:contextualSpacing w:val="0"/>
              <w:rPr>
                <w:szCs w:val="24"/>
              </w:rPr>
            </w:pPr>
            <w:r>
              <w:rPr>
                <w:szCs w:val="24"/>
              </w:rPr>
              <w:t>Оценка заявок на участие в запросе предложений:</w:t>
            </w:r>
          </w:p>
        </w:tc>
        <w:tc>
          <w:tcPr>
            <w:tcW w:w="10662" w:type="dxa"/>
            <w:hideMark/>
          </w:tcPr>
          <w:p w:rsidR="00911BE0" w:rsidRDefault="00911BE0" w:rsidP="00525FD5">
            <w:pPr>
              <w:ind w:right="153" w:firstLine="636"/>
              <w:contextualSpacing w:val="0"/>
              <w:jc w:val="both"/>
              <w:rPr>
                <w:szCs w:val="24"/>
              </w:rPr>
            </w:pPr>
            <w:r>
              <w:rPr>
                <w:szCs w:val="24"/>
              </w:rPr>
              <w:t xml:space="preserve">Согласно методике оценки заявок на участие в запросе предложений, приведенной в разделе </w:t>
            </w:r>
            <w:fldSimple w:instr=" REF _Ref335922212 \r \h  \* MERGEFORMAT ">
              <w:r>
                <w:rPr>
                  <w:szCs w:val="24"/>
                </w:rPr>
                <w:t>8</w:t>
              </w:r>
            </w:fldSimple>
            <w:r>
              <w:rPr>
                <w:szCs w:val="24"/>
              </w:rPr>
              <w:t xml:space="preserve"> документации по запросу предложений</w:t>
            </w:r>
          </w:p>
        </w:tc>
      </w:tr>
      <w:tr w:rsidR="00911BE0" w:rsidTr="001F540F">
        <w:trPr>
          <w:trHeight w:val="194"/>
        </w:trPr>
        <w:tc>
          <w:tcPr>
            <w:tcW w:w="781" w:type="dxa"/>
          </w:tcPr>
          <w:p w:rsidR="00911BE0" w:rsidRDefault="00911BE0" w:rsidP="00525FD5">
            <w:pPr>
              <w:numPr>
                <w:ilvl w:val="0"/>
                <w:numId w:val="15"/>
              </w:numPr>
              <w:tabs>
                <w:tab w:val="num" w:pos="786"/>
              </w:tabs>
              <w:ind w:left="0" w:hanging="15"/>
              <w:contextualSpacing w:val="0"/>
              <w:jc w:val="center"/>
              <w:rPr>
                <w:szCs w:val="24"/>
              </w:rPr>
            </w:pPr>
            <w:bookmarkStart w:id="351" w:name="_Ref333486484" w:colFirst="0" w:colLast="0"/>
            <w:bookmarkStart w:id="352" w:name="_Ref317254659" w:colFirst="0" w:colLast="0"/>
            <w:bookmarkEnd w:id="350"/>
          </w:p>
        </w:tc>
        <w:tc>
          <w:tcPr>
            <w:tcW w:w="3227" w:type="dxa"/>
            <w:hideMark/>
          </w:tcPr>
          <w:p w:rsidR="00911BE0" w:rsidRDefault="00911BE0" w:rsidP="00525FD5">
            <w:pPr>
              <w:ind w:right="153"/>
              <w:contextualSpacing w:val="0"/>
              <w:rPr>
                <w:spacing w:val="-6"/>
                <w:szCs w:val="24"/>
              </w:rPr>
            </w:pPr>
            <w:r>
              <w:rPr>
                <w:spacing w:val="-6"/>
                <w:szCs w:val="24"/>
              </w:rPr>
              <w:t>Срок заключения договора:</w:t>
            </w:r>
          </w:p>
        </w:tc>
        <w:tc>
          <w:tcPr>
            <w:tcW w:w="10662" w:type="dxa"/>
            <w:hideMark/>
          </w:tcPr>
          <w:p w:rsidR="00911BE0" w:rsidRDefault="00911BE0" w:rsidP="00525FD5">
            <w:pPr>
              <w:ind w:firstLine="670"/>
              <w:contextualSpacing w:val="0"/>
              <w:jc w:val="both"/>
              <w:rPr>
                <w:szCs w:val="24"/>
              </w:rPr>
            </w:pPr>
            <w:r>
              <w:rPr>
                <w:szCs w:val="24"/>
              </w:rPr>
              <w:t xml:space="preserve">Заказчик в течение </w:t>
            </w:r>
            <w:r w:rsidRPr="00EE53BB">
              <w:rPr>
                <w:szCs w:val="24"/>
              </w:rPr>
              <w:t xml:space="preserve"> 3 (трех) рабочих дней</w:t>
            </w:r>
            <w:r>
              <w:rPr>
                <w:szCs w:val="24"/>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EE53BB">
              <w:rPr>
                <w:szCs w:val="24"/>
              </w:rPr>
              <w:t>в течение 10 (десяти) дней</w:t>
            </w:r>
            <w:r>
              <w:rPr>
                <w:szCs w:val="24"/>
              </w:rPr>
              <w:t xml:space="preserve"> со дня направления указанного договора.</w:t>
            </w:r>
          </w:p>
          <w:p w:rsidR="00911BE0" w:rsidRDefault="00911BE0" w:rsidP="00525FD5">
            <w:pPr>
              <w:ind w:right="153" w:firstLine="670"/>
              <w:contextualSpacing w:val="0"/>
              <w:jc w:val="both"/>
              <w:rPr>
                <w:szCs w:val="24"/>
              </w:rPr>
            </w:pPr>
            <w:r>
              <w:rPr>
                <w:szCs w:val="24"/>
              </w:rPr>
              <w:lastRenderedPageBreak/>
              <w:t>Договор заключается в течение </w:t>
            </w:r>
            <w:r>
              <w:rPr>
                <w:spacing w:val="-6"/>
                <w:szCs w:val="24"/>
              </w:rPr>
              <w:t>2</w:t>
            </w:r>
            <w:r w:rsidR="00EE53BB">
              <w:rPr>
                <w:spacing w:val="-6"/>
                <w:szCs w:val="24"/>
              </w:rPr>
              <w:t>0</w:t>
            </w:r>
            <w:r>
              <w:rPr>
                <w:spacing w:val="-6"/>
                <w:szCs w:val="24"/>
              </w:rPr>
              <w:t xml:space="preserve"> </w:t>
            </w:r>
            <w:r>
              <w:rPr>
                <w:szCs w:val="24"/>
              </w:rPr>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911BE0" w:rsidRDefault="00911BE0" w:rsidP="00525FD5">
            <w:pPr>
              <w:ind w:right="153" w:firstLine="669"/>
              <w:contextualSpacing w:val="0"/>
              <w:jc w:val="both"/>
              <w:rPr>
                <w:spacing w:val="-6"/>
                <w:szCs w:val="24"/>
              </w:rPr>
            </w:pPr>
            <w:r>
              <w:rPr>
                <w:spacing w:val="-6"/>
                <w:szCs w:val="24"/>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911BE0" w:rsidTr="001F540F">
        <w:trPr>
          <w:trHeight w:val="194"/>
        </w:trPr>
        <w:tc>
          <w:tcPr>
            <w:tcW w:w="781" w:type="dxa"/>
          </w:tcPr>
          <w:p w:rsidR="00911BE0" w:rsidRDefault="00911BE0" w:rsidP="00525FD5">
            <w:pPr>
              <w:numPr>
                <w:ilvl w:val="0"/>
                <w:numId w:val="15"/>
              </w:numPr>
              <w:tabs>
                <w:tab w:val="num" w:pos="786"/>
              </w:tabs>
              <w:ind w:left="0" w:hanging="15"/>
              <w:contextualSpacing w:val="0"/>
              <w:jc w:val="center"/>
              <w:rPr>
                <w:szCs w:val="24"/>
              </w:rPr>
            </w:pPr>
            <w:bookmarkStart w:id="353" w:name="_Ref317256138" w:colFirst="0" w:colLast="0"/>
            <w:bookmarkEnd w:id="351"/>
            <w:bookmarkEnd w:id="352"/>
          </w:p>
        </w:tc>
        <w:tc>
          <w:tcPr>
            <w:tcW w:w="3227" w:type="dxa"/>
            <w:hideMark/>
          </w:tcPr>
          <w:p w:rsidR="00911BE0" w:rsidRPr="008A11D5" w:rsidRDefault="00911BE0" w:rsidP="00525FD5">
            <w:pPr>
              <w:ind w:right="153"/>
              <w:contextualSpacing w:val="0"/>
              <w:rPr>
                <w:spacing w:val="-6"/>
                <w:szCs w:val="24"/>
              </w:rPr>
            </w:pPr>
            <w:r w:rsidRPr="008A11D5">
              <w:rPr>
                <w:spacing w:val="-6"/>
                <w:szCs w:val="24"/>
              </w:rPr>
              <w:t>Обеспечение исполнения договора:</w:t>
            </w:r>
          </w:p>
        </w:tc>
        <w:tc>
          <w:tcPr>
            <w:tcW w:w="10662" w:type="dxa"/>
            <w:hideMark/>
          </w:tcPr>
          <w:p w:rsidR="00A307F5" w:rsidRPr="008A11D5" w:rsidRDefault="00A307F5" w:rsidP="00A307F5">
            <w:pPr>
              <w:ind w:right="153"/>
              <w:jc w:val="both"/>
              <w:rPr>
                <w:bCs/>
              </w:rPr>
            </w:pPr>
            <w:r w:rsidRPr="008A11D5">
              <w:rPr>
                <w:bCs/>
              </w:rPr>
              <w:t>Вид обеспечения: обеспечение обязательств по договору</w:t>
            </w:r>
          </w:p>
          <w:p w:rsidR="00A307F5" w:rsidRPr="008A11D5" w:rsidRDefault="00A307F5" w:rsidP="00A307F5">
            <w:pPr>
              <w:ind w:right="153"/>
              <w:jc w:val="both"/>
              <w:rPr>
                <w:bCs/>
              </w:rPr>
            </w:pPr>
            <w:r w:rsidRPr="008A11D5">
              <w:rPr>
                <w:bCs/>
              </w:rPr>
              <w:t xml:space="preserve">Форма обеспечения: банковская гарантия, выданная банком,  или передача заказчику денежных средств </w:t>
            </w:r>
            <w:r w:rsidR="00EC7F8B" w:rsidRPr="008A11D5">
              <w:rPr>
                <w:bCs/>
              </w:rPr>
              <w:t>Заказчику</w:t>
            </w:r>
            <w:r w:rsidRPr="008A11D5">
              <w:rPr>
                <w:bCs/>
              </w:rPr>
              <w:t>.</w:t>
            </w:r>
          </w:p>
          <w:p w:rsidR="00A307F5" w:rsidRPr="008A11D5" w:rsidRDefault="00A307F5" w:rsidP="00A307F5">
            <w:pPr>
              <w:ind w:right="153"/>
              <w:jc w:val="both"/>
              <w:rPr>
                <w:bCs/>
              </w:rPr>
            </w:pPr>
            <w:r w:rsidRPr="008A11D5">
              <w:rPr>
                <w:bCs/>
              </w:rPr>
              <w:t xml:space="preserve">Размер обеспечения: на сумму не менее 5 % от суммы договора </w:t>
            </w:r>
          </w:p>
          <w:p w:rsidR="00A307F5" w:rsidRPr="008A11D5" w:rsidRDefault="00A307F5" w:rsidP="00A307F5">
            <w:pPr>
              <w:ind w:right="153"/>
              <w:jc w:val="both"/>
              <w:rPr>
                <w:bCs/>
              </w:rPr>
            </w:pPr>
            <w:r w:rsidRPr="008A11D5">
              <w:rPr>
                <w:bCs/>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w:t>
            </w:r>
            <w:fldSimple w:instr=" REF _Ref317259217 \r \h  \* MERGEFORMAT ">
              <w:r w:rsidRPr="008A11D5">
                <w:rPr>
                  <w:bCs/>
                </w:rPr>
                <w:t>6</w:t>
              </w:r>
            </w:fldSimple>
            <w:r w:rsidRPr="008A11D5">
              <w:rPr>
                <w:bCs/>
              </w:rPr>
              <w:t xml:space="preserve">, </w:t>
            </w:r>
            <w:r w:rsidR="008A11D5" w:rsidRPr="008A11D5">
              <w:rPr>
                <w:bCs/>
              </w:rPr>
              <w:t>форма 8</w:t>
            </w:r>
            <w:r w:rsidRPr="008A11D5">
              <w:rPr>
                <w:bCs/>
              </w:rPr>
              <w:t>);</w:t>
            </w:r>
          </w:p>
          <w:p w:rsidR="00A307F5" w:rsidRPr="008A11D5" w:rsidRDefault="00A307F5" w:rsidP="00A307F5">
            <w:pPr>
              <w:ind w:right="153"/>
              <w:jc w:val="both"/>
              <w:rPr>
                <w:bCs/>
              </w:rPr>
            </w:pPr>
            <w:r w:rsidRPr="008A11D5">
              <w:rPr>
                <w:bCs/>
              </w:rPr>
              <w:t>Предоставляется: после заключения договора в срок не позднее 15 дней с даты заключения договора.</w:t>
            </w:r>
          </w:p>
          <w:p w:rsidR="00911BE0" w:rsidRPr="008A11D5" w:rsidRDefault="00A307F5" w:rsidP="00EC7F8B">
            <w:pPr>
              <w:ind w:right="153"/>
              <w:jc w:val="both"/>
              <w:rPr>
                <w:bCs/>
              </w:rPr>
            </w:pPr>
            <w:r w:rsidRPr="008A11D5">
              <w:rPr>
                <w:bCs/>
              </w:rPr>
              <w:t>Срок действия обеспечения: срок исполнения о</w:t>
            </w:r>
            <w:r w:rsidR="00EC7F8B" w:rsidRPr="008A11D5">
              <w:rPr>
                <w:bCs/>
              </w:rPr>
              <w:t xml:space="preserve">бязательств по договору плюс </w:t>
            </w:r>
            <w:r w:rsidRPr="008A11D5">
              <w:rPr>
                <w:bCs/>
              </w:rPr>
              <w:t>60 дней</w:t>
            </w:r>
          </w:p>
        </w:tc>
      </w:tr>
      <w:tr w:rsidR="00911BE0" w:rsidTr="001F540F">
        <w:trPr>
          <w:trHeight w:val="194"/>
        </w:trPr>
        <w:tc>
          <w:tcPr>
            <w:tcW w:w="781" w:type="dxa"/>
          </w:tcPr>
          <w:p w:rsidR="00911BE0" w:rsidRDefault="00911BE0" w:rsidP="00525FD5">
            <w:pPr>
              <w:numPr>
                <w:ilvl w:val="0"/>
                <w:numId w:val="15"/>
              </w:numPr>
              <w:tabs>
                <w:tab w:val="num" w:pos="786"/>
              </w:tabs>
              <w:ind w:left="0" w:hanging="15"/>
              <w:contextualSpacing w:val="0"/>
              <w:jc w:val="center"/>
              <w:rPr>
                <w:szCs w:val="24"/>
              </w:rPr>
            </w:pPr>
            <w:bookmarkStart w:id="354" w:name="_Ref321836472" w:colFirst="0" w:colLast="0"/>
            <w:bookmarkEnd w:id="353"/>
          </w:p>
        </w:tc>
        <w:tc>
          <w:tcPr>
            <w:tcW w:w="3227" w:type="dxa"/>
            <w:hideMark/>
          </w:tcPr>
          <w:p w:rsidR="00911BE0" w:rsidRDefault="00911BE0" w:rsidP="00525FD5">
            <w:pPr>
              <w:ind w:right="153"/>
              <w:contextualSpacing w:val="0"/>
              <w:jc w:val="both"/>
              <w:rPr>
                <w:b/>
                <w:i/>
                <w:szCs w:val="24"/>
              </w:rPr>
            </w:pPr>
            <w:r>
              <w:rPr>
                <w:szCs w:val="24"/>
              </w:rPr>
              <w:t>Порядок обжалования действий заказчика, организатора запроса предложений, закупочной комиссии</w:t>
            </w:r>
          </w:p>
        </w:tc>
        <w:tc>
          <w:tcPr>
            <w:tcW w:w="10662" w:type="dxa"/>
            <w:hideMark/>
          </w:tcPr>
          <w:p w:rsidR="00911BE0" w:rsidRDefault="00911BE0" w:rsidP="00525FD5">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7" w:history="1">
              <w:r>
                <w:rPr>
                  <w:rStyle w:val="a7"/>
                  <w:rFonts w:eastAsiaTheme="majorEastAsia"/>
                </w:rPr>
                <w:t>arbitration@rosatom.ru</w:t>
              </w:r>
            </w:hyperlink>
            <w:r>
              <w:rPr>
                <w:rFonts w:ascii="Times New Roman" w:hAnsi="Times New Roman" w:cs="Times New Roman"/>
                <w:sz w:val="24"/>
                <w:szCs w:val="24"/>
              </w:rPr>
              <w:t>.</w:t>
            </w:r>
          </w:p>
          <w:p w:rsidR="00911BE0" w:rsidRDefault="00911BE0" w:rsidP="00525FD5">
            <w:pPr>
              <w:pStyle w:val="aa"/>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11BE0" w:rsidRDefault="00911BE0" w:rsidP="00525FD5">
            <w:pPr>
              <w:pStyle w:val="aa"/>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11BE0" w:rsidRDefault="00911BE0" w:rsidP="00525FD5">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11BE0" w:rsidRDefault="00911BE0" w:rsidP="00525FD5">
            <w:pPr>
              <w:pStyle w:val="aa"/>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11BE0" w:rsidRDefault="00911BE0" w:rsidP="00525FD5">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 xml:space="preserve">1 (одного) месяца с даты </w:t>
            </w:r>
            <w:r>
              <w:rPr>
                <w:rFonts w:ascii="Times New Roman" w:hAnsi="Times New Roman" w:cs="Times New Roman"/>
                <w:sz w:val="24"/>
                <w:szCs w:val="24"/>
              </w:rPr>
              <w:lastRenderedPageBreak/>
              <w:t>размещения на официальном сайте результата рассмотрения жалобы.</w:t>
            </w:r>
          </w:p>
        </w:tc>
      </w:tr>
      <w:bookmarkEnd w:id="354"/>
      <w:tr w:rsidR="00911BE0" w:rsidTr="001F540F">
        <w:trPr>
          <w:trHeight w:val="194"/>
        </w:trPr>
        <w:tc>
          <w:tcPr>
            <w:tcW w:w="781" w:type="dxa"/>
          </w:tcPr>
          <w:p w:rsidR="00911BE0" w:rsidRDefault="00911BE0" w:rsidP="00525FD5">
            <w:pPr>
              <w:numPr>
                <w:ilvl w:val="0"/>
                <w:numId w:val="15"/>
              </w:numPr>
              <w:tabs>
                <w:tab w:val="num" w:pos="786"/>
              </w:tabs>
              <w:ind w:left="0" w:hanging="15"/>
              <w:contextualSpacing w:val="0"/>
              <w:jc w:val="center"/>
              <w:rPr>
                <w:szCs w:val="24"/>
              </w:rPr>
            </w:pPr>
          </w:p>
        </w:tc>
        <w:tc>
          <w:tcPr>
            <w:tcW w:w="3227" w:type="dxa"/>
            <w:hideMark/>
          </w:tcPr>
          <w:p w:rsidR="00911BE0" w:rsidRDefault="00911BE0" w:rsidP="00525FD5">
            <w:pPr>
              <w:ind w:right="153"/>
              <w:contextualSpacing w:val="0"/>
              <w:jc w:val="both"/>
              <w:rPr>
                <w:b/>
                <w:i/>
                <w:szCs w:val="24"/>
              </w:rPr>
            </w:pPr>
            <w:r>
              <w:rPr>
                <w:szCs w:val="24"/>
              </w:rPr>
              <w:t>Каналы связи, по которым можно сообщить о фактах злоупотребления при проведении запроса предложений</w:t>
            </w:r>
          </w:p>
        </w:tc>
        <w:tc>
          <w:tcPr>
            <w:tcW w:w="10662" w:type="dxa"/>
            <w:hideMark/>
          </w:tcPr>
          <w:p w:rsidR="00911BE0" w:rsidRDefault="00911BE0" w:rsidP="00525FD5">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911BE0" w:rsidRDefault="00911BE0" w:rsidP="00525FD5">
            <w:pPr>
              <w:pStyle w:val="aa"/>
              <w:tabs>
                <w:tab w:val="left" w:pos="330"/>
              </w:tabs>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911BE0" w:rsidRDefault="00911BE0" w:rsidP="00525FD5">
            <w:pPr>
              <w:pStyle w:val="aa"/>
              <w:tabs>
                <w:tab w:val="left" w:pos="360"/>
              </w:tabs>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911BE0" w:rsidRDefault="00911BE0" w:rsidP="00525FD5">
            <w:pPr>
              <w:pStyle w:val="aa"/>
              <w:tabs>
                <w:tab w:val="left" w:pos="330"/>
              </w:tabs>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911BE0" w:rsidRDefault="00911BE0" w:rsidP="00911BE0">
      <w:pPr>
        <w:contextualSpacing w:val="0"/>
        <w:rPr>
          <w:sz w:val="22"/>
          <w:szCs w:val="24"/>
        </w:rPr>
        <w:sectPr w:rsidR="00911BE0">
          <w:pgSz w:w="16840" w:h="11907" w:orient="landscape"/>
          <w:pgMar w:top="1418" w:right="1134" w:bottom="567" w:left="1134" w:header="567" w:footer="567" w:gutter="0"/>
          <w:cols w:space="720"/>
        </w:sectPr>
      </w:pPr>
    </w:p>
    <w:p w:rsidR="00911BE0" w:rsidRDefault="00911BE0" w:rsidP="00FF3B6B">
      <w:pPr>
        <w:pStyle w:val="10"/>
        <w:numPr>
          <w:ilvl w:val="1"/>
          <w:numId w:val="9"/>
        </w:numPr>
        <w:jc w:val="both"/>
        <w:rPr>
          <w:rFonts w:eastAsia="Times New Roman"/>
          <w:sz w:val="28"/>
          <w:szCs w:val="28"/>
        </w:rPr>
      </w:pPr>
      <w:bookmarkStart w:id="355" w:name="_Ref317259233"/>
      <w:bookmarkStart w:id="356" w:name="_Ref317259217"/>
      <w:bookmarkStart w:id="357" w:name="_Ref317259206"/>
      <w:bookmarkStart w:id="358" w:name="_Ref317259197"/>
      <w:bookmarkStart w:id="359" w:name="_Ref317259188"/>
      <w:bookmarkStart w:id="360" w:name="_Ref317259176"/>
      <w:bookmarkStart w:id="361" w:name="_Ref317259167"/>
      <w:bookmarkStart w:id="362" w:name="_Ref317259149"/>
      <w:bookmarkStart w:id="363" w:name="_Ref317259138"/>
      <w:bookmarkStart w:id="364" w:name="_Ref317259121"/>
      <w:bookmarkStart w:id="365" w:name="_Ref317259107"/>
      <w:bookmarkStart w:id="366" w:name="_Ref317259097"/>
      <w:bookmarkStart w:id="367" w:name="_Ref317259086"/>
      <w:bookmarkStart w:id="368" w:name="_Ref317259078"/>
      <w:bookmarkStart w:id="369" w:name="_Ref317258884"/>
      <w:bookmarkStart w:id="370" w:name="_Ref317258847"/>
      <w:bookmarkStart w:id="371" w:name="_Ref317258826"/>
      <w:bookmarkStart w:id="372" w:name="_Ref317252770"/>
      <w:bookmarkStart w:id="373" w:name="_Ref317252392"/>
      <w:bookmarkStart w:id="374" w:name="_Toc255987070"/>
      <w:bookmarkStart w:id="375" w:name="_Toc369874176"/>
      <w:r>
        <w:rPr>
          <w:rFonts w:eastAsia="Times New Roman"/>
          <w:sz w:val="28"/>
          <w:szCs w:val="28"/>
        </w:rPr>
        <w:lastRenderedPageBreak/>
        <w:t>ОБРАЗЦЫ ФОРМ ОСНОВНЫХ ДОКУМЕНТОВ, ВКЛЮЧАЕМЫХ В ЗАЯВКУ НА УЧАСТИЕ В ЗАПРОСЕ ПРЕДЛОЖЕНИЙ</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5"/>
    </w:p>
    <w:p w:rsidR="00911BE0" w:rsidRDefault="00911BE0" w:rsidP="00EE53BB">
      <w:pPr>
        <w:pStyle w:val="Times12"/>
        <w:ind w:right="-29" w:firstLine="0"/>
        <w:rPr>
          <w:szCs w:val="24"/>
        </w:rPr>
      </w:pPr>
    </w:p>
    <w:p w:rsidR="00911BE0" w:rsidRDefault="00911BE0" w:rsidP="00911BE0">
      <w:pPr>
        <w:pStyle w:val="Times12"/>
        <w:jc w:val="right"/>
        <w:rPr>
          <w:bCs w:val="0"/>
          <w:sz w:val="28"/>
          <w:szCs w:val="28"/>
        </w:rPr>
      </w:pPr>
      <w:bookmarkStart w:id="376" w:name="форма1"/>
      <w:bookmarkStart w:id="377" w:name="_Toc98251753"/>
      <w:bookmarkEnd w:id="374"/>
      <w:r>
        <w:rPr>
          <w:bCs w:val="0"/>
          <w:sz w:val="28"/>
          <w:szCs w:val="28"/>
        </w:rPr>
        <w:t xml:space="preserve">Форма </w:t>
      </w:r>
      <w:bookmarkStart w:id="378" w:name="F01"/>
      <w:bookmarkEnd w:id="376"/>
      <w:r>
        <w:rPr>
          <w:bCs w:val="0"/>
          <w:sz w:val="28"/>
          <w:szCs w:val="28"/>
        </w:rPr>
        <w:t>1.</w:t>
      </w:r>
      <w:bookmarkEnd w:id="378"/>
    </w:p>
    <w:p w:rsidR="00911BE0" w:rsidRDefault="00911BE0" w:rsidP="00911BE0">
      <w:pPr>
        <w:contextualSpacing w:val="0"/>
        <w:rPr>
          <w:b/>
          <w:i/>
          <w:szCs w:val="24"/>
        </w:rPr>
      </w:pPr>
      <w:r>
        <w:rPr>
          <w:b/>
          <w:i/>
          <w:szCs w:val="24"/>
        </w:rPr>
        <w:t>Фирменный бланк участника запроса предложений</w:t>
      </w:r>
    </w:p>
    <w:p w:rsidR="00911BE0" w:rsidRDefault="00911BE0" w:rsidP="00911BE0">
      <w:pPr>
        <w:pStyle w:val="Times12"/>
        <w:spacing w:before="120"/>
        <w:ind w:firstLine="0"/>
        <w:jc w:val="left"/>
        <w:rPr>
          <w:szCs w:val="24"/>
        </w:rPr>
      </w:pPr>
      <w:r>
        <w:rPr>
          <w:szCs w:val="24"/>
        </w:rPr>
        <w:t>«___» __________ 20___ года №______</w:t>
      </w:r>
    </w:p>
    <w:p w:rsidR="00911BE0" w:rsidRDefault="00911BE0" w:rsidP="00911BE0">
      <w:pPr>
        <w:pStyle w:val="Times12"/>
        <w:spacing w:before="120"/>
        <w:ind w:firstLine="0"/>
        <w:jc w:val="right"/>
        <w:rPr>
          <w:b/>
          <w:bCs w:val="0"/>
          <w:i/>
          <w:szCs w:val="24"/>
        </w:rPr>
      </w:pPr>
    </w:p>
    <w:p w:rsidR="00911BE0" w:rsidRDefault="00911BE0" w:rsidP="00911BE0">
      <w:pPr>
        <w:pStyle w:val="20"/>
        <w:numPr>
          <w:ilvl w:val="0"/>
          <w:numId w:val="0"/>
        </w:numPr>
        <w:tabs>
          <w:tab w:val="left" w:pos="709"/>
        </w:tabs>
        <w:spacing w:before="0" w:after="0"/>
        <w:jc w:val="center"/>
        <w:rPr>
          <w:rFonts w:ascii="Times New Roman" w:hAnsi="Times New Roman" w:cs="Times New Roman"/>
          <w:b w:val="0"/>
          <w:bCs w:val="0"/>
          <w:i w:val="0"/>
        </w:rPr>
      </w:pPr>
      <w:bookmarkStart w:id="379" w:name="_Письмо_о_подаче"/>
      <w:bookmarkStart w:id="380" w:name="_Toc255987071"/>
      <w:bookmarkStart w:id="381" w:name="_Toc272505461"/>
      <w:bookmarkStart w:id="382" w:name="_Toc369874177"/>
      <w:bookmarkEnd w:id="379"/>
      <w:r>
        <w:rPr>
          <w:rFonts w:ascii="Times New Roman" w:hAnsi="Times New Roman" w:cs="Times New Roman"/>
          <w:b w:val="0"/>
          <w:bCs w:val="0"/>
          <w:i w:val="0"/>
        </w:rPr>
        <w:t>ЗАЯВКА НА УЧАСТИЕ В ЗАПРОСЕ ПРЕДЛОЖЕНИЙ (Форма 1.)</w:t>
      </w:r>
      <w:bookmarkEnd w:id="380"/>
      <w:bookmarkEnd w:id="381"/>
      <w:bookmarkEnd w:id="382"/>
    </w:p>
    <w:p w:rsidR="00911BE0" w:rsidRDefault="00911BE0" w:rsidP="00911BE0">
      <w:pPr>
        <w:tabs>
          <w:tab w:val="left" w:pos="7938"/>
        </w:tabs>
        <w:ind w:firstLine="4820"/>
        <w:contextualSpacing w:val="0"/>
        <w:jc w:val="center"/>
        <w:rPr>
          <w:b/>
          <w:szCs w:val="24"/>
        </w:rPr>
      </w:pPr>
    </w:p>
    <w:p w:rsidR="00911BE0" w:rsidRDefault="00AF6E3B" w:rsidP="00911BE0">
      <w:pPr>
        <w:ind w:firstLine="709"/>
        <w:contextualSpacing w:val="0"/>
        <w:jc w:val="both"/>
        <w:rPr>
          <w:sz w:val="22"/>
          <w:szCs w:val="24"/>
        </w:rPr>
      </w:pPr>
      <w:r>
        <w:rPr>
          <w:sz w:val="28"/>
          <w:szCs w:val="28"/>
        </w:rPr>
        <w:t>Изучив извещение о проведении запроса предложений на право заключения договора на капитальный ремонт кровли хранилища РП, опубликованное на официальном сайте и на ЭТП Аук. Конк. Дом-2</w:t>
      </w:r>
      <w:r>
        <w:rPr>
          <w:b/>
          <w:i/>
        </w:rPr>
        <w:t xml:space="preserve"> </w:t>
      </w:r>
      <w:r>
        <w:rPr>
          <w:sz w:val="28"/>
          <w:szCs w:val="28"/>
        </w:rPr>
        <w:t>на сайте http://a-k-d.ru/</w:t>
      </w:r>
      <w:r>
        <w:rPr>
          <w:b/>
          <w:i/>
        </w:rPr>
        <w:t xml:space="preserve">, </w:t>
      </w:r>
      <w:r>
        <w:rPr>
          <w:sz w:val="28"/>
          <w:szCs w:val="28"/>
        </w:rPr>
        <w:t>документацию по запросу предложений, и принимая установленные в них требования и условия запроса предложений</w:t>
      </w:r>
      <w:r w:rsidR="00911BE0">
        <w:rPr>
          <w:sz w:val="28"/>
          <w:szCs w:val="28"/>
        </w:rPr>
        <w:t xml:space="preserve">, </w:t>
      </w:r>
      <w:r w:rsidR="00911BE0">
        <w:rPr>
          <w:sz w:val="22"/>
          <w:szCs w:val="24"/>
        </w:rPr>
        <w:t xml:space="preserve">___________________________________________________________________, </w:t>
      </w:r>
    </w:p>
    <w:p w:rsidR="00911BE0" w:rsidRDefault="00911BE0" w:rsidP="00911BE0">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911BE0" w:rsidRDefault="00911BE0" w:rsidP="00911BE0">
      <w:pPr>
        <w:pStyle w:val="Times12"/>
        <w:suppressAutoHyphens/>
        <w:ind w:firstLine="0"/>
        <w:rPr>
          <w:sz w:val="22"/>
        </w:rPr>
      </w:pPr>
      <w:r>
        <w:rPr>
          <w:sz w:val="28"/>
        </w:rPr>
        <w:t>ИНН</w:t>
      </w:r>
      <w:r>
        <w:t xml:space="preserve"> </w:t>
      </w:r>
      <w:r>
        <w:rPr>
          <w:sz w:val="22"/>
        </w:rPr>
        <w:t>________________________________________________________,</w:t>
      </w:r>
    </w:p>
    <w:p w:rsidR="00911BE0" w:rsidRDefault="00911BE0" w:rsidP="00911BE0">
      <w:pPr>
        <w:pStyle w:val="Times12"/>
        <w:suppressAutoHyphens/>
        <w:ind w:firstLine="0"/>
        <w:jc w:val="center"/>
        <w:rPr>
          <w:b/>
          <w:i/>
          <w:vertAlign w:val="superscript"/>
        </w:rPr>
      </w:pPr>
      <w:r>
        <w:rPr>
          <w:b/>
          <w:i/>
          <w:vertAlign w:val="superscript"/>
        </w:rPr>
        <w:t>(ИНН участника запроса предложений)</w:t>
      </w:r>
    </w:p>
    <w:p w:rsidR="00911BE0" w:rsidRDefault="00911BE0" w:rsidP="00911BE0">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911BE0" w:rsidRDefault="00911BE0" w:rsidP="00911BE0">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911BE0" w:rsidRDefault="00911BE0" w:rsidP="00911BE0">
      <w:pPr>
        <w:pStyle w:val="Times12"/>
        <w:suppressAutoHyphens/>
        <w:ind w:firstLine="0"/>
        <w:rPr>
          <w:sz w:val="28"/>
        </w:rPr>
      </w:pPr>
      <w:r>
        <w:rPr>
          <w:sz w:val="28"/>
        </w:rPr>
        <w:t>фактический адрес _____________________________________________________,</w:t>
      </w:r>
    </w:p>
    <w:p w:rsidR="00911BE0" w:rsidRDefault="00911BE0" w:rsidP="00911BE0">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911BE0" w:rsidRDefault="00911BE0" w:rsidP="00911BE0">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911BE0" w:rsidRDefault="00911BE0" w:rsidP="00911BE0">
      <w:pPr>
        <w:pStyle w:val="afa"/>
        <w:spacing w:before="0" w:after="0" w:line="240" w:lineRule="auto"/>
        <w:ind w:left="3545" w:firstLine="0"/>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rsidR="00911BE0" w:rsidRDefault="00911BE0" w:rsidP="00911BE0">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поставки товара, Сводной таблицей стоимости</w:t>
      </w:r>
      <w:r>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911BE0" w:rsidTr="001F540F">
        <w:trPr>
          <w:cantSplit/>
          <w:tblHeader/>
        </w:trPr>
        <w:tc>
          <w:tcPr>
            <w:tcW w:w="483" w:type="dxa"/>
            <w:vAlign w:val="center"/>
            <w:hideMark/>
          </w:tcPr>
          <w:p w:rsidR="00911BE0" w:rsidRDefault="00911BE0" w:rsidP="001F540F">
            <w:pPr>
              <w:keepNext/>
              <w:ind w:left="-57" w:right="-57"/>
              <w:contextualSpacing w:val="0"/>
              <w:jc w:val="center"/>
              <w:rPr>
                <w:szCs w:val="24"/>
              </w:rPr>
            </w:pPr>
            <w:r>
              <w:rPr>
                <w:szCs w:val="24"/>
              </w:rPr>
              <w:t>№ п/п</w:t>
            </w:r>
          </w:p>
        </w:tc>
        <w:tc>
          <w:tcPr>
            <w:tcW w:w="4394" w:type="dxa"/>
            <w:vAlign w:val="center"/>
            <w:hideMark/>
          </w:tcPr>
          <w:p w:rsidR="00911BE0" w:rsidRDefault="00911BE0" w:rsidP="001F540F">
            <w:pPr>
              <w:keepNext/>
              <w:ind w:left="-57" w:right="-57"/>
              <w:contextualSpacing w:val="0"/>
              <w:jc w:val="center"/>
              <w:rPr>
                <w:szCs w:val="24"/>
              </w:rPr>
            </w:pPr>
            <w:r>
              <w:rPr>
                <w:szCs w:val="24"/>
              </w:rPr>
              <w:t xml:space="preserve">Условия заявок на участие в запросе предложений </w:t>
            </w:r>
            <w:r>
              <w:rPr>
                <w:szCs w:val="24"/>
              </w:rPr>
              <w:br w:type="textWrapping" w:clear="all"/>
              <w:t xml:space="preserve">(сведения, оглашаемые на процедуре открытия доступа к поданным заявкам), </w:t>
            </w:r>
            <w:r>
              <w:rPr>
                <w:b/>
                <w:i/>
                <w:szCs w:val="24"/>
              </w:rPr>
              <w:t>а также условия договора, по которым допускаются встречные предложения</w:t>
            </w:r>
            <w:r>
              <w:rPr>
                <w:szCs w:val="24"/>
              </w:rPr>
              <w:t>)</w:t>
            </w:r>
          </w:p>
        </w:tc>
        <w:tc>
          <w:tcPr>
            <w:tcW w:w="4961" w:type="dxa"/>
            <w:vAlign w:val="center"/>
            <w:hideMark/>
          </w:tcPr>
          <w:p w:rsidR="00911BE0" w:rsidRDefault="00911BE0" w:rsidP="001F540F">
            <w:pPr>
              <w:keepNext/>
              <w:ind w:left="57" w:right="57"/>
              <w:contextualSpacing w:val="0"/>
              <w:jc w:val="center"/>
              <w:rPr>
                <w:szCs w:val="24"/>
              </w:rPr>
            </w:pPr>
            <w:r>
              <w:rPr>
                <w:szCs w:val="24"/>
              </w:rPr>
              <w:t>Предложения участника</w:t>
            </w:r>
          </w:p>
        </w:tc>
      </w:tr>
      <w:tr w:rsidR="00911BE0" w:rsidTr="001F540F">
        <w:trPr>
          <w:cantSplit/>
        </w:trPr>
        <w:tc>
          <w:tcPr>
            <w:tcW w:w="483" w:type="dxa"/>
            <w:vAlign w:val="center"/>
          </w:tcPr>
          <w:p w:rsidR="00911BE0" w:rsidRDefault="00911BE0" w:rsidP="007B5432">
            <w:pPr>
              <w:numPr>
                <w:ilvl w:val="0"/>
                <w:numId w:val="18"/>
              </w:numPr>
              <w:tabs>
                <w:tab w:val="left" w:pos="284"/>
              </w:tabs>
              <w:ind w:left="0" w:firstLine="0"/>
              <w:contextualSpacing w:val="0"/>
              <w:jc w:val="center"/>
              <w:rPr>
                <w:szCs w:val="24"/>
              </w:rPr>
            </w:pPr>
          </w:p>
        </w:tc>
        <w:tc>
          <w:tcPr>
            <w:tcW w:w="4394" w:type="dxa"/>
            <w:vAlign w:val="center"/>
            <w:hideMark/>
          </w:tcPr>
          <w:p w:rsidR="00911BE0" w:rsidRDefault="00911BE0" w:rsidP="001F540F">
            <w:pPr>
              <w:ind w:left="57" w:right="57"/>
              <w:contextualSpacing w:val="0"/>
              <w:rPr>
                <w:szCs w:val="24"/>
              </w:rPr>
            </w:pPr>
            <w:r>
              <w:rPr>
                <w:bCs/>
                <w:szCs w:val="24"/>
              </w:rPr>
              <w:t>Цена заявки, руб. с НДС</w:t>
            </w:r>
          </w:p>
        </w:tc>
        <w:tc>
          <w:tcPr>
            <w:tcW w:w="4961" w:type="dxa"/>
            <w:vAlign w:val="center"/>
            <w:hideMark/>
          </w:tcPr>
          <w:p w:rsidR="00911BE0" w:rsidRDefault="00911BE0" w:rsidP="001F540F">
            <w:pPr>
              <w:ind w:left="57" w:right="57"/>
              <w:contextualSpacing w:val="0"/>
              <w:jc w:val="center"/>
              <w:rPr>
                <w:szCs w:val="24"/>
              </w:rPr>
            </w:pPr>
            <w:r>
              <w:rPr>
                <w:b/>
                <w:i/>
                <w:szCs w:val="24"/>
              </w:rPr>
              <w:t>[указать цену договора с отражением размера НДС]</w:t>
            </w:r>
          </w:p>
        </w:tc>
      </w:tr>
      <w:tr w:rsidR="00911BE0" w:rsidTr="001F540F">
        <w:trPr>
          <w:cantSplit/>
        </w:trPr>
        <w:tc>
          <w:tcPr>
            <w:tcW w:w="483" w:type="dxa"/>
            <w:vAlign w:val="center"/>
          </w:tcPr>
          <w:p w:rsidR="00911BE0" w:rsidRDefault="00911BE0" w:rsidP="007B5432">
            <w:pPr>
              <w:numPr>
                <w:ilvl w:val="0"/>
                <w:numId w:val="18"/>
              </w:numPr>
              <w:tabs>
                <w:tab w:val="left" w:pos="284"/>
              </w:tabs>
              <w:ind w:left="0" w:firstLine="0"/>
              <w:contextualSpacing w:val="0"/>
              <w:jc w:val="center"/>
              <w:rPr>
                <w:szCs w:val="24"/>
              </w:rPr>
            </w:pPr>
          </w:p>
        </w:tc>
        <w:tc>
          <w:tcPr>
            <w:tcW w:w="4394" w:type="dxa"/>
            <w:vAlign w:val="center"/>
            <w:hideMark/>
          </w:tcPr>
          <w:p w:rsidR="00911BE0" w:rsidRDefault="00911BE0" w:rsidP="001F540F">
            <w:pPr>
              <w:ind w:left="57" w:right="57"/>
              <w:contextualSpacing w:val="0"/>
              <w:rPr>
                <w:bCs/>
                <w:szCs w:val="24"/>
              </w:rPr>
            </w:pPr>
            <w:r>
              <w:rPr>
                <w:bCs/>
                <w:szCs w:val="24"/>
              </w:rPr>
              <w:t>Цена заявки, руб. без НДС</w:t>
            </w:r>
          </w:p>
        </w:tc>
        <w:tc>
          <w:tcPr>
            <w:tcW w:w="4961" w:type="dxa"/>
            <w:vAlign w:val="center"/>
            <w:hideMark/>
          </w:tcPr>
          <w:p w:rsidR="00911BE0" w:rsidRDefault="00911BE0" w:rsidP="001F540F">
            <w:pPr>
              <w:ind w:left="57" w:right="57"/>
              <w:contextualSpacing w:val="0"/>
              <w:jc w:val="center"/>
              <w:rPr>
                <w:b/>
                <w:i/>
                <w:szCs w:val="24"/>
              </w:rPr>
            </w:pPr>
            <w:r>
              <w:rPr>
                <w:b/>
                <w:i/>
                <w:szCs w:val="24"/>
              </w:rPr>
              <w:t>[указать цену договора]</w:t>
            </w:r>
          </w:p>
        </w:tc>
      </w:tr>
      <w:tr w:rsidR="00911BE0" w:rsidTr="001F540F">
        <w:trPr>
          <w:cantSplit/>
        </w:trPr>
        <w:tc>
          <w:tcPr>
            <w:tcW w:w="483" w:type="dxa"/>
            <w:vAlign w:val="center"/>
          </w:tcPr>
          <w:p w:rsidR="00911BE0" w:rsidRDefault="00911BE0" w:rsidP="007B5432">
            <w:pPr>
              <w:numPr>
                <w:ilvl w:val="0"/>
                <w:numId w:val="18"/>
              </w:numPr>
              <w:tabs>
                <w:tab w:val="left" w:pos="284"/>
              </w:tabs>
              <w:ind w:left="0" w:firstLine="0"/>
              <w:contextualSpacing w:val="0"/>
              <w:jc w:val="center"/>
              <w:rPr>
                <w:szCs w:val="24"/>
              </w:rPr>
            </w:pPr>
          </w:p>
        </w:tc>
        <w:tc>
          <w:tcPr>
            <w:tcW w:w="4394" w:type="dxa"/>
            <w:vAlign w:val="center"/>
            <w:hideMark/>
          </w:tcPr>
          <w:p w:rsidR="00911BE0" w:rsidRDefault="00911BE0" w:rsidP="001F540F">
            <w:pPr>
              <w:ind w:left="57" w:right="57"/>
              <w:contextualSpacing w:val="0"/>
              <w:rPr>
                <w:bCs/>
                <w:szCs w:val="24"/>
              </w:rPr>
            </w:pPr>
            <w:r>
              <w:rPr>
                <w:bCs/>
                <w:szCs w:val="24"/>
              </w:rPr>
              <w:t>Срок поставки товара</w:t>
            </w:r>
          </w:p>
        </w:tc>
        <w:tc>
          <w:tcPr>
            <w:tcW w:w="4961" w:type="dxa"/>
            <w:vAlign w:val="center"/>
            <w:hideMark/>
          </w:tcPr>
          <w:p w:rsidR="00911BE0" w:rsidRDefault="00911BE0" w:rsidP="001F540F">
            <w:pPr>
              <w:ind w:left="57" w:right="57"/>
              <w:contextualSpacing w:val="0"/>
              <w:jc w:val="center"/>
              <w:rPr>
                <w:b/>
                <w:i/>
                <w:iCs/>
                <w:szCs w:val="24"/>
                <w:shd w:val="clear" w:color="auto" w:fill="FFFF99"/>
              </w:rPr>
            </w:pPr>
            <w:r>
              <w:rPr>
                <w:b/>
                <w:i/>
                <w:szCs w:val="24"/>
              </w:rPr>
              <w:t xml:space="preserve">[указать начало и окончание поставки товара в формате исчисления сроков, указанном в пункте </w:t>
            </w:r>
            <w:fldSimple w:instr=" REF _Ref317250598 \r \h  \* MERGEFORMAT ">
              <w:r>
                <w:rPr>
                  <w:b/>
                  <w:i/>
                  <w:szCs w:val="24"/>
                </w:rPr>
                <w:t>3</w:t>
              </w:r>
            </w:fldSimple>
            <w:r>
              <w:rPr>
                <w:b/>
                <w:i/>
                <w:szCs w:val="24"/>
              </w:rPr>
              <w:t xml:space="preserve"> раздела </w:t>
            </w:r>
            <w:fldSimple w:instr=" REF _Ref317249938 \r \h  \* MERGEFORMAT ">
              <w:r>
                <w:rPr>
                  <w:b/>
                  <w:i/>
                  <w:szCs w:val="24"/>
                </w:rPr>
                <w:t>5</w:t>
              </w:r>
            </w:fldSimple>
            <w:r>
              <w:rPr>
                <w:b/>
                <w:i/>
                <w:szCs w:val="24"/>
              </w:rPr>
              <w:t xml:space="preserve"> «Информационная карта запроса предложений»]</w:t>
            </w:r>
          </w:p>
        </w:tc>
      </w:tr>
      <w:tr w:rsidR="00911BE0" w:rsidTr="001F540F">
        <w:trPr>
          <w:cantSplit/>
        </w:trPr>
        <w:tc>
          <w:tcPr>
            <w:tcW w:w="483" w:type="dxa"/>
            <w:vAlign w:val="center"/>
          </w:tcPr>
          <w:p w:rsidR="00911BE0" w:rsidRDefault="00911BE0" w:rsidP="007B5432">
            <w:pPr>
              <w:numPr>
                <w:ilvl w:val="0"/>
                <w:numId w:val="18"/>
              </w:numPr>
              <w:tabs>
                <w:tab w:val="left" w:pos="284"/>
              </w:tabs>
              <w:ind w:left="0" w:firstLine="0"/>
              <w:contextualSpacing w:val="0"/>
              <w:jc w:val="center"/>
              <w:rPr>
                <w:szCs w:val="24"/>
              </w:rPr>
            </w:pPr>
          </w:p>
        </w:tc>
        <w:tc>
          <w:tcPr>
            <w:tcW w:w="4394" w:type="dxa"/>
            <w:hideMark/>
          </w:tcPr>
          <w:p w:rsidR="00911BE0" w:rsidRDefault="00911BE0" w:rsidP="001F540F">
            <w:pPr>
              <w:ind w:left="57" w:right="57"/>
              <w:contextualSpacing w:val="0"/>
              <w:rPr>
                <w:bCs/>
                <w:szCs w:val="24"/>
              </w:rPr>
            </w:pPr>
            <w:r>
              <w:rPr>
                <w:bCs/>
                <w:szCs w:val="24"/>
              </w:rPr>
              <w:t>Гарантийный срок, мес.</w:t>
            </w:r>
          </w:p>
        </w:tc>
        <w:tc>
          <w:tcPr>
            <w:tcW w:w="4961" w:type="dxa"/>
            <w:hideMark/>
          </w:tcPr>
          <w:p w:rsidR="00911BE0" w:rsidRDefault="00911BE0" w:rsidP="001F540F">
            <w:pPr>
              <w:ind w:left="57" w:right="57"/>
              <w:contextualSpacing w:val="0"/>
              <w:jc w:val="center"/>
              <w:rPr>
                <w:b/>
                <w:i/>
                <w:iCs/>
                <w:szCs w:val="24"/>
                <w:shd w:val="clear" w:color="auto" w:fill="FFFF99"/>
              </w:rPr>
            </w:pPr>
            <w:r>
              <w:rPr>
                <w:b/>
                <w:i/>
                <w:szCs w:val="24"/>
              </w:rPr>
              <w:t>[указать гарантийный срок]</w:t>
            </w:r>
          </w:p>
        </w:tc>
      </w:tr>
      <w:tr w:rsidR="00911BE0" w:rsidTr="001F540F">
        <w:trPr>
          <w:cantSplit/>
        </w:trPr>
        <w:tc>
          <w:tcPr>
            <w:tcW w:w="483" w:type="dxa"/>
            <w:vAlign w:val="center"/>
          </w:tcPr>
          <w:p w:rsidR="00911BE0" w:rsidRDefault="00911BE0" w:rsidP="007B5432">
            <w:pPr>
              <w:numPr>
                <w:ilvl w:val="0"/>
                <w:numId w:val="18"/>
              </w:numPr>
              <w:tabs>
                <w:tab w:val="left" w:pos="284"/>
              </w:tabs>
              <w:ind w:left="0" w:firstLine="0"/>
              <w:contextualSpacing w:val="0"/>
              <w:jc w:val="center"/>
              <w:rPr>
                <w:szCs w:val="24"/>
              </w:rPr>
            </w:pPr>
          </w:p>
        </w:tc>
        <w:tc>
          <w:tcPr>
            <w:tcW w:w="4394" w:type="dxa"/>
            <w:vAlign w:val="center"/>
            <w:hideMark/>
          </w:tcPr>
          <w:p w:rsidR="00911BE0" w:rsidRDefault="00911BE0" w:rsidP="001F540F">
            <w:pPr>
              <w:ind w:left="57" w:right="57"/>
              <w:contextualSpacing w:val="0"/>
              <w:rPr>
                <w:bCs/>
                <w:szCs w:val="24"/>
              </w:rPr>
            </w:pPr>
            <w:r>
              <w:rPr>
                <w:bCs/>
                <w:szCs w:val="24"/>
              </w:rPr>
              <w:t>Условия оплаты</w:t>
            </w:r>
          </w:p>
        </w:tc>
        <w:tc>
          <w:tcPr>
            <w:tcW w:w="4961" w:type="dxa"/>
            <w:hideMark/>
          </w:tcPr>
          <w:p w:rsidR="00911BE0" w:rsidRDefault="00911BE0" w:rsidP="001F540F">
            <w:pPr>
              <w:ind w:left="57" w:right="57"/>
              <w:contextualSpacing w:val="0"/>
              <w:jc w:val="center"/>
              <w:rPr>
                <w:b/>
                <w:i/>
                <w:szCs w:val="24"/>
              </w:rPr>
            </w:pPr>
            <w:r>
              <w:rPr>
                <w:b/>
                <w:i/>
                <w:szCs w:val="24"/>
              </w:rPr>
              <w:t>[указать порядок платежей по договору, предлагаемый участником]</w:t>
            </w:r>
          </w:p>
        </w:tc>
      </w:tr>
      <w:tr w:rsidR="00911BE0" w:rsidTr="001F540F">
        <w:trPr>
          <w:cantSplit/>
        </w:trPr>
        <w:tc>
          <w:tcPr>
            <w:tcW w:w="483" w:type="dxa"/>
            <w:vAlign w:val="center"/>
          </w:tcPr>
          <w:p w:rsidR="00911BE0" w:rsidRDefault="00911BE0" w:rsidP="007B5432">
            <w:pPr>
              <w:numPr>
                <w:ilvl w:val="0"/>
                <w:numId w:val="18"/>
              </w:numPr>
              <w:tabs>
                <w:tab w:val="left" w:pos="284"/>
              </w:tabs>
              <w:ind w:left="0" w:firstLine="0"/>
              <w:contextualSpacing w:val="0"/>
              <w:jc w:val="center"/>
              <w:rPr>
                <w:szCs w:val="24"/>
              </w:rPr>
            </w:pPr>
          </w:p>
        </w:tc>
        <w:tc>
          <w:tcPr>
            <w:tcW w:w="4394" w:type="dxa"/>
            <w:vAlign w:val="center"/>
            <w:hideMark/>
          </w:tcPr>
          <w:p w:rsidR="00911BE0" w:rsidRDefault="00911BE0" w:rsidP="001F540F">
            <w:pPr>
              <w:ind w:left="57" w:right="57"/>
              <w:contextualSpacing w:val="0"/>
              <w:rPr>
                <w:bCs/>
                <w:szCs w:val="24"/>
              </w:rPr>
            </w:pPr>
            <w:r>
              <w:rPr>
                <w:bCs/>
                <w:szCs w:val="24"/>
              </w:rPr>
              <w:t>…</w:t>
            </w:r>
          </w:p>
        </w:tc>
        <w:tc>
          <w:tcPr>
            <w:tcW w:w="4961" w:type="dxa"/>
          </w:tcPr>
          <w:p w:rsidR="00911BE0" w:rsidRDefault="00911BE0" w:rsidP="001F540F">
            <w:pPr>
              <w:ind w:left="57" w:right="57"/>
              <w:contextualSpacing w:val="0"/>
              <w:jc w:val="center"/>
              <w:rPr>
                <w:b/>
                <w:i/>
                <w:szCs w:val="24"/>
              </w:rPr>
            </w:pPr>
          </w:p>
        </w:tc>
      </w:tr>
    </w:tbl>
    <w:p w:rsidR="00911BE0" w:rsidRDefault="00911BE0" w:rsidP="00911BE0">
      <w:pPr>
        <w:ind w:right="57"/>
        <w:contextualSpacing w:val="0"/>
        <w:jc w:val="both"/>
        <w:rPr>
          <w:sz w:val="28"/>
          <w:szCs w:val="28"/>
        </w:rPr>
      </w:pPr>
    </w:p>
    <w:p w:rsidR="00911BE0" w:rsidRDefault="00911BE0" w:rsidP="00911BE0">
      <w:pPr>
        <w:pStyle w:val="afa"/>
        <w:spacing w:before="0" w:after="0" w:line="240" w:lineRule="auto"/>
        <w:ind w:firstLine="709"/>
        <w:rPr>
          <w:rFonts w:ascii="Times New Roman" w:hAnsi="Times New Roman" w:cs="Times New Roman"/>
          <w:sz w:val="22"/>
        </w:rPr>
      </w:pPr>
      <w:r>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83" w:name="_Hlt440565644"/>
      <w:bookmarkEnd w:id="383"/>
    </w:p>
    <w:p w:rsidR="00911BE0" w:rsidRDefault="00911BE0" w:rsidP="00911BE0">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lastRenderedPageBreak/>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580EDC" w:rsidRPr="00580EDC" w:rsidRDefault="00580EDC" w:rsidP="00476094">
      <w:pPr>
        <w:pStyle w:val="aa"/>
        <w:numPr>
          <w:ilvl w:val="0"/>
          <w:numId w:val="62"/>
        </w:numPr>
        <w:tabs>
          <w:tab w:val="left" w:pos="1134"/>
        </w:tabs>
        <w:ind w:left="0" w:firstLine="709"/>
        <w:contextualSpacing w:val="0"/>
        <w:jc w:val="both"/>
        <w:rPr>
          <w:rFonts w:ascii="Times New Roman" w:hAnsi="Times New Roman" w:cs="Times New Roman"/>
          <w:b/>
          <w:i/>
          <w:sz w:val="24"/>
          <w:szCs w:val="24"/>
        </w:rPr>
      </w:pPr>
      <w:r w:rsidRPr="00580EDC">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580EDC" w:rsidRPr="00580EDC" w:rsidRDefault="00580EDC" w:rsidP="00580EDC">
      <w:pPr>
        <w:pStyle w:val="aa"/>
        <w:tabs>
          <w:tab w:val="left" w:pos="567"/>
          <w:tab w:val="left" w:pos="1134"/>
        </w:tabs>
        <w:ind w:firstLine="709"/>
        <w:jc w:val="both"/>
        <w:rPr>
          <w:rFonts w:ascii="Times New Roman" w:hAnsi="Times New Roman" w:cs="Times New Roman"/>
          <w:b/>
          <w:i/>
          <w:sz w:val="24"/>
          <w:szCs w:val="24"/>
        </w:rPr>
      </w:pPr>
      <w:r w:rsidRPr="00580EDC">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580EDC" w:rsidRPr="00580EDC" w:rsidRDefault="00580EDC" w:rsidP="00580EDC">
      <w:pPr>
        <w:pStyle w:val="aa"/>
        <w:tabs>
          <w:tab w:val="left" w:pos="567"/>
          <w:tab w:val="left" w:pos="1134"/>
        </w:tabs>
        <w:ind w:firstLine="709"/>
        <w:jc w:val="both"/>
        <w:rPr>
          <w:rFonts w:ascii="Times New Roman" w:hAnsi="Times New Roman" w:cs="Times New Roman"/>
          <w:b/>
          <w:i/>
          <w:sz w:val="24"/>
          <w:szCs w:val="24"/>
        </w:rPr>
      </w:pPr>
      <w:r w:rsidRPr="00580EDC">
        <w:rPr>
          <w:rFonts w:ascii="Times New Roman" w:hAnsi="Times New Roman" w:cs="Times New Roman"/>
          <w:b/>
          <w:i/>
          <w:sz w:val="24"/>
          <w:szCs w:val="24"/>
        </w:rPr>
        <w:t>либо</w:t>
      </w:r>
    </w:p>
    <w:p w:rsidR="00580EDC" w:rsidRPr="00580EDC" w:rsidRDefault="00580EDC" w:rsidP="00580EDC">
      <w:pPr>
        <w:pStyle w:val="aa"/>
        <w:spacing w:line="276" w:lineRule="auto"/>
        <w:ind w:firstLine="709"/>
        <w:jc w:val="both"/>
        <w:rPr>
          <w:rFonts w:ascii="Times New Roman" w:hAnsi="Times New Roman" w:cs="Times New Roman"/>
          <w:sz w:val="24"/>
          <w:szCs w:val="24"/>
        </w:rPr>
      </w:pPr>
      <w:r w:rsidRPr="00580EDC">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911BE0" w:rsidRDefault="00911BE0" w:rsidP="00911BE0">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11BE0" w:rsidRDefault="00911BE0" w:rsidP="00911BE0">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11BE0" w:rsidRDefault="00911BE0" w:rsidP="00911BE0">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w:t>
      </w:r>
      <w:r>
        <w:rPr>
          <w:rFonts w:ascii="Times New Roman" w:hAnsi="Times New Roman" w:cs="Times New Roman"/>
          <w:sz w:val="28"/>
          <w:szCs w:val="28"/>
        </w:rPr>
        <w:lastRenderedPageBreak/>
        <w:t>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11BE0" w:rsidRDefault="00911BE0" w:rsidP="00911BE0">
      <w:pPr>
        <w:pStyle w:val="aa"/>
        <w:spacing w:line="276" w:lineRule="auto"/>
        <w:ind w:firstLine="709"/>
        <w:jc w:val="both"/>
      </w:pPr>
      <w:r>
        <w:rPr>
          <w:rFonts w:ascii="Times New Roman" w:hAnsi="Times New Roman" w:cs="Times New Roman"/>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t xml:space="preserve"> </w:t>
      </w:r>
    </w:p>
    <w:p w:rsidR="00580EDC" w:rsidRPr="00580EDC" w:rsidRDefault="00580EDC" w:rsidP="00911BE0">
      <w:pPr>
        <w:pStyle w:val="aa"/>
        <w:spacing w:line="276" w:lineRule="auto"/>
        <w:ind w:firstLine="709"/>
        <w:jc w:val="both"/>
        <w:rPr>
          <w:rFonts w:ascii="Times New Roman" w:hAnsi="Times New Roman" w:cs="Times New Roman"/>
          <w:b/>
          <w:i/>
          <w:sz w:val="24"/>
          <w:szCs w:val="24"/>
        </w:rPr>
      </w:pPr>
      <w:r w:rsidRPr="00580EDC">
        <w:rPr>
          <w:rFonts w:ascii="Times New Roman" w:hAnsi="Times New Roman" w:cs="Times New Roman"/>
          <w:sz w:val="28"/>
        </w:rPr>
        <w:t xml:space="preserve">Нами будут представлены в течение ___ с момента заключения договора </w:t>
      </w:r>
      <w:r w:rsidRPr="00580EDC">
        <w:rPr>
          <w:rFonts w:ascii="Times New Roman" w:hAnsi="Times New Roman" w:cs="Times New Roman"/>
          <w:b/>
          <w:i/>
        </w:rPr>
        <w:t>[указать срок предоставления подтверждающих документов]</w:t>
      </w:r>
      <w:r w:rsidRPr="00580EDC">
        <w:rPr>
          <w:rFonts w:ascii="Times New Roman" w:hAnsi="Times New Roman" w:cs="Times New Roman"/>
          <w:sz w:val="28"/>
        </w:rPr>
        <w:t xml:space="preserve"> документы, указанные в пункте </w:t>
      </w:r>
      <w:fldSimple w:instr=" REF _Ref361398143 \r \h  \* MERGEFORMAT ">
        <w:r w:rsidRPr="00580EDC">
          <w:rPr>
            <w:rFonts w:ascii="Times New Roman" w:hAnsi="Times New Roman" w:cs="Times New Roman"/>
            <w:sz w:val="28"/>
          </w:rPr>
          <w:t>4.15.3</w:t>
        </w:r>
      </w:fldSimple>
      <w:r w:rsidRPr="00580EDC">
        <w:rPr>
          <w:rFonts w:ascii="Times New Roman" w:hAnsi="Times New Roman" w:cs="Times New Roman"/>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11BE0" w:rsidRDefault="00911BE0" w:rsidP="00911BE0">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911BE0" w:rsidRDefault="00911BE0" w:rsidP="00911BE0">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911BE0" w:rsidRDefault="00911BE0" w:rsidP="00911BE0">
      <w:pPr>
        <w:pStyle w:val="aa"/>
        <w:spacing w:line="276" w:lineRule="auto"/>
        <w:ind w:firstLine="709"/>
        <w:jc w:val="both"/>
        <w:rPr>
          <w:rFonts w:ascii="Times New Roman" w:hAnsi="Times New Roman" w:cs="Times New Roman"/>
          <w:b/>
          <w:i/>
          <w:sz w:val="24"/>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vertAlign w:val="superscript"/>
        </w:rPr>
        <w:t>(наименование организации или Ф.И.О. участника запроса предложений)</w:t>
      </w:r>
    </w:p>
    <w:p w:rsidR="00911BE0" w:rsidRDefault="00911BE0" w:rsidP="00911BE0">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11BE0" w:rsidRDefault="00911BE0" w:rsidP="007B5432">
      <w:pPr>
        <w:pStyle w:val="aa"/>
        <w:numPr>
          <w:ilvl w:val="0"/>
          <w:numId w:val="19"/>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911BE0" w:rsidRDefault="00911BE0" w:rsidP="007B5432">
      <w:pPr>
        <w:pStyle w:val="a0"/>
        <w:numPr>
          <w:ilvl w:val="4"/>
          <w:numId w:val="20"/>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911BE0" w:rsidRDefault="00911BE0" w:rsidP="007B5432">
      <w:pPr>
        <w:pStyle w:val="a0"/>
        <w:numPr>
          <w:ilvl w:val="4"/>
          <w:numId w:val="20"/>
        </w:numPr>
        <w:tabs>
          <w:tab w:val="num" w:pos="1134"/>
        </w:tabs>
        <w:spacing w:line="240" w:lineRule="auto"/>
        <w:ind w:left="0" w:firstLine="709"/>
        <w:rPr>
          <w:sz w:val="28"/>
          <w:szCs w:val="28"/>
        </w:rPr>
      </w:pPr>
      <w:r>
        <w:rPr>
          <w:sz w:val="28"/>
          <w:szCs w:val="28"/>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11BE0" w:rsidRDefault="00911BE0" w:rsidP="007B5432">
      <w:pPr>
        <w:pStyle w:val="a0"/>
        <w:numPr>
          <w:ilvl w:val="4"/>
          <w:numId w:val="20"/>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911BE0" w:rsidRDefault="00911BE0" w:rsidP="007B5432">
      <w:pPr>
        <w:pStyle w:val="a0"/>
        <w:numPr>
          <w:ilvl w:val="4"/>
          <w:numId w:val="20"/>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911BE0" w:rsidRDefault="00911BE0" w:rsidP="007B5432">
      <w:pPr>
        <w:pStyle w:val="aa"/>
        <w:numPr>
          <w:ilvl w:val="0"/>
          <w:numId w:val="19"/>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предложений, будет расторгнут по решению суда </w:t>
      </w:r>
      <w:r>
        <w:rPr>
          <w:rFonts w:ascii="Times New Roman" w:hAnsi="Times New Roman" w:cs="Times New Roman"/>
          <w:sz w:val="28"/>
          <w:szCs w:val="28"/>
        </w:rPr>
        <w:lastRenderedPageBreak/>
        <w:t>или по соглашению сторон в силу существенного нарушения нами условий договора.</w:t>
      </w:r>
    </w:p>
    <w:p w:rsidR="00911BE0" w:rsidRDefault="00911BE0" w:rsidP="00911BE0">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911BE0" w:rsidRDefault="00911BE0" w:rsidP="00911BE0">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16</w:t>
        </w:r>
      </w:fldSimple>
      <w:r>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911BE0" w:rsidTr="001F540F">
        <w:trPr>
          <w:tblHeader/>
        </w:trPr>
        <w:tc>
          <w:tcPr>
            <w:tcW w:w="1108" w:type="dxa"/>
            <w:vAlign w:val="center"/>
            <w:hideMark/>
          </w:tcPr>
          <w:p w:rsidR="00911BE0" w:rsidRDefault="00911BE0" w:rsidP="001F540F">
            <w:pPr>
              <w:pStyle w:val="afd"/>
              <w:jc w:val="center"/>
              <w:rPr>
                <w:rFonts w:ascii="Times New Roman" w:hAnsi="Times New Roman" w:cs="Times New Roman"/>
                <w:szCs w:val="24"/>
              </w:rPr>
            </w:pPr>
            <w:r>
              <w:rPr>
                <w:rFonts w:ascii="Times New Roman" w:hAnsi="Times New Roman" w:cs="Times New Roman"/>
                <w:szCs w:val="24"/>
              </w:rPr>
              <w:t>№</w:t>
            </w:r>
          </w:p>
          <w:p w:rsidR="00911BE0" w:rsidRDefault="00911BE0" w:rsidP="001F540F">
            <w:pPr>
              <w:pStyle w:val="afd"/>
              <w:jc w:val="center"/>
              <w:rPr>
                <w:rFonts w:ascii="Times New Roman" w:hAnsi="Times New Roman" w:cs="Times New Roman"/>
                <w:szCs w:val="24"/>
              </w:rPr>
            </w:pPr>
            <w:r>
              <w:rPr>
                <w:rFonts w:ascii="Times New Roman" w:hAnsi="Times New Roman" w:cs="Times New Roman"/>
                <w:szCs w:val="24"/>
              </w:rPr>
              <w:t>п/п</w:t>
            </w:r>
          </w:p>
        </w:tc>
        <w:tc>
          <w:tcPr>
            <w:tcW w:w="6625" w:type="dxa"/>
            <w:vAlign w:val="center"/>
            <w:hideMark/>
          </w:tcPr>
          <w:p w:rsidR="00911BE0" w:rsidRDefault="00911BE0" w:rsidP="001F540F">
            <w:pPr>
              <w:pStyle w:val="afd"/>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vAlign w:val="center"/>
            <w:hideMark/>
          </w:tcPr>
          <w:p w:rsidR="00911BE0" w:rsidRDefault="00911BE0" w:rsidP="001F540F">
            <w:pPr>
              <w:pStyle w:val="afd"/>
              <w:jc w:val="center"/>
              <w:rPr>
                <w:rFonts w:ascii="Times New Roman" w:hAnsi="Times New Roman" w:cs="Times New Roman"/>
                <w:szCs w:val="24"/>
              </w:rPr>
            </w:pPr>
            <w:r>
              <w:rPr>
                <w:rFonts w:ascii="Times New Roman" w:hAnsi="Times New Roman" w:cs="Times New Roman"/>
                <w:szCs w:val="24"/>
              </w:rPr>
              <w:t xml:space="preserve">№ </w:t>
            </w:r>
          </w:p>
          <w:p w:rsidR="00911BE0" w:rsidRDefault="00911BE0" w:rsidP="001F540F">
            <w:pPr>
              <w:pStyle w:val="afd"/>
              <w:jc w:val="center"/>
              <w:rPr>
                <w:rFonts w:ascii="Times New Roman" w:hAnsi="Times New Roman" w:cs="Times New Roman"/>
                <w:szCs w:val="24"/>
              </w:rPr>
            </w:pPr>
            <w:r>
              <w:rPr>
                <w:rFonts w:ascii="Times New Roman" w:hAnsi="Times New Roman" w:cs="Times New Roman"/>
                <w:szCs w:val="24"/>
              </w:rPr>
              <w:t>страницы</w:t>
            </w:r>
          </w:p>
        </w:tc>
        <w:tc>
          <w:tcPr>
            <w:tcW w:w="1146" w:type="dxa"/>
            <w:vAlign w:val="center"/>
            <w:hideMark/>
          </w:tcPr>
          <w:p w:rsidR="00911BE0" w:rsidRDefault="00911BE0" w:rsidP="001F540F">
            <w:pPr>
              <w:pStyle w:val="afd"/>
              <w:jc w:val="center"/>
              <w:rPr>
                <w:rFonts w:ascii="Times New Roman" w:hAnsi="Times New Roman" w:cs="Times New Roman"/>
                <w:szCs w:val="24"/>
              </w:rPr>
            </w:pPr>
            <w:r>
              <w:rPr>
                <w:rFonts w:ascii="Times New Roman" w:hAnsi="Times New Roman" w:cs="Times New Roman"/>
                <w:szCs w:val="24"/>
              </w:rPr>
              <w:t>Число</w:t>
            </w:r>
          </w:p>
          <w:p w:rsidR="00911BE0" w:rsidRDefault="00911BE0" w:rsidP="001F540F">
            <w:pPr>
              <w:pStyle w:val="afd"/>
              <w:jc w:val="center"/>
              <w:rPr>
                <w:rFonts w:ascii="Times New Roman" w:hAnsi="Times New Roman" w:cs="Times New Roman"/>
                <w:szCs w:val="24"/>
              </w:rPr>
            </w:pPr>
            <w:r>
              <w:rPr>
                <w:rFonts w:ascii="Times New Roman" w:hAnsi="Times New Roman" w:cs="Times New Roman"/>
                <w:szCs w:val="24"/>
              </w:rPr>
              <w:t>страниц</w:t>
            </w:r>
          </w:p>
        </w:tc>
      </w:tr>
      <w:tr w:rsidR="00911BE0" w:rsidTr="001F540F">
        <w:tc>
          <w:tcPr>
            <w:tcW w:w="1108" w:type="dxa"/>
            <w:vAlign w:val="center"/>
          </w:tcPr>
          <w:p w:rsidR="00911BE0" w:rsidRDefault="00911BE0" w:rsidP="007B5432">
            <w:pPr>
              <w:numPr>
                <w:ilvl w:val="0"/>
                <w:numId w:val="21"/>
              </w:numPr>
              <w:tabs>
                <w:tab w:val="left" w:pos="284"/>
              </w:tabs>
              <w:spacing w:before="40" w:after="40"/>
              <w:ind w:left="0" w:firstLine="0"/>
              <w:contextualSpacing w:val="0"/>
              <w:jc w:val="center"/>
              <w:rPr>
                <w:i/>
                <w:szCs w:val="24"/>
              </w:rPr>
            </w:pPr>
          </w:p>
        </w:tc>
        <w:tc>
          <w:tcPr>
            <w:tcW w:w="6625" w:type="dxa"/>
            <w:hideMark/>
          </w:tcPr>
          <w:p w:rsidR="00911BE0" w:rsidRDefault="00911BE0" w:rsidP="001F540F">
            <w:pPr>
              <w:pStyle w:val="afd"/>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Pr>
          <w:p w:rsidR="00911BE0" w:rsidRDefault="00911BE0" w:rsidP="001F540F">
            <w:pPr>
              <w:pStyle w:val="afd"/>
              <w:rPr>
                <w:rFonts w:ascii="Times New Roman" w:hAnsi="Times New Roman" w:cs="Times New Roman"/>
                <w:i/>
                <w:szCs w:val="24"/>
              </w:rPr>
            </w:pPr>
          </w:p>
        </w:tc>
        <w:tc>
          <w:tcPr>
            <w:tcW w:w="1146" w:type="dxa"/>
          </w:tcPr>
          <w:p w:rsidR="00911BE0" w:rsidRDefault="00911BE0" w:rsidP="001F540F">
            <w:pPr>
              <w:pStyle w:val="afd"/>
              <w:rPr>
                <w:rFonts w:ascii="Times New Roman" w:hAnsi="Times New Roman" w:cs="Times New Roman"/>
                <w:i/>
                <w:szCs w:val="24"/>
              </w:rPr>
            </w:pPr>
          </w:p>
        </w:tc>
      </w:tr>
      <w:tr w:rsidR="00911BE0" w:rsidTr="001F540F">
        <w:tc>
          <w:tcPr>
            <w:tcW w:w="1108" w:type="dxa"/>
            <w:vAlign w:val="center"/>
          </w:tcPr>
          <w:p w:rsidR="00911BE0" w:rsidRDefault="00911BE0" w:rsidP="007B5432">
            <w:pPr>
              <w:numPr>
                <w:ilvl w:val="0"/>
                <w:numId w:val="21"/>
              </w:numPr>
              <w:tabs>
                <w:tab w:val="left" w:pos="284"/>
              </w:tabs>
              <w:spacing w:before="40" w:after="40"/>
              <w:ind w:left="0" w:firstLine="0"/>
              <w:contextualSpacing w:val="0"/>
              <w:jc w:val="center"/>
              <w:rPr>
                <w:i/>
                <w:szCs w:val="24"/>
              </w:rPr>
            </w:pPr>
          </w:p>
        </w:tc>
        <w:tc>
          <w:tcPr>
            <w:tcW w:w="6625" w:type="dxa"/>
            <w:hideMark/>
          </w:tcPr>
          <w:p w:rsidR="00911BE0" w:rsidRDefault="00580EDC" w:rsidP="001F540F">
            <w:pPr>
              <w:pStyle w:val="afd"/>
              <w:spacing w:before="40" w:after="40"/>
              <w:rPr>
                <w:rFonts w:ascii="Times New Roman" w:hAnsi="Times New Roman" w:cs="Times New Roman"/>
                <w:i/>
                <w:szCs w:val="24"/>
              </w:rPr>
            </w:pPr>
            <w:r>
              <w:rPr>
                <w:rFonts w:ascii="Times New Roman" w:hAnsi="Times New Roman" w:cs="Times New Roman"/>
                <w:i/>
                <w:szCs w:val="24"/>
              </w:rPr>
              <w:t>Техническое предложение ( форма 3)</w:t>
            </w:r>
          </w:p>
        </w:tc>
        <w:tc>
          <w:tcPr>
            <w:tcW w:w="1201" w:type="dxa"/>
          </w:tcPr>
          <w:p w:rsidR="00911BE0" w:rsidRDefault="00911BE0" w:rsidP="001F540F">
            <w:pPr>
              <w:pStyle w:val="afd"/>
              <w:rPr>
                <w:rFonts w:ascii="Times New Roman" w:hAnsi="Times New Roman" w:cs="Times New Roman"/>
                <w:i/>
                <w:szCs w:val="24"/>
              </w:rPr>
            </w:pPr>
          </w:p>
        </w:tc>
        <w:tc>
          <w:tcPr>
            <w:tcW w:w="1146" w:type="dxa"/>
          </w:tcPr>
          <w:p w:rsidR="00911BE0" w:rsidRDefault="00911BE0" w:rsidP="001F540F">
            <w:pPr>
              <w:pStyle w:val="afd"/>
              <w:rPr>
                <w:rFonts w:ascii="Times New Roman" w:hAnsi="Times New Roman" w:cs="Times New Roman"/>
                <w:i/>
                <w:szCs w:val="24"/>
              </w:rPr>
            </w:pPr>
          </w:p>
        </w:tc>
      </w:tr>
      <w:tr w:rsidR="00911BE0" w:rsidTr="001F540F">
        <w:tc>
          <w:tcPr>
            <w:tcW w:w="1108" w:type="dxa"/>
            <w:vAlign w:val="center"/>
          </w:tcPr>
          <w:p w:rsidR="00911BE0" w:rsidRDefault="00911BE0" w:rsidP="007B5432">
            <w:pPr>
              <w:numPr>
                <w:ilvl w:val="0"/>
                <w:numId w:val="21"/>
              </w:numPr>
              <w:tabs>
                <w:tab w:val="left" w:pos="284"/>
              </w:tabs>
              <w:spacing w:before="40" w:after="40"/>
              <w:ind w:left="0" w:firstLine="0"/>
              <w:contextualSpacing w:val="0"/>
              <w:jc w:val="center"/>
              <w:rPr>
                <w:szCs w:val="24"/>
              </w:rPr>
            </w:pPr>
          </w:p>
        </w:tc>
        <w:tc>
          <w:tcPr>
            <w:tcW w:w="6625" w:type="dxa"/>
            <w:hideMark/>
          </w:tcPr>
          <w:p w:rsidR="00911BE0" w:rsidRDefault="00911BE0" w:rsidP="001F540F">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911BE0" w:rsidRDefault="00911BE0" w:rsidP="001F540F">
            <w:pPr>
              <w:pStyle w:val="afd"/>
              <w:rPr>
                <w:rFonts w:ascii="Times New Roman" w:hAnsi="Times New Roman" w:cs="Times New Roman"/>
                <w:szCs w:val="24"/>
              </w:rPr>
            </w:pPr>
          </w:p>
        </w:tc>
        <w:tc>
          <w:tcPr>
            <w:tcW w:w="1146" w:type="dxa"/>
          </w:tcPr>
          <w:p w:rsidR="00911BE0" w:rsidRDefault="00911BE0" w:rsidP="001F540F">
            <w:pPr>
              <w:pStyle w:val="afd"/>
              <w:rPr>
                <w:rFonts w:ascii="Times New Roman" w:hAnsi="Times New Roman" w:cs="Times New Roman"/>
                <w:szCs w:val="24"/>
              </w:rPr>
            </w:pPr>
          </w:p>
        </w:tc>
      </w:tr>
      <w:tr w:rsidR="00911BE0" w:rsidTr="001F540F">
        <w:tc>
          <w:tcPr>
            <w:tcW w:w="1108" w:type="dxa"/>
            <w:vAlign w:val="center"/>
          </w:tcPr>
          <w:p w:rsidR="00911BE0" w:rsidRDefault="00911BE0" w:rsidP="007B5432">
            <w:pPr>
              <w:numPr>
                <w:ilvl w:val="0"/>
                <w:numId w:val="21"/>
              </w:numPr>
              <w:tabs>
                <w:tab w:val="left" w:pos="284"/>
              </w:tabs>
              <w:spacing w:before="40" w:after="40"/>
              <w:ind w:left="0" w:firstLine="0"/>
              <w:contextualSpacing w:val="0"/>
              <w:jc w:val="center"/>
              <w:rPr>
                <w:szCs w:val="24"/>
              </w:rPr>
            </w:pPr>
          </w:p>
        </w:tc>
        <w:tc>
          <w:tcPr>
            <w:tcW w:w="6625" w:type="dxa"/>
            <w:hideMark/>
          </w:tcPr>
          <w:p w:rsidR="00911BE0" w:rsidRDefault="00911BE0" w:rsidP="001F540F">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911BE0" w:rsidRDefault="00911BE0" w:rsidP="001F540F">
            <w:pPr>
              <w:pStyle w:val="afd"/>
              <w:rPr>
                <w:rFonts w:ascii="Times New Roman" w:hAnsi="Times New Roman" w:cs="Times New Roman"/>
                <w:szCs w:val="24"/>
              </w:rPr>
            </w:pPr>
          </w:p>
        </w:tc>
        <w:tc>
          <w:tcPr>
            <w:tcW w:w="1146" w:type="dxa"/>
          </w:tcPr>
          <w:p w:rsidR="00911BE0" w:rsidRDefault="00911BE0" w:rsidP="001F540F">
            <w:pPr>
              <w:pStyle w:val="afd"/>
              <w:rPr>
                <w:rFonts w:ascii="Times New Roman" w:hAnsi="Times New Roman" w:cs="Times New Roman"/>
                <w:szCs w:val="24"/>
              </w:rPr>
            </w:pPr>
          </w:p>
        </w:tc>
      </w:tr>
      <w:tr w:rsidR="00911BE0" w:rsidTr="001F540F">
        <w:tc>
          <w:tcPr>
            <w:tcW w:w="1108" w:type="dxa"/>
            <w:vAlign w:val="center"/>
            <w:hideMark/>
          </w:tcPr>
          <w:p w:rsidR="00911BE0" w:rsidRDefault="00911BE0" w:rsidP="001F540F">
            <w:pPr>
              <w:tabs>
                <w:tab w:val="left" w:pos="284"/>
              </w:tabs>
              <w:spacing w:before="40" w:after="40"/>
              <w:contextualSpacing w:val="0"/>
              <w:jc w:val="center"/>
              <w:rPr>
                <w:szCs w:val="24"/>
              </w:rPr>
            </w:pPr>
            <w:r>
              <w:rPr>
                <w:szCs w:val="24"/>
              </w:rPr>
              <w:t>…</w:t>
            </w:r>
          </w:p>
        </w:tc>
        <w:tc>
          <w:tcPr>
            <w:tcW w:w="6625" w:type="dxa"/>
          </w:tcPr>
          <w:p w:rsidR="00911BE0" w:rsidRDefault="00911BE0" w:rsidP="001F540F">
            <w:pPr>
              <w:pStyle w:val="afd"/>
              <w:spacing w:before="40" w:after="40"/>
              <w:rPr>
                <w:rFonts w:ascii="Times New Roman" w:hAnsi="Times New Roman" w:cs="Times New Roman"/>
                <w:szCs w:val="24"/>
              </w:rPr>
            </w:pPr>
          </w:p>
        </w:tc>
        <w:tc>
          <w:tcPr>
            <w:tcW w:w="1201" w:type="dxa"/>
          </w:tcPr>
          <w:p w:rsidR="00911BE0" w:rsidRDefault="00911BE0" w:rsidP="001F540F">
            <w:pPr>
              <w:pStyle w:val="afd"/>
              <w:rPr>
                <w:rFonts w:ascii="Times New Roman" w:hAnsi="Times New Roman" w:cs="Times New Roman"/>
                <w:szCs w:val="24"/>
              </w:rPr>
            </w:pPr>
          </w:p>
        </w:tc>
        <w:tc>
          <w:tcPr>
            <w:tcW w:w="1146" w:type="dxa"/>
          </w:tcPr>
          <w:p w:rsidR="00911BE0" w:rsidRDefault="00911BE0" w:rsidP="001F540F">
            <w:pPr>
              <w:pStyle w:val="afd"/>
              <w:rPr>
                <w:rFonts w:ascii="Times New Roman" w:hAnsi="Times New Roman" w:cs="Times New Roman"/>
                <w:szCs w:val="24"/>
              </w:rPr>
            </w:pPr>
          </w:p>
        </w:tc>
      </w:tr>
      <w:tr w:rsidR="00911BE0" w:rsidTr="001F540F">
        <w:tc>
          <w:tcPr>
            <w:tcW w:w="1108" w:type="dxa"/>
            <w:vAlign w:val="center"/>
            <w:hideMark/>
          </w:tcPr>
          <w:p w:rsidR="00911BE0" w:rsidRDefault="00911BE0" w:rsidP="001F540F">
            <w:pPr>
              <w:tabs>
                <w:tab w:val="left" w:pos="284"/>
              </w:tabs>
              <w:spacing w:before="40" w:after="40"/>
              <w:contextualSpacing w:val="0"/>
              <w:jc w:val="center"/>
              <w:rPr>
                <w:szCs w:val="24"/>
              </w:rPr>
            </w:pPr>
            <w:r>
              <w:rPr>
                <w:szCs w:val="24"/>
              </w:rPr>
              <w:t>…</w:t>
            </w:r>
          </w:p>
        </w:tc>
        <w:tc>
          <w:tcPr>
            <w:tcW w:w="6625" w:type="dxa"/>
          </w:tcPr>
          <w:p w:rsidR="00911BE0" w:rsidRDefault="00911BE0" w:rsidP="001F540F">
            <w:pPr>
              <w:pStyle w:val="afd"/>
              <w:spacing w:before="40" w:after="40"/>
              <w:rPr>
                <w:rFonts w:ascii="Times New Roman" w:hAnsi="Times New Roman" w:cs="Times New Roman"/>
                <w:szCs w:val="24"/>
              </w:rPr>
            </w:pPr>
          </w:p>
        </w:tc>
        <w:tc>
          <w:tcPr>
            <w:tcW w:w="1201" w:type="dxa"/>
          </w:tcPr>
          <w:p w:rsidR="00911BE0" w:rsidRDefault="00911BE0" w:rsidP="001F540F">
            <w:pPr>
              <w:pStyle w:val="afd"/>
              <w:rPr>
                <w:rFonts w:ascii="Times New Roman" w:hAnsi="Times New Roman" w:cs="Times New Roman"/>
                <w:szCs w:val="24"/>
              </w:rPr>
            </w:pPr>
          </w:p>
        </w:tc>
        <w:tc>
          <w:tcPr>
            <w:tcW w:w="1146" w:type="dxa"/>
          </w:tcPr>
          <w:p w:rsidR="00911BE0" w:rsidRDefault="00911BE0" w:rsidP="001F540F">
            <w:pPr>
              <w:pStyle w:val="afd"/>
              <w:rPr>
                <w:rFonts w:ascii="Times New Roman" w:hAnsi="Times New Roman" w:cs="Times New Roman"/>
                <w:szCs w:val="24"/>
              </w:rPr>
            </w:pPr>
          </w:p>
        </w:tc>
      </w:tr>
      <w:tr w:rsidR="00911BE0" w:rsidTr="001F540F">
        <w:tc>
          <w:tcPr>
            <w:tcW w:w="1108" w:type="dxa"/>
            <w:vAlign w:val="center"/>
          </w:tcPr>
          <w:p w:rsidR="00911BE0" w:rsidRDefault="00911BE0" w:rsidP="001F540F">
            <w:pPr>
              <w:tabs>
                <w:tab w:val="left" w:pos="284"/>
              </w:tabs>
              <w:spacing w:before="40" w:after="40"/>
              <w:contextualSpacing w:val="0"/>
              <w:jc w:val="center"/>
              <w:rPr>
                <w:szCs w:val="24"/>
              </w:rPr>
            </w:pPr>
          </w:p>
        </w:tc>
        <w:tc>
          <w:tcPr>
            <w:tcW w:w="6625" w:type="dxa"/>
          </w:tcPr>
          <w:p w:rsidR="00911BE0" w:rsidRDefault="00911BE0" w:rsidP="001F540F">
            <w:pPr>
              <w:pStyle w:val="afd"/>
              <w:spacing w:before="40" w:after="40"/>
              <w:rPr>
                <w:rFonts w:ascii="Times New Roman" w:hAnsi="Times New Roman" w:cs="Times New Roman"/>
                <w:szCs w:val="24"/>
              </w:rPr>
            </w:pPr>
          </w:p>
        </w:tc>
        <w:tc>
          <w:tcPr>
            <w:tcW w:w="1201" w:type="dxa"/>
          </w:tcPr>
          <w:p w:rsidR="00911BE0" w:rsidRDefault="00911BE0" w:rsidP="001F540F">
            <w:pPr>
              <w:pStyle w:val="afd"/>
              <w:rPr>
                <w:rFonts w:ascii="Times New Roman" w:hAnsi="Times New Roman" w:cs="Times New Roman"/>
                <w:szCs w:val="24"/>
              </w:rPr>
            </w:pPr>
          </w:p>
        </w:tc>
        <w:tc>
          <w:tcPr>
            <w:tcW w:w="1146" w:type="dxa"/>
          </w:tcPr>
          <w:p w:rsidR="00911BE0" w:rsidRDefault="00911BE0" w:rsidP="001F540F">
            <w:pPr>
              <w:pStyle w:val="afd"/>
              <w:rPr>
                <w:rFonts w:ascii="Times New Roman" w:hAnsi="Times New Roman" w:cs="Times New Roman"/>
                <w:szCs w:val="24"/>
              </w:rPr>
            </w:pPr>
          </w:p>
        </w:tc>
      </w:tr>
      <w:tr w:rsidR="00911BE0" w:rsidTr="001F540F">
        <w:tc>
          <w:tcPr>
            <w:tcW w:w="1108" w:type="dxa"/>
            <w:vAlign w:val="center"/>
            <w:hideMark/>
          </w:tcPr>
          <w:p w:rsidR="00911BE0" w:rsidRDefault="00911BE0" w:rsidP="001F540F">
            <w:pPr>
              <w:tabs>
                <w:tab w:val="left" w:pos="284"/>
              </w:tabs>
              <w:spacing w:before="40" w:after="40"/>
              <w:contextualSpacing w:val="0"/>
              <w:jc w:val="center"/>
              <w:rPr>
                <w:szCs w:val="24"/>
              </w:rPr>
            </w:pPr>
            <w:r>
              <w:rPr>
                <w:szCs w:val="24"/>
              </w:rPr>
              <w:t>…</w:t>
            </w:r>
          </w:p>
        </w:tc>
        <w:tc>
          <w:tcPr>
            <w:tcW w:w="8972" w:type="dxa"/>
            <w:gridSpan w:val="3"/>
          </w:tcPr>
          <w:p w:rsidR="00911BE0" w:rsidRDefault="00911BE0" w:rsidP="001F540F">
            <w:pPr>
              <w:pStyle w:val="afd"/>
              <w:spacing w:before="40" w:after="40"/>
              <w:rPr>
                <w:rFonts w:ascii="Times New Roman" w:hAnsi="Times New Roman" w:cs="Times New Roman"/>
                <w:szCs w:val="24"/>
              </w:rPr>
            </w:pPr>
          </w:p>
        </w:tc>
      </w:tr>
    </w:tbl>
    <w:p w:rsidR="00911BE0" w:rsidRDefault="00911BE0" w:rsidP="00911BE0">
      <w:pPr>
        <w:pStyle w:val="afb"/>
        <w:tabs>
          <w:tab w:val="left" w:pos="709"/>
        </w:tabs>
        <w:autoSpaceDE w:val="0"/>
        <w:autoSpaceDN w:val="0"/>
        <w:spacing w:line="240" w:lineRule="auto"/>
        <w:ind w:firstLine="0"/>
        <w:rPr>
          <w:sz w:val="28"/>
          <w:szCs w:val="28"/>
        </w:rPr>
      </w:pPr>
    </w:p>
    <w:p w:rsidR="00911BE0" w:rsidRDefault="00911BE0" w:rsidP="00911BE0">
      <w:pPr>
        <w:pStyle w:val="afb"/>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11BE0" w:rsidRDefault="00911BE0" w:rsidP="00911BE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11BE0" w:rsidRDefault="00911BE0" w:rsidP="00911BE0">
      <w:pPr>
        <w:pStyle w:val="Times12"/>
        <w:ind w:firstLine="709"/>
        <w:rPr>
          <w:bCs w:val="0"/>
          <w:sz w:val="28"/>
        </w:rPr>
      </w:pPr>
      <w:r>
        <w:rPr>
          <w:bCs w:val="0"/>
          <w:sz w:val="28"/>
        </w:rPr>
        <w:t>М.П.</w:t>
      </w:r>
    </w:p>
    <w:p w:rsidR="00911BE0" w:rsidRDefault="00911BE0" w:rsidP="00911BE0">
      <w:pPr>
        <w:pStyle w:val="afa"/>
        <w:spacing w:before="0" w:after="0" w:line="240" w:lineRule="auto"/>
        <w:rPr>
          <w:rFonts w:ascii="Times New Roman" w:hAnsi="Times New Roman" w:cs="Times New Roman"/>
          <w:b/>
          <w:bCs/>
          <w:sz w:val="22"/>
          <w:szCs w:val="23"/>
        </w:rPr>
      </w:pPr>
    </w:p>
    <w:p w:rsidR="00911BE0" w:rsidRDefault="00911BE0" w:rsidP="00911BE0">
      <w:pPr>
        <w:pStyle w:val="Times12"/>
        <w:tabs>
          <w:tab w:val="left" w:pos="709"/>
        </w:tabs>
        <w:ind w:firstLine="709"/>
        <w:rPr>
          <w:bCs w:val="0"/>
          <w:szCs w:val="24"/>
        </w:rPr>
      </w:pPr>
      <w:r>
        <w:rPr>
          <w:bCs w:val="0"/>
          <w:szCs w:val="24"/>
        </w:rPr>
        <w:t>ИНСТРУКЦИИ ПО ЗАПОЛНЕНИЮ</w:t>
      </w:r>
    </w:p>
    <w:p w:rsidR="00911BE0" w:rsidRDefault="00911BE0" w:rsidP="007B5432">
      <w:pPr>
        <w:pStyle w:val="Times12"/>
        <w:numPr>
          <w:ilvl w:val="0"/>
          <w:numId w:val="2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11BE0" w:rsidRDefault="00911BE0" w:rsidP="007B5432">
      <w:pPr>
        <w:pStyle w:val="Times12"/>
        <w:numPr>
          <w:ilvl w:val="0"/>
          <w:numId w:val="22"/>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911BE0" w:rsidRDefault="00911BE0" w:rsidP="007B5432">
      <w:pPr>
        <w:pStyle w:val="Times12"/>
        <w:numPr>
          <w:ilvl w:val="0"/>
          <w:numId w:val="22"/>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11BE0" w:rsidRDefault="00911BE0" w:rsidP="007B5432">
      <w:pPr>
        <w:pStyle w:val="Times12"/>
        <w:numPr>
          <w:ilvl w:val="0"/>
          <w:numId w:val="22"/>
        </w:numPr>
        <w:tabs>
          <w:tab w:val="clear" w:pos="960"/>
          <w:tab w:val="left" w:pos="1134"/>
        </w:tabs>
        <w:ind w:left="0" w:firstLine="709"/>
        <w:rPr>
          <w:szCs w:val="24"/>
        </w:rPr>
      </w:pPr>
      <w:r>
        <w:rPr>
          <w:szCs w:val="24"/>
        </w:rPr>
        <w:t xml:space="preserve">Участник запроса предложений </w:t>
      </w:r>
      <w:bookmarkEnd w:id="377"/>
      <w:r>
        <w:rPr>
          <w:szCs w:val="24"/>
        </w:rPr>
        <w:t>должен указать свое полное наименование (с указанием организационно-правовой формы) и юридический адрес.</w:t>
      </w:r>
    </w:p>
    <w:p w:rsidR="00911BE0" w:rsidRDefault="00911BE0" w:rsidP="007B5432">
      <w:pPr>
        <w:pStyle w:val="Times12"/>
        <w:numPr>
          <w:ilvl w:val="0"/>
          <w:numId w:val="22"/>
        </w:numPr>
        <w:tabs>
          <w:tab w:val="clear" w:pos="960"/>
          <w:tab w:val="left" w:pos="1134"/>
        </w:tabs>
        <w:ind w:left="0" w:firstLine="709"/>
        <w:rPr>
          <w:szCs w:val="24"/>
        </w:rPr>
      </w:pPr>
      <w:r>
        <w:rPr>
          <w:szCs w:val="24"/>
        </w:rPr>
        <w:t>Участник запроса предложений должен указать стоимость поставки товара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911BE0" w:rsidRDefault="00911BE0" w:rsidP="007B5432">
      <w:pPr>
        <w:pStyle w:val="Times12"/>
        <w:numPr>
          <w:ilvl w:val="0"/>
          <w:numId w:val="22"/>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Pr>
            <w:szCs w:val="24"/>
          </w:rPr>
          <w:t>4.5.1</w:t>
        </w:r>
      </w:fldSimple>
      <w:r>
        <w:rPr>
          <w:szCs w:val="24"/>
        </w:rPr>
        <w:t>.</w:t>
      </w:r>
    </w:p>
    <w:p w:rsidR="00911BE0" w:rsidRDefault="00911BE0" w:rsidP="007B5432">
      <w:pPr>
        <w:pStyle w:val="Times12"/>
        <w:numPr>
          <w:ilvl w:val="0"/>
          <w:numId w:val="22"/>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Pr>
            <w:szCs w:val="24"/>
          </w:rPr>
          <w:t>16</w:t>
        </w:r>
      </w:fldSimple>
      <w:r>
        <w:rPr>
          <w:szCs w:val="24"/>
        </w:rPr>
        <w:t xml:space="preserve"> раздела </w:t>
      </w:r>
      <w:fldSimple w:instr=" REF _Ref317257897 \r \h  \* MERGEFORMAT ">
        <w:r>
          <w:rPr>
            <w:szCs w:val="24"/>
          </w:rPr>
          <w:t>5</w:t>
        </w:r>
      </w:fldSimple>
      <w:r>
        <w:rPr>
          <w:szCs w:val="24"/>
        </w:rPr>
        <w:t xml:space="preserve"> «Информационная карта запроса предложений».</w:t>
      </w:r>
    </w:p>
    <w:p w:rsidR="00911BE0" w:rsidRDefault="00911BE0" w:rsidP="007B5432">
      <w:pPr>
        <w:pStyle w:val="Times12"/>
        <w:numPr>
          <w:ilvl w:val="0"/>
          <w:numId w:val="22"/>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Pr>
            <w:szCs w:val="24"/>
          </w:rPr>
          <w:t>4.4.4</w:t>
        </w:r>
      </w:fldSimple>
      <w:r>
        <w:rPr>
          <w:szCs w:val="24"/>
        </w:rPr>
        <w:t xml:space="preserve">, </w:t>
      </w:r>
      <w:fldSimple w:instr=" REF _Ref317252433 \r \h  \* MERGEFORMAT ">
        <w:r>
          <w:rPr>
            <w:szCs w:val="24"/>
          </w:rPr>
          <w:t>4.4.5</w:t>
        </w:r>
      </w:fldSimple>
      <w:r>
        <w:rPr>
          <w:szCs w:val="24"/>
        </w:rPr>
        <w:t>.</w:t>
      </w:r>
      <w:r>
        <w:t xml:space="preserve"> </w:t>
      </w:r>
    </w:p>
    <w:p w:rsidR="00911BE0" w:rsidRDefault="00911BE0" w:rsidP="00911BE0">
      <w:pPr>
        <w:contextualSpacing w:val="0"/>
        <w:rPr>
          <w:bCs/>
          <w:sz w:val="20"/>
        </w:rPr>
        <w:sectPr w:rsidR="00911BE0">
          <w:pgSz w:w="11907" w:h="16840"/>
          <w:pgMar w:top="1134" w:right="567" w:bottom="1134" w:left="1418" w:header="567" w:footer="567" w:gutter="0"/>
          <w:cols w:space="720"/>
        </w:sectPr>
      </w:pPr>
    </w:p>
    <w:p w:rsidR="00911BE0" w:rsidRDefault="00911BE0" w:rsidP="00911BE0">
      <w:pPr>
        <w:contextualSpacing w:val="0"/>
        <w:jc w:val="right"/>
        <w:rPr>
          <w:sz w:val="28"/>
          <w:szCs w:val="28"/>
        </w:rPr>
      </w:pPr>
      <w:bookmarkStart w:id="384" w:name="_Ref55335821"/>
      <w:bookmarkStart w:id="385" w:name="_Ref55336345"/>
      <w:bookmarkStart w:id="386" w:name="_Toc57314674"/>
      <w:bookmarkStart w:id="387" w:name="_Toc69728988"/>
      <w:bookmarkStart w:id="388" w:name="_Toc98251754"/>
      <w:bookmarkEnd w:id="384"/>
      <w:bookmarkEnd w:id="385"/>
      <w:bookmarkEnd w:id="386"/>
      <w:bookmarkEnd w:id="387"/>
      <w:bookmarkEnd w:id="388"/>
      <w:r>
        <w:rPr>
          <w:sz w:val="28"/>
          <w:szCs w:val="28"/>
        </w:rPr>
        <w:lastRenderedPageBreak/>
        <w:t xml:space="preserve">Форма </w:t>
      </w:r>
      <w:bookmarkStart w:id="389" w:name="F02"/>
      <w:r>
        <w:rPr>
          <w:sz w:val="28"/>
          <w:szCs w:val="28"/>
        </w:rPr>
        <w:t>2.</w:t>
      </w:r>
      <w:bookmarkEnd w:id="389"/>
    </w:p>
    <w:p w:rsidR="00911BE0" w:rsidRDefault="00911BE0" w:rsidP="00911BE0">
      <w:pPr>
        <w:pStyle w:val="Times12"/>
        <w:ind w:left="5387" w:firstLine="0"/>
        <w:jc w:val="left"/>
        <w:rPr>
          <w:iCs/>
          <w:szCs w:val="24"/>
        </w:rPr>
      </w:pPr>
      <w:r>
        <w:rPr>
          <w:iCs/>
          <w:szCs w:val="24"/>
        </w:rPr>
        <w:t>Приложение к заявке на участие в запросе предложений</w:t>
      </w:r>
    </w:p>
    <w:p w:rsidR="00911BE0" w:rsidRDefault="00911BE0" w:rsidP="00911BE0">
      <w:pPr>
        <w:pStyle w:val="Times12"/>
        <w:ind w:left="5387" w:firstLine="0"/>
        <w:jc w:val="left"/>
        <w:rPr>
          <w:szCs w:val="24"/>
        </w:rPr>
      </w:pPr>
      <w:r>
        <w:rPr>
          <w:iCs/>
          <w:szCs w:val="24"/>
        </w:rPr>
        <w:t>от «___» __________ 20___ г. № ______</w:t>
      </w:r>
    </w:p>
    <w:p w:rsidR="00911BE0" w:rsidRDefault="00911BE0" w:rsidP="00911BE0">
      <w:pPr>
        <w:contextualSpacing w:val="0"/>
        <w:jc w:val="right"/>
        <w:rPr>
          <w:b/>
          <w:sz w:val="22"/>
          <w:szCs w:val="22"/>
        </w:rPr>
      </w:pPr>
    </w:p>
    <w:p w:rsidR="00911BE0" w:rsidRDefault="00622491" w:rsidP="00911BE0">
      <w:pPr>
        <w:contextualSpacing w:val="0"/>
        <w:jc w:val="center"/>
        <w:rPr>
          <w:sz w:val="28"/>
          <w:szCs w:val="28"/>
        </w:rPr>
      </w:pPr>
      <w:r>
        <w:rPr>
          <w:sz w:val="28"/>
          <w:szCs w:val="28"/>
        </w:rPr>
        <w:t>Открытый запрос предложений в электронной форме на право заключения договора на капитальный ремонт кровли хранилища РП</w:t>
      </w:r>
      <w:r w:rsidR="00911BE0">
        <w:rPr>
          <w:sz w:val="28"/>
          <w:szCs w:val="28"/>
        </w:rPr>
        <w:t xml:space="preserve"> </w:t>
      </w:r>
    </w:p>
    <w:p w:rsidR="00911BE0" w:rsidRDefault="00911BE0" w:rsidP="00911BE0">
      <w:pPr>
        <w:contextualSpacing w:val="0"/>
        <w:jc w:val="right"/>
        <w:rPr>
          <w:b/>
          <w:sz w:val="22"/>
          <w:szCs w:val="22"/>
        </w:rPr>
      </w:pPr>
    </w:p>
    <w:p w:rsidR="00911BE0" w:rsidRDefault="00911BE0" w:rsidP="00911BE0">
      <w:pPr>
        <w:pStyle w:val="20"/>
        <w:numPr>
          <w:ilvl w:val="0"/>
          <w:numId w:val="0"/>
        </w:numPr>
        <w:tabs>
          <w:tab w:val="left" w:pos="709"/>
        </w:tabs>
        <w:spacing w:before="0" w:after="0"/>
        <w:jc w:val="center"/>
        <w:rPr>
          <w:rFonts w:ascii="Times New Roman" w:hAnsi="Times New Roman" w:cs="Times New Roman"/>
          <w:b w:val="0"/>
          <w:i w:val="0"/>
        </w:rPr>
      </w:pPr>
      <w:bookmarkStart w:id="390" w:name="_Анкета_Претендента_на"/>
      <w:bookmarkStart w:id="391" w:name="_Анкета_Участника_процедуры"/>
      <w:bookmarkStart w:id="392" w:name="_Toc255987077"/>
      <w:bookmarkStart w:id="393" w:name="_Toc369874178"/>
      <w:bookmarkEnd w:id="390"/>
      <w:bookmarkEnd w:id="391"/>
      <w:r>
        <w:rPr>
          <w:rFonts w:ascii="Times New Roman" w:hAnsi="Times New Roman" w:cs="Times New Roman"/>
          <w:b w:val="0"/>
          <w:i w:val="0"/>
        </w:rPr>
        <w:t>АНКЕТА УЧАСТНИКА ЗАПРОСА ПРЕДЛОЖЕНИЙ (Форма 2.)</w:t>
      </w:r>
      <w:bookmarkEnd w:id="392"/>
      <w:bookmarkEnd w:id="393"/>
    </w:p>
    <w:p w:rsidR="00911BE0" w:rsidRDefault="00911BE0" w:rsidP="00911BE0">
      <w:pPr>
        <w:contextualSpacing w:val="0"/>
        <w:jc w:val="right"/>
        <w:rPr>
          <w:b/>
          <w:i/>
          <w:iCs/>
          <w:szCs w:val="24"/>
        </w:rPr>
      </w:pPr>
    </w:p>
    <w:p w:rsidR="00911BE0" w:rsidRDefault="00911BE0" w:rsidP="00911BE0">
      <w:pPr>
        <w:pStyle w:val="Times12"/>
        <w:ind w:firstLine="0"/>
        <w:rPr>
          <w:sz w:val="28"/>
          <w:szCs w:val="28"/>
        </w:rPr>
      </w:pPr>
      <w:r>
        <w:rPr>
          <w:sz w:val="28"/>
          <w:szCs w:val="28"/>
        </w:rPr>
        <w:t xml:space="preserve">Участник запроса предложений: ________________________________ </w:t>
      </w:r>
    </w:p>
    <w:p w:rsidR="00911BE0" w:rsidRDefault="00911BE0" w:rsidP="00911BE0">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911BE0" w:rsidTr="001F540F">
        <w:trPr>
          <w:cantSplit/>
          <w:trHeight w:val="240"/>
          <w:tblHeader/>
        </w:trPr>
        <w:tc>
          <w:tcPr>
            <w:tcW w:w="306" w:type="pct"/>
            <w:vAlign w:val="center"/>
            <w:hideMark/>
          </w:tcPr>
          <w:p w:rsidR="00911BE0" w:rsidRDefault="00911BE0" w:rsidP="001F540F">
            <w:pPr>
              <w:pStyle w:val="af3"/>
              <w:keepNext w:val="0"/>
              <w:widowControl w:val="0"/>
              <w:spacing w:before="0" w:after="0"/>
              <w:ind w:left="0" w:right="0"/>
              <w:jc w:val="center"/>
              <w:rPr>
                <w:sz w:val="24"/>
                <w:szCs w:val="24"/>
              </w:rPr>
            </w:pPr>
            <w:r>
              <w:rPr>
                <w:sz w:val="24"/>
                <w:szCs w:val="24"/>
              </w:rPr>
              <w:t>№</w:t>
            </w:r>
          </w:p>
        </w:tc>
        <w:tc>
          <w:tcPr>
            <w:tcW w:w="3000" w:type="pct"/>
            <w:vAlign w:val="center"/>
            <w:hideMark/>
          </w:tcPr>
          <w:p w:rsidR="00911BE0" w:rsidRDefault="00911BE0" w:rsidP="001F540F">
            <w:pPr>
              <w:pStyle w:val="af3"/>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911BE0" w:rsidRDefault="00911BE0" w:rsidP="001F540F">
            <w:pPr>
              <w:pStyle w:val="af3"/>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911BE0" w:rsidTr="001F540F">
        <w:trPr>
          <w:cantSplit/>
          <w:trHeight w:val="471"/>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Height w:val="284"/>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Организационно - правовая форма</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Height w:val="284"/>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Виды деятельности</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Height w:val="284"/>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Height w:val="284"/>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ИНН, КПП, ОГРН, ОКПО</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Height w:val="284"/>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Юридический адрес (страна, адрес)</w:t>
            </w:r>
          </w:p>
        </w:tc>
        <w:tc>
          <w:tcPr>
            <w:tcW w:w="1694" w:type="pct"/>
            <w:vAlign w:val="center"/>
          </w:tcPr>
          <w:p w:rsidR="00911BE0" w:rsidRDefault="00911BE0" w:rsidP="001F540F">
            <w:pPr>
              <w:pStyle w:val="af4"/>
              <w:widowControl w:val="0"/>
              <w:spacing w:before="0" w:after="0"/>
              <w:jc w:val="center"/>
              <w:rPr>
                <w:szCs w:val="24"/>
              </w:rPr>
            </w:pPr>
          </w:p>
        </w:tc>
      </w:tr>
      <w:tr w:rsidR="00911BE0" w:rsidTr="001F540F">
        <w:trPr>
          <w:cantSplit/>
          <w:trHeight w:val="284"/>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Почтовый адрес (страна, адрес)</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Height w:val="284"/>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Фактическое местоположение</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Height w:val="284"/>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Телефоны (с указанием кода города)</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Height w:val="284"/>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Факс (с указанием кода города)</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Height w:val="284"/>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 xml:space="preserve">Адрес электронной почты </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Height w:val="284"/>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Height w:val="284"/>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Размер уставного капитала</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911BE0" w:rsidRDefault="00911BE0" w:rsidP="001F540F">
            <w:pPr>
              <w:widowControl w:val="0"/>
              <w:contextualSpacing w:val="0"/>
              <w:jc w:val="center"/>
              <w:rPr>
                <w:szCs w:val="24"/>
              </w:rPr>
            </w:pPr>
          </w:p>
        </w:tc>
      </w:tr>
      <w:tr w:rsidR="00911BE0" w:rsidTr="001F540F">
        <w:trPr>
          <w:cantSplit/>
        </w:trPr>
        <w:tc>
          <w:tcPr>
            <w:tcW w:w="306" w:type="pct"/>
            <w:vAlign w:val="center"/>
          </w:tcPr>
          <w:p w:rsidR="00911BE0" w:rsidRDefault="00911BE0" w:rsidP="007B5432">
            <w:pPr>
              <w:pStyle w:val="af3"/>
              <w:keepNext w:val="0"/>
              <w:widowControl w:val="0"/>
              <w:numPr>
                <w:ilvl w:val="0"/>
                <w:numId w:val="23"/>
              </w:numPr>
              <w:spacing w:before="0" w:after="0"/>
              <w:ind w:left="0" w:right="-113" w:firstLine="0"/>
              <w:jc w:val="center"/>
              <w:rPr>
                <w:sz w:val="24"/>
                <w:szCs w:val="24"/>
              </w:rPr>
            </w:pPr>
          </w:p>
        </w:tc>
        <w:tc>
          <w:tcPr>
            <w:tcW w:w="3000" w:type="pct"/>
            <w:vAlign w:val="center"/>
            <w:hideMark/>
          </w:tcPr>
          <w:p w:rsidR="00911BE0" w:rsidRDefault="00911BE0" w:rsidP="001F540F">
            <w:pPr>
              <w:pStyle w:val="af4"/>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911BE0" w:rsidRDefault="00911BE0" w:rsidP="001F540F">
            <w:pPr>
              <w:widowControl w:val="0"/>
              <w:contextualSpacing w:val="0"/>
              <w:jc w:val="center"/>
              <w:rPr>
                <w:szCs w:val="24"/>
              </w:rPr>
            </w:pPr>
          </w:p>
        </w:tc>
      </w:tr>
    </w:tbl>
    <w:p w:rsidR="00911BE0" w:rsidRDefault="00911BE0" w:rsidP="00911BE0">
      <w:pPr>
        <w:pStyle w:val="afb"/>
        <w:tabs>
          <w:tab w:val="left" w:pos="709"/>
        </w:tabs>
        <w:autoSpaceDE w:val="0"/>
        <w:autoSpaceDN w:val="0"/>
        <w:spacing w:line="240" w:lineRule="auto"/>
        <w:ind w:firstLine="0"/>
        <w:rPr>
          <w:sz w:val="28"/>
          <w:szCs w:val="28"/>
        </w:rPr>
      </w:pPr>
    </w:p>
    <w:p w:rsidR="00911BE0" w:rsidRDefault="00911BE0" w:rsidP="00911BE0">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11BE0" w:rsidRDefault="00911BE0" w:rsidP="00911BE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11BE0" w:rsidRDefault="00911BE0" w:rsidP="00911BE0">
      <w:pPr>
        <w:pStyle w:val="Times12"/>
        <w:ind w:firstLine="709"/>
        <w:rPr>
          <w:bCs w:val="0"/>
          <w:sz w:val="28"/>
        </w:rPr>
      </w:pPr>
      <w:r>
        <w:rPr>
          <w:bCs w:val="0"/>
          <w:sz w:val="28"/>
        </w:rPr>
        <w:t>М.П.</w:t>
      </w:r>
    </w:p>
    <w:p w:rsidR="00911BE0" w:rsidRDefault="00911BE0" w:rsidP="00911BE0">
      <w:pPr>
        <w:contextualSpacing w:val="0"/>
        <w:jc w:val="center"/>
        <w:rPr>
          <w:b/>
          <w:szCs w:val="24"/>
        </w:rPr>
      </w:pPr>
      <w:bookmarkStart w:id="394" w:name="_Toc98251773"/>
    </w:p>
    <w:p w:rsidR="00911BE0" w:rsidRDefault="00911BE0" w:rsidP="00911BE0">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94"/>
    </w:p>
    <w:p w:rsidR="00911BE0" w:rsidRDefault="00911BE0" w:rsidP="007B5432">
      <w:pPr>
        <w:pStyle w:val="Times12"/>
        <w:numPr>
          <w:ilvl w:val="1"/>
          <w:numId w:val="2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11BE0" w:rsidRDefault="00911BE0" w:rsidP="007B5432">
      <w:pPr>
        <w:pStyle w:val="Times12"/>
        <w:numPr>
          <w:ilvl w:val="1"/>
          <w:numId w:val="24"/>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911BE0" w:rsidRDefault="00911BE0" w:rsidP="007B5432">
      <w:pPr>
        <w:pStyle w:val="Times12"/>
        <w:numPr>
          <w:ilvl w:val="1"/>
          <w:numId w:val="24"/>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911BE0" w:rsidRDefault="00911BE0" w:rsidP="007B5432">
      <w:pPr>
        <w:pStyle w:val="Times12"/>
        <w:numPr>
          <w:ilvl w:val="1"/>
          <w:numId w:val="24"/>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911BE0" w:rsidRDefault="00911BE0" w:rsidP="007B5432">
      <w:pPr>
        <w:pStyle w:val="Times12"/>
        <w:numPr>
          <w:ilvl w:val="1"/>
          <w:numId w:val="24"/>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911BE0" w:rsidRDefault="00911BE0" w:rsidP="00911BE0">
      <w:pPr>
        <w:contextualSpacing w:val="0"/>
        <w:rPr>
          <w:bCs/>
          <w:sz w:val="20"/>
        </w:rPr>
        <w:sectPr w:rsidR="00911BE0">
          <w:pgSz w:w="11907" w:h="16840"/>
          <w:pgMar w:top="1134" w:right="567" w:bottom="1134" w:left="1418" w:header="567" w:footer="567" w:gutter="0"/>
          <w:cols w:space="720"/>
        </w:sectPr>
      </w:pPr>
    </w:p>
    <w:p w:rsidR="00911BE0" w:rsidRDefault="00911BE0" w:rsidP="00911BE0">
      <w:pPr>
        <w:pStyle w:val="Times12"/>
        <w:ind w:left="600" w:firstLine="0"/>
        <w:rPr>
          <w:sz w:val="20"/>
          <w:szCs w:val="20"/>
        </w:rPr>
      </w:pPr>
    </w:p>
    <w:p w:rsidR="00911BE0" w:rsidRDefault="00911BE0" w:rsidP="00911BE0">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911BE0" w:rsidRDefault="00911BE0" w:rsidP="00911BE0">
      <w:pPr>
        <w:pStyle w:val="Times12"/>
        <w:ind w:firstLine="0"/>
        <w:rPr>
          <w:sz w:val="28"/>
          <w:szCs w:val="28"/>
        </w:rPr>
      </w:pPr>
      <w:r>
        <w:rPr>
          <w:sz w:val="28"/>
          <w:szCs w:val="28"/>
        </w:rPr>
        <w:t xml:space="preserve">Участник запроса предложений: ________________________________________________________ </w:t>
      </w:r>
    </w:p>
    <w:p w:rsidR="00911BE0" w:rsidRDefault="00911BE0" w:rsidP="00911BE0">
      <w:pPr>
        <w:contextualSpacing w:val="0"/>
        <w:rPr>
          <w:sz w:val="20"/>
        </w:rPr>
      </w:pPr>
      <w:r>
        <w:rPr>
          <w:szCs w:val="24"/>
        </w:rPr>
        <w:t xml:space="preserve">                                                                                </w:t>
      </w:r>
      <w:r>
        <w:rPr>
          <w:sz w:val="20"/>
        </w:rPr>
        <w:t>наименование организации участника запроса предложений</w:t>
      </w:r>
    </w:p>
    <w:p w:rsidR="00911BE0" w:rsidRDefault="00911BE0" w:rsidP="00911BE0">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911BE0" w:rsidTr="001F540F">
        <w:trPr>
          <w:trHeight w:val="510"/>
        </w:trPr>
        <w:tc>
          <w:tcPr>
            <w:tcW w:w="567" w:type="dxa"/>
            <w:vMerge w:val="restart"/>
            <w:vAlign w:val="center"/>
            <w:hideMark/>
          </w:tcPr>
          <w:p w:rsidR="00911BE0" w:rsidRDefault="00911BE0" w:rsidP="001F540F">
            <w:pPr>
              <w:contextualSpacing w:val="0"/>
              <w:jc w:val="center"/>
              <w:rPr>
                <w:sz w:val="20"/>
              </w:rPr>
            </w:pPr>
            <w:r>
              <w:rPr>
                <w:sz w:val="20"/>
              </w:rPr>
              <w:t>№ п/п</w:t>
            </w:r>
          </w:p>
        </w:tc>
        <w:tc>
          <w:tcPr>
            <w:tcW w:w="5813" w:type="dxa"/>
            <w:gridSpan w:val="6"/>
            <w:vAlign w:val="center"/>
            <w:hideMark/>
          </w:tcPr>
          <w:p w:rsidR="00911BE0" w:rsidRDefault="00911BE0" w:rsidP="001F540F">
            <w:pPr>
              <w:contextualSpacing w:val="0"/>
              <w:jc w:val="center"/>
              <w:rPr>
                <w:sz w:val="20"/>
              </w:rPr>
            </w:pPr>
            <w:r>
              <w:rPr>
                <w:sz w:val="20"/>
              </w:rPr>
              <w:t>Информация об участнике запроса предложений</w:t>
            </w:r>
          </w:p>
        </w:tc>
        <w:tc>
          <w:tcPr>
            <w:tcW w:w="7370" w:type="dxa"/>
            <w:gridSpan w:val="7"/>
            <w:vAlign w:val="bottom"/>
            <w:hideMark/>
          </w:tcPr>
          <w:p w:rsidR="00911BE0" w:rsidRDefault="00911BE0" w:rsidP="001F540F">
            <w:pPr>
              <w:contextualSpacing w:val="0"/>
              <w:jc w:val="center"/>
              <w:rPr>
                <w:sz w:val="20"/>
              </w:rPr>
            </w:pPr>
            <w:r>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911BE0" w:rsidRDefault="00911BE0" w:rsidP="001F540F">
            <w:pPr>
              <w:ind w:left="-108" w:right="-108"/>
              <w:contextualSpacing w:val="0"/>
              <w:jc w:val="center"/>
              <w:rPr>
                <w:sz w:val="20"/>
              </w:rPr>
            </w:pPr>
            <w:r>
              <w:rPr>
                <w:sz w:val="20"/>
              </w:rPr>
              <w:t>Информация о подтверждающих документах (наименование, реквизиты и т.д.)</w:t>
            </w:r>
          </w:p>
        </w:tc>
      </w:tr>
      <w:tr w:rsidR="00911BE0" w:rsidTr="001F540F">
        <w:trPr>
          <w:trHeight w:val="1590"/>
        </w:trPr>
        <w:tc>
          <w:tcPr>
            <w:tcW w:w="567" w:type="dxa"/>
            <w:vMerge/>
            <w:vAlign w:val="center"/>
            <w:hideMark/>
          </w:tcPr>
          <w:p w:rsidR="00911BE0" w:rsidRDefault="00911BE0" w:rsidP="001F540F">
            <w:pPr>
              <w:contextualSpacing w:val="0"/>
              <w:rPr>
                <w:sz w:val="20"/>
              </w:rPr>
            </w:pPr>
          </w:p>
        </w:tc>
        <w:tc>
          <w:tcPr>
            <w:tcW w:w="568" w:type="dxa"/>
            <w:vAlign w:val="center"/>
            <w:hideMark/>
          </w:tcPr>
          <w:p w:rsidR="00911BE0" w:rsidRDefault="00911BE0" w:rsidP="001F540F">
            <w:pPr>
              <w:ind w:left="-108" w:right="-108"/>
              <w:contextualSpacing w:val="0"/>
              <w:jc w:val="center"/>
              <w:rPr>
                <w:sz w:val="20"/>
              </w:rPr>
            </w:pPr>
            <w:r>
              <w:rPr>
                <w:sz w:val="20"/>
              </w:rPr>
              <w:t>ИНН</w:t>
            </w:r>
          </w:p>
        </w:tc>
        <w:tc>
          <w:tcPr>
            <w:tcW w:w="708" w:type="dxa"/>
            <w:vAlign w:val="center"/>
            <w:hideMark/>
          </w:tcPr>
          <w:p w:rsidR="00911BE0" w:rsidRDefault="00911BE0" w:rsidP="001F540F">
            <w:pPr>
              <w:ind w:left="-108" w:right="-108"/>
              <w:contextualSpacing w:val="0"/>
              <w:jc w:val="center"/>
              <w:rPr>
                <w:sz w:val="20"/>
              </w:rPr>
            </w:pPr>
            <w:r>
              <w:rPr>
                <w:sz w:val="20"/>
              </w:rPr>
              <w:t>ОГРН</w:t>
            </w:r>
          </w:p>
        </w:tc>
        <w:tc>
          <w:tcPr>
            <w:tcW w:w="1276" w:type="dxa"/>
            <w:vAlign w:val="center"/>
            <w:hideMark/>
          </w:tcPr>
          <w:p w:rsidR="00911BE0" w:rsidRDefault="00911BE0" w:rsidP="001F540F">
            <w:pPr>
              <w:ind w:left="-108" w:right="-108"/>
              <w:contextualSpacing w:val="0"/>
              <w:jc w:val="center"/>
              <w:rPr>
                <w:sz w:val="20"/>
              </w:rPr>
            </w:pPr>
            <w:r>
              <w:rPr>
                <w:sz w:val="20"/>
              </w:rPr>
              <w:t>Наименование краткое</w:t>
            </w:r>
          </w:p>
        </w:tc>
        <w:tc>
          <w:tcPr>
            <w:tcW w:w="709" w:type="dxa"/>
            <w:vAlign w:val="center"/>
            <w:hideMark/>
          </w:tcPr>
          <w:p w:rsidR="00911BE0" w:rsidRDefault="00911BE0" w:rsidP="001F540F">
            <w:pPr>
              <w:ind w:left="-108" w:right="-108"/>
              <w:contextualSpacing w:val="0"/>
              <w:jc w:val="center"/>
              <w:rPr>
                <w:sz w:val="20"/>
              </w:rPr>
            </w:pPr>
            <w:r>
              <w:rPr>
                <w:sz w:val="20"/>
              </w:rPr>
              <w:t>Код ОКВЭД</w:t>
            </w:r>
          </w:p>
        </w:tc>
        <w:tc>
          <w:tcPr>
            <w:tcW w:w="1276" w:type="dxa"/>
            <w:vAlign w:val="center"/>
            <w:hideMark/>
          </w:tcPr>
          <w:p w:rsidR="00911BE0" w:rsidRDefault="00911BE0" w:rsidP="001F540F">
            <w:pPr>
              <w:ind w:left="-108" w:right="-108"/>
              <w:contextualSpacing w:val="0"/>
              <w:jc w:val="center"/>
              <w:rPr>
                <w:sz w:val="20"/>
              </w:rPr>
            </w:pPr>
            <w:r>
              <w:rPr>
                <w:sz w:val="20"/>
              </w:rPr>
              <w:t>Фамилия, Имя, Отчество руководителя</w:t>
            </w:r>
          </w:p>
        </w:tc>
        <w:tc>
          <w:tcPr>
            <w:tcW w:w="1276" w:type="dxa"/>
            <w:vAlign w:val="center"/>
            <w:hideMark/>
          </w:tcPr>
          <w:p w:rsidR="00911BE0" w:rsidRDefault="00911BE0" w:rsidP="001F540F">
            <w:pPr>
              <w:ind w:left="-108" w:right="-108"/>
              <w:contextualSpacing w:val="0"/>
              <w:jc w:val="center"/>
              <w:rPr>
                <w:sz w:val="20"/>
              </w:rPr>
            </w:pPr>
            <w:r>
              <w:rPr>
                <w:sz w:val="20"/>
              </w:rPr>
              <w:t>Серия и номер документа, удостоверяющего личность руководителя</w:t>
            </w:r>
          </w:p>
        </w:tc>
        <w:tc>
          <w:tcPr>
            <w:tcW w:w="425" w:type="dxa"/>
            <w:vAlign w:val="center"/>
            <w:hideMark/>
          </w:tcPr>
          <w:p w:rsidR="00911BE0" w:rsidRDefault="00911BE0" w:rsidP="001F540F">
            <w:pPr>
              <w:ind w:left="-108" w:right="-108"/>
              <w:contextualSpacing w:val="0"/>
              <w:jc w:val="center"/>
              <w:rPr>
                <w:sz w:val="20"/>
              </w:rPr>
            </w:pPr>
            <w:r>
              <w:rPr>
                <w:sz w:val="20"/>
              </w:rPr>
              <w:t xml:space="preserve">№ </w:t>
            </w:r>
          </w:p>
        </w:tc>
        <w:tc>
          <w:tcPr>
            <w:tcW w:w="708" w:type="dxa"/>
            <w:vAlign w:val="center"/>
            <w:hideMark/>
          </w:tcPr>
          <w:p w:rsidR="00911BE0" w:rsidRDefault="00911BE0" w:rsidP="001F540F">
            <w:pPr>
              <w:ind w:left="-108" w:right="-108"/>
              <w:contextualSpacing w:val="0"/>
              <w:jc w:val="center"/>
              <w:rPr>
                <w:sz w:val="20"/>
              </w:rPr>
            </w:pPr>
            <w:r>
              <w:rPr>
                <w:sz w:val="20"/>
              </w:rPr>
              <w:t xml:space="preserve">ИНН </w:t>
            </w:r>
          </w:p>
        </w:tc>
        <w:tc>
          <w:tcPr>
            <w:tcW w:w="709" w:type="dxa"/>
            <w:vAlign w:val="center"/>
            <w:hideMark/>
          </w:tcPr>
          <w:p w:rsidR="00911BE0" w:rsidRDefault="00911BE0" w:rsidP="001F540F">
            <w:pPr>
              <w:ind w:left="-108" w:right="-108"/>
              <w:contextualSpacing w:val="0"/>
              <w:jc w:val="center"/>
              <w:rPr>
                <w:sz w:val="20"/>
              </w:rPr>
            </w:pPr>
            <w:r>
              <w:rPr>
                <w:sz w:val="20"/>
              </w:rPr>
              <w:t>ОГРН</w:t>
            </w:r>
          </w:p>
        </w:tc>
        <w:tc>
          <w:tcPr>
            <w:tcW w:w="1276" w:type="dxa"/>
            <w:vAlign w:val="center"/>
            <w:hideMark/>
          </w:tcPr>
          <w:p w:rsidR="00911BE0" w:rsidRDefault="00911BE0" w:rsidP="001F540F">
            <w:pPr>
              <w:ind w:left="-108" w:right="-108"/>
              <w:contextualSpacing w:val="0"/>
              <w:jc w:val="center"/>
              <w:rPr>
                <w:sz w:val="20"/>
              </w:rPr>
            </w:pPr>
            <w:r>
              <w:rPr>
                <w:sz w:val="20"/>
              </w:rPr>
              <w:t>Наименование / ФИО</w:t>
            </w:r>
          </w:p>
        </w:tc>
        <w:tc>
          <w:tcPr>
            <w:tcW w:w="1276" w:type="dxa"/>
            <w:vAlign w:val="center"/>
            <w:hideMark/>
          </w:tcPr>
          <w:p w:rsidR="00911BE0" w:rsidRDefault="00911BE0" w:rsidP="001F540F">
            <w:pPr>
              <w:ind w:left="-108" w:right="-108"/>
              <w:contextualSpacing w:val="0"/>
              <w:jc w:val="center"/>
              <w:rPr>
                <w:sz w:val="20"/>
              </w:rPr>
            </w:pPr>
            <w:r>
              <w:rPr>
                <w:sz w:val="20"/>
              </w:rPr>
              <w:t>Адрес регистрации</w:t>
            </w:r>
          </w:p>
        </w:tc>
        <w:tc>
          <w:tcPr>
            <w:tcW w:w="1559" w:type="dxa"/>
            <w:vAlign w:val="center"/>
            <w:hideMark/>
          </w:tcPr>
          <w:p w:rsidR="00911BE0" w:rsidRDefault="00911BE0" w:rsidP="001F540F">
            <w:pPr>
              <w:ind w:left="-108" w:right="-108"/>
              <w:contextualSpacing w:val="0"/>
              <w:jc w:val="center"/>
              <w:rPr>
                <w:sz w:val="20"/>
              </w:rPr>
            </w:pPr>
            <w:r>
              <w:rPr>
                <w:sz w:val="20"/>
              </w:rPr>
              <w:t>Серия и номер документа, удостоверяющего личность (для физического лица)</w:t>
            </w:r>
          </w:p>
        </w:tc>
        <w:tc>
          <w:tcPr>
            <w:tcW w:w="1417" w:type="dxa"/>
            <w:vAlign w:val="center"/>
            <w:hideMark/>
          </w:tcPr>
          <w:p w:rsidR="00911BE0" w:rsidRDefault="00911BE0" w:rsidP="001F540F">
            <w:pPr>
              <w:contextualSpacing w:val="0"/>
              <w:jc w:val="center"/>
              <w:rPr>
                <w:sz w:val="20"/>
              </w:rPr>
            </w:pPr>
            <w:r>
              <w:rPr>
                <w:sz w:val="20"/>
              </w:rPr>
              <w:t>Руководитель / участник / акционер / бенефициар</w:t>
            </w:r>
          </w:p>
        </w:tc>
        <w:tc>
          <w:tcPr>
            <w:tcW w:w="1701" w:type="dxa"/>
            <w:vMerge/>
            <w:vAlign w:val="center"/>
            <w:hideMark/>
          </w:tcPr>
          <w:p w:rsidR="00911BE0" w:rsidRDefault="00911BE0" w:rsidP="001F540F">
            <w:pPr>
              <w:contextualSpacing w:val="0"/>
              <w:rPr>
                <w:sz w:val="20"/>
              </w:rPr>
            </w:pPr>
          </w:p>
        </w:tc>
      </w:tr>
      <w:tr w:rsidR="00911BE0" w:rsidTr="001F540F">
        <w:trPr>
          <w:trHeight w:val="315"/>
        </w:trPr>
        <w:tc>
          <w:tcPr>
            <w:tcW w:w="567" w:type="dxa"/>
            <w:noWrap/>
            <w:vAlign w:val="center"/>
            <w:hideMark/>
          </w:tcPr>
          <w:p w:rsidR="00911BE0" w:rsidRDefault="00911BE0" w:rsidP="001F540F">
            <w:pPr>
              <w:contextualSpacing w:val="0"/>
              <w:jc w:val="center"/>
              <w:rPr>
                <w:iCs/>
                <w:sz w:val="20"/>
              </w:rPr>
            </w:pPr>
            <w:r>
              <w:rPr>
                <w:iCs/>
                <w:sz w:val="20"/>
              </w:rPr>
              <w:t>1</w:t>
            </w:r>
          </w:p>
        </w:tc>
        <w:tc>
          <w:tcPr>
            <w:tcW w:w="568" w:type="dxa"/>
            <w:noWrap/>
            <w:vAlign w:val="center"/>
            <w:hideMark/>
          </w:tcPr>
          <w:p w:rsidR="00911BE0" w:rsidRDefault="00911BE0" w:rsidP="001F540F">
            <w:pPr>
              <w:contextualSpacing w:val="0"/>
              <w:jc w:val="center"/>
              <w:rPr>
                <w:iCs/>
                <w:sz w:val="20"/>
              </w:rPr>
            </w:pPr>
            <w:r>
              <w:rPr>
                <w:iCs/>
                <w:sz w:val="20"/>
              </w:rPr>
              <w:t>2</w:t>
            </w:r>
          </w:p>
        </w:tc>
        <w:tc>
          <w:tcPr>
            <w:tcW w:w="708" w:type="dxa"/>
            <w:noWrap/>
            <w:vAlign w:val="center"/>
            <w:hideMark/>
          </w:tcPr>
          <w:p w:rsidR="00911BE0" w:rsidRDefault="00911BE0" w:rsidP="001F540F">
            <w:pPr>
              <w:contextualSpacing w:val="0"/>
              <w:jc w:val="center"/>
              <w:rPr>
                <w:iCs/>
                <w:sz w:val="20"/>
              </w:rPr>
            </w:pPr>
            <w:r>
              <w:rPr>
                <w:iCs/>
                <w:sz w:val="20"/>
              </w:rPr>
              <w:t>3</w:t>
            </w:r>
          </w:p>
        </w:tc>
        <w:tc>
          <w:tcPr>
            <w:tcW w:w="1276" w:type="dxa"/>
            <w:noWrap/>
            <w:vAlign w:val="center"/>
            <w:hideMark/>
          </w:tcPr>
          <w:p w:rsidR="00911BE0" w:rsidRDefault="00911BE0" w:rsidP="001F540F">
            <w:pPr>
              <w:contextualSpacing w:val="0"/>
              <w:jc w:val="center"/>
              <w:rPr>
                <w:iCs/>
                <w:sz w:val="20"/>
              </w:rPr>
            </w:pPr>
            <w:r>
              <w:rPr>
                <w:iCs/>
                <w:sz w:val="20"/>
              </w:rPr>
              <w:t>4</w:t>
            </w:r>
          </w:p>
        </w:tc>
        <w:tc>
          <w:tcPr>
            <w:tcW w:w="709" w:type="dxa"/>
            <w:noWrap/>
            <w:vAlign w:val="center"/>
            <w:hideMark/>
          </w:tcPr>
          <w:p w:rsidR="00911BE0" w:rsidRDefault="00911BE0" w:rsidP="001F540F">
            <w:pPr>
              <w:contextualSpacing w:val="0"/>
              <w:jc w:val="center"/>
              <w:rPr>
                <w:iCs/>
                <w:sz w:val="20"/>
              </w:rPr>
            </w:pPr>
            <w:r>
              <w:rPr>
                <w:iCs/>
                <w:sz w:val="20"/>
              </w:rPr>
              <w:t>5</w:t>
            </w:r>
          </w:p>
        </w:tc>
        <w:tc>
          <w:tcPr>
            <w:tcW w:w="1276" w:type="dxa"/>
            <w:noWrap/>
            <w:vAlign w:val="center"/>
            <w:hideMark/>
          </w:tcPr>
          <w:p w:rsidR="00911BE0" w:rsidRDefault="00911BE0" w:rsidP="001F540F">
            <w:pPr>
              <w:contextualSpacing w:val="0"/>
              <w:jc w:val="center"/>
              <w:rPr>
                <w:iCs/>
                <w:sz w:val="20"/>
              </w:rPr>
            </w:pPr>
            <w:r>
              <w:rPr>
                <w:iCs/>
                <w:sz w:val="20"/>
              </w:rPr>
              <w:t>6</w:t>
            </w:r>
          </w:p>
        </w:tc>
        <w:tc>
          <w:tcPr>
            <w:tcW w:w="1276" w:type="dxa"/>
            <w:noWrap/>
            <w:vAlign w:val="center"/>
            <w:hideMark/>
          </w:tcPr>
          <w:p w:rsidR="00911BE0" w:rsidRDefault="00911BE0" w:rsidP="001F540F">
            <w:pPr>
              <w:contextualSpacing w:val="0"/>
              <w:jc w:val="center"/>
              <w:rPr>
                <w:iCs/>
                <w:sz w:val="20"/>
              </w:rPr>
            </w:pPr>
            <w:r>
              <w:rPr>
                <w:iCs/>
                <w:sz w:val="20"/>
              </w:rPr>
              <w:t>7</w:t>
            </w:r>
          </w:p>
        </w:tc>
        <w:tc>
          <w:tcPr>
            <w:tcW w:w="425" w:type="dxa"/>
            <w:noWrap/>
            <w:vAlign w:val="center"/>
            <w:hideMark/>
          </w:tcPr>
          <w:p w:rsidR="00911BE0" w:rsidRDefault="00911BE0" w:rsidP="001F540F">
            <w:pPr>
              <w:contextualSpacing w:val="0"/>
              <w:jc w:val="center"/>
              <w:rPr>
                <w:iCs/>
                <w:sz w:val="20"/>
              </w:rPr>
            </w:pPr>
            <w:r>
              <w:rPr>
                <w:iCs/>
                <w:sz w:val="20"/>
              </w:rPr>
              <w:t>8</w:t>
            </w:r>
          </w:p>
        </w:tc>
        <w:tc>
          <w:tcPr>
            <w:tcW w:w="708" w:type="dxa"/>
            <w:noWrap/>
            <w:vAlign w:val="center"/>
            <w:hideMark/>
          </w:tcPr>
          <w:p w:rsidR="00911BE0" w:rsidRDefault="00911BE0" w:rsidP="001F540F">
            <w:pPr>
              <w:contextualSpacing w:val="0"/>
              <w:jc w:val="center"/>
              <w:rPr>
                <w:iCs/>
                <w:sz w:val="20"/>
              </w:rPr>
            </w:pPr>
            <w:r>
              <w:rPr>
                <w:iCs/>
                <w:sz w:val="20"/>
              </w:rPr>
              <w:t>9</w:t>
            </w:r>
          </w:p>
        </w:tc>
        <w:tc>
          <w:tcPr>
            <w:tcW w:w="709" w:type="dxa"/>
            <w:noWrap/>
            <w:vAlign w:val="center"/>
            <w:hideMark/>
          </w:tcPr>
          <w:p w:rsidR="00911BE0" w:rsidRDefault="00911BE0" w:rsidP="001F540F">
            <w:pPr>
              <w:contextualSpacing w:val="0"/>
              <w:jc w:val="center"/>
              <w:rPr>
                <w:iCs/>
                <w:sz w:val="20"/>
              </w:rPr>
            </w:pPr>
            <w:r>
              <w:rPr>
                <w:iCs/>
                <w:sz w:val="20"/>
              </w:rPr>
              <w:t>10</w:t>
            </w:r>
          </w:p>
        </w:tc>
        <w:tc>
          <w:tcPr>
            <w:tcW w:w="1276" w:type="dxa"/>
            <w:noWrap/>
            <w:vAlign w:val="center"/>
            <w:hideMark/>
          </w:tcPr>
          <w:p w:rsidR="00911BE0" w:rsidRDefault="00911BE0" w:rsidP="001F540F">
            <w:pPr>
              <w:contextualSpacing w:val="0"/>
              <w:jc w:val="center"/>
              <w:rPr>
                <w:iCs/>
                <w:sz w:val="20"/>
              </w:rPr>
            </w:pPr>
            <w:r>
              <w:rPr>
                <w:iCs/>
                <w:sz w:val="20"/>
              </w:rPr>
              <w:t>11</w:t>
            </w:r>
          </w:p>
        </w:tc>
        <w:tc>
          <w:tcPr>
            <w:tcW w:w="1276" w:type="dxa"/>
            <w:noWrap/>
            <w:vAlign w:val="center"/>
            <w:hideMark/>
          </w:tcPr>
          <w:p w:rsidR="00911BE0" w:rsidRDefault="00911BE0" w:rsidP="001F540F">
            <w:pPr>
              <w:contextualSpacing w:val="0"/>
              <w:jc w:val="center"/>
              <w:rPr>
                <w:iCs/>
                <w:sz w:val="20"/>
              </w:rPr>
            </w:pPr>
            <w:r>
              <w:rPr>
                <w:iCs/>
                <w:sz w:val="20"/>
              </w:rPr>
              <w:t>12</w:t>
            </w:r>
          </w:p>
        </w:tc>
        <w:tc>
          <w:tcPr>
            <w:tcW w:w="1559" w:type="dxa"/>
            <w:noWrap/>
            <w:vAlign w:val="center"/>
            <w:hideMark/>
          </w:tcPr>
          <w:p w:rsidR="00911BE0" w:rsidRDefault="00911BE0" w:rsidP="001F540F">
            <w:pPr>
              <w:contextualSpacing w:val="0"/>
              <w:jc w:val="center"/>
              <w:rPr>
                <w:iCs/>
                <w:sz w:val="20"/>
              </w:rPr>
            </w:pPr>
            <w:r>
              <w:rPr>
                <w:iCs/>
                <w:sz w:val="20"/>
              </w:rPr>
              <w:t>13</w:t>
            </w:r>
          </w:p>
        </w:tc>
        <w:tc>
          <w:tcPr>
            <w:tcW w:w="1417" w:type="dxa"/>
            <w:noWrap/>
            <w:vAlign w:val="center"/>
            <w:hideMark/>
          </w:tcPr>
          <w:p w:rsidR="00911BE0" w:rsidRDefault="00911BE0" w:rsidP="001F540F">
            <w:pPr>
              <w:contextualSpacing w:val="0"/>
              <w:jc w:val="center"/>
              <w:rPr>
                <w:iCs/>
                <w:sz w:val="20"/>
              </w:rPr>
            </w:pPr>
            <w:r>
              <w:rPr>
                <w:iCs/>
                <w:sz w:val="20"/>
              </w:rPr>
              <w:t>14</w:t>
            </w:r>
          </w:p>
        </w:tc>
        <w:tc>
          <w:tcPr>
            <w:tcW w:w="1701" w:type="dxa"/>
            <w:noWrap/>
            <w:vAlign w:val="center"/>
            <w:hideMark/>
          </w:tcPr>
          <w:p w:rsidR="00911BE0" w:rsidRDefault="00911BE0" w:rsidP="001F540F">
            <w:pPr>
              <w:contextualSpacing w:val="0"/>
              <w:jc w:val="center"/>
              <w:rPr>
                <w:iCs/>
                <w:sz w:val="20"/>
              </w:rPr>
            </w:pPr>
            <w:r>
              <w:rPr>
                <w:iCs/>
                <w:sz w:val="20"/>
              </w:rPr>
              <w:t>15</w:t>
            </w:r>
          </w:p>
        </w:tc>
      </w:tr>
      <w:tr w:rsidR="00911BE0" w:rsidTr="001F540F">
        <w:trPr>
          <w:trHeight w:val="630"/>
        </w:trPr>
        <w:tc>
          <w:tcPr>
            <w:tcW w:w="567" w:type="dxa"/>
            <w:noWrap/>
            <w:vAlign w:val="bottom"/>
            <w:hideMark/>
          </w:tcPr>
          <w:p w:rsidR="00911BE0" w:rsidRDefault="00911BE0" w:rsidP="001F540F">
            <w:pPr>
              <w:contextualSpacing w:val="0"/>
              <w:rPr>
                <w:sz w:val="20"/>
              </w:rPr>
            </w:pPr>
          </w:p>
        </w:tc>
        <w:tc>
          <w:tcPr>
            <w:tcW w:w="568"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425"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559" w:type="dxa"/>
            <w:noWrap/>
            <w:vAlign w:val="bottom"/>
            <w:hideMark/>
          </w:tcPr>
          <w:p w:rsidR="00911BE0" w:rsidRDefault="00911BE0" w:rsidP="001F540F">
            <w:pPr>
              <w:contextualSpacing w:val="0"/>
              <w:rPr>
                <w:sz w:val="20"/>
              </w:rPr>
            </w:pPr>
          </w:p>
        </w:tc>
        <w:tc>
          <w:tcPr>
            <w:tcW w:w="1417" w:type="dxa"/>
            <w:noWrap/>
            <w:vAlign w:val="bottom"/>
            <w:hideMark/>
          </w:tcPr>
          <w:p w:rsidR="00911BE0" w:rsidRDefault="00911BE0" w:rsidP="001F540F">
            <w:pPr>
              <w:contextualSpacing w:val="0"/>
              <w:rPr>
                <w:sz w:val="20"/>
              </w:rPr>
            </w:pPr>
          </w:p>
        </w:tc>
        <w:tc>
          <w:tcPr>
            <w:tcW w:w="1701" w:type="dxa"/>
            <w:noWrap/>
            <w:vAlign w:val="bottom"/>
            <w:hideMark/>
          </w:tcPr>
          <w:p w:rsidR="00911BE0" w:rsidRDefault="00911BE0" w:rsidP="001F540F">
            <w:pPr>
              <w:contextualSpacing w:val="0"/>
              <w:rPr>
                <w:sz w:val="20"/>
              </w:rPr>
            </w:pPr>
          </w:p>
        </w:tc>
      </w:tr>
      <w:tr w:rsidR="00911BE0" w:rsidTr="001F540F">
        <w:trPr>
          <w:trHeight w:val="315"/>
        </w:trPr>
        <w:tc>
          <w:tcPr>
            <w:tcW w:w="567" w:type="dxa"/>
            <w:noWrap/>
            <w:vAlign w:val="bottom"/>
            <w:hideMark/>
          </w:tcPr>
          <w:p w:rsidR="00911BE0" w:rsidRDefault="00911BE0" w:rsidP="001F540F">
            <w:pPr>
              <w:contextualSpacing w:val="0"/>
              <w:rPr>
                <w:sz w:val="20"/>
              </w:rPr>
            </w:pPr>
          </w:p>
        </w:tc>
        <w:tc>
          <w:tcPr>
            <w:tcW w:w="568"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425"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559" w:type="dxa"/>
            <w:noWrap/>
            <w:vAlign w:val="bottom"/>
            <w:hideMark/>
          </w:tcPr>
          <w:p w:rsidR="00911BE0" w:rsidRDefault="00911BE0" w:rsidP="001F540F">
            <w:pPr>
              <w:contextualSpacing w:val="0"/>
              <w:rPr>
                <w:sz w:val="20"/>
              </w:rPr>
            </w:pPr>
          </w:p>
        </w:tc>
        <w:tc>
          <w:tcPr>
            <w:tcW w:w="1417" w:type="dxa"/>
            <w:noWrap/>
            <w:vAlign w:val="bottom"/>
            <w:hideMark/>
          </w:tcPr>
          <w:p w:rsidR="00911BE0" w:rsidRDefault="00911BE0" w:rsidP="001F540F">
            <w:pPr>
              <w:contextualSpacing w:val="0"/>
              <w:rPr>
                <w:sz w:val="20"/>
              </w:rPr>
            </w:pPr>
          </w:p>
        </w:tc>
        <w:tc>
          <w:tcPr>
            <w:tcW w:w="1701" w:type="dxa"/>
            <w:noWrap/>
            <w:vAlign w:val="bottom"/>
            <w:hideMark/>
          </w:tcPr>
          <w:p w:rsidR="00911BE0" w:rsidRDefault="00911BE0" w:rsidP="001F540F">
            <w:pPr>
              <w:contextualSpacing w:val="0"/>
              <w:rPr>
                <w:sz w:val="20"/>
              </w:rPr>
            </w:pPr>
          </w:p>
        </w:tc>
      </w:tr>
      <w:tr w:rsidR="00911BE0" w:rsidTr="001F540F">
        <w:trPr>
          <w:trHeight w:val="315"/>
        </w:trPr>
        <w:tc>
          <w:tcPr>
            <w:tcW w:w="567" w:type="dxa"/>
            <w:noWrap/>
            <w:vAlign w:val="bottom"/>
            <w:hideMark/>
          </w:tcPr>
          <w:p w:rsidR="00911BE0" w:rsidRDefault="00911BE0" w:rsidP="001F540F">
            <w:pPr>
              <w:contextualSpacing w:val="0"/>
              <w:rPr>
                <w:iCs/>
                <w:sz w:val="20"/>
              </w:rPr>
            </w:pPr>
            <w:r>
              <w:rPr>
                <w:iCs/>
                <w:sz w:val="20"/>
              </w:rPr>
              <w:t> </w:t>
            </w:r>
          </w:p>
        </w:tc>
        <w:tc>
          <w:tcPr>
            <w:tcW w:w="568" w:type="dxa"/>
            <w:noWrap/>
            <w:vAlign w:val="bottom"/>
            <w:hideMark/>
          </w:tcPr>
          <w:p w:rsidR="00911BE0" w:rsidRDefault="00911BE0" w:rsidP="001F540F">
            <w:pPr>
              <w:contextualSpacing w:val="0"/>
              <w:rPr>
                <w:iCs/>
                <w:sz w:val="20"/>
              </w:rPr>
            </w:pPr>
            <w:r>
              <w:rPr>
                <w:iCs/>
                <w:sz w:val="20"/>
              </w:rPr>
              <w:t> </w:t>
            </w:r>
          </w:p>
        </w:tc>
        <w:tc>
          <w:tcPr>
            <w:tcW w:w="708"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709"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425" w:type="dxa"/>
            <w:noWrap/>
            <w:vAlign w:val="bottom"/>
            <w:hideMark/>
          </w:tcPr>
          <w:p w:rsidR="00911BE0" w:rsidRDefault="00911BE0" w:rsidP="001F540F">
            <w:pPr>
              <w:contextualSpacing w:val="0"/>
              <w:rPr>
                <w:iCs/>
                <w:sz w:val="20"/>
              </w:rPr>
            </w:pPr>
            <w:r>
              <w:rPr>
                <w:iCs/>
                <w:sz w:val="20"/>
              </w:rPr>
              <w:t> </w:t>
            </w:r>
          </w:p>
        </w:tc>
        <w:tc>
          <w:tcPr>
            <w:tcW w:w="708" w:type="dxa"/>
            <w:noWrap/>
            <w:vAlign w:val="bottom"/>
            <w:hideMark/>
          </w:tcPr>
          <w:p w:rsidR="00911BE0" w:rsidRDefault="00911BE0" w:rsidP="001F540F">
            <w:pPr>
              <w:contextualSpacing w:val="0"/>
              <w:rPr>
                <w:iCs/>
                <w:sz w:val="20"/>
              </w:rPr>
            </w:pPr>
            <w:r>
              <w:rPr>
                <w:iCs/>
                <w:sz w:val="20"/>
              </w:rPr>
              <w:t> </w:t>
            </w:r>
          </w:p>
        </w:tc>
        <w:tc>
          <w:tcPr>
            <w:tcW w:w="709"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1559" w:type="dxa"/>
            <w:noWrap/>
            <w:vAlign w:val="bottom"/>
            <w:hideMark/>
          </w:tcPr>
          <w:p w:rsidR="00911BE0" w:rsidRDefault="00911BE0" w:rsidP="001F540F">
            <w:pPr>
              <w:contextualSpacing w:val="0"/>
              <w:rPr>
                <w:iCs/>
                <w:sz w:val="20"/>
              </w:rPr>
            </w:pPr>
            <w:r>
              <w:rPr>
                <w:iCs/>
                <w:sz w:val="20"/>
              </w:rPr>
              <w:t> </w:t>
            </w:r>
          </w:p>
        </w:tc>
        <w:tc>
          <w:tcPr>
            <w:tcW w:w="1417" w:type="dxa"/>
            <w:noWrap/>
            <w:vAlign w:val="bottom"/>
            <w:hideMark/>
          </w:tcPr>
          <w:p w:rsidR="00911BE0" w:rsidRDefault="00911BE0" w:rsidP="001F540F">
            <w:pPr>
              <w:contextualSpacing w:val="0"/>
              <w:rPr>
                <w:iCs/>
                <w:sz w:val="20"/>
              </w:rPr>
            </w:pPr>
            <w:r>
              <w:rPr>
                <w:iCs/>
                <w:sz w:val="20"/>
              </w:rPr>
              <w:t> </w:t>
            </w:r>
          </w:p>
        </w:tc>
        <w:tc>
          <w:tcPr>
            <w:tcW w:w="1701" w:type="dxa"/>
            <w:noWrap/>
            <w:vAlign w:val="bottom"/>
            <w:hideMark/>
          </w:tcPr>
          <w:p w:rsidR="00911BE0" w:rsidRDefault="00911BE0" w:rsidP="001F540F">
            <w:pPr>
              <w:contextualSpacing w:val="0"/>
              <w:rPr>
                <w:iCs/>
                <w:sz w:val="20"/>
              </w:rPr>
            </w:pPr>
            <w:r>
              <w:rPr>
                <w:iCs/>
                <w:sz w:val="20"/>
              </w:rPr>
              <w:t> </w:t>
            </w:r>
          </w:p>
        </w:tc>
      </w:tr>
      <w:tr w:rsidR="00911BE0" w:rsidTr="001F540F">
        <w:trPr>
          <w:trHeight w:val="315"/>
        </w:trPr>
        <w:tc>
          <w:tcPr>
            <w:tcW w:w="567" w:type="dxa"/>
            <w:noWrap/>
            <w:vAlign w:val="bottom"/>
            <w:hideMark/>
          </w:tcPr>
          <w:p w:rsidR="00911BE0" w:rsidRDefault="00911BE0" w:rsidP="001F540F">
            <w:pPr>
              <w:contextualSpacing w:val="0"/>
              <w:rPr>
                <w:sz w:val="20"/>
              </w:rPr>
            </w:pPr>
          </w:p>
        </w:tc>
        <w:tc>
          <w:tcPr>
            <w:tcW w:w="568"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425"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559" w:type="dxa"/>
            <w:noWrap/>
            <w:vAlign w:val="bottom"/>
            <w:hideMark/>
          </w:tcPr>
          <w:p w:rsidR="00911BE0" w:rsidRDefault="00911BE0" w:rsidP="001F540F">
            <w:pPr>
              <w:contextualSpacing w:val="0"/>
              <w:rPr>
                <w:sz w:val="20"/>
              </w:rPr>
            </w:pPr>
          </w:p>
        </w:tc>
        <w:tc>
          <w:tcPr>
            <w:tcW w:w="1417" w:type="dxa"/>
            <w:noWrap/>
            <w:vAlign w:val="bottom"/>
            <w:hideMark/>
          </w:tcPr>
          <w:p w:rsidR="00911BE0" w:rsidRDefault="00911BE0" w:rsidP="001F540F">
            <w:pPr>
              <w:contextualSpacing w:val="0"/>
              <w:rPr>
                <w:sz w:val="20"/>
              </w:rPr>
            </w:pPr>
          </w:p>
        </w:tc>
        <w:tc>
          <w:tcPr>
            <w:tcW w:w="1701" w:type="dxa"/>
            <w:noWrap/>
            <w:vAlign w:val="bottom"/>
            <w:hideMark/>
          </w:tcPr>
          <w:p w:rsidR="00911BE0" w:rsidRDefault="00911BE0" w:rsidP="001F540F">
            <w:pPr>
              <w:contextualSpacing w:val="0"/>
              <w:rPr>
                <w:sz w:val="20"/>
              </w:rPr>
            </w:pPr>
          </w:p>
        </w:tc>
      </w:tr>
      <w:tr w:rsidR="00911BE0" w:rsidTr="001F540F">
        <w:trPr>
          <w:trHeight w:val="315"/>
        </w:trPr>
        <w:tc>
          <w:tcPr>
            <w:tcW w:w="567" w:type="dxa"/>
            <w:noWrap/>
            <w:vAlign w:val="bottom"/>
            <w:hideMark/>
          </w:tcPr>
          <w:p w:rsidR="00911BE0" w:rsidRDefault="00911BE0" w:rsidP="001F540F">
            <w:pPr>
              <w:contextualSpacing w:val="0"/>
              <w:rPr>
                <w:sz w:val="20"/>
              </w:rPr>
            </w:pPr>
          </w:p>
        </w:tc>
        <w:tc>
          <w:tcPr>
            <w:tcW w:w="568"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425"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559" w:type="dxa"/>
            <w:noWrap/>
            <w:vAlign w:val="bottom"/>
            <w:hideMark/>
          </w:tcPr>
          <w:p w:rsidR="00911BE0" w:rsidRDefault="00911BE0" w:rsidP="001F540F">
            <w:pPr>
              <w:contextualSpacing w:val="0"/>
              <w:rPr>
                <w:sz w:val="20"/>
              </w:rPr>
            </w:pPr>
          </w:p>
        </w:tc>
        <w:tc>
          <w:tcPr>
            <w:tcW w:w="1417" w:type="dxa"/>
            <w:noWrap/>
            <w:vAlign w:val="bottom"/>
            <w:hideMark/>
          </w:tcPr>
          <w:p w:rsidR="00911BE0" w:rsidRDefault="00911BE0" w:rsidP="001F540F">
            <w:pPr>
              <w:contextualSpacing w:val="0"/>
              <w:rPr>
                <w:sz w:val="20"/>
              </w:rPr>
            </w:pPr>
          </w:p>
        </w:tc>
        <w:tc>
          <w:tcPr>
            <w:tcW w:w="1701" w:type="dxa"/>
            <w:noWrap/>
            <w:vAlign w:val="bottom"/>
            <w:hideMark/>
          </w:tcPr>
          <w:p w:rsidR="00911BE0" w:rsidRDefault="00911BE0" w:rsidP="001F540F">
            <w:pPr>
              <w:contextualSpacing w:val="0"/>
              <w:rPr>
                <w:sz w:val="20"/>
              </w:rPr>
            </w:pPr>
          </w:p>
        </w:tc>
      </w:tr>
    </w:tbl>
    <w:p w:rsidR="00911BE0" w:rsidRDefault="00911BE0" w:rsidP="00911BE0">
      <w:pPr>
        <w:pStyle w:val="afb"/>
        <w:tabs>
          <w:tab w:val="left" w:pos="709"/>
        </w:tabs>
        <w:autoSpaceDE w:val="0"/>
        <w:autoSpaceDN w:val="0"/>
        <w:spacing w:line="240" w:lineRule="auto"/>
        <w:ind w:firstLine="0"/>
        <w:rPr>
          <w:sz w:val="28"/>
          <w:szCs w:val="28"/>
        </w:rPr>
      </w:pPr>
    </w:p>
    <w:p w:rsidR="00911BE0" w:rsidRDefault="00911BE0" w:rsidP="00911BE0">
      <w:pPr>
        <w:pStyle w:val="afb"/>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11BE0" w:rsidRDefault="00911BE0" w:rsidP="00911BE0">
      <w:pPr>
        <w:pStyle w:val="afb"/>
        <w:tabs>
          <w:tab w:val="left" w:pos="709"/>
        </w:tabs>
        <w:autoSpaceDE w:val="0"/>
        <w:autoSpaceDN w:val="0"/>
        <w:spacing w:line="240" w:lineRule="auto"/>
        <w:ind w:firstLine="0"/>
        <w:rPr>
          <w:sz w:val="28"/>
          <w:szCs w:val="28"/>
        </w:rPr>
      </w:pPr>
    </w:p>
    <w:p w:rsidR="00911BE0" w:rsidRDefault="00911BE0" w:rsidP="00911BE0">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11BE0" w:rsidRDefault="00911BE0" w:rsidP="00911BE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11BE0" w:rsidRDefault="00911BE0" w:rsidP="00911BE0">
      <w:pPr>
        <w:pStyle w:val="Times12"/>
        <w:ind w:firstLine="709"/>
        <w:rPr>
          <w:bCs w:val="0"/>
          <w:sz w:val="28"/>
        </w:rPr>
      </w:pPr>
      <w:r>
        <w:rPr>
          <w:bCs w:val="0"/>
          <w:sz w:val="28"/>
        </w:rPr>
        <w:t>М.П.</w:t>
      </w:r>
    </w:p>
    <w:p w:rsidR="00911BE0" w:rsidRDefault="00911BE0" w:rsidP="00911BE0">
      <w:pPr>
        <w:contextualSpacing w:val="0"/>
        <w:jc w:val="center"/>
        <w:rPr>
          <w:b/>
          <w:szCs w:val="24"/>
        </w:rPr>
      </w:pPr>
    </w:p>
    <w:p w:rsidR="00911BE0" w:rsidRDefault="00911BE0" w:rsidP="00911BE0">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*.xls;</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Столбец 8 заполняется согласно образцу.</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11BE0" w:rsidRDefault="00911BE0" w:rsidP="007B5432">
      <w:pPr>
        <w:pStyle w:val="Times12"/>
        <w:numPr>
          <w:ilvl w:val="0"/>
          <w:numId w:val="25"/>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1F540F" w:rsidRDefault="00911BE0" w:rsidP="001F540F">
      <w:pPr>
        <w:pStyle w:val="Times12"/>
        <w:ind w:firstLine="0"/>
        <w:jc w:val="center"/>
        <w:rPr>
          <w:i/>
          <w:szCs w:val="24"/>
        </w:rPr>
      </w:pPr>
      <w:r>
        <w:rPr>
          <w:bCs w:val="0"/>
        </w:rPr>
        <w:br w:type="page"/>
      </w:r>
      <w:r w:rsidR="001F540F">
        <w:rPr>
          <w:i/>
          <w:szCs w:val="24"/>
        </w:rPr>
        <w:lastRenderedPageBreak/>
        <w:t>ОБРАЗЕЦ ЗАПОЛНЕНИЯ ТАБЛИЦЫ СВЕДЕНИЙ О ЦЕПОЧКЕ СОБСТВЕННИКОВ</w:t>
      </w:r>
    </w:p>
    <w:p w:rsidR="001F540F" w:rsidRDefault="001F540F" w:rsidP="001F540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1F540F" w:rsidTr="001F540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jc w:val="center"/>
              <w:rPr>
                <w:i/>
                <w:sz w:val="20"/>
              </w:rPr>
            </w:pPr>
            <w:r>
              <w:rPr>
                <w:i/>
                <w:sz w:val="20"/>
              </w:rPr>
              <w:t>№ п/п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jc w:val="center"/>
              <w:rPr>
                <w:i/>
                <w:sz w:val="20"/>
              </w:rPr>
            </w:pPr>
            <w:r>
              <w:rPr>
                <w:i/>
                <w:sz w:val="20"/>
              </w:rPr>
              <w:t>Информация об участнике запроса цен</w:t>
            </w:r>
          </w:p>
        </w:tc>
      </w:tr>
      <w:tr w:rsidR="001F540F" w:rsidTr="001F540F">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rPr>
                <w:i/>
                <w:sz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Серия и номер документа, удостоверяющего личность руководителя</w:t>
            </w: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7</w:t>
            </w:r>
          </w:p>
        </w:tc>
      </w:tr>
      <w:tr w:rsidR="001F540F" w:rsidTr="001F540F">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jc w:val="right"/>
              <w:rPr>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jc w:val="right"/>
              <w:rPr>
                <w:iCs/>
                <w:sz w:val="20"/>
              </w:rPr>
            </w:pPr>
            <w:r>
              <w:rPr>
                <w:i/>
                <w:iCs/>
                <w:sz w:val="20"/>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5003 143877</w:t>
            </w: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bl>
    <w:p w:rsidR="001F540F" w:rsidRDefault="001F540F" w:rsidP="001F540F">
      <w:pPr>
        <w:pStyle w:val="Times12"/>
        <w:ind w:firstLine="0"/>
        <w:jc w:val="center"/>
        <w:rPr>
          <w:i/>
          <w:szCs w:val="24"/>
        </w:rPr>
      </w:pPr>
    </w:p>
    <w:p w:rsidR="001F540F" w:rsidRDefault="001F540F" w:rsidP="001F540F">
      <w:pPr>
        <w:contextualSpacing w:val="0"/>
        <w:rPr>
          <w:bCs/>
          <w:i/>
          <w:szCs w:val="24"/>
        </w:rPr>
      </w:pPr>
      <w:r>
        <w:rPr>
          <w:i/>
          <w:szCs w:val="24"/>
        </w:rPr>
        <w:br w:type="page"/>
      </w:r>
    </w:p>
    <w:p w:rsidR="001F540F" w:rsidRDefault="001F540F" w:rsidP="001F540F">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1F540F" w:rsidTr="001F540F">
        <w:trPr>
          <w:trHeight w:val="510"/>
        </w:trPr>
        <w:tc>
          <w:tcPr>
            <w:tcW w:w="12470" w:type="dxa"/>
            <w:gridSpan w:val="7"/>
            <w:vAlign w:val="bottom"/>
            <w:hideMark/>
          </w:tcPr>
          <w:p w:rsidR="001F540F" w:rsidRDefault="001F540F" w:rsidP="001F540F">
            <w:pPr>
              <w:contextualSpacing w:val="0"/>
              <w:jc w:val="center"/>
              <w:rPr>
                <w:i/>
                <w:sz w:val="20"/>
              </w:rPr>
            </w:pPr>
            <w:r>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1F540F" w:rsidRDefault="001F540F" w:rsidP="001F540F">
            <w:pPr>
              <w:ind w:left="-108" w:right="-108"/>
              <w:contextualSpacing w:val="0"/>
              <w:jc w:val="center"/>
              <w:rPr>
                <w:i/>
                <w:sz w:val="20"/>
              </w:rPr>
            </w:pPr>
            <w:r>
              <w:rPr>
                <w:i/>
                <w:sz w:val="20"/>
              </w:rPr>
              <w:t>Информация о подтверждающих документах (наименование, реквизиты и т.д.)</w:t>
            </w:r>
          </w:p>
        </w:tc>
      </w:tr>
      <w:tr w:rsidR="001F540F" w:rsidTr="001F540F">
        <w:trPr>
          <w:trHeight w:val="1590"/>
        </w:trPr>
        <w:tc>
          <w:tcPr>
            <w:tcW w:w="852" w:type="dxa"/>
            <w:vAlign w:val="center"/>
            <w:hideMark/>
          </w:tcPr>
          <w:p w:rsidR="001F540F" w:rsidRDefault="001F540F" w:rsidP="001F540F">
            <w:pPr>
              <w:ind w:left="-108" w:right="-108"/>
              <w:contextualSpacing w:val="0"/>
              <w:jc w:val="center"/>
              <w:rPr>
                <w:i/>
                <w:sz w:val="20"/>
              </w:rPr>
            </w:pPr>
            <w:r>
              <w:rPr>
                <w:i/>
                <w:sz w:val="20"/>
              </w:rPr>
              <w:t xml:space="preserve">№ </w:t>
            </w:r>
          </w:p>
        </w:tc>
        <w:tc>
          <w:tcPr>
            <w:tcW w:w="1558" w:type="dxa"/>
            <w:vAlign w:val="center"/>
            <w:hideMark/>
          </w:tcPr>
          <w:p w:rsidR="001F540F" w:rsidRDefault="001F540F" w:rsidP="001F540F">
            <w:pPr>
              <w:ind w:left="-108" w:right="-108"/>
              <w:contextualSpacing w:val="0"/>
              <w:jc w:val="center"/>
              <w:rPr>
                <w:i/>
                <w:sz w:val="20"/>
              </w:rPr>
            </w:pPr>
            <w:r>
              <w:rPr>
                <w:i/>
                <w:sz w:val="20"/>
              </w:rPr>
              <w:t xml:space="preserve">ИНН </w:t>
            </w:r>
          </w:p>
        </w:tc>
        <w:tc>
          <w:tcPr>
            <w:tcW w:w="1842" w:type="dxa"/>
            <w:vAlign w:val="center"/>
            <w:hideMark/>
          </w:tcPr>
          <w:p w:rsidR="001F540F" w:rsidRDefault="001F540F" w:rsidP="001F540F">
            <w:pPr>
              <w:ind w:left="-108" w:right="-108"/>
              <w:contextualSpacing w:val="0"/>
              <w:jc w:val="center"/>
              <w:rPr>
                <w:i/>
                <w:sz w:val="20"/>
              </w:rPr>
            </w:pPr>
            <w:r>
              <w:rPr>
                <w:i/>
                <w:sz w:val="20"/>
              </w:rPr>
              <w:t>ОГРН</w:t>
            </w:r>
          </w:p>
        </w:tc>
        <w:tc>
          <w:tcPr>
            <w:tcW w:w="2692" w:type="dxa"/>
            <w:vAlign w:val="center"/>
            <w:hideMark/>
          </w:tcPr>
          <w:p w:rsidR="001F540F" w:rsidRDefault="001F540F" w:rsidP="001F540F">
            <w:pPr>
              <w:ind w:left="-108" w:right="-108"/>
              <w:contextualSpacing w:val="0"/>
              <w:jc w:val="center"/>
              <w:rPr>
                <w:i/>
                <w:sz w:val="20"/>
              </w:rPr>
            </w:pPr>
            <w:r>
              <w:rPr>
                <w:i/>
                <w:sz w:val="20"/>
              </w:rPr>
              <w:t>Наименование / ФИО</w:t>
            </w:r>
          </w:p>
        </w:tc>
        <w:tc>
          <w:tcPr>
            <w:tcW w:w="2409" w:type="dxa"/>
            <w:vAlign w:val="center"/>
            <w:hideMark/>
          </w:tcPr>
          <w:p w:rsidR="001F540F" w:rsidRDefault="001F540F" w:rsidP="001F540F">
            <w:pPr>
              <w:ind w:left="-108" w:right="-108"/>
              <w:contextualSpacing w:val="0"/>
              <w:jc w:val="center"/>
              <w:rPr>
                <w:i/>
                <w:sz w:val="20"/>
              </w:rPr>
            </w:pPr>
            <w:r>
              <w:rPr>
                <w:i/>
                <w:sz w:val="20"/>
              </w:rPr>
              <w:t>Адрес регистрации</w:t>
            </w:r>
          </w:p>
        </w:tc>
        <w:tc>
          <w:tcPr>
            <w:tcW w:w="1558" w:type="dxa"/>
            <w:vAlign w:val="center"/>
            <w:hideMark/>
          </w:tcPr>
          <w:p w:rsidR="001F540F" w:rsidRDefault="001F540F" w:rsidP="001F540F">
            <w:pPr>
              <w:ind w:left="-108" w:right="-108"/>
              <w:contextualSpacing w:val="0"/>
              <w:jc w:val="center"/>
              <w:rPr>
                <w:i/>
                <w:sz w:val="20"/>
              </w:rPr>
            </w:pPr>
            <w:r>
              <w:rPr>
                <w:i/>
                <w:sz w:val="20"/>
              </w:rPr>
              <w:t>Серия и номер документа, удостоверяющего личность (для физического лица)</w:t>
            </w:r>
          </w:p>
        </w:tc>
        <w:tc>
          <w:tcPr>
            <w:tcW w:w="1559" w:type="dxa"/>
            <w:vAlign w:val="center"/>
            <w:hideMark/>
          </w:tcPr>
          <w:p w:rsidR="001F540F" w:rsidRDefault="001F540F" w:rsidP="001F540F">
            <w:pPr>
              <w:contextualSpacing w:val="0"/>
              <w:jc w:val="center"/>
              <w:rPr>
                <w:i/>
                <w:sz w:val="20"/>
              </w:rPr>
            </w:pPr>
            <w:r>
              <w:rPr>
                <w:i/>
                <w:sz w:val="20"/>
              </w:rPr>
              <w:t>Руководитель / участник / акционер / бенефициар</w:t>
            </w:r>
          </w:p>
        </w:tc>
        <w:tc>
          <w:tcPr>
            <w:tcW w:w="2410" w:type="dxa"/>
            <w:vMerge/>
            <w:vAlign w:val="center"/>
            <w:hideMark/>
          </w:tcPr>
          <w:p w:rsidR="001F540F" w:rsidRDefault="001F540F" w:rsidP="001F540F">
            <w:pPr>
              <w:contextualSpacing w:val="0"/>
              <w:rPr>
                <w:i/>
                <w:sz w:val="20"/>
              </w:rPr>
            </w:pPr>
          </w:p>
        </w:tc>
      </w:tr>
      <w:tr w:rsidR="001F540F" w:rsidTr="001F540F">
        <w:trPr>
          <w:trHeight w:val="315"/>
        </w:trPr>
        <w:tc>
          <w:tcPr>
            <w:tcW w:w="852" w:type="dxa"/>
            <w:noWrap/>
            <w:vAlign w:val="center"/>
            <w:hideMark/>
          </w:tcPr>
          <w:p w:rsidR="001F540F" w:rsidRDefault="001F540F" w:rsidP="001F540F">
            <w:pPr>
              <w:contextualSpacing w:val="0"/>
              <w:jc w:val="center"/>
              <w:rPr>
                <w:i/>
                <w:iCs/>
                <w:sz w:val="20"/>
              </w:rPr>
            </w:pPr>
            <w:r>
              <w:rPr>
                <w:i/>
                <w:iCs/>
                <w:sz w:val="20"/>
              </w:rPr>
              <w:t>8</w:t>
            </w:r>
          </w:p>
        </w:tc>
        <w:tc>
          <w:tcPr>
            <w:tcW w:w="1558" w:type="dxa"/>
            <w:noWrap/>
            <w:vAlign w:val="center"/>
            <w:hideMark/>
          </w:tcPr>
          <w:p w:rsidR="001F540F" w:rsidRDefault="001F540F" w:rsidP="001F540F">
            <w:pPr>
              <w:contextualSpacing w:val="0"/>
              <w:jc w:val="center"/>
              <w:rPr>
                <w:i/>
                <w:iCs/>
                <w:sz w:val="20"/>
              </w:rPr>
            </w:pPr>
            <w:r>
              <w:rPr>
                <w:i/>
                <w:iCs/>
                <w:sz w:val="20"/>
              </w:rPr>
              <w:t>9</w:t>
            </w:r>
          </w:p>
        </w:tc>
        <w:tc>
          <w:tcPr>
            <w:tcW w:w="1842" w:type="dxa"/>
            <w:noWrap/>
            <w:vAlign w:val="center"/>
            <w:hideMark/>
          </w:tcPr>
          <w:p w:rsidR="001F540F" w:rsidRDefault="001F540F" w:rsidP="001F540F">
            <w:pPr>
              <w:contextualSpacing w:val="0"/>
              <w:jc w:val="center"/>
              <w:rPr>
                <w:i/>
                <w:iCs/>
                <w:sz w:val="20"/>
              </w:rPr>
            </w:pPr>
            <w:r>
              <w:rPr>
                <w:i/>
                <w:iCs/>
                <w:sz w:val="20"/>
              </w:rPr>
              <w:t>10</w:t>
            </w:r>
          </w:p>
        </w:tc>
        <w:tc>
          <w:tcPr>
            <w:tcW w:w="2692" w:type="dxa"/>
            <w:noWrap/>
            <w:vAlign w:val="center"/>
            <w:hideMark/>
          </w:tcPr>
          <w:p w:rsidR="001F540F" w:rsidRDefault="001F540F" w:rsidP="001F540F">
            <w:pPr>
              <w:contextualSpacing w:val="0"/>
              <w:jc w:val="center"/>
              <w:rPr>
                <w:i/>
                <w:iCs/>
                <w:sz w:val="20"/>
              </w:rPr>
            </w:pPr>
            <w:r>
              <w:rPr>
                <w:i/>
                <w:iCs/>
                <w:sz w:val="20"/>
              </w:rPr>
              <w:t>11</w:t>
            </w:r>
          </w:p>
        </w:tc>
        <w:tc>
          <w:tcPr>
            <w:tcW w:w="2409" w:type="dxa"/>
            <w:noWrap/>
            <w:vAlign w:val="center"/>
            <w:hideMark/>
          </w:tcPr>
          <w:p w:rsidR="001F540F" w:rsidRDefault="001F540F" w:rsidP="001F540F">
            <w:pPr>
              <w:contextualSpacing w:val="0"/>
              <w:jc w:val="center"/>
              <w:rPr>
                <w:i/>
                <w:iCs/>
                <w:sz w:val="20"/>
              </w:rPr>
            </w:pPr>
            <w:r>
              <w:rPr>
                <w:i/>
                <w:iCs/>
                <w:sz w:val="20"/>
              </w:rPr>
              <w:t>12</w:t>
            </w:r>
          </w:p>
        </w:tc>
        <w:tc>
          <w:tcPr>
            <w:tcW w:w="1558" w:type="dxa"/>
            <w:noWrap/>
            <w:vAlign w:val="center"/>
            <w:hideMark/>
          </w:tcPr>
          <w:p w:rsidR="001F540F" w:rsidRDefault="001F540F" w:rsidP="001F540F">
            <w:pPr>
              <w:contextualSpacing w:val="0"/>
              <w:jc w:val="center"/>
              <w:rPr>
                <w:i/>
                <w:iCs/>
                <w:sz w:val="20"/>
              </w:rPr>
            </w:pPr>
            <w:r>
              <w:rPr>
                <w:i/>
                <w:iCs/>
                <w:sz w:val="20"/>
              </w:rPr>
              <w:t>13</w:t>
            </w:r>
          </w:p>
        </w:tc>
        <w:tc>
          <w:tcPr>
            <w:tcW w:w="1559" w:type="dxa"/>
            <w:noWrap/>
            <w:vAlign w:val="center"/>
            <w:hideMark/>
          </w:tcPr>
          <w:p w:rsidR="001F540F" w:rsidRDefault="001F540F" w:rsidP="001F540F">
            <w:pPr>
              <w:contextualSpacing w:val="0"/>
              <w:jc w:val="center"/>
              <w:rPr>
                <w:i/>
                <w:iCs/>
                <w:sz w:val="20"/>
              </w:rPr>
            </w:pPr>
            <w:r>
              <w:rPr>
                <w:i/>
                <w:iCs/>
                <w:sz w:val="20"/>
              </w:rPr>
              <w:t>14</w:t>
            </w:r>
          </w:p>
        </w:tc>
        <w:tc>
          <w:tcPr>
            <w:tcW w:w="2410" w:type="dxa"/>
            <w:noWrap/>
            <w:vAlign w:val="center"/>
            <w:hideMark/>
          </w:tcPr>
          <w:p w:rsidR="001F540F" w:rsidRDefault="001F540F" w:rsidP="001F540F">
            <w:pPr>
              <w:contextualSpacing w:val="0"/>
              <w:jc w:val="center"/>
              <w:rPr>
                <w:i/>
                <w:iCs/>
                <w:sz w:val="20"/>
              </w:rPr>
            </w:pPr>
            <w:r>
              <w:rPr>
                <w:i/>
                <w:iCs/>
                <w:sz w:val="20"/>
              </w:rPr>
              <w:t>15</w:t>
            </w:r>
          </w:p>
        </w:tc>
      </w:tr>
      <w:tr w:rsidR="001F540F" w:rsidTr="001F540F">
        <w:trPr>
          <w:trHeight w:val="386"/>
        </w:trPr>
        <w:tc>
          <w:tcPr>
            <w:tcW w:w="852" w:type="dxa"/>
            <w:noWrap/>
            <w:vAlign w:val="bottom"/>
            <w:hideMark/>
          </w:tcPr>
          <w:p w:rsidR="001F540F" w:rsidRDefault="001F540F" w:rsidP="001F540F">
            <w:pPr>
              <w:contextualSpacing w:val="0"/>
              <w:rPr>
                <w:iCs/>
                <w:sz w:val="20"/>
              </w:rPr>
            </w:pPr>
            <w:r>
              <w:rPr>
                <w:i/>
                <w:iCs/>
                <w:sz w:val="20"/>
              </w:rPr>
              <w:t>1.1</w:t>
            </w:r>
          </w:p>
        </w:tc>
        <w:tc>
          <w:tcPr>
            <w:tcW w:w="1558" w:type="dxa"/>
            <w:noWrap/>
            <w:vAlign w:val="bottom"/>
            <w:hideMark/>
          </w:tcPr>
          <w:p w:rsidR="001F540F" w:rsidRDefault="001F540F" w:rsidP="001F540F">
            <w:pPr>
              <w:contextualSpacing w:val="0"/>
              <w:rPr>
                <w:iCs/>
                <w:sz w:val="20"/>
              </w:rPr>
            </w:pPr>
            <w:r>
              <w:rPr>
                <w:i/>
                <w:iCs/>
                <w:sz w:val="20"/>
              </w:rPr>
              <w:t>7754467990</w:t>
            </w:r>
          </w:p>
        </w:tc>
        <w:tc>
          <w:tcPr>
            <w:tcW w:w="1842" w:type="dxa"/>
            <w:noWrap/>
            <w:vAlign w:val="bottom"/>
            <w:hideMark/>
          </w:tcPr>
          <w:p w:rsidR="001F540F" w:rsidRDefault="001F540F" w:rsidP="001F540F">
            <w:pPr>
              <w:contextualSpacing w:val="0"/>
              <w:rPr>
                <w:iCs/>
                <w:sz w:val="20"/>
              </w:rPr>
            </w:pPr>
            <w:r>
              <w:rPr>
                <w:i/>
                <w:iCs/>
                <w:sz w:val="20"/>
              </w:rPr>
              <w:t>108323232323232</w:t>
            </w:r>
          </w:p>
        </w:tc>
        <w:tc>
          <w:tcPr>
            <w:tcW w:w="2692" w:type="dxa"/>
            <w:noWrap/>
            <w:vAlign w:val="bottom"/>
            <w:hideMark/>
          </w:tcPr>
          <w:p w:rsidR="001F540F" w:rsidRDefault="001F540F" w:rsidP="001F540F">
            <w:pPr>
              <w:contextualSpacing w:val="0"/>
              <w:rPr>
                <w:iCs/>
                <w:sz w:val="20"/>
              </w:rPr>
            </w:pPr>
            <w:r>
              <w:rPr>
                <w:i/>
                <w:iCs/>
                <w:sz w:val="20"/>
              </w:rPr>
              <w:t>ЗАО "Свет 1"</w:t>
            </w:r>
          </w:p>
        </w:tc>
        <w:tc>
          <w:tcPr>
            <w:tcW w:w="2409" w:type="dxa"/>
            <w:noWrap/>
            <w:vAlign w:val="bottom"/>
            <w:hideMark/>
          </w:tcPr>
          <w:p w:rsidR="001F540F" w:rsidRDefault="001F540F" w:rsidP="001F540F">
            <w:pPr>
              <w:contextualSpacing w:val="0"/>
              <w:rPr>
                <w:iCs/>
                <w:sz w:val="20"/>
              </w:rPr>
            </w:pPr>
            <w:r>
              <w:rPr>
                <w:i/>
                <w:iCs/>
                <w:sz w:val="20"/>
              </w:rPr>
              <w:t>Москва, ул.Лубянка, 3</w:t>
            </w:r>
          </w:p>
        </w:tc>
        <w:tc>
          <w:tcPr>
            <w:tcW w:w="1558" w:type="dxa"/>
            <w:noWrap/>
            <w:vAlign w:val="bottom"/>
            <w:hideMark/>
          </w:tcPr>
          <w:p w:rsidR="001F540F" w:rsidRDefault="001F540F" w:rsidP="001F540F">
            <w:pPr>
              <w:contextualSpacing w:val="0"/>
              <w:rPr>
                <w:iCs/>
                <w:sz w:val="20"/>
              </w:rPr>
            </w:pPr>
            <w:r>
              <w:rPr>
                <w:i/>
                <w:iCs/>
                <w:sz w:val="20"/>
              </w:rPr>
              <w:t> </w:t>
            </w:r>
          </w:p>
        </w:tc>
        <w:tc>
          <w:tcPr>
            <w:tcW w:w="1559" w:type="dxa"/>
            <w:noWrap/>
            <w:vAlign w:val="bottom"/>
            <w:hideMark/>
          </w:tcPr>
          <w:p w:rsidR="001F540F" w:rsidRDefault="001F540F" w:rsidP="001F540F">
            <w:pPr>
              <w:contextualSpacing w:val="0"/>
              <w:rPr>
                <w:iCs/>
                <w:sz w:val="20"/>
              </w:rPr>
            </w:pPr>
            <w:r>
              <w:rPr>
                <w:i/>
                <w:iCs/>
                <w:sz w:val="20"/>
              </w:rPr>
              <w:t>Участник</w:t>
            </w:r>
          </w:p>
        </w:tc>
        <w:tc>
          <w:tcPr>
            <w:tcW w:w="2410" w:type="dxa"/>
            <w:noWrap/>
            <w:vAlign w:val="bottom"/>
            <w:hideMark/>
          </w:tcPr>
          <w:p w:rsidR="001F540F" w:rsidRDefault="001F540F" w:rsidP="001F540F">
            <w:pPr>
              <w:contextualSpacing w:val="0"/>
              <w:rPr>
                <w:iCs/>
                <w:sz w:val="20"/>
              </w:rPr>
            </w:pPr>
            <w:r>
              <w:rPr>
                <w:i/>
                <w:iCs/>
                <w:sz w:val="20"/>
              </w:rPr>
              <w:t>учредительный договор от 23.01.2008</w:t>
            </w:r>
          </w:p>
        </w:tc>
      </w:tr>
      <w:tr w:rsidR="001F540F" w:rsidTr="001F540F">
        <w:trPr>
          <w:trHeight w:val="407"/>
        </w:trPr>
        <w:tc>
          <w:tcPr>
            <w:tcW w:w="852" w:type="dxa"/>
            <w:noWrap/>
            <w:vAlign w:val="bottom"/>
            <w:hideMark/>
          </w:tcPr>
          <w:p w:rsidR="001F540F" w:rsidRDefault="001F540F" w:rsidP="001F540F">
            <w:pPr>
              <w:contextualSpacing w:val="0"/>
              <w:rPr>
                <w:iCs/>
                <w:sz w:val="20"/>
              </w:rPr>
            </w:pPr>
            <w:r>
              <w:rPr>
                <w:i/>
                <w:iCs/>
                <w:sz w:val="20"/>
              </w:rPr>
              <w:t>1.1.0</w:t>
            </w:r>
          </w:p>
        </w:tc>
        <w:tc>
          <w:tcPr>
            <w:tcW w:w="1558" w:type="dxa"/>
            <w:noWrap/>
            <w:vAlign w:val="bottom"/>
            <w:hideMark/>
          </w:tcPr>
          <w:p w:rsidR="001F540F" w:rsidRDefault="001F540F" w:rsidP="001F540F">
            <w:pPr>
              <w:contextualSpacing w:val="0"/>
              <w:rPr>
                <w:iCs/>
                <w:sz w:val="20"/>
              </w:rPr>
            </w:pPr>
            <w:r>
              <w:rPr>
                <w:i/>
                <w:iCs/>
                <w:sz w:val="20"/>
              </w:rPr>
              <w:t>111222333444</w:t>
            </w:r>
          </w:p>
        </w:tc>
        <w:tc>
          <w:tcPr>
            <w:tcW w:w="1842" w:type="dxa"/>
            <w:noWrap/>
            <w:vAlign w:val="bottom"/>
            <w:hideMark/>
          </w:tcPr>
          <w:p w:rsidR="001F540F" w:rsidRDefault="001F540F" w:rsidP="001F540F">
            <w:pPr>
              <w:contextualSpacing w:val="0"/>
              <w:rPr>
                <w:iCs/>
                <w:sz w:val="20"/>
              </w:rPr>
            </w:pPr>
            <w:r>
              <w:rPr>
                <w:i/>
                <w:iCs/>
                <w:sz w:val="20"/>
              </w:rPr>
              <w:t> </w:t>
            </w:r>
          </w:p>
        </w:tc>
        <w:tc>
          <w:tcPr>
            <w:tcW w:w="2692" w:type="dxa"/>
            <w:noWrap/>
            <w:vAlign w:val="bottom"/>
            <w:hideMark/>
          </w:tcPr>
          <w:p w:rsidR="001F540F" w:rsidRDefault="001F540F" w:rsidP="001F540F">
            <w:pPr>
              <w:contextualSpacing w:val="0"/>
              <w:rPr>
                <w:iCs/>
                <w:sz w:val="20"/>
              </w:rPr>
            </w:pPr>
            <w:r>
              <w:rPr>
                <w:i/>
                <w:iCs/>
                <w:sz w:val="20"/>
              </w:rPr>
              <w:t>Петрова Анна Ивановна</w:t>
            </w:r>
          </w:p>
        </w:tc>
        <w:tc>
          <w:tcPr>
            <w:tcW w:w="2409" w:type="dxa"/>
            <w:noWrap/>
            <w:vAlign w:val="bottom"/>
            <w:hideMark/>
          </w:tcPr>
          <w:p w:rsidR="001F540F" w:rsidRDefault="001F540F" w:rsidP="001F540F">
            <w:pPr>
              <w:contextualSpacing w:val="0"/>
              <w:rPr>
                <w:iCs/>
                <w:sz w:val="20"/>
              </w:rPr>
            </w:pPr>
            <w:r>
              <w:rPr>
                <w:i/>
                <w:iCs/>
                <w:sz w:val="20"/>
              </w:rPr>
              <w:t>Москва, ул.Щепкина, 33</w:t>
            </w:r>
          </w:p>
        </w:tc>
        <w:tc>
          <w:tcPr>
            <w:tcW w:w="1558" w:type="dxa"/>
            <w:noWrap/>
            <w:vAlign w:val="bottom"/>
            <w:hideMark/>
          </w:tcPr>
          <w:p w:rsidR="001F540F" w:rsidRDefault="001F540F" w:rsidP="001F540F">
            <w:pPr>
              <w:contextualSpacing w:val="0"/>
              <w:rPr>
                <w:iCs/>
                <w:sz w:val="20"/>
              </w:rPr>
            </w:pPr>
            <w:r>
              <w:rPr>
                <w:i/>
                <w:iCs/>
                <w:sz w:val="20"/>
              </w:rPr>
              <w:t>44 55 666777</w:t>
            </w:r>
          </w:p>
        </w:tc>
        <w:tc>
          <w:tcPr>
            <w:tcW w:w="1559" w:type="dxa"/>
            <w:noWrap/>
            <w:vAlign w:val="bottom"/>
            <w:hideMark/>
          </w:tcPr>
          <w:p w:rsidR="001F540F" w:rsidRDefault="001F540F" w:rsidP="001F540F">
            <w:pPr>
              <w:contextualSpacing w:val="0"/>
              <w:rPr>
                <w:iCs/>
                <w:sz w:val="20"/>
              </w:rPr>
            </w:pPr>
            <w:r>
              <w:rPr>
                <w:i/>
                <w:iCs/>
                <w:sz w:val="20"/>
              </w:rPr>
              <w:t>Руководитель</w:t>
            </w:r>
          </w:p>
        </w:tc>
        <w:tc>
          <w:tcPr>
            <w:tcW w:w="2410" w:type="dxa"/>
            <w:noWrap/>
            <w:vAlign w:val="bottom"/>
            <w:hideMark/>
          </w:tcPr>
          <w:p w:rsidR="001F540F" w:rsidRDefault="001F540F" w:rsidP="001F540F">
            <w:pPr>
              <w:contextualSpacing w:val="0"/>
              <w:rPr>
                <w:iCs/>
                <w:sz w:val="20"/>
              </w:rPr>
            </w:pPr>
            <w:r>
              <w:rPr>
                <w:i/>
                <w:iCs/>
                <w:sz w:val="20"/>
              </w:rPr>
              <w:t>устав, приказ №45-л/с от 22.03.10</w:t>
            </w:r>
          </w:p>
        </w:tc>
      </w:tr>
      <w:tr w:rsidR="001F540F" w:rsidTr="001F540F">
        <w:trPr>
          <w:trHeight w:val="427"/>
        </w:trPr>
        <w:tc>
          <w:tcPr>
            <w:tcW w:w="852" w:type="dxa"/>
            <w:noWrap/>
            <w:vAlign w:val="bottom"/>
            <w:hideMark/>
          </w:tcPr>
          <w:p w:rsidR="001F540F" w:rsidRDefault="001F540F" w:rsidP="001F540F">
            <w:pPr>
              <w:contextualSpacing w:val="0"/>
              <w:rPr>
                <w:iCs/>
                <w:sz w:val="20"/>
              </w:rPr>
            </w:pPr>
            <w:r>
              <w:rPr>
                <w:i/>
                <w:iCs/>
                <w:sz w:val="20"/>
              </w:rPr>
              <w:t>1.1.1</w:t>
            </w:r>
          </w:p>
        </w:tc>
        <w:tc>
          <w:tcPr>
            <w:tcW w:w="1558" w:type="dxa"/>
            <w:noWrap/>
            <w:vAlign w:val="bottom"/>
            <w:hideMark/>
          </w:tcPr>
          <w:p w:rsidR="001F540F" w:rsidRDefault="001F540F" w:rsidP="001F540F">
            <w:pPr>
              <w:contextualSpacing w:val="0"/>
              <w:rPr>
                <w:iCs/>
                <w:sz w:val="20"/>
              </w:rPr>
            </w:pPr>
            <w:r>
              <w:rPr>
                <w:i/>
                <w:iCs/>
                <w:sz w:val="20"/>
              </w:rPr>
              <w:t>333222444555</w:t>
            </w:r>
          </w:p>
        </w:tc>
        <w:tc>
          <w:tcPr>
            <w:tcW w:w="1842" w:type="dxa"/>
            <w:noWrap/>
            <w:vAlign w:val="bottom"/>
            <w:hideMark/>
          </w:tcPr>
          <w:p w:rsidR="001F540F" w:rsidRDefault="001F540F" w:rsidP="001F540F">
            <w:pPr>
              <w:contextualSpacing w:val="0"/>
              <w:rPr>
                <w:iCs/>
                <w:sz w:val="20"/>
              </w:rPr>
            </w:pPr>
            <w:r>
              <w:rPr>
                <w:i/>
                <w:iCs/>
                <w:sz w:val="20"/>
              </w:rPr>
              <w:t> </w:t>
            </w:r>
          </w:p>
        </w:tc>
        <w:tc>
          <w:tcPr>
            <w:tcW w:w="2692" w:type="dxa"/>
            <w:noWrap/>
            <w:vAlign w:val="bottom"/>
            <w:hideMark/>
          </w:tcPr>
          <w:p w:rsidR="001F540F" w:rsidRDefault="001F540F" w:rsidP="001F540F">
            <w:pPr>
              <w:contextualSpacing w:val="0"/>
              <w:rPr>
                <w:iCs/>
                <w:sz w:val="20"/>
              </w:rPr>
            </w:pPr>
            <w:r>
              <w:rPr>
                <w:i/>
                <w:iCs/>
                <w:sz w:val="20"/>
              </w:rPr>
              <w:t>Сидоров Пётр Иванович</w:t>
            </w:r>
          </w:p>
        </w:tc>
        <w:tc>
          <w:tcPr>
            <w:tcW w:w="2409" w:type="dxa"/>
            <w:noWrap/>
            <w:vAlign w:val="bottom"/>
            <w:hideMark/>
          </w:tcPr>
          <w:p w:rsidR="001F540F" w:rsidRDefault="001F540F" w:rsidP="001F540F">
            <w:pPr>
              <w:contextualSpacing w:val="0"/>
              <w:rPr>
                <w:iCs/>
                <w:sz w:val="20"/>
              </w:rPr>
            </w:pPr>
            <w:r>
              <w:rPr>
                <w:i/>
                <w:iCs/>
                <w:sz w:val="20"/>
              </w:rPr>
              <w:t>Саратов, ул. Ленина, 45-34</w:t>
            </w:r>
          </w:p>
        </w:tc>
        <w:tc>
          <w:tcPr>
            <w:tcW w:w="1558" w:type="dxa"/>
            <w:noWrap/>
            <w:vAlign w:val="bottom"/>
            <w:hideMark/>
          </w:tcPr>
          <w:p w:rsidR="001F540F" w:rsidRDefault="001F540F" w:rsidP="001F540F">
            <w:pPr>
              <w:contextualSpacing w:val="0"/>
              <w:rPr>
                <w:iCs/>
                <w:sz w:val="20"/>
              </w:rPr>
            </w:pPr>
            <w:r>
              <w:rPr>
                <w:i/>
                <w:iCs/>
                <w:sz w:val="20"/>
              </w:rPr>
              <w:t>55 66 777888</w:t>
            </w:r>
          </w:p>
        </w:tc>
        <w:tc>
          <w:tcPr>
            <w:tcW w:w="1559" w:type="dxa"/>
            <w:noWrap/>
            <w:vAlign w:val="bottom"/>
            <w:hideMark/>
          </w:tcPr>
          <w:p w:rsidR="001F540F" w:rsidRDefault="001F540F" w:rsidP="001F540F">
            <w:pPr>
              <w:contextualSpacing w:val="0"/>
              <w:rPr>
                <w:iCs/>
                <w:sz w:val="20"/>
              </w:rPr>
            </w:pPr>
            <w:r>
              <w:rPr>
                <w:i/>
                <w:iCs/>
                <w:sz w:val="20"/>
              </w:rPr>
              <w:t>Участник</w:t>
            </w:r>
          </w:p>
        </w:tc>
        <w:tc>
          <w:tcPr>
            <w:tcW w:w="2410" w:type="dxa"/>
            <w:noWrap/>
            <w:vAlign w:val="bottom"/>
            <w:hideMark/>
          </w:tcPr>
          <w:p w:rsidR="001F540F" w:rsidRDefault="001F540F" w:rsidP="001F540F">
            <w:pPr>
              <w:contextualSpacing w:val="0"/>
              <w:rPr>
                <w:iCs/>
                <w:sz w:val="20"/>
              </w:rPr>
            </w:pPr>
            <w:r>
              <w:rPr>
                <w:i/>
                <w:iCs/>
                <w:sz w:val="20"/>
              </w:rPr>
              <w:t>учредительный договор от 12.03.2004</w:t>
            </w:r>
          </w:p>
        </w:tc>
      </w:tr>
      <w:tr w:rsidR="001F540F" w:rsidTr="001F540F">
        <w:trPr>
          <w:trHeight w:val="405"/>
        </w:trPr>
        <w:tc>
          <w:tcPr>
            <w:tcW w:w="852" w:type="dxa"/>
            <w:noWrap/>
            <w:vAlign w:val="bottom"/>
            <w:hideMark/>
          </w:tcPr>
          <w:p w:rsidR="001F540F" w:rsidRDefault="001F540F" w:rsidP="001F540F">
            <w:pPr>
              <w:contextualSpacing w:val="0"/>
              <w:rPr>
                <w:iCs/>
                <w:sz w:val="20"/>
              </w:rPr>
            </w:pPr>
            <w:r>
              <w:rPr>
                <w:i/>
                <w:iCs/>
                <w:sz w:val="20"/>
              </w:rPr>
              <w:t>1.1.2</w:t>
            </w:r>
          </w:p>
        </w:tc>
        <w:tc>
          <w:tcPr>
            <w:tcW w:w="1558" w:type="dxa"/>
            <w:noWrap/>
            <w:vAlign w:val="bottom"/>
            <w:hideMark/>
          </w:tcPr>
          <w:p w:rsidR="001F540F" w:rsidRDefault="001F540F" w:rsidP="001F540F">
            <w:pPr>
              <w:contextualSpacing w:val="0"/>
              <w:rPr>
                <w:iCs/>
                <w:sz w:val="20"/>
              </w:rPr>
            </w:pPr>
            <w:r>
              <w:rPr>
                <w:i/>
                <w:iCs/>
                <w:sz w:val="20"/>
              </w:rPr>
              <w:t>6277777777</w:t>
            </w:r>
          </w:p>
        </w:tc>
        <w:tc>
          <w:tcPr>
            <w:tcW w:w="1842" w:type="dxa"/>
            <w:noWrap/>
            <w:vAlign w:val="bottom"/>
            <w:hideMark/>
          </w:tcPr>
          <w:p w:rsidR="001F540F" w:rsidRDefault="001F540F" w:rsidP="001F540F">
            <w:pPr>
              <w:contextualSpacing w:val="0"/>
              <w:rPr>
                <w:iCs/>
                <w:sz w:val="20"/>
              </w:rPr>
            </w:pPr>
            <w:r>
              <w:rPr>
                <w:i/>
                <w:iCs/>
                <w:sz w:val="20"/>
              </w:rPr>
              <w:t>104567567567436</w:t>
            </w:r>
          </w:p>
        </w:tc>
        <w:tc>
          <w:tcPr>
            <w:tcW w:w="2692" w:type="dxa"/>
            <w:noWrap/>
            <w:vAlign w:val="bottom"/>
            <w:hideMark/>
          </w:tcPr>
          <w:p w:rsidR="001F540F" w:rsidRDefault="001F540F" w:rsidP="001F540F">
            <w:pPr>
              <w:contextualSpacing w:val="0"/>
              <w:rPr>
                <w:iCs/>
                <w:sz w:val="20"/>
              </w:rPr>
            </w:pPr>
            <w:r>
              <w:rPr>
                <w:i/>
                <w:iCs/>
                <w:sz w:val="20"/>
              </w:rPr>
              <w:t>ООО "Черепашка"</w:t>
            </w:r>
          </w:p>
        </w:tc>
        <w:tc>
          <w:tcPr>
            <w:tcW w:w="2409" w:type="dxa"/>
            <w:noWrap/>
            <w:vAlign w:val="bottom"/>
            <w:hideMark/>
          </w:tcPr>
          <w:p w:rsidR="001F540F" w:rsidRDefault="001F540F" w:rsidP="001F540F">
            <w:pPr>
              <w:contextualSpacing w:val="0"/>
              <w:rPr>
                <w:iCs/>
                <w:sz w:val="20"/>
              </w:rPr>
            </w:pPr>
            <w:r>
              <w:rPr>
                <w:i/>
                <w:iCs/>
                <w:sz w:val="20"/>
              </w:rPr>
              <w:t>Саратов, ул. Ленина, 45</w:t>
            </w:r>
          </w:p>
        </w:tc>
        <w:tc>
          <w:tcPr>
            <w:tcW w:w="1558" w:type="dxa"/>
            <w:noWrap/>
            <w:vAlign w:val="bottom"/>
            <w:hideMark/>
          </w:tcPr>
          <w:p w:rsidR="001F540F" w:rsidRDefault="001F540F" w:rsidP="001F540F">
            <w:pPr>
              <w:contextualSpacing w:val="0"/>
              <w:rPr>
                <w:iCs/>
                <w:sz w:val="20"/>
              </w:rPr>
            </w:pPr>
            <w:r>
              <w:rPr>
                <w:i/>
                <w:iCs/>
                <w:sz w:val="20"/>
              </w:rPr>
              <w:t> </w:t>
            </w:r>
          </w:p>
        </w:tc>
        <w:tc>
          <w:tcPr>
            <w:tcW w:w="1559" w:type="dxa"/>
            <w:noWrap/>
            <w:vAlign w:val="bottom"/>
            <w:hideMark/>
          </w:tcPr>
          <w:p w:rsidR="001F540F" w:rsidRDefault="001F540F" w:rsidP="001F540F">
            <w:pPr>
              <w:contextualSpacing w:val="0"/>
              <w:rPr>
                <w:iCs/>
                <w:sz w:val="20"/>
              </w:rPr>
            </w:pPr>
            <w:r>
              <w:rPr>
                <w:i/>
                <w:iCs/>
                <w:sz w:val="20"/>
              </w:rPr>
              <w:t>Участник</w:t>
            </w:r>
          </w:p>
        </w:tc>
        <w:tc>
          <w:tcPr>
            <w:tcW w:w="2410" w:type="dxa"/>
            <w:noWrap/>
            <w:vAlign w:val="bottom"/>
            <w:hideMark/>
          </w:tcPr>
          <w:p w:rsidR="001F540F" w:rsidRDefault="001F540F" w:rsidP="001F540F">
            <w:pPr>
              <w:contextualSpacing w:val="0"/>
              <w:rPr>
                <w:iCs/>
                <w:sz w:val="20"/>
              </w:rPr>
            </w:pPr>
            <w:r>
              <w:rPr>
                <w:i/>
                <w:iCs/>
                <w:sz w:val="20"/>
              </w:rPr>
              <w:t>учредительный договор от 12.03.2004</w:t>
            </w:r>
          </w:p>
        </w:tc>
      </w:tr>
      <w:tr w:rsidR="001F540F" w:rsidTr="001F540F">
        <w:trPr>
          <w:trHeight w:val="315"/>
        </w:trPr>
        <w:tc>
          <w:tcPr>
            <w:tcW w:w="852" w:type="dxa"/>
            <w:noWrap/>
            <w:vAlign w:val="bottom"/>
            <w:hideMark/>
          </w:tcPr>
          <w:p w:rsidR="001F540F" w:rsidRDefault="001F540F" w:rsidP="001F540F">
            <w:pPr>
              <w:contextualSpacing w:val="0"/>
              <w:rPr>
                <w:iCs/>
                <w:sz w:val="20"/>
              </w:rPr>
            </w:pPr>
            <w:r>
              <w:rPr>
                <w:i/>
                <w:iCs/>
                <w:sz w:val="20"/>
              </w:rPr>
              <w:t>1.1.2.0</w:t>
            </w:r>
          </w:p>
        </w:tc>
        <w:tc>
          <w:tcPr>
            <w:tcW w:w="1558" w:type="dxa"/>
            <w:noWrap/>
            <w:vAlign w:val="bottom"/>
            <w:hideMark/>
          </w:tcPr>
          <w:p w:rsidR="001F540F" w:rsidRDefault="001F540F" w:rsidP="001F540F">
            <w:pPr>
              <w:contextualSpacing w:val="0"/>
              <w:rPr>
                <w:iCs/>
                <w:sz w:val="20"/>
              </w:rPr>
            </w:pPr>
            <w:r>
              <w:rPr>
                <w:i/>
                <w:iCs/>
                <w:sz w:val="20"/>
              </w:rPr>
              <w:t>7495672857623</w:t>
            </w:r>
          </w:p>
        </w:tc>
        <w:tc>
          <w:tcPr>
            <w:tcW w:w="1842" w:type="dxa"/>
            <w:noWrap/>
            <w:vAlign w:val="bottom"/>
            <w:hideMark/>
          </w:tcPr>
          <w:p w:rsidR="001F540F" w:rsidRDefault="001F540F" w:rsidP="001F540F">
            <w:pPr>
              <w:contextualSpacing w:val="0"/>
              <w:rPr>
                <w:iCs/>
                <w:sz w:val="20"/>
              </w:rPr>
            </w:pPr>
            <w:r>
              <w:rPr>
                <w:i/>
                <w:iCs/>
                <w:sz w:val="20"/>
              </w:rPr>
              <w:t> </w:t>
            </w:r>
          </w:p>
        </w:tc>
        <w:tc>
          <w:tcPr>
            <w:tcW w:w="2692" w:type="dxa"/>
            <w:noWrap/>
            <w:vAlign w:val="bottom"/>
            <w:hideMark/>
          </w:tcPr>
          <w:p w:rsidR="001F540F" w:rsidRDefault="001F540F" w:rsidP="001F540F">
            <w:pPr>
              <w:contextualSpacing w:val="0"/>
              <w:rPr>
                <w:iCs/>
                <w:sz w:val="20"/>
              </w:rPr>
            </w:pPr>
            <w:r>
              <w:rPr>
                <w:i/>
                <w:iCs/>
                <w:sz w:val="20"/>
              </w:rPr>
              <w:t>Мухов Амир Мазиевич</w:t>
            </w:r>
          </w:p>
        </w:tc>
        <w:tc>
          <w:tcPr>
            <w:tcW w:w="2409" w:type="dxa"/>
            <w:noWrap/>
            <w:vAlign w:val="bottom"/>
            <w:hideMark/>
          </w:tcPr>
          <w:p w:rsidR="001F540F" w:rsidRDefault="001F540F" w:rsidP="001F540F">
            <w:pPr>
              <w:contextualSpacing w:val="0"/>
              <w:rPr>
                <w:iCs/>
                <w:sz w:val="20"/>
              </w:rPr>
            </w:pPr>
            <w:r>
              <w:rPr>
                <w:i/>
                <w:iCs/>
                <w:sz w:val="20"/>
              </w:rPr>
              <w:t>Саратов, ул. Ленина, 45</w:t>
            </w:r>
          </w:p>
        </w:tc>
        <w:tc>
          <w:tcPr>
            <w:tcW w:w="1558" w:type="dxa"/>
            <w:noWrap/>
            <w:vAlign w:val="bottom"/>
            <w:hideMark/>
          </w:tcPr>
          <w:p w:rsidR="001F540F" w:rsidRDefault="001F540F" w:rsidP="001F540F">
            <w:pPr>
              <w:contextualSpacing w:val="0"/>
              <w:rPr>
                <w:iCs/>
                <w:sz w:val="20"/>
              </w:rPr>
            </w:pPr>
            <w:r>
              <w:rPr>
                <w:i/>
                <w:iCs/>
                <w:sz w:val="20"/>
              </w:rPr>
              <w:t>66 78 455434</w:t>
            </w:r>
          </w:p>
        </w:tc>
        <w:tc>
          <w:tcPr>
            <w:tcW w:w="1559" w:type="dxa"/>
            <w:noWrap/>
            <w:vAlign w:val="bottom"/>
            <w:hideMark/>
          </w:tcPr>
          <w:p w:rsidR="001F540F" w:rsidRDefault="001F540F" w:rsidP="001F540F">
            <w:pPr>
              <w:contextualSpacing w:val="0"/>
              <w:rPr>
                <w:iCs/>
                <w:sz w:val="20"/>
              </w:rPr>
            </w:pPr>
            <w:r>
              <w:rPr>
                <w:i/>
                <w:iCs/>
                <w:sz w:val="20"/>
              </w:rPr>
              <w:t>Руководитель</w:t>
            </w:r>
          </w:p>
        </w:tc>
        <w:tc>
          <w:tcPr>
            <w:tcW w:w="2410" w:type="dxa"/>
            <w:noWrap/>
            <w:vAlign w:val="bottom"/>
            <w:hideMark/>
          </w:tcPr>
          <w:p w:rsidR="001F540F" w:rsidRDefault="001F540F" w:rsidP="001F540F">
            <w:pPr>
              <w:contextualSpacing w:val="0"/>
              <w:rPr>
                <w:iCs/>
                <w:sz w:val="20"/>
              </w:rPr>
            </w:pPr>
            <w:r>
              <w:rPr>
                <w:i/>
                <w:iCs/>
                <w:sz w:val="20"/>
              </w:rPr>
              <w:t>устав, приказ №77-л/с от 22.05.11</w:t>
            </w:r>
          </w:p>
        </w:tc>
      </w:tr>
      <w:tr w:rsidR="001F540F" w:rsidTr="001F540F">
        <w:trPr>
          <w:trHeight w:val="315"/>
        </w:trPr>
        <w:tc>
          <w:tcPr>
            <w:tcW w:w="852" w:type="dxa"/>
            <w:noWrap/>
            <w:vAlign w:val="bottom"/>
            <w:hideMark/>
          </w:tcPr>
          <w:p w:rsidR="001F540F" w:rsidRDefault="001F540F" w:rsidP="001F540F">
            <w:pPr>
              <w:contextualSpacing w:val="0"/>
              <w:rPr>
                <w:iCs/>
                <w:sz w:val="20"/>
              </w:rPr>
            </w:pPr>
            <w:r>
              <w:rPr>
                <w:i/>
                <w:iCs/>
                <w:sz w:val="20"/>
              </w:rPr>
              <w:t>1.1.2.1</w:t>
            </w:r>
          </w:p>
        </w:tc>
        <w:tc>
          <w:tcPr>
            <w:tcW w:w="1558" w:type="dxa"/>
            <w:noWrap/>
            <w:vAlign w:val="bottom"/>
            <w:hideMark/>
          </w:tcPr>
          <w:p w:rsidR="001F540F" w:rsidRDefault="001F540F" w:rsidP="001F540F">
            <w:pPr>
              <w:contextualSpacing w:val="0"/>
              <w:rPr>
                <w:iCs/>
                <w:sz w:val="20"/>
              </w:rPr>
            </w:pPr>
            <w:r>
              <w:rPr>
                <w:i/>
                <w:iCs/>
                <w:sz w:val="20"/>
              </w:rPr>
              <w:t>8462389547345</w:t>
            </w:r>
          </w:p>
        </w:tc>
        <w:tc>
          <w:tcPr>
            <w:tcW w:w="1842" w:type="dxa"/>
            <w:noWrap/>
            <w:vAlign w:val="bottom"/>
            <w:hideMark/>
          </w:tcPr>
          <w:p w:rsidR="001F540F" w:rsidRDefault="001F540F" w:rsidP="001F540F">
            <w:pPr>
              <w:contextualSpacing w:val="0"/>
              <w:rPr>
                <w:iCs/>
                <w:sz w:val="20"/>
              </w:rPr>
            </w:pPr>
            <w:r>
              <w:rPr>
                <w:i/>
                <w:iCs/>
                <w:sz w:val="20"/>
              </w:rPr>
              <w:t> </w:t>
            </w:r>
          </w:p>
        </w:tc>
        <w:tc>
          <w:tcPr>
            <w:tcW w:w="2692" w:type="dxa"/>
            <w:noWrap/>
            <w:vAlign w:val="bottom"/>
            <w:hideMark/>
          </w:tcPr>
          <w:p w:rsidR="001F540F" w:rsidRDefault="001F540F" w:rsidP="001F540F">
            <w:pPr>
              <w:contextualSpacing w:val="0"/>
              <w:rPr>
                <w:iCs/>
                <w:sz w:val="20"/>
              </w:rPr>
            </w:pPr>
            <w:r>
              <w:rPr>
                <w:i/>
                <w:iCs/>
                <w:sz w:val="20"/>
              </w:rPr>
              <w:t>Мазаева Инна Львовна</w:t>
            </w:r>
          </w:p>
        </w:tc>
        <w:tc>
          <w:tcPr>
            <w:tcW w:w="2409" w:type="dxa"/>
            <w:noWrap/>
            <w:vAlign w:val="bottom"/>
            <w:hideMark/>
          </w:tcPr>
          <w:p w:rsidR="001F540F" w:rsidRDefault="001F540F" w:rsidP="001F540F">
            <w:pPr>
              <w:contextualSpacing w:val="0"/>
              <w:rPr>
                <w:iCs/>
                <w:sz w:val="20"/>
              </w:rPr>
            </w:pPr>
            <w:r>
              <w:rPr>
                <w:i/>
                <w:iCs/>
                <w:sz w:val="20"/>
              </w:rPr>
              <w:t>Саратов, ул. К.Маркса, 5-34</w:t>
            </w:r>
          </w:p>
        </w:tc>
        <w:tc>
          <w:tcPr>
            <w:tcW w:w="1558" w:type="dxa"/>
            <w:noWrap/>
            <w:vAlign w:val="bottom"/>
            <w:hideMark/>
          </w:tcPr>
          <w:p w:rsidR="001F540F" w:rsidRDefault="001F540F" w:rsidP="001F540F">
            <w:pPr>
              <w:contextualSpacing w:val="0"/>
              <w:rPr>
                <w:iCs/>
                <w:sz w:val="20"/>
              </w:rPr>
            </w:pPr>
            <w:r>
              <w:rPr>
                <w:i/>
                <w:iCs/>
                <w:sz w:val="20"/>
              </w:rPr>
              <w:t>67 03 000444</w:t>
            </w:r>
          </w:p>
        </w:tc>
        <w:tc>
          <w:tcPr>
            <w:tcW w:w="1559" w:type="dxa"/>
            <w:noWrap/>
            <w:vAlign w:val="bottom"/>
            <w:hideMark/>
          </w:tcPr>
          <w:p w:rsidR="001F540F" w:rsidRDefault="001F540F" w:rsidP="001F540F">
            <w:pPr>
              <w:contextualSpacing w:val="0"/>
              <w:rPr>
                <w:iCs/>
                <w:sz w:val="20"/>
              </w:rPr>
            </w:pPr>
            <w:r>
              <w:rPr>
                <w:i/>
                <w:iCs/>
                <w:sz w:val="20"/>
              </w:rPr>
              <w:t>Бенефициар</w:t>
            </w:r>
          </w:p>
        </w:tc>
        <w:tc>
          <w:tcPr>
            <w:tcW w:w="2410" w:type="dxa"/>
            <w:noWrap/>
            <w:vAlign w:val="bottom"/>
            <w:hideMark/>
          </w:tcPr>
          <w:p w:rsidR="001F540F" w:rsidRDefault="001F540F" w:rsidP="001F540F">
            <w:pPr>
              <w:contextualSpacing w:val="0"/>
              <w:rPr>
                <w:iCs/>
                <w:sz w:val="20"/>
              </w:rPr>
            </w:pPr>
            <w:r>
              <w:rPr>
                <w:i/>
                <w:iCs/>
                <w:sz w:val="20"/>
              </w:rPr>
              <w:t>учредительный договор от 12.03.2004</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w:t>
            </w:r>
          </w:p>
        </w:tc>
        <w:tc>
          <w:tcPr>
            <w:tcW w:w="1558" w:type="dxa"/>
            <w:noWrap/>
            <w:vAlign w:val="bottom"/>
            <w:hideMark/>
          </w:tcPr>
          <w:p w:rsidR="001F540F" w:rsidRDefault="001F540F" w:rsidP="001F540F">
            <w:pPr>
              <w:contextualSpacing w:val="0"/>
              <w:rPr>
                <w:sz w:val="20"/>
              </w:rPr>
            </w:pPr>
            <w:r>
              <w:rPr>
                <w:i/>
                <w:iCs/>
                <w:sz w:val="20"/>
              </w:rPr>
              <w:t> </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 </w:t>
            </w:r>
          </w:p>
        </w:tc>
        <w:tc>
          <w:tcPr>
            <w:tcW w:w="2409" w:type="dxa"/>
            <w:noWrap/>
            <w:vAlign w:val="bottom"/>
            <w:hideMark/>
          </w:tcPr>
          <w:p w:rsidR="001F540F" w:rsidRDefault="001F540F" w:rsidP="001F540F">
            <w:pPr>
              <w:contextualSpacing w:val="0"/>
              <w:rPr>
                <w:sz w:val="20"/>
              </w:rPr>
            </w:pPr>
            <w:r>
              <w:rPr>
                <w:i/>
                <w:iCs/>
                <w:sz w:val="20"/>
              </w:rPr>
              <w:t> </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 </w:t>
            </w:r>
          </w:p>
        </w:tc>
        <w:tc>
          <w:tcPr>
            <w:tcW w:w="2410" w:type="dxa"/>
            <w:noWrap/>
            <w:vAlign w:val="bottom"/>
            <w:hideMark/>
          </w:tcPr>
          <w:p w:rsidR="001F540F" w:rsidRDefault="001F540F" w:rsidP="001F540F">
            <w:pPr>
              <w:contextualSpacing w:val="0"/>
              <w:rPr>
                <w:sz w:val="20"/>
              </w:rPr>
            </w:pPr>
            <w:r>
              <w:rPr>
                <w:i/>
                <w:iCs/>
                <w:sz w:val="20"/>
              </w:rPr>
              <w:t> </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1.2</w:t>
            </w:r>
          </w:p>
        </w:tc>
        <w:tc>
          <w:tcPr>
            <w:tcW w:w="1558" w:type="dxa"/>
            <w:noWrap/>
            <w:vAlign w:val="bottom"/>
            <w:hideMark/>
          </w:tcPr>
          <w:p w:rsidR="001F540F" w:rsidRDefault="001F540F" w:rsidP="001F540F">
            <w:pPr>
              <w:contextualSpacing w:val="0"/>
              <w:rPr>
                <w:sz w:val="20"/>
              </w:rPr>
            </w:pPr>
            <w:r>
              <w:rPr>
                <w:i/>
                <w:iCs/>
                <w:sz w:val="20"/>
              </w:rPr>
              <w:t>7754456890</w:t>
            </w:r>
          </w:p>
        </w:tc>
        <w:tc>
          <w:tcPr>
            <w:tcW w:w="1842" w:type="dxa"/>
            <w:noWrap/>
            <w:vAlign w:val="bottom"/>
            <w:hideMark/>
          </w:tcPr>
          <w:p w:rsidR="001F540F" w:rsidRDefault="001F540F" w:rsidP="001F540F">
            <w:pPr>
              <w:contextualSpacing w:val="0"/>
              <w:rPr>
                <w:sz w:val="20"/>
              </w:rPr>
            </w:pPr>
            <w:r>
              <w:rPr>
                <w:i/>
                <w:iCs/>
                <w:sz w:val="20"/>
              </w:rPr>
              <w:t>107656565656565</w:t>
            </w:r>
          </w:p>
        </w:tc>
        <w:tc>
          <w:tcPr>
            <w:tcW w:w="2692" w:type="dxa"/>
            <w:noWrap/>
            <w:vAlign w:val="bottom"/>
            <w:hideMark/>
          </w:tcPr>
          <w:p w:rsidR="001F540F" w:rsidRDefault="001F540F" w:rsidP="001F540F">
            <w:pPr>
              <w:contextualSpacing w:val="0"/>
              <w:rPr>
                <w:sz w:val="20"/>
              </w:rPr>
            </w:pPr>
            <w:r>
              <w:rPr>
                <w:i/>
                <w:iCs/>
                <w:sz w:val="20"/>
              </w:rPr>
              <w:t>ООО "Свет 2"</w:t>
            </w:r>
          </w:p>
        </w:tc>
        <w:tc>
          <w:tcPr>
            <w:tcW w:w="2409" w:type="dxa"/>
            <w:noWrap/>
            <w:vAlign w:val="bottom"/>
            <w:hideMark/>
          </w:tcPr>
          <w:p w:rsidR="001F540F" w:rsidRDefault="001F540F" w:rsidP="001F540F">
            <w:pPr>
              <w:contextualSpacing w:val="0"/>
              <w:rPr>
                <w:sz w:val="20"/>
              </w:rPr>
            </w:pPr>
            <w:r>
              <w:rPr>
                <w:i/>
                <w:iCs/>
                <w:sz w:val="20"/>
              </w:rPr>
              <w:t>Смоленск, ул. Титова, 34</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Участник</w:t>
            </w:r>
          </w:p>
        </w:tc>
        <w:tc>
          <w:tcPr>
            <w:tcW w:w="2410" w:type="dxa"/>
            <w:noWrap/>
            <w:vAlign w:val="bottom"/>
            <w:hideMark/>
          </w:tcPr>
          <w:p w:rsidR="001F540F" w:rsidRDefault="001F540F" w:rsidP="001F540F">
            <w:pPr>
              <w:contextualSpacing w:val="0"/>
              <w:rPr>
                <w:sz w:val="20"/>
              </w:rPr>
            </w:pPr>
            <w:r>
              <w:rPr>
                <w:i/>
                <w:iCs/>
                <w:sz w:val="20"/>
              </w:rPr>
              <w:t>учредительный договор от 23.01.2008</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1.2.0</w:t>
            </w:r>
          </w:p>
        </w:tc>
        <w:tc>
          <w:tcPr>
            <w:tcW w:w="1558" w:type="dxa"/>
            <w:noWrap/>
            <w:vAlign w:val="bottom"/>
            <w:hideMark/>
          </w:tcPr>
          <w:p w:rsidR="001F540F" w:rsidRDefault="001F540F" w:rsidP="001F540F">
            <w:pPr>
              <w:contextualSpacing w:val="0"/>
              <w:rPr>
                <w:sz w:val="20"/>
              </w:rPr>
            </w:pPr>
            <w:r>
              <w:rPr>
                <w:i/>
                <w:iCs/>
                <w:sz w:val="20"/>
              </w:rPr>
              <w:t>666555777444</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Антонов Иван Игоревич</w:t>
            </w:r>
          </w:p>
        </w:tc>
        <w:tc>
          <w:tcPr>
            <w:tcW w:w="2409" w:type="dxa"/>
            <w:noWrap/>
            <w:vAlign w:val="bottom"/>
            <w:hideMark/>
          </w:tcPr>
          <w:p w:rsidR="001F540F" w:rsidRDefault="001F540F" w:rsidP="001F540F">
            <w:pPr>
              <w:contextualSpacing w:val="0"/>
              <w:rPr>
                <w:sz w:val="20"/>
              </w:rPr>
            </w:pPr>
            <w:r>
              <w:rPr>
                <w:i/>
                <w:iCs/>
                <w:sz w:val="20"/>
              </w:rPr>
              <w:t>Смоленск, ул. Титова, 34</w:t>
            </w:r>
          </w:p>
        </w:tc>
        <w:tc>
          <w:tcPr>
            <w:tcW w:w="1558" w:type="dxa"/>
            <w:noWrap/>
            <w:vAlign w:val="bottom"/>
            <w:hideMark/>
          </w:tcPr>
          <w:p w:rsidR="001F540F" w:rsidRDefault="001F540F" w:rsidP="001F540F">
            <w:pPr>
              <w:contextualSpacing w:val="0"/>
              <w:rPr>
                <w:sz w:val="20"/>
              </w:rPr>
            </w:pPr>
            <w:r>
              <w:rPr>
                <w:i/>
                <w:iCs/>
                <w:sz w:val="20"/>
              </w:rPr>
              <w:t>66 55 444333</w:t>
            </w:r>
          </w:p>
        </w:tc>
        <w:tc>
          <w:tcPr>
            <w:tcW w:w="1559" w:type="dxa"/>
            <w:noWrap/>
            <w:vAlign w:val="bottom"/>
            <w:hideMark/>
          </w:tcPr>
          <w:p w:rsidR="001F540F" w:rsidRDefault="001F540F" w:rsidP="001F540F">
            <w:pPr>
              <w:contextualSpacing w:val="0"/>
              <w:rPr>
                <w:sz w:val="20"/>
              </w:rPr>
            </w:pPr>
            <w:r>
              <w:rPr>
                <w:i/>
                <w:iCs/>
                <w:sz w:val="20"/>
              </w:rPr>
              <w:t>Руководитель</w:t>
            </w:r>
          </w:p>
        </w:tc>
        <w:tc>
          <w:tcPr>
            <w:tcW w:w="2410" w:type="dxa"/>
            <w:noWrap/>
            <w:vAlign w:val="bottom"/>
            <w:hideMark/>
          </w:tcPr>
          <w:p w:rsidR="001F540F" w:rsidRDefault="001F540F" w:rsidP="001F540F">
            <w:pPr>
              <w:contextualSpacing w:val="0"/>
              <w:rPr>
                <w:sz w:val="20"/>
              </w:rPr>
            </w:pPr>
            <w:r>
              <w:rPr>
                <w:i/>
                <w:iCs/>
                <w:sz w:val="20"/>
              </w:rPr>
              <w:t>устав, приказ №56-л/с от 22.05.09</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1.2.1</w:t>
            </w:r>
          </w:p>
        </w:tc>
        <w:tc>
          <w:tcPr>
            <w:tcW w:w="1558" w:type="dxa"/>
            <w:noWrap/>
            <w:vAlign w:val="bottom"/>
            <w:hideMark/>
          </w:tcPr>
          <w:p w:rsidR="001F540F" w:rsidRDefault="001F540F" w:rsidP="001F540F">
            <w:pPr>
              <w:contextualSpacing w:val="0"/>
              <w:rPr>
                <w:sz w:val="20"/>
              </w:rPr>
            </w:pPr>
            <w:r>
              <w:rPr>
                <w:i/>
                <w:iCs/>
                <w:sz w:val="20"/>
              </w:rPr>
              <w:t>888777666555</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Ивлев Дмитрий Степанович</w:t>
            </w:r>
          </w:p>
        </w:tc>
        <w:tc>
          <w:tcPr>
            <w:tcW w:w="2409" w:type="dxa"/>
            <w:noWrap/>
            <w:vAlign w:val="bottom"/>
            <w:hideMark/>
          </w:tcPr>
          <w:p w:rsidR="001F540F" w:rsidRDefault="001F540F" w:rsidP="001F540F">
            <w:pPr>
              <w:contextualSpacing w:val="0"/>
              <w:rPr>
                <w:sz w:val="20"/>
              </w:rPr>
            </w:pPr>
            <w:r>
              <w:rPr>
                <w:i/>
                <w:iCs/>
                <w:sz w:val="20"/>
              </w:rPr>
              <w:t>Смоленск, ул. Чапаева, 34-72</w:t>
            </w:r>
          </w:p>
        </w:tc>
        <w:tc>
          <w:tcPr>
            <w:tcW w:w="1558" w:type="dxa"/>
            <w:noWrap/>
            <w:vAlign w:val="bottom"/>
            <w:hideMark/>
          </w:tcPr>
          <w:p w:rsidR="001F540F" w:rsidRDefault="001F540F" w:rsidP="001F540F">
            <w:pPr>
              <w:contextualSpacing w:val="0"/>
              <w:rPr>
                <w:sz w:val="20"/>
              </w:rPr>
            </w:pPr>
            <w:r>
              <w:rPr>
                <w:i/>
                <w:iCs/>
                <w:sz w:val="20"/>
              </w:rPr>
              <w:t>77 55 333444</w:t>
            </w:r>
          </w:p>
        </w:tc>
        <w:tc>
          <w:tcPr>
            <w:tcW w:w="1559" w:type="dxa"/>
            <w:noWrap/>
            <w:vAlign w:val="bottom"/>
            <w:hideMark/>
          </w:tcPr>
          <w:p w:rsidR="001F540F" w:rsidRDefault="001F540F" w:rsidP="001F540F">
            <w:pPr>
              <w:contextualSpacing w:val="0"/>
              <w:rPr>
                <w:sz w:val="20"/>
              </w:rPr>
            </w:pPr>
            <w:r>
              <w:rPr>
                <w:i/>
                <w:iCs/>
                <w:sz w:val="20"/>
              </w:rPr>
              <w:t>Участник</w:t>
            </w:r>
          </w:p>
        </w:tc>
        <w:tc>
          <w:tcPr>
            <w:tcW w:w="2410" w:type="dxa"/>
            <w:noWrap/>
            <w:vAlign w:val="bottom"/>
            <w:hideMark/>
          </w:tcPr>
          <w:p w:rsidR="001F540F" w:rsidRDefault="001F540F" w:rsidP="001F540F">
            <w:pPr>
              <w:contextualSpacing w:val="0"/>
              <w:rPr>
                <w:sz w:val="20"/>
              </w:rPr>
            </w:pPr>
            <w:r>
              <w:rPr>
                <w:i/>
                <w:iCs/>
                <w:sz w:val="20"/>
              </w:rPr>
              <w:t>учредительный договор от 23.01.2006</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1.2.2</w:t>
            </w:r>
          </w:p>
        </w:tc>
        <w:tc>
          <w:tcPr>
            <w:tcW w:w="1558" w:type="dxa"/>
            <w:noWrap/>
            <w:vAlign w:val="bottom"/>
            <w:hideMark/>
          </w:tcPr>
          <w:p w:rsidR="001F540F" w:rsidRDefault="001F540F" w:rsidP="001F540F">
            <w:pPr>
              <w:contextualSpacing w:val="0"/>
              <w:rPr>
                <w:sz w:val="20"/>
              </w:rPr>
            </w:pPr>
            <w:r>
              <w:rPr>
                <w:i/>
                <w:iCs/>
                <w:sz w:val="20"/>
              </w:rPr>
              <w:t>333888444555</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Степанов Игорь Дмитриевич</w:t>
            </w:r>
          </w:p>
        </w:tc>
        <w:tc>
          <w:tcPr>
            <w:tcW w:w="2409" w:type="dxa"/>
            <w:noWrap/>
            <w:vAlign w:val="bottom"/>
            <w:hideMark/>
          </w:tcPr>
          <w:p w:rsidR="001F540F" w:rsidRDefault="001F540F" w:rsidP="001F540F">
            <w:pPr>
              <w:contextualSpacing w:val="0"/>
              <w:rPr>
                <w:sz w:val="20"/>
              </w:rPr>
            </w:pPr>
            <w:r>
              <w:rPr>
                <w:i/>
                <w:iCs/>
                <w:sz w:val="20"/>
              </w:rPr>
              <w:t>Смоленск, ул. Гагарина, 2-64</w:t>
            </w:r>
          </w:p>
        </w:tc>
        <w:tc>
          <w:tcPr>
            <w:tcW w:w="1558" w:type="dxa"/>
            <w:noWrap/>
            <w:vAlign w:val="bottom"/>
            <w:hideMark/>
          </w:tcPr>
          <w:p w:rsidR="001F540F" w:rsidRDefault="001F540F" w:rsidP="001F540F">
            <w:pPr>
              <w:contextualSpacing w:val="0"/>
              <w:rPr>
                <w:sz w:val="20"/>
              </w:rPr>
            </w:pPr>
            <w:r>
              <w:rPr>
                <w:i/>
                <w:iCs/>
                <w:sz w:val="20"/>
              </w:rPr>
              <w:t>66 77 223344</w:t>
            </w:r>
          </w:p>
        </w:tc>
        <w:tc>
          <w:tcPr>
            <w:tcW w:w="1559" w:type="dxa"/>
            <w:noWrap/>
            <w:vAlign w:val="bottom"/>
            <w:hideMark/>
          </w:tcPr>
          <w:p w:rsidR="001F540F" w:rsidRDefault="001F540F" w:rsidP="001F540F">
            <w:pPr>
              <w:contextualSpacing w:val="0"/>
              <w:rPr>
                <w:sz w:val="20"/>
              </w:rPr>
            </w:pPr>
            <w:r>
              <w:rPr>
                <w:i/>
                <w:iCs/>
                <w:sz w:val="20"/>
              </w:rPr>
              <w:t>Участник</w:t>
            </w:r>
          </w:p>
        </w:tc>
        <w:tc>
          <w:tcPr>
            <w:tcW w:w="2410" w:type="dxa"/>
            <w:noWrap/>
            <w:vAlign w:val="bottom"/>
            <w:hideMark/>
          </w:tcPr>
          <w:p w:rsidR="001F540F" w:rsidRDefault="001F540F" w:rsidP="001F540F">
            <w:pPr>
              <w:contextualSpacing w:val="0"/>
              <w:rPr>
                <w:sz w:val="20"/>
              </w:rPr>
            </w:pPr>
            <w:r>
              <w:rPr>
                <w:i/>
                <w:iCs/>
                <w:sz w:val="20"/>
              </w:rPr>
              <w:t>учредительный договор от 23.01.2006</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w:t>
            </w:r>
          </w:p>
        </w:tc>
        <w:tc>
          <w:tcPr>
            <w:tcW w:w="1558" w:type="dxa"/>
            <w:noWrap/>
            <w:vAlign w:val="bottom"/>
            <w:hideMark/>
          </w:tcPr>
          <w:p w:rsidR="001F540F" w:rsidRDefault="001F540F" w:rsidP="001F540F">
            <w:pPr>
              <w:contextualSpacing w:val="0"/>
              <w:rPr>
                <w:sz w:val="20"/>
              </w:rPr>
            </w:pPr>
            <w:r>
              <w:rPr>
                <w:i/>
                <w:iCs/>
                <w:sz w:val="20"/>
              </w:rPr>
              <w:t> </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 </w:t>
            </w:r>
          </w:p>
        </w:tc>
        <w:tc>
          <w:tcPr>
            <w:tcW w:w="2409" w:type="dxa"/>
            <w:noWrap/>
            <w:vAlign w:val="bottom"/>
            <w:hideMark/>
          </w:tcPr>
          <w:p w:rsidR="001F540F" w:rsidRDefault="001F540F" w:rsidP="001F540F">
            <w:pPr>
              <w:contextualSpacing w:val="0"/>
              <w:rPr>
                <w:sz w:val="20"/>
              </w:rPr>
            </w:pPr>
            <w:r>
              <w:rPr>
                <w:i/>
                <w:iCs/>
                <w:sz w:val="20"/>
              </w:rPr>
              <w:t> </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 </w:t>
            </w:r>
          </w:p>
        </w:tc>
        <w:tc>
          <w:tcPr>
            <w:tcW w:w="2410" w:type="dxa"/>
            <w:noWrap/>
            <w:vAlign w:val="bottom"/>
            <w:hideMark/>
          </w:tcPr>
          <w:p w:rsidR="001F540F" w:rsidRDefault="001F540F" w:rsidP="001F540F">
            <w:pPr>
              <w:contextualSpacing w:val="0"/>
              <w:rPr>
                <w:sz w:val="20"/>
              </w:rPr>
            </w:pPr>
            <w:r>
              <w:rPr>
                <w:i/>
                <w:iCs/>
                <w:sz w:val="20"/>
              </w:rPr>
              <w:t> </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1.3</w:t>
            </w:r>
          </w:p>
        </w:tc>
        <w:tc>
          <w:tcPr>
            <w:tcW w:w="1558" w:type="dxa"/>
            <w:noWrap/>
            <w:vAlign w:val="bottom"/>
            <w:hideMark/>
          </w:tcPr>
          <w:p w:rsidR="001F540F" w:rsidRDefault="001F540F" w:rsidP="001F540F">
            <w:pPr>
              <w:contextualSpacing w:val="0"/>
              <w:rPr>
                <w:sz w:val="20"/>
              </w:rPr>
            </w:pPr>
            <w:r>
              <w:rPr>
                <w:i/>
                <w:iCs/>
                <w:sz w:val="20"/>
              </w:rPr>
              <w:t>ASU66-54</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Игуана лтд (Iguana LTD)</w:t>
            </w:r>
          </w:p>
        </w:tc>
        <w:tc>
          <w:tcPr>
            <w:tcW w:w="2409" w:type="dxa"/>
            <w:noWrap/>
            <w:vAlign w:val="bottom"/>
            <w:hideMark/>
          </w:tcPr>
          <w:p w:rsidR="001F540F" w:rsidRDefault="001F540F" w:rsidP="001F540F">
            <w:pPr>
              <w:contextualSpacing w:val="0"/>
              <w:rPr>
                <w:sz w:val="20"/>
              </w:rPr>
            </w:pPr>
            <w:r>
              <w:rPr>
                <w:i/>
                <w:iCs/>
                <w:sz w:val="20"/>
              </w:rPr>
              <w:t>США, штат Виржиния, 533</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Участник</w:t>
            </w:r>
          </w:p>
        </w:tc>
        <w:tc>
          <w:tcPr>
            <w:tcW w:w="2410" w:type="dxa"/>
            <w:noWrap/>
            <w:vAlign w:val="bottom"/>
            <w:hideMark/>
          </w:tcPr>
          <w:p w:rsidR="001F540F" w:rsidRDefault="001F540F" w:rsidP="001F540F">
            <w:pPr>
              <w:contextualSpacing w:val="0"/>
              <w:rPr>
                <w:sz w:val="20"/>
              </w:rPr>
            </w:pPr>
            <w:r>
              <w:rPr>
                <w:i/>
                <w:iCs/>
                <w:sz w:val="20"/>
              </w:rPr>
              <w:t>учредительный договор от 23.01.2008</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 </w:t>
            </w:r>
          </w:p>
        </w:tc>
        <w:tc>
          <w:tcPr>
            <w:tcW w:w="1558" w:type="dxa"/>
            <w:noWrap/>
            <w:vAlign w:val="bottom"/>
            <w:hideMark/>
          </w:tcPr>
          <w:p w:rsidR="001F540F" w:rsidRDefault="001F540F" w:rsidP="001F540F">
            <w:pPr>
              <w:contextualSpacing w:val="0"/>
              <w:rPr>
                <w:sz w:val="20"/>
              </w:rPr>
            </w:pPr>
            <w:r>
              <w:rPr>
                <w:i/>
                <w:iCs/>
                <w:sz w:val="20"/>
              </w:rPr>
              <w:t> </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Ruan Max Amer</w:t>
            </w:r>
          </w:p>
        </w:tc>
        <w:tc>
          <w:tcPr>
            <w:tcW w:w="2409" w:type="dxa"/>
            <w:noWrap/>
            <w:vAlign w:val="bottom"/>
            <w:hideMark/>
          </w:tcPr>
          <w:p w:rsidR="001F540F" w:rsidRDefault="001F540F" w:rsidP="001F540F">
            <w:pPr>
              <w:contextualSpacing w:val="0"/>
              <w:rPr>
                <w:sz w:val="20"/>
              </w:rPr>
            </w:pPr>
            <w:r>
              <w:rPr>
                <w:i/>
                <w:iCs/>
                <w:sz w:val="20"/>
              </w:rPr>
              <w:t>Кипр, Лимассол, 24-75</w:t>
            </w:r>
          </w:p>
        </w:tc>
        <w:tc>
          <w:tcPr>
            <w:tcW w:w="1558" w:type="dxa"/>
            <w:noWrap/>
            <w:vAlign w:val="bottom"/>
            <w:hideMark/>
          </w:tcPr>
          <w:p w:rsidR="001F540F" w:rsidRDefault="001F540F" w:rsidP="001F540F">
            <w:pPr>
              <w:contextualSpacing w:val="0"/>
              <w:rPr>
                <w:sz w:val="20"/>
              </w:rPr>
            </w:pPr>
            <w:r>
              <w:rPr>
                <w:i/>
                <w:iCs/>
                <w:sz w:val="20"/>
              </w:rPr>
              <w:t>776AE 6654</w:t>
            </w:r>
          </w:p>
        </w:tc>
        <w:tc>
          <w:tcPr>
            <w:tcW w:w="1559" w:type="dxa"/>
            <w:noWrap/>
            <w:vAlign w:val="bottom"/>
            <w:hideMark/>
          </w:tcPr>
          <w:p w:rsidR="001F540F" w:rsidRDefault="001F540F" w:rsidP="001F540F">
            <w:pPr>
              <w:contextualSpacing w:val="0"/>
              <w:rPr>
                <w:sz w:val="20"/>
              </w:rPr>
            </w:pPr>
            <w:r>
              <w:rPr>
                <w:i/>
                <w:iCs/>
                <w:sz w:val="20"/>
              </w:rPr>
              <w:t>Руководитель</w:t>
            </w:r>
          </w:p>
        </w:tc>
        <w:tc>
          <w:tcPr>
            <w:tcW w:w="2410" w:type="dxa"/>
            <w:noWrap/>
            <w:vAlign w:val="bottom"/>
            <w:hideMark/>
          </w:tcPr>
          <w:p w:rsidR="001F540F" w:rsidRDefault="001F540F" w:rsidP="001F540F">
            <w:pPr>
              <w:contextualSpacing w:val="0"/>
              <w:rPr>
                <w:sz w:val="20"/>
              </w:rPr>
            </w:pPr>
            <w:r>
              <w:rPr>
                <w:i/>
                <w:iCs/>
                <w:sz w:val="20"/>
              </w:rPr>
              <w:t> </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w:t>
            </w:r>
          </w:p>
        </w:tc>
        <w:tc>
          <w:tcPr>
            <w:tcW w:w="1558" w:type="dxa"/>
            <w:noWrap/>
            <w:vAlign w:val="bottom"/>
            <w:hideMark/>
          </w:tcPr>
          <w:p w:rsidR="001F540F" w:rsidRDefault="001F540F" w:rsidP="001F540F">
            <w:pPr>
              <w:contextualSpacing w:val="0"/>
              <w:rPr>
                <w:sz w:val="20"/>
              </w:rPr>
            </w:pPr>
            <w:r>
              <w:rPr>
                <w:i/>
                <w:iCs/>
                <w:sz w:val="20"/>
              </w:rPr>
              <w:t> </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 </w:t>
            </w:r>
          </w:p>
        </w:tc>
        <w:tc>
          <w:tcPr>
            <w:tcW w:w="2409" w:type="dxa"/>
            <w:noWrap/>
            <w:vAlign w:val="bottom"/>
            <w:hideMark/>
          </w:tcPr>
          <w:p w:rsidR="001F540F" w:rsidRDefault="001F540F" w:rsidP="001F540F">
            <w:pPr>
              <w:contextualSpacing w:val="0"/>
              <w:rPr>
                <w:sz w:val="20"/>
              </w:rPr>
            </w:pPr>
            <w:r>
              <w:rPr>
                <w:i/>
                <w:iCs/>
                <w:sz w:val="20"/>
              </w:rPr>
              <w:t> </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 </w:t>
            </w:r>
          </w:p>
        </w:tc>
        <w:tc>
          <w:tcPr>
            <w:tcW w:w="2410" w:type="dxa"/>
            <w:noWrap/>
            <w:vAlign w:val="bottom"/>
            <w:hideMark/>
          </w:tcPr>
          <w:p w:rsidR="001F540F" w:rsidRDefault="001F540F" w:rsidP="001F540F">
            <w:pPr>
              <w:contextualSpacing w:val="0"/>
              <w:rPr>
                <w:sz w:val="20"/>
              </w:rPr>
            </w:pPr>
            <w:r>
              <w:rPr>
                <w:i/>
                <w:iCs/>
                <w:sz w:val="20"/>
              </w:rPr>
              <w:t> </w:t>
            </w:r>
          </w:p>
        </w:tc>
      </w:tr>
    </w:tbl>
    <w:p w:rsidR="00911BE0" w:rsidRPr="001F540F" w:rsidRDefault="00911BE0" w:rsidP="001F540F">
      <w:pPr>
        <w:pStyle w:val="Times12"/>
        <w:ind w:firstLine="0"/>
        <w:jc w:val="center"/>
        <w:rPr>
          <w:bCs w:val="0"/>
          <w:sz w:val="22"/>
        </w:rPr>
        <w:sectPr w:rsidR="00911BE0" w:rsidRPr="001F540F" w:rsidSect="001F540F">
          <w:pgSz w:w="16840" w:h="11907" w:orient="landscape"/>
          <w:pgMar w:top="1418" w:right="1134" w:bottom="567" w:left="1134" w:header="567" w:footer="567" w:gutter="0"/>
          <w:cols w:space="720"/>
        </w:sectPr>
      </w:pPr>
    </w:p>
    <w:p w:rsidR="00911BE0" w:rsidRDefault="00911BE0" w:rsidP="00911BE0">
      <w:pPr>
        <w:pStyle w:val="Times12"/>
        <w:jc w:val="left"/>
        <w:rPr>
          <w:sz w:val="22"/>
        </w:rPr>
      </w:pPr>
    </w:p>
    <w:p w:rsidR="00911BE0" w:rsidRDefault="00911BE0" w:rsidP="00911BE0">
      <w:pPr>
        <w:pStyle w:val="Times12"/>
        <w:jc w:val="right"/>
        <w:rPr>
          <w:bCs w:val="0"/>
          <w:sz w:val="28"/>
          <w:szCs w:val="28"/>
        </w:rPr>
      </w:pPr>
      <w:r>
        <w:rPr>
          <w:bCs w:val="0"/>
          <w:sz w:val="28"/>
          <w:szCs w:val="28"/>
        </w:rPr>
        <w:t xml:space="preserve">Форма </w:t>
      </w:r>
      <w:bookmarkStart w:id="395" w:name="F08"/>
      <w:r>
        <w:rPr>
          <w:bCs w:val="0"/>
          <w:sz w:val="28"/>
          <w:szCs w:val="28"/>
        </w:rPr>
        <w:t>3.</w:t>
      </w:r>
      <w:bookmarkEnd w:id="395"/>
    </w:p>
    <w:p w:rsidR="00911BE0" w:rsidRDefault="00911BE0" w:rsidP="00911BE0">
      <w:pPr>
        <w:pStyle w:val="Times12"/>
        <w:ind w:left="5387" w:firstLine="0"/>
        <w:jc w:val="left"/>
        <w:rPr>
          <w:iCs/>
          <w:szCs w:val="24"/>
        </w:rPr>
      </w:pPr>
      <w:r>
        <w:rPr>
          <w:iCs/>
          <w:szCs w:val="24"/>
        </w:rPr>
        <w:t>Приложение к заявке на участие в запросе предложений</w:t>
      </w:r>
    </w:p>
    <w:p w:rsidR="00911BE0" w:rsidRDefault="00911BE0" w:rsidP="00911BE0">
      <w:pPr>
        <w:pStyle w:val="Times12"/>
        <w:ind w:left="5387" w:firstLine="0"/>
        <w:jc w:val="left"/>
        <w:rPr>
          <w:szCs w:val="24"/>
        </w:rPr>
      </w:pPr>
      <w:r>
        <w:rPr>
          <w:iCs/>
          <w:szCs w:val="24"/>
        </w:rPr>
        <w:t>от «___» __________ 20___ г. № ______</w:t>
      </w:r>
    </w:p>
    <w:p w:rsidR="00911BE0" w:rsidRDefault="00911BE0" w:rsidP="00911BE0">
      <w:pPr>
        <w:pStyle w:val="Times12"/>
        <w:jc w:val="center"/>
        <w:rPr>
          <w:b/>
          <w:snapToGrid w:val="0"/>
          <w:szCs w:val="24"/>
        </w:rPr>
      </w:pPr>
    </w:p>
    <w:p w:rsidR="00911BE0" w:rsidRDefault="00622491" w:rsidP="00911BE0">
      <w:pPr>
        <w:contextualSpacing w:val="0"/>
        <w:jc w:val="center"/>
        <w:rPr>
          <w:sz w:val="28"/>
          <w:szCs w:val="28"/>
        </w:rPr>
      </w:pPr>
      <w:r>
        <w:rPr>
          <w:sz w:val="28"/>
          <w:szCs w:val="28"/>
        </w:rPr>
        <w:t>Открытый запрос предложений в электронной форме на право заключения договора на капитальный ремонт кровли хранилища РП</w:t>
      </w:r>
      <w:r w:rsidR="00911BE0">
        <w:rPr>
          <w:sz w:val="28"/>
          <w:szCs w:val="28"/>
        </w:rPr>
        <w:t xml:space="preserve"> </w:t>
      </w:r>
    </w:p>
    <w:p w:rsidR="00911BE0" w:rsidRDefault="00911BE0" w:rsidP="00911BE0">
      <w:pPr>
        <w:widowControl w:val="0"/>
        <w:autoSpaceDE w:val="0"/>
        <w:autoSpaceDN w:val="0"/>
        <w:adjustRightInd w:val="0"/>
        <w:contextualSpacing w:val="0"/>
        <w:jc w:val="center"/>
        <w:rPr>
          <w:szCs w:val="22"/>
        </w:rPr>
      </w:pPr>
    </w:p>
    <w:p w:rsidR="00911BE0" w:rsidRDefault="00911BE0" w:rsidP="00911BE0">
      <w:pPr>
        <w:pStyle w:val="20"/>
        <w:numPr>
          <w:ilvl w:val="0"/>
          <w:numId w:val="0"/>
        </w:numPr>
        <w:tabs>
          <w:tab w:val="left" w:pos="709"/>
        </w:tabs>
        <w:spacing w:before="0" w:after="0"/>
        <w:jc w:val="center"/>
        <w:rPr>
          <w:rFonts w:ascii="Times New Roman" w:hAnsi="Times New Roman" w:cs="Times New Roman"/>
          <w:b w:val="0"/>
          <w:i w:val="0"/>
        </w:rPr>
      </w:pPr>
      <w:bookmarkStart w:id="396" w:name="_Техническое_предложение_(Форма"/>
      <w:bookmarkStart w:id="397" w:name="_Toc235439567"/>
      <w:bookmarkStart w:id="398" w:name="_Toc369874179"/>
      <w:bookmarkEnd w:id="396"/>
      <w:r>
        <w:rPr>
          <w:rFonts w:ascii="Times New Roman" w:hAnsi="Times New Roman" w:cs="Times New Roman"/>
          <w:b w:val="0"/>
          <w:i w:val="0"/>
        </w:rPr>
        <w:t>ТЕХНИЧЕСКОЕ ПРЕДЛОЖЕНИЕ (Форма 3.)</w:t>
      </w:r>
      <w:bookmarkEnd w:id="397"/>
      <w:bookmarkEnd w:id="398"/>
    </w:p>
    <w:p w:rsidR="00911BE0" w:rsidRDefault="00911BE0" w:rsidP="00911BE0">
      <w:pPr>
        <w:contextualSpacing w:val="0"/>
        <w:jc w:val="right"/>
        <w:rPr>
          <w:b/>
          <w:i/>
          <w:iCs/>
          <w:szCs w:val="24"/>
        </w:rPr>
      </w:pPr>
    </w:p>
    <w:p w:rsidR="00911BE0" w:rsidRDefault="00911BE0" w:rsidP="00911BE0">
      <w:pPr>
        <w:pStyle w:val="Times12"/>
        <w:ind w:firstLine="0"/>
        <w:rPr>
          <w:sz w:val="28"/>
          <w:szCs w:val="28"/>
        </w:rPr>
      </w:pPr>
      <w:r>
        <w:rPr>
          <w:sz w:val="28"/>
          <w:szCs w:val="28"/>
        </w:rPr>
        <w:t xml:space="preserve">Участник запроса предложений: ________________________________ </w:t>
      </w:r>
    </w:p>
    <w:p w:rsidR="00911BE0" w:rsidRDefault="00911BE0" w:rsidP="00911BE0">
      <w:pPr>
        <w:pStyle w:val="Times12"/>
        <w:rPr>
          <w:i/>
          <w:sz w:val="22"/>
        </w:rPr>
      </w:pPr>
    </w:p>
    <w:p w:rsidR="00911BE0" w:rsidRDefault="00911BE0" w:rsidP="00911BE0">
      <w:pPr>
        <w:pStyle w:val="Times12"/>
        <w:ind w:firstLine="0"/>
        <w:jc w:val="center"/>
        <w:rPr>
          <w:b/>
          <w:i/>
          <w:szCs w:val="28"/>
        </w:rPr>
      </w:pPr>
      <w:r>
        <w:rPr>
          <w:b/>
          <w:i/>
          <w:szCs w:val="28"/>
        </w:rPr>
        <w:t>Суть технического предложения</w:t>
      </w:r>
    </w:p>
    <w:p w:rsidR="00911BE0" w:rsidRDefault="00911BE0" w:rsidP="00911BE0">
      <w:pPr>
        <w:pStyle w:val="afb"/>
        <w:tabs>
          <w:tab w:val="left" w:pos="709"/>
        </w:tabs>
        <w:autoSpaceDE w:val="0"/>
        <w:autoSpaceDN w:val="0"/>
        <w:spacing w:line="240" w:lineRule="auto"/>
        <w:ind w:firstLine="0"/>
        <w:rPr>
          <w:sz w:val="28"/>
          <w:szCs w:val="28"/>
        </w:rPr>
      </w:pPr>
    </w:p>
    <w:p w:rsidR="00911BE0" w:rsidRDefault="00911BE0" w:rsidP="00911BE0">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11BE0" w:rsidRDefault="00911BE0" w:rsidP="00911BE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11BE0" w:rsidRDefault="00911BE0" w:rsidP="00911BE0">
      <w:pPr>
        <w:pStyle w:val="Times12"/>
        <w:ind w:firstLine="709"/>
        <w:rPr>
          <w:bCs w:val="0"/>
          <w:sz w:val="28"/>
        </w:rPr>
      </w:pPr>
      <w:r>
        <w:rPr>
          <w:bCs w:val="0"/>
          <w:sz w:val="28"/>
        </w:rPr>
        <w:t>М.П.</w:t>
      </w:r>
    </w:p>
    <w:p w:rsidR="00911BE0" w:rsidRDefault="00911BE0" w:rsidP="00911BE0">
      <w:pPr>
        <w:contextualSpacing w:val="0"/>
        <w:jc w:val="center"/>
        <w:rPr>
          <w:b/>
          <w:szCs w:val="24"/>
        </w:rPr>
      </w:pPr>
    </w:p>
    <w:p w:rsidR="00911BE0" w:rsidRDefault="00911BE0" w:rsidP="00911BE0">
      <w:pPr>
        <w:pStyle w:val="Times12"/>
        <w:tabs>
          <w:tab w:val="left" w:pos="1134"/>
          <w:tab w:val="left" w:pos="1418"/>
        </w:tabs>
        <w:ind w:firstLine="709"/>
        <w:rPr>
          <w:bCs w:val="0"/>
          <w:szCs w:val="24"/>
        </w:rPr>
      </w:pPr>
      <w:r>
        <w:rPr>
          <w:bCs w:val="0"/>
          <w:szCs w:val="24"/>
        </w:rPr>
        <w:t>ИНСТРУКЦИИ ПО ЗАПОЛНЕНИЮ</w:t>
      </w:r>
    </w:p>
    <w:p w:rsidR="00911BE0" w:rsidRDefault="00911BE0" w:rsidP="007B5432">
      <w:pPr>
        <w:pStyle w:val="Times12"/>
        <w:numPr>
          <w:ilvl w:val="0"/>
          <w:numId w:val="26"/>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11BE0" w:rsidRDefault="00911BE0" w:rsidP="007B5432">
      <w:pPr>
        <w:pStyle w:val="Times12"/>
        <w:numPr>
          <w:ilvl w:val="0"/>
          <w:numId w:val="26"/>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911BE0" w:rsidRDefault="00911BE0" w:rsidP="007B5432">
      <w:pPr>
        <w:pStyle w:val="Times12"/>
        <w:numPr>
          <w:ilvl w:val="0"/>
          <w:numId w:val="26"/>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911BE0" w:rsidRDefault="00911BE0" w:rsidP="007B5432">
      <w:pPr>
        <w:pStyle w:val="Times12"/>
        <w:numPr>
          <w:ilvl w:val="0"/>
          <w:numId w:val="26"/>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911BE0" w:rsidRDefault="00911BE0" w:rsidP="007B5432">
      <w:pPr>
        <w:pStyle w:val="Times12"/>
        <w:numPr>
          <w:ilvl w:val="0"/>
          <w:numId w:val="26"/>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11BE0" w:rsidRDefault="00911BE0" w:rsidP="007B5432">
      <w:pPr>
        <w:pStyle w:val="a0"/>
        <w:numPr>
          <w:ilvl w:val="4"/>
          <w:numId w:val="20"/>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911BE0" w:rsidRDefault="00911BE0" w:rsidP="007B5432">
      <w:pPr>
        <w:pStyle w:val="a0"/>
        <w:numPr>
          <w:ilvl w:val="4"/>
          <w:numId w:val="20"/>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911BE0" w:rsidRDefault="00911BE0" w:rsidP="007B5432">
      <w:pPr>
        <w:pStyle w:val="Times12"/>
        <w:numPr>
          <w:ilvl w:val="0"/>
          <w:numId w:val="26"/>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911BE0" w:rsidTr="001F540F">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911BE0" w:rsidRDefault="00911BE0" w:rsidP="001F540F">
            <w:pPr>
              <w:contextualSpacing w:val="0"/>
              <w:jc w:val="center"/>
              <w:rPr>
                <w:szCs w:val="24"/>
              </w:rPr>
            </w:pPr>
            <w:r>
              <w:rPr>
                <w:szCs w:val="24"/>
              </w:rPr>
              <w:t>№</w:t>
            </w:r>
          </w:p>
        </w:tc>
        <w:tc>
          <w:tcPr>
            <w:tcW w:w="1134" w:type="dxa"/>
            <w:tcBorders>
              <w:top w:val="single" w:sz="4" w:space="0" w:color="000000"/>
              <w:left w:val="single" w:sz="4" w:space="0" w:color="000000"/>
              <w:bottom w:val="single" w:sz="4" w:space="0" w:color="000000"/>
              <w:right w:val="nil"/>
            </w:tcBorders>
            <w:vAlign w:val="center"/>
            <w:hideMark/>
          </w:tcPr>
          <w:p w:rsidR="00911BE0" w:rsidRDefault="00911BE0" w:rsidP="001F540F">
            <w:pPr>
              <w:ind w:left="-172" w:right="-170"/>
              <w:contextualSpacing w:val="0"/>
              <w:jc w:val="center"/>
              <w:rPr>
                <w:szCs w:val="24"/>
              </w:rPr>
            </w:pPr>
            <w:r>
              <w:rPr>
                <w:szCs w:val="24"/>
              </w:rP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911BE0" w:rsidRDefault="00911BE0" w:rsidP="001F540F">
            <w:pPr>
              <w:contextualSpacing w:val="0"/>
              <w:jc w:val="center"/>
              <w:rPr>
                <w:szCs w:val="24"/>
              </w:rPr>
            </w:pPr>
            <w:r>
              <w:rPr>
                <w:szCs w:val="24"/>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911BE0" w:rsidRDefault="00911BE0" w:rsidP="001F540F">
            <w:pPr>
              <w:contextualSpacing w:val="0"/>
              <w:jc w:val="center"/>
              <w:rPr>
                <w:szCs w:val="24"/>
              </w:rPr>
            </w:pPr>
            <w:r>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911BE0" w:rsidRDefault="00911BE0" w:rsidP="001F540F">
            <w:pPr>
              <w:contextualSpacing w:val="0"/>
              <w:jc w:val="center"/>
              <w:rPr>
                <w:szCs w:val="24"/>
              </w:rPr>
            </w:pPr>
            <w:r>
              <w:rPr>
                <w:szCs w:val="24"/>
              </w:rPr>
              <w:t>Ссылки на ПП</w:t>
            </w:r>
          </w:p>
        </w:tc>
      </w:tr>
      <w:tr w:rsidR="00911BE0" w:rsidTr="001F540F">
        <w:trPr>
          <w:trHeight w:val="245"/>
          <w:jc w:val="center"/>
        </w:trPr>
        <w:tc>
          <w:tcPr>
            <w:tcW w:w="933" w:type="dxa"/>
            <w:gridSpan w:val="2"/>
            <w:tcBorders>
              <w:top w:val="nil"/>
              <w:left w:val="single" w:sz="4" w:space="0" w:color="000000"/>
              <w:bottom w:val="single" w:sz="4" w:space="0" w:color="000000"/>
              <w:right w:val="nil"/>
            </w:tcBorders>
            <w:vAlign w:val="center"/>
          </w:tcPr>
          <w:p w:rsidR="00911BE0" w:rsidRDefault="00911BE0" w:rsidP="001F540F">
            <w:pPr>
              <w:contextualSpacing w:val="0"/>
              <w:jc w:val="center"/>
              <w:rPr>
                <w:szCs w:val="24"/>
              </w:rPr>
            </w:pPr>
          </w:p>
        </w:tc>
        <w:tc>
          <w:tcPr>
            <w:tcW w:w="1134" w:type="dxa"/>
            <w:tcBorders>
              <w:top w:val="nil"/>
              <w:left w:val="single" w:sz="4" w:space="0" w:color="000000"/>
              <w:bottom w:val="single" w:sz="4" w:space="0" w:color="000000"/>
              <w:right w:val="nil"/>
            </w:tcBorders>
            <w:vAlign w:val="center"/>
          </w:tcPr>
          <w:p w:rsidR="00911BE0" w:rsidRDefault="00911BE0" w:rsidP="001F540F">
            <w:pPr>
              <w:contextualSpacing w:val="0"/>
              <w:jc w:val="center"/>
              <w:rPr>
                <w:szCs w:val="24"/>
              </w:rPr>
            </w:pPr>
          </w:p>
        </w:tc>
        <w:tc>
          <w:tcPr>
            <w:tcW w:w="1632" w:type="dxa"/>
            <w:gridSpan w:val="2"/>
            <w:tcBorders>
              <w:top w:val="nil"/>
              <w:left w:val="single" w:sz="4" w:space="0" w:color="000000"/>
              <w:bottom w:val="single" w:sz="4" w:space="0" w:color="000000"/>
              <w:right w:val="nil"/>
            </w:tcBorders>
            <w:vAlign w:val="center"/>
          </w:tcPr>
          <w:p w:rsidR="00911BE0" w:rsidRDefault="00911BE0" w:rsidP="001F540F">
            <w:pPr>
              <w:contextualSpacing w:val="0"/>
              <w:jc w:val="center"/>
              <w:rPr>
                <w:szCs w:val="24"/>
              </w:rPr>
            </w:pPr>
          </w:p>
        </w:tc>
        <w:tc>
          <w:tcPr>
            <w:tcW w:w="3830" w:type="dxa"/>
            <w:tcBorders>
              <w:top w:val="nil"/>
              <w:left w:val="single" w:sz="4" w:space="0" w:color="000000"/>
              <w:bottom w:val="single" w:sz="4" w:space="0" w:color="000000"/>
              <w:right w:val="nil"/>
            </w:tcBorders>
            <w:vAlign w:val="center"/>
          </w:tcPr>
          <w:p w:rsidR="00911BE0" w:rsidRDefault="00911BE0" w:rsidP="001F540F">
            <w:pPr>
              <w:contextualSpacing w:val="0"/>
              <w:jc w:val="center"/>
              <w:rPr>
                <w:szCs w:val="24"/>
              </w:rPr>
            </w:pPr>
          </w:p>
        </w:tc>
        <w:tc>
          <w:tcPr>
            <w:tcW w:w="2331" w:type="dxa"/>
            <w:gridSpan w:val="2"/>
            <w:tcBorders>
              <w:top w:val="nil"/>
              <w:left w:val="single" w:sz="4" w:space="0" w:color="000000"/>
              <w:bottom w:val="single" w:sz="4" w:space="0" w:color="000000"/>
              <w:right w:val="single" w:sz="4" w:space="0" w:color="000000"/>
            </w:tcBorders>
            <w:vAlign w:val="center"/>
          </w:tcPr>
          <w:p w:rsidR="00911BE0" w:rsidRDefault="00911BE0" w:rsidP="001F540F">
            <w:pPr>
              <w:contextualSpacing w:val="0"/>
              <w:jc w:val="center"/>
              <w:rPr>
                <w:szCs w:val="24"/>
              </w:rPr>
            </w:pPr>
          </w:p>
        </w:tc>
      </w:tr>
      <w:tr w:rsidR="00911BE0" w:rsidTr="001F540F">
        <w:trPr>
          <w:gridBefore w:val="1"/>
          <w:gridAfter w:val="1"/>
          <w:wBefore w:w="402" w:type="dxa"/>
          <w:wAfter w:w="244" w:type="dxa"/>
          <w:jc w:val="center"/>
        </w:trPr>
        <w:tc>
          <w:tcPr>
            <w:tcW w:w="1701" w:type="dxa"/>
            <w:gridSpan w:val="3"/>
          </w:tcPr>
          <w:p w:rsidR="00911BE0" w:rsidRDefault="00911BE0" w:rsidP="001F540F">
            <w:pPr>
              <w:contextualSpacing w:val="0"/>
              <w:rPr>
                <w:szCs w:val="24"/>
              </w:rPr>
            </w:pPr>
          </w:p>
          <w:p w:rsidR="00911BE0" w:rsidRDefault="00911BE0" w:rsidP="001F540F">
            <w:pPr>
              <w:contextualSpacing w:val="0"/>
              <w:rPr>
                <w:szCs w:val="24"/>
              </w:rPr>
            </w:pPr>
            <w:r>
              <w:rPr>
                <w:szCs w:val="24"/>
              </w:rPr>
              <w:t>№:</w:t>
            </w:r>
          </w:p>
        </w:tc>
        <w:tc>
          <w:tcPr>
            <w:tcW w:w="7513" w:type="dxa"/>
            <w:gridSpan w:val="3"/>
          </w:tcPr>
          <w:p w:rsidR="00911BE0" w:rsidRDefault="00911BE0" w:rsidP="001F540F">
            <w:pPr>
              <w:contextualSpacing w:val="0"/>
              <w:rPr>
                <w:szCs w:val="24"/>
              </w:rPr>
            </w:pPr>
          </w:p>
          <w:p w:rsidR="00911BE0" w:rsidRDefault="00911BE0" w:rsidP="001F540F">
            <w:pPr>
              <w:contextualSpacing w:val="0"/>
              <w:rPr>
                <w:szCs w:val="24"/>
              </w:rPr>
            </w:pPr>
            <w:r>
              <w:rPr>
                <w:szCs w:val="24"/>
              </w:rPr>
              <w:t>порядковый номер</w:t>
            </w:r>
          </w:p>
        </w:tc>
      </w:tr>
      <w:tr w:rsidR="00911BE0" w:rsidTr="001F540F">
        <w:trPr>
          <w:gridBefore w:val="1"/>
          <w:gridAfter w:val="1"/>
          <w:wBefore w:w="402" w:type="dxa"/>
          <w:wAfter w:w="244" w:type="dxa"/>
          <w:jc w:val="center"/>
        </w:trPr>
        <w:tc>
          <w:tcPr>
            <w:tcW w:w="1701" w:type="dxa"/>
            <w:gridSpan w:val="3"/>
            <w:hideMark/>
          </w:tcPr>
          <w:p w:rsidR="00911BE0" w:rsidRDefault="00911BE0" w:rsidP="001F540F">
            <w:pPr>
              <w:contextualSpacing w:val="0"/>
              <w:rPr>
                <w:szCs w:val="24"/>
              </w:rPr>
            </w:pPr>
            <w:r>
              <w:rPr>
                <w:szCs w:val="24"/>
              </w:rPr>
              <w:t>№ п.п. ТТ:</w:t>
            </w:r>
          </w:p>
        </w:tc>
        <w:tc>
          <w:tcPr>
            <w:tcW w:w="7513" w:type="dxa"/>
            <w:gridSpan w:val="3"/>
            <w:hideMark/>
          </w:tcPr>
          <w:p w:rsidR="00911BE0" w:rsidRDefault="00911BE0" w:rsidP="001F540F">
            <w:pPr>
              <w:contextualSpacing w:val="0"/>
              <w:rPr>
                <w:szCs w:val="24"/>
              </w:rPr>
            </w:pPr>
            <w:r>
              <w:rPr>
                <w:szCs w:val="24"/>
              </w:rPr>
              <w:t xml:space="preserve">номер пункта Технических требований </w:t>
            </w:r>
          </w:p>
        </w:tc>
      </w:tr>
      <w:tr w:rsidR="00911BE0" w:rsidTr="001F540F">
        <w:trPr>
          <w:gridBefore w:val="1"/>
          <w:gridAfter w:val="1"/>
          <w:wBefore w:w="402" w:type="dxa"/>
          <w:wAfter w:w="244" w:type="dxa"/>
          <w:jc w:val="center"/>
        </w:trPr>
        <w:tc>
          <w:tcPr>
            <w:tcW w:w="1701" w:type="dxa"/>
            <w:gridSpan w:val="3"/>
            <w:hideMark/>
          </w:tcPr>
          <w:p w:rsidR="00911BE0" w:rsidRDefault="00911BE0" w:rsidP="001F540F">
            <w:pPr>
              <w:contextualSpacing w:val="0"/>
              <w:rPr>
                <w:szCs w:val="24"/>
              </w:rPr>
            </w:pPr>
            <w:r>
              <w:rPr>
                <w:szCs w:val="24"/>
              </w:rPr>
              <w:t>Выполнение:</w:t>
            </w:r>
          </w:p>
        </w:tc>
        <w:tc>
          <w:tcPr>
            <w:tcW w:w="7513" w:type="dxa"/>
            <w:gridSpan w:val="3"/>
          </w:tcPr>
          <w:p w:rsidR="00911BE0" w:rsidRDefault="00911BE0" w:rsidP="001F540F">
            <w:pPr>
              <w:contextualSpacing w:val="0"/>
              <w:rPr>
                <w:szCs w:val="24"/>
              </w:rPr>
            </w:pPr>
          </w:p>
        </w:tc>
      </w:tr>
      <w:tr w:rsidR="00911BE0" w:rsidTr="001F540F">
        <w:trPr>
          <w:gridBefore w:val="1"/>
          <w:gridAfter w:val="1"/>
          <w:wBefore w:w="402" w:type="dxa"/>
          <w:wAfter w:w="244" w:type="dxa"/>
          <w:jc w:val="center"/>
        </w:trPr>
        <w:tc>
          <w:tcPr>
            <w:tcW w:w="1701" w:type="dxa"/>
            <w:gridSpan w:val="3"/>
          </w:tcPr>
          <w:p w:rsidR="00911BE0" w:rsidRDefault="00911BE0" w:rsidP="001F540F">
            <w:pPr>
              <w:contextualSpacing w:val="0"/>
              <w:rPr>
                <w:szCs w:val="24"/>
              </w:rPr>
            </w:pPr>
          </w:p>
        </w:tc>
        <w:tc>
          <w:tcPr>
            <w:tcW w:w="7513" w:type="dxa"/>
            <w:gridSpan w:val="3"/>
            <w:hideMark/>
          </w:tcPr>
          <w:p w:rsidR="00911BE0" w:rsidRDefault="00911BE0" w:rsidP="001F540F">
            <w:pPr>
              <w:contextualSpacing w:val="0"/>
              <w:rPr>
                <w:szCs w:val="24"/>
              </w:rPr>
            </w:pPr>
            <w:r>
              <w:rPr>
                <w:szCs w:val="24"/>
              </w:rPr>
              <w:t>"да" - будет выполнен полностью</w:t>
            </w:r>
          </w:p>
        </w:tc>
      </w:tr>
      <w:tr w:rsidR="00911BE0" w:rsidTr="001F540F">
        <w:trPr>
          <w:gridBefore w:val="1"/>
          <w:gridAfter w:val="1"/>
          <w:wBefore w:w="402" w:type="dxa"/>
          <w:wAfter w:w="244" w:type="dxa"/>
          <w:jc w:val="center"/>
        </w:trPr>
        <w:tc>
          <w:tcPr>
            <w:tcW w:w="1701" w:type="dxa"/>
            <w:gridSpan w:val="3"/>
          </w:tcPr>
          <w:p w:rsidR="00911BE0" w:rsidRDefault="00911BE0" w:rsidP="001F540F">
            <w:pPr>
              <w:contextualSpacing w:val="0"/>
              <w:rPr>
                <w:szCs w:val="24"/>
              </w:rPr>
            </w:pPr>
          </w:p>
        </w:tc>
        <w:tc>
          <w:tcPr>
            <w:tcW w:w="7513" w:type="dxa"/>
            <w:gridSpan w:val="3"/>
            <w:hideMark/>
          </w:tcPr>
          <w:p w:rsidR="00911BE0" w:rsidRDefault="00911BE0" w:rsidP="001F540F">
            <w:pPr>
              <w:contextualSpacing w:val="0"/>
              <w:rPr>
                <w:szCs w:val="24"/>
              </w:rPr>
            </w:pPr>
            <w:r>
              <w:rPr>
                <w:szCs w:val="24"/>
              </w:rPr>
              <w:t>"нет" - не будет выполнен</w:t>
            </w:r>
          </w:p>
        </w:tc>
      </w:tr>
      <w:tr w:rsidR="00911BE0" w:rsidTr="001F540F">
        <w:trPr>
          <w:gridBefore w:val="1"/>
          <w:gridAfter w:val="1"/>
          <w:wBefore w:w="402" w:type="dxa"/>
          <w:wAfter w:w="244" w:type="dxa"/>
          <w:jc w:val="center"/>
        </w:trPr>
        <w:tc>
          <w:tcPr>
            <w:tcW w:w="1701" w:type="dxa"/>
            <w:gridSpan w:val="3"/>
          </w:tcPr>
          <w:p w:rsidR="00911BE0" w:rsidRDefault="00911BE0" w:rsidP="001F540F">
            <w:pPr>
              <w:contextualSpacing w:val="0"/>
              <w:rPr>
                <w:szCs w:val="24"/>
              </w:rPr>
            </w:pPr>
          </w:p>
        </w:tc>
        <w:tc>
          <w:tcPr>
            <w:tcW w:w="7513" w:type="dxa"/>
            <w:gridSpan w:val="3"/>
            <w:hideMark/>
          </w:tcPr>
          <w:p w:rsidR="00911BE0" w:rsidRDefault="00911BE0" w:rsidP="001F540F">
            <w:pPr>
              <w:contextualSpacing w:val="0"/>
              <w:rPr>
                <w:szCs w:val="24"/>
              </w:rPr>
            </w:pPr>
            <w:r>
              <w:rPr>
                <w:szCs w:val="24"/>
              </w:rPr>
              <w:t>"частично" – выполняется с "такими-то" ограничениями</w:t>
            </w:r>
          </w:p>
        </w:tc>
      </w:tr>
      <w:tr w:rsidR="00911BE0" w:rsidTr="001F540F">
        <w:trPr>
          <w:gridBefore w:val="1"/>
          <w:gridAfter w:val="1"/>
          <w:wBefore w:w="402" w:type="dxa"/>
          <w:wAfter w:w="244" w:type="dxa"/>
          <w:jc w:val="center"/>
        </w:trPr>
        <w:tc>
          <w:tcPr>
            <w:tcW w:w="1701" w:type="dxa"/>
            <w:gridSpan w:val="3"/>
            <w:hideMark/>
          </w:tcPr>
          <w:p w:rsidR="00911BE0" w:rsidRDefault="00911BE0" w:rsidP="001F540F">
            <w:pPr>
              <w:contextualSpacing w:val="0"/>
              <w:rPr>
                <w:szCs w:val="24"/>
              </w:rPr>
            </w:pPr>
            <w:r>
              <w:rPr>
                <w:szCs w:val="24"/>
              </w:rPr>
              <w:t>Пояснения:</w:t>
            </w:r>
          </w:p>
        </w:tc>
        <w:tc>
          <w:tcPr>
            <w:tcW w:w="7513" w:type="dxa"/>
            <w:gridSpan w:val="3"/>
            <w:hideMark/>
          </w:tcPr>
          <w:p w:rsidR="00911BE0" w:rsidRDefault="00911BE0" w:rsidP="001F540F">
            <w:pPr>
              <w:contextualSpacing w:val="0"/>
              <w:rPr>
                <w:szCs w:val="24"/>
              </w:rPr>
            </w:pPr>
            <w:r>
              <w:rPr>
                <w:szCs w:val="24"/>
              </w:rPr>
              <w:t>необходимые пояснения</w:t>
            </w:r>
          </w:p>
        </w:tc>
      </w:tr>
      <w:tr w:rsidR="00911BE0" w:rsidTr="001F540F">
        <w:trPr>
          <w:gridBefore w:val="1"/>
          <w:gridAfter w:val="1"/>
          <w:wBefore w:w="402" w:type="dxa"/>
          <w:wAfter w:w="244" w:type="dxa"/>
          <w:jc w:val="center"/>
        </w:trPr>
        <w:tc>
          <w:tcPr>
            <w:tcW w:w="1701" w:type="dxa"/>
            <w:gridSpan w:val="3"/>
            <w:hideMark/>
          </w:tcPr>
          <w:p w:rsidR="00911BE0" w:rsidRDefault="00911BE0" w:rsidP="001F540F">
            <w:pPr>
              <w:contextualSpacing w:val="0"/>
              <w:rPr>
                <w:szCs w:val="24"/>
              </w:rPr>
            </w:pPr>
            <w:r>
              <w:rPr>
                <w:szCs w:val="24"/>
              </w:rPr>
              <w:t>Ссылки на ПП:</w:t>
            </w:r>
          </w:p>
        </w:tc>
        <w:tc>
          <w:tcPr>
            <w:tcW w:w="7513" w:type="dxa"/>
            <w:gridSpan w:val="3"/>
            <w:hideMark/>
          </w:tcPr>
          <w:p w:rsidR="00911BE0" w:rsidRDefault="00911BE0" w:rsidP="001F540F">
            <w:pPr>
              <w:contextualSpacing w:val="0"/>
              <w:rPr>
                <w:szCs w:val="24"/>
              </w:rPr>
            </w:pPr>
            <w:r>
              <w:rPr>
                <w:szCs w:val="24"/>
              </w:rPr>
              <w:t>номер пункта материалов предложений участника запроса предложений (ПП), где приведены подробные объяснения</w:t>
            </w:r>
          </w:p>
        </w:tc>
      </w:tr>
    </w:tbl>
    <w:p w:rsidR="00911BE0" w:rsidRDefault="00911BE0" w:rsidP="00911BE0">
      <w:pPr>
        <w:shd w:val="clear" w:color="auto" w:fill="FFFFFF"/>
        <w:tabs>
          <w:tab w:val="left" w:pos="1080"/>
        </w:tabs>
        <w:suppressAutoHyphens/>
        <w:ind w:firstLine="540"/>
        <w:contextualSpacing w:val="0"/>
        <w:rPr>
          <w:szCs w:val="24"/>
        </w:rPr>
      </w:pPr>
    </w:p>
    <w:p w:rsidR="00911BE0" w:rsidRDefault="00911BE0" w:rsidP="00911BE0">
      <w:pPr>
        <w:shd w:val="clear" w:color="auto" w:fill="FFFFFF"/>
        <w:tabs>
          <w:tab w:val="left" w:pos="-180"/>
        </w:tabs>
        <w:ind w:firstLine="709"/>
        <w:contextualSpacing w:val="0"/>
        <w:rPr>
          <w:szCs w:val="24"/>
        </w:rPr>
      </w:pPr>
      <w:r>
        <w:rPr>
          <w:szCs w:val="24"/>
        </w:rPr>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911BE0" w:rsidTr="001F540F">
        <w:tc>
          <w:tcPr>
            <w:tcW w:w="600" w:type="dxa"/>
            <w:tcBorders>
              <w:top w:val="double" w:sz="4" w:space="0" w:color="auto"/>
            </w:tcBorders>
            <w:vAlign w:val="center"/>
            <w:hideMark/>
          </w:tcPr>
          <w:p w:rsidR="00911BE0" w:rsidRDefault="00911BE0" w:rsidP="001F540F">
            <w:pPr>
              <w:contextualSpacing w:val="0"/>
              <w:jc w:val="center"/>
              <w:rPr>
                <w:bCs/>
                <w:szCs w:val="24"/>
              </w:rPr>
            </w:pPr>
            <w:r>
              <w:rPr>
                <w:bCs/>
                <w:szCs w:val="24"/>
              </w:rPr>
              <w:t>№ п/п</w:t>
            </w:r>
          </w:p>
        </w:tc>
        <w:tc>
          <w:tcPr>
            <w:tcW w:w="4920" w:type="dxa"/>
            <w:tcBorders>
              <w:top w:val="double" w:sz="4" w:space="0" w:color="auto"/>
            </w:tcBorders>
            <w:vAlign w:val="center"/>
            <w:hideMark/>
          </w:tcPr>
          <w:p w:rsidR="00911BE0" w:rsidRDefault="00911BE0" w:rsidP="001F540F">
            <w:pPr>
              <w:contextualSpacing w:val="0"/>
              <w:jc w:val="center"/>
              <w:rPr>
                <w:bCs/>
                <w:szCs w:val="24"/>
              </w:rPr>
            </w:pPr>
            <w:r>
              <w:rPr>
                <w:bCs/>
                <w:szCs w:val="24"/>
              </w:rPr>
              <w:t>Наименование параметра</w:t>
            </w:r>
          </w:p>
        </w:tc>
        <w:tc>
          <w:tcPr>
            <w:tcW w:w="1440" w:type="dxa"/>
            <w:tcBorders>
              <w:top w:val="double" w:sz="4" w:space="0" w:color="auto"/>
            </w:tcBorders>
            <w:vAlign w:val="center"/>
            <w:hideMark/>
          </w:tcPr>
          <w:p w:rsidR="00911BE0" w:rsidRDefault="00911BE0" w:rsidP="001F540F">
            <w:pPr>
              <w:contextualSpacing w:val="0"/>
              <w:jc w:val="center"/>
              <w:rPr>
                <w:bCs/>
                <w:szCs w:val="24"/>
              </w:rPr>
            </w:pPr>
            <w:r>
              <w:rPr>
                <w:bCs/>
                <w:szCs w:val="24"/>
              </w:rPr>
              <w:t>Требуемое значение</w:t>
            </w:r>
          </w:p>
        </w:tc>
        <w:tc>
          <w:tcPr>
            <w:tcW w:w="2880" w:type="dxa"/>
            <w:tcBorders>
              <w:top w:val="double" w:sz="4" w:space="0" w:color="auto"/>
            </w:tcBorders>
            <w:vAlign w:val="center"/>
            <w:hideMark/>
          </w:tcPr>
          <w:p w:rsidR="00911BE0" w:rsidRDefault="00911BE0" w:rsidP="001F540F">
            <w:pPr>
              <w:ind w:left="-108" w:right="-108"/>
              <w:contextualSpacing w:val="0"/>
              <w:jc w:val="center"/>
              <w:rPr>
                <w:szCs w:val="24"/>
              </w:rPr>
            </w:pPr>
            <w:r>
              <w:rPr>
                <w:bCs/>
                <w:szCs w:val="24"/>
              </w:rPr>
              <w:t xml:space="preserve">Предлагаемое </w:t>
            </w:r>
            <w:r>
              <w:rPr>
                <w:szCs w:val="24"/>
              </w:rPr>
              <w:t>участником запроса предложений</w:t>
            </w:r>
          </w:p>
        </w:tc>
      </w:tr>
      <w:tr w:rsidR="00911BE0" w:rsidTr="001F540F">
        <w:trPr>
          <w:trHeight w:val="371"/>
        </w:trPr>
        <w:tc>
          <w:tcPr>
            <w:tcW w:w="600" w:type="dxa"/>
            <w:hideMark/>
          </w:tcPr>
          <w:p w:rsidR="00911BE0" w:rsidRDefault="00911BE0" w:rsidP="001F540F">
            <w:pPr>
              <w:ind w:right="-136"/>
              <w:contextualSpacing w:val="0"/>
              <w:jc w:val="center"/>
              <w:rPr>
                <w:bCs/>
                <w:szCs w:val="24"/>
              </w:rPr>
            </w:pPr>
            <w:r>
              <w:rPr>
                <w:bCs/>
                <w:szCs w:val="24"/>
              </w:rPr>
              <w:t>1.</w:t>
            </w:r>
          </w:p>
        </w:tc>
        <w:tc>
          <w:tcPr>
            <w:tcW w:w="4920" w:type="dxa"/>
          </w:tcPr>
          <w:p w:rsidR="00911BE0" w:rsidRDefault="00911BE0" w:rsidP="001F540F">
            <w:pPr>
              <w:contextualSpacing w:val="0"/>
              <w:rPr>
                <w:szCs w:val="24"/>
              </w:rPr>
            </w:pPr>
          </w:p>
        </w:tc>
        <w:tc>
          <w:tcPr>
            <w:tcW w:w="1440" w:type="dxa"/>
          </w:tcPr>
          <w:p w:rsidR="00911BE0" w:rsidRDefault="00911BE0" w:rsidP="001F540F">
            <w:pPr>
              <w:contextualSpacing w:val="0"/>
              <w:rPr>
                <w:szCs w:val="24"/>
              </w:rPr>
            </w:pPr>
          </w:p>
        </w:tc>
        <w:tc>
          <w:tcPr>
            <w:tcW w:w="2880" w:type="dxa"/>
          </w:tcPr>
          <w:p w:rsidR="00911BE0" w:rsidRDefault="00911BE0" w:rsidP="001F540F">
            <w:pPr>
              <w:ind w:firstLine="16"/>
              <w:contextualSpacing w:val="0"/>
              <w:jc w:val="center"/>
              <w:rPr>
                <w:szCs w:val="24"/>
              </w:rPr>
            </w:pPr>
          </w:p>
        </w:tc>
      </w:tr>
      <w:tr w:rsidR="00911BE0" w:rsidTr="001F540F">
        <w:trPr>
          <w:trHeight w:val="198"/>
        </w:trPr>
        <w:tc>
          <w:tcPr>
            <w:tcW w:w="600" w:type="dxa"/>
            <w:tcBorders>
              <w:bottom w:val="double" w:sz="4" w:space="0" w:color="auto"/>
            </w:tcBorders>
            <w:hideMark/>
          </w:tcPr>
          <w:p w:rsidR="00911BE0" w:rsidRDefault="00911BE0" w:rsidP="001F540F">
            <w:pPr>
              <w:contextualSpacing w:val="0"/>
              <w:jc w:val="center"/>
              <w:rPr>
                <w:b/>
                <w:bCs/>
                <w:szCs w:val="24"/>
              </w:rPr>
            </w:pPr>
            <w:r>
              <w:rPr>
                <w:b/>
                <w:bCs/>
                <w:szCs w:val="24"/>
              </w:rPr>
              <w:t>…</w:t>
            </w:r>
          </w:p>
        </w:tc>
        <w:tc>
          <w:tcPr>
            <w:tcW w:w="4920" w:type="dxa"/>
            <w:tcBorders>
              <w:bottom w:val="double" w:sz="4" w:space="0" w:color="auto"/>
            </w:tcBorders>
          </w:tcPr>
          <w:p w:rsidR="00911BE0" w:rsidRDefault="00911BE0" w:rsidP="001F540F">
            <w:pPr>
              <w:contextualSpacing w:val="0"/>
              <w:rPr>
                <w:b/>
                <w:bCs/>
                <w:szCs w:val="24"/>
              </w:rPr>
            </w:pPr>
          </w:p>
        </w:tc>
        <w:tc>
          <w:tcPr>
            <w:tcW w:w="1440" w:type="dxa"/>
            <w:tcBorders>
              <w:bottom w:val="double" w:sz="4" w:space="0" w:color="auto"/>
            </w:tcBorders>
          </w:tcPr>
          <w:p w:rsidR="00911BE0" w:rsidRDefault="00911BE0" w:rsidP="001F540F">
            <w:pPr>
              <w:contextualSpacing w:val="0"/>
              <w:rPr>
                <w:szCs w:val="24"/>
              </w:rPr>
            </w:pPr>
          </w:p>
        </w:tc>
        <w:tc>
          <w:tcPr>
            <w:tcW w:w="2880" w:type="dxa"/>
            <w:tcBorders>
              <w:bottom w:val="double" w:sz="4" w:space="0" w:color="auto"/>
            </w:tcBorders>
          </w:tcPr>
          <w:p w:rsidR="00911BE0" w:rsidRDefault="00911BE0" w:rsidP="001F540F">
            <w:pPr>
              <w:ind w:firstLine="16"/>
              <w:contextualSpacing w:val="0"/>
              <w:jc w:val="center"/>
              <w:rPr>
                <w:szCs w:val="24"/>
              </w:rPr>
            </w:pPr>
          </w:p>
        </w:tc>
      </w:tr>
    </w:tbl>
    <w:p w:rsidR="00911BE0" w:rsidRDefault="00911BE0" w:rsidP="00911BE0">
      <w:pPr>
        <w:shd w:val="clear" w:color="auto" w:fill="FFFFFF"/>
        <w:tabs>
          <w:tab w:val="left" w:pos="1080"/>
        </w:tabs>
        <w:suppressAutoHyphens/>
        <w:ind w:firstLine="709"/>
        <w:contextualSpacing w:val="0"/>
        <w:jc w:val="both"/>
        <w:rPr>
          <w:spacing w:val="-3"/>
        </w:rPr>
      </w:pPr>
      <w:r>
        <w:rPr>
          <w:spacing w:val="-3"/>
          <w:szCs w:val="24"/>
        </w:rPr>
        <w:t xml:space="preserve">с </w:t>
      </w:r>
      <w:r>
        <w:rPr>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szCs w:val="24"/>
        </w:rPr>
        <w:t xml:space="preserve"> </w:t>
      </w:r>
      <w:r>
        <w:rPr>
          <w:szCs w:val="24"/>
        </w:rPr>
        <w:t>производителя и страны происхождения товара, с</w:t>
      </w:r>
      <w:r>
        <w:rPr>
          <w:spacing w:val="-3"/>
          <w:szCs w:val="24"/>
        </w:rPr>
        <w:t xml:space="preserve"> приложением </w:t>
      </w:r>
      <w:r>
        <w:rPr>
          <w:szCs w:val="24"/>
        </w:rPr>
        <w:t>сертификатов</w:t>
      </w:r>
      <w:r>
        <w:rPr>
          <w:spacing w:val="-3"/>
          <w:szCs w:val="24"/>
        </w:rPr>
        <w:t xml:space="preserve"> на предлагаемое оборудование, </w:t>
      </w:r>
      <w:r>
        <w:rPr>
          <w:szCs w:val="24"/>
        </w:rPr>
        <w:t>если требуется в документации по запросу предложений,</w:t>
      </w:r>
      <w:r>
        <w:rPr>
          <w:spacing w:val="-3"/>
          <w:szCs w:val="24"/>
        </w:rPr>
        <w:t xml:space="preserve"> с указанием для предлагаемого оборудования:</w:t>
      </w:r>
    </w:p>
    <w:p w:rsidR="00911BE0" w:rsidRDefault="00911BE0" w:rsidP="007B5432">
      <w:pPr>
        <w:pStyle w:val="a0"/>
        <w:numPr>
          <w:ilvl w:val="4"/>
          <w:numId w:val="20"/>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911BE0" w:rsidRDefault="00911BE0" w:rsidP="007B5432">
      <w:pPr>
        <w:pStyle w:val="a0"/>
        <w:numPr>
          <w:ilvl w:val="4"/>
          <w:numId w:val="20"/>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911BE0" w:rsidRDefault="00911BE0" w:rsidP="007B5432">
      <w:pPr>
        <w:pStyle w:val="a0"/>
        <w:numPr>
          <w:ilvl w:val="4"/>
          <w:numId w:val="20"/>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911BE0" w:rsidRDefault="00911BE0" w:rsidP="00911BE0">
      <w:pPr>
        <w:contextualSpacing w:val="0"/>
        <w:rPr>
          <w:szCs w:val="24"/>
        </w:rPr>
        <w:sectPr w:rsidR="00911BE0">
          <w:pgSz w:w="11907" w:h="16840"/>
          <w:pgMar w:top="1134" w:right="567" w:bottom="1134" w:left="1418" w:header="567" w:footer="567" w:gutter="0"/>
          <w:cols w:space="720"/>
        </w:sectPr>
      </w:pPr>
    </w:p>
    <w:p w:rsidR="00622491" w:rsidRDefault="00622491" w:rsidP="00622491">
      <w:pPr>
        <w:pStyle w:val="Times12"/>
        <w:jc w:val="right"/>
        <w:rPr>
          <w:bCs w:val="0"/>
          <w:sz w:val="28"/>
          <w:szCs w:val="28"/>
        </w:rPr>
      </w:pPr>
      <w:r>
        <w:rPr>
          <w:bCs w:val="0"/>
          <w:sz w:val="28"/>
          <w:szCs w:val="28"/>
        </w:rPr>
        <w:lastRenderedPageBreak/>
        <w:t xml:space="preserve">Форма </w:t>
      </w:r>
      <w:bookmarkStart w:id="399" w:name="F06"/>
      <w:r>
        <w:rPr>
          <w:bCs w:val="0"/>
          <w:sz w:val="28"/>
          <w:szCs w:val="28"/>
        </w:rPr>
        <w:t>4.</w:t>
      </w:r>
      <w:bookmarkEnd w:id="399"/>
    </w:p>
    <w:p w:rsidR="00622491" w:rsidRDefault="00622491" w:rsidP="00622491">
      <w:pPr>
        <w:pStyle w:val="Times12"/>
        <w:ind w:left="4820" w:firstLine="0"/>
        <w:jc w:val="right"/>
        <w:rPr>
          <w:iCs/>
          <w:szCs w:val="24"/>
        </w:rPr>
      </w:pPr>
      <w:r>
        <w:rPr>
          <w:iCs/>
          <w:szCs w:val="24"/>
        </w:rPr>
        <w:t>Приложение к заявке на участие в запросе предложений</w:t>
      </w:r>
    </w:p>
    <w:p w:rsidR="00622491" w:rsidRDefault="00622491" w:rsidP="00622491">
      <w:pPr>
        <w:pStyle w:val="Times12"/>
        <w:ind w:left="4820" w:firstLine="0"/>
        <w:jc w:val="right"/>
        <w:rPr>
          <w:szCs w:val="24"/>
        </w:rPr>
      </w:pPr>
      <w:r>
        <w:rPr>
          <w:iCs/>
          <w:szCs w:val="24"/>
        </w:rPr>
        <w:t>от «___» __________ 20___ г. № ______</w:t>
      </w:r>
    </w:p>
    <w:p w:rsidR="00622491" w:rsidRDefault="00622491" w:rsidP="00622491">
      <w:pPr>
        <w:pStyle w:val="Times12"/>
        <w:jc w:val="right"/>
        <w:rPr>
          <w:b/>
          <w:bCs w:val="0"/>
          <w:sz w:val="22"/>
        </w:rPr>
      </w:pPr>
    </w:p>
    <w:p w:rsidR="00622491" w:rsidRDefault="00622491" w:rsidP="00622491">
      <w:pPr>
        <w:contextualSpacing w:val="0"/>
        <w:jc w:val="center"/>
        <w:rPr>
          <w:sz w:val="28"/>
          <w:szCs w:val="28"/>
        </w:rPr>
      </w:pPr>
      <w:r>
        <w:rPr>
          <w:sz w:val="28"/>
          <w:szCs w:val="28"/>
        </w:rPr>
        <w:t>Открытый запрос предложений в электронной форме на право заключения договора на капитальный ремонт кровли хранилища РП</w:t>
      </w:r>
    </w:p>
    <w:p w:rsidR="00622491" w:rsidRDefault="00622491" w:rsidP="00622491">
      <w:pPr>
        <w:contextualSpacing w:val="0"/>
        <w:jc w:val="right"/>
        <w:rPr>
          <w:b/>
          <w:i/>
          <w:szCs w:val="22"/>
        </w:rPr>
      </w:pPr>
      <w:r>
        <w:rPr>
          <w:sz w:val="28"/>
          <w:szCs w:val="28"/>
        </w:rPr>
        <w:t xml:space="preserve"> </w:t>
      </w:r>
    </w:p>
    <w:p w:rsidR="00622491" w:rsidRDefault="00622491" w:rsidP="00622491">
      <w:pPr>
        <w:pStyle w:val="20"/>
        <w:numPr>
          <w:ilvl w:val="0"/>
          <w:numId w:val="0"/>
        </w:numPr>
        <w:tabs>
          <w:tab w:val="left" w:pos="709"/>
        </w:tabs>
        <w:spacing w:before="0" w:after="0"/>
        <w:jc w:val="center"/>
        <w:rPr>
          <w:b w:val="0"/>
          <w:iCs w:val="0"/>
          <w:spacing w:val="-2"/>
          <w:sz w:val="22"/>
          <w:szCs w:val="22"/>
          <w:lang w:val="ru-MO"/>
        </w:rPr>
      </w:pPr>
      <w:bookmarkStart w:id="400" w:name="_График_оплаты_выполняемых"/>
      <w:bookmarkStart w:id="401" w:name="_Toc255987075"/>
      <w:bookmarkStart w:id="402" w:name="_Toc369101482"/>
      <w:bookmarkStart w:id="403" w:name="_Toc369874180"/>
      <w:bookmarkEnd w:id="400"/>
      <w:r w:rsidRPr="00AB370D">
        <w:rPr>
          <w:rFonts w:ascii="Times New Roman" w:hAnsi="Times New Roman" w:cs="Times New Roman"/>
          <w:b w:val="0"/>
          <w:i w:val="0"/>
        </w:rPr>
        <w:t>ГРАФИК ВЫПОЛНЕНИЯ РАБОТ (Форма 4.)</w:t>
      </w:r>
      <w:bookmarkEnd w:id="401"/>
      <w:bookmarkEnd w:id="402"/>
      <w:bookmarkEnd w:id="403"/>
    </w:p>
    <w:p w:rsidR="00622491" w:rsidRDefault="00622491" w:rsidP="00622491">
      <w:pPr>
        <w:pStyle w:val="Times12"/>
        <w:ind w:firstLine="0"/>
        <w:rPr>
          <w:sz w:val="28"/>
          <w:szCs w:val="28"/>
        </w:rPr>
      </w:pPr>
      <w:r>
        <w:rPr>
          <w:sz w:val="28"/>
          <w:szCs w:val="28"/>
        </w:rPr>
        <w:t xml:space="preserve">Участник запроса предложений: ________________________________ </w:t>
      </w:r>
    </w:p>
    <w:p w:rsidR="00622491" w:rsidRDefault="00622491" w:rsidP="00622491">
      <w:pPr>
        <w:pStyle w:val="Times12"/>
        <w:ind w:firstLine="0"/>
        <w:rPr>
          <w:sz w:val="28"/>
          <w:szCs w:val="28"/>
        </w:rPr>
      </w:pPr>
      <w:r>
        <w:rPr>
          <w:sz w:val="28"/>
          <w:szCs w:val="28"/>
        </w:rPr>
        <w:t>Начало выполнения работ</w:t>
      </w:r>
      <w:r>
        <w:t xml:space="preserve"> </w:t>
      </w:r>
      <w:r>
        <w:rPr>
          <w:sz w:val="28"/>
          <w:szCs w:val="28"/>
        </w:rPr>
        <w:t>: «___» __________ 20___ года.</w:t>
      </w:r>
    </w:p>
    <w:p w:rsidR="00622491" w:rsidRDefault="00622491" w:rsidP="00622491">
      <w:pPr>
        <w:pStyle w:val="Times12"/>
        <w:ind w:firstLine="0"/>
        <w:rPr>
          <w:sz w:val="28"/>
          <w:szCs w:val="28"/>
        </w:rPr>
      </w:pPr>
      <w:r>
        <w:rPr>
          <w:sz w:val="28"/>
          <w:szCs w:val="28"/>
        </w:rPr>
        <w:t>Окончание выполнения работ</w:t>
      </w:r>
      <w:r>
        <w:t xml:space="preserve"> </w:t>
      </w:r>
      <w:r>
        <w:rPr>
          <w:sz w:val="28"/>
          <w:szCs w:val="28"/>
        </w:rPr>
        <w:t>: «___»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4"/>
        <w:gridCol w:w="1405"/>
        <w:gridCol w:w="1553"/>
        <w:gridCol w:w="1538"/>
        <w:gridCol w:w="456"/>
        <w:gridCol w:w="1538"/>
        <w:gridCol w:w="1366"/>
        <w:gridCol w:w="479"/>
        <w:gridCol w:w="748"/>
        <w:gridCol w:w="745"/>
        <w:gridCol w:w="1174"/>
      </w:tblGrid>
      <w:tr w:rsidR="00622491" w:rsidTr="00525FD5">
        <w:trPr>
          <w:cantSplit/>
          <w:tblHeader/>
        </w:trPr>
        <w:tc>
          <w:tcPr>
            <w:tcW w:w="1280" w:type="pct"/>
            <w:vMerge w:val="restart"/>
            <w:vAlign w:val="center"/>
            <w:hideMark/>
          </w:tcPr>
          <w:p w:rsidR="00622491" w:rsidRDefault="00622491" w:rsidP="00525FD5">
            <w:pPr>
              <w:pStyle w:val="af3"/>
              <w:keepNext w:val="0"/>
              <w:widowControl w:val="0"/>
              <w:ind w:left="0"/>
              <w:jc w:val="center"/>
              <w:rPr>
                <w:sz w:val="24"/>
                <w:szCs w:val="24"/>
              </w:rPr>
            </w:pPr>
            <w:r>
              <w:rPr>
                <w:sz w:val="24"/>
                <w:szCs w:val="24"/>
              </w:rPr>
              <w:t>Наименование этапа</w:t>
            </w:r>
          </w:p>
        </w:tc>
        <w:tc>
          <w:tcPr>
            <w:tcW w:w="475" w:type="pct"/>
            <w:vMerge w:val="restart"/>
            <w:vAlign w:val="center"/>
            <w:hideMark/>
          </w:tcPr>
          <w:p w:rsidR="00622491" w:rsidRDefault="00622491" w:rsidP="00525FD5">
            <w:pPr>
              <w:pStyle w:val="af3"/>
              <w:keepNext w:val="0"/>
              <w:widowControl w:val="0"/>
              <w:jc w:val="center"/>
              <w:rPr>
                <w:sz w:val="24"/>
                <w:szCs w:val="24"/>
              </w:rPr>
            </w:pPr>
            <w:r>
              <w:rPr>
                <w:sz w:val="24"/>
                <w:szCs w:val="24"/>
              </w:rPr>
              <w:t>Общая стоимость этапа, тыс. руб. с НДС</w:t>
            </w:r>
          </w:p>
        </w:tc>
        <w:tc>
          <w:tcPr>
            <w:tcW w:w="3246" w:type="pct"/>
            <w:gridSpan w:val="9"/>
            <w:vAlign w:val="center"/>
            <w:hideMark/>
          </w:tcPr>
          <w:p w:rsidR="00622491" w:rsidRDefault="00622491" w:rsidP="00525FD5">
            <w:pPr>
              <w:pStyle w:val="af3"/>
              <w:keepNext w:val="0"/>
              <w:widowControl w:val="0"/>
              <w:jc w:val="center"/>
              <w:rPr>
                <w:sz w:val="24"/>
                <w:szCs w:val="24"/>
              </w:rPr>
            </w:pPr>
            <w:r>
              <w:rPr>
                <w:sz w:val="24"/>
                <w:szCs w:val="24"/>
              </w:rPr>
              <w:t>Год (________)</w:t>
            </w:r>
            <w:r>
              <w:rPr>
                <w:sz w:val="24"/>
                <w:szCs w:val="24"/>
                <w:u w:val="single"/>
              </w:rPr>
              <w:t xml:space="preserve"> </w:t>
            </w:r>
            <w:r>
              <w:rPr>
                <w:b/>
                <w:i/>
                <w:sz w:val="24"/>
                <w:szCs w:val="24"/>
              </w:rPr>
              <w:t>[</w:t>
            </w:r>
            <w:r>
              <w:rPr>
                <w:b/>
                <w:i/>
              </w:rPr>
              <w:t>указать год, например «2012»]</w:t>
            </w:r>
          </w:p>
        </w:tc>
      </w:tr>
      <w:tr w:rsidR="00622491" w:rsidTr="00525FD5">
        <w:trPr>
          <w:cantSplit/>
          <w:tblHeader/>
        </w:trPr>
        <w:tc>
          <w:tcPr>
            <w:tcW w:w="0" w:type="auto"/>
            <w:vMerge/>
            <w:vAlign w:val="center"/>
            <w:hideMark/>
          </w:tcPr>
          <w:p w:rsidR="00622491" w:rsidRDefault="00622491" w:rsidP="00525FD5"/>
        </w:tc>
        <w:tc>
          <w:tcPr>
            <w:tcW w:w="0" w:type="auto"/>
            <w:vMerge/>
            <w:vAlign w:val="center"/>
            <w:hideMark/>
          </w:tcPr>
          <w:p w:rsidR="00622491" w:rsidRDefault="00622491" w:rsidP="00525FD5"/>
        </w:tc>
        <w:tc>
          <w:tcPr>
            <w:tcW w:w="1199" w:type="pct"/>
            <w:gridSpan w:val="3"/>
            <w:vAlign w:val="center"/>
            <w:hideMark/>
          </w:tcPr>
          <w:p w:rsidR="00622491" w:rsidRDefault="00622491" w:rsidP="00525FD5">
            <w:pPr>
              <w:pStyle w:val="af3"/>
              <w:keepNext w:val="0"/>
              <w:widowControl w:val="0"/>
              <w:jc w:val="center"/>
              <w:rPr>
                <w:sz w:val="24"/>
                <w:szCs w:val="24"/>
              </w:rPr>
            </w:pPr>
            <w:r>
              <w:rPr>
                <w:sz w:val="24"/>
                <w:szCs w:val="24"/>
              </w:rPr>
              <w:t xml:space="preserve">Месяц __ </w:t>
            </w:r>
            <w:r>
              <w:rPr>
                <w:b/>
                <w:i/>
                <w:sz w:val="24"/>
                <w:szCs w:val="24"/>
              </w:rPr>
              <w:t>[</w:t>
            </w:r>
            <w:r>
              <w:rPr>
                <w:b/>
                <w:i/>
              </w:rPr>
              <w:t>указать месяц, например «октябрь»]</w:t>
            </w:r>
          </w:p>
        </w:tc>
        <w:tc>
          <w:tcPr>
            <w:tcW w:w="1144" w:type="pct"/>
            <w:gridSpan w:val="3"/>
            <w:vAlign w:val="center"/>
            <w:hideMark/>
          </w:tcPr>
          <w:p w:rsidR="00622491" w:rsidRDefault="00622491" w:rsidP="00525FD5">
            <w:pPr>
              <w:pStyle w:val="af3"/>
              <w:keepNext w:val="0"/>
              <w:widowControl w:val="0"/>
              <w:jc w:val="center"/>
              <w:rPr>
                <w:sz w:val="24"/>
                <w:szCs w:val="24"/>
              </w:rPr>
            </w:pPr>
            <w:r>
              <w:rPr>
                <w:sz w:val="24"/>
                <w:szCs w:val="24"/>
              </w:rPr>
              <w:t xml:space="preserve">Месяц __ </w:t>
            </w:r>
            <w:r>
              <w:rPr>
                <w:b/>
                <w:i/>
              </w:rPr>
              <w:t>[указать месяц, например «октябрь»]</w:t>
            </w:r>
          </w:p>
        </w:tc>
        <w:tc>
          <w:tcPr>
            <w:tcW w:w="903" w:type="pct"/>
            <w:gridSpan w:val="3"/>
            <w:vAlign w:val="center"/>
            <w:hideMark/>
          </w:tcPr>
          <w:p w:rsidR="00622491" w:rsidRDefault="00622491" w:rsidP="00525FD5">
            <w:pPr>
              <w:pStyle w:val="af3"/>
              <w:keepNext w:val="0"/>
              <w:widowControl w:val="0"/>
              <w:jc w:val="center"/>
              <w:rPr>
                <w:sz w:val="24"/>
                <w:szCs w:val="24"/>
              </w:rPr>
            </w:pPr>
            <w:r>
              <w:rPr>
                <w:sz w:val="24"/>
                <w:szCs w:val="24"/>
              </w:rPr>
              <w:t>Месяц __</w:t>
            </w:r>
            <w:r w:rsidRPr="000A1CAE">
              <w:rPr>
                <w:sz w:val="24"/>
                <w:szCs w:val="24"/>
              </w:rPr>
              <w:t xml:space="preserve"> </w:t>
            </w:r>
            <w:r>
              <w:rPr>
                <w:b/>
                <w:i/>
              </w:rPr>
              <w:t>[указать месяц, например «октябрь»]</w:t>
            </w:r>
          </w:p>
        </w:tc>
      </w:tr>
      <w:tr w:rsidR="00622491" w:rsidTr="00525FD5">
        <w:trPr>
          <w:cantSplit/>
          <w:trHeight w:val="397"/>
          <w:tblHeader/>
        </w:trPr>
        <w:tc>
          <w:tcPr>
            <w:tcW w:w="0" w:type="auto"/>
            <w:vMerge/>
            <w:vAlign w:val="center"/>
            <w:hideMark/>
          </w:tcPr>
          <w:p w:rsidR="00622491" w:rsidRDefault="00622491" w:rsidP="00525FD5"/>
        </w:tc>
        <w:tc>
          <w:tcPr>
            <w:tcW w:w="0" w:type="auto"/>
            <w:vMerge/>
            <w:vAlign w:val="center"/>
            <w:hideMark/>
          </w:tcPr>
          <w:p w:rsidR="00622491" w:rsidRDefault="00622491" w:rsidP="00525FD5"/>
        </w:tc>
        <w:tc>
          <w:tcPr>
            <w:tcW w:w="525" w:type="pct"/>
            <w:vAlign w:val="center"/>
            <w:hideMark/>
          </w:tcPr>
          <w:p w:rsidR="00622491" w:rsidRDefault="00622491" w:rsidP="00525FD5">
            <w:pPr>
              <w:widowControl w:val="0"/>
              <w:ind w:left="-89" w:right="-108"/>
              <w:jc w:val="center"/>
              <w:rPr>
                <w:b/>
                <w:i/>
              </w:rPr>
            </w:pPr>
            <w:r>
              <w:rPr>
                <w:b/>
                <w:i/>
                <w:sz w:val="22"/>
              </w:rPr>
              <w:t>[указать период в днях]</w:t>
            </w:r>
          </w:p>
        </w:tc>
        <w:tc>
          <w:tcPr>
            <w:tcW w:w="520" w:type="pct"/>
            <w:vAlign w:val="center"/>
            <w:hideMark/>
          </w:tcPr>
          <w:p w:rsidR="00622491" w:rsidRDefault="00622491" w:rsidP="00525FD5">
            <w:pPr>
              <w:widowControl w:val="0"/>
              <w:ind w:left="-89" w:right="-108"/>
              <w:jc w:val="center"/>
              <w:rPr>
                <w:b/>
                <w:i/>
              </w:rPr>
            </w:pPr>
            <w:r>
              <w:rPr>
                <w:b/>
                <w:i/>
                <w:sz w:val="22"/>
              </w:rPr>
              <w:t>[указать период в днях]</w:t>
            </w:r>
          </w:p>
        </w:tc>
        <w:tc>
          <w:tcPr>
            <w:tcW w:w="154" w:type="pct"/>
            <w:vAlign w:val="center"/>
            <w:hideMark/>
          </w:tcPr>
          <w:p w:rsidR="00622491" w:rsidRDefault="00622491" w:rsidP="00525FD5">
            <w:pPr>
              <w:widowControl w:val="0"/>
              <w:jc w:val="center"/>
            </w:pPr>
            <w:r>
              <w:t>…</w:t>
            </w:r>
          </w:p>
        </w:tc>
        <w:tc>
          <w:tcPr>
            <w:tcW w:w="520" w:type="pct"/>
            <w:vAlign w:val="center"/>
            <w:hideMark/>
          </w:tcPr>
          <w:p w:rsidR="00622491" w:rsidRPr="000A1CAE" w:rsidRDefault="00622491" w:rsidP="00525FD5">
            <w:pPr>
              <w:widowControl w:val="0"/>
              <w:ind w:left="-89" w:right="-108"/>
              <w:jc w:val="center"/>
              <w:rPr>
                <w:i/>
              </w:rPr>
            </w:pPr>
            <w:r>
              <w:rPr>
                <w:b/>
                <w:i/>
                <w:sz w:val="22"/>
              </w:rPr>
              <w:t>[указать период в днях]</w:t>
            </w:r>
          </w:p>
        </w:tc>
        <w:tc>
          <w:tcPr>
            <w:tcW w:w="462" w:type="pct"/>
            <w:vAlign w:val="center"/>
            <w:hideMark/>
          </w:tcPr>
          <w:p w:rsidR="00622491" w:rsidRDefault="00622491" w:rsidP="00525FD5">
            <w:pPr>
              <w:widowControl w:val="0"/>
              <w:ind w:left="-89" w:right="-108"/>
              <w:jc w:val="center"/>
              <w:rPr>
                <w:b/>
                <w:i/>
              </w:rPr>
            </w:pPr>
            <w:r>
              <w:rPr>
                <w:b/>
                <w:i/>
                <w:sz w:val="22"/>
              </w:rPr>
              <w:t>[указать период в днях]</w:t>
            </w:r>
          </w:p>
        </w:tc>
        <w:tc>
          <w:tcPr>
            <w:tcW w:w="162" w:type="pct"/>
            <w:vAlign w:val="center"/>
            <w:hideMark/>
          </w:tcPr>
          <w:p w:rsidR="00622491" w:rsidRDefault="00622491" w:rsidP="00525FD5">
            <w:pPr>
              <w:widowControl w:val="0"/>
              <w:jc w:val="center"/>
            </w:pPr>
            <w:r>
              <w:t>…</w:t>
            </w:r>
          </w:p>
        </w:tc>
        <w:tc>
          <w:tcPr>
            <w:tcW w:w="253" w:type="pct"/>
            <w:vAlign w:val="center"/>
            <w:hideMark/>
          </w:tcPr>
          <w:p w:rsidR="00622491" w:rsidRDefault="00622491" w:rsidP="00525FD5">
            <w:pPr>
              <w:widowControl w:val="0"/>
              <w:jc w:val="center"/>
            </w:pPr>
            <w:r>
              <w:t>…</w:t>
            </w:r>
          </w:p>
        </w:tc>
        <w:tc>
          <w:tcPr>
            <w:tcW w:w="252" w:type="pct"/>
            <w:vAlign w:val="center"/>
            <w:hideMark/>
          </w:tcPr>
          <w:p w:rsidR="00622491" w:rsidRDefault="00622491" w:rsidP="00525FD5">
            <w:pPr>
              <w:widowControl w:val="0"/>
              <w:jc w:val="center"/>
            </w:pPr>
            <w:r>
              <w:t>…</w:t>
            </w:r>
          </w:p>
        </w:tc>
        <w:tc>
          <w:tcPr>
            <w:tcW w:w="398" w:type="pct"/>
            <w:vAlign w:val="center"/>
            <w:hideMark/>
          </w:tcPr>
          <w:p w:rsidR="00622491" w:rsidRDefault="00622491" w:rsidP="00525FD5">
            <w:pPr>
              <w:widowControl w:val="0"/>
              <w:jc w:val="center"/>
            </w:pPr>
            <w:r>
              <w:t>…</w:t>
            </w:r>
          </w:p>
        </w:tc>
      </w:tr>
      <w:tr w:rsidR="00622491" w:rsidTr="00525FD5">
        <w:tc>
          <w:tcPr>
            <w:tcW w:w="1280" w:type="pct"/>
            <w:hideMark/>
          </w:tcPr>
          <w:p w:rsidR="00622491" w:rsidRDefault="00622491" w:rsidP="00525FD5">
            <w:pPr>
              <w:pStyle w:val="af4"/>
              <w:widowControl w:val="0"/>
              <w:rPr>
                <w:bCs/>
                <w:szCs w:val="24"/>
                <w:u w:val="single"/>
              </w:rPr>
            </w:pPr>
            <w:r>
              <w:rPr>
                <w:szCs w:val="24"/>
              </w:rPr>
              <w:t>Глава 1. Подготовительные работы</w:t>
            </w:r>
          </w:p>
        </w:tc>
        <w:tc>
          <w:tcPr>
            <w:tcW w:w="475" w:type="pct"/>
          </w:tcPr>
          <w:p w:rsidR="00622491" w:rsidRDefault="00622491" w:rsidP="00525FD5">
            <w:pPr>
              <w:pStyle w:val="af4"/>
              <w:widowControl w:val="0"/>
              <w:jc w:val="both"/>
              <w:rPr>
                <w:bCs/>
                <w:szCs w:val="24"/>
                <w:u w:val="single"/>
              </w:rPr>
            </w:pPr>
          </w:p>
        </w:tc>
        <w:tc>
          <w:tcPr>
            <w:tcW w:w="525" w:type="pct"/>
          </w:tcPr>
          <w:p w:rsidR="00622491" w:rsidRDefault="00622491" w:rsidP="00525FD5">
            <w:pPr>
              <w:pStyle w:val="af4"/>
              <w:widowControl w:val="0"/>
              <w:ind w:left="0" w:right="0"/>
              <w:jc w:val="center"/>
              <w:rPr>
                <w:bCs/>
                <w:szCs w:val="24"/>
                <w:lang w:val="en-US"/>
              </w:rPr>
            </w:pPr>
          </w:p>
        </w:tc>
        <w:tc>
          <w:tcPr>
            <w:tcW w:w="520" w:type="pct"/>
          </w:tcPr>
          <w:p w:rsidR="00622491" w:rsidRDefault="00622491" w:rsidP="00525FD5">
            <w:pPr>
              <w:pStyle w:val="af4"/>
              <w:widowControl w:val="0"/>
              <w:ind w:left="0" w:right="0"/>
              <w:jc w:val="center"/>
              <w:rPr>
                <w:bCs/>
                <w:szCs w:val="24"/>
              </w:rPr>
            </w:pPr>
          </w:p>
        </w:tc>
        <w:tc>
          <w:tcPr>
            <w:tcW w:w="154" w:type="pct"/>
          </w:tcPr>
          <w:p w:rsidR="00622491" w:rsidRDefault="00622491" w:rsidP="00525FD5">
            <w:pPr>
              <w:pStyle w:val="af4"/>
              <w:widowControl w:val="0"/>
              <w:ind w:left="0" w:right="0"/>
              <w:jc w:val="center"/>
              <w:rPr>
                <w:bCs/>
                <w:szCs w:val="24"/>
              </w:rPr>
            </w:pPr>
          </w:p>
        </w:tc>
        <w:tc>
          <w:tcPr>
            <w:tcW w:w="520" w:type="pct"/>
          </w:tcPr>
          <w:p w:rsidR="00622491" w:rsidRDefault="00622491" w:rsidP="00525FD5">
            <w:pPr>
              <w:pStyle w:val="af4"/>
              <w:widowControl w:val="0"/>
              <w:ind w:left="0" w:right="0"/>
              <w:jc w:val="center"/>
              <w:rPr>
                <w:bCs/>
                <w:szCs w:val="24"/>
              </w:rPr>
            </w:pPr>
          </w:p>
        </w:tc>
        <w:tc>
          <w:tcPr>
            <w:tcW w:w="462" w:type="pct"/>
          </w:tcPr>
          <w:p w:rsidR="00622491" w:rsidRDefault="00622491" w:rsidP="00525FD5">
            <w:pPr>
              <w:pStyle w:val="af4"/>
              <w:widowControl w:val="0"/>
              <w:ind w:left="0" w:right="0"/>
              <w:jc w:val="center"/>
              <w:rPr>
                <w:bCs/>
                <w:szCs w:val="24"/>
              </w:rPr>
            </w:pPr>
          </w:p>
        </w:tc>
        <w:tc>
          <w:tcPr>
            <w:tcW w:w="162" w:type="pct"/>
          </w:tcPr>
          <w:p w:rsidR="00622491" w:rsidRDefault="00622491" w:rsidP="00525FD5">
            <w:pPr>
              <w:pStyle w:val="af4"/>
              <w:widowControl w:val="0"/>
              <w:ind w:left="0" w:right="0"/>
              <w:jc w:val="center"/>
              <w:rPr>
                <w:bCs/>
                <w:szCs w:val="24"/>
              </w:rPr>
            </w:pPr>
          </w:p>
        </w:tc>
        <w:tc>
          <w:tcPr>
            <w:tcW w:w="253" w:type="pct"/>
          </w:tcPr>
          <w:p w:rsidR="00622491" w:rsidRDefault="00622491" w:rsidP="00525FD5">
            <w:pPr>
              <w:pStyle w:val="af4"/>
              <w:widowControl w:val="0"/>
              <w:ind w:left="0" w:right="0"/>
              <w:jc w:val="center"/>
              <w:rPr>
                <w:bCs/>
                <w:szCs w:val="24"/>
              </w:rPr>
            </w:pPr>
          </w:p>
        </w:tc>
        <w:tc>
          <w:tcPr>
            <w:tcW w:w="252" w:type="pct"/>
          </w:tcPr>
          <w:p w:rsidR="00622491" w:rsidRDefault="00622491" w:rsidP="00525FD5">
            <w:pPr>
              <w:pStyle w:val="af4"/>
              <w:widowControl w:val="0"/>
              <w:ind w:left="0" w:right="0"/>
              <w:jc w:val="center"/>
              <w:rPr>
                <w:bCs/>
                <w:szCs w:val="24"/>
              </w:rPr>
            </w:pPr>
          </w:p>
        </w:tc>
        <w:tc>
          <w:tcPr>
            <w:tcW w:w="398" w:type="pct"/>
          </w:tcPr>
          <w:p w:rsidR="00622491" w:rsidRDefault="00622491" w:rsidP="00525FD5">
            <w:pPr>
              <w:pStyle w:val="af4"/>
              <w:widowControl w:val="0"/>
              <w:ind w:left="0" w:right="0"/>
              <w:jc w:val="both"/>
              <w:rPr>
                <w:bCs/>
                <w:szCs w:val="24"/>
              </w:rPr>
            </w:pPr>
          </w:p>
        </w:tc>
      </w:tr>
      <w:tr w:rsidR="00622491" w:rsidTr="00525FD5">
        <w:trPr>
          <w:trHeight w:val="252"/>
        </w:trPr>
        <w:tc>
          <w:tcPr>
            <w:tcW w:w="1280" w:type="pct"/>
          </w:tcPr>
          <w:p w:rsidR="00622491" w:rsidRDefault="00622491" w:rsidP="00525FD5">
            <w:pPr>
              <w:pStyle w:val="af4"/>
              <w:widowControl w:val="0"/>
              <w:rPr>
                <w:bCs/>
                <w:szCs w:val="24"/>
                <w:u w:val="single"/>
              </w:rPr>
            </w:pPr>
          </w:p>
        </w:tc>
        <w:tc>
          <w:tcPr>
            <w:tcW w:w="475" w:type="pct"/>
          </w:tcPr>
          <w:p w:rsidR="00622491" w:rsidRDefault="00622491" w:rsidP="00525FD5">
            <w:pPr>
              <w:pStyle w:val="af4"/>
              <w:widowControl w:val="0"/>
              <w:jc w:val="both"/>
              <w:rPr>
                <w:bCs/>
                <w:szCs w:val="24"/>
                <w:u w:val="single"/>
              </w:rPr>
            </w:pPr>
          </w:p>
        </w:tc>
        <w:tc>
          <w:tcPr>
            <w:tcW w:w="525" w:type="pct"/>
          </w:tcPr>
          <w:p w:rsidR="00622491" w:rsidRDefault="00622491" w:rsidP="00525FD5">
            <w:pPr>
              <w:pStyle w:val="af4"/>
              <w:widowControl w:val="0"/>
              <w:ind w:left="0" w:right="0"/>
              <w:jc w:val="center"/>
              <w:rPr>
                <w:bCs/>
                <w:szCs w:val="24"/>
              </w:rPr>
            </w:pPr>
          </w:p>
        </w:tc>
        <w:tc>
          <w:tcPr>
            <w:tcW w:w="520" w:type="pct"/>
          </w:tcPr>
          <w:p w:rsidR="00622491" w:rsidRDefault="00622491" w:rsidP="00525FD5">
            <w:pPr>
              <w:pStyle w:val="af4"/>
              <w:widowControl w:val="0"/>
              <w:ind w:left="0" w:right="0"/>
              <w:jc w:val="center"/>
              <w:rPr>
                <w:bCs/>
                <w:szCs w:val="24"/>
              </w:rPr>
            </w:pPr>
          </w:p>
        </w:tc>
        <w:tc>
          <w:tcPr>
            <w:tcW w:w="154" w:type="pct"/>
          </w:tcPr>
          <w:p w:rsidR="00622491" w:rsidRDefault="00622491" w:rsidP="00525FD5">
            <w:pPr>
              <w:pStyle w:val="af4"/>
              <w:widowControl w:val="0"/>
              <w:ind w:left="0" w:right="0"/>
              <w:jc w:val="center"/>
              <w:rPr>
                <w:bCs/>
                <w:szCs w:val="24"/>
              </w:rPr>
            </w:pPr>
          </w:p>
        </w:tc>
        <w:tc>
          <w:tcPr>
            <w:tcW w:w="520" w:type="pct"/>
          </w:tcPr>
          <w:p w:rsidR="00622491" w:rsidRDefault="00622491" w:rsidP="00525FD5">
            <w:pPr>
              <w:pStyle w:val="af4"/>
              <w:widowControl w:val="0"/>
              <w:ind w:left="0" w:right="0"/>
              <w:jc w:val="center"/>
              <w:rPr>
                <w:bCs/>
                <w:szCs w:val="24"/>
              </w:rPr>
            </w:pPr>
          </w:p>
        </w:tc>
        <w:tc>
          <w:tcPr>
            <w:tcW w:w="462" w:type="pct"/>
          </w:tcPr>
          <w:p w:rsidR="00622491" w:rsidRDefault="00622491" w:rsidP="00525FD5">
            <w:pPr>
              <w:pStyle w:val="af4"/>
              <w:widowControl w:val="0"/>
              <w:ind w:left="0" w:right="0"/>
              <w:jc w:val="center"/>
              <w:rPr>
                <w:bCs/>
                <w:szCs w:val="24"/>
              </w:rPr>
            </w:pPr>
          </w:p>
        </w:tc>
        <w:tc>
          <w:tcPr>
            <w:tcW w:w="162" w:type="pct"/>
          </w:tcPr>
          <w:p w:rsidR="00622491" w:rsidRDefault="00622491" w:rsidP="00525FD5">
            <w:pPr>
              <w:pStyle w:val="af4"/>
              <w:widowControl w:val="0"/>
              <w:ind w:left="0" w:right="0"/>
              <w:jc w:val="center"/>
              <w:rPr>
                <w:bCs/>
                <w:szCs w:val="24"/>
              </w:rPr>
            </w:pPr>
          </w:p>
        </w:tc>
        <w:tc>
          <w:tcPr>
            <w:tcW w:w="253" w:type="pct"/>
          </w:tcPr>
          <w:p w:rsidR="00622491" w:rsidRDefault="00622491" w:rsidP="00525FD5">
            <w:pPr>
              <w:pStyle w:val="af4"/>
              <w:widowControl w:val="0"/>
              <w:ind w:left="0" w:right="0"/>
              <w:jc w:val="center"/>
              <w:rPr>
                <w:bCs/>
                <w:szCs w:val="24"/>
              </w:rPr>
            </w:pPr>
          </w:p>
        </w:tc>
        <w:tc>
          <w:tcPr>
            <w:tcW w:w="252" w:type="pct"/>
          </w:tcPr>
          <w:p w:rsidR="00622491" w:rsidRDefault="00622491" w:rsidP="00525FD5">
            <w:pPr>
              <w:pStyle w:val="af4"/>
              <w:widowControl w:val="0"/>
              <w:ind w:left="0" w:right="0"/>
              <w:jc w:val="center"/>
              <w:rPr>
                <w:bCs/>
                <w:szCs w:val="24"/>
              </w:rPr>
            </w:pPr>
          </w:p>
        </w:tc>
        <w:tc>
          <w:tcPr>
            <w:tcW w:w="398" w:type="pct"/>
          </w:tcPr>
          <w:p w:rsidR="00622491" w:rsidRDefault="00622491" w:rsidP="00525FD5">
            <w:pPr>
              <w:pStyle w:val="af4"/>
              <w:widowControl w:val="0"/>
              <w:ind w:left="0" w:right="0"/>
              <w:jc w:val="both"/>
              <w:rPr>
                <w:bCs/>
                <w:szCs w:val="24"/>
              </w:rPr>
            </w:pPr>
          </w:p>
        </w:tc>
      </w:tr>
      <w:tr w:rsidR="00622491" w:rsidTr="00525FD5">
        <w:tc>
          <w:tcPr>
            <w:tcW w:w="1280" w:type="pct"/>
            <w:hideMark/>
          </w:tcPr>
          <w:p w:rsidR="00622491" w:rsidRDefault="00622491" w:rsidP="00525FD5">
            <w:pPr>
              <w:pStyle w:val="af4"/>
              <w:widowControl w:val="0"/>
              <w:rPr>
                <w:szCs w:val="24"/>
                <w:u w:val="single"/>
              </w:rPr>
            </w:pPr>
            <w:r>
              <w:rPr>
                <w:szCs w:val="24"/>
              </w:rPr>
              <w:t>Глава 2. Строительно-монтажные работы по основным объектам строительства</w:t>
            </w:r>
          </w:p>
        </w:tc>
        <w:tc>
          <w:tcPr>
            <w:tcW w:w="475" w:type="pct"/>
          </w:tcPr>
          <w:p w:rsidR="00622491" w:rsidRDefault="00622491" w:rsidP="00525FD5">
            <w:pPr>
              <w:pStyle w:val="af4"/>
              <w:widowControl w:val="0"/>
              <w:jc w:val="both"/>
              <w:rPr>
                <w:szCs w:val="24"/>
                <w:u w:val="single"/>
              </w:rPr>
            </w:pPr>
          </w:p>
        </w:tc>
        <w:tc>
          <w:tcPr>
            <w:tcW w:w="525" w:type="pct"/>
          </w:tcPr>
          <w:p w:rsidR="00622491" w:rsidRDefault="00622491" w:rsidP="00525FD5">
            <w:pPr>
              <w:pStyle w:val="af4"/>
              <w:widowControl w:val="0"/>
              <w:ind w:left="0" w:right="0"/>
              <w:jc w:val="center"/>
              <w:rPr>
                <w:szCs w:val="24"/>
              </w:rPr>
            </w:pPr>
          </w:p>
        </w:tc>
        <w:tc>
          <w:tcPr>
            <w:tcW w:w="520" w:type="pct"/>
          </w:tcPr>
          <w:p w:rsidR="00622491" w:rsidRDefault="00622491" w:rsidP="00525FD5">
            <w:pPr>
              <w:pStyle w:val="af4"/>
              <w:widowControl w:val="0"/>
              <w:ind w:left="0" w:right="0"/>
              <w:jc w:val="center"/>
              <w:rPr>
                <w:szCs w:val="24"/>
              </w:rPr>
            </w:pPr>
          </w:p>
        </w:tc>
        <w:tc>
          <w:tcPr>
            <w:tcW w:w="154" w:type="pct"/>
          </w:tcPr>
          <w:p w:rsidR="00622491" w:rsidRDefault="00622491" w:rsidP="00525FD5">
            <w:pPr>
              <w:pStyle w:val="af4"/>
              <w:widowControl w:val="0"/>
              <w:ind w:left="0" w:right="0"/>
              <w:jc w:val="center"/>
              <w:rPr>
                <w:szCs w:val="24"/>
              </w:rPr>
            </w:pPr>
          </w:p>
        </w:tc>
        <w:tc>
          <w:tcPr>
            <w:tcW w:w="520" w:type="pct"/>
          </w:tcPr>
          <w:p w:rsidR="00622491" w:rsidRDefault="00622491" w:rsidP="00525FD5">
            <w:pPr>
              <w:pStyle w:val="af4"/>
              <w:widowControl w:val="0"/>
              <w:ind w:left="0" w:right="0"/>
              <w:jc w:val="center"/>
              <w:rPr>
                <w:szCs w:val="24"/>
              </w:rPr>
            </w:pPr>
          </w:p>
        </w:tc>
        <w:tc>
          <w:tcPr>
            <w:tcW w:w="462" w:type="pct"/>
          </w:tcPr>
          <w:p w:rsidR="00622491" w:rsidRDefault="00622491" w:rsidP="00525FD5">
            <w:pPr>
              <w:pStyle w:val="af4"/>
              <w:widowControl w:val="0"/>
              <w:ind w:left="0" w:right="0"/>
              <w:jc w:val="center"/>
              <w:rPr>
                <w:szCs w:val="24"/>
              </w:rPr>
            </w:pPr>
          </w:p>
        </w:tc>
        <w:tc>
          <w:tcPr>
            <w:tcW w:w="162" w:type="pct"/>
          </w:tcPr>
          <w:p w:rsidR="00622491" w:rsidRDefault="00622491" w:rsidP="00525FD5">
            <w:pPr>
              <w:pStyle w:val="af4"/>
              <w:widowControl w:val="0"/>
              <w:ind w:left="0" w:right="0"/>
              <w:jc w:val="center"/>
              <w:rPr>
                <w:szCs w:val="24"/>
              </w:rPr>
            </w:pPr>
          </w:p>
        </w:tc>
        <w:tc>
          <w:tcPr>
            <w:tcW w:w="253" w:type="pct"/>
          </w:tcPr>
          <w:p w:rsidR="00622491" w:rsidRDefault="00622491" w:rsidP="00525FD5">
            <w:pPr>
              <w:pStyle w:val="af4"/>
              <w:widowControl w:val="0"/>
              <w:ind w:left="0" w:right="0"/>
              <w:jc w:val="center"/>
              <w:rPr>
                <w:szCs w:val="24"/>
              </w:rPr>
            </w:pPr>
          </w:p>
        </w:tc>
        <w:tc>
          <w:tcPr>
            <w:tcW w:w="252" w:type="pct"/>
          </w:tcPr>
          <w:p w:rsidR="00622491" w:rsidRDefault="00622491" w:rsidP="00525FD5">
            <w:pPr>
              <w:pStyle w:val="af4"/>
              <w:widowControl w:val="0"/>
              <w:ind w:left="0" w:right="0"/>
              <w:jc w:val="center"/>
              <w:rPr>
                <w:szCs w:val="24"/>
              </w:rPr>
            </w:pPr>
          </w:p>
        </w:tc>
        <w:tc>
          <w:tcPr>
            <w:tcW w:w="398" w:type="pct"/>
          </w:tcPr>
          <w:p w:rsidR="00622491" w:rsidRDefault="00622491" w:rsidP="00525FD5">
            <w:pPr>
              <w:pStyle w:val="af4"/>
              <w:widowControl w:val="0"/>
              <w:ind w:left="0" w:right="0"/>
              <w:jc w:val="both"/>
              <w:rPr>
                <w:szCs w:val="24"/>
              </w:rPr>
            </w:pPr>
          </w:p>
        </w:tc>
      </w:tr>
      <w:tr w:rsidR="00622491" w:rsidTr="00525FD5">
        <w:tc>
          <w:tcPr>
            <w:tcW w:w="1280" w:type="pct"/>
          </w:tcPr>
          <w:p w:rsidR="00622491" w:rsidRDefault="00622491" w:rsidP="00525FD5">
            <w:pPr>
              <w:pStyle w:val="af4"/>
              <w:widowControl w:val="0"/>
              <w:rPr>
                <w:bCs/>
                <w:szCs w:val="24"/>
                <w:u w:val="single"/>
              </w:rPr>
            </w:pPr>
          </w:p>
        </w:tc>
        <w:tc>
          <w:tcPr>
            <w:tcW w:w="475" w:type="pct"/>
          </w:tcPr>
          <w:p w:rsidR="00622491" w:rsidRDefault="00622491" w:rsidP="00525FD5">
            <w:pPr>
              <w:pStyle w:val="af4"/>
              <w:widowControl w:val="0"/>
              <w:jc w:val="both"/>
              <w:rPr>
                <w:bCs/>
                <w:szCs w:val="24"/>
                <w:u w:val="single"/>
              </w:rPr>
            </w:pPr>
          </w:p>
        </w:tc>
        <w:tc>
          <w:tcPr>
            <w:tcW w:w="525" w:type="pct"/>
          </w:tcPr>
          <w:p w:rsidR="00622491" w:rsidRDefault="00622491" w:rsidP="00525FD5">
            <w:pPr>
              <w:pStyle w:val="af4"/>
              <w:widowControl w:val="0"/>
              <w:ind w:left="0" w:right="0"/>
              <w:jc w:val="center"/>
              <w:rPr>
                <w:szCs w:val="24"/>
              </w:rPr>
            </w:pPr>
          </w:p>
        </w:tc>
        <w:tc>
          <w:tcPr>
            <w:tcW w:w="520" w:type="pct"/>
          </w:tcPr>
          <w:p w:rsidR="00622491" w:rsidRDefault="00622491" w:rsidP="00525FD5">
            <w:pPr>
              <w:pStyle w:val="af4"/>
              <w:widowControl w:val="0"/>
              <w:ind w:left="0" w:right="0"/>
              <w:jc w:val="center"/>
              <w:rPr>
                <w:szCs w:val="24"/>
              </w:rPr>
            </w:pPr>
          </w:p>
        </w:tc>
        <w:tc>
          <w:tcPr>
            <w:tcW w:w="154" w:type="pct"/>
          </w:tcPr>
          <w:p w:rsidR="00622491" w:rsidRDefault="00622491" w:rsidP="00525FD5">
            <w:pPr>
              <w:pStyle w:val="af4"/>
              <w:widowControl w:val="0"/>
              <w:ind w:left="0" w:right="0"/>
              <w:jc w:val="center"/>
              <w:rPr>
                <w:szCs w:val="24"/>
              </w:rPr>
            </w:pPr>
          </w:p>
        </w:tc>
        <w:tc>
          <w:tcPr>
            <w:tcW w:w="520" w:type="pct"/>
          </w:tcPr>
          <w:p w:rsidR="00622491" w:rsidRDefault="00622491" w:rsidP="00525FD5">
            <w:pPr>
              <w:pStyle w:val="af4"/>
              <w:widowControl w:val="0"/>
              <w:ind w:left="0" w:right="0"/>
              <w:jc w:val="center"/>
              <w:rPr>
                <w:szCs w:val="24"/>
              </w:rPr>
            </w:pPr>
          </w:p>
        </w:tc>
        <w:tc>
          <w:tcPr>
            <w:tcW w:w="462" w:type="pct"/>
          </w:tcPr>
          <w:p w:rsidR="00622491" w:rsidRDefault="00622491" w:rsidP="00525FD5">
            <w:pPr>
              <w:pStyle w:val="af4"/>
              <w:widowControl w:val="0"/>
              <w:ind w:left="0" w:right="0"/>
              <w:jc w:val="center"/>
              <w:rPr>
                <w:szCs w:val="24"/>
              </w:rPr>
            </w:pPr>
          </w:p>
        </w:tc>
        <w:tc>
          <w:tcPr>
            <w:tcW w:w="162" w:type="pct"/>
          </w:tcPr>
          <w:p w:rsidR="00622491" w:rsidRDefault="00622491" w:rsidP="00525FD5">
            <w:pPr>
              <w:pStyle w:val="af4"/>
              <w:widowControl w:val="0"/>
              <w:ind w:left="0" w:right="0"/>
              <w:jc w:val="center"/>
              <w:rPr>
                <w:szCs w:val="24"/>
              </w:rPr>
            </w:pPr>
          </w:p>
        </w:tc>
        <w:tc>
          <w:tcPr>
            <w:tcW w:w="253" w:type="pct"/>
          </w:tcPr>
          <w:p w:rsidR="00622491" w:rsidRDefault="00622491" w:rsidP="00525FD5">
            <w:pPr>
              <w:pStyle w:val="af4"/>
              <w:widowControl w:val="0"/>
              <w:ind w:left="0" w:right="0"/>
              <w:jc w:val="center"/>
              <w:rPr>
                <w:szCs w:val="24"/>
              </w:rPr>
            </w:pPr>
          </w:p>
        </w:tc>
        <w:tc>
          <w:tcPr>
            <w:tcW w:w="252" w:type="pct"/>
          </w:tcPr>
          <w:p w:rsidR="00622491" w:rsidRDefault="00622491" w:rsidP="00525FD5">
            <w:pPr>
              <w:pStyle w:val="af4"/>
              <w:widowControl w:val="0"/>
              <w:ind w:left="0" w:right="0"/>
              <w:jc w:val="center"/>
              <w:rPr>
                <w:szCs w:val="24"/>
              </w:rPr>
            </w:pPr>
          </w:p>
        </w:tc>
        <w:tc>
          <w:tcPr>
            <w:tcW w:w="398" w:type="pct"/>
          </w:tcPr>
          <w:p w:rsidR="00622491" w:rsidRDefault="00622491" w:rsidP="00525FD5">
            <w:pPr>
              <w:pStyle w:val="af4"/>
              <w:widowControl w:val="0"/>
              <w:ind w:left="0" w:right="0"/>
              <w:jc w:val="both"/>
              <w:rPr>
                <w:szCs w:val="24"/>
              </w:rPr>
            </w:pPr>
          </w:p>
        </w:tc>
      </w:tr>
      <w:tr w:rsidR="00622491" w:rsidTr="00525FD5">
        <w:tc>
          <w:tcPr>
            <w:tcW w:w="1280" w:type="pct"/>
            <w:hideMark/>
          </w:tcPr>
          <w:p w:rsidR="00622491" w:rsidRDefault="00622491" w:rsidP="00525FD5">
            <w:pPr>
              <w:pStyle w:val="af4"/>
              <w:widowControl w:val="0"/>
              <w:rPr>
                <w:bCs/>
                <w:szCs w:val="24"/>
                <w:u w:val="single"/>
              </w:rPr>
            </w:pPr>
            <w:r>
              <w:rPr>
                <w:szCs w:val="24"/>
              </w:rPr>
              <w:t>Глава ….</w:t>
            </w:r>
          </w:p>
        </w:tc>
        <w:tc>
          <w:tcPr>
            <w:tcW w:w="475" w:type="pct"/>
          </w:tcPr>
          <w:p w:rsidR="00622491" w:rsidRDefault="00622491" w:rsidP="00525FD5">
            <w:pPr>
              <w:pStyle w:val="af4"/>
              <w:widowControl w:val="0"/>
              <w:jc w:val="both"/>
              <w:rPr>
                <w:bCs/>
                <w:szCs w:val="24"/>
                <w:u w:val="single"/>
              </w:rPr>
            </w:pPr>
          </w:p>
        </w:tc>
        <w:tc>
          <w:tcPr>
            <w:tcW w:w="525" w:type="pct"/>
          </w:tcPr>
          <w:p w:rsidR="00622491" w:rsidRDefault="00622491" w:rsidP="00525FD5">
            <w:pPr>
              <w:pStyle w:val="af4"/>
              <w:widowControl w:val="0"/>
              <w:ind w:left="0" w:right="0"/>
              <w:jc w:val="center"/>
              <w:rPr>
                <w:szCs w:val="24"/>
              </w:rPr>
            </w:pPr>
          </w:p>
        </w:tc>
        <w:tc>
          <w:tcPr>
            <w:tcW w:w="520" w:type="pct"/>
          </w:tcPr>
          <w:p w:rsidR="00622491" w:rsidRDefault="00622491" w:rsidP="00525FD5">
            <w:pPr>
              <w:pStyle w:val="af4"/>
              <w:widowControl w:val="0"/>
              <w:ind w:left="0" w:right="0"/>
              <w:jc w:val="center"/>
              <w:rPr>
                <w:szCs w:val="24"/>
              </w:rPr>
            </w:pPr>
          </w:p>
        </w:tc>
        <w:tc>
          <w:tcPr>
            <w:tcW w:w="154" w:type="pct"/>
          </w:tcPr>
          <w:p w:rsidR="00622491" w:rsidRDefault="00622491" w:rsidP="00525FD5">
            <w:pPr>
              <w:pStyle w:val="af4"/>
              <w:widowControl w:val="0"/>
              <w:ind w:left="0" w:right="0"/>
              <w:jc w:val="center"/>
              <w:rPr>
                <w:szCs w:val="24"/>
              </w:rPr>
            </w:pPr>
          </w:p>
        </w:tc>
        <w:tc>
          <w:tcPr>
            <w:tcW w:w="520" w:type="pct"/>
          </w:tcPr>
          <w:p w:rsidR="00622491" w:rsidRDefault="00622491" w:rsidP="00525FD5">
            <w:pPr>
              <w:pStyle w:val="af4"/>
              <w:widowControl w:val="0"/>
              <w:ind w:left="0" w:right="0"/>
              <w:jc w:val="center"/>
              <w:rPr>
                <w:szCs w:val="24"/>
              </w:rPr>
            </w:pPr>
          </w:p>
        </w:tc>
        <w:tc>
          <w:tcPr>
            <w:tcW w:w="462" w:type="pct"/>
          </w:tcPr>
          <w:p w:rsidR="00622491" w:rsidRDefault="00622491" w:rsidP="00525FD5">
            <w:pPr>
              <w:pStyle w:val="af4"/>
              <w:widowControl w:val="0"/>
              <w:ind w:left="0" w:right="0"/>
              <w:jc w:val="center"/>
              <w:rPr>
                <w:szCs w:val="24"/>
              </w:rPr>
            </w:pPr>
          </w:p>
        </w:tc>
        <w:tc>
          <w:tcPr>
            <w:tcW w:w="162" w:type="pct"/>
          </w:tcPr>
          <w:p w:rsidR="00622491" w:rsidRDefault="00622491" w:rsidP="00525FD5">
            <w:pPr>
              <w:pStyle w:val="af4"/>
              <w:widowControl w:val="0"/>
              <w:ind w:left="0" w:right="0"/>
              <w:jc w:val="center"/>
              <w:rPr>
                <w:szCs w:val="24"/>
              </w:rPr>
            </w:pPr>
          </w:p>
        </w:tc>
        <w:tc>
          <w:tcPr>
            <w:tcW w:w="253" w:type="pct"/>
          </w:tcPr>
          <w:p w:rsidR="00622491" w:rsidRDefault="00622491" w:rsidP="00525FD5">
            <w:pPr>
              <w:pStyle w:val="af4"/>
              <w:widowControl w:val="0"/>
              <w:ind w:left="0" w:right="0"/>
              <w:jc w:val="center"/>
              <w:rPr>
                <w:szCs w:val="24"/>
              </w:rPr>
            </w:pPr>
          </w:p>
        </w:tc>
        <w:tc>
          <w:tcPr>
            <w:tcW w:w="252" w:type="pct"/>
          </w:tcPr>
          <w:p w:rsidR="00622491" w:rsidRDefault="00622491" w:rsidP="00525FD5">
            <w:pPr>
              <w:pStyle w:val="af4"/>
              <w:widowControl w:val="0"/>
              <w:ind w:left="0" w:right="0"/>
              <w:jc w:val="center"/>
              <w:rPr>
                <w:szCs w:val="24"/>
              </w:rPr>
            </w:pPr>
          </w:p>
        </w:tc>
        <w:tc>
          <w:tcPr>
            <w:tcW w:w="398" w:type="pct"/>
          </w:tcPr>
          <w:p w:rsidR="00622491" w:rsidRDefault="00622491" w:rsidP="00525FD5">
            <w:pPr>
              <w:pStyle w:val="af4"/>
              <w:widowControl w:val="0"/>
              <w:ind w:left="0" w:right="0"/>
              <w:jc w:val="both"/>
              <w:rPr>
                <w:szCs w:val="24"/>
              </w:rPr>
            </w:pPr>
          </w:p>
        </w:tc>
      </w:tr>
      <w:tr w:rsidR="00622491" w:rsidTr="00525FD5">
        <w:tc>
          <w:tcPr>
            <w:tcW w:w="1280" w:type="pct"/>
            <w:hideMark/>
          </w:tcPr>
          <w:p w:rsidR="00622491" w:rsidRDefault="00622491" w:rsidP="00525FD5">
            <w:pPr>
              <w:pStyle w:val="af4"/>
              <w:widowControl w:val="0"/>
              <w:jc w:val="both"/>
              <w:rPr>
                <w:bCs/>
                <w:szCs w:val="24"/>
              </w:rPr>
            </w:pPr>
            <w:r>
              <w:rPr>
                <w:bCs/>
                <w:szCs w:val="24"/>
              </w:rPr>
              <w:t>ИТОГО за квартал, тыс. руб. с НДС</w:t>
            </w:r>
          </w:p>
        </w:tc>
        <w:tc>
          <w:tcPr>
            <w:tcW w:w="475" w:type="pct"/>
          </w:tcPr>
          <w:p w:rsidR="00622491" w:rsidRDefault="00622491" w:rsidP="00525FD5">
            <w:pPr>
              <w:pStyle w:val="af4"/>
              <w:widowControl w:val="0"/>
              <w:jc w:val="both"/>
              <w:rPr>
                <w:bCs/>
                <w:szCs w:val="24"/>
              </w:rPr>
            </w:pPr>
          </w:p>
        </w:tc>
        <w:tc>
          <w:tcPr>
            <w:tcW w:w="1199" w:type="pct"/>
            <w:gridSpan w:val="3"/>
          </w:tcPr>
          <w:p w:rsidR="00622491" w:rsidRDefault="00622491" w:rsidP="00525FD5">
            <w:pPr>
              <w:pStyle w:val="af4"/>
              <w:widowControl w:val="0"/>
              <w:jc w:val="both"/>
              <w:rPr>
                <w:szCs w:val="24"/>
              </w:rPr>
            </w:pPr>
          </w:p>
        </w:tc>
        <w:tc>
          <w:tcPr>
            <w:tcW w:w="1144" w:type="pct"/>
            <w:gridSpan w:val="3"/>
          </w:tcPr>
          <w:p w:rsidR="00622491" w:rsidRDefault="00622491" w:rsidP="00525FD5">
            <w:pPr>
              <w:pStyle w:val="af4"/>
              <w:widowControl w:val="0"/>
              <w:jc w:val="both"/>
              <w:rPr>
                <w:szCs w:val="24"/>
              </w:rPr>
            </w:pPr>
          </w:p>
        </w:tc>
        <w:tc>
          <w:tcPr>
            <w:tcW w:w="903" w:type="pct"/>
            <w:gridSpan w:val="3"/>
          </w:tcPr>
          <w:p w:rsidR="00622491" w:rsidRDefault="00622491" w:rsidP="00525FD5">
            <w:pPr>
              <w:pStyle w:val="af4"/>
              <w:widowControl w:val="0"/>
              <w:jc w:val="both"/>
              <w:rPr>
                <w:szCs w:val="24"/>
              </w:rPr>
            </w:pPr>
          </w:p>
        </w:tc>
      </w:tr>
      <w:tr w:rsidR="00622491" w:rsidTr="00525FD5">
        <w:tc>
          <w:tcPr>
            <w:tcW w:w="1280" w:type="pct"/>
            <w:hideMark/>
          </w:tcPr>
          <w:p w:rsidR="00622491" w:rsidRDefault="00622491" w:rsidP="00525FD5">
            <w:pPr>
              <w:pStyle w:val="af4"/>
              <w:widowControl w:val="0"/>
              <w:jc w:val="both"/>
              <w:rPr>
                <w:bCs/>
                <w:szCs w:val="24"/>
              </w:rPr>
            </w:pPr>
            <w:r>
              <w:rPr>
                <w:bCs/>
                <w:szCs w:val="24"/>
              </w:rPr>
              <w:t>ИТОГО за год, тыс. руб. с НДС</w:t>
            </w:r>
          </w:p>
        </w:tc>
        <w:tc>
          <w:tcPr>
            <w:tcW w:w="475" w:type="pct"/>
          </w:tcPr>
          <w:p w:rsidR="00622491" w:rsidRDefault="00622491" w:rsidP="00525FD5">
            <w:pPr>
              <w:pStyle w:val="af4"/>
              <w:widowControl w:val="0"/>
              <w:jc w:val="both"/>
              <w:rPr>
                <w:bCs/>
                <w:szCs w:val="24"/>
              </w:rPr>
            </w:pPr>
          </w:p>
        </w:tc>
        <w:tc>
          <w:tcPr>
            <w:tcW w:w="3246" w:type="pct"/>
            <w:gridSpan w:val="9"/>
          </w:tcPr>
          <w:p w:rsidR="00622491" w:rsidRDefault="00622491" w:rsidP="00525FD5">
            <w:pPr>
              <w:pStyle w:val="af4"/>
              <w:widowControl w:val="0"/>
              <w:jc w:val="both"/>
              <w:rPr>
                <w:szCs w:val="24"/>
              </w:rPr>
            </w:pPr>
          </w:p>
        </w:tc>
      </w:tr>
    </w:tbl>
    <w:p w:rsidR="00622491" w:rsidRDefault="00622491" w:rsidP="00622491">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22491" w:rsidRDefault="00622491" w:rsidP="0062249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22491" w:rsidRDefault="00622491" w:rsidP="00622491">
      <w:pPr>
        <w:pStyle w:val="Times12"/>
        <w:ind w:firstLine="709"/>
        <w:rPr>
          <w:bCs w:val="0"/>
          <w:sz w:val="28"/>
        </w:rPr>
      </w:pPr>
      <w:r>
        <w:rPr>
          <w:bCs w:val="0"/>
          <w:sz w:val="28"/>
        </w:rPr>
        <w:lastRenderedPageBreak/>
        <w:t>М.П.</w:t>
      </w:r>
    </w:p>
    <w:p w:rsidR="00622491" w:rsidRDefault="00622491" w:rsidP="00622491">
      <w:pPr>
        <w:pStyle w:val="Times12"/>
        <w:tabs>
          <w:tab w:val="left" w:pos="0"/>
        </w:tabs>
        <w:ind w:firstLine="709"/>
        <w:rPr>
          <w:bCs w:val="0"/>
          <w:szCs w:val="24"/>
        </w:rPr>
      </w:pPr>
      <w:r>
        <w:rPr>
          <w:b/>
          <w:sz w:val="20"/>
          <w:szCs w:val="20"/>
        </w:rPr>
        <w:br w:type="page"/>
      </w:r>
      <w:r>
        <w:rPr>
          <w:bCs w:val="0"/>
          <w:szCs w:val="24"/>
        </w:rPr>
        <w:lastRenderedPageBreak/>
        <w:t>ИНСТРУКЦИИ ПО ЗАПОЛНЕНИЮ</w:t>
      </w:r>
    </w:p>
    <w:p w:rsidR="00622491" w:rsidRDefault="00622491" w:rsidP="00622491">
      <w:pPr>
        <w:pStyle w:val="Times12"/>
        <w:numPr>
          <w:ilvl w:val="0"/>
          <w:numId w:val="79"/>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22491" w:rsidRDefault="00622491" w:rsidP="00622491">
      <w:pPr>
        <w:pStyle w:val="Times12"/>
        <w:numPr>
          <w:ilvl w:val="0"/>
          <w:numId w:val="79"/>
        </w:numPr>
        <w:tabs>
          <w:tab w:val="left" w:pos="0"/>
          <w:tab w:val="num" w:pos="1134"/>
        </w:tabs>
        <w:ind w:left="0" w:right="-3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622491" w:rsidRDefault="00622491" w:rsidP="00622491">
      <w:pPr>
        <w:pStyle w:val="Times12"/>
        <w:numPr>
          <w:ilvl w:val="0"/>
          <w:numId w:val="79"/>
        </w:numPr>
        <w:tabs>
          <w:tab w:val="left" w:pos="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622491" w:rsidRDefault="00622491" w:rsidP="00622491">
      <w:pPr>
        <w:pStyle w:val="Times12"/>
        <w:numPr>
          <w:ilvl w:val="0"/>
          <w:numId w:val="79"/>
        </w:numPr>
        <w:tabs>
          <w:tab w:val="left" w:pos="0"/>
          <w:tab w:val="num" w:pos="1134"/>
        </w:tabs>
        <w:ind w:left="0" w:right="-30" w:firstLine="709"/>
        <w:rPr>
          <w:szCs w:val="24"/>
        </w:rPr>
      </w:pPr>
      <w:r>
        <w:rPr>
          <w:szCs w:val="24"/>
        </w:rPr>
        <w:t>В данном Графике приводятся расчетные сроки выполнения работ в рамках договора, перечисленных в Сводной таблице стоимости (Форма 7), требуемые средства и адрес доставки для каждого вида оборудования.</w:t>
      </w:r>
    </w:p>
    <w:p w:rsidR="00622491" w:rsidRDefault="00622491" w:rsidP="00622491">
      <w:pPr>
        <w:pStyle w:val="Times12"/>
        <w:numPr>
          <w:ilvl w:val="0"/>
          <w:numId w:val="79"/>
        </w:numPr>
        <w:tabs>
          <w:tab w:val="left" w:pos="0"/>
          <w:tab w:val="num" w:pos="1134"/>
        </w:tabs>
        <w:ind w:left="0" w:right="-30" w:firstLine="709"/>
        <w:rPr>
          <w:szCs w:val="24"/>
        </w:rPr>
      </w:pPr>
      <w:r>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94"/>
        <w:gridCol w:w="1419"/>
        <w:gridCol w:w="1443"/>
        <w:gridCol w:w="1357"/>
        <w:gridCol w:w="565"/>
        <w:gridCol w:w="1399"/>
        <w:gridCol w:w="1416"/>
        <w:gridCol w:w="621"/>
        <w:gridCol w:w="612"/>
        <w:gridCol w:w="742"/>
        <w:gridCol w:w="618"/>
      </w:tblGrid>
      <w:tr w:rsidR="00622491" w:rsidTr="00525FD5">
        <w:trPr>
          <w:cantSplit/>
          <w:tblHeader/>
        </w:trPr>
        <w:tc>
          <w:tcPr>
            <w:tcW w:w="1553" w:type="pct"/>
            <w:vMerge w:val="restart"/>
            <w:vAlign w:val="center"/>
            <w:hideMark/>
          </w:tcPr>
          <w:p w:rsidR="00622491" w:rsidRDefault="00622491" w:rsidP="00525FD5">
            <w:pPr>
              <w:pStyle w:val="af3"/>
              <w:keepNext w:val="0"/>
              <w:widowControl w:val="0"/>
              <w:ind w:left="0"/>
              <w:jc w:val="center"/>
              <w:rPr>
                <w:sz w:val="24"/>
                <w:szCs w:val="24"/>
              </w:rPr>
            </w:pPr>
            <w:r>
              <w:rPr>
                <w:sz w:val="24"/>
                <w:szCs w:val="24"/>
              </w:rPr>
              <w:t>Наименование этапа</w:t>
            </w:r>
          </w:p>
        </w:tc>
        <w:tc>
          <w:tcPr>
            <w:tcW w:w="480" w:type="pct"/>
            <w:vMerge w:val="restart"/>
            <w:vAlign w:val="center"/>
            <w:hideMark/>
          </w:tcPr>
          <w:p w:rsidR="00622491" w:rsidRDefault="00622491" w:rsidP="00525FD5">
            <w:pPr>
              <w:pStyle w:val="af3"/>
              <w:keepNext w:val="0"/>
              <w:widowControl w:val="0"/>
              <w:jc w:val="center"/>
              <w:rPr>
                <w:sz w:val="24"/>
                <w:szCs w:val="24"/>
              </w:rPr>
            </w:pPr>
            <w:r>
              <w:rPr>
                <w:sz w:val="24"/>
                <w:szCs w:val="24"/>
              </w:rPr>
              <w:t xml:space="preserve">Общая стоимость этапа, </w:t>
            </w:r>
          </w:p>
          <w:p w:rsidR="00622491" w:rsidRDefault="00622491" w:rsidP="00525FD5">
            <w:pPr>
              <w:pStyle w:val="af3"/>
              <w:keepNext w:val="0"/>
              <w:widowControl w:val="0"/>
              <w:jc w:val="center"/>
              <w:rPr>
                <w:sz w:val="24"/>
                <w:szCs w:val="24"/>
              </w:rPr>
            </w:pPr>
            <w:r>
              <w:rPr>
                <w:sz w:val="24"/>
                <w:szCs w:val="24"/>
              </w:rPr>
              <w:t>руб. с НДС</w:t>
            </w:r>
          </w:p>
        </w:tc>
        <w:tc>
          <w:tcPr>
            <w:tcW w:w="2967" w:type="pct"/>
            <w:gridSpan w:val="9"/>
            <w:vAlign w:val="center"/>
            <w:hideMark/>
          </w:tcPr>
          <w:p w:rsidR="00622491" w:rsidRDefault="00622491" w:rsidP="00525FD5">
            <w:pPr>
              <w:pStyle w:val="af3"/>
              <w:keepNext w:val="0"/>
              <w:widowControl w:val="0"/>
              <w:jc w:val="center"/>
              <w:rPr>
                <w:sz w:val="24"/>
                <w:szCs w:val="24"/>
              </w:rPr>
            </w:pPr>
            <w:r>
              <w:rPr>
                <w:sz w:val="24"/>
                <w:szCs w:val="24"/>
                <w:u w:val="single"/>
              </w:rPr>
              <w:t xml:space="preserve">Год (________) </w:t>
            </w:r>
            <w:r>
              <w:rPr>
                <w:b/>
                <w:i/>
              </w:rPr>
              <w:t>[указать год, например «2012»]</w:t>
            </w:r>
          </w:p>
        </w:tc>
      </w:tr>
      <w:tr w:rsidR="00622491" w:rsidTr="00525FD5">
        <w:trPr>
          <w:cantSplit/>
          <w:tblHeader/>
        </w:trPr>
        <w:tc>
          <w:tcPr>
            <w:tcW w:w="0" w:type="auto"/>
            <w:vMerge/>
            <w:vAlign w:val="center"/>
            <w:hideMark/>
          </w:tcPr>
          <w:p w:rsidR="00622491" w:rsidRDefault="00622491" w:rsidP="00525FD5"/>
        </w:tc>
        <w:tc>
          <w:tcPr>
            <w:tcW w:w="0" w:type="auto"/>
            <w:vMerge/>
            <w:vAlign w:val="center"/>
            <w:hideMark/>
          </w:tcPr>
          <w:p w:rsidR="00622491" w:rsidRDefault="00622491" w:rsidP="00525FD5"/>
        </w:tc>
        <w:tc>
          <w:tcPr>
            <w:tcW w:w="1138" w:type="pct"/>
            <w:gridSpan w:val="3"/>
            <w:vAlign w:val="center"/>
            <w:hideMark/>
          </w:tcPr>
          <w:p w:rsidR="00622491" w:rsidRDefault="00622491" w:rsidP="00525FD5">
            <w:pPr>
              <w:pStyle w:val="af3"/>
              <w:keepNext w:val="0"/>
              <w:widowControl w:val="0"/>
              <w:jc w:val="center"/>
              <w:rPr>
                <w:sz w:val="24"/>
                <w:szCs w:val="24"/>
              </w:rPr>
            </w:pPr>
            <w:r>
              <w:rPr>
                <w:sz w:val="24"/>
                <w:szCs w:val="24"/>
              </w:rPr>
              <w:t xml:space="preserve">Месяц __ </w:t>
            </w:r>
            <w:r>
              <w:rPr>
                <w:b/>
                <w:i/>
              </w:rPr>
              <w:t>[указать месяц, например «октябрь»]</w:t>
            </w:r>
          </w:p>
        </w:tc>
        <w:tc>
          <w:tcPr>
            <w:tcW w:w="1162" w:type="pct"/>
            <w:gridSpan w:val="3"/>
            <w:vAlign w:val="center"/>
            <w:hideMark/>
          </w:tcPr>
          <w:p w:rsidR="00622491" w:rsidRDefault="00622491" w:rsidP="00525FD5">
            <w:pPr>
              <w:pStyle w:val="af3"/>
              <w:keepNext w:val="0"/>
              <w:widowControl w:val="0"/>
              <w:jc w:val="center"/>
              <w:rPr>
                <w:sz w:val="24"/>
                <w:szCs w:val="24"/>
              </w:rPr>
            </w:pPr>
            <w:r>
              <w:rPr>
                <w:sz w:val="24"/>
                <w:szCs w:val="24"/>
              </w:rPr>
              <w:t xml:space="preserve">Месяц __ </w:t>
            </w:r>
            <w:r>
              <w:rPr>
                <w:b/>
                <w:i/>
              </w:rPr>
              <w:t>[указать месяц, например «октябрь»]</w:t>
            </w:r>
          </w:p>
        </w:tc>
        <w:tc>
          <w:tcPr>
            <w:tcW w:w="667" w:type="pct"/>
            <w:gridSpan w:val="3"/>
            <w:vAlign w:val="center"/>
            <w:hideMark/>
          </w:tcPr>
          <w:p w:rsidR="00622491" w:rsidRDefault="00622491" w:rsidP="00525FD5">
            <w:pPr>
              <w:pStyle w:val="af3"/>
              <w:keepNext w:val="0"/>
              <w:widowControl w:val="0"/>
              <w:ind w:left="-57" w:right="-57"/>
              <w:jc w:val="center"/>
              <w:rPr>
                <w:sz w:val="24"/>
                <w:szCs w:val="24"/>
              </w:rPr>
            </w:pPr>
            <w:r>
              <w:rPr>
                <w:sz w:val="24"/>
                <w:szCs w:val="24"/>
              </w:rPr>
              <w:t xml:space="preserve">Месяц __ </w:t>
            </w:r>
            <w:r>
              <w:rPr>
                <w:b/>
                <w:bCs/>
                <w:i/>
                <w:sz w:val="24"/>
                <w:szCs w:val="24"/>
              </w:rPr>
              <w:t>[</w:t>
            </w:r>
            <w:r>
              <w:rPr>
                <w:b/>
                <w:i/>
              </w:rPr>
              <w:t>указать месяц, например «октябрь»]</w:t>
            </w:r>
          </w:p>
        </w:tc>
      </w:tr>
      <w:tr w:rsidR="00622491" w:rsidTr="00525FD5">
        <w:trPr>
          <w:cantSplit/>
          <w:tblHeader/>
        </w:trPr>
        <w:tc>
          <w:tcPr>
            <w:tcW w:w="0" w:type="auto"/>
            <w:vMerge/>
            <w:vAlign w:val="center"/>
            <w:hideMark/>
          </w:tcPr>
          <w:p w:rsidR="00622491" w:rsidRDefault="00622491" w:rsidP="00525FD5"/>
        </w:tc>
        <w:tc>
          <w:tcPr>
            <w:tcW w:w="0" w:type="auto"/>
            <w:vMerge/>
            <w:vAlign w:val="center"/>
            <w:hideMark/>
          </w:tcPr>
          <w:p w:rsidR="00622491" w:rsidRDefault="00622491" w:rsidP="00525FD5"/>
        </w:tc>
        <w:tc>
          <w:tcPr>
            <w:tcW w:w="488" w:type="pct"/>
            <w:vAlign w:val="center"/>
            <w:hideMark/>
          </w:tcPr>
          <w:p w:rsidR="00622491" w:rsidRDefault="00622491" w:rsidP="00525FD5">
            <w:pPr>
              <w:widowControl w:val="0"/>
              <w:ind w:right="-50" w:hanging="8"/>
              <w:jc w:val="center"/>
              <w:rPr>
                <w:b/>
                <w:i/>
                <w:szCs w:val="22"/>
              </w:rPr>
            </w:pPr>
            <w:r>
              <w:rPr>
                <w:b/>
                <w:i/>
                <w:sz w:val="22"/>
              </w:rPr>
              <w:t>[указать период в днях]</w:t>
            </w:r>
          </w:p>
        </w:tc>
        <w:tc>
          <w:tcPr>
            <w:tcW w:w="459" w:type="pct"/>
            <w:vAlign w:val="center"/>
            <w:hideMark/>
          </w:tcPr>
          <w:p w:rsidR="00622491" w:rsidRDefault="00622491" w:rsidP="00525FD5">
            <w:pPr>
              <w:widowControl w:val="0"/>
              <w:ind w:right="-50" w:hanging="8"/>
              <w:jc w:val="center"/>
              <w:rPr>
                <w:b/>
                <w:i/>
                <w:szCs w:val="22"/>
              </w:rPr>
            </w:pPr>
            <w:r>
              <w:rPr>
                <w:b/>
                <w:i/>
                <w:sz w:val="22"/>
              </w:rPr>
              <w:t>[указать период в днях]</w:t>
            </w:r>
          </w:p>
        </w:tc>
        <w:tc>
          <w:tcPr>
            <w:tcW w:w="191" w:type="pct"/>
            <w:vAlign w:val="center"/>
            <w:hideMark/>
          </w:tcPr>
          <w:p w:rsidR="00622491" w:rsidRDefault="00622491" w:rsidP="00525FD5">
            <w:pPr>
              <w:widowControl w:val="0"/>
              <w:ind w:right="-50" w:hanging="8"/>
              <w:jc w:val="center"/>
            </w:pPr>
            <w:r>
              <w:t>…</w:t>
            </w:r>
          </w:p>
        </w:tc>
        <w:tc>
          <w:tcPr>
            <w:tcW w:w="473" w:type="pct"/>
            <w:vAlign w:val="center"/>
            <w:hideMark/>
          </w:tcPr>
          <w:p w:rsidR="00622491" w:rsidRDefault="00622491" w:rsidP="00525FD5">
            <w:pPr>
              <w:widowControl w:val="0"/>
              <w:ind w:left="-51" w:right="-57" w:hanging="6"/>
              <w:jc w:val="center"/>
              <w:rPr>
                <w:b/>
                <w:i/>
                <w:szCs w:val="22"/>
              </w:rPr>
            </w:pPr>
            <w:r>
              <w:rPr>
                <w:b/>
                <w:i/>
                <w:sz w:val="22"/>
              </w:rPr>
              <w:t>[указать период в днях]</w:t>
            </w:r>
          </w:p>
        </w:tc>
        <w:tc>
          <w:tcPr>
            <w:tcW w:w="479" w:type="pct"/>
            <w:vAlign w:val="center"/>
            <w:hideMark/>
          </w:tcPr>
          <w:p w:rsidR="00622491" w:rsidRDefault="00622491" w:rsidP="00525FD5">
            <w:pPr>
              <w:widowControl w:val="0"/>
              <w:ind w:left="-51" w:right="-57" w:hanging="6"/>
              <w:jc w:val="center"/>
              <w:rPr>
                <w:b/>
                <w:i/>
                <w:szCs w:val="22"/>
              </w:rPr>
            </w:pPr>
            <w:r>
              <w:rPr>
                <w:b/>
                <w:i/>
                <w:sz w:val="22"/>
              </w:rPr>
              <w:t>[указать период в днях]</w:t>
            </w:r>
          </w:p>
        </w:tc>
        <w:tc>
          <w:tcPr>
            <w:tcW w:w="210" w:type="pct"/>
            <w:vAlign w:val="center"/>
            <w:hideMark/>
          </w:tcPr>
          <w:p w:rsidR="00622491" w:rsidRDefault="00622491" w:rsidP="00525FD5">
            <w:pPr>
              <w:widowControl w:val="0"/>
              <w:ind w:right="-50" w:hanging="8"/>
              <w:jc w:val="center"/>
            </w:pPr>
            <w:r>
              <w:t>…</w:t>
            </w:r>
          </w:p>
        </w:tc>
        <w:tc>
          <w:tcPr>
            <w:tcW w:w="207" w:type="pct"/>
            <w:vAlign w:val="center"/>
            <w:hideMark/>
          </w:tcPr>
          <w:p w:rsidR="00622491" w:rsidRDefault="00622491" w:rsidP="00525FD5">
            <w:pPr>
              <w:widowControl w:val="0"/>
              <w:ind w:right="-50" w:hanging="8"/>
              <w:jc w:val="center"/>
            </w:pPr>
            <w:r>
              <w:t>…</w:t>
            </w:r>
          </w:p>
        </w:tc>
        <w:tc>
          <w:tcPr>
            <w:tcW w:w="251" w:type="pct"/>
            <w:vAlign w:val="center"/>
            <w:hideMark/>
          </w:tcPr>
          <w:p w:rsidR="00622491" w:rsidRDefault="00622491" w:rsidP="00525FD5">
            <w:pPr>
              <w:widowControl w:val="0"/>
              <w:ind w:right="-50" w:hanging="8"/>
              <w:jc w:val="center"/>
            </w:pPr>
            <w:r>
              <w:t>…</w:t>
            </w:r>
          </w:p>
        </w:tc>
        <w:tc>
          <w:tcPr>
            <w:tcW w:w="209" w:type="pct"/>
            <w:vAlign w:val="center"/>
            <w:hideMark/>
          </w:tcPr>
          <w:p w:rsidR="00622491" w:rsidRDefault="00622491" w:rsidP="00525FD5">
            <w:pPr>
              <w:widowControl w:val="0"/>
              <w:ind w:right="-50" w:hanging="8"/>
              <w:jc w:val="center"/>
            </w:pPr>
            <w:r>
              <w:t>…</w:t>
            </w:r>
          </w:p>
        </w:tc>
      </w:tr>
      <w:tr w:rsidR="00622491" w:rsidTr="00525FD5">
        <w:tc>
          <w:tcPr>
            <w:tcW w:w="1553" w:type="pct"/>
            <w:hideMark/>
          </w:tcPr>
          <w:p w:rsidR="00622491" w:rsidRDefault="00622491" w:rsidP="00525FD5">
            <w:pPr>
              <w:pStyle w:val="af4"/>
              <w:widowControl w:val="0"/>
              <w:rPr>
                <w:bCs/>
                <w:szCs w:val="24"/>
                <w:u w:val="single"/>
              </w:rPr>
            </w:pPr>
            <w:r>
              <w:rPr>
                <w:szCs w:val="24"/>
              </w:rPr>
              <w:t>Глава 1. Подготовительные работы</w:t>
            </w:r>
          </w:p>
        </w:tc>
        <w:tc>
          <w:tcPr>
            <w:tcW w:w="480" w:type="pct"/>
          </w:tcPr>
          <w:p w:rsidR="00622491" w:rsidRDefault="00622491" w:rsidP="00525FD5">
            <w:pPr>
              <w:pStyle w:val="af4"/>
              <w:widowControl w:val="0"/>
              <w:jc w:val="both"/>
              <w:rPr>
                <w:bCs/>
                <w:szCs w:val="24"/>
                <w:u w:val="single"/>
              </w:rPr>
            </w:pPr>
          </w:p>
        </w:tc>
        <w:tc>
          <w:tcPr>
            <w:tcW w:w="488" w:type="pct"/>
            <w:hideMark/>
          </w:tcPr>
          <w:p w:rsidR="00622491" w:rsidRDefault="00622491" w:rsidP="00525FD5">
            <w:pPr>
              <w:pStyle w:val="af4"/>
              <w:widowControl w:val="0"/>
              <w:ind w:left="0" w:right="-50" w:hanging="8"/>
              <w:jc w:val="center"/>
              <w:rPr>
                <w:bCs/>
                <w:szCs w:val="24"/>
                <w:lang w:val="en-US"/>
              </w:rPr>
            </w:pPr>
            <w:r>
              <w:rPr>
                <w:bCs/>
                <w:sz w:val="22"/>
                <w:szCs w:val="24"/>
              </w:rPr>
              <w:t>х,хх   руб.</w:t>
            </w:r>
          </w:p>
        </w:tc>
        <w:tc>
          <w:tcPr>
            <w:tcW w:w="459" w:type="pct"/>
            <w:hideMark/>
          </w:tcPr>
          <w:p w:rsidR="00622491" w:rsidRDefault="00622491" w:rsidP="00525FD5">
            <w:pPr>
              <w:pStyle w:val="af4"/>
              <w:widowControl w:val="0"/>
              <w:ind w:left="0" w:right="-50" w:hanging="8"/>
              <w:jc w:val="center"/>
              <w:rPr>
                <w:bCs/>
                <w:szCs w:val="24"/>
              </w:rPr>
            </w:pPr>
            <w:r>
              <w:rPr>
                <w:bCs/>
                <w:sz w:val="22"/>
                <w:szCs w:val="24"/>
              </w:rPr>
              <w:t>х,хх руб.</w:t>
            </w:r>
          </w:p>
        </w:tc>
        <w:tc>
          <w:tcPr>
            <w:tcW w:w="191" w:type="pct"/>
          </w:tcPr>
          <w:p w:rsidR="00622491" w:rsidRDefault="00622491" w:rsidP="00525FD5">
            <w:pPr>
              <w:pStyle w:val="af4"/>
              <w:widowControl w:val="0"/>
              <w:ind w:left="0" w:right="-50" w:hanging="8"/>
              <w:jc w:val="center"/>
              <w:rPr>
                <w:bCs/>
                <w:szCs w:val="24"/>
              </w:rPr>
            </w:pPr>
          </w:p>
        </w:tc>
        <w:tc>
          <w:tcPr>
            <w:tcW w:w="473" w:type="pct"/>
          </w:tcPr>
          <w:p w:rsidR="00622491" w:rsidRDefault="00622491" w:rsidP="00525FD5">
            <w:pPr>
              <w:pStyle w:val="af4"/>
              <w:widowControl w:val="0"/>
              <w:ind w:left="0" w:right="-50" w:hanging="8"/>
              <w:jc w:val="center"/>
              <w:rPr>
                <w:bCs/>
                <w:szCs w:val="24"/>
              </w:rPr>
            </w:pPr>
          </w:p>
        </w:tc>
        <w:tc>
          <w:tcPr>
            <w:tcW w:w="479" w:type="pct"/>
          </w:tcPr>
          <w:p w:rsidR="00622491" w:rsidRDefault="00622491" w:rsidP="00525FD5">
            <w:pPr>
              <w:pStyle w:val="af4"/>
              <w:widowControl w:val="0"/>
              <w:ind w:left="0" w:right="-50" w:hanging="8"/>
              <w:jc w:val="center"/>
              <w:rPr>
                <w:bCs/>
                <w:szCs w:val="24"/>
              </w:rPr>
            </w:pPr>
          </w:p>
        </w:tc>
        <w:tc>
          <w:tcPr>
            <w:tcW w:w="210" w:type="pct"/>
          </w:tcPr>
          <w:p w:rsidR="00622491" w:rsidRDefault="00622491" w:rsidP="00525FD5">
            <w:pPr>
              <w:pStyle w:val="af4"/>
              <w:widowControl w:val="0"/>
              <w:ind w:left="0" w:right="-50" w:hanging="8"/>
              <w:jc w:val="center"/>
              <w:rPr>
                <w:bCs/>
                <w:szCs w:val="24"/>
              </w:rPr>
            </w:pPr>
          </w:p>
        </w:tc>
        <w:tc>
          <w:tcPr>
            <w:tcW w:w="207" w:type="pct"/>
          </w:tcPr>
          <w:p w:rsidR="00622491" w:rsidRDefault="00622491" w:rsidP="00525FD5">
            <w:pPr>
              <w:pStyle w:val="af4"/>
              <w:widowControl w:val="0"/>
              <w:ind w:left="0" w:right="-50" w:hanging="8"/>
              <w:jc w:val="center"/>
              <w:rPr>
                <w:bCs/>
                <w:szCs w:val="24"/>
              </w:rPr>
            </w:pPr>
          </w:p>
        </w:tc>
        <w:tc>
          <w:tcPr>
            <w:tcW w:w="251" w:type="pct"/>
          </w:tcPr>
          <w:p w:rsidR="00622491" w:rsidRDefault="00622491" w:rsidP="00525FD5">
            <w:pPr>
              <w:pStyle w:val="af4"/>
              <w:widowControl w:val="0"/>
              <w:ind w:left="0" w:right="-50" w:hanging="8"/>
              <w:jc w:val="center"/>
              <w:rPr>
                <w:bCs/>
                <w:szCs w:val="24"/>
              </w:rPr>
            </w:pPr>
          </w:p>
        </w:tc>
        <w:tc>
          <w:tcPr>
            <w:tcW w:w="209" w:type="pct"/>
          </w:tcPr>
          <w:p w:rsidR="00622491" w:rsidRDefault="00622491" w:rsidP="00525FD5">
            <w:pPr>
              <w:pStyle w:val="af4"/>
              <w:widowControl w:val="0"/>
              <w:ind w:left="0" w:right="-50" w:hanging="8"/>
              <w:jc w:val="center"/>
              <w:rPr>
                <w:bCs/>
                <w:szCs w:val="24"/>
              </w:rPr>
            </w:pPr>
          </w:p>
        </w:tc>
      </w:tr>
      <w:tr w:rsidR="00622491" w:rsidTr="00525FD5">
        <w:tc>
          <w:tcPr>
            <w:tcW w:w="1553" w:type="pct"/>
          </w:tcPr>
          <w:p w:rsidR="00622491" w:rsidRDefault="00622491" w:rsidP="00525FD5">
            <w:pPr>
              <w:pStyle w:val="af4"/>
              <w:widowControl w:val="0"/>
              <w:rPr>
                <w:bCs/>
                <w:szCs w:val="24"/>
                <w:u w:val="single"/>
              </w:rPr>
            </w:pPr>
          </w:p>
        </w:tc>
        <w:tc>
          <w:tcPr>
            <w:tcW w:w="480" w:type="pct"/>
          </w:tcPr>
          <w:p w:rsidR="00622491" w:rsidRDefault="00622491" w:rsidP="00525FD5">
            <w:pPr>
              <w:pStyle w:val="af4"/>
              <w:widowControl w:val="0"/>
              <w:jc w:val="both"/>
              <w:rPr>
                <w:bCs/>
                <w:szCs w:val="24"/>
                <w:u w:val="single"/>
              </w:rPr>
            </w:pPr>
          </w:p>
        </w:tc>
        <w:tc>
          <w:tcPr>
            <w:tcW w:w="488" w:type="pct"/>
          </w:tcPr>
          <w:p w:rsidR="00622491" w:rsidRDefault="00622491" w:rsidP="00525FD5">
            <w:pPr>
              <w:pStyle w:val="af4"/>
              <w:widowControl w:val="0"/>
              <w:ind w:left="0" w:right="-50" w:hanging="8"/>
              <w:jc w:val="center"/>
              <w:rPr>
                <w:bCs/>
                <w:szCs w:val="24"/>
              </w:rPr>
            </w:pPr>
          </w:p>
        </w:tc>
        <w:tc>
          <w:tcPr>
            <w:tcW w:w="459" w:type="pct"/>
            <w:hideMark/>
          </w:tcPr>
          <w:p w:rsidR="00622491" w:rsidRDefault="00622491" w:rsidP="00525FD5">
            <w:pPr>
              <w:pStyle w:val="af4"/>
              <w:widowControl w:val="0"/>
              <w:ind w:left="0" w:right="-50" w:hanging="8"/>
              <w:jc w:val="center"/>
              <w:rPr>
                <w:bCs/>
                <w:szCs w:val="24"/>
              </w:rPr>
            </w:pPr>
            <w:r>
              <w:rPr>
                <w:bCs/>
                <w:sz w:val="22"/>
                <w:szCs w:val="24"/>
              </w:rPr>
              <w:t>х,хх руб.</w:t>
            </w:r>
          </w:p>
        </w:tc>
        <w:tc>
          <w:tcPr>
            <w:tcW w:w="191" w:type="pct"/>
            <w:hideMark/>
          </w:tcPr>
          <w:p w:rsidR="00622491" w:rsidRDefault="00622491" w:rsidP="00525FD5">
            <w:pPr>
              <w:pStyle w:val="af4"/>
              <w:widowControl w:val="0"/>
              <w:ind w:left="0" w:right="-50" w:hanging="8"/>
              <w:jc w:val="center"/>
              <w:rPr>
                <w:bCs/>
                <w:szCs w:val="24"/>
              </w:rPr>
            </w:pPr>
            <w:r>
              <w:rPr>
                <w:bCs/>
                <w:sz w:val="22"/>
                <w:szCs w:val="24"/>
              </w:rPr>
              <w:t>х,хх руб.</w:t>
            </w:r>
          </w:p>
        </w:tc>
        <w:tc>
          <w:tcPr>
            <w:tcW w:w="473" w:type="pct"/>
            <w:hideMark/>
          </w:tcPr>
          <w:p w:rsidR="00622491" w:rsidRDefault="00622491" w:rsidP="00525FD5">
            <w:pPr>
              <w:pStyle w:val="af4"/>
              <w:widowControl w:val="0"/>
              <w:ind w:left="0" w:right="-50" w:hanging="8"/>
              <w:jc w:val="center"/>
              <w:rPr>
                <w:bCs/>
                <w:szCs w:val="24"/>
              </w:rPr>
            </w:pPr>
            <w:r>
              <w:rPr>
                <w:bCs/>
                <w:sz w:val="22"/>
                <w:szCs w:val="24"/>
              </w:rPr>
              <w:t>х,хх руб.</w:t>
            </w:r>
          </w:p>
        </w:tc>
        <w:tc>
          <w:tcPr>
            <w:tcW w:w="479" w:type="pct"/>
            <w:hideMark/>
          </w:tcPr>
          <w:p w:rsidR="00622491" w:rsidRDefault="00622491" w:rsidP="00525FD5">
            <w:pPr>
              <w:pStyle w:val="af4"/>
              <w:widowControl w:val="0"/>
              <w:ind w:left="0" w:right="-50" w:hanging="8"/>
              <w:jc w:val="center"/>
              <w:rPr>
                <w:bCs/>
                <w:szCs w:val="24"/>
              </w:rPr>
            </w:pPr>
            <w:r>
              <w:rPr>
                <w:bCs/>
                <w:sz w:val="22"/>
                <w:szCs w:val="24"/>
              </w:rPr>
              <w:t>х,хх руб.</w:t>
            </w:r>
          </w:p>
        </w:tc>
        <w:tc>
          <w:tcPr>
            <w:tcW w:w="210" w:type="pct"/>
            <w:hideMark/>
          </w:tcPr>
          <w:p w:rsidR="00622491" w:rsidRDefault="00622491" w:rsidP="00525FD5">
            <w:pPr>
              <w:pStyle w:val="af4"/>
              <w:widowControl w:val="0"/>
              <w:ind w:left="0" w:right="-50" w:hanging="8"/>
              <w:jc w:val="center"/>
              <w:rPr>
                <w:bCs/>
                <w:szCs w:val="24"/>
              </w:rPr>
            </w:pPr>
            <w:r>
              <w:rPr>
                <w:bCs/>
                <w:sz w:val="22"/>
                <w:szCs w:val="24"/>
              </w:rPr>
              <w:t>х,хх руб.</w:t>
            </w:r>
          </w:p>
        </w:tc>
        <w:tc>
          <w:tcPr>
            <w:tcW w:w="207" w:type="pct"/>
            <w:hideMark/>
          </w:tcPr>
          <w:p w:rsidR="00622491" w:rsidRDefault="00622491" w:rsidP="00525FD5">
            <w:pPr>
              <w:pStyle w:val="af4"/>
              <w:widowControl w:val="0"/>
              <w:ind w:left="0" w:right="-50" w:hanging="8"/>
              <w:jc w:val="center"/>
              <w:rPr>
                <w:bCs/>
                <w:szCs w:val="24"/>
              </w:rPr>
            </w:pPr>
            <w:r>
              <w:rPr>
                <w:bCs/>
                <w:sz w:val="22"/>
                <w:szCs w:val="24"/>
              </w:rPr>
              <w:t>х,хх руб.</w:t>
            </w:r>
          </w:p>
        </w:tc>
        <w:tc>
          <w:tcPr>
            <w:tcW w:w="251" w:type="pct"/>
          </w:tcPr>
          <w:p w:rsidR="00622491" w:rsidRDefault="00622491" w:rsidP="00525FD5">
            <w:pPr>
              <w:pStyle w:val="af4"/>
              <w:widowControl w:val="0"/>
              <w:ind w:left="0" w:right="-50" w:hanging="8"/>
              <w:jc w:val="center"/>
              <w:rPr>
                <w:bCs/>
                <w:szCs w:val="24"/>
              </w:rPr>
            </w:pPr>
          </w:p>
        </w:tc>
        <w:tc>
          <w:tcPr>
            <w:tcW w:w="209" w:type="pct"/>
          </w:tcPr>
          <w:p w:rsidR="00622491" w:rsidRDefault="00622491" w:rsidP="00525FD5">
            <w:pPr>
              <w:pStyle w:val="af4"/>
              <w:widowControl w:val="0"/>
              <w:ind w:left="0" w:right="-50" w:hanging="8"/>
              <w:jc w:val="center"/>
              <w:rPr>
                <w:bCs/>
                <w:szCs w:val="24"/>
              </w:rPr>
            </w:pPr>
          </w:p>
        </w:tc>
      </w:tr>
      <w:tr w:rsidR="00622491" w:rsidTr="00525FD5">
        <w:tc>
          <w:tcPr>
            <w:tcW w:w="1553" w:type="pct"/>
            <w:hideMark/>
          </w:tcPr>
          <w:p w:rsidR="00622491" w:rsidRDefault="00622491" w:rsidP="00525FD5">
            <w:pPr>
              <w:pStyle w:val="af4"/>
              <w:widowControl w:val="0"/>
              <w:rPr>
                <w:szCs w:val="24"/>
                <w:u w:val="single"/>
              </w:rPr>
            </w:pPr>
            <w:r>
              <w:rPr>
                <w:szCs w:val="24"/>
              </w:rPr>
              <w:t>Глава 2. Строительно-монтажные работы по основным объектам строительства</w:t>
            </w:r>
          </w:p>
        </w:tc>
        <w:tc>
          <w:tcPr>
            <w:tcW w:w="480" w:type="pct"/>
          </w:tcPr>
          <w:p w:rsidR="00622491" w:rsidRDefault="00622491" w:rsidP="00525FD5">
            <w:pPr>
              <w:pStyle w:val="af4"/>
              <w:widowControl w:val="0"/>
              <w:jc w:val="both"/>
              <w:rPr>
                <w:szCs w:val="24"/>
                <w:u w:val="single"/>
              </w:rPr>
            </w:pPr>
          </w:p>
        </w:tc>
        <w:tc>
          <w:tcPr>
            <w:tcW w:w="488" w:type="pct"/>
          </w:tcPr>
          <w:p w:rsidR="00622491" w:rsidRDefault="00622491" w:rsidP="00525FD5">
            <w:pPr>
              <w:pStyle w:val="af4"/>
              <w:widowControl w:val="0"/>
              <w:ind w:left="0" w:right="-50" w:hanging="8"/>
              <w:jc w:val="center"/>
              <w:rPr>
                <w:szCs w:val="24"/>
              </w:rPr>
            </w:pPr>
          </w:p>
        </w:tc>
        <w:tc>
          <w:tcPr>
            <w:tcW w:w="459" w:type="pct"/>
            <w:hideMark/>
          </w:tcPr>
          <w:p w:rsidR="00622491" w:rsidRDefault="00622491" w:rsidP="00525FD5">
            <w:pPr>
              <w:pStyle w:val="af4"/>
              <w:widowControl w:val="0"/>
              <w:ind w:left="0" w:right="-50" w:hanging="8"/>
              <w:jc w:val="center"/>
              <w:rPr>
                <w:szCs w:val="24"/>
              </w:rPr>
            </w:pPr>
            <w:r>
              <w:rPr>
                <w:bCs/>
                <w:sz w:val="22"/>
                <w:szCs w:val="24"/>
              </w:rPr>
              <w:t>х,хх руб.</w:t>
            </w:r>
          </w:p>
        </w:tc>
        <w:tc>
          <w:tcPr>
            <w:tcW w:w="191" w:type="pct"/>
            <w:hideMark/>
          </w:tcPr>
          <w:p w:rsidR="00622491" w:rsidRDefault="00622491" w:rsidP="00525FD5">
            <w:pPr>
              <w:pStyle w:val="af4"/>
              <w:widowControl w:val="0"/>
              <w:ind w:left="0" w:right="-50" w:hanging="8"/>
              <w:jc w:val="center"/>
              <w:rPr>
                <w:szCs w:val="24"/>
              </w:rPr>
            </w:pPr>
            <w:r>
              <w:rPr>
                <w:bCs/>
                <w:sz w:val="22"/>
                <w:szCs w:val="24"/>
              </w:rPr>
              <w:t>х,хх руб.</w:t>
            </w:r>
          </w:p>
        </w:tc>
        <w:tc>
          <w:tcPr>
            <w:tcW w:w="473" w:type="pct"/>
            <w:hideMark/>
          </w:tcPr>
          <w:p w:rsidR="00622491" w:rsidRDefault="00622491" w:rsidP="00525FD5">
            <w:pPr>
              <w:pStyle w:val="af4"/>
              <w:widowControl w:val="0"/>
              <w:ind w:left="0" w:right="-50" w:hanging="8"/>
              <w:jc w:val="center"/>
              <w:rPr>
                <w:szCs w:val="24"/>
              </w:rPr>
            </w:pPr>
            <w:r>
              <w:rPr>
                <w:bCs/>
                <w:sz w:val="22"/>
                <w:szCs w:val="24"/>
              </w:rPr>
              <w:t>х,хх руб.</w:t>
            </w:r>
          </w:p>
        </w:tc>
        <w:tc>
          <w:tcPr>
            <w:tcW w:w="479" w:type="pct"/>
          </w:tcPr>
          <w:p w:rsidR="00622491" w:rsidRDefault="00622491" w:rsidP="00525FD5">
            <w:pPr>
              <w:pStyle w:val="af4"/>
              <w:widowControl w:val="0"/>
              <w:ind w:left="0" w:right="-50" w:hanging="8"/>
              <w:jc w:val="center"/>
              <w:rPr>
                <w:szCs w:val="24"/>
              </w:rPr>
            </w:pPr>
          </w:p>
        </w:tc>
        <w:tc>
          <w:tcPr>
            <w:tcW w:w="210" w:type="pct"/>
          </w:tcPr>
          <w:p w:rsidR="00622491" w:rsidRDefault="00622491" w:rsidP="00525FD5">
            <w:pPr>
              <w:pStyle w:val="af4"/>
              <w:widowControl w:val="0"/>
              <w:ind w:left="0" w:right="-50" w:hanging="8"/>
              <w:jc w:val="center"/>
              <w:rPr>
                <w:szCs w:val="24"/>
              </w:rPr>
            </w:pPr>
          </w:p>
        </w:tc>
        <w:tc>
          <w:tcPr>
            <w:tcW w:w="207" w:type="pct"/>
          </w:tcPr>
          <w:p w:rsidR="00622491" w:rsidRDefault="00622491" w:rsidP="00525FD5">
            <w:pPr>
              <w:pStyle w:val="af4"/>
              <w:widowControl w:val="0"/>
              <w:ind w:left="0" w:right="-50" w:hanging="8"/>
              <w:jc w:val="center"/>
              <w:rPr>
                <w:szCs w:val="24"/>
              </w:rPr>
            </w:pPr>
          </w:p>
        </w:tc>
        <w:tc>
          <w:tcPr>
            <w:tcW w:w="251" w:type="pct"/>
          </w:tcPr>
          <w:p w:rsidR="00622491" w:rsidRDefault="00622491" w:rsidP="00525FD5">
            <w:pPr>
              <w:pStyle w:val="af4"/>
              <w:widowControl w:val="0"/>
              <w:ind w:left="0" w:right="-50" w:hanging="8"/>
              <w:jc w:val="center"/>
              <w:rPr>
                <w:szCs w:val="24"/>
              </w:rPr>
            </w:pPr>
          </w:p>
        </w:tc>
        <w:tc>
          <w:tcPr>
            <w:tcW w:w="209" w:type="pct"/>
          </w:tcPr>
          <w:p w:rsidR="00622491" w:rsidRDefault="00622491" w:rsidP="00525FD5">
            <w:pPr>
              <w:pStyle w:val="af4"/>
              <w:widowControl w:val="0"/>
              <w:ind w:left="0" w:right="-50" w:hanging="8"/>
              <w:jc w:val="center"/>
              <w:rPr>
                <w:szCs w:val="24"/>
              </w:rPr>
            </w:pPr>
          </w:p>
        </w:tc>
      </w:tr>
      <w:tr w:rsidR="00622491" w:rsidTr="00525FD5">
        <w:tc>
          <w:tcPr>
            <w:tcW w:w="1553" w:type="pct"/>
          </w:tcPr>
          <w:p w:rsidR="00622491" w:rsidRDefault="00622491" w:rsidP="00525FD5">
            <w:pPr>
              <w:pStyle w:val="af4"/>
              <w:widowControl w:val="0"/>
              <w:rPr>
                <w:bCs/>
                <w:szCs w:val="24"/>
                <w:u w:val="single"/>
              </w:rPr>
            </w:pPr>
          </w:p>
        </w:tc>
        <w:tc>
          <w:tcPr>
            <w:tcW w:w="480" w:type="pct"/>
          </w:tcPr>
          <w:p w:rsidR="00622491" w:rsidRDefault="00622491" w:rsidP="00525FD5">
            <w:pPr>
              <w:pStyle w:val="af4"/>
              <w:widowControl w:val="0"/>
              <w:jc w:val="both"/>
              <w:rPr>
                <w:bCs/>
                <w:szCs w:val="24"/>
                <w:u w:val="single"/>
              </w:rPr>
            </w:pPr>
          </w:p>
        </w:tc>
        <w:tc>
          <w:tcPr>
            <w:tcW w:w="488" w:type="pct"/>
          </w:tcPr>
          <w:p w:rsidR="00622491" w:rsidRDefault="00622491" w:rsidP="00525FD5">
            <w:pPr>
              <w:pStyle w:val="af4"/>
              <w:widowControl w:val="0"/>
              <w:ind w:left="0" w:right="-50" w:hanging="8"/>
              <w:jc w:val="center"/>
              <w:rPr>
                <w:szCs w:val="24"/>
              </w:rPr>
            </w:pPr>
          </w:p>
        </w:tc>
        <w:tc>
          <w:tcPr>
            <w:tcW w:w="459" w:type="pct"/>
          </w:tcPr>
          <w:p w:rsidR="00622491" w:rsidRDefault="00622491" w:rsidP="00525FD5">
            <w:pPr>
              <w:pStyle w:val="af4"/>
              <w:widowControl w:val="0"/>
              <w:ind w:left="0" w:right="-50" w:hanging="8"/>
              <w:jc w:val="center"/>
              <w:rPr>
                <w:szCs w:val="24"/>
              </w:rPr>
            </w:pPr>
          </w:p>
        </w:tc>
        <w:tc>
          <w:tcPr>
            <w:tcW w:w="191" w:type="pct"/>
          </w:tcPr>
          <w:p w:rsidR="00622491" w:rsidRDefault="00622491" w:rsidP="00525FD5">
            <w:pPr>
              <w:pStyle w:val="af4"/>
              <w:widowControl w:val="0"/>
              <w:ind w:left="0" w:right="-50" w:hanging="8"/>
              <w:jc w:val="center"/>
              <w:rPr>
                <w:szCs w:val="24"/>
              </w:rPr>
            </w:pPr>
          </w:p>
        </w:tc>
        <w:tc>
          <w:tcPr>
            <w:tcW w:w="473" w:type="pct"/>
          </w:tcPr>
          <w:p w:rsidR="00622491" w:rsidRDefault="00622491" w:rsidP="00525FD5">
            <w:pPr>
              <w:pStyle w:val="af4"/>
              <w:widowControl w:val="0"/>
              <w:ind w:left="0" w:right="-50" w:hanging="8"/>
              <w:jc w:val="center"/>
              <w:rPr>
                <w:szCs w:val="24"/>
              </w:rPr>
            </w:pPr>
          </w:p>
        </w:tc>
        <w:tc>
          <w:tcPr>
            <w:tcW w:w="479" w:type="pct"/>
          </w:tcPr>
          <w:p w:rsidR="00622491" w:rsidRDefault="00622491" w:rsidP="00525FD5">
            <w:pPr>
              <w:pStyle w:val="af4"/>
              <w:widowControl w:val="0"/>
              <w:ind w:left="0" w:right="-50" w:hanging="8"/>
              <w:jc w:val="center"/>
              <w:rPr>
                <w:szCs w:val="24"/>
              </w:rPr>
            </w:pPr>
          </w:p>
        </w:tc>
        <w:tc>
          <w:tcPr>
            <w:tcW w:w="210" w:type="pct"/>
            <w:hideMark/>
          </w:tcPr>
          <w:p w:rsidR="00622491" w:rsidRDefault="00622491" w:rsidP="00525FD5">
            <w:pPr>
              <w:pStyle w:val="af4"/>
              <w:widowControl w:val="0"/>
              <w:ind w:left="0" w:right="-50" w:hanging="8"/>
              <w:jc w:val="center"/>
              <w:rPr>
                <w:szCs w:val="24"/>
              </w:rPr>
            </w:pPr>
            <w:r>
              <w:rPr>
                <w:bCs/>
                <w:sz w:val="22"/>
                <w:szCs w:val="24"/>
              </w:rPr>
              <w:t>х,хх руб.</w:t>
            </w:r>
          </w:p>
        </w:tc>
        <w:tc>
          <w:tcPr>
            <w:tcW w:w="207" w:type="pct"/>
            <w:hideMark/>
          </w:tcPr>
          <w:p w:rsidR="00622491" w:rsidRDefault="00622491" w:rsidP="00525FD5">
            <w:pPr>
              <w:pStyle w:val="af4"/>
              <w:widowControl w:val="0"/>
              <w:ind w:left="0" w:right="-50" w:hanging="8"/>
              <w:jc w:val="center"/>
              <w:rPr>
                <w:szCs w:val="24"/>
              </w:rPr>
            </w:pPr>
            <w:r>
              <w:rPr>
                <w:bCs/>
                <w:sz w:val="22"/>
                <w:szCs w:val="24"/>
              </w:rPr>
              <w:t>х,хх руб.</w:t>
            </w:r>
          </w:p>
        </w:tc>
        <w:tc>
          <w:tcPr>
            <w:tcW w:w="251" w:type="pct"/>
          </w:tcPr>
          <w:p w:rsidR="00622491" w:rsidRDefault="00622491" w:rsidP="00525FD5">
            <w:pPr>
              <w:pStyle w:val="af4"/>
              <w:widowControl w:val="0"/>
              <w:ind w:left="0" w:right="-50" w:hanging="8"/>
              <w:jc w:val="center"/>
              <w:rPr>
                <w:szCs w:val="24"/>
              </w:rPr>
            </w:pPr>
          </w:p>
        </w:tc>
        <w:tc>
          <w:tcPr>
            <w:tcW w:w="209" w:type="pct"/>
          </w:tcPr>
          <w:p w:rsidR="00622491" w:rsidRDefault="00622491" w:rsidP="00525FD5">
            <w:pPr>
              <w:pStyle w:val="af4"/>
              <w:widowControl w:val="0"/>
              <w:ind w:left="0" w:right="-50" w:hanging="8"/>
              <w:jc w:val="center"/>
              <w:rPr>
                <w:szCs w:val="24"/>
              </w:rPr>
            </w:pPr>
          </w:p>
        </w:tc>
      </w:tr>
      <w:tr w:rsidR="00622491" w:rsidTr="00525FD5">
        <w:tc>
          <w:tcPr>
            <w:tcW w:w="1553" w:type="pct"/>
            <w:hideMark/>
          </w:tcPr>
          <w:p w:rsidR="00622491" w:rsidRDefault="00622491" w:rsidP="00525FD5">
            <w:pPr>
              <w:pStyle w:val="af4"/>
              <w:widowControl w:val="0"/>
              <w:rPr>
                <w:bCs/>
                <w:szCs w:val="24"/>
                <w:u w:val="single"/>
              </w:rPr>
            </w:pPr>
            <w:r>
              <w:rPr>
                <w:szCs w:val="24"/>
              </w:rPr>
              <w:t>Глава ….</w:t>
            </w:r>
          </w:p>
        </w:tc>
        <w:tc>
          <w:tcPr>
            <w:tcW w:w="480" w:type="pct"/>
          </w:tcPr>
          <w:p w:rsidR="00622491" w:rsidRDefault="00622491" w:rsidP="00525FD5">
            <w:pPr>
              <w:pStyle w:val="af4"/>
              <w:widowControl w:val="0"/>
              <w:jc w:val="both"/>
              <w:rPr>
                <w:bCs/>
                <w:szCs w:val="24"/>
                <w:u w:val="single"/>
              </w:rPr>
            </w:pPr>
          </w:p>
        </w:tc>
        <w:tc>
          <w:tcPr>
            <w:tcW w:w="488" w:type="pct"/>
          </w:tcPr>
          <w:p w:rsidR="00622491" w:rsidRDefault="00622491" w:rsidP="00525FD5">
            <w:pPr>
              <w:pStyle w:val="af4"/>
              <w:widowControl w:val="0"/>
              <w:ind w:left="0" w:right="-50" w:hanging="8"/>
              <w:jc w:val="center"/>
              <w:rPr>
                <w:szCs w:val="24"/>
              </w:rPr>
            </w:pPr>
          </w:p>
        </w:tc>
        <w:tc>
          <w:tcPr>
            <w:tcW w:w="459" w:type="pct"/>
          </w:tcPr>
          <w:p w:rsidR="00622491" w:rsidRDefault="00622491" w:rsidP="00525FD5">
            <w:pPr>
              <w:pStyle w:val="af4"/>
              <w:widowControl w:val="0"/>
              <w:ind w:left="0" w:right="-50" w:hanging="8"/>
              <w:jc w:val="center"/>
              <w:rPr>
                <w:szCs w:val="24"/>
              </w:rPr>
            </w:pPr>
          </w:p>
        </w:tc>
        <w:tc>
          <w:tcPr>
            <w:tcW w:w="191" w:type="pct"/>
          </w:tcPr>
          <w:p w:rsidR="00622491" w:rsidRDefault="00622491" w:rsidP="00525FD5">
            <w:pPr>
              <w:pStyle w:val="af4"/>
              <w:widowControl w:val="0"/>
              <w:ind w:left="0" w:right="-50" w:hanging="8"/>
              <w:jc w:val="center"/>
              <w:rPr>
                <w:szCs w:val="24"/>
              </w:rPr>
            </w:pPr>
          </w:p>
        </w:tc>
        <w:tc>
          <w:tcPr>
            <w:tcW w:w="473" w:type="pct"/>
          </w:tcPr>
          <w:p w:rsidR="00622491" w:rsidRDefault="00622491" w:rsidP="00525FD5">
            <w:pPr>
              <w:pStyle w:val="af4"/>
              <w:widowControl w:val="0"/>
              <w:ind w:left="0" w:right="-50" w:hanging="8"/>
              <w:jc w:val="center"/>
              <w:rPr>
                <w:szCs w:val="24"/>
              </w:rPr>
            </w:pPr>
          </w:p>
        </w:tc>
        <w:tc>
          <w:tcPr>
            <w:tcW w:w="479" w:type="pct"/>
          </w:tcPr>
          <w:p w:rsidR="00622491" w:rsidRDefault="00622491" w:rsidP="00525FD5">
            <w:pPr>
              <w:pStyle w:val="af4"/>
              <w:widowControl w:val="0"/>
              <w:ind w:left="0" w:right="-50" w:hanging="8"/>
              <w:jc w:val="center"/>
              <w:rPr>
                <w:szCs w:val="24"/>
              </w:rPr>
            </w:pPr>
          </w:p>
        </w:tc>
        <w:tc>
          <w:tcPr>
            <w:tcW w:w="210" w:type="pct"/>
            <w:hideMark/>
          </w:tcPr>
          <w:p w:rsidR="00622491" w:rsidRDefault="00622491" w:rsidP="00525FD5">
            <w:pPr>
              <w:pStyle w:val="af4"/>
              <w:widowControl w:val="0"/>
              <w:ind w:left="0" w:right="-50" w:hanging="8"/>
              <w:jc w:val="center"/>
              <w:rPr>
                <w:szCs w:val="24"/>
              </w:rPr>
            </w:pPr>
            <w:r>
              <w:rPr>
                <w:bCs/>
                <w:sz w:val="22"/>
                <w:szCs w:val="24"/>
              </w:rPr>
              <w:t>х,хх руб.</w:t>
            </w:r>
          </w:p>
        </w:tc>
        <w:tc>
          <w:tcPr>
            <w:tcW w:w="207" w:type="pct"/>
            <w:hideMark/>
          </w:tcPr>
          <w:p w:rsidR="00622491" w:rsidRDefault="00622491" w:rsidP="00525FD5">
            <w:pPr>
              <w:pStyle w:val="af4"/>
              <w:widowControl w:val="0"/>
              <w:ind w:left="0" w:right="-50" w:hanging="8"/>
              <w:jc w:val="center"/>
              <w:rPr>
                <w:szCs w:val="24"/>
              </w:rPr>
            </w:pPr>
            <w:r>
              <w:rPr>
                <w:bCs/>
                <w:sz w:val="22"/>
                <w:szCs w:val="24"/>
              </w:rPr>
              <w:t>х,хх руб.</w:t>
            </w:r>
          </w:p>
        </w:tc>
        <w:tc>
          <w:tcPr>
            <w:tcW w:w="251" w:type="pct"/>
          </w:tcPr>
          <w:p w:rsidR="00622491" w:rsidRDefault="00622491" w:rsidP="00525FD5">
            <w:pPr>
              <w:pStyle w:val="af4"/>
              <w:widowControl w:val="0"/>
              <w:ind w:left="0" w:right="-50" w:hanging="8"/>
              <w:jc w:val="center"/>
              <w:rPr>
                <w:szCs w:val="24"/>
              </w:rPr>
            </w:pPr>
          </w:p>
        </w:tc>
        <w:tc>
          <w:tcPr>
            <w:tcW w:w="209" w:type="pct"/>
          </w:tcPr>
          <w:p w:rsidR="00622491" w:rsidRDefault="00622491" w:rsidP="00525FD5">
            <w:pPr>
              <w:pStyle w:val="af4"/>
              <w:widowControl w:val="0"/>
              <w:ind w:left="0" w:right="-50" w:hanging="8"/>
              <w:jc w:val="center"/>
              <w:rPr>
                <w:szCs w:val="24"/>
              </w:rPr>
            </w:pPr>
          </w:p>
        </w:tc>
      </w:tr>
      <w:tr w:rsidR="00622491" w:rsidTr="00525FD5">
        <w:tc>
          <w:tcPr>
            <w:tcW w:w="1553" w:type="pct"/>
          </w:tcPr>
          <w:p w:rsidR="00622491" w:rsidRDefault="00622491" w:rsidP="00525FD5">
            <w:pPr>
              <w:pStyle w:val="af4"/>
              <w:widowControl w:val="0"/>
              <w:rPr>
                <w:bCs/>
                <w:szCs w:val="24"/>
                <w:u w:val="single"/>
              </w:rPr>
            </w:pPr>
          </w:p>
        </w:tc>
        <w:tc>
          <w:tcPr>
            <w:tcW w:w="480" w:type="pct"/>
          </w:tcPr>
          <w:p w:rsidR="00622491" w:rsidRDefault="00622491" w:rsidP="00525FD5">
            <w:pPr>
              <w:pStyle w:val="af4"/>
              <w:widowControl w:val="0"/>
              <w:jc w:val="both"/>
              <w:rPr>
                <w:bCs/>
                <w:szCs w:val="24"/>
                <w:u w:val="single"/>
              </w:rPr>
            </w:pPr>
          </w:p>
        </w:tc>
        <w:tc>
          <w:tcPr>
            <w:tcW w:w="488" w:type="pct"/>
          </w:tcPr>
          <w:p w:rsidR="00622491" w:rsidRDefault="00622491" w:rsidP="00525FD5">
            <w:pPr>
              <w:pStyle w:val="af4"/>
              <w:widowControl w:val="0"/>
              <w:ind w:left="0" w:right="-50" w:hanging="8"/>
              <w:jc w:val="center"/>
              <w:rPr>
                <w:szCs w:val="24"/>
              </w:rPr>
            </w:pPr>
          </w:p>
        </w:tc>
        <w:tc>
          <w:tcPr>
            <w:tcW w:w="459" w:type="pct"/>
          </w:tcPr>
          <w:p w:rsidR="00622491" w:rsidRDefault="00622491" w:rsidP="00525FD5">
            <w:pPr>
              <w:pStyle w:val="af4"/>
              <w:widowControl w:val="0"/>
              <w:ind w:left="0" w:right="-50" w:hanging="8"/>
              <w:jc w:val="center"/>
              <w:rPr>
                <w:szCs w:val="24"/>
              </w:rPr>
            </w:pPr>
          </w:p>
        </w:tc>
        <w:tc>
          <w:tcPr>
            <w:tcW w:w="191" w:type="pct"/>
          </w:tcPr>
          <w:p w:rsidR="00622491" w:rsidRDefault="00622491" w:rsidP="00525FD5">
            <w:pPr>
              <w:pStyle w:val="af4"/>
              <w:widowControl w:val="0"/>
              <w:ind w:left="0" w:right="-50" w:hanging="8"/>
              <w:jc w:val="center"/>
              <w:rPr>
                <w:szCs w:val="24"/>
              </w:rPr>
            </w:pPr>
          </w:p>
        </w:tc>
        <w:tc>
          <w:tcPr>
            <w:tcW w:w="473" w:type="pct"/>
          </w:tcPr>
          <w:p w:rsidR="00622491" w:rsidRDefault="00622491" w:rsidP="00525FD5">
            <w:pPr>
              <w:pStyle w:val="af4"/>
              <w:widowControl w:val="0"/>
              <w:ind w:left="0" w:right="-50" w:hanging="8"/>
              <w:jc w:val="center"/>
              <w:rPr>
                <w:szCs w:val="24"/>
              </w:rPr>
            </w:pPr>
          </w:p>
        </w:tc>
        <w:tc>
          <w:tcPr>
            <w:tcW w:w="479" w:type="pct"/>
          </w:tcPr>
          <w:p w:rsidR="00622491" w:rsidRDefault="00622491" w:rsidP="00525FD5">
            <w:pPr>
              <w:pStyle w:val="af4"/>
              <w:widowControl w:val="0"/>
              <w:ind w:left="0" w:right="-50" w:hanging="8"/>
              <w:jc w:val="center"/>
              <w:rPr>
                <w:szCs w:val="24"/>
              </w:rPr>
            </w:pPr>
          </w:p>
        </w:tc>
        <w:tc>
          <w:tcPr>
            <w:tcW w:w="210" w:type="pct"/>
            <w:hideMark/>
          </w:tcPr>
          <w:p w:rsidR="00622491" w:rsidRDefault="00622491" w:rsidP="00525FD5">
            <w:pPr>
              <w:pStyle w:val="af4"/>
              <w:widowControl w:val="0"/>
              <w:ind w:left="0" w:right="-50" w:hanging="8"/>
              <w:jc w:val="center"/>
              <w:rPr>
                <w:szCs w:val="24"/>
              </w:rPr>
            </w:pPr>
            <w:r>
              <w:rPr>
                <w:bCs/>
                <w:sz w:val="22"/>
                <w:szCs w:val="24"/>
              </w:rPr>
              <w:t>х,хх руб.</w:t>
            </w:r>
          </w:p>
        </w:tc>
        <w:tc>
          <w:tcPr>
            <w:tcW w:w="207" w:type="pct"/>
            <w:hideMark/>
          </w:tcPr>
          <w:p w:rsidR="00622491" w:rsidRDefault="00622491" w:rsidP="00525FD5">
            <w:pPr>
              <w:pStyle w:val="af4"/>
              <w:widowControl w:val="0"/>
              <w:ind w:left="0" w:right="-50" w:hanging="8"/>
              <w:jc w:val="center"/>
              <w:rPr>
                <w:szCs w:val="24"/>
              </w:rPr>
            </w:pPr>
            <w:r>
              <w:rPr>
                <w:bCs/>
                <w:sz w:val="22"/>
                <w:szCs w:val="24"/>
              </w:rPr>
              <w:t>х,хх руб.</w:t>
            </w:r>
          </w:p>
        </w:tc>
        <w:tc>
          <w:tcPr>
            <w:tcW w:w="251" w:type="pct"/>
          </w:tcPr>
          <w:p w:rsidR="00622491" w:rsidRDefault="00622491" w:rsidP="00525FD5">
            <w:pPr>
              <w:pStyle w:val="af4"/>
              <w:widowControl w:val="0"/>
              <w:ind w:left="0" w:right="-50" w:hanging="8"/>
              <w:jc w:val="center"/>
              <w:rPr>
                <w:szCs w:val="24"/>
              </w:rPr>
            </w:pPr>
          </w:p>
        </w:tc>
        <w:tc>
          <w:tcPr>
            <w:tcW w:w="209" w:type="pct"/>
          </w:tcPr>
          <w:p w:rsidR="00622491" w:rsidRDefault="00622491" w:rsidP="00525FD5">
            <w:pPr>
              <w:pStyle w:val="af4"/>
              <w:widowControl w:val="0"/>
              <w:ind w:left="0" w:right="-50" w:hanging="8"/>
              <w:jc w:val="center"/>
              <w:rPr>
                <w:szCs w:val="24"/>
              </w:rPr>
            </w:pPr>
          </w:p>
        </w:tc>
      </w:tr>
      <w:tr w:rsidR="00622491" w:rsidTr="00525FD5">
        <w:tc>
          <w:tcPr>
            <w:tcW w:w="1553" w:type="pct"/>
            <w:hideMark/>
          </w:tcPr>
          <w:p w:rsidR="00622491" w:rsidRDefault="00622491" w:rsidP="00525FD5">
            <w:pPr>
              <w:pStyle w:val="af4"/>
              <w:widowControl w:val="0"/>
              <w:jc w:val="both"/>
              <w:rPr>
                <w:bCs/>
                <w:szCs w:val="24"/>
              </w:rPr>
            </w:pPr>
            <w:r>
              <w:rPr>
                <w:bCs/>
                <w:szCs w:val="24"/>
              </w:rPr>
              <w:t>ИТОГО за квартал, руб. с НДС</w:t>
            </w:r>
          </w:p>
        </w:tc>
        <w:tc>
          <w:tcPr>
            <w:tcW w:w="480" w:type="pct"/>
          </w:tcPr>
          <w:p w:rsidR="00622491" w:rsidRDefault="00622491" w:rsidP="00525FD5">
            <w:pPr>
              <w:pStyle w:val="af4"/>
              <w:widowControl w:val="0"/>
              <w:jc w:val="both"/>
              <w:rPr>
                <w:bCs/>
                <w:szCs w:val="24"/>
              </w:rPr>
            </w:pPr>
          </w:p>
        </w:tc>
        <w:tc>
          <w:tcPr>
            <w:tcW w:w="1138" w:type="pct"/>
            <w:gridSpan w:val="3"/>
          </w:tcPr>
          <w:p w:rsidR="00622491" w:rsidRDefault="00622491" w:rsidP="00525FD5">
            <w:pPr>
              <w:pStyle w:val="af4"/>
              <w:widowControl w:val="0"/>
              <w:jc w:val="both"/>
              <w:rPr>
                <w:szCs w:val="24"/>
              </w:rPr>
            </w:pPr>
          </w:p>
        </w:tc>
        <w:tc>
          <w:tcPr>
            <w:tcW w:w="1162" w:type="pct"/>
            <w:gridSpan w:val="3"/>
          </w:tcPr>
          <w:p w:rsidR="00622491" w:rsidRDefault="00622491" w:rsidP="00525FD5">
            <w:pPr>
              <w:pStyle w:val="af4"/>
              <w:widowControl w:val="0"/>
              <w:jc w:val="both"/>
              <w:rPr>
                <w:szCs w:val="24"/>
              </w:rPr>
            </w:pPr>
          </w:p>
        </w:tc>
        <w:tc>
          <w:tcPr>
            <w:tcW w:w="667" w:type="pct"/>
            <w:gridSpan w:val="3"/>
          </w:tcPr>
          <w:p w:rsidR="00622491" w:rsidRDefault="00622491" w:rsidP="00525FD5">
            <w:pPr>
              <w:pStyle w:val="af4"/>
              <w:widowControl w:val="0"/>
              <w:jc w:val="both"/>
              <w:rPr>
                <w:szCs w:val="24"/>
              </w:rPr>
            </w:pPr>
          </w:p>
        </w:tc>
      </w:tr>
      <w:tr w:rsidR="00622491" w:rsidTr="00525FD5">
        <w:tc>
          <w:tcPr>
            <w:tcW w:w="1553" w:type="pct"/>
            <w:hideMark/>
          </w:tcPr>
          <w:p w:rsidR="00622491" w:rsidRDefault="00622491" w:rsidP="00525FD5">
            <w:pPr>
              <w:pStyle w:val="af4"/>
              <w:widowControl w:val="0"/>
              <w:jc w:val="both"/>
              <w:rPr>
                <w:bCs/>
                <w:szCs w:val="24"/>
              </w:rPr>
            </w:pPr>
            <w:r>
              <w:rPr>
                <w:bCs/>
                <w:szCs w:val="24"/>
              </w:rPr>
              <w:t>ИТОГО за год, руб. с НДС</w:t>
            </w:r>
          </w:p>
        </w:tc>
        <w:tc>
          <w:tcPr>
            <w:tcW w:w="480" w:type="pct"/>
          </w:tcPr>
          <w:p w:rsidR="00622491" w:rsidRDefault="00622491" w:rsidP="00525FD5">
            <w:pPr>
              <w:pStyle w:val="af4"/>
              <w:widowControl w:val="0"/>
              <w:jc w:val="both"/>
              <w:rPr>
                <w:bCs/>
                <w:szCs w:val="24"/>
              </w:rPr>
            </w:pPr>
          </w:p>
        </w:tc>
        <w:tc>
          <w:tcPr>
            <w:tcW w:w="2967" w:type="pct"/>
            <w:gridSpan w:val="9"/>
          </w:tcPr>
          <w:p w:rsidR="00622491" w:rsidRDefault="00622491" w:rsidP="00525FD5">
            <w:pPr>
              <w:pStyle w:val="af4"/>
              <w:widowControl w:val="0"/>
              <w:jc w:val="both"/>
              <w:rPr>
                <w:szCs w:val="24"/>
              </w:rPr>
            </w:pPr>
          </w:p>
        </w:tc>
      </w:tr>
    </w:tbl>
    <w:p w:rsidR="00911BE0" w:rsidRDefault="00911BE0" w:rsidP="00911BE0">
      <w:pPr>
        <w:contextualSpacing w:val="0"/>
        <w:rPr>
          <w:b/>
          <w:i/>
          <w:sz w:val="20"/>
          <w:shd w:val="clear" w:color="auto" w:fill="FDE9D9"/>
        </w:rPr>
        <w:sectPr w:rsidR="00911BE0" w:rsidSect="00622491">
          <w:pgSz w:w="16838" w:h="11906" w:orient="landscape"/>
          <w:pgMar w:top="1701" w:right="1134" w:bottom="851" w:left="1134" w:header="567" w:footer="567" w:gutter="0"/>
          <w:cols w:space="720"/>
        </w:sectPr>
      </w:pPr>
    </w:p>
    <w:p w:rsidR="00622491" w:rsidRDefault="00622491" w:rsidP="00622491">
      <w:pPr>
        <w:pStyle w:val="Times12"/>
        <w:ind w:firstLine="0"/>
        <w:jc w:val="right"/>
        <w:rPr>
          <w:bCs w:val="0"/>
          <w:sz w:val="28"/>
          <w:szCs w:val="28"/>
        </w:rPr>
      </w:pPr>
      <w:r>
        <w:rPr>
          <w:bCs w:val="0"/>
          <w:sz w:val="28"/>
          <w:szCs w:val="28"/>
        </w:rPr>
        <w:lastRenderedPageBreak/>
        <w:t xml:space="preserve">Форма </w:t>
      </w:r>
      <w:bookmarkStart w:id="404" w:name="F09_WRC"/>
      <w:r>
        <w:rPr>
          <w:bCs w:val="0"/>
          <w:sz w:val="28"/>
          <w:szCs w:val="28"/>
        </w:rPr>
        <w:t>5.</w:t>
      </w:r>
      <w:bookmarkEnd w:id="404"/>
    </w:p>
    <w:p w:rsidR="00622491" w:rsidRDefault="00622491" w:rsidP="00622491">
      <w:pPr>
        <w:pStyle w:val="Times12"/>
        <w:ind w:left="4820" w:firstLine="0"/>
        <w:jc w:val="right"/>
        <w:rPr>
          <w:iCs/>
          <w:szCs w:val="24"/>
        </w:rPr>
      </w:pPr>
      <w:r>
        <w:rPr>
          <w:iCs/>
          <w:szCs w:val="24"/>
        </w:rPr>
        <w:t>Приложение к заявке на участие в запросе предложений</w:t>
      </w:r>
    </w:p>
    <w:p w:rsidR="00622491" w:rsidRDefault="00622491" w:rsidP="00622491">
      <w:pPr>
        <w:pStyle w:val="Times12"/>
        <w:ind w:left="4820" w:firstLine="0"/>
        <w:jc w:val="right"/>
        <w:rPr>
          <w:szCs w:val="24"/>
        </w:rPr>
      </w:pPr>
      <w:r>
        <w:rPr>
          <w:iCs/>
          <w:szCs w:val="24"/>
        </w:rPr>
        <w:t>от «___» __________ 20___ г. № ______</w:t>
      </w:r>
    </w:p>
    <w:p w:rsidR="00622491" w:rsidRDefault="00622491" w:rsidP="00622491">
      <w:pPr>
        <w:pStyle w:val="Times12"/>
        <w:jc w:val="right"/>
        <w:rPr>
          <w:b/>
          <w:bCs w:val="0"/>
          <w:sz w:val="22"/>
        </w:rPr>
      </w:pPr>
    </w:p>
    <w:p w:rsidR="00622491" w:rsidRDefault="00622491" w:rsidP="00622491">
      <w:pPr>
        <w:contextualSpacing w:val="0"/>
        <w:jc w:val="center"/>
        <w:rPr>
          <w:bCs/>
          <w:szCs w:val="24"/>
        </w:rPr>
      </w:pPr>
      <w:r>
        <w:rPr>
          <w:sz w:val="28"/>
          <w:szCs w:val="28"/>
        </w:rPr>
        <w:t xml:space="preserve">Открытый запрос предложений в электронной форме на право заключения договора на капитальный ремонт кровли хранилища РП </w:t>
      </w:r>
    </w:p>
    <w:p w:rsidR="00622491" w:rsidRDefault="00622491" w:rsidP="00622491">
      <w:pPr>
        <w:contextualSpacing w:val="0"/>
        <w:jc w:val="right"/>
        <w:rPr>
          <w:b/>
          <w:i/>
          <w:szCs w:val="22"/>
        </w:rPr>
      </w:pPr>
    </w:p>
    <w:p w:rsidR="00622491" w:rsidRDefault="00622491" w:rsidP="00622491">
      <w:pPr>
        <w:pStyle w:val="20"/>
        <w:numPr>
          <w:ilvl w:val="0"/>
          <w:numId w:val="0"/>
        </w:numPr>
        <w:tabs>
          <w:tab w:val="left" w:pos="709"/>
        </w:tabs>
        <w:spacing w:before="0" w:after="0"/>
        <w:jc w:val="center"/>
        <w:rPr>
          <w:rFonts w:ascii="Times New Roman" w:hAnsi="Times New Roman" w:cs="Times New Roman"/>
          <w:b w:val="0"/>
          <w:i w:val="0"/>
        </w:rPr>
      </w:pPr>
      <w:bookmarkStart w:id="405" w:name="_Справка_о_перечне"/>
      <w:bookmarkStart w:id="406" w:name="_Toc255987078"/>
      <w:bookmarkStart w:id="407" w:name="_Toc369101483"/>
      <w:bookmarkStart w:id="408" w:name="_Toc369874181"/>
      <w:bookmarkEnd w:id="405"/>
      <w:r>
        <w:rPr>
          <w:rFonts w:ascii="Times New Roman" w:hAnsi="Times New Roman" w:cs="Times New Roman"/>
          <w:b w:val="0"/>
          <w:i w:val="0"/>
        </w:rPr>
        <w:t>СПРАВКА ОБ ОПЫТЕ ВЫПОЛНЕНИЯ ДОГОВОРОВ (Форма 5.)</w:t>
      </w:r>
      <w:bookmarkEnd w:id="406"/>
      <w:bookmarkEnd w:id="407"/>
      <w:bookmarkEnd w:id="408"/>
    </w:p>
    <w:p w:rsidR="00622491" w:rsidRDefault="00622491" w:rsidP="00622491">
      <w:pPr>
        <w:widowControl w:val="0"/>
        <w:autoSpaceDE w:val="0"/>
        <w:autoSpaceDN w:val="0"/>
        <w:adjustRightInd w:val="0"/>
        <w:contextualSpacing w:val="0"/>
        <w:jc w:val="center"/>
        <w:rPr>
          <w:b/>
          <w:iCs/>
          <w:spacing w:val="-2"/>
          <w:sz w:val="22"/>
          <w:szCs w:val="22"/>
          <w:lang w:val="ru-MO"/>
        </w:rPr>
      </w:pPr>
    </w:p>
    <w:p w:rsidR="00622491" w:rsidRPr="00DD5EEB" w:rsidRDefault="00622491" w:rsidP="00622491">
      <w:pPr>
        <w:pStyle w:val="Times12"/>
        <w:ind w:firstLine="0"/>
        <w:rPr>
          <w:b/>
          <w:i/>
          <w:sz w:val="22"/>
        </w:rPr>
      </w:pPr>
      <w:r w:rsidRPr="00DD5EEB">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622491" w:rsidRPr="00DD5EEB" w:rsidTr="00525FD5">
        <w:trPr>
          <w:cantSplit/>
          <w:trHeight w:val="404"/>
          <w:tblHeader/>
        </w:trPr>
        <w:tc>
          <w:tcPr>
            <w:tcW w:w="851" w:type="dxa"/>
            <w:vMerge w:val="restart"/>
            <w:vAlign w:val="center"/>
          </w:tcPr>
          <w:p w:rsidR="00622491" w:rsidRPr="00DD5EEB" w:rsidRDefault="00622491" w:rsidP="00525FD5">
            <w:pPr>
              <w:pStyle w:val="af3"/>
              <w:ind w:left="-57" w:right="-57"/>
              <w:jc w:val="center"/>
              <w:rPr>
                <w:szCs w:val="22"/>
              </w:rPr>
            </w:pPr>
            <w:r w:rsidRPr="00DD5EEB">
              <w:rPr>
                <w:szCs w:val="22"/>
              </w:rPr>
              <w:t>№ п/п</w:t>
            </w:r>
          </w:p>
        </w:tc>
        <w:tc>
          <w:tcPr>
            <w:tcW w:w="2693" w:type="dxa"/>
            <w:vMerge w:val="restart"/>
            <w:vAlign w:val="center"/>
          </w:tcPr>
          <w:p w:rsidR="00622491" w:rsidRPr="00DD5EEB" w:rsidRDefault="00622491" w:rsidP="00525FD5">
            <w:pPr>
              <w:pStyle w:val="af3"/>
              <w:ind w:left="-108" w:right="-108"/>
              <w:jc w:val="center"/>
              <w:rPr>
                <w:szCs w:val="22"/>
              </w:rPr>
            </w:pPr>
            <w:r w:rsidRPr="00DD5EEB">
              <w:rPr>
                <w:szCs w:val="22"/>
              </w:rPr>
              <w:t xml:space="preserve">Реквизиты договора </w:t>
            </w:r>
          </w:p>
          <w:p w:rsidR="00622491" w:rsidRPr="00DD5EEB" w:rsidRDefault="00622491" w:rsidP="00525FD5">
            <w:pPr>
              <w:pStyle w:val="af3"/>
              <w:ind w:left="-108" w:right="-108"/>
              <w:jc w:val="center"/>
              <w:rPr>
                <w:szCs w:val="22"/>
              </w:rPr>
            </w:pPr>
            <w:r w:rsidRPr="00DD5EEB">
              <w:rPr>
                <w:szCs w:val="22"/>
              </w:rPr>
              <w:t>(номер и дата)</w:t>
            </w:r>
          </w:p>
        </w:tc>
        <w:tc>
          <w:tcPr>
            <w:tcW w:w="1985" w:type="dxa"/>
            <w:gridSpan w:val="2"/>
            <w:vMerge w:val="restart"/>
            <w:vAlign w:val="center"/>
          </w:tcPr>
          <w:p w:rsidR="00622491" w:rsidRPr="00DD5EEB" w:rsidRDefault="00622491" w:rsidP="00525FD5">
            <w:pPr>
              <w:pStyle w:val="af3"/>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622491" w:rsidRPr="00DD5EEB" w:rsidRDefault="00622491" w:rsidP="00525FD5">
            <w:pPr>
              <w:pStyle w:val="af3"/>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4820" w:type="dxa"/>
            <w:gridSpan w:val="5"/>
            <w:vAlign w:val="center"/>
          </w:tcPr>
          <w:p w:rsidR="00622491" w:rsidRPr="00DD5EEB" w:rsidRDefault="00622491" w:rsidP="00525FD5">
            <w:pPr>
              <w:pStyle w:val="af3"/>
              <w:tabs>
                <w:tab w:val="left" w:pos="1332"/>
              </w:tabs>
              <w:ind w:left="33" w:right="34" w:hanging="33"/>
              <w:jc w:val="center"/>
              <w:rPr>
                <w:szCs w:val="22"/>
              </w:rPr>
            </w:pPr>
            <w:r w:rsidRPr="00DD5EEB">
              <w:rPr>
                <w:szCs w:val="22"/>
              </w:rPr>
              <w:t>Стоимость работ по договору</w:t>
            </w:r>
          </w:p>
        </w:tc>
        <w:tc>
          <w:tcPr>
            <w:tcW w:w="1702" w:type="dxa"/>
            <w:vMerge w:val="restart"/>
            <w:vAlign w:val="center"/>
          </w:tcPr>
          <w:p w:rsidR="00622491" w:rsidRPr="00DD5EEB" w:rsidRDefault="00622491" w:rsidP="00525FD5">
            <w:pPr>
              <w:pStyle w:val="af3"/>
              <w:tabs>
                <w:tab w:val="left" w:pos="1332"/>
              </w:tabs>
              <w:ind w:left="-108" w:right="-108"/>
              <w:jc w:val="center"/>
              <w:rPr>
                <w:szCs w:val="22"/>
              </w:rPr>
            </w:pPr>
            <w:r w:rsidRPr="00DD5EE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622491" w:rsidRPr="00DD5EEB" w:rsidRDefault="00622491" w:rsidP="00525FD5">
            <w:pPr>
              <w:pStyle w:val="af3"/>
              <w:tabs>
                <w:tab w:val="left" w:pos="1332"/>
              </w:tabs>
              <w:ind w:left="-108" w:right="-108"/>
              <w:jc w:val="center"/>
              <w:rPr>
                <w:szCs w:val="22"/>
              </w:rPr>
            </w:pPr>
            <w:r w:rsidRPr="00DD5EEB">
              <w:rPr>
                <w:szCs w:val="22"/>
              </w:rPr>
              <w:t>Сведения о рекламациях по перечисленным договорам</w:t>
            </w:r>
          </w:p>
        </w:tc>
      </w:tr>
      <w:tr w:rsidR="00622491" w:rsidRPr="00DD5EEB" w:rsidTr="00525FD5">
        <w:trPr>
          <w:cantSplit/>
          <w:trHeight w:val="1485"/>
          <w:tblHeader/>
        </w:trPr>
        <w:tc>
          <w:tcPr>
            <w:tcW w:w="851" w:type="dxa"/>
            <w:vMerge/>
            <w:vAlign w:val="center"/>
          </w:tcPr>
          <w:p w:rsidR="00622491" w:rsidRPr="00DD5EEB" w:rsidRDefault="00622491" w:rsidP="00525FD5">
            <w:pPr>
              <w:pStyle w:val="af3"/>
              <w:ind w:left="-57" w:right="-57"/>
              <w:jc w:val="center"/>
              <w:rPr>
                <w:szCs w:val="22"/>
              </w:rPr>
            </w:pPr>
          </w:p>
        </w:tc>
        <w:tc>
          <w:tcPr>
            <w:tcW w:w="2693" w:type="dxa"/>
            <w:vMerge/>
            <w:vAlign w:val="center"/>
          </w:tcPr>
          <w:p w:rsidR="00622491" w:rsidRPr="00DD5EEB" w:rsidRDefault="00622491" w:rsidP="00525FD5">
            <w:pPr>
              <w:pStyle w:val="af3"/>
              <w:ind w:left="-108" w:right="-108"/>
              <w:jc w:val="center"/>
              <w:rPr>
                <w:szCs w:val="22"/>
              </w:rPr>
            </w:pPr>
          </w:p>
        </w:tc>
        <w:tc>
          <w:tcPr>
            <w:tcW w:w="1985" w:type="dxa"/>
            <w:gridSpan w:val="2"/>
            <w:vMerge/>
            <w:vAlign w:val="center"/>
          </w:tcPr>
          <w:p w:rsidR="00622491" w:rsidRPr="00DD5EEB" w:rsidRDefault="00622491" w:rsidP="00525FD5">
            <w:pPr>
              <w:pStyle w:val="af3"/>
              <w:ind w:left="-57" w:right="-57"/>
              <w:jc w:val="center"/>
              <w:rPr>
                <w:szCs w:val="22"/>
              </w:rPr>
            </w:pPr>
          </w:p>
        </w:tc>
        <w:tc>
          <w:tcPr>
            <w:tcW w:w="1984" w:type="dxa"/>
            <w:gridSpan w:val="2"/>
            <w:vMerge/>
            <w:vAlign w:val="center"/>
          </w:tcPr>
          <w:p w:rsidR="00622491" w:rsidRPr="00DD5EEB" w:rsidRDefault="00622491" w:rsidP="00525FD5">
            <w:pPr>
              <w:pStyle w:val="af3"/>
              <w:ind w:left="34" w:right="0"/>
              <w:jc w:val="center"/>
              <w:rPr>
                <w:szCs w:val="22"/>
              </w:rPr>
            </w:pPr>
          </w:p>
        </w:tc>
        <w:tc>
          <w:tcPr>
            <w:tcW w:w="2126" w:type="dxa"/>
            <w:gridSpan w:val="3"/>
            <w:vAlign w:val="center"/>
          </w:tcPr>
          <w:p w:rsidR="00622491" w:rsidRPr="00DD5EEB" w:rsidRDefault="00622491" w:rsidP="00525FD5">
            <w:pPr>
              <w:pStyle w:val="af3"/>
              <w:tabs>
                <w:tab w:val="left" w:pos="1332"/>
              </w:tabs>
              <w:ind w:left="33" w:right="34" w:hanging="33"/>
              <w:jc w:val="center"/>
              <w:rPr>
                <w:szCs w:val="22"/>
              </w:rPr>
            </w:pPr>
            <w:r w:rsidRPr="00DD5EEB">
              <w:rPr>
                <w:szCs w:val="22"/>
              </w:rPr>
              <w:t xml:space="preserve">Сумма  договора, руб. </w:t>
            </w:r>
          </w:p>
        </w:tc>
        <w:tc>
          <w:tcPr>
            <w:tcW w:w="2694" w:type="dxa"/>
            <w:gridSpan w:val="2"/>
            <w:vAlign w:val="center"/>
          </w:tcPr>
          <w:p w:rsidR="00622491" w:rsidRPr="00DD5EEB" w:rsidRDefault="00622491" w:rsidP="00525FD5">
            <w:pPr>
              <w:pStyle w:val="af3"/>
              <w:tabs>
                <w:tab w:val="left" w:pos="1332"/>
              </w:tabs>
              <w:ind w:left="-12" w:right="-61"/>
              <w:jc w:val="center"/>
              <w:rPr>
                <w:szCs w:val="22"/>
              </w:rPr>
            </w:pPr>
            <w:r w:rsidRPr="00DD5EEB">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622491" w:rsidRPr="00DD5EEB" w:rsidRDefault="00622491" w:rsidP="00525FD5">
            <w:pPr>
              <w:pStyle w:val="af3"/>
              <w:tabs>
                <w:tab w:val="left" w:pos="1332"/>
              </w:tabs>
              <w:ind w:left="-108" w:right="-108"/>
              <w:jc w:val="center"/>
              <w:rPr>
                <w:szCs w:val="22"/>
              </w:rPr>
            </w:pPr>
          </w:p>
        </w:tc>
        <w:tc>
          <w:tcPr>
            <w:tcW w:w="1417" w:type="dxa"/>
            <w:vMerge/>
          </w:tcPr>
          <w:p w:rsidR="00622491" w:rsidRPr="00DD5EEB" w:rsidRDefault="00622491" w:rsidP="00525FD5">
            <w:pPr>
              <w:pStyle w:val="af3"/>
              <w:tabs>
                <w:tab w:val="left" w:pos="1332"/>
              </w:tabs>
              <w:ind w:left="-108" w:right="-108"/>
              <w:jc w:val="center"/>
              <w:rPr>
                <w:szCs w:val="22"/>
              </w:rPr>
            </w:pPr>
          </w:p>
        </w:tc>
      </w:tr>
      <w:tr w:rsidR="00622491" w:rsidRPr="00DD5EEB" w:rsidTr="00525FD5">
        <w:trPr>
          <w:cantSplit/>
          <w:trHeight w:val="450"/>
          <w:tblHeader/>
        </w:trPr>
        <w:tc>
          <w:tcPr>
            <w:tcW w:w="851" w:type="dxa"/>
            <w:vMerge/>
            <w:vAlign w:val="center"/>
          </w:tcPr>
          <w:p w:rsidR="00622491" w:rsidRPr="00DD5EEB" w:rsidRDefault="00622491" w:rsidP="00525FD5">
            <w:pPr>
              <w:pStyle w:val="af3"/>
              <w:ind w:left="-57" w:right="-57"/>
              <w:jc w:val="center"/>
              <w:rPr>
                <w:szCs w:val="22"/>
              </w:rPr>
            </w:pPr>
          </w:p>
        </w:tc>
        <w:tc>
          <w:tcPr>
            <w:tcW w:w="2693" w:type="dxa"/>
            <w:vMerge/>
            <w:vAlign w:val="center"/>
          </w:tcPr>
          <w:p w:rsidR="00622491" w:rsidRPr="00DD5EEB" w:rsidRDefault="00622491" w:rsidP="00525FD5">
            <w:pPr>
              <w:pStyle w:val="af3"/>
              <w:ind w:left="-108" w:right="-108"/>
              <w:jc w:val="center"/>
              <w:rPr>
                <w:szCs w:val="22"/>
              </w:rPr>
            </w:pPr>
          </w:p>
        </w:tc>
        <w:tc>
          <w:tcPr>
            <w:tcW w:w="1985" w:type="dxa"/>
            <w:gridSpan w:val="2"/>
            <w:vMerge/>
            <w:vAlign w:val="center"/>
          </w:tcPr>
          <w:p w:rsidR="00622491" w:rsidRPr="00DD5EEB" w:rsidRDefault="00622491" w:rsidP="00525FD5">
            <w:pPr>
              <w:pStyle w:val="af3"/>
              <w:ind w:left="-57" w:right="-57"/>
              <w:jc w:val="center"/>
              <w:rPr>
                <w:szCs w:val="22"/>
              </w:rPr>
            </w:pPr>
          </w:p>
        </w:tc>
        <w:tc>
          <w:tcPr>
            <w:tcW w:w="1984" w:type="dxa"/>
            <w:gridSpan w:val="2"/>
            <w:vMerge/>
            <w:vAlign w:val="center"/>
          </w:tcPr>
          <w:p w:rsidR="00622491" w:rsidRPr="00DD5EEB" w:rsidRDefault="00622491" w:rsidP="00525FD5">
            <w:pPr>
              <w:pStyle w:val="af3"/>
              <w:ind w:left="34" w:right="0"/>
              <w:jc w:val="center"/>
              <w:rPr>
                <w:szCs w:val="22"/>
              </w:rPr>
            </w:pPr>
          </w:p>
        </w:tc>
        <w:tc>
          <w:tcPr>
            <w:tcW w:w="1134" w:type="dxa"/>
            <w:gridSpan w:val="2"/>
            <w:vAlign w:val="center"/>
          </w:tcPr>
          <w:p w:rsidR="00622491" w:rsidRPr="00DD5EEB" w:rsidRDefault="00622491" w:rsidP="00525FD5">
            <w:pPr>
              <w:pStyle w:val="af3"/>
              <w:tabs>
                <w:tab w:val="left" w:pos="1332"/>
              </w:tabs>
              <w:ind w:left="33" w:right="34" w:hanging="33"/>
              <w:jc w:val="center"/>
              <w:rPr>
                <w:szCs w:val="22"/>
              </w:rPr>
            </w:pPr>
            <w:r w:rsidRPr="00DD5EEB">
              <w:rPr>
                <w:szCs w:val="22"/>
              </w:rPr>
              <w:t>без учета НДС</w:t>
            </w:r>
          </w:p>
        </w:tc>
        <w:tc>
          <w:tcPr>
            <w:tcW w:w="992" w:type="dxa"/>
            <w:vAlign w:val="center"/>
          </w:tcPr>
          <w:p w:rsidR="00622491" w:rsidRPr="00DD5EEB" w:rsidRDefault="00622491" w:rsidP="00525FD5">
            <w:pPr>
              <w:pStyle w:val="af3"/>
              <w:tabs>
                <w:tab w:val="left" w:pos="1332"/>
              </w:tabs>
              <w:ind w:left="33" w:right="34" w:hanging="33"/>
              <w:jc w:val="center"/>
              <w:rPr>
                <w:szCs w:val="22"/>
              </w:rPr>
            </w:pPr>
            <w:r w:rsidRPr="00DD5EEB">
              <w:rPr>
                <w:szCs w:val="22"/>
              </w:rPr>
              <w:t>с НДС</w:t>
            </w:r>
          </w:p>
        </w:tc>
        <w:tc>
          <w:tcPr>
            <w:tcW w:w="1276" w:type="dxa"/>
            <w:vAlign w:val="center"/>
          </w:tcPr>
          <w:p w:rsidR="00622491" w:rsidRPr="00DD5EEB" w:rsidRDefault="00622491" w:rsidP="00525FD5">
            <w:pPr>
              <w:pStyle w:val="af3"/>
              <w:tabs>
                <w:tab w:val="left" w:pos="1332"/>
              </w:tabs>
              <w:ind w:left="33" w:right="34" w:hanging="33"/>
              <w:jc w:val="center"/>
              <w:rPr>
                <w:szCs w:val="22"/>
              </w:rPr>
            </w:pPr>
            <w:r w:rsidRPr="00DD5EEB">
              <w:rPr>
                <w:szCs w:val="22"/>
              </w:rPr>
              <w:t>без учета НДС</w:t>
            </w:r>
          </w:p>
        </w:tc>
        <w:tc>
          <w:tcPr>
            <w:tcW w:w="1418" w:type="dxa"/>
            <w:vAlign w:val="center"/>
          </w:tcPr>
          <w:p w:rsidR="00622491" w:rsidRPr="00DD5EEB" w:rsidRDefault="00622491" w:rsidP="00525FD5">
            <w:pPr>
              <w:pStyle w:val="af3"/>
              <w:tabs>
                <w:tab w:val="left" w:pos="1332"/>
              </w:tabs>
              <w:ind w:left="33" w:right="34" w:hanging="33"/>
              <w:jc w:val="center"/>
              <w:rPr>
                <w:szCs w:val="22"/>
              </w:rPr>
            </w:pPr>
            <w:r w:rsidRPr="00DD5EEB">
              <w:rPr>
                <w:szCs w:val="22"/>
              </w:rPr>
              <w:t>с НДС</w:t>
            </w:r>
          </w:p>
        </w:tc>
        <w:tc>
          <w:tcPr>
            <w:tcW w:w="1702" w:type="dxa"/>
            <w:vMerge/>
            <w:vAlign w:val="center"/>
          </w:tcPr>
          <w:p w:rsidR="00622491" w:rsidRPr="00DD5EEB" w:rsidRDefault="00622491" w:rsidP="00525FD5">
            <w:pPr>
              <w:pStyle w:val="af3"/>
              <w:tabs>
                <w:tab w:val="left" w:pos="1332"/>
              </w:tabs>
              <w:ind w:left="-108" w:right="-108"/>
              <w:jc w:val="center"/>
              <w:rPr>
                <w:szCs w:val="22"/>
              </w:rPr>
            </w:pPr>
          </w:p>
        </w:tc>
        <w:tc>
          <w:tcPr>
            <w:tcW w:w="1417" w:type="dxa"/>
            <w:vMerge/>
          </w:tcPr>
          <w:p w:rsidR="00622491" w:rsidRPr="00DD5EEB" w:rsidRDefault="00622491" w:rsidP="00525FD5">
            <w:pPr>
              <w:pStyle w:val="af3"/>
              <w:tabs>
                <w:tab w:val="left" w:pos="1332"/>
              </w:tabs>
              <w:ind w:left="-108" w:right="-108"/>
              <w:jc w:val="center"/>
              <w:rPr>
                <w:szCs w:val="22"/>
              </w:rPr>
            </w:pPr>
          </w:p>
        </w:tc>
      </w:tr>
      <w:tr w:rsidR="00622491" w:rsidRPr="00DD5EEB" w:rsidTr="00525FD5">
        <w:trPr>
          <w:cantSplit/>
          <w:trHeight w:val="304"/>
          <w:tblHeader/>
        </w:trPr>
        <w:tc>
          <w:tcPr>
            <w:tcW w:w="851" w:type="dxa"/>
            <w:vAlign w:val="center"/>
          </w:tcPr>
          <w:p w:rsidR="00622491" w:rsidRPr="00DD5EEB" w:rsidRDefault="00622491" w:rsidP="00525FD5">
            <w:pPr>
              <w:pStyle w:val="af3"/>
              <w:ind w:left="-57" w:right="-57"/>
              <w:jc w:val="center"/>
              <w:rPr>
                <w:szCs w:val="22"/>
              </w:rPr>
            </w:pPr>
            <w:r w:rsidRPr="00DD5EEB">
              <w:rPr>
                <w:szCs w:val="22"/>
              </w:rPr>
              <w:t>1</w:t>
            </w:r>
          </w:p>
        </w:tc>
        <w:tc>
          <w:tcPr>
            <w:tcW w:w="2693" w:type="dxa"/>
            <w:vAlign w:val="center"/>
          </w:tcPr>
          <w:p w:rsidR="00622491" w:rsidRPr="00DD5EEB" w:rsidRDefault="00622491" w:rsidP="00525FD5">
            <w:pPr>
              <w:pStyle w:val="af3"/>
              <w:ind w:left="-108" w:right="-108"/>
              <w:jc w:val="center"/>
              <w:rPr>
                <w:szCs w:val="22"/>
              </w:rPr>
            </w:pPr>
            <w:r w:rsidRPr="00DD5EEB">
              <w:rPr>
                <w:szCs w:val="22"/>
              </w:rPr>
              <w:t>2</w:t>
            </w:r>
          </w:p>
        </w:tc>
        <w:tc>
          <w:tcPr>
            <w:tcW w:w="1985" w:type="dxa"/>
            <w:gridSpan w:val="2"/>
            <w:vAlign w:val="center"/>
          </w:tcPr>
          <w:p w:rsidR="00622491" w:rsidRPr="00DD5EEB" w:rsidRDefault="00622491" w:rsidP="00525FD5">
            <w:pPr>
              <w:pStyle w:val="af3"/>
              <w:ind w:left="-57" w:right="-57"/>
              <w:jc w:val="center"/>
              <w:rPr>
                <w:szCs w:val="22"/>
              </w:rPr>
            </w:pPr>
            <w:r w:rsidRPr="00DD5EEB">
              <w:rPr>
                <w:szCs w:val="22"/>
              </w:rPr>
              <w:t>3</w:t>
            </w:r>
          </w:p>
        </w:tc>
        <w:tc>
          <w:tcPr>
            <w:tcW w:w="1984" w:type="dxa"/>
            <w:gridSpan w:val="2"/>
            <w:vAlign w:val="center"/>
          </w:tcPr>
          <w:p w:rsidR="00622491" w:rsidRPr="00DD5EEB" w:rsidRDefault="00622491" w:rsidP="00525FD5">
            <w:pPr>
              <w:pStyle w:val="af3"/>
              <w:ind w:left="-108" w:right="-108"/>
              <w:jc w:val="center"/>
              <w:rPr>
                <w:szCs w:val="22"/>
              </w:rPr>
            </w:pPr>
            <w:r w:rsidRPr="00DD5EEB">
              <w:rPr>
                <w:szCs w:val="22"/>
              </w:rPr>
              <w:t>4</w:t>
            </w:r>
          </w:p>
        </w:tc>
        <w:tc>
          <w:tcPr>
            <w:tcW w:w="1134" w:type="dxa"/>
            <w:gridSpan w:val="2"/>
            <w:vAlign w:val="center"/>
          </w:tcPr>
          <w:p w:rsidR="00622491" w:rsidRPr="00DD5EEB" w:rsidRDefault="00622491" w:rsidP="00525FD5">
            <w:pPr>
              <w:pStyle w:val="af3"/>
              <w:tabs>
                <w:tab w:val="left" w:pos="1332"/>
              </w:tabs>
              <w:ind w:left="-108" w:right="-108" w:hanging="165"/>
              <w:jc w:val="center"/>
              <w:rPr>
                <w:szCs w:val="22"/>
              </w:rPr>
            </w:pPr>
            <w:r w:rsidRPr="00DD5EEB">
              <w:rPr>
                <w:szCs w:val="22"/>
              </w:rPr>
              <w:t>5</w:t>
            </w:r>
          </w:p>
        </w:tc>
        <w:tc>
          <w:tcPr>
            <w:tcW w:w="992" w:type="dxa"/>
            <w:vAlign w:val="center"/>
          </w:tcPr>
          <w:p w:rsidR="00622491" w:rsidRPr="00DD5EEB" w:rsidRDefault="00622491" w:rsidP="00525FD5">
            <w:pPr>
              <w:pStyle w:val="af3"/>
              <w:tabs>
                <w:tab w:val="left" w:pos="1332"/>
              </w:tabs>
              <w:ind w:left="0" w:right="-108"/>
              <w:jc w:val="center"/>
              <w:rPr>
                <w:szCs w:val="22"/>
              </w:rPr>
            </w:pPr>
            <w:r w:rsidRPr="00DD5EEB">
              <w:rPr>
                <w:szCs w:val="22"/>
              </w:rPr>
              <w:t>6</w:t>
            </w:r>
          </w:p>
        </w:tc>
        <w:tc>
          <w:tcPr>
            <w:tcW w:w="1276" w:type="dxa"/>
            <w:vAlign w:val="center"/>
          </w:tcPr>
          <w:p w:rsidR="00622491" w:rsidRPr="00DD5EEB" w:rsidRDefault="00622491" w:rsidP="00525FD5">
            <w:pPr>
              <w:pStyle w:val="af3"/>
              <w:tabs>
                <w:tab w:val="left" w:pos="1332"/>
              </w:tabs>
              <w:ind w:left="-108" w:right="-108" w:hanging="165"/>
              <w:jc w:val="center"/>
              <w:rPr>
                <w:szCs w:val="22"/>
              </w:rPr>
            </w:pPr>
            <w:r w:rsidRPr="00DD5EEB">
              <w:rPr>
                <w:szCs w:val="22"/>
              </w:rPr>
              <w:t>7</w:t>
            </w:r>
          </w:p>
        </w:tc>
        <w:tc>
          <w:tcPr>
            <w:tcW w:w="1418" w:type="dxa"/>
            <w:vAlign w:val="center"/>
          </w:tcPr>
          <w:p w:rsidR="00622491" w:rsidRPr="00DD5EEB" w:rsidRDefault="00622491" w:rsidP="00525FD5">
            <w:pPr>
              <w:pStyle w:val="af3"/>
              <w:tabs>
                <w:tab w:val="left" w:pos="1332"/>
              </w:tabs>
              <w:ind w:left="-108" w:right="-108"/>
              <w:jc w:val="center"/>
              <w:rPr>
                <w:szCs w:val="22"/>
              </w:rPr>
            </w:pPr>
            <w:r w:rsidRPr="00DD5EEB">
              <w:rPr>
                <w:szCs w:val="22"/>
              </w:rPr>
              <w:t>8</w:t>
            </w:r>
          </w:p>
        </w:tc>
        <w:tc>
          <w:tcPr>
            <w:tcW w:w="1702" w:type="dxa"/>
            <w:vAlign w:val="center"/>
          </w:tcPr>
          <w:p w:rsidR="00622491" w:rsidRPr="00DD5EEB" w:rsidRDefault="00622491" w:rsidP="00525FD5">
            <w:pPr>
              <w:pStyle w:val="af3"/>
              <w:tabs>
                <w:tab w:val="left" w:pos="1332"/>
              </w:tabs>
              <w:ind w:left="-108" w:right="-108"/>
              <w:jc w:val="center"/>
              <w:rPr>
                <w:szCs w:val="22"/>
              </w:rPr>
            </w:pPr>
            <w:r w:rsidRPr="00DD5EEB">
              <w:rPr>
                <w:szCs w:val="22"/>
              </w:rPr>
              <w:t>9</w:t>
            </w:r>
          </w:p>
        </w:tc>
        <w:tc>
          <w:tcPr>
            <w:tcW w:w="1417" w:type="dxa"/>
          </w:tcPr>
          <w:p w:rsidR="00622491" w:rsidRPr="00DD5EEB" w:rsidRDefault="00622491" w:rsidP="00525FD5">
            <w:pPr>
              <w:pStyle w:val="af3"/>
              <w:tabs>
                <w:tab w:val="left" w:pos="1332"/>
              </w:tabs>
              <w:ind w:left="-108" w:right="-108"/>
              <w:jc w:val="center"/>
              <w:rPr>
                <w:szCs w:val="22"/>
              </w:rPr>
            </w:pPr>
            <w:r w:rsidRPr="00DD5EEB">
              <w:rPr>
                <w:szCs w:val="22"/>
              </w:rPr>
              <w:t>10</w:t>
            </w:r>
          </w:p>
        </w:tc>
      </w:tr>
      <w:tr w:rsidR="00622491" w:rsidRPr="00DD5EEB" w:rsidTr="00525FD5">
        <w:trPr>
          <w:cantSplit/>
          <w:trHeight w:val="227"/>
        </w:trPr>
        <w:tc>
          <w:tcPr>
            <w:tcW w:w="851" w:type="dxa"/>
          </w:tcPr>
          <w:p w:rsidR="00622491" w:rsidRPr="00DD5EEB" w:rsidRDefault="00622491" w:rsidP="00622491">
            <w:pPr>
              <w:pStyle w:val="afffb"/>
              <w:numPr>
                <w:ilvl w:val="1"/>
                <w:numId w:val="82"/>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622491" w:rsidRPr="00DD5EEB" w:rsidRDefault="00622491" w:rsidP="00525FD5">
            <w:pPr>
              <w:pStyle w:val="af4"/>
              <w:spacing w:before="0" w:after="0"/>
              <w:rPr>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622491" w:rsidRPr="00DD5EEB" w:rsidTr="00525FD5">
        <w:trPr>
          <w:cantSplit/>
          <w:trHeight w:val="227"/>
        </w:trPr>
        <w:tc>
          <w:tcPr>
            <w:tcW w:w="851" w:type="dxa"/>
          </w:tcPr>
          <w:p w:rsidR="00622491" w:rsidRPr="00DD5EEB" w:rsidRDefault="00622491" w:rsidP="00622491">
            <w:pPr>
              <w:numPr>
                <w:ilvl w:val="1"/>
                <w:numId w:val="83"/>
              </w:numPr>
              <w:ind w:left="0" w:firstLine="0"/>
              <w:contextualSpacing w:val="0"/>
              <w:rPr>
                <w:b/>
                <w:szCs w:val="22"/>
              </w:rPr>
            </w:pPr>
          </w:p>
        </w:tc>
        <w:tc>
          <w:tcPr>
            <w:tcW w:w="2693" w:type="dxa"/>
          </w:tcPr>
          <w:p w:rsidR="00622491" w:rsidRPr="00DD5EEB" w:rsidRDefault="00622491" w:rsidP="00525FD5">
            <w:pPr>
              <w:pStyle w:val="af4"/>
              <w:spacing w:before="0" w:after="0"/>
              <w:rPr>
                <w:b/>
                <w:szCs w:val="22"/>
              </w:rPr>
            </w:pPr>
            <w:r w:rsidRPr="00DD5EEB">
              <w:rPr>
                <w:b/>
                <w:i/>
                <w:sz w:val="22"/>
                <w:szCs w:val="22"/>
              </w:rPr>
              <w:t>Договор №1 от дд.мм.гггг</w:t>
            </w:r>
          </w:p>
        </w:tc>
        <w:tc>
          <w:tcPr>
            <w:tcW w:w="1985" w:type="dxa"/>
            <w:gridSpan w:val="2"/>
          </w:tcPr>
          <w:p w:rsidR="00622491" w:rsidRPr="00DD5EEB" w:rsidRDefault="00622491" w:rsidP="00525FD5">
            <w:pPr>
              <w:pStyle w:val="af4"/>
              <w:spacing w:before="0" w:after="0"/>
              <w:rPr>
                <w:b/>
                <w:szCs w:val="22"/>
              </w:rPr>
            </w:pPr>
          </w:p>
        </w:tc>
        <w:tc>
          <w:tcPr>
            <w:tcW w:w="1984" w:type="dxa"/>
            <w:gridSpan w:val="2"/>
          </w:tcPr>
          <w:p w:rsidR="00622491" w:rsidRPr="00DD5EEB" w:rsidRDefault="00622491" w:rsidP="00525FD5">
            <w:pPr>
              <w:pStyle w:val="af4"/>
              <w:spacing w:before="0" w:after="0"/>
              <w:rPr>
                <w:b/>
                <w:szCs w:val="22"/>
              </w:rPr>
            </w:pPr>
          </w:p>
        </w:tc>
        <w:tc>
          <w:tcPr>
            <w:tcW w:w="1134" w:type="dxa"/>
            <w:gridSpan w:val="2"/>
          </w:tcPr>
          <w:p w:rsidR="00622491" w:rsidRPr="00DD5EEB" w:rsidRDefault="00622491" w:rsidP="00525FD5">
            <w:pPr>
              <w:pStyle w:val="af4"/>
              <w:spacing w:before="0" w:after="0"/>
              <w:rPr>
                <w:b/>
                <w:szCs w:val="22"/>
              </w:rPr>
            </w:pPr>
          </w:p>
        </w:tc>
        <w:tc>
          <w:tcPr>
            <w:tcW w:w="992" w:type="dxa"/>
          </w:tcPr>
          <w:p w:rsidR="00622491" w:rsidRPr="00DD5EEB" w:rsidRDefault="00622491" w:rsidP="00525FD5">
            <w:pPr>
              <w:pStyle w:val="af4"/>
              <w:spacing w:before="0" w:after="0"/>
              <w:rPr>
                <w:b/>
                <w:szCs w:val="22"/>
              </w:rPr>
            </w:pPr>
          </w:p>
        </w:tc>
        <w:tc>
          <w:tcPr>
            <w:tcW w:w="1276" w:type="dxa"/>
          </w:tcPr>
          <w:p w:rsidR="00622491" w:rsidRPr="00DD5EEB" w:rsidRDefault="00622491" w:rsidP="00525FD5">
            <w:pPr>
              <w:pStyle w:val="af4"/>
              <w:spacing w:before="0" w:after="0"/>
              <w:rPr>
                <w:b/>
                <w:szCs w:val="22"/>
              </w:rPr>
            </w:pPr>
          </w:p>
        </w:tc>
        <w:tc>
          <w:tcPr>
            <w:tcW w:w="1418" w:type="dxa"/>
          </w:tcPr>
          <w:p w:rsidR="00622491" w:rsidRPr="00DD5EEB" w:rsidRDefault="00622491" w:rsidP="00525FD5">
            <w:pPr>
              <w:pStyle w:val="af4"/>
              <w:spacing w:before="0" w:after="0"/>
              <w:rPr>
                <w:b/>
                <w:szCs w:val="22"/>
              </w:rPr>
            </w:pPr>
          </w:p>
        </w:tc>
        <w:tc>
          <w:tcPr>
            <w:tcW w:w="1702" w:type="dxa"/>
          </w:tcPr>
          <w:p w:rsidR="00622491" w:rsidRPr="00DD5EEB" w:rsidRDefault="00622491" w:rsidP="00525FD5">
            <w:pPr>
              <w:pStyle w:val="af4"/>
              <w:spacing w:before="0" w:after="0"/>
              <w:rPr>
                <w:b/>
                <w:szCs w:val="22"/>
              </w:rPr>
            </w:pPr>
          </w:p>
        </w:tc>
        <w:tc>
          <w:tcPr>
            <w:tcW w:w="1417" w:type="dxa"/>
          </w:tcPr>
          <w:p w:rsidR="00622491" w:rsidRPr="00DD5EEB" w:rsidRDefault="00622491" w:rsidP="00525FD5">
            <w:pPr>
              <w:pStyle w:val="af4"/>
              <w:spacing w:before="0" w:after="0"/>
              <w:rPr>
                <w:b/>
                <w:szCs w:val="22"/>
              </w:rPr>
            </w:pPr>
          </w:p>
        </w:tc>
      </w:tr>
      <w:tr w:rsidR="00622491" w:rsidRPr="00DD5EEB" w:rsidTr="00525FD5">
        <w:trPr>
          <w:cantSplit/>
          <w:trHeight w:val="227"/>
        </w:trPr>
        <w:tc>
          <w:tcPr>
            <w:tcW w:w="15452" w:type="dxa"/>
            <w:gridSpan w:val="13"/>
          </w:tcPr>
          <w:p w:rsidR="00622491" w:rsidRPr="00DD5EEB" w:rsidRDefault="00622491" w:rsidP="00525FD5">
            <w:pPr>
              <w:pStyle w:val="af4"/>
              <w:spacing w:before="0" w:after="0"/>
              <w:rPr>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622491" w:rsidRPr="00DD5EEB" w:rsidTr="00525FD5">
        <w:trPr>
          <w:cantSplit/>
          <w:trHeight w:val="227"/>
        </w:trPr>
        <w:tc>
          <w:tcPr>
            <w:tcW w:w="851" w:type="dxa"/>
          </w:tcPr>
          <w:p w:rsidR="00622491" w:rsidRPr="00DD5EEB" w:rsidRDefault="00622491" w:rsidP="00622491">
            <w:pPr>
              <w:pStyle w:val="afffb"/>
              <w:numPr>
                <w:ilvl w:val="2"/>
                <w:numId w:val="83"/>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622491" w:rsidRPr="00DD5EEB" w:rsidRDefault="00622491" w:rsidP="00525FD5">
            <w:pPr>
              <w:pStyle w:val="af4"/>
              <w:spacing w:before="0" w:after="0"/>
              <w:rPr>
                <w:szCs w:val="22"/>
              </w:rPr>
            </w:pPr>
            <w:r w:rsidRPr="00DD5EEB">
              <w:rPr>
                <w:b/>
                <w:i/>
                <w:sz w:val="22"/>
                <w:szCs w:val="22"/>
              </w:rPr>
              <w:t>КС-3 №1 от дд.мм.гггг</w:t>
            </w:r>
          </w:p>
        </w:tc>
        <w:tc>
          <w:tcPr>
            <w:tcW w:w="1134" w:type="dxa"/>
            <w:gridSpan w:val="2"/>
          </w:tcPr>
          <w:p w:rsidR="00622491" w:rsidRPr="00DD5EEB" w:rsidRDefault="00622491" w:rsidP="00525FD5">
            <w:pPr>
              <w:pStyle w:val="af4"/>
              <w:spacing w:before="0" w:after="0"/>
              <w:jc w:val="center"/>
              <w:rPr>
                <w:szCs w:val="22"/>
              </w:rPr>
            </w:pPr>
            <w:r w:rsidRPr="00DD5EEB">
              <w:rPr>
                <w:sz w:val="22"/>
                <w:szCs w:val="22"/>
              </w:rPr>
              <w:t>Х</w:t>
            </w:r>
          </w:p>
        </w:tc>
        <w:tc>
          <w:tcPr>
            <w:tcW w:w="992" w:type="dxa"/>
          </w:tcPr>
          <w:p w:rsidR="00622491" w:rsidRPr="00DD5EEB" w:rsidRDefault="00622491" w:rsidP="00525FD5">
            <w:pPr>
              <w:pStyle w:val="af4"/>
              <w:spacing w:before="0" w:after="0"/>
              <w:jc w:val="center"/>
              <w:rPr>
                <w:szCs w:val="22"/>
              </w:rPr>
            </w:pPr>
            <w:r w:rsidRPr="00DD5EEB">
              <w:rPr>
                <w:sz w:val="22"/>
                <w:szCs w:val="22"/>
              </w:rPr>
              <w:t>Х</w:t>
            </w:r>
          </w:p>
        </w:tc>
        <w:tc>
          <w:tcPr>
            <w:tcW w:w="1276" w:type="dxa"/>
          </w:tcPr>
          <w:p w:rsidR="00622491" w:rsidRPr="00DD5EEB" w:rsidRDefault="00622491" w:rsidP="00525FD5">
            <w:pPr>
              <w:pStyle w:val="af4"/>
              <w:spacing w:before="0" w:after="0"/>
              <w:rPr>
                <w:szCs w:val="22"/>
              </w:rPr>
            </w:pPr>
          </w:p>
        </w:tc>
        <w:tc>
          <w:tcPr>
            <w:tcW w:w="1418" w:type="dxa"/>
          </w:tcPr>
          <w:p w:rsidR="00622491" w:rsidRPr="00DD5EEB" w:rsidRDefault="00622491" w:rsidP="00525FD5">
            <w:pPr>
              <w:pStyle w:val="af4"/>
              <w:spacing w:before="0" w:after="0"/>
              <w:rPr>
                <w:szCs w:val="22"/>
              </w:rPr>
            </w:pPr>
          </w:p>
        </w:tc>
        <w:tc>
          <w:tcPr>
            <w:tcW w:w="1702" w:type="dxa"/>
          </w:tcPr>
          <w:p w:rsidR="00622491" w:rsidRPr="00DD5EEB" w:rsidRDefault="00622491" w:rsidP="00525FD5">
            <w:pPr>
              <w:pStyle w:val="af4"/>
              <w:spacing w:before="0" w:after="0"/>
              <w:rPr>
                <w:szCs w:val="22"/>
              </w:rPr>
            </w:pPr>
          </w:p>
        </w:tc>
        <w:tc>
          <w:tcPr>
            <w:tcW w:w="1417" w:type="dxa"/>
          </w:tcPr>
          <w:p w:rsidR="00622491" w:rsidRPr="00DD5EEB" w:rsidRDefault="00622491" w:rsidP="00525FD5">
            <w:pPr>
              <w:pStyle w:val="af4"/>
              <w:spacing w:before="0" w:after="0"/>
              <w:rPr>
                <w:szCs w:val="22"/>
              </w:rPr>
            </w:pPr>
          </w:p>
        </w:tc>
      </w:tr>
      <w:tr w:rsidR="00622491" w:rsidRPr="00DD5EEB" w:rsidTr="00525FD5">
        <w:trPr>
          <w:cantSplit/>
          <w:trHeight w:val="227"/>
        </w:trPr>
        <w:tc>
          <w:tcPr>
            <w:tcW w:w="851" w:type="dxa"/>
          </w:tcPr>
          <w:p w:rsidR="00622491" w:rsidRPr="00DD5EEB" w:rsidRDefault="00622491" w:rsidP="00622491">
            <w:pPr>
              <w:pStyle w:val="afffb"/>
              <w:numPr>
                <w:ilvl w:val="3"/>
                <w:numId w:val="83"/>
              </w:numPr>
              <w:tabs>
                <w:tab w:val="num" w:pos="792"/>
              </w:tabs>
              <w:spacing w:after="0"/>
              <w:ind w:left="0" w:firstLine="0"/>
              <w:contextualSpacing w:val="0"/>
              <w:rPr>
                <w:rFonts w:ascii="Times New Roman" w:hAnsi="Times New Roman"/>
              </w:rPr>
            </w:pPr>
          </w:p>
        </w:tc>
        <w:tc>
          <w:tcPr>
            <w:tcW w:w="6662" w:type="dxa"/>
            <w:gridSpan w:val="5"/>
            <w:vAlign w:val="center"/>
          </w:tcPr>
          <w:p w:rsidR="00622491" w:rsidRPr="00DD5EEB" w:rsidRDefault="00622491" w:rsidP="00525FD5">
            <w:pPr>
              <w:pStyle w:val="af4"/>
              <w:spacing w:before="0" w:after="0"/>
              <w:rPr>
                <w:szCs w:val="22"/>
              </w:rPr>
            </w:pPr>
            <w:r w:rsidRPr="00DD5EEB">
              <w:rPr>
                <w:i/>
                <w:sz w:val="22"/>
                <w:szCs w:val="22"/>
              </w:rPr>
              <w:t>КС-2 №1 от дд.мм.гггг</w:t>
            </w:r>
          </w:p>
        </w:tc>
        <w:tc>
          <w:tcPr>
            <w:tcW w:w="1134" w:type="dxa"/>
            <w:gridSpan w:val="2"/>
            <w:vAlign w:val="center"/>
          </w:tcPr>
          <w:p w:rsidR="00622491" w:rsidRPr="00DD5EEB" w:rsidRDefault="00622491" w:rsidP="00525FD5">
            <w:pPr>
              <w:jc w:val="center"/>
              <w:rPr>
                <w:szCs w:val="22"/>
              </w:rPr>
            </w:pPr>
            <w:r w:rsidRPr="00DD5EEB">
              <w:rPr>
                <w:sz w:val="22"/>
                <w:szCs w:val="22"/>
              </w:rPr>
              <w:t>Х</w:t>
            </w:r>
          </w:p>
        </w:tc>
        <w:tc>
          <w:tcPr>
            <w:tcW w:w="992" w:type="dxa"/>
            <w:vAlign w:val="center"/>
          </w:tcPr>
          <w:p w:rsidR="00622491" w:rsidRPr="00DD5EEB" w:rsidRDefault="00622491" w:rsidP="00525FD5">
            <w:pPr>
              <w:jc w:val="center"/>
              <w:rPr>
                <w:szCs w:val="22"/>
              </w:rPr>
            </w:pPr>
            <w:r w:rsidRPr="00DD5EEB">
              <w:rPr>
                <w:sz w:val="22"/>
                <w:szCs w:val="22"/>
              </w:rPr>
              <w:t>Х</w:t>
            </w:r>
          </w:p>
        </w:tc>
        <w:tc>
          <w:tcPr>
            <w:tcW w:w="1276" w:type="dxa"/>
          </w:tcPr>
          <w:p w:rsidR="00622491" w:rsidRPr="00DD5EEB" w:rsidRDefault="00622491" w:rsidP="00525FD5">
            <w:pPr>
              <w:pStyle w:val="af4"/>
              <w:spacing w:before="0" w:after="0"/>
              <w:rPr>
                <w:szCs w:val="22"/>
              </w:rPr>
            </w:pPr>
          </w:p>
        </w:tc>
        <w:tc>
          <w:tcPr>
            <w:tcW w:w="1418" w:type="dxa"/>
          </w:tcPr>
          <w:p w:rsidR="00622491" w:rsidRPr="00DD5EEB" w:rsidRDefault="00622491" w:rsidP="00525FD5">
            <w:pPr>
              <w:pStyle w:val="af4"/>
              <w:spacing w:before="0" w:after="0"/>
              <w:rPr>
                <w:szCs w:val="22"/>
              </w:rPr>
            </w:pPr>
          </w:p>
        </w:tc>
        <w:tc>
          <w:tcPr>
            <w:tcW w:w="1702" w:type="dxa"/>
          </w:tcPr>
          <w:p w:rsidR="00622491" w:rsidRPr="00DD5EEB" w:rsidRDefault="00622491" w:rsidP="00525FD5">
            <w:pPr>
              <w:pStyle w:val="af4"/>
              <w:spacing w:before="0" w:after="0"/>
              <w:rPr>
                <w:szCs w:val="22"/>
              </w:rPr>
            </w:pPr>
          </w:p>
        </w:tc>
        <w:tc>
          <w:tcPr>
            <w:tcW w:w="1417" w:type="dxa"/>
          </w:tcPr>
          <w:p w:rsidR="00622491" w:rsidRPr="00DD5EEB" w:rsidRDefault="00622491" w:rsidP="00525FD5">
            <w:pPr>
              <w:pStyle w:val="af4"/>
              <w:spacing w:before="0" w:after="0"/>
              <w:rPr>
                <w:szCs w:val="22"/>
              </w:rPr>
            </w:pPr>
          </w:p>
        </w:tc>
      </w:tr>
      <w:tr w:rsidR="00622491" w:rsidRPr="00DD5EEB" w:rsidTr="00525FD5">
        <w:trPr>
          <w:cantSplit/>
          <w:trHeight w:val="227"/>
        </w:trPr>
        <w:tc>
          <w:tcPr>
            <w:tcW w:w="851" w:type="dxa"/>
          </w:tcPr>
          <w:p w:rsidR="00622491" w:rsidRPr="00DD5EEB" w:rsidRDefault="00622491" w:rsidP="00622491">
            <w:pPr>
              <w:pStyle w:val="afffb"/>
              <w:numPr>
                <w:ilvl w:val="3"/>
                <w:numId w:val="83"/>
              </w:numPr>
              <w:tabs>
                <w:tab w:val="num" w:pos="792"/>
              </w:tabs>
              <w:spacing w:after="0"/>
              <w:ind w:left="0" w:firstLine="0"/>
              <w:contextualSpacing w:val="0"/>
              <w:rPr>
                <w:rFonts w:ascii="Times New Roman" w:hAnsi="Times New Roman"/>
              </w:rPr>
            </w:pPr>
          </w:p>
        </w:tc>
        <w:tc>
          <w:tcPr>
            <w:tcW w:w="6662" w:type="dxa"/>
            <w:gridSpan w:val="5"/>
          </w:tcPr>
          <w:p w:rsidR="00622491" w:rsidRPr="00DD5EEB" w:rsidRDefault="00622491" w:rsidP="00525FD5">
            <w:pPr>
              <w:pStyle w:val="af4"/>
              <w:spacing w:before="0" w:after="0"/>
              <w:rPr>
                <w:szCs w:val="22"/>
              </w:rPr>
            </w:pPr>
            <w:r w:rsidRPr="00DD5EEB">
              <w:rPr>
                <w:i/>
                <w:sz w:val="22"/>
                <w:szCs w:val="22"/>
              </w:rPr>
              <w:t>КС-2 №2 от дд.мм.гггг</w:t>
            </w:r>
          </w:p>
        </w:tc>
        <w:tc>
          <w:tcPr>
            <w:tcW w:w="1134" w:type="dxa"/>
            <w:gridSpan w:val="2"/>
            <w:vAlign w:val="center"/>
          </w:tcPr>
          <w:p w:rsidR="00622491" w:rsidRPr="00DD5EEB" w:rsidRDefault="00622491" w:rsidP="00525FD5">
            <w:pPr>
              <w:jc w:val="center"/>
              <w:rPr>
                <w:szCs w:val="22"/>
              </w:rPr>
            </w:pPr>
            <w:r w:rsidRPr="00DD5EEB">
              <w:rPr>
                <w:sz w:val="22"/>
                <w:szCs w:val="22"/>
              </w:rPr>
              <w:t>Х</w:t>
            </w:r>
          </w:p>
        </w:tc>
        <w:tc>
          <w:tcPr>
            <w:tcW w:w="992" w:type="dxa"/>
            <w:vAlign w:val="center"/>
          </w:tcPr>
          <w:p w:rsidR="00622491" w:rsidRPr="00DD5EEB" w:rsidRDefault="00622491" w:rsidP="00525FD5">
            <w:pPr>
              <w:jc w:val="center"/>
              <w:rPr>
                <w:szCs w:val="22"/>
              </w:rPr>
            </w:pPr>
            <w:r w:rsidRPr="00DD5EEB">
              <w:rPr>
                <w:sz w:val="22"/>
                <w:szCs w:val="22"/>
              </w:rPr>
              <w:t>Х</w:t>
            </w:r>
          </w:p>
        </w:tc>
        <w:tc>
          <w:tcPr>
            <w:tcW w:w="1276" w:type="dxa"/>
          </w:tcPr>
          <w:p w:rsidR="00622491" w:rsidRPr="00DD5EEB" w:rsidRDefault="00622491" w:rsidP="00525FD5">
            <w:pPr>
              <w:pStyle w:val="af4"/>
              <w:spacing w:before="0" w:after="0"/>
              <w:rPr>
                <w:szCs w:val="22"/>
              </w:rPr>
            </w:pPr>
          </w:p>
        </w:tc>
        <w:tc>
          <w:tcPr>
            <w:tcW w:w="1418" w:type="dxa"/>
          </w:tcPr>
          <w:p w:rsidR="00622491" w:rsidRPr="00DD5EEB" w:rsidRDefault="00622491" w:rsidP="00525FD5">
            <w:pPr>
              <w:pStyle w:val="af4"/>
              <w:spacing w:before="0" w:after="0"/>
              <w:rPr>
                <w:szCs w:val="22"/>
              </w:rPr>
            </w:pPr>
          </w:p>
        </w:tc>
        <w:tc>
          <w:tcPr>
            <w:tcW w:w="1702" w:type="dxa"/>
          </w:tcPr>
          <w:p w:rsidR="00622491" w:rsidRPr="00DD5EEB" w:rsidRDefault="00622491" w:rsidP="00525FD5">
            <w:pPr>
              <w:pStyle w:val="af4"/>
              <w:spacing w:before="0" w:after="0"/>
              <w:rPr>
                <w:szCs w:val="22"/>
              </w:rPr>
            </w:pPr>
          </w:p>
        </w:tc>
        <w:tc>
          <w:tcPr>
            <w:tcW w:w="1417" w:type="dxa"/>
          </w:tcPr>
          <w:p w:rsidR="00622491" w:rsidRPr="00DD5EEB" w:rsidRDefault="00622491" w:rsidP="00525FD5">
            <w:pPr>
              <w:pStyle w:val="af4"/>
              <w:spacing w:before="0" w:after="0"/>
              <w:rPr>
                <w:szCs w:val="22"/>
              </w:rPr>
            </w:pPr>
          </w:p>
        </w:tc>
      </w:tr>
      <w:tr w:rsidR="00622491" w:rsidRPr="00DD5EEB" w:rsidTr="00525FD5">
        <w:trPr>
          <w:cantSplit/>
          <w:trHeight w:val="227"/>
        </w:trPr>
        <w:tc>
          <w:tcPr>
            <w:tcW w:w="851" w:type="dxa"/>
          </w:tcPr>
          <w:p w:rsidR="00622491" w:rsidRPr="00DD5EEB" w:rsidRDefault="00622491" w:rsidP="00622491">
            <w:pPr>
              <w:pStyle w:val="afffb"/>
              <w:numPr>
                <w:ilvl w:val="3"/>
                <w:numId w:val="83"/>
              </w:numPr>
              <w:tabs>
                <w:tab w:val="num" w:pos="792"/>
              </w:tabs>
              <w:spacing w:after="0"/>
              <w:ind w:left="0" w:firstLine="0"/>
              <w:contextualSpacing w:val="0"/>
              <w:rPr>
                <w:rFonts w:ascii="Times New Roman" w:hAnsi="Times New Roman"/>
              </w:rPr>
            </w:pPr>
          </w:p>
        </w:tc>
        <w:tc>
          <w:tcPr>
            <w:tcW w:w="6662" w:type="dxa"/>
            <w:gridSpan w:val="5"/>
          </w:tcPr>
          <w:p w:rsidR="00622491" w:rsidRPr="00DD5EEB" w:rsidRDefault="00622491" w:rsidP="00525FD5">
            <w:pPr>
              <w:pStyle w:val="af4"/>
              <w:spacing w:before="0" w:after="0"/>
              <w:rPr>
                <w:szCs w:val="22"/>
              </w:rPr>
            </w:pPr>
            <w:r w:rsidRPr="00DD5EEB">
              <w:rPr>
                <w:i/>
                <w:sz w:val="22"/>
                <w:szCs w:val="22"/>
              </w:rPr>
              <w:t>…</w:t>
            </w:r>
          </w:p>
        </w:tc>
        <w:tc>
          <w:tcPr>
            <w:tcW w:w="1134" w:type="dxa"/>
            <w:gridSpan w:val="2"/>
            <w:vAlign w:val="center"/>
          </w:tcPr>
          <w:p w:rsidR="00622491" w:rsidRPr="00DD5EEB" w:rsidRDefault="00622491" w:rsidP="00525FD5">
            <w:pPr>
              <w:pStyle w:val="af4"/>
              <w:spacing w:before="0" w:after="0"/>
              <w:jc w:val="center"/>
              <w:rPr>
                <w:szCs w:val="22"/>
              </w:rPr>
            </w:pPr>
            <w:r w:rsidRPr="00DD5EEB">
              <w:rPr>
                <w:sz w:val="22"/>
                <w:szCs w:val="22"/>
              </w:rPr>
              <w:t>…</w:t>
            </w:r>
          </w:p>
        </w:tc>
        <w:tc>
          <w:tcPr>
            <w:tcW w:w="992" w:type="dxa"/>
            <w:vAlign w:val="center"/>
          </w:tcPr>
          <w:p w:rsidR="00622491" w:rsidRPr="00DD5EEB" w:rsidRDefault="00622491" w:rsidP="00525FD5">
            <w:pPr>
              <w:pStyle w:val="af4"/>
              <w:spacing w:before="0" w:after="0"/>
              <w:jc w:val="center"/>
              <w:rPr>
                <w:szCs w:val="22"/>
              </w:rPr>
            </w:pPr>
            <w:r w:rsidRPr="00DD5EEB">
              <w:rPr>
                <w:sz w:val="22"/>
                <w:szCs w:val="22"/>
              </w:rPr>
              <w:t>…</w:t>
            </w:r>
          </w:p>
        </w:tc>
        <w:tc>
          <w:tcPr>
            <w:tcW w:w="1276" w:type="dxa"/>
          </w:tcPr>
          <w:p w:rsidR="00622491" w:rsidRPr="00DD5EEB" w:rsidRDefault="00622491" w:rsidP="00525FD5">
            <w:pPr>
              <w:pStyle w:val="af4"/>
              <w:spacing w:before="0" w:after="0"/>
              <w:rPr>
                <w:szCs w:val="22"/>
              </w:rPr>
            </w:pPr>
          </w:p>
        </w:tc>
        <w:tc>
          <w:tcPr>
            <w:tcW w:w="1418" w:type="dxa"/>
          </w:tcPr>
          <w:p w:rsidR="00622491" w:rsidRPr="00DD5EEB" w:rsidRDefault="00622491" w:rsidP="00525FD5">
            <w:pPr>
              <w:pStyle w:val="af4"/>
              <w:spacing w:before="0" w:after="0"/>
              <w:rPr>
                <w:szCs w:val="22"/>
              </w:rPr>
            </w:pPr>
          </w:p>
        </w:tc>
        <w:tc>
          <w:tcPr>
            <w:tcW w:w="1702" w:type="dxa"/>
          </w:tcPr>
          <w:p w:rsidR="00622491" w:rsidRPr="00DD5EEB" w:rsidRDefault="00622491" w:rsidP="00525FD5">
            <w:pPr>
              <w:pStyle w:val="af4"/>
              <w:spacing w:before="0" w:after="0"/>
              <w:rPr>
                <w:szCs w:val="22"/>
              </w:rPr>
            </w:pPr>
          </w:p>
        </w:tc>
        <w:tc>
          <w:tcPr>
            <w:tcW w:w="1417" w:type="dxa"/>
          </w:tcPr>
          <w:p w:rsidR="00622491" w:rsidRPr="00DD5EEB" w:rsidRDefault="00622491" w:rsidP="00525FD5">
            <w:pPr>
              <w:pStyle w:val="af4"/>
              <w:spacing w:before="0" w:after="0"/>
              <w:rPr>
                <w:szCs w:val="22"/>
              </w:rPr>
            </w:pPr>
          </w:p>
        </w:tc>
      </w:tr>
      <w:tr w:rsidR="00622491" w:rsidRPr="00DD5EEB" w:rsidTr="00525FD5">
        <w:trPr>
          <w:cantSplit/>
          <w:trHeight w:val="227"/>
        </w:trPr>
        <w:tc>
          <w:tcPr>
            <w:tcW w:w="15452" w:type="dxa"/>
            <w:gridSpan w:val="13"/>
          </w:tcPr>
          <w:p w:rsidR="00622491" w:rsidRPr="00DD5EEB" w:rsidRDefault="00622491" w:rsidP="00525FD5">
            <w:pPr>
              <w:pStyle w:val="af4"/>
              <w:spacing w:before="0" w:after="0"/>
              <w:rPr>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622491" w:rsidRPr="00DD5EEB" w:rsidTr="00525FD5">
        <w:trPr>
          <w:cantSplit/>
          <w:trHeight w:val="227"/>
        </w:trPr>
        <w:tc>
          <w:tcPr>
            <w:tcW w:w="851" w:type="dxa"/>
          </w:tcPr>
          <w:p w:rsidR="00622491" w:rsidRPr="00DD5EEB" w:rsidRDefault="00622491" w:rsidP="00622491">
            <w:pPr>
              <w:pStyle w:val="afffb"/>
              <w:numPr>
                <w:ilvl w:val="2"/>
                <w:numId w:val="83"/>
              </w:numPr>
              <w:tabs>
                <w:tab w:val="num" w:pos="792"/>
              </w:tabs>
              <w:spacing w:after="0" w:line="240" w:lineRule="auto"/>
              <w:ind w:left="0" w:firstLine="0"/>
              <w:contextualSpacing w:val="0"/>
              <w:rPr>
                <w:rFonts w:ascii="Times New Roman" w:hAnsi="Times New Roman"/>
              </w:rPr>
            </w:pPr>
          </w:p>
        </w:tc>
        <w:tc>
          <w:tcPr>
            <w:tcW w:w="6662" w:type="dxa"/>
            <w:gridSpan w:val="5"/>
          </w:tcPr>
          <w:p w:rsidR="00622491" w:rsidRPr="00DD5EEB" w:rsidRDefault="00622491" w:rsidP="00525FD5">
            <w:pPr>
              <w:pStyle w:val="af4"/>
              <w:spacing w:before="0" w:after="0"/>
              <w:rPr>
                <w:szCs w:val="22"/>
              </w:rPr>
            </w:pPr>
            <w:r w:rsidRPr="00DD5EEB">
              <w:rPr>
                <w:b/>
                <w:i/>
                <w:sz w:val="22"/>
                <w:szCs w:val="22"/>
              </w:rPr>
              <w:t>КС-3 №2 от дд.мм.гггг</w:t>
            </w:r>
          </w:p>
        </w:tc>
        <w:tc>
          <w:tcPr>
            <w:tcW w:w="1134" w:type="dxa"/>
            <w:gridSpan w:val="2"/>
            <w:vAlign w:val="center"/>
          </w:tcPr>
          <w:p w:rsidR="00622491" w:rsidRPr="00DD5EEB" w:rsidRDefault="00622491" w:rsidP="00525FD5">
            <w:pPr>
              <w:jc w:val="center"/>
              <w:rPr>
                <w:szCs w:val="22"/>
              </w:rPr>
            </w:pPr>
            <w:r w:rsidRPr="00DD5EEB">
              <w:rPr>
                <w:sz w:val="22"/>
                <w:szCs w:val="22"/>
              </w:rPr>
              <w:t>Х</w:t>
            </w:r>
          </w:p>
        </w:tc>
        <w:tc>
          <w:tcPr>
            <w:tcW w:w="992" w:type="dxa"/>
            <w:vAlign w:val="center"/>
          </w:tcPr>
          <w:p w:rsidR="00622491" w:rsidRPr="00DD5EEB" w:rsidRDefault="00622491" w:rsidP="00525FD5">
            <w:pPr>
              <w:jc w:val="center"/>
              <w:rPr>
                <w:szCs w:val="22"/>
              </w:rPr>
            </w:pPr>
            <w:r w:rsidRPr="00DD5EEB">
              <w:rPr>
                <w:sz w:val="22"/>
                <w:szCs w:val="22"/>
              </w:rPr>
              <w:t>Х</w:t>
            </w:r>
          </w:p>
        </w:tc>
        <w:tc>
          <w:tcPr>
            <w:tcW w:w="1276" w:type="dxa"/>
          </w:tcPr>
          <w:p w:rsidR="00622491" w:rsidRPr="00DD5EEB" w:rsidRDefault="00622491" w:rsidP="00525FD5">
            <w:pPr>
              <w:pStyle w:val="af4"/>
              <w:spacing w:before="0" w:after="0"/>
              <w:rPr>
                <w:szCs w:val="22"/>
              </w:rPr>
            </w:pPr>
          </w:p>
        </w:tc>
        <w:tc>
          <w:tcPr>
            <w:tcW w:w="1418" w:type="dxa"/>
          </w:tcPr>
          <w:p w:rsidR="00622491" w:rsidRPr="00DD5EEB" w:rsidRDefault="00622491" w:rsidP="00525FD5">
            <w:pPr>
              <w:pStyle w:val="af4"/>
              <w:spacing w:before="0" w:after="0"/>
              <w:rPr>
                <w:szCs w:val="22"/>
              </w:rPr>
            </w:pPr>
          </w:p>
        </w:tc>
        <w:tc>
          <w:tcPr>
            <w:tcW w:w="1702" w:type="dxa"/>
          </w:tcPr>
          <w:p w:rsidR="00622491" w:rsidRPr="00DD5EEB" w:rsidRDefault="00622491" w:rsidP="00525FD5">
            <w:pPr>
              <w:pStyle w:val="af4"/>
              <w:spacing w:before="0" w:after="0"/>
              <w:rPr>
                <w:szCs w:val="22"/>
              </w:rPr>
            </w:pPr>
          </w:p>
        </w:tc>
        <w:tc>
          <w:tcPr>
            <w:tcW w:w="1417" w:type="dxa"/>
          </w:tcPr>
          <w:p w:rsidR="00622491" w:rsidRPr="00DD5EEB" w:rsidRDefault="00622491" w:rsidP="00525FD5">
            <w:pPr>
              <w:pStyle w:val="af4"/>
              <w:spacing w:before="0" w:after="0"/>
              <w:rPr>
                <w:szCs w:val="22"/>
              </w:rPr>
            </w:pPr>
          </w:p>
        </w:tc>
      </w:tr>
      <w:tr w:rsidR="00622491" w:rsidRPr="00DD5EEB" w:rsidTr="00525FD5">
        <w:trPr>
          <w:cantSplit/>
          <w:trHeight w:val="227"/>
        </w:trPr>
        <w:tc>
          <w:tcPr>
            <w:tcW w:w="851" w:type="dxa"/>
          </w:tcPr>
          <w:p w:rsidR="00622491" w:rsidRPr="00DD5EEB" w:rsidRDefault="00622491" w:rsidP="00622491">
            <w:pPr>
              <w:pStyle w:val="afffb"/>
              <w:numPr>
                <w:ilvl w:val="3"/>
                <w:numId w:val="83"/>
              </w:numPr>
              <w:tabs>
                <w:tab w:val="num" w:pos="792"/>
              </w:tabs>
              <w:spacing w:after="0"/>
              <w:ind w:left="0" w:firstLine="0"/>
              <w:contextualSpacing w:val="0"/>
              <w:rPr>
                <w:rFonts w:ascii="Times New Roman" w:hAnsi="Times New Roman"/>
              </w:rPr>
            </w:pPr>
          </w:p>
        </w:tc>
        <w:tc>
          <w:tcPr>
            <w:tcW w:w="6662" w:type="dxa"/>
            <w:gridSpan w:val="5"/>
          </w:tcPr>
          <w:p w:rsidR="00622491" w:rsidRPr="00DD5EEB" w:rsidRDefault="00622491" w:rsidP="00525FD5">
            <w:pPr>
              <w:pStyle w:val="af4"/>
              <w:spacing w:before="0" w:after="0"/>
              <w:rPr>
                <w:szCs w:val="22"/>
              </w:rPr>
            </w:pPr>
            <w:r w:rsidRPr="00DD5EEB">
              <w:rPr>
                <w:i/>
                <w:sz w:val="22"/>
                <w:szCs w:val="22"/>
              </w:rPr>
              <w:t>КС-2 №1 от дд.мм.гггг</w:t>
            </w:r>
          </w:p>
        </w:tc>
        <w:tc>
          <w:tcPr>
            <w:tcW w:w="1134" w:type="dxa"/>
            <w:gridSpan w:val="2"/>
            <w:vAlign w:val="center"/>
          </w:tcPr>
          <w:p w:rsidR="00622491" w:rsidRPr="00DD5EEB" w:rsidRDefault="00622491" w:rsidP="00525FD5">
            <w:pPr>
              <w:jc w:val="center"/>
              <w:rPr>
                <w:szCs w:val="22"/>
              </w:rPr>
            </w:pPr>
            <w:r w:rsidRPr="00DD5EEB">
              <w:rPr>
                <w:sz w:val="22"/>
                <w:szCs w:val="22"/>
              </w:rPr>
              <w:t>Х</w:t>
            </w:r>
          </w:p>
        </w:tc>
        <w:tc>
          <w:tcPr>
            <w:tcW w:w="992" w:type="dxa"/>
            <w:vAlign w:val="center"/>
          </w:tcPr>
          <w:p w:rsidR="00622491" w:rsidRPr="00DD5EEB" w:rsidRDefault="00622491" w:rsidP="00525FD5">
            <w:pPr>
              <w:jc w:val="center"/>
              <w:rPr>
                <w:szCs w:val="22"/>
              </w:rPr>
            </w:pPr>
            <w:r w:rsidRPr="00DD5EEB">
              <w:rPr>
                <w:sz w:val="22"/>
                <w:szCs w:val="22"/>
              </w:rPr>
              <w:t>Х</w:t>
            </w:r>
          </w:p>
        </w:tc>
        <w:tc>
          <w:tcPr>
            <w:tcW w:w="1276" w:type="dxa"/>
          </w:tcPr>
          <w:p w:rsidR="00622491" w:rsidRPr="00DD5EEB" w:rsidRDefault="00622491" w:rsidP="00525FD5">
            <w:pPr>
              <w:pStyle w:val="af4"/>
              <w:spacing w:before="0" w:after="0"/>
              <w:rPr>
                <w:szCs w:val="22"/>
              </w:rPr>
            </w:pPr>
          </w:p>
        </w:tc>
        <w:tc>
          <w:tcPr>
            <w:tcW w:w="1418" w:type="dxa"/>
          </w:tcPr>
          <w:p w:rsidR="00622491" w:rsidRPr="00DD5EEB" w:rsidRDefault="00622491" w:rsidP="00525FD5">
            <w:pPr>
              <w:pStyle w:val="af4"/>
              <w:spacing w:before="0" w:after="0"/>
              <w:rPr>
                <w:szCs w:val="22"/>
              </w:rPr>
            </w:pPr>
          </w:p>
        </w:tc>
        <w:tc>
          <w:tcPr>
            <w:tcW w:w="1702" w:type="dxa"/>
          </w:tcPr>
          <w:p w:rsidR="00622491" w:rsidRPr="00DD5EEB" w:rsidRDefault="00622491" w:rsidP="00525FD5">
            <w:pPr>
              <w:pStyle w:val="af4"/>
              <w:spacing w:before="0" w:after="0"/>
              <w:rPr>
                <w:szCs w:val="22"/>
              </w:rPr>
            </w:pPr>
          </w:p>
        </w:tc>
        <w:tc>
          <w:tcPr>
            <w:tcW w:w="1417" w:type="dxa"/>
          </w:tcPr>
          <w:p w:rsidR="00622491" w:rsidRPr="00DD5EEB" w:rsidRDefault="00622491" w:rsidP="00525FD5">
            <w:pPr>
              <w:pStyle w:val="af4"/>
              <w:spacing w:before="0" w:after="0"/>
              <w:rPr>
                <w:szCs w:val="22"/>
              </w:rPr>
            </w:pPr>
          </w:p>
        </w:tc>
      </w:tr>
      <w:tr w:rsidR="00622491" w:rsidRPr="00DD5EEB" w:rsidTr="00525FD5">
        <w:trPr>
          <w:cantSplit/>
          <w:trHeight w:val="227"/>
        </w:trPr>
        <w:tc>
          <w:tcPr>
            <w:tcW w:w="851" w:type="dxa"/>
          </w:tcPr>
          <w:p w:rsidR="00622491" w:rsidRPr="00DD5EEB" w:rsidRDefault="00622491" w:rsidP="00525FD5">
            <w:pPr>
              <w:tabs>
                <w:tab w:val="num" w:pos="792"/>
              </w:tabs>
              <w:ind w:left="-288" w:firstLine="108"/>
              <w:jc w:val="center"/>
              <w:rPr>
                <w:szCs w:val="22"/>
              </w:rPr>
            </w:pPr>
            <w:r w:rsidRPr="00DD5EEB">
              <w:rPr>
                <w:sz w:val="22"/>
                <w:szCs w:val="22"/>
              </w:rPr>
              <w:lastRenderedPageBreak/>
              <w:t>…</w:t>
            </w:r>
          </w:p>
        </w:tc>
        <w:tc>
          <w:tcPr>
            <w:tcW w:w="6662" w:type="dxa"/>
            <w:gridSpan w:val="5"/>
          </w:tcPr>
          <w:p w:rsidR="00622491" w:rsidRPr="00DD5EEB" w:rsidRDefault="00622491" w:rsidP="00525FD5">
            <w:pPr>
              <w:pStyle w:val="af4"/>
              <w:spacing w:before="0" w:after="0"/>
              <w:rPr>
                <w:szCs w:val="22"/>
              </w:rPr>
            </w:pPr>
            <w:r w:rsidRPr="00DD5EEB">
              <w:rPr>
                <w:sz w:val="22"/>
                <w:szCs w:val="22"/>
              </w:rPr>
              <w:t>…</w:t>
            </w:r>
          </w:p>
        </w:tc>
        <w:tc>
          <w:tcPr>
            <w:tcW w:w="1134" w:type="dxa"/>
            <w:gridSpan w:val="2"/>
            <w:vAlign w:val="center"/>
          </w:tcPr>
          <w:p w:rsidR="00622491" w:rsidRPr="00DD5EEB" w:rsidRDefault="00622491" w:rsidP="00525FD5">
            <w:pPr>
              <w:pStyle w:val="af4"/>
              <w:spacing w:before="0" w:after="0"/>
              <w:jc w:val="center"/>
              <w:rPr>
                <w:szCs w:val="22"/>
              </w:rPr>
            </w:pPr>
            <w:r w:rsidRPr="00DD5EEB">
              <w:rPr>
                <w:sz w:val="22"/>
                <w:szCs w:val="22"/>
              </w:rPr>
              <w:t>…</w:t>
            </w:r>
          </w:p>
        </w:tc>
        <w:tc>
          <w:tcPr>
            <w:tcW w:w="992" w:type="dxa"/>
            <w:vAlign w:val="center"/>
          </w:tcPr>
          <w:p w:rsidR="00622491" w:rsidRPr="00DD5EEB" w:rsidRDefault="00622491" w:rsidP="00525FD5">
            <w:pPr>
              <w:pStyle w:val="af4"/>
              <w:spacing w:before="0" w:after="0"/>
              <w:jc w:val="center"/>
              <w:rPr>
                <w:szCs w:val="22"/>
              </w:rPr>
            </w:pPr>
            <w:r w:rsidRPr="00DD5EEB">
              <w:rPr>
                <w:sz w:val="22"/>
                <w:szCs w:val="22"/>
              </w:rPr>
              <w:t>…</w:t>
            </w:r>
          </w:p>
        </w:tc>
        <w:tc>
          <w:tcPr>
            <w:tcW w:w="1276" w:type="dxa"/>
          </w:tcPr>
          <w:p w:rsidR="00622491" w:rsidRPr="00DD5EEB" w:rsidRDefault="00622491" w:rsidP="00525FD5">
            <w:pPr>
              <w:pStyle w:val="af4"/>
              <w:spacing w:before="0" w:after="0"/>
              <w:rPr>
                <w:szCs w:val="22"/>
              </w:rPr>
            </w:pPr>
          </w:p>
        </w:tc>
        <w:tc>
          <w:tcPr>
            <w:tcW w:w="1418" w:type="dxa"/>
          </w:tcPr>
          <w:p w:rsidR="00622491" w:rsidRPr="00DD5EEB" w:rsidRDefault="00622491" w:rsidP="00525FD5">
            <w:pPr>
              <w:pStyle w:val="af4"/>
              <w:spacing w:before="0" w:after="0"/>
              <w:rPr>
                <w:szCs w:val="22"/>
              </w:rPr>
            </w:pPr>
          </w:p>
        </w:tc>
        <w:tc>
          <w:tcPr>
            <w:tcW w:w="1702" w:type="dxa"/>
          </w:tcPr>
          <w:p w:rsidR="00622491" w:rsidRPr="00DD5EEB" w:rsidRDefault="00622491" w:rsidP="00525FD5">
            <w:pPr>
              <w:pStyle w:val="af4"/>
              <w:spacing w:before="0" w:after="0"/>
              <w:rPr>
                <w:szCs w:val="22"/>
              </w:rPr>
            </w:pPr>
          </w:p>
        </w:tc>
        <w:tc>
          <w:tcPr>
            <w:tcW w:w="1417" w:type="dxa"/>
          </w:tcPr>
          <w:p w:rsidR="00622491" w:rsidRPr="00DD5EEB" w:rsidRDefault="00622491" w:rsidP="00525FD5">
            <w:pPr>
              <w:pStyle w:val="af4"/>
              <w:spacing w:before="0" w:after="0"/>
              <w:rPr>
                <w:szCs w:val="22"/>
              </w:rPr>
            </w:pPr>
          </w:p>
        </w:tc>
      </w:tr>
      <w:tr w:rsidR="00622491" w:rsidRPr="00DD5EEB" w:rsidTr="00525FD5">
        <w:trPr>
          <w:cantSplit/>
          <w:trHeight w:val="227"/>
        </w:trPr>
        <w:tc>
          <w:tcPr>
            <w:tcW w:w="15452" w:type="dxa"/>
            <w:gridSpan w:val="13"/>
          </w:tcPr>
          <w:p w:rsidR="00622491" w:rsidRPr="00DD5EEB" w:rsidRDefault="00622491" w:rsidP="00525FD5">
            <w:pPr>
              <w:pStyle w:val="af4"/>
              <w:spacing w:before="0" w:after="0"/>
              <w:rPr>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622491" w:rsidRPr="00DD5EEB" w:rsidTr="00525FD5">
        <w:trPr>
          <w:cantSplit/>
          <w:trHeight w:val="227"/>
        </w:trPr>
        <w:tc>
          <w:tcPr>
            <w:tcW w:w="851" w:type="dxa"/>
          </w:tcPr>
          <w:p w:rsidR="00622491" w:rsidRPr="00DD5EEB" w:rsidRDefault="00622491" w:rsidP="00622491">
            <w:pPr>
              <w:pStyle w:val="afffb"/>
              <w:numPr>
                <w:ilvl w:val="2"/>
                <w:numId w:val="83"/>
              </w:numPr>
              <w:tabs>
                <w:tab w:val="num" w:pos="792"/>
              </w:tabs>
              <w:spacing w:after="0" w:line="240" w:lineRule="auto"/>
              <w:ind w:left="0" w:firstLine="0"/>
              <w:contextualSpacing w:val="0"/>
              <w:rPr>
                <w:rFonts w:ascii="Times New Roman" w:hAnsi="Times New Roman"/>
              </w:rPr>
            </w:pPr>
          </w:p>
        </w:tc>
        <w:tc>
          <w:tcPr>
            <w:tcW w:w="2693" w:type="dxa"/>
          </w:tcPr>
          <w:p w:rsidR="00622491" w:rsidRPr="00DD5EEB" w:rsidRDefault="00622491" w:rsidP="00525FD5">
            <w:pPr>
              <w:pStyle w:val="af4"/>
              <w:spacing w:before="0" w:after="0"/>
              <w:rPr>
                <w:szCs w:val="22"/>
              </w:rPr>
            </w:pPr>
            <w:r w:rsidRPr="00DD5EEB">
              <w:rPr>
                <w:sz w:val="22"/>
                <w:szCs w:val="22"/>
              </w:rPr>
              <w:t>…</w:t>
            </w:r>
          </w:p>
        </w:tc>
        <w:tc>
          <w:tcPr>
            <w:tcW w:w="1985" w:type="dxa"/>
            <w:gridSpan w:val="2"/>
          </w:tcPr>
          <w:p w:rsidR="00622491" w:rsidRPr="00DD5EEB" w:rsidRDefault="00622491" w:rsidP="00525FD5">
            <w:pPr>
              <w:pStyle w:val="af4"/>
              <w:spacing w:before="0" w:after="0"/>
              <w:rPr>
                <w:szCs w:val="22"/>
              </w:rPr>
            </w:pPr>
          </w:p>
        </w:tc>
        <w:tc>
          <w:tcPr>
            <w:tcW w:w="1984" w:type="dxa"/>
            <w:gridSpan w:val="2"/>
          </w:tcPr>
          <w:p w:rsidR="00622491" w:rsidRPr="00DD5EEB" w:rsidRDefault="00622491" w:rsidP="00525FD5">
            <w:pPr>
              <w:pStyle w:val="af4"/>
              <w:spacing w:before="0" w:after="0"/>
              <w:rPr>
                <w:szCs w:val="22"/>
              </w:rPr>
            </w:pPr>
          </w:p>
        </w:tc>
        <w:tc>
          <w:tcPr>
            <w:tcW w:w="1134" w:type="dxa"/>
            <w:gridSpan w:val="2"/>
            <w:vAlign w:val="center"/>
          </w:tcPr>
          <w:p w:rsidR="00622491" w:rsidRPr="00DD5EEB" w:rsidRDefault="00622491" w:rsidP="00525FD5">
            <w:pPr>
              <w:pStyle w:val="af4"/>
              <w:spacing w:before="0" w:after="0"/>
              <w:jc w:val="center"/>
              <w:rPr>
                <w:szCs w:val="22"/>
              </w:rPr>
            </w:pPr>
            <w:r w:rsidRPr="00DD5EEB">
              <w:rPr>
                <w:sz w:val="22"/>
                <w:szCs w:val="22"/>
              </w:rPr>
              <w:t>…</w:t>
            </w:r>
          </w:p>
        </w:tc>
        <w:tc>
          <w:tcPr>
            <w:tcW w:w="992" w:type="dxa"/>
            <w:vAlign w:val="center"/>
          </w:tcPr>
          <w:p w:rsidR="00622491" w:rsidRPr="00DD5EEB" w:rsidRDefault="00622491" w:rsidP="00525FD5">
            <w:pPr>
              <w:pStyle w:val="af4"/>
              <w:spacing w:before="0" w:after="0"/>
              <w:jc w:val="center"/>
              <w:rPr>
                <w:szCs w:val="22"/>
              </w:rPr>
            </w:pPr>
            <w:r w:rsidRPr="00DD5EEB">
              <w:rPr>
                <w:sz w:val="22"/>
                <w:szCs w:val="22"/>
              </w:rPr>
              <w:t>…</w:t>
            </w:r>
          </w:p>
        </w:tc>
        <w:tc>
          <w:tcPr>
            <w:tcW w:w="1276" w:type="dxa"/>
          </w:tcPr>
          <w:p w:rsidR="00622491" w:rsidRPr="00DD5EEB" w:rsidRDefault="00622491" w:rsidP="00525FD5">
            <w:pPr>
              <w:pStyle w:val="af4"/>
              <w:spacing w:before="0" w:after="0"/>
              <w:rPr>
                <w:szCs w:val="22"/>
              </w:rPr>
            </w:pPr>
          </w:p>
        </w:tc>
        <w:tc>
          <w:tcPr>
            <w:tcW w:w="1418" w:type="dxa"/>
          </w:tcPr>
          <w:p w:rsidR="00622491" w:rsidRPr="00DD5EEB" w:rsidRDefault="00622491" w:rsidP="00525FD5">
            <w:pPr>
              <w:pStyle w:val="af4"/>
              <w:spacing w:before="0" w:after="0"/>
              <w:rPr>
                <w:szCs w:val="22"/>
              </w:rPr>
            </w:pPr>
          </w:p>
        </w:tc>
        <w:tc>
          <w:tcPr>
            <w:tcW w:w="1702" w:type="dxa"/>
          </w:tcPr>
          <w:p w:rsidR="00622491" w:rsidRPr="00DD5EEB" w:rsidRDefault="00622491" w:rsidP="00525FD5">
            <w:pPr>
              <w:pStyle w:val="af4"/>
              <w:spacing w:before="0" w:after="0"/>
              <w:rPr>
                <w:szCs w:val="22"/>
              </w:rPr>
            </w:pPr>
          </w:p>
        </w:tc>
        <w:tc>
          <w:tcPr>
            <w:tcW w:w="1417" w:type="dxa"/>
          </w:tcPr>
          <w:p w:rsidR="00622491" w:rsidRPr="00DD5EEB" w:rsidRDefault="00622491" w:rsidP="00525FD5">
            <w:pPr>
              <w:pStyle w:val="af4"/>
              <w:spacing w:before="0" w:after="0"/>
              <w:rPr>
                <w:szCs w:val="22"/>
              </w:rPr>
            </w:pPr>
          </w:p>
        </w:tc>
      </w:tr>
      <w:tr w:rsidR="00622491" w:rsidRPr="00DD5EEB" w:rsidTr="00525FD5">
        <w:trPr>
          <w:cantSplit/>
          <w:trHeight w:val="227"/>
        </w:trPr>
        <w:tc>
          <w:tcPr>
            <w:tcW w:w="851" w:type="dxa"/>
          </w:tcPr>
          <w:p w:rsidR="00622491" w:rsidRPr="00DD5EEB" w:rsidRDefault="00622491" w:rsidP="00525FD5">
            <w:pPr>
              <w:tabs>
                <w:tab w:val="num" w:pos="792"/>
              </w:tabs>
              <w:ind w:left="-288" w:firstLine="108"/>
              <w:jc w:val="center"/>
              <w:rPr>
                <w:szCs w:val="22"/>
              </w:rPr>
            </w:pPr>
            <w:r w:rsidRPr="00DD5EEB">
              <w:rPr>
                <w:sz w:val="22"/>
                <w:szCs w:val="22"/>
              </w:rPr>
              <w:t>…</w:t>
            </w:r>
          </w:p>
        </w:tc>
        <w:tc>
          <w:tcPr>
            <w:tcW w:w="2693" w:type="dxa"/>
          </w:tcPr>
          <w:p w:rsidR="00622491" w:rsidRPr="00DD5EEB" w:rsidRDefault="00622491" w:rsidP="00525FD5">
            <w:pPr>
              <w:pStyle w:val="af4"/>
              <w:spacing w:before="0" w:after="0"/>
              <w:rPr>
                <w:szCs w:val="22"/>
              </w:rPr>
            </w:pPr>
            <w:r w:rsidRPr="00DD5EEB">
              <w:rPr>
                <w:sz w:val="22"/>
                <w:szCs w:val="22"/>
              </w:rPr>
              <w:t>…</w:t>
            </w:r>
          </w:p>
        </w:tc>
        <w:tc>
          <w:tcPr>
            <w:tcW w:w="1985" w:type="dxa"/>
            <w:gridSpan w:val="2"/>
          </w:tcPr>
          <w:p w:rsidR="00622491" w:rsidRPr="00DD5EEB" w:rsidRDefault="00622491" w:rsidP="00525FD5">
            <w:pPr>
              <w:pStyle w:val="af4"/>
              <w:spacing w:before="0" w:after="0"/>
              <w:rPr>
                <w:szCs w:val="22"/>
              </w:rPr>
            </w:pPr>
          </w:p>
        </w:tc>
        <w:tc>
          <w:tcPr>
            <w:tcW w:w="1984" w:type="dxa"/>
            <w:gridSpan w:val="2"/>
          </w:tcPr>
          <w:p w:rsidR="00622491" w:rsidRPr="00DD5EEB" w:rsidRDefault="00622491" w:rsidP="00525FD5">
            <w:pPr>
              <w:pStyle w:val="af4"/>
              <w:spacing w:before="0" w:after="0"/>
              <w:rPr>
                <w:szCs w:val="22"/>
              </w:rPr>
            </w:pPr>
          </w:p>
        </w:tc>
        <w:tc>
          <w:tcPr>
            <w:tcW w:w="1134" w:type="dxa"/>
            <w:gridSpan w:val="2"/>
            <w:vAlign w:val="center"/>
          </w:tcPr>
          <w:p w:rsidR="00622491" w:rsidRPr="00DD5EEB" w:rsidRDefault="00622491" w:rsidP="00525FD5">
            <w:pPr>
              <w:pStyle w:val="af4"/>
              <w:spacing w:before="0" w:after="0"/>
              <w:jc w:val="center"/>
              <w:rPr>
                <w:szCs w:val="22"/>
              </w:rPr>
            </w:pPr>
            <w:r w:rsidRPr="00DD5EEB">
              <w:rPr>
                <w:sz w:val="22"/>
                <w:szCs w:val="22"/>
              </w:rPr>
              <w:t>…</w:t>
            </w:r>
          </w:p>
        </w:tc>
        <w:tc>
          <w:tcPr>
            <w:tcW w:w="992" w:type="dxa"/>
            <w:vAlign w:val="center"/>
          </w:tcPr>
          <w:p w:rsidR="00622491" w:rsidRPr="00DD5EEB" w:rsidRDefault="00622491" w:rsidP="00525FD5">
            <w:pPr>
              <w:pStyle w:val="af4"/>
              <w:spacing w:before="0" w:after="0"/>
              <w:jc w:val="center"/>
              <w:rPr>
                <w:szCs w:val="22"/>
              </w:rPr>
            </w:pPr>
            <w:r w:rsidRPr="00DD5EEB">
              <w:rPr>
                <w:sz w:val="22"/>
                <w:szCs w:val="22"/>
              </w:rPr>
              <w:t>…</w:t>
            </w:r>
          </w:p>
        </w:tc>
        <w:tc>
          <w:tcPr>
            <w:tcW w:w="1276" w:type="dxa"/>
          </w:tcPr>
          <w:p w:rsidR="00622491" w:rsidRPr="00DD5EEB" w:rsidRDefault="00622491" w:rsidP="00525FD5">
            <w:pPr>
              <w:pStyle w:val="af4"/>
              <w:spacing w:before="0" w:after="0"/>
              <w:rPr>
                <w:szCs w:val="22"/>
              </w:rPr>
            </w:pPr>
          </w:p>
        </w:tc>
        <w:tc>
          <w:tcPr>
            <w:tcW w:w="1418" w:type="dxa"/>
          </w:tcPr>
          <w:p w:rsidR="00622491" w:rsidRPr="00DD5EEB" w:rsidRDefault="00622491" w:rsidP="00525FD5">
            <w:pPr>
              <w:pStyle w:val="af4"/>
              <w:spacing w:before="0" w:after="0"/>
              <w:rPr>
                <w:szCs w:val="22"/>
              </w:rPr>
            </w:pPr>
          </w:p>
        </w:tc>
        <w:tc>
          <w:tcPr>
            <w:tcW w:w="1702" w:type="dxa"/>
          </w:tcPr>
          <w:p w:rsidR="00622491" w:rsidRPr="00DD5EEB" w:rsidRDefault="00622491" w:rsidP="00525FD5">
            <w:pPr>
              <w:pStyle w:val="af4"/>
              <w:spacing w:before="0" w:after="0"/>
              <w:rPr>
                <w:szCs w:val="22"/>
              </w:rPr>
            </w:pPr>
          </w:p>
        </w:tc>
        <w:tc>
          <w:tcPr>
            <w:tcW w:w="1417" w:type="dxa"/>
          </w:tcPr>
          <w:p w:rsidR="00622491" w:rsidRPr="00DD5EEB" w:rsidRDefault="00622491" w:rsidP="00525FD5">
            <w:pPr>
              <w:pStyle w:val="af4"/>
              <w:spacing w:before="0" w:after="0"/>
              <w:rPr>
                <w:szCs w:val="22"/>
              </w:rPr>
            </w:pPr>
          </w:p>
        </w:tc>
      </w:tr>
      <w:tr w:rsidR="00622491" w:rsidRPr="00DD5EEB" w:rsidTr="00525FD5">
        <w:trPr>
          <w:cantSplit/>
          <w:trHeight w:val="227"/>
        </w:trPr>
        <w:tc>
          <w:tcPr>
            <w:tcW w:w="15452" w:type="dxa"/>
            <w:gridSpan w:val="13"/>
          </w:tcPr>
          <w:p w:rsidR="00622491" w:rsidRPr="00DD5EEB" w:rsidRDefault="00622491" w:rsidP="00525FD5">
            <w:pPr>
              <w:pStyle w:val="af4"/>
              <w:spacing w:before="0" w:after="0"/>
              <w:rPr>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622491" w:rsidRPr="00DD5EEB" w:rsidTr="00525FD5">
        <w:trPr>
          <w:cantSplit/>
          <w:trHeight w:val="227"/>
        </w:trPr>
        <w:tc>
          <w:tcPr>
            <w:tcW w:w="851" w:type="dxa"/>
          </w:tcPr>
          <w:p w:rsidR="00622491" w:rsidRPr="00DD5EEB" w:rsidRDefault="00622491" w:rsidP="00525FD5">
            <w:pPr>
              <w:tabs>
                <w:tab w:val="num" w:pos="792"/>
              </w:tabs>
              <w:ind w:left="-288" w:firstLine="108"/>
              <w:jc w:val="center"/>
              <w:rPr>
                <w:szCs w:val="22"/>
              </w:rPr>
            </w:pPr>
            <w:r w:rsidRPr="00DD5EEB">
              <w:rPr>
                <w:sz w:val="22"/>
                <w:szCs w:val="22"/>
              </w:rPr>
              <w:t>…</w:t>
            </w:r>
          </w:p>
        </w:tc>
        <w:tc>
          <w:tcPr>
            <w:tcW w:w="2693" w:type="dxa"/>
          </w:tcPr>
          <w:p w:rsidR="00622491" w:rsidRPr="00DD5EEB" w:rsidRDefault="00622491" w:rsidP="00525FD5">
            <w:pPr>
              <w:pStyle w:val="af4"/>
              <w:spacing w:before="0" w:after="0"/>
              <w:rPr>
                <w:szCs w:val="22"/>
              </w:rPr>
            </w:pPr>
            <w:r w:rsidRPr="00DD5EEB">
              <w:rPr>
                <w:sz w:val="22"/>
                <w:szCs w:val="22"/>
              </w:rPr>
              <w:t>…</w:t>
            </w:r>
          </w:p>
        </w:tc>
        <w:tc>
          <w:tcPr>
            <w:tcW w:w="1985" w:type="dxa"/>
            <w:gridSpan w:val="2"/>
          </w:tcPr>
          <w:p w:rsidR="00622491" w:rsidRPr="00DD5EEB" w:rsidRDefault="00622491" w:rsidP="00525FD5">
            <w:pPr>
              <w:pStyle w:val="af4"/>
              <w:spacing w:before="0" w:after="0"/>
              <w:rPr>
                <w:szCs w:val="22"/>
              </w:rPr>
            </w:pPr>
          </w:p>
        </w:tc>
        <w:tc>
          <w:tcPr>
            <w:tcW w:w="1984" w:type="dxa"/>
            <w:gridSpan w:val="2"/>
          </w:tcPr>
          <w:p w:rsidR="00622491" w:rsidRPr="00DD5EEB" w:rsidRDefault="00622491" w:rsidP="00525FD5">
            <w:pPr>
              <w:pStyle w:val="af4"/>
              <w:spacing w:before="0" w:after="0"/>
              <w:rPr>
                <w:szCs w:val="22"/>
              </w:rPr>
            </w:pPr>
          </w:p>
        </w:tc>
        <w:tc>
          <w:tcPr>
            <w:tcW w:w="1134" w:type="dxa"/>
            <w:gridSpan w:val="2"/>
            <w:vAlign w:val="center"/>
          </w:tcPr>
          <w:p w:rsidR="00622491" w:rsidRPr="00DD5EEB" w:rsidRDefault="00622491" w:rsidP="00525FD5">
            <w:pPr>
              <w:pStyle w:val="af4"/>
              <w:spacing w:before="0" w:after="0"/>
              <w:jc w:val="center"/>
              <w:rPr>
                <w:szCs w:val="22"/>
              </w:rPr>
            </w:pPr>
            <w:r w:rsidRPr="00DD5EEB">
              <w:rPr>
                <w:sz w:val="22"/>
                <w:szCs w:val="22"/>
              </w:rPr>
              <w:t>…</w:t>
            </w:r>
          </w:p>
        </w:tc>
        <w:tc>
          <w:tcPr>
            <w:tcW w:w="992" w:type="dxa"/>
            <w:vAlign w:val="center"/>
          </w:tcPr>
          <w:p w:rsidR="00622491" w:rsidRPr="00DD5EEB" w:rsidRDefault="00622491" w:rsidP="00525FD5">
            <w:pPr>
              <w:pStyle w:val="af4"/>
              <w:spacing w:before="0" w:after="0"/>
              <w:jc w:val="center"/>
              <w:rPr>
                <w:szCs w:val="22"/>
              </w:rPr>
            </w:pPr>
            <w:r w:rsidRPr="00DD5EEB">
              <w:rPr>
                <w:sz w:val="22"/>
                <w:szCs w:val="22"/>
              </w:rPr>
              <w:t>…</w:t>
            </w:r>
          </w:p>
        </w:tc>
        <w:tc>
          <w:tcPr>
            <w:tcW w:w="1276" w:type="dxa"/>
          </w:tcPr>
          <w:p w:rsidR="00622491" w:rsidRPr="00DD5EEB" w:rsidRDefault="00622491" w:rsidP="00525FD5">
            <w:pPr>
              <w:pStyle w:val="af4"/>
              <w:spacing w:before="0" w:after="0"/>
              <w:rPr>
                <w:szCs w:val="22"/>
              </w:rPr>
            </w:pPr>
          </w:p>
        </w:tc>
        <w:tc>
          <w:tcPr>
            <w:tcW w:w="1418" w:type="dxa"/>
          </w:tcPr>
          <w:p w:rsidR="00622491" w:rsidRPr="00DD5EEB" w:rsidRDefault="00622491" w:rsidP="00525FD5">
            <w:pPr>
              <w:pStyle w:val="af4"/>
              <w:spacing w:before="0" w:after="0"/>
              <w:rPr>
                <w:szCs w:val="22"/>
              </w:rPr>
            </w:pPr>
          </w:p>
        </w:tc>
        <w:tc>
          <w:tcPr>
            <w:tcW w:w="1702" w:type="dxa"/>
          </w:tcPr>
          <w:p w:rsidR="00622491" w:rsidRPr="00DD5EEB" w:rsidRDefault="00622491" w:rsidP="00525FD5">
            <w:pPr>
              <w:pStyle w:val="af4"/>
              <w:spacing w:before="0" w:after="0"/>
              <w:rPr>
                <w:szCs w:val="22"/>
              </w:rPr>
            </w:pPr>
          </w:p>
        </w:tc>
        <w:tc>
          <w:tcPr>
            <w:tcW w:w="1417" w:type="dxa"/>
          </w:tcPr>
          <w:p w:rsidR="00622491" w:rsidRPr="00DD5EEB" w:rsidRDefault="00622491" w:rsidP="00525FD5">
            <w:pPr>
              <w:pStyle w:val="af4"/>
              <w:spacing w:before="0" w:after="0"/>
              <w:rPr>
                <w:szCs w:val="22"/>
              </w:rPr>
            </w:pPr>
          </w:p>
        </w:tc>
      </w:tr>
      <w:tr w:rsidR="00622491" w:rsidRPr="00DD5EEB" w:rsidTr="00525FD5">
        <w:trPr>
          <w:cantSplit/>
          <w:trHeight w:val="227"/>
        </w:trPr>
        <w:tc>
          <w:tcPr>
            <w:tcW w:w="851" w:type="dxa"/>
          </w:tcPr>
          <w:p w:rsidR="00622491" w:rsidRPr="00DD5EEB" w:rsidRDefault="00622491" w:rsidP="00622491">
            <w:pPr>
              <w:numPr>
                <w:ilvl w:val="1"/>
                <w:numId w:val="83"/>
              </w:numPr>
              <w:ind w:left="0" w:firstLine="0"/>
              <w:contextualSpacing w:val="0"/>
              <w:rPr>
                <w:szCs w:val="22"/>
              </w:rPr>
            </w:pPr>
          </w:p>
        </w:tc>
        <w:tc>
          <w:tcPr>
            <w:tcW w:w="2693" w:type="dxa"/>
          </w:tcPr>
          <w:p w:rsidR="00622491" w:rsidRPr="00DD5EEB" w:rsidRDefault="00622491" w:rsidP="00525FD5">
            <w:pPr>
              <w:pStyle w:val="af4"/>
              <w:spacing w:before="0" w:after="0"/>
              <w:rPr>
                <w:szCs w:val="22"/>
              </w:rPr>
            </w:pPr>
            <w:r w:rsidRPr="00DD5EEB">
              <w:rPr>
                <w:b/>
                <w:i/>
                <w:sz w:val="22"/>
                <w:szCs w:val="22"/>
              </w:rPr>
              <w:t>Договор №2 от дд.мм.гггг</w:t>
            </w:r>
          </w:p>
        </w:tc>
        <w:tc>
          <w:tcPr>
            <w:tcW w:w="1985" w:type="dxa"/>
            <w:gridSpan w:val="2"/>
          </w:tcPr>
          <w:p w:rsidR="00622491" w:rsidRPr="00DD5EEB" w:rsidRDefault="00622491" w:rsidP="00525FD5">
            <w:pPr>
              <w:pStyle w:val="af4"/>
              <w:spacing w:before="0" w:after="0"/>
              <w:rPr>
                <w:szCs w:val="22"/>
              </w:rPr>
            </w:pPr>
          </w:p>
        </w:tc>
        <w:tc>
          <w:tcPr>
            <w:tcW w:w="1984" w:type="dxa"/>
            <w:gridSpan w:val="2"/>
          </w:tcPr>
          <w:p w:rsidR="00622491" w:rsidRPr="00DD5EEB" w:rsidRDefault="00622491" w:rsidP="00525FD5">
            <w:pPr>
              <w:pStyle w:val="af4"/>
              <w:spacing w:before="0" w:after="0"/>
              <w:rPr>
                <w:szCs w:val="22"/>
              </w:rPr>
            </w:pPr>
          </w:p>
        </w:tc>
        <w:tc>
          <w:tcPr>
            <w:tcW w:w="1134" w:type="dxa"/>
            <w:gridSpan w:val="2"/>
          </w:tcPr>
          <w:p w:rsidR="00622491" w:rsidRPr="00DD5EEB" w:rsidRDefault="00622491" w:rsidP="00525FD5">
            <w:pPr>
              <w:pStyle w:val="af4"/>
              <w:spacing w:before="0" w:after="0"/>
              <w:rPr>
                <w:szCs w:val="22"/>
              </w:rPr>
            </w:pPr>
          </w:p>
        </w:tc>
        <w:tc>
          <w:tcPr>
            <w:tcW w:w="992" w:type="dxa"/>
          </w:tcPr>
          <w:p w:rsidR="00622491" w:rsidRPr="00DD5EEB" w:rsidRDefault="00622491" w:rsidP="00525FD5">
            <w:pPr>
              <w:pStyle w:val="af4"/>
              <w:spacing w:before="0" w:after="0"/>
              <w:rPr>
                <w:szCs w:val="22"/>
              </w:rPr>
            </w:pPr>
          </w:p>
        </w:tc>
        <w:tc>
          <w:tcPr>
            <w:tcW w:w="1276" w:type="dxa"/>
          </w:tcPr>
          <w:p w:rsidR="00622491" w:rsidRPr="00DD5EEB" w:rsidRDefault="00622491" w:rsidP="00525FD5">
            <w:pPr>
              <w:pStyle w:val="af4"/>
              <w:spacing w:before="0" w:after="0"/>
              <w:rPr>
                <w:szCs w:val="22"/>
              </w:rPr>
            </w:pPr>
          </w:p>
        </w:tc>
        <w:tc>
          <w:tcPr>
            <w:tcW w:w="1418" w:type="dxa"/>
          </w:tcPr>
          <w:p w:rsidR="00622491" w:rsidRPr="00DD5EEB" w:rsidRDefault="00622491" w:rsidP="00525FD5">
            <w:pPr>
              <w:pStyle w:val="af4"/>
              <w:spacing w:before="0" w:after="0"/>
              <w:rPr>
                <w:szCs w:val="22"/>
              </w:rPr>
            </w:pPr>
          </w:p>
        </w:tc>
        <w:tc>
          <w:tcPr>
            <w:tcW w:w="1702" w:type="dxa"/>
          </w:tcPr>
          <w:p w:rsidR="00622491" w:rsidRPr="00DD5EEB" w:rsidRDefault="00622491" w:rsidP="00525FD5">
            <w:pPr>
              <w:pStyle w:val="af4"/>
              <w:spacing w:before="0" w:after="0"/>
              <w:rPr>
                <w:szCs w:val="22"/>
              </w:rPr>
            </w:pPr>
          </w:p>
        </w:tc>
        <w:tc>
          <w:tcPr>
            <w:tcW w:w="1417" w:type="dxa"/>
          </w:tcPr>
          <w:p w:rsidR="00622491" w:rsidRPr="00DD5EEB" w:rsidRDefault="00622491" w:rsidP="00525FD5">
            <w:pPr>
              <w:pStyle w:val="af4"/>
              <w:spacing w:before="0" w:after="0"/>
              <w:rPr>
                <w:szCs w:val="22"/>
              </w:rPr>
            </w:pPr>
          </w:p>
        </w:tc>
      </w:tr>
      <w:tr w:rsidR="00622491" w:rsidRPr="00DD5EEB" w:rsidTr="00525FD5">
        <w:trPr>
          <w:cantSplit/>
          <w:trHeight w:val="227"/>
        </w:trPr>
        <w:tc>
          <w:tcPr>
            <w:tcW w:w="15452" w:type="dxa"/>
            <w:gridSpan w:val="13"/>
          </w:tcPr>
          <w:p w:rsidR="00622491" w:rsidRPr="00DD5EEB" w:rsidRDefault="00622491" w:rsidP="00525FD5">
            <w:pPr>
              <w:pStyle w:val="af4"/>
              <w:spacing w:before="0" w:after="0"/>
              <w:rPr>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622491" w:rsidRPr="00DD5EEB" w:rsidTr="00525FD5">
        <w:trPr>
          <w:cantSplit/>
          <w:trHeight w:val="227"/>
        </w:trPr>
        <w:tc>
          <w:tcPr>
            <w:tcW w:w="851" w:type="dxa"/>
          </w:tcPr>
          <w:p w:rsidR="00622491" w:rsidRPr="00DD5EEB" w:rsidRDefault="00622491" w:rsidP="00622491">
            <w:pPr>
              <w:pStyle w:val="afffb"/>
              <w:numPr>
                <w:ilvl w:val="2"/>
                <w:numId w:val="83"/>
              </w:numPr>
              <w:tabs>
                <w:tab w:val="num" w:pos="792"/>
              </w:tabs>
              <w:spacing w:after="0" w:line="240" w:lineRule="auto"/>
              <w:ind w:left="0" w:firstLine="0"/>
              <w:contextualSpacing w:val="0"/>
              <w:rPr>
                <w:rFonts w:ascii="Times New Roman" w:hAnsi="Times New Roman"/>
              </w:rPr>
            </w:pPr>
          </w:p>
        </w:tc>
        <w:tc>
          <w:tcPr>
            <w:tcW w:w="2693" w:type="dxa"/>
          </w:tcPr>
          <w:p w:rsidR="00622491" w:rsidRPr="00DD5EEB" w:rsidRDefault="00622491" w:rsidP="00525FD5">
            <w:pPr>
              <w:pStyle w:val="af4"/>
              <w:spacing w:before="0" w:after="0"/>
              <w:rPr>
                <w:szCs w:val="22"/>
              </w:rPr>
            </w:pPr>
            <w:r w:rsidRPr="00DD5EEB">
              <w:rPr>
                <w:sz w:val="22"/>
                <w:szCs w:val="22"/>
              </w:rPr>
              <w:t>…</w:t>
            </w:r>
          </w:p>
        </w:tc>
        <w:tc>
          <w:tcPr>
            <w:tcW w:w="1985" w:type="dxa"/>
            <w:gridSpan w:val="2"/>
          </w:tcPr>
          <w:p w:rsidR="00622491" w:rsidRPr="00DD5EEB" w:rsidRDefault="00622491" w:rsidP="00525FD5">
            <w:pPr>
              <w:pStyle w:val="af4"/>
              <w:spacing w:before="0" w:after="0"/>
              <w:rPr>
                <w:szCs w:val="22"/>
              </w:rPr>
            </w:pPr>
          </w:p>
        </w:tc>
        <w:tc>
          <w:tcPr>
            <w:tcW w:w="1984" w:type="dxa"/>
            <w:gridSpan w:val="2"/>
          </w:tcPr>
          <w:p w:rsidR="00622491" w:rsidRPr="00DD5EEB" w:rsidRDefault="00622491" w:rsidP="00525FD5">
            <w:pPr>
              <w:pStyle w:val="af4"/>
              <w:spacing w:before="0" w:after="0"/>
              <w:rPr>
                <w:szCs w:val="22"/>
              </w:rPr>
            </w:pPr>
          </w:p>
        </w:tc>
        <w:tc>
          <w:tcPr>
            <w:tcW w:w="1134" w:type="dxa"/>
            <w:gridSpan w:val="2"/>
          </w:tcPr>
          <w:p w:rsidR="00622491" w:rsidRPr="00DD5EEB" w:rsidRDefault="00622491" w:rsidP="00525FD5">
            <w:pPr>
              <w:pStyle w:val="af4"/>
              <w:spacing w:before="0" w:after="0"/>
              <w:rPr>
                <w:szCs w:val="22"/>
              </w:rPr>
            </w:pPr>
          </w:p>
        </w:tc>
        <w:tc>
          <w:tcPr>
            <w:tcW w:w="992" w:type="dxa"/>
          </w:tcPr>
          <w:p w:rsidR="00622491" w:rsidRPr="00DD5EEB" w:rsidRDefault="00622491" w:rsidP="00525FD5">
            <w:pPr>
              <w:pStyle w:val="af4"/>
              <w:spacing w:before="0" w:after="0"/>
              <w:rPr>
                <w:szCs w:val="22"/>
              </w:rPr>
            </w:pPr>
          </w:p>
        </w:tc>
        <w:tc>
          <w:tcPr>
            <w:tcW w:w="1276" w:type="dxa"/>
          </w:tcPr>
          <w:p w:rsidR="00622491" w:rsidRPr="00DD5EEB" w:rsidRDefault="00622491" w:rsidP="00525FD5">
            <w:pPr>
              <w:pStyle w:val="af4"/>
              <w:spacing w:before="0" w:after="0"/>
              <w:rPr>
                <w:szCs w:val="22"/>
              </w:rPr>
            </w:pPr>
          </w:p>
        </w:tc>
        <w:tc>
          <w:tcPr>
            <w:tcW w:w="1418" w:type="dxa"/>
          </w:tcPr>
          <w:p w:rsidR="00622491" w:rsidRPr="00DD5EEB" w:rsidRDefault="00622491" w:rsidP="00525FD5">
            <w:pPr>
              <w:pStyle w:val="af4"/>
              <w:spacing w:before="0" w:after="0"/>
              <w:rPr>
                <w:szCs w:val="22"/>
              </w:rPr>
            </w:pPr>
          </w:p>
        </w:tc>
        <w:tc>
          <w:tcPr>
            <w:tcW w:w="1702" w:type="dxa"/>
          </w:tcPr>
          <w:p w:rsidR="00622491" w:rsidRPr="00DD5EEB" w:rsidRDefault="00622491" w:rsidP="00525FD5">
            <w:pPr>
              <w:pStyle w:val="af4"/>
              <w:spacing w:before="0" w:after="0"/>
              <w:rPr>
                <w:szCs w:val="22"/>
              </w:rPr>
            </w:pPr>
          </w:p>
        </w:tc>
        <w:tc>
          <w:tcPr>
            <w:tcW w:w="1417" w:type="dxa"/>
          </w:tcPr>
          <w:p w:rsidR="00622491" w:rsidRPr="00DD5EEB" w:rsidRDefault="00622491" w:rsidP="00525FD5">
            <w:pPr>
              <w:pStyle w:val="af4"/>
              <w:spacing w:before="0" w:after="0"/>
              <w:rPr>
                <w:szCs w:val="22"/>
              </w:rPr>
            </w:pPr>
          </w:p>
        </w:tc>
      </w:tr>
      <w:tr w:rsidR="00622491" w:rsidRPr="00DD5EEB" w:rsidTr="00525FD5">
        <w:trPr>
          <w:cantSplit/>
          <w:trHeight w:val="227"/>
        </w:trPr>
        <w:tc>
          <w:tcPr>
            <w:tcW w:w="851" w:type="dxa"/>
          </w:tcPr>
          <w:p w:rsidR="00622491" w:rsidRPr="00DD5EEB" w:rsidRDefault="00622491" w:rsidP="00525FD5">
            <w:pPr>
              <w:tabs>
                <w:tab w:val="num" w:pos="792"/>
              </w:tabs>
              <w:ind w:left="-288" w:firstLine="108"/>
              <w:jc w:val="center"/>
              <w:rPr>
                <w:szCs w:val="22"/>
              </w:rPr>
            </w:pPr>
            <w:r w:rsidRPr="00DD5EEB">
              <w:rPr>
                <w:sz w:val="22"/>
                <w:szCs w:val="22"/>
              </w:rPr>
              <w:t>…</w:t>
            </w:r>
          </w:p>
        </w:tc>
        <w:tc>
          <w:tcPr>
            <w:tcW w:w="2693" w:type="dxa"/>
          </w:tcPr>
          <w:p w:rsidR="00622491" w:rsidRPr="00DD5EEB" w:rsidRDefault="00622491" w:rsidP="00525FD5">
            <w:pPr>
              <w:pStyle w:val="af4"/>
              <w:spacing w:before="0" w:after="0"/>
              <w:rPr>
                <w:szCs w:val="22"/>
              </w:rPr>
            </w:pPr>
            <w:r w:rsidRPr="00DD5EEB">
              <w:rPr>
                <w:sz w:val="22"/>
                <w:szCs w:val="22"/>
              </w:rPr>
              <w:t>…</w:t>
            </w:r>
          </w:p>
        </w:tc>
        <w:tc>
          <w:tcPr>
            <w:tcW w:w="1985" w:type="dxa"/>
            <w:gridSpan w:val="2"/>
          </w:tcPr>
          <w:p w:rsidR="00622491" w:rsidRPr="00DD5EEB" w:rsidRDefault="00622491" w:rsidP="00525FD5">
            <w:pPr>
              <w:pStyle w:val="af4"/>
              <w:spacing w:before="0" w:after="0"/>
              <w:rPr>
                <w:szCs w:val="22"/>
              </w:rPr>
            </w:pPr>
          </w:p>
        </w:tc>
        <w:tc>
          <w:tcPr>
            <w:tcW w:w="1984" w:type="dxa"/>
            <w:gridSpan w:val="2"/>
          </w:tcPr>
          <w:p w:rsidR="00622491" w:rsidRPr="00DD5EEB" w:rsidRDefault="00622491" w:rsidP="00525FD5">
            <w:pPr>
              <w:pStyle w:val="af4"/>
              <w:spacing w:before="0" w:after="0"/>
              <w:rPr>
                <w:szCs w:val="22"/>
              </w:rPr>
            </w:pPr>
          </w:p>
        </w:tc>
        <w:tc>
          <w:tcPr>
            <w:tcW w:w="1134" w:type="dxa"/>
            <w:gridSpan w:val="2"/>
          </w:tcPr>
          <w:p w:rsidR="00622491" w:rsidRPr="00DD5EEB" w:rsidRDefault="00622491" w:rsidP="00525FD5">
            <w:pPr>
              <w:pStyle w:val="af4"/>
              <w:spacing w:before="0" w:after="0"/>
              <w:rPr>
                <w:szCs w:val="22"/>
              </w:rPr>
            </w:pPr>
          </w:p>
        </w:tc>
        <w:tc>
          <w:tcPr>
            <w:tcW w:w="992" w:type="dxa"/>
          </w:tcPr>
          <w:p w:rsidR="00622491" w:rsidRPr="00DD5EEB" w:rsidRDefault="00622491" w:rsidP="00525FD5">
            <w:pPr>
              <w:pStyle w:val="af4"/>
              <w:spacing w:before="0" w:after="0"/>
              <w:rPr>
                <w:szCs w:val="22"/>
              </w:rPr>
            </w:pPr>
          </w:p>
        </w:tc>
        <w:tc>
          <w:tcPr>
            <w:tcW w:w="1276" w:type="dxa"/>
          </w:tcPr>
          <w:p w:rsidR="00622491" w:rsidRPr="00DD5EEB" w:rsidRDefault="00622491" w:rsidP="00525FD5">
            <w:pPr>
              <w:pStyle w:val="af4"/>
              <w:spacing w:before="0" w:after="0"/>
              <w:rPr>
                <w:szCs w:val="22"/>
              </w:rPr>
            </w:pPr>
          </w:p>
        </w:tc>
        <w:tc>
          <w:tcPr>
            <w:tcW w:w="1418" w:type="dxa"/>
          </w:tcPr>
          <w:p w:rsidR="00622491" w:rsidRPr="00DD5EEB" w:rsidRDefault="00622491" w:rsidP="00525FD5">
            <w:pPr>
              <w:pStyle w:val="af4"/>
              <w:spacing w:before="0" w:after="0"/>
              <w:rPr>
                <w:szCs w:val="22"/>
              </w:rPr>
            </w:pPr>
          </w:p>
        </w:tc>
        <w:tc>
          <w:tcPr>
            <w:tcW w:w="1702" w:type="dxa"/>
          </w:tcPr>
          <w:p w:rsidR="00622491" w:rsidRPr="00DD5EEB" w:rsidRDefault="00622491" w:rsidP="00525FD5">
            <w:pPr>
              <w:pStyle w:val="af4"/>
              <w:spacing w:before="0" w:after="0"/>
              <w:rPr>
                <w:szCs w:val="22"/>
              </w:rPr>
            </w:pPr>
          </w:p>
        </w:tc>
        <w:tc>
          <w:tcPr>
            <w:tcW w:w="1417" w:type="dxa"/>
          </w:tcPr>
          <w:p w:rsidR="00622491" w:rsidRPr="00DD5EEB" w:rsidRDefault="00622491" w:rsidP="00525FD5">
            <w:pPr>
              <w:pStyle w:val="af4"/>
              <w:spacing w:before="0" w:after="0"/>
              <w:rPr>
                <w:szCs w:val="22"/>
              </w:rPr>
            </w:pPr>
          </w:p>
        </w:tc>
      </w:tr>
      <w:tr w:rsidR="00622491" w:rsidRPr="00DD5EEB" w:rsidTr="00525FD5">
        <w:trPr>
          <w:cantSplit/>
          <w:trHeight w:val="227"/>
        </w:trPr>
        <w:tc>
          <w:tcPr>
            <w:tcW w:w="7513" w:type="dxa"/>
            <w:gridSpan w:val="6"/>
          </w:tcPr>
          <w:p w:rsidR="00622491" w:rsidRPr="00DD5EEB" w:rsidRDefault="00622491" w:rsidP="00525FD5">
            <w:pPr>
              <w:pStyle w:val="af4"/>
              <w:spacing w:before="0" w:after="0"/>
              <w:rPr>
                <w:b/>
                <w:szCs w:val="22"/>
              </w:rPr>
            </w:pPr>
            <w:r w:rsidRPr="00DD5EEB">
              <w:rPr>
                <w:b/>
                <w:sz w:val="22"/>
                <w:szCs w:val="22"/>
              </w:rPr>
              <w:t>ИТОГО:</w:t>
            </w:r>
          </w:p>
        </w:tc>
        <w:tc>
          <w:tcPr>
            <w:tcW w:w="1134" w:type="dxa"/>
            <w:gridSpan w:val="2"/>
          </w:tcPr>
          <w:p w:rsidR="00622491" w:rsidRPr="00DD5EEB" w:rsidRDefault="00622491" w:rsidP="00525FD5">
            <w:pPr>
              <w:pStyle w:val="af4"/>
              <w:spacing w:before="0" w:after="0"/>
              <w:ind w:left="0"/>
              <w:rPr>
                <w:b/>
                <w:szCs w:val="22"/>
              </w:rPr>
            </w:pPr>
          </w:p>
        </w:tc>
        <w:tc>
          <w:tcPr>
            <w:tcW w:w="992" w:type="dxa"/>
          </w:tcPr>
          <w:p w:rsidR="00622491" w:rsidRPr="00DD5EEB" w:rsidRDefault="00622491" w:rsidP="00525FD5">
            <w:pPr>
              <w:pStyle w:val="af4"/>
              <w:spacing w:before="0" w:after="0"/>
              <w:ind w:left="0"/>
              <w:rPr>
                <w:b/>
                <w:szCs w:val="22"/>
              </w:rPr>
            </w:pPr>
          </w:p>
        </w:tc>
        <w:tc>
          <w:tcPr>
            <w:tcW w:w="1276" w:type="dxa"/>
          </w:tcPr>
          <w:p w:rsidR="00622491" w:rsidRPr="00DD5EEB" w:rsidRDefault="00622491" w:rsidP="00525FD5">
            <w:pPr>
              <w:pStyle w:val="af4"/>
              <w:spacing w:before="0" w:after="0"/>
              <w:rPr>
                <w:b/>
                <w:szCs w:val="22"/>
              </w:rPr>
            </w:pPr>
          </w:p>
        </w:tc>
        <w:tc>
          <w:tcPr>
            <w:tcW w:w="1418" w:type="dxa"/>
          </w:tcPr>
          <w:p w:rsidR="00622491" w:rsidRPr="00DD5EEB" w:rsidRDefault="00622491" w:rsidP="00525FD5">
            <w:pPr>
              <w:pStyle w:val="af4"/>
              <w:spacing w:before="0" w:after="0"/>
              <w:rPr>
                <w:b/>
                <w:szCs w:val="22"/>
              </w:rPr>
            </w:pPr>
          </w:p>
        </w:tc>
        <w:tc>
          <w:tcPr>
            <w:tcW w:w="1702" w:type="dxa"/>
          </w:tcPr>
          <w:p w:rsidR="00622491" w:rsidRPr="00DD5EEB" w:rsidRDefault="00622491" w:rsidP="00525FD5">
            <w:pPr>
              <w:pStyle w:val="af4"/>
              <w:spacing w:before="0" w:after="0"/>
              <w:jc w:val="center"/>
              <w:rPr>
                <w:b/>
                <w:szCs w:val="22"/>
              </w:rPr>
            </w:pPr>
            <w:r w:rsidRPr="00DD5EEB">
              <w:rPr>
                <w:b/>
                <w:sz w:val="22"/>
                <w:szCs w:val="22"/>
              </w:rPr>
              <w:t>Х</w:t>
            </w:r>
          </w:p>
        </w:tc>
        <w:tc>
          <w:tcPr>
            <w:tcW w:w="1417" w:type="dxa"/>
          </w:tcPr>
          <w:p w:rsidR="00622491" w:rsidRPr="00DD5EEB" w:rsidRDefault="00622491" w:rsidP="00525FD5">
            <w:pPr>
              <w:pStyle w:val="af4"/>
              <w:spacing w:before="0" w:after="0"/>
              <w:jc w:val="center"/>
              <w:rPr>
                <w:b/>
                <w:szCs w:val="22"/>
              </w:rPr>
            </w:pPr>
            <w:r w:rsidRPr="00DD5EEB">
              <w:rPr>
                <w:b/>
                <w:sz w:val="22"/>
                <w:szCs w:val="22"/>
              </w:rPr>
              <w:t>Х</w:t>
            </w:r>
          </w:p>
        </w:tc>
      </w:tr>
      <w:tr w:rsidR="00622491" w:rsidRPr="00DD5EEB" w:rsidTr="00525FD5">
        <w:trPr>
          <w:cantSplit/>
          <w:trHeight w:val="227"/>
        </w:trPr>
        <w:tc>
          <w:tcPr>
            <w:tcW w:w="851" w:type="dxa"/>
          </w:tcPr>
          <w:p w:rsidR="00622491" w:rsidRPr="00DD5EEB" w:rsidRDefault="00622491" w:rsidP="00622491">
            <w:pPr>
              <w:pStyle w:val="afffb"/>
              <w:numPr>
                <w:ilvl w:val="1"/>
                <w:numId w:val="82"/>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622491" w:rsidRPr="00DD5EEB" w:rsidRDefault="00622491" w:rsidP="00525FD5">
            <w:pPr>
              <w:ind w:left="57" w:right="57"/>
              <w:rPr>
                <w:b/>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622491" w:rsidRPr="00DD5EEB" w:rsidTr="00525FD5">
        <w:trPr>
          <w:cantSplit/>
          <w:trHeight w:val="228"/>
        </w:trPr>
        <w:tc>
          <w:tcPr>
            <w:tcW w:w="851" w:type="dxa"/>
            <w:vAlign w:val="center"/>
          </w:tcPr>
          <w:p w:rsidR="00622491" w:rsidRPr="00DD5EEB" w:rsidRDefault="00622491" w:rsidP="00622491">
            <w:pPr>
              <w:pStyle w:val="afffb"/>
              <w:numPr>
                <w:ilvl w:val="1"/>
                <w:numId w:val="81"/>
              </w:numPr>
              <w:tabs>
                <w:tab w:val="num" w:pos="459"/>
              </w:tabs>
              <w:spacing w:after="0"/>
              <w:ind w:left="0" w:firstLine="0"/>
              <w:contextualSpacing w:val="0"/>
              <w:rPr>
                <w:rFonts w:ascii="Times New Roman" w:hAnsi="Times New Roman"/>
                <w:b/>
              </w:rPr>
            </w:pPr>
          </w:p>
        </w:tc>
        <w:tc>
          <w:tcPr>
            <w:tcW w:w="2738" w:type="dxa"/>
            <w:gridSpan w:val="2"/>
          </w:tcPr>
          <w:p w:rsidR="00622491" w:rsidRPr="00DD5EEB" w:rsidRDefault="00622491" w:rsidP="00525FD5">
            <w:pPr>
              <w:ind w:left="57" w:right="57"/>
              <w:rPr>
                <w:snapToGrid w:val="0"/>
                <w:szCs w:val="22"/>
              </w:rPr>
            </w:pPr>
            <w:r w:rsidRPr="00DD5EEB">
              <w:rPr>
                <w:b/>
                <w:i/>
                <w:sz w:val="22"/>
                <w:szCs w:val="22"/>
              </w:rPr>
              <w:t>Договор №А от дд.мм.гггг</w:t>
            </w:r>
          </w:p>
        </w:tc>
        <w:tc>
          <w:tcPr>
            <w:tcW w:w="1985" w:type="dxa"/>
            <w:gridSpan w:val="2"/>
          </w:tcPr>
          <w:p w:rsidR="00622491" w:rsidRPr="00DD5EEB" w:rsidRDefault="00622491" w:rsidP="00525FD5">
            <w:pPr>
              <w:ind w:left="57" w:right="57"/>
              <w:rPr>
                <w:snapToGrid w:val="0"/>
                <w:szCs w:val="22"/>
              </w:rPr>
            </w:pPr>
          </w:p>
        </w:tc>
        <w:tc>
          <w:tcPr>
            <w:tcW w:w="1986" w:type="dxa"/>
            <w:gridSpan w:val="2"/>
          </w:tcPr>
          <w:p w:rsidR="00622491" w:rsidRPr="00DD5EEB" w:rsidRDefault="00622491" w:rsidP="00525FD5">
            <w:pPr>
              <w:ind w:left="57" w:right="57"/>
              <w:rPr>
                <w:snapToGrid w:val="0"/>
                <w:szCs w:val="22"/>
              </w:rPr>
            </w:pPr>
          </w:p>
        </w:tc>
        <w:tc>
          <w:tcPr>
            <w:tcW w:w="1087" w:type="dxa"/>
          </w:tcPr>
          <w:p w:rsidR="00622491" w:rsidRPr="00DD5EEB" w:rsidRDefault="00622491" w:rsidP="00525FD5">
            <w:pPr>
              <w:ind w:left="57" w:right="57"/>
              <w:rPr>
                <w:snapToGrid w:val="0"/>
                <w:szCs w:val="22"/>
              </w:rPr>
            </w:pPr>
          </w:p>
        </w:tc>
        <w:tc>
          <w:tcPr>
            <w:tcW w:w="992" w:type="dxa"/>
          </w:tcPr>
          <w:p w:rsidR="00622491" w:rsidRPr="00DD5EEB" w:rsidRDefault="00622491" w:rsidP="00525FD5">
            <w:pPr>
              <w:ind w:left="57" w:right="57"/>
              <w:rPr>
                <w:snapToGrid w:val="0"/>
                <w:szCs w:val="22"/>
              </w:rPr>
            </w:pPr>
          </w:p>
        </w:tc>
        <w:tc>
          <w:tcPr>
            <w:tcW w:w="1276" w:type="dxa"/>
          </w:tcPr>
          <w:p w:rsidR="00622491" w:rsidRPr="00DD5EEB" w:rsidRDefault="00622491" w:rsidP="00525FD5">
            <w:pPr>
              <w:ind w:left="57" w:right="57"/>
              <w:rPr>
                <w:snapToGrid w:val="0"/>
                <w:szCs w:val="22"/>
              </w:rPr>
            </w:pPr>
          </w:p>
        </w:tc>
        <w:tc>
          <w:tcPr>
            <w:tcW w:w="1418" w:type="dxa"/>
          </w:tcPr>
          <w:p w:rsidR="00622491" w:rsidRPr="00DD5EEB" w:rsidRDefault="00622491" w:rsidP="00525FD5">
            <w:pPr>
              <w:ind w:left="57" w:right="57"/>
              <w:rPr>
                <w:snapToGrid w:val="0"/>
                <w:szCs w:val="22"/>
              </w:rPr>
            </w:pPr>
          </w:p>
        </w:tc>
        <w:tc>
          <w:tcPr>
            <w:tcW w:w="1702" w:type="dxa"/>
          </w:tcPr>
          <w:p w:rsidR="00622491" w:rsidRPr="00DD5EEB" w:rsidRDefault="00622491" w:rsidP="00525FD5">
            <w:pPr>
              <w:ind w:left="57" w:right="57"/>
              <w:rPr>
                <w:snapToGrid w:val="0"/>
                <w:szCs w:val="22"/>
              </w:rPr>
            </w:pPr>
          </w:p>
        </w:tc>
        <w:tc>
          <w:tcPr>
            <w:tcW w:w="1417" w:type="dxa"/>
          </w:tcPr>
          <w:p w:rsidR="00622491" w:rsidRPr="00DD5EEB" w:rsidRDefault="00622491" w:rsidP="00525FD5">
            <w:pPr>
              <w:ind w:left="57" w:right="57"/>
              <w:rPr>
                <w:snapToGrid w:val="0"/>
                <w:szCs w:val="22"/>
              </w:rPr>
            </w:pPr>
          </w:p>
        </w:tc>
      </w:tr>
      <w:tr w:rsidR="00622491" w:rsidRPr="00DD5EEB" w:rsidTr="00525FD5">
        <w:trPr>
          <w:cantSplit/>
          <w:trHeight w:val="228"/>
        </w:trPr>
        <w:tc>
          <w:tcPr>
            <w:tcW w:w="15452" w:type="dxa"/>
            <w:gridSpan w:val="13"/>
            <w:vAlign w:val="center"/>
          </w:tcPr>
          <w:p w:rsidR="00622491" w:rsidRPr="00DD5EEB" w:rsidRDefault="00622491" w:rsidP="00525FD5">
            <w:pPr>
              <w:ind w:left="57" w:right="57"/>
              <w:rPr>
                <w:snapToGrid w:val="0"/>
                <w:szCs w:val="22"/>
              </w:rPr>
            </w:pPr>
            <w:r w:rsidRPr="00DD5EEB">
              <w:rPr>
                <w:sz w:val="22"/>
                <w:szCs w:val="22"/>
              </w:rPr>
              <w:t xml:space="preserve">В том числе по </w:t>
            </w:r>
            <w:r w:rsidRPr="00DD5EEB">
              <w:rPr>
                <w:i/>
                <w:sz w:val="22"/>
                <w:szCs w:val="22"/>
              </w:rPr>
              <w:t>Договору №А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622491" w:rsidRPr="00DD5EEB" w:rsidTr="00525FD5">
        <w:trPr>
          <w:cantSplit/>
          <w:trHeight w:val="228"/>
        </w:trPr>
        <w:tc>
          <w:tcPr>
            <w:tcW w:w="851" w:type="dxa"/>
            <w:vAlign w:val="center"/>
          </w:tcPr>
          <w:p w:rsidR="00622491" w:rsidRPr="00DD5EEB" w:rsidRDefault="00622491" w:rsidP="00622491">
            <w:pPr>
              <w:pStyle w:val="afffb"/>
              <w:numPr>
                <w:ilvl w:val="2"/>
                <w:numId w:val="81"/>
              </w:numPr>
              <w:tabs>
                <w:tab w:val="num" w:pos="792"/>
              </w:tabs>
              <w:spacing w:after="0"/>
              <w:ind w:left="0" w:firstLine="0"/>
              <w:contextualSpacing w:val="0"/>
              <w:rPr>
                <w:rFonts w:ascii="Times New Roman" w:hAnsi="Times New Roman"/>
              </w:rPr>
            </w:pPr>
          </w:p>
        </w:tc>
        <w:tc>
          <w:tcPr>
            <w:tcW w:w="6709" w:type="dxa"/>
            <w:gridSpan w:val="6"/>
            <w:vAlign w:val="center"/>
          </w:tcPr>
          <w:p w:rsidR="00622491" w:rsidRPr="00DD5EEB" w:rsidRDefault="00622491" w:rsidP="00525FD5">
            <w:pPr>
              <w:ind w:left="57" w:right="57"/>
              <w:rPr>
                <w:snapToGrid w:val="0"/>
                <w:szCs w:val="22"/>
              </w:rPr>
            </w:pPr>
            <w:r w:rsidRPr="00DD5EEB">
              <w:rPr>
                <w:b/>
                <w:i/>
                <w:sz w:val="22"/>
                <w:szCs w:val="22"/>
              </w:rPr>
              <w:t>КС-3 №1 от дд.мм.гггг</w:t>
            </w:r>
          </w:p>
        </w:tc>
        <w:tc>
          <w:tcPr>
            <w:tcW w:w="1087" w:type="dxa"/>
            <w:vAlign w:val="center"/>
          </w:tcPr>
          <w:p w:rsidR="00622491" w:rsidRPr="00DD5EEB" w:rsidRDefault="00622491" w:rsidP="00525FD5">
            <w:pPr>
              <w:ind w:left="57" w:right="57"/>
              <w:jc w:val="center"/>
              <w:rPr>
                <w:snapToGrid w:val="0"/>
                <w:szCs w:val="22"/>
              </w:rPr>
            </w:pPr>
            <w:r w:rsidRPr="00DD5EEB">
              <w:rPr>
                <w:snapToGrid w:val="0"/>
                <w:sz w:val="22"/>
                <w:szCs w:val="22"/>
              </w:rPr>
              <w:t>Х</w:t>
            </w:r>
          </w:p>
        </w:tc>
        <w:tc>
          <w:tcPr>
            <w:tcW w:w="992" w:type="dxa"/>
            <w:vAlign w:val="center"/>
          </w:tcPr>
          <w:p w:rsidR="00622491" w:rsidRPr="00DD5EEB" w:rsidRDefault="00622491" w:rsidP="00525FD5">
            <w:pPr>
              <w:ind w:left="57" w:right="57"/>
              <w:jc w:val="center"/>
              <w:rPr>
                <w:snapToGrid w:val="0"/>
                <w:szCs w:val="22"/>
              </w:rPr>
            </w:pPr>
            <w:r w:rsidRPr="00DD5EEB">
              <w:rPr>
                <w:snapToGrid w:val="0"/>
                <w:sz w:val="22"/>
                <w:szCs w:val="22"/>
              </w:rPr>
              <w:t>Х</w:t>
            </w:r>
          </w:p>
        </w:tc>
        <w:tc>
          <w:tcPr>
            <w:tcW w:w="1276" w:type="dxa"/>
          </w:tcPr>
          <w:p w:rsidR="00622491" w:rsidRPr="00DD5EEB" w:rsidRDefault="00622491" w:rsidP="00525FD5">
            <w:pPr>
              <w:ind w:left="57" w:right="57"/>
              <w:rPr>
                <w:snapToGrid w:val="0"/>
                <w:szCs w:val="22"/>
              </w:rPr>
            </w:pPr>
          </w:p>
        </w:tc>
        <w:tc>
          <w:tcPr>
            <w:tcW w:w="1418" w:type="dxa"/>
            <w:tcBorders>
              <w:top w:val="nil"/>
            </w:tcBorders>
          </w:tcPr>
          <w:p w:rsidR="00622491" w:rsidRPr="00DD5EEB" w:rsidRDefault="00622491" w:rsidP="00525FD5">
            <w:pPr>
              <w:ind w:left="57" w:right="57"/>
              <w:rPr>
                <w:snapToGrid w:val="0"/>
                <w:szCs w:val="22"/>
              </w:rPr>
            </w:pPr>
          </w:p>
        </w:tc>
        <w:tc>
          <w:tcPr>
            <w:tcW w:w="1702" w:type="dxa"/>
          </w:tcPr>
          <w:p w:rsidR="00622491" w:rsidRPr="00DD5EEB" w:rsidRDefault="00622491" w:rsidP="00525FD5">
            <w:pPr>
              <w:ind w:left="57" w:right="57"/>
              <w:rPr>
                <w:snapToGrid w:val="0"/>
                <w:szCs w:val="22"/>
              </w:rPr>
            </w:pPr>
          </w:p>
        </w:tc>
        <w:tc>
          <w:tcPr>
            <w:tcW w:w="1417" w:type="dxa"/>
          </w:tcPr>
          <w:p w:rsidR="00622491" w:rsidRPr="00DD5EEB" w:rsidRDefault="00622491" w:rsidP="00525FD5">
            <w:pPr>
              <w:ind w:left="57" w:right="57"/>
              <w:rPr>
                <w:snapToGrid w:val="0"/>
                <w:szCs w:val="22"/>
              </w:rPr>
            </w:pPr>
          </w:p>
        </w:tc>
      </w:tr>
      <w:tr w:rsidR="00622491" w:rsidRPr="00DD5EEB" w:rsidTr="00525FD5">
        <w:trPr>
          <w:cantSplit/>
          <w:trHeight w:val="228"/>
        </w:trPr>
        <w:tc>
          <w:tcPr>
            <w:tcW w:w="851" w:type="dxa"/>
            <w:vAlign w:val="center"/>
          </w:tcPr>
          <w:p w:rsidR="00622491" w:rsidRPr="00DD5EEB" w:rsidRDefault="00622491" w:rsidP="00525FD5">
            <w:pPr>
              <w:tabs>
                <w:tab w:val="num" w:pos="792"/>
              </w:tabs>
              <w:ind w:left="-288" w:firstLine="108"/>
              <w:jc w:val="center"/>
              <w:rPr>
                <w:szCs w:val="22"/>
              </w:rPr>
            </w:pPr>
            <w:r w:rsidRPr="00DD5EEB">
              <w:rPr>
                <w:sz w:val="22"/>
                <w:szCs w:val="22"/>
              </w:rPr>
              <w:t>…</w:t>
            </w:r>
          </w:p>
        </w:tc>
        <w:tc>
          <w:tcPr>
            <w:tcW w:w="2738" w:type="dxa"/>
            <w:gridSpan w:val="2"/>
          </w:tcPr>
          <w:p w:rsidR="00622491" w:rsidRPr="00DD5EEB" w:rsidRDefault="00622491" w:rsidP="00525FD5">
            <w:pPr>
              <w:ind w:left="57" w:right="57"/>
              <w:rPr>
                <w:snapToGrid w:val="0"/>
                <w:szCs w:val="22"/>
              </w:rPr>
            </w:pPr>
            <w:r w:rsidRPr="00DD5EEB">
              <w:rPr>
                <w:snapToGrid w:val="0"/>
                <w:sz w:val="22"/>
                <w:szCs w:val="22"/>
              </w:rPr>
              <w:t>…</w:t>
            </w:r>
          </w:p>
        </w:tc>
        <w:tc>
          <w:tcPr>
            <w:tcW w:w="1985" w:type="dxa"/>
            <w:gridSpan w:val="2"/>
          </w:tcPr>
          <w:p w:rsidR="00622491" w:rsidRPr="00DD5EEB" w:rsidRDefault="00622491" w:rsidP="00525FD5">
            <w:pPr>
              <w:ind w:left="57" w:right="57"/>
              <w:rPr>
                <w:snapToGrid w:val="0"/>
                <w:szCs w:val="22"/>
              </w:rPr>
            </w:pPr>
          </w:p>
        </w:tc>
        <w:tc>
          <w:tcPr>
            <w:tcW w:w="1986" w:type="dxa"/>
            <w:gridSpan w:val="2"/>
          </w:tcPr>
          <w:p w:rsidR="00622491" w:rsidRPr="00DD5EEB" w:rsidRDefault="00622491" w:rsidP="00525FD5">
            <w:pPr>
              <w:ind w:left="57" w:right="57"/>
              <w:rPr>
                <w:snapToGrid w:val="0"/>
                <w:szCs w:val="22"/>
              </w:rPr>
            </w:pPr>
          </w:p>
        </w:tc>
        <w:tc>
          <w:tcPr>
            <w:tcW w:w="1087" w:type="dxa"/>
            <w:vAlign w:val="center"/>
          </w:tcPr>
          <w:p w:rsidR="00622491" w:rsidRPr="00DD5EEB" w:rsidRDefault="00622491" w:rsidP="00525FD5">
            <w:pPr>
              <w:ind w:left="57" w:right="57"/>
              <w:jc w:val="center"/>
              <w:rPr>
                <w:snapToGrid w:val="0"/>
                <w:szCs w:val="22"/>
              </w:rPr>
            </w:pPr>
            <w:r w:rsidRPr="00DD5EEB">
              <w:rPr>
                <w:snapToGrid w:val="0"/>
                <w:sz w:val="22"/>
                <w:szCs w:val="22"/>
              </w:rPr>
              <w:t>…</w:t>
            </w:r>
          </w:p>
        </w:tc>
        <w:tc>
          <w:tcPr>
            <w:tcW w:w="992" w:type="dxa"/>
            <w:vAlign w:val="center"/>
          </w:tcPr>
          <w:p w:rsidR="00622491" w:rsidRPr="00DD5EEB" w:rsidRDefault="00622491" w:rsidP="00525FD5">
            <w:pPr>
              <w:ind w:left="57" w:right="57"/>
              <w:jc w:val="center"/>
              <w:rPr>
                <w:snapToGrid w:val="0"/>
                <w:szCs w:val="22"/>
              </w:rPr>
            </w:pPr>
            <w:r w:rsidRPr="00DD5EEB">
              <w:rPr>
                <w:snapToGrid w:val="0"/>
                <w:sz w:val="22"/>
                <w:szCs w:val="22"/>
              </w:rPr>
              <w:t>…</w:t>
            </w:r>
          </w:p>
        </w:tc>
        <w:tc>
          <w:tcPr>
            <w:tcW w:w="1276" w:type="dxa"/>
          </w:tcPr>
          <w:p w:rsidR="00622491" w:rsidRPr="00DD5EEB" w:rsidRDefault="00622491" w:rsidP="00525FD5">
            <w:pPr>
              <w:ind w:left="57" w:right="57"/>
              <w:rPr>
                <w:snapToGrid w:val="0"/>
                <w:szCs w:val="22"/>
              </w:rPr>
            </w:pPr>
          </w:p>
        </w:tc>
        <w:tc>
          <w:tcPr>
            <w:tcW w:w="1418" w:type="dxa"/>
          </w:tcPr>
          <w:p w:rsidR="00622491" w:rsidRPr="00DD5EEB" w:rsidRDefault="00622491" w:rsidP="00525FD5">
            <w:pPr>
              <w:ind w:left="57" w:right="57"/>
              <w:rPr>
                <w:snapToGrid w:val="0"/>
                <w:szCs w:val="22"/>
              </w:rPr>
            </w:pPr>
          </w:p>
        </w:tc>
        <w:tc>
          <w:tcPr>
            <w:tcW w:w="1702" w:type="dxa"/>
          </w:tcPr>
          <w:p w:rsidR="00622491" w:rsidRPr="00DD5EEB" w:rsidRDefault="00622491" w:rsidP="00525FD5">
            <w:pPr>
              <w:ind w:left="57" w:right="57"/>
              <w:rPr>
                <w:snapToGrid w:val="0"/>
                <w:szCs w:val="22"/>
              </w:rPr>
            </w:pPr>
          </w:p>
        </w:tc>
        <w:tc>
          <w:tcPr>
            <w:tcW w:w="1417" w:type="dxa"/>
          </w:tcPr>
          <w:p w:rsidR="00622491" w:rsidRPr="00DD5EEB" w:rsidRDefault="00622491" w:rsidP="00525FD5">
            <w:pPr>
              <w:ind w:left="57" w:right="57"/>
              <w:rPr>
                <w:snapToGrid w:val="0"/>
                <w:szCs w:val="22"/>
              </w:rPr>
            </w:pPr>
          </w:p>
        </w:tc>
      </w:tr>
      <w:tr w:rsidR="00622491" w:rsidRPr="00DD5EEB" w:rsidTr="00525FD5">
        <w:trPr>
          <w:cantSplit/>
          <w:trHeight w:val="228"/>
        </w:trPr>
        <w:tc>
          <w:tcPr>
            <w:tcW w:w="851" w:type="dxa"/>
            <w:vAlign w:val="center"/>
          </w:tcPr>
          <w:p w:rsidR="00622491" w:rsidRPr="00DD5EEB" w:rsidRDefault="00622491" w:rsidP="00525FD5">
            <w:pPr>
              <w:tabs>
                <w:tab w:val="num" w:pos="792"/>
              </w:tabs>
              <w:ind w:left="-288" w:firstLine="108"/>
              <w:jc w:val="center"/>
              <w:rPr>
                <w:szCs w:val="22"/>
              </w:rPr>
            </w:pPr>
          </w:p>
        </w:tc>
        <w:tc>
          <w:tcPr>
            <w:tcW w:w="6709" w:type="dxa"/>
            <w:gridSpan w:val="6"/>
          </w:tcPr>
          <w:p w:rsidR="00622491" w:rsidRPr="00DD5EEB" w:rsidRDefault="00622491" w:rsidP="00525FD5">
            <w:pPr>
              <w:ind w:left="57" w:right="57"/>
              <w:rPr>
                <w:snapToGrid w:val="0"/>
                <w:szCs w:val="22"/>
              </w:rPr>
            </w:pPr>
            <w:r w:rsidRPr="00DD5EEB">
              <w:rPr>
                <w:b/>
                <w:sz w:val="22"/>
                <w:szCs w:val="22"/>
              </w:rPr>
              <w:t>ИТОГО:</w:t>
            </w:r>
          </w:p>
        </w:tc>
        <w:tc>
          <w:tcPr>
            <w:tcW w:w="1087" w:type="dxa"/>
          </w:tcPr>
          <w:p w:rsidR="00622491" w:rsidRPr="00DD5EEB" w:rsidRDefault="00622491" w:rsidP="00525FD5">
            <w:pPr>
              <w:ind w:right="57"/>
              <w:rPr>
                <w:snapToGrid w:val="0"/>
                <w:szCs w:val="22"/>
              </w:rPr>
            </w:pPr>
          </w:p>
        </w:tc>
        <w:tc>
          <w:tcPr>
            <w:tcW w:w="992" w:type="dxa"/>
          </w:tcPr>
          <w:p w:rsidR="00622491" w:rsidRPr="00DD5EEB" w:rsidRDefault="00622491" w:rsidP="00525FD5">
            <w:pPr>
              <w:ind w:right="57"/>
              <w:rPr>
                <w:snapToGrid w:val="0"/>
                <w:szCs w:val="22"/>
              </w:rPr>
            </w:pPr>
          </w:p>
        </w:tc>
        <w:tc>
          <w:tcPr>
            <w:tcW w:w="1276" w:type="dxa"/>
          </w:tcPr>
          <w:p w:rsidR="00622491" w:rsidRPr="00DD5EEB" w:rsidRDefault="00622491" w:rsidP="00525FD5">
            <w:pPr>
              <w:ind w:left="57" w:right="57"/>
              <w:jc w:val="center"/>
              <w:rPr>
                <w:snapToGrid w:val="0"/>
                <w:szCs w:val="22"/>
              </w:rPr>
            </w:pPr>
          </w:p>
        </w:tc>
        <w:tc>
          <w:tcPr>
            <w:tcW w:w="1418" w:type="dxa"/>
          </w:tcPr>
          <w:p w:rsidR="00622491" w:rsidRPr="00DD5EEB" w:rsidRDefault="00622491" w:rsidP="00525FD5">
            <w:pPr>
              <w:ind w:left="57" w:right="57"/>
              <w:jc w:val="center"/>
              <w:rPr>
                <w:snapToGrid w:val="0"/>
                <w:szCs w:val="22"/>
              </w:rPr>
            </w:pPr>
          </w:p>
        </w:tc>
        <w:tc>
          <w:tcPr>
            <w:tcW w:w="1702" w:type="dxa"/>
          </w:tcPr>
          <w:p w:rsidR="00622491" w:rsidRPr="00DD5EEB" w:rsidRDefault="00622491" w:rsidP="00525FD5">
            <w:pPr>
              <w:ind w:left="57" w:right="57"/>
              <w:jc w:val="center"/>
              <w:rPr>
                <w:snapToGrid w:val="0"/>
                <w:szCs w:val="22"/>
              </w:rPr>
            </w:pPr>
            <w:r w:rsidRPr="00DD5EEB">
              <w:rPr>
                <w:snapToGrid w:val="0"/>
                <w:sz w:val="22"/>
                <w:szCs w:val="22"/>
              </w:rPr>
              <w:t>Х</w:t>
            </w:r>
          </w:p>
        </w:tc>
        <w:tc>
          <w:tcPr>
            <w:tcW w:w="1417" w:type="dxa"/>
          </w:tcPr>
          <w:p w:rsidR="00622491" w:rsidRPr="00DD5EEB" w:rsidRDefault="00622491" w:rsidP="00525FD5">
            <w:pPr>
              <w:ind w:left="57" w:right="57"/>
              <w:jc w:val="center"/>
              <w:rPr>
                <w:snapToGrid w:val="0"/>
                <w:szCs w:val="22"/>
              </w:rPr>
            </w:pPr>
            <w:r w:rsidRPr="00DD5EEB">
              <w:rPr>
                <w:snapToGrid w:val="0"/>
                <w:sz w:val="22"/>
                <w:szCs w:val="22"/>
              </w:rPr>
              <w:t>Х</w:t>
            </w:r>
          </w:p>
        </w:tc>
      </w:tr>
      <w:tr w:rsidR="00622491" w:rsidRPr="00DD5EEB" w:rsidTr="00525FD5">
        <w:trPr>
          <w:cantSplit/>
          <w:trHeight w:val="228"/>
        </w:trPr>
        <w:tc>
          <w:tcPr>
            <w:tcW w:w="851" w:type="dxa"/>
            <w:vAlign w:val="center"/>
          </w:tcPr>
          <w:p w:rsidR="00622491" w:rsidRPr="00DD5EEB" w:rsidDel="002B43B5" w:rsidRDefault="00622491" w:rsidP="00622491">
            <w:pPr>
              <w:pStyle w:val="afffb"/>
              <w:numPr>
                <w:ilvl w:val="1"/>
                <w:numId w:val="82"/>
              </w:numPr>
              <w:tabs>
                <w:tab w:val="clear" w:pos="1790"/>
                <w:tab w:val="num" w:pos="317"/>
              </w:tabs>
              <w:spacing w:after="0"/>
              <w:ind w:left="34" w:firstLine="0"/>
              <w:contextualSpacing w:val="0"/>
            </w:pPr>
          </w:p>
        </w:tc>
        <w:tc>
          <w:tcPr>
            <w:tcW w:w="14601" w:type="dxa"/>
            <w:gridSpan w:val="12"/>
            <w:vAlign w:val="center"/>
          </w:tcPr>
          <w:p w:rsidR="00622491" w:rsidRPr="00DD5EEB" w:rsidRDefault="00622491" w:rsidP="00525FD5">
            <w:pPr>
              <w:ind w:left="57" w:right="57"/>
              <w:rPr>
                <w:b/>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622491" w:rsidRPr="00DD5EEB" w:rsidTr="00525FD5">
        <w:trPr>
          <w:cantSplit/>
          <w:trHeight w:val="228"/>
        </w:trPr>
        <w:tc>
          <w:tcPr>
            <w:tcW w:w="851" w:type="dxa"/>
            <w:vAlign w:val="center"/>
          </w:tcPr>
          <w:p w:rsidR="00622491" w:rsidRPr="00DD5EEB" w:rsidDel="002B43B5" w:rsidRDefault="00622491" w:rsidP="00525FD5">
            <w:pPr>
              <w:tabs>
                <w:tab w:val="num" w:pos="792"/>
              </w:tabs>
              <w:ind w:left="-288" w:firstLine="108"/>
              <w:jc w:val="center"/>
              <w:rPr>
                <w:szCs w:val="22"/>
              </w:rPr>
            </w:pPr>
            <w:r w:rsidRPr="00DD5EEB">
              <w:rPr>
                <w:sz w:val="22"/>
                <w:szCs w:val="22"/>
              </w:rPr>
              <w:t>…</w:t>
            </w:r>
          </w:p>
        </w:tc>
        <w:tc>
          <w:tcPr>
            <w:tcW w:w="2738" w:type="dxa"/>
            <w:gridSpan w:val="2"/>
          </w:tcPr>
          <w:p w:rsidR="00622491" w:rsidRPr="00DD5EEB" w:rsidRDefault="00622491" w:rsidP="00525FD5">
            <w:pPr>
              <w:ind w:left="57" w:right="57"/>
              <w:rPr>
                <w:snapToGrid w:val="0"/>
                <w:szCs w:val="22"/>
              </w:rPr>
            </w:pPr>
            <w:r w:rsidRPr="00DD5EEB">
              <w:rPr>
                <w:snapToGrid w:val="0"/>
                <w:sz w:val="22"/>
                <w:szCs w:val="22"/>
              </w:rPr>
              <w:t>…</w:t>
            </w:r>
          </w:p>
        </w:tc>
        <w:tc>
          <w:tcPr>
            <w:tcW w:w="1985" w:type="dxa"/>
            <w:gridSpan w:val="2"/>
          </w:tcPr>
          <w:p w:rsidR="00622491" w:rsidRPr="00DD5EEB" w:rsidRDefault="00622491" w:rsidP="00525FD5">
            <w:pPr>
              <w:ind w:left="57" w:right="57"/>
              <w:rPr>
                <w:snapToGrid w:val="0"/>
                <w:szCs w:val="22"/>
              </w:rPr>
            </w:pPr>
          </w:p>
        </w:tc>
        <w:tc>
          <w:tcPr>
            <w:tcW w:w="1986" w:type="dxa"/>
            <w:gridSpan w:val="2"/>
          </w:tcPr>
          <w:p w:rsidR="00622491" w:rsidRPr="00DD5EEB" w:rsidRDefault="00622491" w:rsidP="00525FD5">
            <w:pPr>
              <w:ind w:left="57" w:right="57"/>
              <w:rPr>
                <w:snapToGrid w:val="0"/>
                <w:szCs w:val="22"/>
              </w:rPr>
            </w:pPr>
          </w:p>
        </w:tc>
        <w:tc>
          <w:tcPr>
            <w:tcW w:w="1087" w:type="dxa"/>
          </w:tcPr>
          <w:p w:rsidR="00622491" w:rsidRPr="00DD5EEB" w:rsidRDefault="00622491" w:rsidP="00525FD5">
            <w:pPr>
              <w:ind w:left="57" w:right="57"/>
              <w:rPr>
                <w:snapToGrid w:val="0"/>
                <w:szCs w:val="22"/>
              </w:rPr>
            </w:pPr>
          </w:p>
        </w:tc>
        <w:tc>
          <w:tcPr>
            <w:tcW w:w="992" w:type="dxa"/>
          </w:tcPr>
          <w:p w:rsidR="00622491" w:rsidRPr="00DD5EEB" w:rsidRDefault="00622491" w:rsidP="00525FD5">
            <w:pPr>
              <w:ind w:left="57" w:right="57"/>
              <w:rPr>
                <w:snapToGrid w:val="0"/>
                <w:szCs w:val="22"/>
              </w:rPr>
            </w:pPr>
          </w:p>
        </w:tc>
        <w:tc>
          <w:tcPr>
            <w:tcW w:w="1276" w:type="dxa"/>
          </w:tcPr>
          <w:p w:rsidR="00622491" w:rsidRPr="00DD5EEB" w:rsidRDefault="00622491" w:rsidP="00525FD5">
            <w:pPr>
              <w:ind w:left="57" w:right="57"/>
              <w:rPr>
                <w:snapToGrid w:val="0"/>
                <w:szCs w:val="22"/>
              </w:rPr>
            </w:pPr>
          </w:p>
        </w:tc>
        <w:tc>
          <w:tcPr>
            <w:tcW w:w="1418" w:type="dxa"/>
          </w:tcPr>
          <w:p w:rsidR="00622491" w:rsidRPr="00DD5EEB" w:rsidRDefault="00622491" w:rsidP="00525FD5">
            <w:pPr>
              <w:ind w:left="57" w:right="57"/>
              <w:rPr>
                <w:snapToGrid w:val="0"/>
                <w:szCs w:val="22"/>
              </w:rPr>
            </w:pPr>
          </w:p>
        </w:tc>
        <w:tc>
          <w:tcPr>
            <w:tcW w:w="1702" w:type="dxa"/>
          </w:tcPr>
          <w:p w:rsidR="00622491" w:rsidRPr="00DD5EEB" w:rsidRDefault="00622491" w:rsidP="00525FD5">
            <w:pPr>
              <w:ind w:left="57" w:right="57"/>
              <w:rPr>
                <w:snapToGrid w:val="0"/>
                <w:szCs w:val="22"/>
              </w:rPr>
            </w:pPr>
          </w:p>
        </w:tc>
        <w:tc>
          <w:tcPr>
            <w:tcW w:w="1417" w:type="dxa"/>
          </w:tcPr>
          <w:p w:rsidR="00622491" w:rsidRPr="00DD5EEB" w:rsidRDefault="00622491" w:rsidP="00525FD5">
            <w:pPr>
              <w:ind w:left="57" w:right="57"/>
              <w:rPr>
                <w:snapToGrid w:val="0"/>
                <w:szCs w:val="22"/>
              </w:rPr>
            </w:pPr>
          </w:p>
        </w:tc>
      </w:tr>
      <w:tr w:rsidR="00622491" w:rsidRPr="00DD5EEB" w:rsidTr="00525FD5">
        <w:trPr>
          <w:cantSplit/>
          <w:trHeight w:val="228"/>
        </w:trPr>
        <w:tc>
          <w:tcPr>
            <w:tcW w:w="851" w:type="dxa"/>
            <w:vAlign w:val="center"/>
          </w:tcPr>
          <w:p w:rsidR="00622491" w:rsidRPr="00DD5EEB" w:rsidRDefault="00622491" w:rsidP="00525FD5">
            <w:pPr>
              <w:tabs>
                <w:tab w:val="num" w:pos="792"/>
              </w:tabs>
              <w:ind w:left="-288" w:firstLine="108"/>
              <w:jc w:val="center"/>
              <w:rPr>
                <w:szCs w:val="22"/>
              </w:rPr>
            </w:pPr>
          </w:p>
        </w:tc>
        <w:tc>
          <w:tcPr>
            <w:tcW w:w="8788" w:type="dxa"/>
            <w:gridSpan w:val="8"/>
          </w:tcPr>
          <w:p w:rsidR="00622491" w:rsidRPr="00DD5EEB" w:rsidRDefault="00622491" w:rsidP="00525FD5">
            <w:pPr>
              <w:ind w:left="57" w:right="57"/>
              <w:rPr>
                <w:snapToGrid w:val="0"/>
                <w:szCs w:val="22"/>
              </w:rPr>
            </w:pPr>
            <w:r w:rsidRPr="00DD5EEB">
              <w:rPr>
                <w:b/>
                <w:sz w:val="22"/>
                <w:szCs w:val="22"/>
              </w:rPr>
              <w:t>ИТОГО:</w:t>
            </w:r>
          </w:p>
        </w:tc>
        <w:tc>
          <w:tcPr>
            <w:tcW w:w="1276" w:type="dxa"/>
          </w:tcPr>
          <w:p w:rsidR="00622491" w:rsidRPr="00DD5EEB" w:rsidRDefault="00622491" w:rsidP="00525FD5">
            <w:pPr>
              <w:ind w:left="57" w:right="57"/>
              <w:jc w:val="center"/>
              <w:rPr>
                <w:snapToGrid w:val="0"/>
                <w:szCs w:val="22"/>
              </w:rPr>
            </w:pPr>
          </w:p>
        </w:tc>
        <w:tc>
          <w:tcPr>
            <w:tcW w:w="1418" w:type="dxa"/>
          </w:tcPr>
          <w:p w:rsidR="00622491" w:rsidRPr="00DD5EEB" w:rsidRDefault="00622491" w:rsidP="00525FD5">
            <w:pPr>
              <w:ind w:left="57" w:right="57"/>
              <w:jc w:val="center"/>
              <w:rPr>
                <w:snapToGrid w:val="0"/>
                <w:szCs w:val="22"/>
              </w:rPr>
            </w:pPr>
          </w:p>
        </w:tc>
        <w:tc>
          <w:tcPr>
            <w:tcW w:w="1702" w:type="dxa"/>
          </w:tcPr>
          <w:p w:rsidR="00622491" w:rsidRPr="00DD5EEB" w:rsidRDefault="00622491" w:rsidP="00525FD5">
            <w:pPr>
              <w:ind w:left="57" w:right="57"/>
              <w:jc w:val="center"/>
              <w:rPr>
                <w:snapToGrid w:val="0"/>
                <w:szCs w:val="22"/>
              </w:rPr>
            </w:pPr>
            <w:r w:rsidRPr="00DD5EEB">
              <w:rPr>
                <w:snapToGrid w:val="0"/>
                <w:sz w:val="22"/>
                <w:szCs w:val="22"/>
              </w:rPr>
              <w:t>Х</w:t>
            </w:r>
          </w:p>
        </w:tc>
        <w:tc>
          <w:tcPr>
            <w:tcW w:w="1417" w:type="dxa"/>
          </w:tcPr>
          <w:p w:rsidR="00622491" w:rsidRPr="00DD5EEB" w:rsidRDefault="00622491" w:rsidP="00525FD5">
            <w:pPr>
              <w:ind w:left="57" w:right="57"/>
              <w:jc w:val="center"/>
              <w:rPr>
                <w:snapToGrid w:val="0"/>
                <w:szCs w:val="22"/>
              </w:rPr>
            </w:pPr>
            <w:r w:rsidRPr="00DD5EEB">
              <w:rPr>
                <w:snapToGrid w:val="0"/>
                <w:sz w:val="22"/>
                <w:szCs w:val="22"/>
              </w:rPr>
              <w:t>Х</w:t>
            </w:r>
          </w:p>
        </w:tc>
      </w:tr>
    </w:tbl>
    <w:p w:rsidR="00622491" w:rsidRPr="00DD5EEB" w:rsidRDefault="00622491" w:rsidP="00622491">
      <w:pPr>
        <w:pStyle w:val="afb"/>
        <w:tabs>
          <w:tab w:val="clear" w:pos="1134"/>
        </w:tabs>
        <w:autoSpaceDE w:val="0"/>
        <w:autoSpaceDN w:val="0"/>
        <w:spacing w:line="240" w:lineRule="auto"/>
        <w:ind w:firstLine="0"/>
        <w:rPr>
          <w:sz w:val="28"/>
          <w:szCs w:val="28"/>
        </w:rPr>
      </w:pPr>
    </w:p>
    <w:p w:rsidR="00622491" w:rsidRPr="00DD5EEB" w:rsidRDefault="00622491" w:rsidP="00622491">
      <w:pPr>
        <w:pStyle w:val="afb"/>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622491" w:rsidRPr="00DD5EEB" w:rsidRDefault="00622491" w:rsidP="0062249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622491" w:rsidRPr="00DD5EEB" w:rsidRDefault="00622491" w:rsidP="00622491">
      <w:pPr>
        <w:pStyle w:val="Times12"/>
        <w:ind w:firstLine="709"/>
        <w:rPr>
          <w:bCs w:val="0"/>
          <w:sz w:val="28"/>
        </w:rPr>
      </w:pPr>
      <w:r w:rsidRPr="00DD5EEB">
        <w:rPr>
          <w:bCs w:val="0"/>
          <w:sz w:val="28"/>
        </w:rPr>
        <w:t>М.П.</w:t>
      </w:r>
    </w:p>
    <w:p w:rsidR="00622491" w:rsidRPr="00DD5EEB" w:rsidRDefault="00622491" w:rsidP="00622491">
      <w:pPr>
        <w:jc w:val="center"/>
        <w:rPr>
          <w:b/>
        </w:rPr>
      </w:pPr>
    </w:p>
    <w:p w:rsidR="00622491" w:rsidRPr="00DD5EEB" w:rsidRDefault="00622491" w:rsidP="00622491">
      <w:pPr>
        <w:pStyle w:val="Times12"/>
        <w:tabs>
          <w:tab w:val="left" w:pos="709"/>
        </w:tabs>
        <w:ind w:firstLine="709"/>
        <w:rPr>
          <w:bCs w:val="0"/>
          <w:szCs w:val="24"/>
        </w:rPr>
      </w:pPr>
      <w:r w:rsidRPr="00DD5EEB">
        <w:rPr>
          <w:bCs w:val="0"/>
          <w:szCs w:val="24"/>
        </w:rPr>
        <w:t>ИНСТРУКЦИИ ПО ЗАПОЛНЕНИЮ</w:t>
      </w:r>
    </w:p>
    <w:p w:rsidR="00622491" w:rsidRPr="00DD5EEB" w:rsidRDefault="00622491" w:rsidP="00622491">
      <w:pPr>
        <w:pStyle w:val="Times12"/>
        <w:numPr>
          <w:ilvl w:val="0"/>
          <w:numId w:val="80"/>
        </w:numPr>
        <w:tabs>
          <w:tab w:val="clear" w:pos="960"/>
          <w:tab w:val="left" w:pos="709"/>
          <w:tab w:val="num" w:pos="1134"/>
        </w:tabs>
        <w:ind w:left="0" w:right="-3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622491" w:rsidRPr="00DD5EEB" w:rsidRDefault="00622491" w:rsidP="00622491">
      <w:pPr>
        <w:pStyle w:val="Times12"/>
        <w:numPr>
          <w:ilvl w:val="0"/>
          <w:numId w:val="80"/>
        </w:numPr>
        <w:tabs>
          <w:tab w:val="clear" w:pos="960"/>
          <w:tab w:val="left" w:pos="709"/>
          <w:tab w:val="num" w:pos="1134"/>
        </w:tabs>
        <w:ind w:left="0" w:right="-30" w:firstLine="709"/>
        <w:contextualSpacing w:val="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622491" w:rsidRPr="00DD5EEB" w:rsidRDefault="00622491" w:rsidP="00622491">
      <w:pPr>
        <w:pStyle w:val="Times12"/>
        <w:numPr>
          <w:ilvl w:val="0"/>
          <w:numId w:val="80"/>
        </w:numPr>
        <w:tabs>
          <w:tab w:val="clear" w:pos="960"/>
          <w:tab w:val="left" w:pos="709"/>
          <w:tab w:val="num" w:pos="1134"/>
        </w:tabs>
        <w:ind w:left="0" w:right="-30"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622491" w:rsidRPr="00DD5EEB" w:rsidRDefault="00622491" w:rsidP="00622491">
      <w:pPr>
        <w:pStyle w:val="Times12"/>
        <w:numPr>
          <w:ilvl w:val="0"/>
          <w:numId w:val="80"/>
        </w:numPr>
        <w:tabs>
          <w:tab w:val="clear" w:pos="960"/>
          <w:tab w:val="left" w:pos="709"/>
          <w:tab w:val="num" w:pos="1134"/>
        </w:tabs>
        <w:ind w:left="0" w:right="-30" w:firstLine="709"/>
        <w:contextualSpacing w:val="0"/>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622491" w:rsidRPr="00DD5EEB" w:rsidRDefault="00622491" w:rsidP="00622491">
      <w:pPr>
        <w:pStyle w:val="Times12"/>
        <w:numPr>
          <w:ilvl w:val="0"/>
          <w:numId w:val="80"/>
        </w:numPr>
        <w:tabs>
          <w:tab w:val="clear" w:pos="960"/>
          <w:tab w:val="left" w:pos="709"/>
          <w:tab w:val="num" w:pos="1134"/>
        </w:tabs>
        <w:ind w:left="0" w:right="-30" w:firstLine="709"/>
        <w:contextualSpacing w:val="0"/>
        <w:rPr>
          <w:szCs w:val="24"/>
        </w:rPr>
      </w:pPr>
      <w:r w:rsidRPr="00DD5E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622491" w:rsidRPr="00DD5EEB" w:rsidRDefault="00622491" w:rsidP="00622491">
      <w:pPr>
        <w:pStyle w:val="Times12"/>
        <w:numPr>
          <w:ilvl w:val="0"/>
          <w:numId w:val="80"/>
        </w:numPr>
        <w:tabs>
          <w:tab w:val="clear" w:pos="960"/>
          <w:tab w:val="left" w:pos="709"/>
          <w:tab w:val="num" w:pos="1134"/>
        </w:tabs>
        <w:ind w:left="0" w:right="-30" w:firstLine="709"/>
        <w:contextualSpacing w:val="0"/>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22491" w:rsidRPr="00DD5EEB" w:rsidRDefault="00622491" w:rsidP="00622491">
      <w:pPr>
        <w:pStyle w:val="Times12"/>
        <w:numPr>
          <w:ilvl w:val="0"/>
          <w:numId w:val="80"/>
        </w:numPr>
        <w:tabs>
          <w:tab w:val="clear" w:pos="960"/>
          <w:tab w:val="left" w:pos="709"/>
          <w:tab w:val="num" w:pos="1134"/>
        </w:tabs>
        <w:ind w:left="0" w:right="-30" w:firstLine="709"/>
        <w:contextualSpacing w:val="0"/>
        <w:rPr>
          <w:szCs w:val="24"/>
        </w:rPr>
      </w:pPr>
      <w:r w:rsidRPr="00DD5EEB">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622491" w:rsidRPr="00DD5EEB" w:rsidRDefault="00622491" w:rsidP="00622491">
      <w:pPr>
        <w:pStyle w:val="Times12"/>
        <w:numPr>
          <w:ilvl w:val="0"/>
          <w:numId w:val="80"/>
        </w:numPr>
        <w:tabs>
          <w:tab w:val="clear" w:pos="960"/>
          <w:tab w:val="left" w:pos="709"/>
          <w:tab w:val="num" w:pos="1134"/>
        </w:tabs>
        <w:ind w:left="0" w:right="-30" w:firstLine="709"/>
        <w:contextualSpacing w:val="0"/>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911BE0" w:rsidRDefault="00622491" w:rsidP="00622491">
      <w:pPr>
        <w:pStyle w:val="Times12"/>
        <w:numPr>
          <w:ilvl w:val="0"/>
          <w:numId w:val="28"/>
        </w:numPr>
        <w:tabs>
          <w:tab w:val="clear" w:pos="960"/>
          <w:tab w:val="left" w:pos="709"/>
          <w:tab w:val="num" w:pos="1134"/>
        </w:tabs>
        <w:suppressAutoHyphen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 справки о стоимости выполненных работ (КС-3) и т.п.).</w:t>
      </w:r>
    </w:p>
    <w:p w:rsidR="00911BE0" w:rsidRDefault="00911BE0" w:rsidP="00911BE0">
      <w:pPr>
        <w:contextualSpacing w:val="0"/>
        <w:rPr>
          <w:szCs w:val="24"/>
        </w:rPr>
        <w:sectPr w:rsidR="00911BE0" w:rsidSect="00622491">
          <w:pgSz w:w="16838" w:h="11906" w:orient="landscape"/>
          <w:pgMar w:top="1701" w:right="1134" w:bottom="851" w:left="1134" w:header="567" w:footer="567" w:gutter="0"/>
          <w:cols w:space="720"/>
        </w:sectPr>
      </w:pPr>
    </w:p>
    <w:p w:rsidR="00911BE0" w:rsidRDefault="00911BE0" w:rsidP="00911BE0">
      <w:pPr>
        <w:pStyle w:val="Times12"/>
        <w:ind w:firstLine="0"/>
        <w:jc w:val="right"/>
        <w:rPr>
          <w:bCs w:val="0"/>
          <w:sz w:val="22"/>
        </w:rPr>
      </w:pPr>
      <w:r>
        <w:rPr>
          <w:bCs w:val="0"/>
          <w:sz w:val="28"/>
        </w:rPr>
        <w:lastRenderedPageBreak/>
        <w:t xml:space="preserve">Форма </w:t>
      </w:r>
      <w:bookmarkStart w:id="409" w:name="F11_WRC"/>
      <w:r>
        <w:rPr>
          <w:bCs w:val="0"/>
          <w:sz w:val="28"/>
        </w:rPr>
        <w:t>6.</w:t>
      </w:r>
      <w:bookmarkEnd w:id="409"/>
    </w:p>
    <w:p w:rsidR="00911BE0" w:rsidRDefault="00911BE0" w:rsidP="00911BE0">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911BE0" w:rsidRDefault="00911BE0" w:rsidP="00911BE0">
      <w:pPr>
        <w:widowControl w:val="0"/>
        <w:autoSpaceDE w:val="0"/>
        <w:autoSpaceDN w:val="0"/>
        <w:adjustRightInd w:val="0"/>
        <w:contextualSpacing w:val="0"/>
        <w:jc w:val="center"/>
        <w:rPr>
          <w:bCs/>
          <w:sz w:val="22"/>
          <w:szCs w:val="22"/>
        </w:rPr>
      </w:pPr>
    </w:p>
    <w:p w:rsidR="00911BE0" w:rsidRDefault="00622491" w:rsidP="00911BE0">
      <w:pPr>
        <w:contextualSpacing w:val="0"/>
        <w:jc w:val="center"/>
        <w:rPr>
          <w:sz w:val="28"/>
          <w:szCs w:val="28"/>
        </w:rPr>
      </w:pPr>
      <w:r>
        <w:rPr>
          <w:sz w:val="28"/>
          <w:szCs w:val="28"/>
        </w:rPr>
        <w:t>Открытый запрос предложений в электронной форме на право заключения договора на капитальный ремонт кровли хранилища РП</w:t>
      </w:r>
      <w:r w:rsidR="00911BE0">
        <w:rPr>
          <w:sz w:val="28"/>
          <w:szCs w:val="28"/>
        </w:rPr>
        <w:t xml:space="preserve"> </w:t>
      </w:r>
    </w:p>
    <w:p w:rsidR="00911BE0" w:rsidRDefault="00911BE0" w:rsidP="00911BE0">
      <w:pPr>
        <w:contextualSpacing w:val="0"/>
        <w:jc w:val="right"/>
        <w:rPr>
          <w:b/>
          <w:i/>
          <w:szCs w:val="28"/>
        </w:rPr>
      </w:pPr>
    </w:p>
    <w:p w:rsidR="00911BE0" w:rsidRDefault="00911BE0" w:rsidP="00911BE0">
      <w:pPr>
        <w:pStyle w:val="20"/>
        <w:numPr>
          <w:ilvl w:val="0"/>
          <w:numId w:val="0"/>
        </w:numPr>
        <w:tabs>
          <w:tab w:val="left" w:pos="709"/>
        </w:tabs>
        <w:spacing w:before="0" w:after="0"/>
        <w:jc w:val="center"/>
        <w:rPr>
          <w:rFonts w:ascii="Times New Roman" w:hAnsi="Times New Roman" w:cs="Times New Roman"/>
          <w:b w:val="0"/>
          <w:i w:val="0"/>
        </w:rPr>
      </w:pPr>
      <w:bookmarkStart w:id="410" w:name="_Справка_о_кадровых_ресурсах_(Форма_"/>
      <w:bookmarkStart w:id="411" w:name="_Справка_о_кадровых"/>
      <w:bookmarkStart w:id="412" w:name="_Toc255987081"/>
      <w:bookmarkStart w:id="413" w:name="_Toc369874182"/>
      <w:bookmarkEnd w:id="410"/>
      <w:bookmarkEnd w:id="411"/>
      <w:r>
        <w:rPr>
          <w:rFonts w:ascii="Times New Roman" w:hAnsi="Times New Roman" w:cs="Times New Roman"/>
          <w:b w:val="0"/>
          <w:i w:val="0"/>
        </w:rPr>
        <w:t>СПРАВКА О КАДРОВЫХ РЕСУРСАХ (Форма 6.)</w:t>
      </w:r>
      <w:bookmarkEnd w:id="412"/>
      <w:bookmarkEnd w:id="413"/>
    </w:p>
    <w:p w:rsidR="00911BE0" w:rsidRDefault="00911BE0" w:rsidP="00911BE0">
      <w:pPr>
        <w:suppressAutoHyphens/>
        <w:ind w:left="180" w:right="-120"/>
        <w:contextualSpacing w:val="0"/>
        <w:jc w:val="center"/>
        <w:rPr>
          <w:sz w:val="28"/>
          <w:szCs w:val="28"/>
        </w:rPr>
      </w:pPr>
    </w:p>
    <w:p w:rsidR="00911BE0" w:rsidRDefault="00911BE0" w:rsidP="00911BE0">
      <w:pPr>
        <w:pStyle w:val="Times12"/>
        <w:ind w:firstLine="0"/>
        <w:rPr>
          <w:i/>
          <w:sz w:val="28"/>
          <w:szCs w:val="28"/>
        </w:rPr>
      </w:pPr>
      <w:r>
        <w:rPr>
          <w:sz w:val="28"/>
          <w:szCs w:val="28"/>
        </w:rPr>
        <w:t xml:space="preserve">Участник запроса предложений (генподрядчик): ________________________________ </w:t>
      </w:r>
    </w:p>
    <w:p w:rsidR="00911BE0" w:rsidRDefault="00911BE0" w:rsidP="00911BE0">
      <w:pPr>
        <w:pStyle w:val="Times12"/>
        <w:tabs>
          <w:tab w:val="left" w:pos="2520"/>
        </w:tabs>
        <w:ind w:firstLine="0"/>
        <w:rPr>
          <w:b/>
          <w:bCs w:val="0"/>
          <w:i/>
          <w:szCs w:val="24"/>
        </w:rPr>
      </w:pPr>
      <w:r>
        <w:rPr>
          <w:sz w:val="28"/>
          <w:szCs w:val="28"/>
        </w:rPr>
        <w:t xml:space="preserve">Субподрядчики </w:t>
      </w:r>
      <w:r>
        <w:rPr>
          <w:b/>
          <w:bCs w:val="0"/>
          <w:i/>
          <w:szCs w:val="24"/>
        </w:rPr>
        <w:t>[в случае разрешения привлечения субподрядчиков]</w:t>
      </w:r>
      <w:r>
        <w:rPr>
          <w:sz w:val="28"/>
          <w:szCs w:val="28"/>
        </w:rPr>
        <w:t>:</w:t>
      </w:r>
    </w:p>
    <w:p w:rsidR="00911BE0" w:rsidRDefault="00911BE0" w:rsidP="00911BE0">
      <w:pPr>
        <w:pStyle w:val="Times12"/>
        <w:tabs>
          <w:tab w:val="left" w:pos="2520"/>
        </w:tabs>
        <w:ind w:firstLine="0"/>
        <w:rPr>
          <w:sz w:val="28"/>
          <w:szCs w:val="28"/>
        </w:rPr>
      </w:pPr>
      <w:r>
        <w:rPr>
          <w:sz w:val="28"/>
          <w:szCs w:val="28"/>
        </w:rPr>
        <w:t>1. ________________________________________________________</w:t>
      </w:r>
    </w:p>
    <w:p w:rsidR="00911BE0" w:rsidRDefault="00911BE0" w:rsidP="00911BE0">
      <w:pPr>
        <w:pStyle w:val="Times12"/>
        <w:ind w:firstLine="0"/>
        <w:rPr>
          <w:sz w:val="28"/>
          <w:szCs w:val="28"/>
        </w:rPr>
      </w:pPr>
      <w:r>
        <w:rPr>
          <w:sz w:val="28"/>
          <w:szCs w:val="28"/>
        </w:rPr>
        <w:t xml:space="preserve">2. ________________________________________________________ </w:t>
      </w:r>
    </w:p>
    <w:p w:rsidR="00911BE0" w:rsidRDefault="00911BE0" w:rsidP="00911BE0">
      <w:pPr>
        <w:pStyle w:val="Times12"/>
        <w:ind w:firstLine="0"/>
        <w:rPr>
          <w:sz w:val="28"/>
          <w:szCs w:val="28"/>
        </w:rPr>
      </w:pPr>
      <w:r>
        <w:rPr>
          <w:sz w:val="28"/>
          <w:szCs w:val="28"/>
        </w:rPr>
        <w:t>…</w:t>
      </w:r>
    </w:p>
    <w:p w:rsidR="00911BE0" w:rsidRDefault="00911BE0" w:rsidP="00911BE0">
      <w:pPr>
        <w:pStyle w:val="afb"/>
        <w:tabs>
          <w:tab w:val="left" w:pos="709"/>
        </w:tabs>
        <w:autoSpaceDE w:val="0"/>
        <w:autoSpaceDN w:val="0"/>
        <w:spacing w:line="240" w:lineRule="auto"/>
        <w:rPr>
          <w:sz w:val="28"/>
          <w:szCs w:val="28"/>
        </w:rPr>
      </w:pPr>
    </w:p>
    <w:p w:rsidR="00911BE0" w:rsidRDefault="00911BE0" w:rsidP="00911BE0">
      <w:pPr>
        <w:contextualSpacing w:val="0"/>
        <w:rPr>
          <w:sz w:val="28"/>
          <w:szCs w:val="28"/>
        </w:rPr>
      </w:pPr>
      <w:r>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911BE0" w:rsidTr="001F540F">
        <w:trPr>
          <w:tblHeader/>
        </w:trPr>
        <w:tc>
          <w:tcPr>
            <w:tcW w:w="1304" w:type="pct"/>
            <w:vMerge w:val="restart"/>
            <w:vAlign w:val="center"/>
            <w:hideMark/>
          </w:tcPr>
          <w:p w:rsidR="00911BE0" w:rsidRDefault="00911BE0" w:rsidP="001F540F">
            <w:pPr>
              <w:ind w:firstLine="2"/>
              <w:contextualSpacing w:val="0"/>
              <w:jc w:val="center"/>
              <w:rPr>
                <w:szCs w:val="24"/>
              </w:rPr>
            </w:pPr>
            <w:r>
              <w:rPr>
                <w:szCs w:val="24"/>
              </w:rPr>
              <w:t>Штатный персонал</w:t>
            </w:r>
          </w:p>
        </w:tc>
        <w:tc>
          <w:tcPr>
            <w:tcW w:w="1249" w:type="pct"/>
            <w:gridSpan w:val="2"/>
            <w:vAlign w:val="center"/>
            <w:hideMark/>
          </w:tcPr>
          <w:p w:rsidR="00911BE0" w:rsidRDefault="00911BE0" w:rsidP="001F540F">
            <w:pPr>
              <w:ind w:firstLine="2"/>
              <w:contextualSpacing w:val="0"/>
              <w:jc w:val="center"/>
              <w:rPr>
                <w:i/>
                <w:szCs w:val="24"/>
              </w:rPr>
            </w:pPr>
            <w:r>
              <w:rPr>
                <w:b/>
                <w:i/>
                <w:szCs w:val="24"/>
              </w:rPr>
              <w:t>Генподрядчик</w:t>
            </w:r>
          </w:p>
        </w:tc>
        <w:tc>
          <w:tcPr>
            <w:tcW w:w="1160" w:type="pct"/>
            <w:gridSpan w:val="2"/>
            <w:vAlign w:val="center"/>
            <w:hideMark/>
          </w:tcPr>
          <w:p w:rsidR="00911BE0" w:rsidRDefault="00911BE0" w:rsidP="001F540F">
            <w:pPr>
              <w:ind w:firstLine="2"/>
              <w:contextualSpacing w:val="0"/>
              <w:jc w:val="center"/>
              <w:rPr>
                <w:i/>
                <w:szCs w:val="24"/>
              </w:rPr>
            </w:pPr>
            <w:r>
              <w:rPr>
                <w:b/>
                <w:i/>
                <w:szCs w:val="24"/>
              </w:rPr>
              <w:t>Субподрядчик 1</w:t>
            </w:r>
          </w:p>
        </w:tc>
        <w:tc>
          <w:tcPr>
            <w:tcW w:w="1287" w:type="pct"/>
            <w:gridSpan w:val="2"/>
            <w:vAlign w:val="center"/>
            <w:hideMark/>
          </w:tcPr>
          <w:p w:rsidR="00911BE0" w:rsidRDefault="00911BE0" w:rsidP="001F540F">
            <w:pPr>
              <w:ind w:firstLine="2"/>
              <w:contextualSpacing w:val="0"/>
              <w:jc w:val="center"/>
              <w:rPr>
                <w:b/>
                <w:i/>
                <w:szCs w:val="24"/>
              </w:rPr>
            </w:pPr>
            <w:r>
              <w:rPr>
                <w:b/>
                <w:i/>
                <w:szCs w:val="24"/>
              </w:rPr>
              <w:t>Субподрядчик 2</w:t>
            </w:r>
          </w:p>
        </w:tc>
      </w:tr>
      <w:tr w:rsidR="00911BE0" w:rsidTr="001F540F">
        <w:trPr>
          <w:trHeight w:val="340"/>
          <w:tblHeader/>
        </w:trPr>
        <w:tc>
          <w:tcPr>
            <w:tcW w:w="0" w:type="auto"/>
            <w:vMerge/>
            <w:vAlign w:val="center"/>
            <w:hideMark/>
          </w:tcPr>
          <w:p w:rsidR="00911BE0" w:rsidRDefault="00911BE0" w:rsidP="001F540F">
            <w:pPr>
              <w:contextualSpacing w:val="0"/>
              <w:rPr>
                <w:szCs w:val="24"/>
              </w:rPr>
            </w:pPr>
          </w:p>
        </w:tc>
        <w:tc>
          <w:tcPr>
            <w:tcW w:w="558" w:type="pct"/>
            <w:vAlign w:val="center"/>
            <w:hideMark/>
          </w:tcPr>
          <w:p w:rsidR="00911BE0" w:rsidRDefault="00911BE0" w:rsidP="001F540F">
            <w:pPr>
              <w:ind w:firstLine="2"/>
              <w:contextualSpacing w:val="0"/>
              <w:jc w:val="center"/>
              <w:rPr>
                <w:szCs w:val="24"/>
              </w:rPr>
            </w:pPr>
            <w:r>
              <w:rPr>
                <w:szCs w:val="24"/>
              </w:rPr>
              <w:t>Общая численность</w:t>
            </w:r>
          </w:p>
        </w:tc>
        <w:tc>
          <w:tcPr>
            <w:tcW w:w="691" w:type="pct"/>
            <w:hideMark/>
          </w:tcPr>
          <w:p w:rsidR="00911BE0" w:rsidRDefault="00911BE0" w:rsidP="001F540F">
            <w:pPr>
              <w:ind w:firstLine="2"/>
              <w:contextualSpacing w:val="0"/>
              <w:jc w:val="center"/>
              <w:rPr>
                <w:szCs w:val="24"/>
              </w:rPr>
            </w:pPr>
            <w:r>
              <w:rPr>
                <w:szCs w:val="24"/>
              </w:rPr>
              <w:t>В т.ч. для работ по данному договору</w:t>
            </w:r>
          </w:p>
        </w:tc>
        <w:tc>
          <w:tcPr>
            <w:tcW w:w="484" w:type="pct"/>
            <w:vAlign w:val="center"/>
            <w:hideMark/>
          </w:tcPr>
          <w:p w:rsidR="00911BE0" w:rsidRDefault="00911BE0" w:rsidP="001F540F">
            <w:pPr>
              <w:ind w:firstLine="2"/>
              <w:contextualSpacing w:val="0"/>
              <w:jc w:val="center"/>
              <w:rPr>
                <w:szCs w:val="24"/>
              </w:rPr>
            </w:pPr>
            <w:r>
              <w:rPr>
                <w:szCs w:val="24"/>
              </w:rPr>
              <w:t>Общая численность</w:t>
            </w:r>
          </w:p>
        </w:tc>
        <w:tc>
          <w:tcPr>
            <w:tcW w:w="676" w:type="pct"/>
            <w:hideMark/>
          </w:tcPr>
          <w:p w:rsidR="00911BE0" w:rsidRDefault="00911BE0" w:rsidP="001F540F">
            <w:pPr>
              <w:ind w:firstLine="2"/>
              <w:contextualSpacing w:val="0"/>
              <w:jc w:val="center"/>
              <w:rPr>
                <w:szCs w:val="24"/>
              </w:rPr>
            </w:pPr>
            <w:r>
              <w:rPr>
                <w:szCs w:val="24"/>
              </w:rPr>
              <w:t>В т.ч. для работ по данному договору</w:t>
            </w:r>
          </w:p>
        </w:tc>
        <w:tc>
          <w:tcPr>
            <w:tcW w:w="486" w:type="pct"/>
            <w:vAlign w:val="center"/>
            <w:hideMark/>
          </w:tcPr>
          <w:p w:rsidR="00911BE0" w:rsidRDefault="00911BE0" w:rsidP="001F540F">
            <w:pPr>
              <w:ind w:firstLine="2"/>
              <w:contextualSpacing w:val="0"/>
              <w:jc w:val="center"/>
              <w:rPr>
                <w:szCs w:val="24"/>
              </w:rPr>
            </w:pPr>
            <w:r>
              <w:rPr>
                <w:szCs w:val="24"/>
              </w:rPr>
              <w:t>Общая численность</w:t>
            </w:r>
          </w:p>
        </w:tc>
        <w:tc>
          <w:tcPr>
            <w:tcW w:w="801" w:type="pct"/>
            <w:hideMark/>
          </w:tcPr>
          <w:p w:rsidR="00911BE0" w:rsidRDefault="00911BE0" w:rsidP="001F540F">
            <w:pPr>
              <w:ind w:firstLine="2"/>
              <w:contextualSpacing w:val="0"/>
              <w:jc w:val="center"/>
              <w:rPr>
                <w:szCs w:val="24"/>
              </w:rPr>
            </w:pPr>
            <w:r>
              <w:rPr>
                <w:szCs w:val="24"/>
              </w:rPr>
              <w:t>В т.ч. для работ по данному договору</w:t>
            </w:r>
          </w:p>
        </w:tc>
      </w:tr>
      <w:tr w:rsidR="00911BE0" w:rsidTr="001F540F">
        <w:trPr>
          <w:trHeight w:val="340"/>
        </w:trPr>
        <w:tc>
          <w:tcPr>
            <w:tcW w:w="1304" w:type="pct"/>
            <w:vAlign w:val="center"/>
            <w:hideMark/>
          </w:tcPr>
          <w:p w:rsidR="00911BE0" w:rsidRDefault="00911BE0" w:rsidP="001F540F">
            <w:pPr>
              <w:ind w:firstLine="2"/>
              <w:contextualSpacing w:val="0"/>
              <w:rPr>
                <w:szCs w:val="24"/>
              </w:rPr>
            </w:pPr>
            <w:r>
              <w:rPr>
                <w:szCs w:val="24"/>
              </w:rPr>
              <w:t>Руководящий, чел.</w:t>
            </w:r>
          </w:p>
        </w:tc>
        <w:tc>
          <w:tcPr>
            <w:tcW w:w="558" w:type="pct"/>
            <w:vAlign w:val="center"/>
          </w:tcPr>
          <w:p w:rsidR="00911BE0" w:rsidRDefault="00911BE0" w:rsidP="001F540F">
            <w:pPr>
              <w:ind w:firstLine="2"/>
              <w:contextualSpacing w:val="0"/>
              <w:rPr>
                <w:szCs w:val="24"/>
              </w:rPr>
            </w:pPr>
          </w:p>
        </w:tc>
        <w:tc>
          <w:tcPr>
            <w:tcW w:w="691" w:type="pct"/>
          </w:tcPr>
          <w:p w:rsidR="00911BE0" w:rsidRDefault="00911BE0" w:rsidP="001F540F">
            <w:pPr>
              <w:ind w:firstLine="2"/>
              <w:contextualSpacing w:val="0"/>
              <w:rPr>
                <w:szCs w:val="24"/>
              </w:rPr>
            </w:pPr>
          </w:p>
        </w:tc>
        <w:tc>
          <w:tcPr>
            <w:tcW w:w="484" w:type="pct"/>
            <w:vAlign w:val="center"/>
          </w:tcPr>
          <w:p w:rsidR="00911BE0" w:rsidRDefault="00911BE0" w:rsidP="001F540F">
            <w:pPr>
              <w:ind w:firstLine="2"/>
              <w:contextualSpacing w:val="0"/>
              <w:rPr>
                <w:szCs w:val="24"/>
              </w:rPr>
            </w:pPr>
          </w:p>
        </w:tc>
        <w:tc>
          <w:tcPr>
            <w:tcW w:w="676" w:type="pct"/>
          </w:tcPr>
          <w:p w:rsidR="00911BE0" w:rsidRDefault="00911BE0" w:rsidP="001F540F">
            <w:pPr>
              <w:ind w:firstLine="2"/>
              <w:contextualSpacing w:val="0"/>
              <w:rPr>
                <w:szCs w:val="24"/>
              </w:rPr>
            </w:pPr>
          </w:p>
        </w:tc>
        <w:tc>
          <w:tcPr>
            <w:tcW w:w="486" w:type="pct"/>
            <w:vAlign w:val="center"/>
          </w:tcPr>
          <w:p w:rsidR="00911BE0" w:rsidRDefault="00911BE0" w:rsidP="001F540F">
            <w:pPr>
              <w:ind w:firstLine="2"/>
              <w:contextualSpacing w:val="0"/>
              <w:rPr>
                <w:szCs w:val="24"/>
              </w:rPr>
            </w:pPr>
          </w:p>
        </w:tc>
        <w:tc>
          <w:tcPr>
            <w:tcW w:w="801" w:type="pct"/>
          </w:tcPr>
          <w:p w:rsidR="00911BE0" w:rsidRDefault="00911BE0" w:rsidP="001F540F">
            <w:pPr>
              <w:ind w:firstLine="2"/>
              <w:contextualSpacing w:val="0"/>
              <w:rPr>
                <w:szCs w:val="24"/>
              </w:rPr>
            </w:pPr>
          </w:p>
        </w:tc>
      </w:tr>
      <w:tr w:rsidR="00911BE0" w:rsidTr="001F540F">
        <w:trPr>
          <w:trHeight w:val="340"/>
        </w:trPr>
        <w:tc>
          <w:tcPr>
            <w:tcW w:w="1304" w:type="pct"/>
            <w:vAlign w:val="center"/>
            <w:hideMark/>
          </w:tcPr>
          <w:p w:rsidR="00911BE0" w:rsidRDefault="00911BE0" w:rsidP="001F540F">
            <w:pPr>
              <w:ind w:firstLine="2"/>
              <w:contextualSpacing w:val="0"/>
              <w:rPr>
                <w:szCs w:val="24"/>
              </w:rPr>
            </w:pPr>
            <w:r>
              <w:rPr>
                <w:szCs w:val="24"/>
              </w:rPr>
              <w:t>Инженерно-технический, чел.</w:t>
            </w:r>
          </w:p>
        </w:tc>
        <w:tc>
          <w:tcPr>
            <w:tcW w:w="558" w:type="pct"/>
            <w:vAlign w:val="center"/>
          </w:tcPr>
          <w:p w:rsidR="00911BE0" w:rsidRDefault="00911BE0" w:rsidP="001F540F">
            <w:pPr>
              <w:ind w:firstLine="2"/>
              <w:contextualSpacing w:val="0"/>
              <w:rPr>
                <w:szCs w:val="24"/>
              </w:rPr>
            </w:pPr>
          </w:p>
        </w:tc>
        <w:tc>
          <w:tcPr>
            <w:tcW w:w="691" w:type="pct"/>
          </w:tcPr>
          <w:p w:rsidR="00911BE0" w:rsidRDefault="00911BE0" w:rsidP="001F540F">
            <w:pPr>
              <w:ind w:firstLine="2"/>
              <w:contextualSpacing w:val="0"/>
              <w:rPr>
                <w:szCs w:val="24"/>
              </w:rPr>
            </w:pPr>
          </w:p>
        </w:tc>
        <w:tc>
          <w:tcPr>
            <w:tcW w:w="484" w:type="pct"/>
            <w:vAlign w:val="center"/>
          </w:tcPr>
          <w:p w:rsidR="00911BE0" w:rsidRDefault="00911BE0" w:rsidP="001F540F">
            <w:pPr>
              <w:ind w:firstLine="2"/>
              <w:contextualSpacing w:val="0"/>
              <w:rPr>
                <w:szCs w:val="24"/>
              </w:rPr>
            </w:pPr>
          </w:p>
        </w:tc>
        <w:tc>
          <w:tcPr>
            <w:tcW w:w="676" w:type="pct"/>
          </w:tcPr>
          <w:p w:rsidR="00911BE0" w:rsidRDefault="00911BE0" w:rsidP="001F540F">
            <w:pPr>
              <w:ind w:firstLine="2"/>
              <w:contextualSpacing w:val="0"/>
              <w:rPr>
                <w:szCs w:val="24"/>
              </w:rPr>
            </w:pPr>
          </w:p>
        </w:tc>
        <w:tc>
          <w:tcPr>
            <w:tcW w:w="486" w:type="pct"/>
            <w:vAlign w:val="center"/>
          </w:tcPr>
          <w:p w:rsidR="00911BE0" w:rsidRDefault="00911BE0" w:rsidP="001F540F">
            <w:pPr>
              <w:ind w:firstLine="2"/>
              <w:contextualSpacing w:val="0"/>
              <w:rPr>
                <w:szCs w:val="24"/>
              </w:rPr>
            </w:pPr>
          </w:p>
        </w:tc>
        <w:tc>
          <w:tcPr>
            <w:tcW w:w="801" w:type="pct"/>
          </w:tcPr>
          <w:p w:rsidR="00911BE0" w:rsidRDefault="00911BE0" w:rsidP="001F540F">
            <w:pPr>
              <w:ind w:firstLine="2"/>
              <w:contextualSpacing w:val="0"/>
              <w:rPr>
                <w:szCs w:val="24"/>
              </w:rPr>
            </w:pPr>
          </w:p>
        </w:tc>
      </w:tr>
      <w:tr w:rsidR="00911BE0" w:rsidTr="001F540F">
        <w:trPr>
          <w:trHeight w:val="340"/>
        </w:trPr>
        <w:tc>
          <w:tcPr>
            <w:tcW w:w="1304" w:type="pct"/>
            <w:vAlign w:val="center"/>
            <w:hideMark/>
          </w:tcPr>
          <w:p w:rsidR="00911BE0" w:rsidRDefault="00911BE0" w:rsidP="001F540F">
            <w:pPr>
              <w:pStyle w:val="Times12"/>
              <w:ind w:firstLine="0"/>
              <w:jc w:val="left"/>
              <w:rPr>
                <w:szCs w:val="24"/>
              </w:rPr>
            </w:pPr>
            <w:r>
              <w:rPr>
                <w:b/>
                <w:bCs w:val="0"/>
                <w:i/>
                <w:szCs w:val="24"/>
              </w:rPr>
              <w:t>В соответствии с требованиями к кадрам</w:t>
            </w:r>
          </w:p>
        </w:tc>
        <w:tc>
          <w:tcPr>
            <w:tcW w:w="558" w:type="pct"/>
            <w:vAlign w:val="center"/>
          </w:tcPr>
          <w:p w:rsidR="00911BE0" w:rsidRDefault="00911BE0" w:rsidP="001F540F">
            <w:pPr>
              <w:ind w:firstLine="2"/>
              <w:contextualSpacing w:val="0"/>
              <w:rPr>
                <w:szCs w:val="24"/>
              </w:rPr>
            </w:pPr>
          </w:p>
        </w:tc>
        <w:tc>
          <w:tcPr>
            <w:tcW w:w="691" w:type="pct"/>
          </w:tcPr>
          <w:p w:rsidR="00911BE0" w:rsidRDefault="00911BE0" w:rsidP="001F540F">
            <w:pPr>
              <w:ind w:firstLine="2"/>
              <w:contextualSpacing w:val="0"/>
              <w:rPr>
                <w:szCs w:val="24"/>
              </w:rPr>
            </w:pPr>
          </w:p>
        </w:tc>
        <w:tc>
          <w:tcPr>
            <w:tcW w:w="484" w:type="pct"/>
            <w:vAlign w:val="center"/>
          </w:tcPr>
          <w:p w:rsidR="00911BE0" w:rsidRDefault="00911BE0" w:rsidP="001F540F">
            <w:pPr>
              <w:ind w:firstLine="2"/>
              <w:contextualSpacing w:val="0"/>
              <w:rPr>
                <w:szCs w:val="24"/>
              </w:rPr>
            </w:pPr>
          </w:p>
        </w:tc>
        <w:tc>
          <w:tcPr>
            <w:tcW w:w="676" w:type="pct"/>
          </w:tcPr>
          <w:p w:rsidR="00911BE0" w:rsidRDefault="00911BE0" w:rsidP="001F540F">
            <w:pPr>
              <w:ind w:firstLine="2"/>
              <w:contextualSpacing w:val="0"/>
              <w:rPr>
                <w:szCs w:val="24"/>
              </w:rPr>
            </w:pPr>
          </w:p>
        </w:tc>
        <w:tc>
          <w:tcPr>
            <w:tcW w:w="486" w:type="pct"/>
            <w:vAlign w:val="center"/>
          </w:tcPr>
          <w:p w:rsidR="00911BE0" w:rsidRDefault="00911BE0" w:rsidP="001F540F">
            <w:pPr>
              <w:ind w:firstLine="2"/>
              <w:contextualSpacing w:val="0"/>
              <w:rPr>
                <w:szCs w:val="24"/>
              </w:rPr>
            </w:pPr>
          </w:p>
        </w:tc>
        <w:tc>
          <w:tcPr>
            <w:tcW w:w="801" w:type="pct"/>
          </w:tcPr>
          <w:p w:rsidR="00911BE0" w:rsidRDefault="00911BE0" w:rsidP="001F540F">
            <w:pPr>
              <w:ind w:firstLine="2"/>
              <w:contextualSpacing w:val="0"/>
              <w:rPr>
                <w:szCs w:val="24"/>
              </w:rPr>
            </w:pPr>
          </w:p>
        </w:tc>
      </w:tr>
      <w:tr w:rsidR="00911BE0" w:rsidTr="001F540F">
        <w:trPr>
          <w:trHeight w:val="340"/>
        </w:trPr>
        <w:tc>
          <w:tcPr>
            <w:tcW w:w="1304" w:type="pct"/>
            <w:vAlign w:val="center"/>
            <w:hideMark/>
          </w:tcPr>
          <w:p w:rsidR="00911BE0" w:rsidRDefault="00911BE0" w:rsidP="001F540F">
            <w:pPr>
              <w:ind w:firstLine="2"/>
              <w:contextualSpacing w:val="0"/>
              <w:rPr>
                <w:szCs w:val="24"/>
              </w:rPr>
            </w:pPr>
            <w:r>
              <w:rPr>
                <w:szCs w:val="24"/>
              </w:rPr>
              <w:t>Рабочие и специалисты,  в т.ч.:</w:t>
            </w:r>
          </w:p>
        </w:tc>
        <w:tc>
          <w:tcPr>
            <w:tcW w:w="558" w:type="pct"/>
            <w:vAlign w:val="center"/>
          </w:tcPr>
          <w:p w:rsidR="00911BE0" w:rsidRDefault="00911BE0" w:rsidP="001F540F">
            <w:pPr>
              <w:ind w:firstLine="2"/>
              <w:contextualSpacing w:val="0"/>
              <w:rPr>
                <w:szCs w:val="24"/>
              </w:rPr>
            </w:pPr>
          </w:p>
        </w:tc>
        <w:tc>
          <w:tcPr>
            <w:tcW w:w="691" w:type="pct"/>
          </w:tcPr>
          <w:p w:rsidR="00911BE0" w:rsidRDefault="00911BE0" w:rsidP="001F540F">
            <w:pPr>
              <w:ind w:firstLine="2"/>
              <w:contextualSpacing w:val="0"/>
              <w:rPr>
                <w:szCs w:val="24"/>
              </w:rPr>
            </w:pPr>
          </w:p>
        </w:tc>
        <w:tc>
          <w:tcPr>
            <w:tcW w:w="484" w:type="pct"/>
            <w:vAlign w:val="center"/>
          </w:tcPr>
          <w:p w:rsidR="00911BE0" w:rsidRDefault="00911BE0" w:rsidP="001F540F">
            <w:pPr>
              <w:ind w:firstLine="2"/>
              <w:contextualSpacing w:val="0"/>
              <w:rPr>
                <w:szCs w:val="24"/>
              </w:rPr>
            </w:pPr>
          </w:p>
        </w:tc>
        <w:tc>
          <w:tcPr>
            <w:tcW w:w="676" w:type="pct"/>
          </w:tcPr>
          <w:p w:rsidR="00911BE0" w:rsidRDefault="00911BE0" w:rsidP="001F540F">
            <w:pPr>
              <w:ind w:firstLine="2"/>
              <w:contextualSpacing w:val="0"/>
              <w:rPr>
                <w:szCs w:val="24"/>
              </w:rPr>
            </w:pPr>
          </w:p>
        </w:tc>
        <w:tc>
          <w:tcPr>
            <w:tcW w:w="486" w:type="pct"/>
            <w:vAlign w:val="center"/>
          </w:tcPr>
          <w:p w:rsidR="00911BE0" w:rsidRDefault="00911BE0" w:rsidP="001F540F">
            <w:pPr>
              <w:ind w:firstLine="2"/>
              <w:contextualSpacing w:val="0"/>
              <w:rPr>
                <w:szCs w:val="24"/>
              </w:rPr>
            </w:pPr>
          </w:p>
        </w:tc>
        <w:tc>
          <w:tcPr>
            <w:tcW w:w="801" w:type="pct"/>
          </w:tcPr>
          <w:p w:rsidR="00911BE0" w:rsidRDefault="00911BE0" w:rsidP="001F540F">
            <w:pPr>
              <w:ind w:firstLine="2"/>
              <w:contextualSpacing w:val="0"/>
              <w:rPr>
                <w:szCs w:val="24"/>
              </w:rPr>
            </w:pPr>
          </w:p>
        </w:tc>
      </w:tr>
      <w:tr w:rsidR="00911BE0" w:rsidTr="001F540F">
        <w:trPr>
          <w:trHeight w:val="340"/>
        </w:trPr>
        <w:tc>
          <w:tcPr>
            <w:tcW w:w="1304" w:type="pct"/>
            <w:vAlign w:val="center"/>
          </w:tcPr>
          <w:p w:rsidR="00911BE0" w:rsidRDefault="00911BE0" w:rsidP="001F540F">
            <w:pPr>
              <w:ind w:firstLine="2"/>
              <w:contextualSpacing w:val="0"/>
              <w:rPr>
                <w:szCs w:val="24"/>
              </w:rPr>
            </w:pPr>
          </w:p>
        </w:tc>
        <w:tc>
          <w:tcPr>
            <w:tcW w:w="558" w:type="pct"/>
            <w:vAlign w:val="center"/>
          </w:tcPr>
          <w:p w:rsidR="00911BE0" w:rsidRDefault="00911BE0" w:rsidP="001F540F">
            <w:pPr>
              <w:ind w:firstLine="2"/>
              <w:contextualSpacing w:val="0"/>
              <w:rPr>
                <w:szCs w:val="24"/>
              </w:rPr>
            </w:pPr>
          </w:p>
        </w:tc>
        <w:tc>
          <w:tcPr>
            <w:tcW w:w="691" w:type="pct"/>
          </w:tcPr>
          <w:p w:rsidR="00911BE0" w:rsidRDefault="00911BE0" w:rsidP="001F540F">
            <w:pPr>
              <w:ind w:firstLine="2"/>
              <w:contextualSpacing w:val="0"/>
              <w:rPr>
                <w:szCs w:val="24"/>
              </w:rPr>
            </w:pPr>
          </w:p>
        </w:tc>
        <w:tc>
          <w:tcPr>
            <w:tcW w:w="484" w:type="pct"/>
            <w:vAlign w:val="center"/>
          </w:tcPr>
          <w:p w:rsidR="00911BE0" w:rsidRDefault="00911BE0" w:rsidP="001F540F">
            <w:pPr>
              <w:ind w:firstLine="2"/>
              <w:contextualSpacing w:val="0"/>
              <w:rPr>
                <w:szCs w:val="24"/>
              </w:rPr>
            </w:pPr>
          </w:p>
        </w:tc>
        <w:tc>
          <w:tcPr>
            <w:tcW w:w="676" w:type="pct"/>
          </w:tcPr>
          <w:p w:rsidR="00911BE0" w:rsidRDefault="00911BE0" w:rsidP="001F540F">
            <w:pPr>
              <w:ind w:firstLine="2"/>
              <w:contextualSpacing w:val="0"/>
              <w:rPr>
                <w:szCs w:val="24"/>
              </w:rPr>
            </w:pPr>
          </w:p>
        </w:tc>
        <w:tc>
          <w:tcPr>
            <w:tcW w:w="486" w:type="pct"/>
            <w:vAlign w:val="center"/>
          </w:tcPr>
          <w:p w:rsidR="00911BE0" w:rsidRDefault="00911BE0" w:rsidP="001F540F">
            <w:pPr>
              <w:ind w:firstLine="2"/>
              <w:contextualSpacing w:val="0"/>
              <w:rPr>
                <w:szCs w:val="24"/>
              </w:rPr>
            </w:pPr>
          </w:p>
        </w:tc>
        <w:tc>
          <w:tcPr>
            <w:tcW w:w="801" w:type="pct"/>
          </w:tcPr>
          <w:p w:rsidR="00911BE0" w:rsidRDefault="00911BE0" w:rsidP="001F540F">
            <w:pPr>
              <w:ind w:firstLine="2"/>
              <w:contextualSpacing w:val="0"/>
              <w:rPr>
                <w:szCs w:val="24"/>
              </w:rPr>
            </w:pPr>
          </w:p>
        </w:tc>
      </w:tr>
      <w:tr w:rsidR="00911BE0" w:rsidTr="001F540F">
        <w:trPr>
          <w:trHeight w:val="340"/>
        </w:trPr>
        <w:tc>
          <w:tcPr>
            <w:tcW w:w="1304" w:type="pct"/>
            <w:vAlign w:val="center"/>
          </w:tcPr>
          <w:p w:rsidR="00911BE0" w:rsidRDefault="00911BE0" w:rsidP="001F540F">
            <w:pPr>
              <w:ind w:firstLine="2"/>
              <w:contextualSpacing w:val="0"/>
              <w:rPr>
                <w:szCs w:val="24"/>
              </w:rPr>
            </w:pPr>
          </w:p>
        </w:tc>
        <w:tc>
          <w:tcPr>
            <w:tcW w:w="558" w:type="pct"/>
            <w:vAlign w:val="center"/>
          </w:tcPr>
          <w:p w:rsidR="00911BE0" w:rsidRDefault="00911BE0" w:rsidP="001F540F">
            <w:pPr>
              <w:ind w:firstLine="2"/>
              <w:contextualSpacing w:val="0"/>
              <w:rPr>
                <w:szCs w:val="24"/>
              </w:rPr>
            </w:pPr>
          </w:p>
        </w:tc>
        <w:tc>
          <w:tcPr>
            <w:tcW w:w="691" w:type="pct"/>
          </w:tcPr>
          <w:p w:rsidR="00911BE0" w:rsidRDefault="00911BE0" w:rsidP="001F540F">
            <w:pPr>
              <w:ind w:firstLine="2"/>
              <w:contextualSpacing w:val="0"/>
              <w:rPr>
                <w:szCs w:val="24"/>
              </w:rPr>
            </w:pPr>
          </w:p>
        </w:tc>
        <w:tc>
          <w:tcPr>
            <w:tcW w:w="484" w:type="pct"/>
            <w:vAlign w:val="center"/>
          </w:tcPr>
          <w:p w:rsidR="00911BE0" w:rsidRDefault="00911BE0" w:rsidP="001F540F">
            <w:pPr>
              <w:ind w:firstLine="2"/>
              <w:contextualSpacing w:val="0"/>
              <w:rPr>
                <w:szCs w:val="24"/>
              </w:rPr>
            </w:pPr>
          </w:p>
        </w:tc>
        <w:tc>
          <w:tcPr>
            <w:tcW w:w="676" w:type="pct"/>
          </w:tcPr>
          <w:p w:rsidR="00911BE0" w:rsidRDefault="00911BE0" w:rsidP="001F540F">
            <w:pPr>
              <w:ind w:firstLine="2"/>
              <w:contextualSpacing w:val="0"/>
              <w:rPr>
                <w:szCs w:val="24"/>
              </w:rPr>
            </w:pPr>
          </w:p>
        </w:tc>
        <w:tc>
          <w:tcPr>
            <w:tcW w:w="486" w:type="pct"/>
            <w:vAlign w:val="center"/>
          </w:tcPr>
          <w:p w:rsidR="00911BE0" w:rsidRDefault="00911BE0" w:rsidP="001F540F">
            <w:pPr>
              <w:ind w:firstLine="2"/>
              <w:contextualSpacing w:val="0"/>
              <w:rPr>
                <w:szCs w:val="24"/>
              </w:rPr>
            </w:pPr>
          </w:p>
        </w:tc>
        <w:tc>
          <w:tcPr>
            <w:tcW w:w="801" w:type="pct"/>
          </w:tcPr>
          <w:p w:rsidR="00911BE0" w:rsidRDefault="00911BE0" w:rsidP="001F540F">
            <w:pPr>
              <w:ind w:firstLine="2"/>
              <w:contextualSpacing w:val="0"/>
              <w:rPr>
                <w:szCs w:val="24"/>
              </w:rPr>
            </w:pPr>
          </w:p>
        </w:tc>
      </w:tr>
      <w:tr w:rsidR="00911BE0" w:rsidTr="001F540F">
        <w:trPr>
          <w:trHeight w:val="340"/>
        </w:trPr>
        <w:tc>
          <w:tcPr>
            <w:tcW w:w="1304" w:type="pct"/>
            <w:vAlign w:val="center"/>
          </w:tcPr>
          <w:p w:rsidR="00911BE0" w:rsidRDefault="00911BE0" w:rsidP="001F540F">
            <w:pPr>
              <w:ind w:firstLine="2"/>
              <w:contextualSpacing w:val="0"/>
              <w:rPr>
                <w:szCs w:val="24"/>
              </w:rPr>
            </w:pPr>
          </w:p>
        </w:tc>
        <w:tc>
          <w:tcPr>
            <w:tcW w:w="558" w:type="pct"/>
            <w:vAlign w:val="center"/>
          </w:tcPr>
          <w:p w:rsidR="00911BE0" w:rsidRDefault="00911BE0" w:rsidP="001F540F">
            <w:pPr>
              <w:ind w:firstLine="2"/>
              <w:contextualSpacing w:val="0"/>
              <w:rPr>
                <w:szCs w:val="24"/>
              </w:rPr>
            </w:pPr>
          </w:p>
        </w:tc>
        <w:tc>
          <w:tcPr>
            <w:tcW w:w="691" w:type="pct"/>
          </w:tcPr>
          <w:p w:rsidR="00911BE0" w:rsidRDefault="00911BE0" w:rsidP="001F540F">
            <w:pPr>
              <w:ind w:firstLine="2"/>
              <w:contextualSpacing w:val="0"/>
              <w:rPr>
                <w:szCs w:val="24"/>
              </w:rPr>
            </w:pPr>
          </w:p>
        </w:tc>
        <w:tc>
          <w:tcPr>
            <w:tcW w:w="484" w:type="pct"/>
            <w:vAlign w:val="center"/>
          </w:tcPr>
          <w:p w:rsidR="00911BE0" w:rsidRDefault="00911BE0" w:rsidP="001F540F">
            <w:pPr>
              <w:ind w:firstLine="2"/>
              <w:contextualSpacing w:val="0"/>
              <w:rPr>
                <w:szCs w:val="24"/>
              </w:rPr>
            </w:pPr>
          </w:p>
        </w:tc>
        <w:tc>
          <w:tcPr>
            <w:tcW w:w="676" w:type="pct"/>
          </w:tcPr>
          <w:p w:rsidR="00911BE0" w:rsidRDefault="00911BE0" w:rsidP="001F540F">
            <w:pPr>
              <w:ind w:firstLine="2"/>
              <w:contextualSpacing w:val="0"/>
              <w:rPr>
                <w:szCs w:val="24"/>
              </w:rPr>
            </w:pPr>
          </w:p>
        </w:tc>
        <w:tc>
          <w:tcPr>
            <w:tcW w:w="486" w:type="pct"/>
            <w:vAlign w:val="center"/>
          </w:tcPr>
          <w:p w:rsidR="00911BE0" w:rsidRDefault="00911BE0" w:rsidP="001F540F">
            <w:pPr>
              <w:ind w:firstLine="2"/>
              <w:contextualSpacing w:val="0"/>
              <w:rPr>
                <w:szCs w:val="24"/>
              </w:rPr>
            </w:pPr>
          </w:p>
        </w:tc>
        <w:tc>
          <w:tcPr>
            <w:tcW w:w="801" w:type="pct"/>
          </w:tcPr>
          <w:p w:rsidR="00911BE0" w:rsidRDefault="00911BE0" w:rsidP="001F540F">
            <w:pPr>
              <w:ind w:firstLine="2"/>
              <w:contextualSpacing w:val="0"/>
              <w:rPr>
                <w:szCs w:val="24"/>
              </w:rPr>
            </w:pPr>
          </w:p>
        </w:tc>
      </w:tr>
      <w:tr w:rsidR="00911BE0" w:rsidTr="001F540F">
        <w:trPr>
          <w:trHeight w:val="340"/>
        </w:trPr>
        <w:tc>
          <w:tcPr>
            <w:tcW w:w="1304" w:type="pct"/>
            <w:vAlign w:val="center"/>
          </w:tcPr>
          <w:p w:rsidR="00911BE0" w:rsidRDefault="00911BE0" w:rsidP="001F540F">
            <w:pPr>
              <w:ind w:firstLine="2"/>
              <w:contextualSpacing w:val="0"/>
              <w:rPr>
                <w:szCs w:val="24"/>
              </w:rPr>
            </w:pPr>
          </w:p>
        </w:tc>
        <w:tc>
          <w:tcPr>
            <w:tcW w:w="558" w:type="pct"/>
            <w:vAlign w:val="center"/>
          </w:tcPr>
          <w:p w:rsidR="00911BE0" w:rsidRDefault="00911BE0" w:rsidP="001F540F">
            <w:pPr>
              <w:ind w:firstLine="2"/>
              <w:contextualSpacing w:val="0"/>
              <w:rPr>
                <w:szCs w:val="24"/>
              </w:rPr>
            </w:pPr>
          </w:p>
        </w:tc>
        <w:tc>
          <w:tcPr>
            <w:tcW w:w="691" w:type="pct"/>
          </w:tcPr>
          <w:p w:rsidR="00911BE0" w:rsidRDefault="00911BE0" w:rsidP="001F540F">
            <w:pPr>
              <w:ind w:firstLine="2"/>
              <w:contextualSpacing w:val="0"/>
              <w:rPr>
                <w:szCs w:val="24"/>
              </w:rPr>
            </w:pPr>
          </w:p>
        </w:tc>
        <w:tc>
          <w:tcPr>
            <w:tcW w:w="484" w:type="pct"/>
            <w:vAlign w:val="center"/>
          </w:tcPr>
          <w:p w:rsidR="00911BE0" w:rsidRDefault="00911BE0" w:rsidP="001F540F">
            <w:pPr>
              <w:ind w:firstLine="2"/>
              <w:contextualSpacing w:val="0"/>
              <w:rPr>
                <w:szCs w:val="24"/>
              </w:rPr>
            </w:pPr>
          </w:p>
        </w:tc>
        <w:tc>
          <w:tcPr>
            <w:tcW w:w="676" w:type="pct"/>
          </w:tcPr>
          <w:p w:rsidR="00911BE0" w:rsidRDefault="00911BE0" w:rsidP="001F540F">
            <w:pPr>
              <w:ind w:firstLine="2"/>
              <w:contextualSpacing w:val="0"/>
              <w:rPr>
                <w:szCs w:val="24"/>
              </w:rPr>
            </w:pPr>
          </w:p>
        </w:tc>
        <w:tc>
          <w:tcPr>
            <w:tcW w:w="486" w:type="pct"/>
            <w:vAlign w:val="center"/>
          </w:tcPr>
          <w:p w:rsidR="00911BE0" w:rsidRDefault="00911BE0" w:rsidP="001F540F">
            <w:pPr>
              <w:ind w:firstLine="2"/>
              <w:contextualSpacing w:val="0"/>
              <w:rPr>
                <w:szCs w:val="24"/>
              </w:rPr>
            </w:pPr>
          </w:p>
        </w:tc>
        <w:tc>
          <w:tcPr>
            <w:tcW w:w="801" w:type="pct"/>
          </w:tcPr>
          <w:p w:rsidR="00911BE0" w:rsidRDefault="00911BE0" w:rsidP="001F540F">
            <w:pPr>
              <w:ind w:firstLine="2"/>
              <w:contextualSpacing w:val="0"/>
              <w:rPr>
                <w:szCs w:val="24"/>
              </w:rPr>
            </w:pPr>
          </w:p>
        </w:tc>
      </w:tr>
      <w:tr w:rsidR="00911BE0" w:rsidTr="001F540F">
        <w:trPr>
          <w:trHeight w:val="340"/>
        </w:trPr>
        <w:tc>
          <w:tcPr>
            <w:tcW w:w="1304" w:type="pct"/>
            <w:vAlign w:val="center"/>
            <w:hideMark/>
          </w:tcPr>
          <w:p w:rsidR="00911BE0" w:rsidRDefault="00911BE0" w:rsidP="001F540F">
            <w:pPr>
              <w:ind w:firstLine="2"/>
              <w:contextualSpacing w:val="0"/>
              <w:rPr>
                <w:szCs w:val="24"/>
              </w:rPr>
            </w:pPr>
            <w:r>
              <w:rPr>
                <w:szCs w:val="24"/>
              </w:rPr>
              <w:lastRenderedPageBreak/>
              <w:t>ИТОГО:</w:t>
            </w:r>
          </w:p>
        </w:tc>
        <w:tc>
          <w:tcPr>
            <w:tcW w:w="558" w:type="pct"/>
            <w:vAlign w:val="center"/>
          </w:tcPr>
          <w:p w:rsidR="00911BE0" w:rsidRDefault="00911BE0" w:rsidP="001F540F">
            <w:pPr>
              <w:ind w:firstLine="2"/>
              <w:contextualSpacing w:val="0"/>
              <w:rPr>
                <w:szCs w:val="24"/>
              </w:rPr>
            </w:pPr>
          </w:p>
        </w:tc>
        <w:tc>
          <w:tcPr>
            <w:tcW w:w="691" w:type="pct"/>
          </w:tcPr>
          <w:p w:rsidR="00911BE0" w:rsidRDefault="00911BE0" w:rsidP="001F540F">
            <w:pPr>
              <w:ind w:firstLine="2"/>
              <w:contextualSpacing w:val="0"/>
              <w:rPr>
                <w:szCs w:val="24"/>
              </w:rPr>
            </w:pPr>
          </w:p>
        </w:tc>
        <w:tc>
          <w:tcPr>
            <w:tcW w:w="484" w:type="pct"/>
            <w:vAlign w:val="center"/>
          </w:tcPr>
          <w:p w:rsidR="00911BE0" w:rsidRDefault="00911BE0" w:rsidP="001F540F">
            <w:pPr>
              <w:ind w:firstLine="2"/>
              <w:contextualSpacing w:val="0"/>
              <w:rPr>
                <w:szCs w:val="24"/>
              </w:rPr>
            </w:pPr>
          </w:p>
        </w:tc>
        <w:tc>
          <w:tcPr>
            <w:tcW w:w="676" w:type="pct"/>
          </w:tcPr>
          <w:p w:rsidR="00911BE0" w:rsidRDefault="00911BE0" w:rsidP="001F540F">
            <w:pPr>
              <w:ind w:firstLine="2"/>
              <w:contextualSpacing w:val="0"/>
              <w:rPr>
                <w:szCs w:val="24"/>
              </w:rPr>
            </w:pPr>
          </w:p>
        </w:tc>
        <w:tc>
          <w:tcPr>
            <w:tcW w:w="486" w:type="pct"/>
            <w:vAlign w:val="center"/>
          </w:tcPr>
          <w:p w:rsidR="00911BE0" w:rsidRDefault="00911BE0" w:rsidP="001F540F">
            <w:pPr>
              <w:ind w:firstLine="2"/>
              <w:contextualSpacing w:val="0"/>
              <w:rPr>
                <w:szCs w:val="24"/>
              </w:rPr>
            </w:pPr>
          </w:p>
        </w:tc>
        <w:tc>
          <w:tcPr>
            <w:tcW w:w="801" w:type="pct"/>
          </w:tcPr>
          <w:p w:rsidR="00911BE0" w:rsidRDefault="00911BE0" w:rsidP="001F540F">
            <w:pPr>
              <w:ind w:firstLine="2"/>
              <w:contextualSpacing w:val="0"/>
              <w:rPr>
                <w:szCs w:val="24"/>
              </w:rPr>
            </w:pPr>
          </w:p>
        </w:tc>
      </w:tr>
    </w:tbl>
    <w:p w:rsidR="00911BE0" w:rsidRDefault="00911BE0" w:rsidP="00911BE0">
      <w:pPr>
        <w:pStyle w:val="afb"/>
        <w:widowControl w:val="0"/>
        <w:tabs>
          <w:tab w:val="left" w:pos="709"/>
        </w:tabs>
        <w:autoSpaceDE w:val="0"/>
        <w:autoSpaceDN w:val="0"/>
        <w:spacing w:line="240" w:lineRule="auto"/>
        <w:ind w:right="-29" w:firstLine="0"/>
        <w:rPr>
          <w:b/>
          <w:i/>
          <w:sz w:val="24"/>
          <w:szCs w:val="18"/>
        </w:rPr>
      </w:pPr>
      <w:r>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911BE0" w:rsidRDefault="00911BE0" w:rsidP="00911BE0">
      <w:pPr>
        <w:contextualSpacing w:val="0"/>
        <w:rPr>
          <w:sz w:val="28"/>
          <w:szCs w:val="24"/>
        </w:rPr>
      </w:pPr>
    </w:p>
    <w:p w:rsidR="00911BE0" w:rsidRDefault="00911BE0" w:rsidP="00911BE0">
      <w:pPr>
        <w:contextualSpacing w:val="0"/>
        <w:rPr>
          <w:sz w:val="28"/>
          <w:szCs w:val="24"/>
        </w:rPr>
      </w:pPr>
      <w:r>
        <w:rPr>
          <w:sz w:val="28"/>
          <w:szCs w:val="24"/>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689"/>
        <w:gridCol w:w="3257"/>
        <w:gridCol w:w="2347"/>
        <w:gridCol w:w="1916"/>
        <w:gridCol w:w="3224"/>
        <w:gridCol w:w="3947"/>
      </w:tblGrid>
      <w:tr w:rsidR="00911BE0" w:rsidTr="001F540F">
        <w:trPr>
          <w:trHeight w:val="551"/>
          <w:tblHeader/>
        </w:trPr>
        <w:tc>
          <w:tcPr>
            <w:tcW w:w="224" w:type="pct"/>
            <w:vAlign w:val="center"/>
            <w:hideMark/>
          </w:tcPr>
          <w:p w:rsidR="00911BE0" w:rsidRDefault="00911BE0" w:rsidP="001F540F">
            <w:pPr>
              <w:ind w:firstLine="2"/>
              <w:contextualSpacing w:val="0"/>
              <w:jc w:val="center"/>
              <w:rPr>
                <w:szCs w:val="24"/>
              </w:rPr>
            </w:pPr>
            <w:r>
              <w:rPr>
                <w:szCs w:val="24"/>
              </w:rPr>
              <w:t>№</w:t>
            </w:r>
          </w:p>
        </w:tc>
        <w:tc>
          <w:tcPr>
            <w:tcW w:w="1059" w:type="pct"/>
            <w:vAlign w:val="center"/>
            <w:hideMark/>
          </w:tcPr>
          <w:p w:rsidR="00911BE0" w:rsidRDefault="00911BE0" w:rsidP="001F540F">
            <w:pPr>
              <w:ind w:firstLine="2"/>
              <w:contextualSpacing w:val="0"/>
              <w:jc w:val="center"/>
              <w:rPr>
                <w:szCs w:val="24"/>
              </w:rPr>
            </w:pPr>
            <w:r>
              <w:rPr>
                <w:szCs w:val="24"/>
              </w:rPr>
              <w:t>Работы</w:t>
            </w:r>
          </w:p>
        </w:tc>
        <w:tc>
          <w:tcPr>
            <w:tcW w:w="763" w:type="pct"/>
            <w:vAlign w:val="center"/>
            <w:hideMark/>
          </w:tcPr>
          <w:p w:rsidR="00911BE0" w:rsidRDefault="00911BE0" w:rsidP="001F540F">
            <w:pPr>
              <w:ind w:firstLine="2"/>
              <w:contextualSpacing w:val="0"/>
              <w:jc w:val="center"/>
              <w:rPr>
                <w:szCs w:val="24"/>
              </w:rPr>
            </w:pPr>
            <w:r>
              <w:rPr>
                <w:szCs w:val="24"/>
              </w:rPr>
              <w:t>Персонал, (специальность, разряд)</w:t>
            </w:r>
          </w:p>
        </w:tc>
        <w:tc>
          <w:tcPr>
            <w:tcW w:w="623" w:type="pct"/>
            <w:vAlign w:val="center"/>
            <w:hideMark/>
          </w:tcPr>
          <w:p w:rsidR="00911BE0" w:rsidRDefault="00911BE0" w:rsidP="001F540F">
            <w:pPr>
              <w:ind w:firstLine="2"/>
              <w:contextualSpacing w:val="0"/>
              <w:jc w:val="center"/>
              <w:rPr>
                <w:szCs w:val="24"/>
              </w:rPr>
            </w:pPr>
            <w:r>
              <w:rPr>
                <w:szCs w:val="24"/>
              </w:rPr>
              <w:t>Кол-во, чел.</w:t>
            </w:r>
          </w:p>
        </w:tc>
        <w:tc>
          <w:tcPr>
            <w:tcW w:w="1048" w:type="pct"/>
            <w:vAlign w:val="center"/>
            <w:hideMark/>
          </w:tcPr>
          <w:p w:rsidR="00911BE0" w:rsidRDefault="00911BE0" w:rsidP="001F540F">
            <w:pPr>
              <w:ind w:firstLine="2"/>
              <w:contextualSpacing w:val="0"/>
              <w:jc w:val="center"/>
              <w:rPr>
                <w:szCs w:val="24"/>
              </w:rPr>
            </w:pPr>
            <w:r>
              <w:rPr>
                <w:szCs w:val="24"/>
              </w:rPr>
              <w:t>Принадлежность персонала (генподрядчик, субподрядчик)</w:t>
            </w:r>
          </w:p>
        </w:tc>
        <w:tc>
          <w:tcPr>
            <w:tcW w:w="1283" w:type="pct"/>
            <w:vAlign w:val="center"/>
            <w:hideMark/>
          </w:tcPr>
          <w:p w:rsidR="00911BE0" w:rsidRDefault="00911BE0" w:rsidP="001F540F">
            <w:pPr>
              <w:ind w:firstLine="2"/>
              <w:contextualSpacing w:val="0"/>
              <w:jc w:val="center"/>
              <w:rPr>
                <w:szCs w:val="24"/>
              </w:rPr>
            </w:pPr>
            <w:r>
              <w:rPr>
                <w:szCs w:val="24"/>
              </w:rPr>
              <w:t>Примечания (привлечение одного и того же персонала на различные виды работ с учетом графика выполнения и т.п.)</w:t>
            </w:r>
          </w:p>
        </w:tc>
      </w:tr>
      <w:tr w:rsidR="00911BE0" w:rsidTr="001F540F">
        <w:trPr>
          <w:trHeight w:val="227"/>
        </w:trPr>
        <w:tc>
          <w:tcPr>
            <w:tcW w:w="5000" w:type="pct"/>
            <w:gridSpan w:val="6"/>
            <w:vAlign w:val="center"/>
            <w:hideMark/>
          </w:tcPr>
          <w:p w:rsidR="00911BE0" w:rsidRDefault="00911BE0" w:rsidP="001F540F">
            <w:pPr>
              <w:ind w:firstLine="2"/>
              <w:contextualSpacing w:val="0"/>
              <w:rPr>
                <w:szCs w:val="24"/>
              </w:rPr>
            </w:pPr>
            <w:r>
              <w:rPr>
                <w:szCs w:val="24"/>
              </w:rPr>
              <w:t>Глава 1. Подготовительные работы</w:t>
            </w:r>
          </w:p>
        </w:tc>
      </w:tr>
      <w:tr w:rsidR="00911BE0" w:rsidTr="001F540F">
        <w:trPr>
          <w:trHeight w:val="227"/>
        </w:trPr>
        <w:tc>
          <w:tcPr>
            <w:tcW w:w="224" w:type="pct"/>
            <w:vAlign w:val="center"/>
          </w:tcPr>
          <w:p w:rsidR="00911BE0" w:rsidRDefault="00911BE0" w:rsidP="001F540F">
            <w:pPr>
              <w:ind w:firstLine="2"/>
              <w:contextualSpacing w:val="0"/>
              <w:rPr>
                <w:szCs w:val="24"/>
              </w:rPr>
            </w:pPr>
          </w:p>
        </w:tc>
        <w:tc>
          <w:tcPr>
            <w:tcW w:w="1059" w:type="pct"/>
            <w:vAlign w:val="center"/>
          </w:tcPr>
          <w:p w:rsidR="00911BE0" w:rsidRDefault="00911BE0" w:rsidP="001F540F">
            <w:pPr>
              <w:ind w:firstLine="2"/>
              <w:contextualSpacing w:val="0"/>
              <w:rPr>
                <w:szCs w:val="24"/>
              </w:rPr>
            </w:pPr>
          </w:p>
        </w:tc>
        <w:tc>
          <w:tcPr>
            <w:tcW w:w="763" w:type="pct"/>
            <w:vAlign w:val="center"/>
          </w:tcPr>
          <w:p w:rsidR="00911BE0" w:rsidRDefault="00911BE0" w:rsidP="001F540F">
            <w:pPr>
              <w:ind w:firstLine="2"/>
              <w:contextualSpacing w:val="0"/>
              <w:rPr>
                <w:szCs w:val="24"/>
              </w:rPr>
            </w:pPr>
          </w:p>
        </w:tc>
        <w:tc>
          <w:tcPr>
            <w:tcW w:w="623" w:type="pct"/>
            <w:vAlign w:val="center"/>
          </w:tcPr>
          <w:p w:rsidR="00911BE0" w:rsidRDefault="00911BE0" w:rsidP="001F540F">
            <w:pPr>
              <w:ind w:firstLine="2"/>
              <w:contextualSpacing w:val="0"/>
              <w:rPr>
                <w:szCs w:val="24"/>
              </w:rPr>
            </w:pPr>
          </w:p>
        </w:tc>
        <w:tc>
          <w:tcPr>
            <w:tcW w:w="1048" w:type="pct"/>
            <w:vAlign w:val="center"/>
          </w:tcPr>
          <w:p w:rsidR="00911BE0" w:rsidRDefault="00911BE0" w:rsidP="001F540F">
            <w:pPr>
              <w:ind w:firstLine="2"/>
              <w:contextualSpacing w:val="0"/>
              <w:rPr>
                <w:szCs w:val="24"/>
              </w:rPr>
            </w:pPr>
          </w:p>
        </w:tc>
        <w:tc>
          <w:tcPr>
            <w:tcW w:w="1283" w:type="pct"/>
            <w:vAlign w:val="center"/>
          </w:tcPr>
          <w:p w:rsidR="00911BE0" w:rsidRDefault="00911BE0" w:rsidP="001F540F">
            <w:pPr>
              <w:ind w:firstLine="2"/>
              <w:contextualSpacing w:val="0"/>
              <w:rPr>
                <w:szCs w:val="24"/>
              </w:rPr>
            </w:pPr>
          </w:p>
        </w:tc>
      </w:tr>
      <w:tr w:rsidR="00911BE0" w:rsidTr="001F540F">
        <w:trPr>
          <w:trHeight w:val="227"/>
        </w:trPr>
        <w:tc>
          <w:tcPr>
            <w:tcW w:w="224" w:type="pct"/>
            <w:vAlign w:val="center"/>
          </w:tcPr>
          <w:p w:rsidR="00911BE0" w:rsidRDefault="00911BE0" w:rsidP="001F540F">
            <w:pPr>
              <w:ind w:firstLine="2"/>
              <w:contextualSpacing w:val="0"/>
              <w:rPr>
                <w:szCs w:val="24"/>
              </w:rPr>
            </w:pPr>
          </w:p>
        </w:tc>
        <w:tc>
          <w:tcPr>
            <w:tcW w:w="1059" w:type="pct"/>
            <w:vAlign w:val="center"/>
          </w:tcPr>
          <w:p w:rsidR="00911BE0" w:rsidRDefault="00911BE0" w:rsidP="001F540F">
            <w:pPr>
              <w:ind w:firstLine="2"/>
              <w:contextualSpacing w:val="0"/>
              <w:rPr>
                <w:szCs w:val="24"/>
              </w:rPr>
            </w:pPr>
          </w:p>
        </w:tc>
        <w:tc>
          <w:tcPr>
            <w:tcW w:w="763" w:type="pct"/>
            <w:vAlign w:val="center"/>
          </w:tcPr>
          <w:p w:rsidR="00911BE0" w:rsidRDefault="00911BE0" w:rsidP="001F540F">
            <w:pPr>
              <w:ind w:firstLine="2"/>
              <w:contextualSpacing w:val="0"/>
              <w:rPr>
                <w:szCs w:val="24"/>
              </w:rPr>
            </w:pPr>
          </w:p>
        </w:tc>
        <w:tc>
          <w:tcPr>
            <w:tcW w:w="623" w:type="pct"/>
            <w:vAlign w:val="center"/>
          </w:tcPr>
          <w:p w:rsidR="00911BE0" w:rsidRDefault="00911BE0" w:rsidP="001F540F">
            <w:pPr>
              <w:ind w:firstLine="2"/>
              <w:contextualSpacing w:val="0"/>
              <w:rPr>
                <w:szCs w:val="24"/>
              </w:rPr>
            </w:pPr>
          </w:p>
        </w:tc>
        <w:tc>
          <w:tcPr>
            <w:tcW w:w="1048" w:type="pct"/>
            <w:vAlign w:val="center"/>
          </w:tcPr>
          <w:p w:rsidR="00911BE0" w:rsidRDefault="00911BE0" w:rsidP="001F540F">
            <w:pPr>
              <w:ind w:firstLine="2"/>
              <w:contextualSpacing w:val="0"/>
              <w:rPr>
                <w:szCs w:val="24"/>
              </w:rPr>
            </w:pPr>
          </w:p>
        </w:tc>
        <w:tc>
          <w:tcPr>
            <w:tcW w:w="1283" w:type="pct"/>
            <w:vAlign w:val="center"/>
          </w:tcPr>
          <w:p w:rsidR="00911BE0" w:rsidRDefault="00911BE0" w:rsidP="001F540F">
            <w:pPr>
              <w:ind w:firstLine="2"/>
              <w:contextualSpacing w:val="0"/>
              <w:rPr>
                <w:szCs w:val="24"/>
              </w:rPr>
            </w:pPr>
          </w:p>
        </w:tc>
      </w:tr>
      <w:tr w:rsidR="00911BE0" w:rsidTr="001F540F">
        <w:trPr>
          <w:trHeight w:val="70"/>
        </w:trPr>
        <w:tc>
          <w:tcPr>
            <w:tcW w:w="5000" w:type="pct"/>
            <w:gridSpan w:val="6"/>
            <w:vAlign w:val="center"/>
            <w:hideMark/>
          </w:tcPr>
          <w:p w:rsidR="00911BE0" w:rsidRDefault="00911BE0" w:rsidP="001F540F">
            <w:pPr>
              <w:ind w:firstLine="2"/>
              <w:contextualSpacing w:val="0"/>
              <w:rPr>
                <w:szCs w:val="24"/>
              </w:rPr>
            </w:pPr>
            <w:r>
              <w:rPr>
                <w:szCs w:val="24"/>
              </w:rPr>
              <w:t>Глава 2. Основные объекты строительства.</w:t>
            </w:r>
          </w:p>
        </w:tc>
      </w:tr>
      <w:tr w:rsidR="00911BE0" w:rsidTr="001F540F">
        <w:trPr>
          <w:trHeight w:val="227"/>
        </w:trPr>
        <w:tc>
          <w:tcPr>
            <w:tcW w:w="224" w:type="pct"/>
            <w:vAlign w:val="center"/>
            <w:hideMark/>
          </w:tcPr>
          <w:p w:rsidR="00911BE0" w:rsidRDefault="00911BE0" w:rsidP="001F540F">
            <w:pPr>
              <w:ind w:firstLine="2"/>
              <w:contextualSpacing w:val="0"/>
              <w:rPr>
                <w:szCs w:val="24"/>
              </w:rPr>
            </w:pPr>
            <w:r>
              <w:rPr>
                <w:szCs w:val="24"/>
              </w:rPr>
              <w:t>1.</w:t>
            </w:r>
          </w:p>
        </w:tc>
        <w:tc>
          <w:tcPr>
            <w:tcW w:w="1059" w:type="pct"/>
            <w:vAlign w:val="center"/>
          </w:tcPr>
          <w:p w:rsidR="00911BE0" w:rsidRDefault="00911BE0" w:rsidP="001F540F">
            <w:pPr>
              <w:ind w:firstLine="2"/>
              <w:contextualSpacing w:val="0"/>
              <w:rPr>
                <w:szCs w:val="24"/>
              </w:rPr>
            </w:pPr>
          </w:p>
        </w:tc>
        <w:tc>
          <w:tcPr>
            <w:tcW w:w="763" w:type="pct"/>
            <w:vAlign w:val="center"/>
          </w:tcPr>
          <w:p w:rsidR="00911BE0" w:rsidRDefault="00911BE0" w:rsidP="001F540F">
            <w:pPr>
              <w:ind w:firstLine="2"/>
              <w:contextualSpacing w:val="0"/>
              <w:rPr>
                <w:szCs w:val="24"/>
              </w:rPr>
            </w:pPr>
          </w:p>
        </w:tc>
        <w:tc>
          <w:tcPr>
            <w:tcW w:w="623" w:type="pct"/>
            <w:vAlign w:val="center"/>
          </w:tcPr>
          <w:p w:rsidR="00911BE0" w:rsidRDefault="00911BE0" w:rsidP="001F540F">
            <w:pPr>
              <w:ind w:firstLine="2"/>
              <w:contextualSpacing w:val="0"/>
              <w:rPr>
                <w:szCs w:val="24"/>
              </w:rPr>
            </w:pPr>
          </w:p>
        </w:tc>
        <w:tc>
          <w:tcPr>
            <w:tcW w:w="1048" w:type="pct"/>
            <w:vAlign w:val="center"/>
          </w:tcPr>
          <w:p w:rsidR="00911BE0" w:rsidRDefault="00911BE0" w:rsidP="001F540F">
            <w:pPr>
              <w:ind w:firstLine="2"/>
              <w:contextualSpacing w:val="0"/>
              <w:rPr>
                <w:szCs w:val="24"/>
              </w:rPr>
            </w:pPr>
          </w:p>
        </w:tc>
        <w:tc>
          <w:tcPr>
            <w:tcW w:w="1283" w:type="pct"/>
            <w:vAlign w:val="center"/>
          </w:tcPr>
          <w:p w:rsidR="00911BE0" w:rsidRDefault="00911BE0" w:rsidP="001F540F">
            <w:pPr>
              <w:ind w:firstLine="2"/>
              <w:contextualSpacing w:val="0"/>
              <w:rPr>
                <w:szCs w:val="24"/>
              </w:rPr>
            </w:pPr>
          </w:p>
        </w:tc>
      </w:tr>
      <w:tr w:rsidR="00911BE0" w:rsidTr="001F540F">
        <w:trPr>
          <w:trHeight w:val="227"/>
        </w:trPr>
        <w:tc>
          <w:tcPr>
            <w:tcW w:w="224" w:type="pct"/>
            <w:vAlign w:val="center"/>
            <w:hideMark/>
          </w:tcPr>
          <w:p w:rsidR="00911BE0" w:rsidRDefault="00911BE0" w:rsidP="001F540F">
            <w:pPr>
              <w:ind w:firstLine="2"/>
              <w:contextualSpacing w:val="0"/>
              <w:rPr>
                <w:szCs w:val="24"/>
              </w:rPr>
            </w:pPr>
            <w:r>
              <w:rPr>
                <w:szCs w:val="24"/>
              </w:rPr>
              <w:t>2.</w:t>
            </w:r>
          </w:p>
        </w:tc>
        <w:tc>
          <w:tcPr>
            <w:tcW w:w="1059" w:type="pct"/>
            <w:vAlign w:val="center"/>
          </w:tcPr>
          <w:p w:rsidR="00911BE0" w:rsidRDefault="00911BE0" w:rsidP="001F540F">
            <w:pPr>
              <w:ind w:firstLine="2"/>
              <w:contextualSpacing w:val="0"/>
              <w:rPr>
                <w:szCs w:val="24"/>
              </w:rPr>
            </w:pPr>
          </w:p>
        </w:tc>
        <w:tc>
          <w:tcPr>
            <w:tcW w:w="763" w:type="pct"/>
            <w:vAlign w:val="center"/>
          </w:tcPr>
          <w:p w:rsidR="00911BE0" w:rsidRDefault="00911BE0" w:rsidP="001F540F">
            <w:pPr>
              <w:ind w:firstLine="2"/>
              <w:contextualSpacing w:val="0"/>
              <w:rPr>
                <w:szCs w:val="24"/>
              </w:rPr>
            </w:pPr>
          </w:p>
        </w:tc>
        <w:tc>
          <w:tcPr>
            <w:tcW w:w="623" w:type="pct"/>
            <w:vAlign w:val="center"/>
          </w:tcPr>
          <w:p w:rsidR="00911BE0" w:rsidRDefault="00911BE0" w:rsidP="001F540F">
            <w:pPr>
              <w:ind w:firstLine="2"/>
              <w:contextualSpacing w:val="0"/>
              <w:rPr>
                <w:szCs w:val="24"/>
              </w:rPr>
            </w:pPr>
          </w:p>
        </w:tc>
        <w:tc>
          <w:tcPr>
            <w:tcW w:w="1048" w:type="pct"/>
            <w:vAlign w:val="center"/>
          </w:tcPr>
          <w:p w:rsidR="00911BE0" w:rsidRDefault="00911BE0" w:rsidP="001F540F">
            <w:pPr>
              <w:ind w:firstLine="2"/>
              <w:contextualSpacing w:val="0"/>
              <w:rPr>
                <w:szCs w:val="24"/>
              </w:rPr>
            </w:pPr>
          </w:p>
        </w:tc>
        <w:tc>
          <w:tcPr>
            <w:tcW w:w="1283" w:type="pct"/>
            <w:vAlign w:val="center"/>
          </w:tcPr>
          <w:p w:rsidR="00911BE0" w:rsidRDefault="00911BE0" w:rsidP="001F540F">
            <w:pPr>
              <w:ind w:firstLine="2"/>
              <w:contextualSpacing w:val="0"/>
              <w:rPr>
                <w:szCs w:val="24"/>
              </w:rPr>
            </w:pPr>
          </w:p>
        </w:tc>
      </w:tr>
      <w:tr w:rsidR="00911BE0" w:rsidTr="001F540F">
        <w:trPr>
          <w:trHeight w:val="227"/>
        </w:trPr>
        <w:tc>
          <w:tcPr>
            <w:tcW w:w="5000" w:type="pct"/>
            <w:gridSpan w:val="6"/>
            <w:vAlign w:val="center"/>
            <w:hideMark/>
          </w:tcPr>
          <w:p w:rsidR="00911BE0" w:rsidRDefault="00911BE0" w:rsidP="001F540F">
            <w:pPr>
              <w:ind w:firstLine="2"/>
              <w:contextualSpacing w:val="0"/>
              <w:rPr>
                <w:szCs w:val="24"/>
              </w:rPr>
            </w:pPr>
            <w:r>
              <w:rPr>
                <w:szCs w:val="24"/>
              </w:rPr>
              <w:t>Глава …</w:t>
            </w:r>
          </w:p>
        </w:tc>
      </w:tr>
      <w:tr w:rsidR="00911BE0" w:rsidTr="001F540F">
        <w:trPr>
          <w:trHeight w:val="227"/>
        </w:trPr>
        <w:tc>
          <w:tcPr>
            <w:tcW w:w="224" w:type="pct"/>
            <w:vAlign w:val="center"/>
          </w:tcPr>
          <w:p w:rsidR="00911BE0" w:rsidRDefault="00911BE0" w:rsidP="001F540F">
            <w:pPr>
              <w:ind w:firstLine="2"/>
              <w:contextualSpacing w:val="0"/>
              <w:rPr>
                <w:szCs w:val="24"/>
              </w:rPr>
            </w:pPr>
          </w:p>
        </w:tc>
        <w:tc>
          <w:tcPr>
            <w:tcW w:w="1059" w:type="pct"/>
            <w:vAlign w:val="center"/>
          </w:tcPr>
          <w:p w:rsidR="00911BE0" w:rsidRDefault="00911BE0" w:rsidP="001F540F">
            <w:pPr>
              <w:ind w:firstLine="2"/>
              <w:contextualSpacing w:val="0"/>
              <w:rPr>
                <w:szCs w:val="24"/>
              </w:rPr>
            </w:pPr>
          </w:p>
        </w:tc>
        <w:tc>
          <w:tcPr>
            <w:tcW w:w="763" w:type="pct"/>
            <w:vAlign w:val="center"/>
          </w:tcPr>
          <w:p w:rsidR="00911BE0" w:rsidRDefault="00911BE0" w:rsidP="001F540F">
            <w:pPr>
              <w:ind w:firstLine="2"/>
              <w:contextualSpacing w:val="0"/>
              <w:rPr>
                <w:szCs w:val="24"/>
              </w:rPr>
            </w:pPr>
          </w:p>
        </w:tc>
        <w:tc>
          <w:tcPr>
            <w:tcW w:w="623" w:type="pct"/>
            <w:vAlign w:val="center"/>
          </w:tcPr>
          <w:p w:rsidR="00911BE0" w:rsidRDefault="00911BE0" w:rsidP="001F540F">
            <w:pPr>
              <w:ind w:firstLine="2"/>
              <w:contextualSpacing w:val="0"/>
              <w:rPr>
                <w:szCs w:val="24"/>
              </w:rPr>
            </w:pPr>
          </w:p>
        </w:tc>
        <w:tc>
          <w:tcPr>
            <w:tcW w:w="1048" w:type="pct"/>
            <w:vAlign w:val="center"/>
          </w:tcPr>
          <w:p w:rsidR="00911BE0" w:rsidRDefault="00911BE0" w:rsidP="001F540F">
            <w:pPr>
              <w:ind w:firstLine="2"/>
              <w:contextualSpacing w:val="0"/>
              <w:rPr>
                <w:szCs w:val="24"/>
              </w:rPr>
            </w:pPr>
          </w:p>
        </w:tc>
        <w:tc>
          <w:tcPr>
            <w:tcW w:w="1283" w:type="pct"/>
            <w:vAlign w:val="center"/>
          </w:tcPr>
          <w:p w:rsidR="00911BE0" w:rsidRDefault="00911BE0" w:rsidP="001F540F">
            <w:pPr>
              <w:ind w:firstLine="2"/>
              <w:contextualSpacing w:val="0"/>
              <w:rPr>
                <w:szCs w:val="24"/>
              </w:rPr>
            </w:pPr>
          </w:p>
        </w:tc>
      </w:tr>
      <w:tr w:rsidR="00911BE0" w:rsidTr="001F540F">
        <w:trPr>
          <w:trHeight w:val="227"/>
        </w:trPr>
        <w:tc>
          <w:tcPr>
            <w:tcW w:w="224" w:type="pct"/>
            <w:vAlign w:val="center"/>
          </w:tcPr>
          <w:p w:rsidR="00911BE0" w:rsidRDefault="00911BE0" w:rsidP="001F540F">
            <w:pPr>
              <w:ind w:firstLine="2"/>
              <w:contextualSpacing w:val="0"/>
              <w:rPr>
                <w:szCs w:val="24"/>
              </w:rPr>
            </w:pPr>
          </w:p>
        </w:tc>
        <w:tc>
          <w:tcPr>
            <w:tcW w:w="1059" w:type="pct"/>
            <w:vAlign w:val="center"/>
          </w:tcPr>
          <w:p w:rsidR="00911BE0" w:rsidRDefault="00911BE0" w:rsidP="001F540F">
            <w:pPr>
              <w:ind w:firstLine="2"/>
              <w:contextualSpacing w:val="0"/>
              <w:rPr>
                <w:szCs w:val="24"/>
              </w:rPr>
            </w:pPr>
          </w:p>
        </w:tc>
        <w:tc>
          <w:tcPr>
            <w:tcW w:w="763" w:type="pct"/>
            <w:vAlign w:val="center"/>
          </w:tcPr>
          <w:p w:rsidR="00911BE0" w:rsidRDefault="00911BE0" w:rsidP="001F540F">
            <w:pPr>
              <w:ind w:firstLine="2"/>
              <w:contextualSpacing w:val="0"/>
              <w:rPr>
                <w:szCs w:val="24"/>
              </w:rPr>
            </w:pPr>
          </w:p>
        </w:tc>
        <w:tc>
          <w:tcPr>
            <w:tcW w:w="623" w:type="pct"/>
            <w:vAlign w:val="center"/>
          </w:tcPr>
          <w:p w:rsidR="00911BE0" w:rsidRDefault="00911BE0" w:rsidP="001F540F">
            <w:pPr>
              <w:ind w:firstLine="2"/>
              <w:contextualSpacing w:val="0"/>
              <w:rPr>
                <w:szCs w:val="24"/>
              </w:rPr>
            </w:pPr>
          </w:p>
        </w:tc>
        <w:tc>
          <w:tcPr>
            <w:tcW w:w="1048" w:type="pct"/>
            <w:vAlign w:val="center"/>
          </w:tcPr>
          <w:p w:rsidR="00911BE0" w:rsidRDefault="00911BE0" w:rsidP="001F540F">
            <w:pPr>
              <w:ind w:firstLine="2"/>
              <w:contextualSpacing w:val="0"/>
              <w:rPr>
                <w:szCs w:val="24"/>
              </w:rPr>
            </w:pPr>
          </w:p>
        </w:tc>
        <w:tc>
          <w:tcPr>
            <w:tcW w:w="1283" w:type="pct"/>
            <w:vAlign w:val="center"/>
          </w:tcPr>
          <w:p w:rsidR="00911BE0" w:rsidRDefault="00911BE0" w:rsidP="001F540F">
            <w:pPr>
              <w:ind w:firstLine="2"/>
              <w:contextualSpacing w:val="0"/>
              <w:rPr>
                <w:szCs w:val="24"/>
              </w:rPr>
            </w:pPr>
          </w:p>
        </w:tc>
      </w:tr>
    </w:tbl>
    <w:p w:rsidR="00911BE0" w:rsidRDefault="00911BE0" w:rsidP="00911BE0">
      <w:pPr>
        <w:pStyle w:val="afb"/>
        <w:tabs>
          <w:tab w:val="left" w:pos="709"/>
        </w:tabs>
        <w:autoSpaceDE w:val="0"/>
        <w:autoSpaceDN w:val="0"/>
        <w:spacing w:line="240" w:lineRule="auto"/>
        <w:ind w:right="-59" w:firstLine="0"/>
        <w:rPr>
          <w:b/>
          <w:i/>
          <w:sz w:val="24"/>
          <w:szCs w:val="24"/>
        </w:rPr>
      </w:pPr>
      <w:r>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Pr>
          <w:b/>
          <w:bCs w:val="0"/>
          <w:i/>
          <w:sz w:val="24"/>
          <w:szCs w:val="24"/>
        </w:rPr>
        <w:t>поставки товара</w:t>
      </w:r>
      <w:r>
        <w:rPr>
          <w:b/>
          <w:i/>
          <w:sz w:val="24"/>
          <w:szCs w:val="24"/>
        </w:rPr>
        <w:t xml:space="preserve"> (Форма _). </w:t>
      </w:r>
    </w:p>
    <w:p w:rsidR="00911BE0" w:rsidRDefault="00911BE0" w:rsidP="00911BE0">
      <w:pPr>
        <w:pStyle w:val="afb"/>
        <w:tabs>
          <w:tab w:val="left" w:pos="709"/>
        </w:tabs>
        <w:autoSpaceDE w:val="0"/>
        <w:autoSpaceDN w:val="0"/>
        <w:spacing w:line="240" w:lineRule="auto"/>
        <w:rPr>
          <w:sz w:val="24"/>
          <w:szCs w:val="24"/>
        </w:rPr>
      </w:pPr>
    </w:p>
    <w:p w:rsidR="00911BE0" w:rsidRDefault="00911BE0" w:rsidP="00911BE0">
      <w:pPr>
        <w:contextualSpacing w:val="0"/>
        <w:rPr>
          <w:sz w:val="28"/>
          <w:szCs w:val="24"/>
        </w:rPr>
      </w:pPr>
      <w:r>
        <w:rPr>
          <w:sz w:val="28"/>
          <w:szCs w:val="24"/>
        </w:rPr>
        <w:t>Таблица 3. Сведения о персонале, привлекаемом для выполнения ________________________ работ</w:t>
      </w:r>
    </w:p>
    <w:p w:rsidR="00911BE0" w:rsidRDefault="00911BE0" w:rsidP="00911BE0">
      <w:pPr>
        <w:contextualSpacing w:val="0"/>
        <w:rPr>
          <w:b/>
          <w:i/>
          <w:sz w:val="28"/>
          <w:szCs w:val="24"/>
        </w:rPr>
      </w:pPr>
      <w:r>
        <w:rPr>
          <w:b/>
          <w:i/>
          <w:szCs w:val="24"/>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582"/>
        <w:gridCol w:w="2616"/>
        <w:gridCol w:w="2871"/>
        <w:gridCol w:w="1984"/>
        <w:gridCol w:w="3171"/>
        <w:gridCol w:w="4156"/>
      </w:tblGrid>
      <w:tr w:rsidR="00911BE0" w:rsidTr="001F540F">
        <w:trPr>
          <w:trHeight w:val="551"/>
          <w:tblHeader/>
        </w:trPr>
        <w:tc>
          <w:tcPr>
            <w:tcW w:w="189" w:type="pct"/>
            <w:vAlign w:val="center"/>
            <w:hideMark/>
          </w:tcPr>
          <w:p w:rsidR="00911BE0" w:rsidRDefault="00911BE0" w:rsidP="001F540F">
            <w:pPr>
              <w:contextualSpacing w:val="0"/>
              <w:jc w:val="center"/>
              <w:rPr>
                <w:szCs w:val="24"/>
              </w:rPr>
            </w:pPr>
            <w:r>
              <w:rPr>
                <w:szCs w:val="24"/>
              </w:rPr>
              <w:t>№</w:t>
            </w:r>
          </w:p>
        </w:tc>
        <w:tc>
          <w:tcPr>
            <w:tcW w:w="850" w:type="pct"/>
            <w:vAlign w:val="center"/>
            <w:hideMark/>
          </w:tcPr>
          <w:p w:rsidR="00911BE0" w:rsidRDefault="00911BE0" w:rsidP="001F540F">
            <w:pPr>
              <w:contextualSpacing w:val="0"/>
              <w:jc w:val="center"/>
              <w:rPr>
                <w:szCs w:val="24"/>
              </w:rPr>
            </w:pPr>
            <w:r>
              <w:rPr>
                <w:szCs w:val="24"/>
              </w:rPr>
              <w:t>Фамилия, имя, отчество специалиста</w:t>
            </w:r>
          </w:p>
        </w:tc>
        <w:tc>
          <w:tcPr>
            <w:tcW w:w="933" w:type="pct"/>
            <w:vAlign w:val="center"/>
            <w:hideMark/>
          </w:tcPr>
          <w:p w:rsidR="00911BE0" w:rsidRDefault="00911BE0" w:rsidP="001F540F">
            <w:pPr>
              <w:contextualSpacing w:val="0"/>
              <w:jc w:val="center"/>
              <w:rPr>
                <w:szCs w:val="24"/>
              </w:rPr>
            </w:pPr>
            <w:r>
              <w:rPr>
                <w:szCs w:val="24"/>
              </w:rPr>
              <w:t>Образование (какое учебное заведение окончил, год окончания, специальность)</w:t>
            </w:r>
          </w:p>
        </w:tc>
        <w:tc>
          <w:tcPr>
            <w:tcW w:w="645" w:type="pct"/>
            <w:vAlign w:val="center"/>
            <w:hideMark/>
          </w:tcPr>
          <w:p w:rsidR="00911BE0" w:rsidRDefault="00911BE0" w:rsidP="001F540F">
            <w:pPr>
              <w:contextualSpacing w:val="0"/>
              <w:jc w:val="center"/>
              <w:rPr>
                <w:szCs w:val="24"/>
              </w:rPr>
            </w:pPr>
            <w:r>
              <w:rPr>
                <w:szCs w:val="24"/>
              </w:rPr>
              <w:t>Специальность, должность</w:t>
            </w:r>
          </w:p>
        </w:tc>
        <w:tc>
          <w:tcPr>
            <w:tcW w:w="1031" w:type="pct"/>
            <w:vAlign w:val="center"/>
            <w:hideMark/>
          </w:tcPr>
          <w:p w:rsidR="00911BE0" w:rsidRDefault="00911BE0" w:rsidP="001F540F">
            <w:pPr>
              <w:contextualSpacing w:val="0"/>
              <w:jc w:val="center"/>
              <w:rPr>
                <w:szCs w:val="24"/>
              </w:rPr>
            </w:pPr>
            <w:r>
              <w:rPr>
                <w:szCs w:val="24"/>
              </w:rPr>
              <w:t>Стаж работы в данной или аналогичной должности, лет</w:t>
            </w:r>
          </w:p>
        </w:tc>
        <w:tc>
          <w:tcPr>
            <w:tcW w:w="1351" w:type="pct"/>
            <w:vAlign w:val="center"/>
            <w:hideMark/>
          </w:tcPr>
          <w:p w:rsidR="00911BE0" w:rsidRDefault="00911BE0" w:rsidP="001F540F">
            <w:pPr>
              <w:contextualSpacing w:val="0"/>
              <w:jc w:val="center"/>
              <w:rPr>
                <w:szCs w:val="24"/>
              </w:rPr>
            </w:pPr>
            <w:r>
              <w:rPr>
                <w:szCs w:val="24"/>
              </w:rPr>
              <w:t>Принадлежность персонала (генподрядчик, субподрядчик)</w:t>
            </w:r>
          </w:p>
        </w:tc>
      </w:tr>
      <w:tr w:rsidR="00911BE0" w:rsidTr="001F540F">
        <w:trPr>
          <w:trHeight w:val="227"/>
        </w:trPr>
        <w:tc>
          <w:tcPr>
            <w:tcW w:w="189" w:type="pct"/>
            <w:vAlign w:val="center"/>
          </w:tcPr>
          <w:p w:rsidR="00911BE0" w:rsidRDefault="00911BE0" w:rsidP="001F540F">
            <w:pPr>
              <w:contextualSpacing w:val="0"/>
              <w:rPr>
                <w:szCs w:val="24"/>
              </w:rPr>
            </w:pPr>
          </w:p>
        </w:tc>
        <w:tc>
          <w:tcPr>
            <w:tcW w:w="850" w:type="pct"/>
            <w:vAlign w:val="center"/>
            <w:hideMark/>
          </w:tcPr>
          <w:p w:rsidR="00911BE0" w:rsidRDefault="00911BE0" w:rsidP="001F540F">
            <w:pPr>
              <w:contextualSpacing w:val="0"/>
              <w:rPr>
                <w:b/>
                <w:i/>
                <w:szCs w:val="24"/>
              </w:rPr>
            </w:pPr>
            <w:r>
              <w:rPr>
                <w:b/>
                <w:i/>
                <w:szCs w:val="24"/>
              </w:rPr>
              <w:t>Работы</w:t>
            </w:r>
            <w:r>
              <w:rPr>
                <w:b/>
                <w:i/>
                <w:szCs w:val="24"/>
                <w:lang w:val="en-US"/>
              </w:rPr>
              <w:t xml:space="preserve"> </w:t>
            </w:r>
            <w:r>
              <w:rPr>
                <w:b/>
                <w:i/>
                <w:szCs w:val="24"/>
              </w:rPr>
              <w:t>1</w:t>
            </w:r>
          </w:p>
        </w:tc>
        <w:tc>
          <w:tcPr>
            <w:tcW w:w="933" w:type="pct"/>
            <w:vAlign w:val="center"/>
          </w:tcPr>
          <w:p w:rsidR="00911BE0" w:rsidRDefault="00911BE0" w:rsidP="001F540F">
            <w:pPr>
              <w:contextualSpacing w:val="0"/>
              <w:rPr>
                <w:szCs w:val="24"/>
              </w:rPr>
            </w:pPr>
          </w:p>
        </w:tc>
        <w:tc>
          <w:tcPr>
            <w:tcW w:w="645" w:type="pct"/>
            <w:vAlign w:val="center"/>
          </w:tcPr>
          <w:p w:rsidR="00911BE0" w:rsidRDefault="00911BE0" w:rsidP="001F540F">
            <w:pPr>
              <w:contextualSpacing w:val="0"/>
              <w:rPr>
                <w:szCs w:val="24"/>
              </w:rPr>
            </w:pPr>
          </w:p>
        </w:tc>
        <w:tc>
          <w:tcPr>
            <w:tcW w:w="1031" w:type="pct"/>
            <w:vAlign w:val="center"/>
          </w:tcPr>
          <w:p w:rsidR="00911BE0" w:rsidRDefault="00911BE0" w:rsidP="001F540F">
            <w:pPr>
              <w:contextualSpacing w:val="0"/>
              <w:rPr>
                <w:szCs w:val="24"/>
              </w:rPr>
            </w:pPr>
          </w:p>
        </w:tc>
        <w:tc>
          <w:tcPr>
            <w:tcW w:w="1351" w:type="pct"/>
            <w:vAlign w:val="center"/>
          </w:tcPr>
          <w:p w:rsidR="00911BE0" w:rsidRDefault="00911BE0" w:rsidP="001F540F">
            <w:pPr>
              <w:contextualSpacing w:val="0"/>
              <w:rPr>
                <w:szCs w:val="24"/>
              </w:rPr>
            </w:pPr>
          </w:p>
        </w:tc>
      </w:tr>
      <w:tr w:rsidR="00911BE0" w:rsidTr="001F540F">
        <w:trPr>
          <w:trHeight w:val="227"/>
        </w:trPr>
        <w:tc>
          <w:tcPr>
            <w:tcW w:w="189" w:type="pct"/>
            <w:vAlign w:val="center"/>
          </w:tcPr>
          <w:p w:rsidR="00911BE0" w:rsidRDefault="00911BE0" w:rsidP="001F540F">
            <w:pPr>
              <w:contextualSpacing w:val="0"/>
              <w:rPr>
                <w:szCs w:val="24"/>
              </w:rPr>
            </w:pPr>
          </w:p>
        </w:tc>
        <w:tc>
          <w:tcPr>
            <w:tcW w:w="850" w:type="pct"/>
            <w:vAlign w:val="center"/>
            <w:hideMark/>
          </w:tcPr>
          <w:p w:rsidR="00911BE0" w:rsidRDefault="00911BE0" w:rsidP="001F540F">
            <w:pPr>
              <w:contextualSpacing w:val="0"/>
              <w:rPr>
                <w:b/>
                <w:i/>
                <w:szCs w:val="24"/>
              </w:rPr>
            </w:pPr>
            <w:r>
              <w:rPr>
                <w:b/>
                <w:i/>
                <w:szCs w:val="24"/>
              </w:rPr>
              <w:t>…</w:t>
            </w:r>
          </w:p>
        </w:tc>
        <w:tc>
          <w:tcPr>
            <w:tcW w:w="933" w:type="pct"/>
            <w:vAlign w:val="center"/>
          </w:tcPr>
          <w:p w:rsidR="00911BE0" w:rsidRDefault="00911BE0" w:rsidP="001F540F">
            <w:pPr>
              <w:contextualSpacing w:val="0"/>
              <w:rPr>
                <w:szCs w:val="24"/>
              </w:rPr>
            </w:pPr>
          </w:p>
        </w:tc>
        <w:tc>
          <w:tcPr>
            <w:tcW w:w="645" w:type="pct"/>
            <w:vAlign w:val="center"/>
          </w:tcPr>
          <w:p w:rsidR="00911BE0" w:rsidRDefault="00911BE0" w:rsidP="001F540F">
            <w:pPr>
              <w:contextualSpacing w:val="0"/>
              <w:rPr>
                <w:szCs w:val="24"/>
              </w:rPr>
            </w:pPr>
          </w:p>
        </w:tc>
        <w:tc>
          <w:tcPr>
            <w:tcW w:w="1031" w:type="pct"/>
            <w:vAlign w:val="center"/>
          </w:tcPr>
          <w:p w:rsidR="00911BE0" w:rsidRDefault="00911BE0" w:rsidP="001F540F">
            <w:pPr>
              <w:contextualSpacing w:val="0"/>
              <w:rPr>
                <w:szCs w:val="24"/>
              </w:rPr>
            </w:pPr>
          </w:p>
        </w:tc>
        <w:tc>
          <w:tcPr>
            <w:tcW w:w="1351" w:type="pct"/>
            <w:vAlign w:val="center"/>
          </w:tcPr>
          <w:p w:rsidR="00911BE0" w:rsidRDefault="00911BE0" w:rsidP="001F540F">
            <w:pPr>
              <w:contextualSpacing w:val="0"/>
              <w:rPr>
                <w:szCs w:val="24"/>
              </w:rPr>
            </w:pPr>
          </w:p>
        </w:tc>
      </w:tr>
      <w:tr w:rsidR="00911BE0" w:rsidTr="001F540F">
        <w:trPr>
          <w:trHeight w:val="227"/>
        </w:trPr>
        <w:tc>
          <w:tcPr>
            <w:tcW w:w="189" w:type="pct"/>
            <w:vAlign w:val="center"/>
          </w:tcPr>
          <w:p w:rsidR="00911BE0" w:rsidRDefault="00911BE0" w:rsidP="001F540F">
            <w:pPr>
              <w:contextualSpacing w:val="0"/>
              <w:rPr>
                <w:szCs w:val="24"/>
              </w:rPr>
            </w:pPr>
          </w:p>
        </w:tc>
        <w:tc>
          <w:tcPr>
            <w:tcW w:w="850" w:type="pct"/>
            <w:vAlign w:val="center"/>
            <w:hideMark/>
          </w:tcPr>
          <w:p w:rsidR="00911BE0" w:rsidRDefault="00911BE0" w:rsidP="001F540F">
            <w:pPr>
              <w:contextualSpacing w:val="0"/>
              <w:rPr>
                <w:b/>
                <w:i/>
                <w:szCs w:val="24"/>
              </w:rPr>
            </w:pPr>
            <w:r>
              <w:rPr>
                <w:b/>
                <w:i/>
                <w:szCs w:val="24"/>
              </w:rPr>
              <w:t>Работы</w:t>
            </w:r>
            <w:r>
              <w:rPr>
                <w:b/>
                <w:i/>
                <w:szCs w:val="24"/>
                <w:lang w:val="en-US"/>
              </w:rPr>
              <w:t xml:space="preserve"> </w:t>
            </w:r>
            <w:r>
              <w:rPr>
                <w:b/>
                <w:i/>
                <w:szCs w:val="24"/>
              </w:rPr>
              <w:t>2</w:t>
            </w:r>
          </w:p>
        </w:tc>
        <w:tc>
          <w:tcPr>
            <w:tcW w:w="933" w:type="pct"/>
            <w:vAlign w:val="center"/>
          </w:tcPr>
          <w:p w:rsidR="00911BE0" w:rsidRDefault="00911BE0" w:rsidP="001F540F">
            <w:pPr>
              <w:contextualSpacing w:val="0"/>
              <w:rPr>
                <w:szCs w:val="24"/>
              </w:rPr>
            </w:pPr>
          </w:p>
        </w:tc>
        <w:tc>
          <w:tcPr>
            <w:tcW w:w="645" w:type="pct"/>
            <w:vAlign w:val="center"/>
          </w:tcPr>
          <w:p w:rsidR="00911BE0" w:rsidRDefault="00911BE0" w:rsidP="001F540F">
            <w:pPr>
              <w:contextualSpacing w:val="0"/>
              <w:rPr>
                <w:szCs w:val="24"/>
              </w:rPr>
            </w:pPr>
          </w:p>
        </w:tc>
        <w:tc>
          <w:tcPr>
            <w:tcW w:w="1031" w:type="pct"/>
            <w:vAlign w:val="center"/>
          </w:tcPr>
          <w:p w:rsidR="00911BE0" w:rsidRDefault="00911BE0" w:rsidP="001F540F">
            <w:pPr>
              <w:contextualSpacing w:val="0"/>
              <w:rPr>
                <w:szCs w:val="24"/>
              </w:rPr>
            </w:pPr>
          </w:p>
        </w:tc>
        <w:tc>
          <w:tcPr>
            <w:tcW w:w="1351" w:type="pct"/>
            <w:vAlign w:val="center"/>
          </w:tcPr>
          <w:p w:rsidR="00911BE0" w:rsidRDefault="00911BE0" w:rsidP="001F540F">
            <w:pPr>
              <w:contextualSpacing w:val="0"/>
              <w:rPr>
                <w:szCs w:val="24"/>
              </w:rPr>
            </w:pPr>
          </w:p>
        </w:tc>
      </w:tr>
      <w:tr w:rsidR="00911BE0" w:rsidTr="001F540F">
        <w:trPr>
          <w:trHeight w:val="227"/>
        </w:trPr>
        <w:tc>
          <w:tcPr>
            <w:tcW w:w="189" w:type="pct"/>
            <w:vAlign w:val="center"/>
          </w:tcPr>
          <w:p w:rsidR="00911BE0" w:rsidRDefault="00911BE0" w:rsidP="001F540F">
            <w:pPr>
              <w:contextualSpacing w:val="0"/>
              <w:rPr>
                <w:szCs w:val="24"/>
              </w:rPr>
            </w:pPr>
          </w:p>
        </w:tc>
        <w:tc>
          <w:tcPr>
            <w:tcW w:w="850" w:type="pct"/>
            <w:vAlign w:val="center"/>
          </w:tcPr>
          <w:p w:rsidR="00911BE0" w:rsidRDefault="00911BE0" w:rsidP="001F540F">
            <w:pPr>
              <w:contextualSpacing w:val="0"/>
              <w:rPr>
                <w:szCs w:val="24"/>
              </w:rPr>
            </w:pPr>
          </w:p>
        </w:tc>
        <w:tc>
          <w:tcPr>
            <w:tcW w:w="933" w:type="pct"/>
            <w:vAlign w:val="center"/>
          </w:tcPr>
          <w:p w:rsidR="00911BE0" w:rsidRDefault="00911BE0" w:rsidP="001F540F">
            <w:pPr>
              <w:contextualSpacing w:val="0"/>
              <w:rPr>
                <w:szCs w:val="24"/>
              </w:rPr>
            </w:pPr>
          </w:p>
        </w:tc>
        <w:tc>
          <w:tcPr>
            <w:tcW w:w="645" w:type="pct"/>
            <w:vAlign w:val="center"/>
          </w:tcPr>
          <w:p w:rsidR="00911BE0" w:rsidRDefault="00911BE0" w:rsidP="001F540F">
            <w:pPr>
              <w:contextualSpacing w:val="0"/>
              <w:rPr>
                <w:szCs w:val="24"/>
              </w:rPr>
            </w:pPr>
          </w:p>
        </w:tc>
        <w:tc>
          <w:tcPr>
            <w:tcW w:w="1031" w:type="pct"/>
            <w:vAlign w:val="center"/>
          </w:tcPr>
          <w:p w:rsidR="00911BE0" w:rsidRDefault="00911BE0" w:rsidP="001F540F">
            <w:pPr>
              <w:contextualSpacing w:val="0"/>
              <w:rPr>
                <w:szCs w:val="24"/>
              </w:rPr>
            </w:pPr>
          </w:p>
        </w:tc>
        <w:tc>
          <w:tcPr>
            <w:tcW w:w="1351" w:type="pct"/>
            <w:vAlign w:val="center"/>
          </w:tcPr>
          <w:p w:rsidR="00911BE0" w:rsidRDefault="00911BE0" w:rsidP="001F540F">
            <w:pPr>
              <w:contextualSpacing w:val="0"/>
              <w:rPr>
                <w:szCs w:val="24"/>
              </w:rPr>
            </w:pPr>
          </w:p>
        </w:tc>
      </w:tr>
    </w:tbl>
    <w:p w:rsidR="00911BE0" w:rsidRDefault="00911BE0" w:rsidP="00911BE0">
      <w:pPr>
        <w:pStyle w:val="afb"/>
        <w:tabs>
          <w:tab w:val="left" w:pos="709"/>
        </w:tabs>
        <w:autoSpaceDE w:val="0"/>
        <w:autoSpaceDN w:val="0"/>
        <w:spacing w:line="240" w:lineRule="auto"/>
        <w:ind w:firstLine="0"/>
        <w:rPr>
          <w:sz w:val="28"/>
          <w:szCs w:val="28"/>
        </w:rPr>
      </w:pPr>
    </w:p>
    <w:p w:rsidR="00911BE0" w:rsidRDefault="00911BE0" w:rsidP="00911BE0">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911BE0" w:rsidRDefault="00911BE0" w:rsidP="00911BE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11BE0" w:rsidRDefault="00911BE0" w:rsidP="00911BE0">
      <w:pPr>
        <w:pStyle w:val="Times12"/>
        <w:ind w:firstLine="709"/>
        <w:rPr>
          <w:bCs w:val="0"/>
          <w:sz w:val="28"/>
        </w:rPr>
      </w:pPr>
      <w:r>
        <w:rPr>
          <w:bCs w:val="0"/>
          <w:sz w:val="28"/>
        </w:rPr>
        <w:t>М.П.</w:t>
      </w:r>
    </w:p>
    <w:p w:rsidR="00911BE0" w:rsidRDefault="00911BE0" w:rsidP="00911BE0">
      <w:pPr>
        <w:contextualSpacing w:val="0"/>
        <w:jc w:val="center"/>
        <w:rPr>
          <w:szCs w:val="24"/>
        </w:rPr>
      </w:pPr>
    </w:p>
    <w:p w:rsidR="00911BE0" w:rsidRDefault="00911BE0" w:rsidP="00911BE0">
      <w:pPr>
        <w:pStyle w:val="Times12"/>
        <w:tabs>
          <w:tab w:val="left" w:pos="709"/>
          <w:tab w:val="left" w:pos="1134"/>
        </w:tabs>
        <w:ind w:right="-179" w:firstLine="709"/>
        <w:rPr>
          <w:bCs w:val="0"/>
          <w:sz w:val="28"/>
          <w:szCs w:val="24"/>
        </w:rPr>
      </w:pPr>
      <w:r>
        <w:rPr>
          <w:bCs w:val="0"/>
          <w:sz w:val="28"/>
          <w:szCs w:val="24"/>
        </w:rPr>
        <w:t>Инструкции по заполнению</w:t>
      </w:r>
    </w:p>
    <w:p w:rsidR="00911BE0" w:rsidRDefault="00911BE0" w:rsidP="007B5432">
      <w:pPr>
        <w:pStyle w:val="Times12"/>
        <w:numPr>
          <w:ilvl w:val="0"/>
          <w:numId w:val="29"/>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11BE0" w:rsidRDefault="00911BE0" w:rsidP="007B5432">
      <w:pPr>
        <w:pStyle w:val="Times12"/>
        <w:numPr>
          <w:ilvl w:val="0"/>
          <w:numId w:val="29"/>
        </w:numPr>
        <w:tabs>
          <w:tab w:val="clear" w:pos="960"/>
          <w:tab w:val="left" w:pos="709"/>
          <w:tab w:val="left" w:pos="1134"/>
        </w:tabs>
        <w:ind w:left="0" w:right="-179"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911BE0" w:rsidRDefault="00911BE0" w:rsidP="007B5432">
      <w:pPr>
        <w:pStyle w:val="Times12"/>
        <w:numPr>
          <w:ilvl w:val="0"/>
          <w:numId w:val="29"/>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911BE0" w:rsidRDefault="00911BE0" w:rsidP="007B5432">
      <w:pPr>
        <w:pStyle w:val="Times12"/>
        <w:numPr>
          <w:ilvl w:val="0"/>
          <w:numId w:val="29"/>
        </w:numPr>
        <w:tabs>
          <w:tab w:val="clear" w:pos="960"/>
          <w:tab w:val="left" w:pos="709"/>
          <w:tab w:val="left" w:pos="1134"/>
        </w:tabs>
        <w:ind w:left="0" w:right="-179" w:firstLine="709"/>
        <w:rPr>
          <w:szCs w:val="24"/>
        </w:rPr>
      </w:pPr>
      <w:r>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поставки товара между участником запроса предложений и поставщиками (Форма __). Участнику запроса предложений рекомендуется к данной таблице приложить копии штатного расписания.</w:t>
      </w:r>
    </w:p>
    <w:p w:rsidR="00911BE0" w:rsidRDefault="00911BE0" w:rsidP="007B5432">
      <w:pPr>
        <w:pStyle w:val="Times12"/>
        <w:numPr>
          <w:ilvl w:val="0"/>
          <w:numId w:val="29"/>
        </w:numPr>
        <w:tabs>
          <w:tab w:val="clear" w:pos="960"/>
          <w:tab w:val="left" w:pos="709"/>
          <w:tab w:val="left" w:pos="1134"/>
        </w:tabs>
        <w:ind w:left="0" w:right="-179" w:firstLine="709"/>
        <w:rPr>
          <w:szCs w:val="24"/>
        </w:rPr>
      </w:pPr>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поставки товара между участником запроса предложений и поставщиками (Форма __) и графика поставки товара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911BE0" w:rsidRDefault="00911BE0" w:rsidP="007B5432">
      <w:pPr>
        <w:pStyle w:val="Times12"/>
        <w:numPr>
          <w:ilvl w:val="1"/>
          <w:numId w:val="30"/>
        </w:numPr>
        <w:tabs>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rsidR="00911BE0" w:rsidRDefault="00911BE0" w:rsidP="007B5432">
      <w:pPr>
        <w:pStyle w:val="Times12"/>
        <w:numPr>
          <w:ilvl w:val="1"/>
          <w:numId w:val="30"/>
        </w:numPr>
        <w:tabs>
          <w:tab w:val="left" w:pos="709"/>
          <w:tab w:val="num" w:pos="960"/>
          <w:tab w:val="left" w:pos="1134"/>
        </w:tabs>
        <w:ind w:left="960" w:right="-179" w:hanging="251"/>
        <w:rPr>
          <w:szCs w:val="24"/>
        </w:rPr>
      </w:pPr>
      <w:r>
        <w:rPr>
          <w:szCs w:val="24"/>
        </w:rPr>
        <w:t>…..;</w:t>
      </w:r>
    </w:p>
    <w:p w:rsidR="00911BE0" w:rsidRDefault="00911BE0" w:rsidP="007B5432">
      <w:pPr>
        <w:pStyle w:val="Times12"/>
        <w:numPr>
          <w:ilvl w:val="1"/>
          <w:numId w:val="30"/>
        </w:numPr>
        <w:tabs>
          <w:tab w:val="left" w:pos="709"/>
          <w:tab w:val="num" w:pos="960"/>
          <w:tab w:val="left" w:pos="1134"/>
        </w:tabs>
        <w:ind w:left="960" w:right="-179" w:hanging="251"/>
        <w:rPr>
          <w:szCs w:val="24"/>
        </w:rPr>
      </w:pPr>
      <w:r>
        <w:rPr>
          <w:szCs w:val="24"/>
        </w:rPr>
        <w:t>…..;</w:t>
      </w:r>
    </w:p>
    <w:p w:rsidR="00911BE0" w:rsidRDefault="00911BE0" w:rsidP="007B5432">
      <w:pPr>
        <w:pStyle w:val="Times12"/>
        <w:numPr>
          <w:ilvl w:val="0"/>
          <w:numId w:val="29"/>
        </w:numPr>
        <w:tabs>
          <w:tab w:val="clear" w:pos="960"/>
          <w:tab w:val="left" w:pos="709"/>
          <w:tab w:val="left" w:pos="1134"/>
        </w:tabs>
        <w:ind w:left="0" w:right="-179" w:firstLine="709"/>
        <w:rPr>
          <w:szCs w:val="24"/>
        </w:rPr>
      </w:pPr>
      <w:r>
        <w:rPr>
          <w:szCs w:val="24"/>
        </w:rPr>
        <w:t xml:space="preserve">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911BE0" w:rsidRDefault="00911BE0" w:rsidP="007B5432">
      <w:pPr>
        <w:pStyle w:val="Times12"/>
        <w:numPr>
          <w:ilvl w:val="0"/>
          <w:numId w:val="29"/>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Pr>
          <w:szCs w:val="24"/>
        </w:rPr>
        <w:t>.</w:t>
      </w:r>
    </w:p>
    <w:p w:rsidR="00911BE0" w:rsidRDefault="00911BE0" w:rsidP="00911BE0">
      <w:pPr>
        <w:pStyle w:val="Times12"/>
        <w:tabs>
          <w:tab w:val="left" w:pos="709"/>
          <w:tab w:val="left" w:pos="1134"/>
        </w:tabs>
        <w:ind w:right="-179" w:firstLine="0"/>
        <w:rPr>
          <w:bCs w:val="0"/>
          <w:szCs w:val="24"/>
        </w:rPr>
      </w:pPr>
      <w:bookmarkStart w:id="414" w:name="форма15"/>
    </w:p>
    <w:p w:rsidR="00622491" w:rsidRDefault="00622491" w:rsidP="00911BE0">
      <w:pPr>
        <w:contextualSpacing w:val="0"/>
        <w:rPr>
          <w:szCs w:val="24"/>
        </w:rPr>
        <w:sectPr w:rsidR="00622491">
          <w:pgSz w:w="16840" w:h="11907" w:orient="landscape"/>
          <w:pgMar w:top="1134" w:right="1134" w:bottom="1134" w:left="1134" w:header="567" w:footer="567" w:gutter="0"/>
          <w:cols w:space="720"/>
        </w:sectPr>
      </w:pPr>
    </w:p>
    <w:p w:rsidR="00622491" w:rsidRPr="00DD5EEB" w:rsidRDefault="00622491" w:rsidP="00622491">
      <w:pPr>
        <w:spacing w:after="200" w:line="276" w:lineRule="auto"/>
        <w:contextualSpacing w:val="0"/>
        <w:jc w:val="right"/>
        <w:rPr>
          <w:b/>
          <w:bCs/>
          <w:sz w:val="28"/>
          <w:szCs w:val="28"/>
        </w:rPr>
      </w:pPr>
      <w:bookmarkStart w:id="415" w:name="_Toc330816197"/>
      <w:bookmarkStart w:id="416" w:name="_Ref321475870"/>
      <w:bookmarkStart w:id="417" w:name="_Ref333412128"/>
      <w:bookmarkStart w:id="418" w:name="_Ref335922212"/>
      <w:r w:rsidRPr="00DD5EEB">
        <w:rPr>
          <w:bCs/>
          <w:sz w:val="28"/>
          <w:szCs w:val="28"/>
        </w:rPr>
        <w:lastRenderedPageBreak/>
        <w:t xml:space="preserve">Форма </w:t>
      </w:r>
      <w:r>
        <w:rPr>
          <w:bCs/>
          <w:sz w:val="28"/>
          <w:szCs w:val="28"/>
        </w:rPr>
        <w:t>7.</w:t>
      </w:r>
    </w:p>
    <w:p w:rsidR="00622491" w:rsidRPr="00DD5EEB" w:rsidRDefault="00622491" w:rsidP="00622491">
      <w:pPr>
        <w:pStyle w:val="Times12"/>
        <w:ind w:left="9923" w:firstLine="0"/>
        <w:jc w:val="left"/>
        <w:rPr>
          <w:iCs/>
          <w:szCs w:val="24"/>
        </w:rPr>
      </w:pPr>
      <w:r w:rsidRPr="00DD5EEB">
        <w:rPr>
          <w:iCs/>
          <w:szCs w:val="24"/>
        </w:rPr>
        <w:t>Приложение к заявке на участие в запросе предложений</w:t>
      </w:r>
    </w:p>
    <w:p w:rsidR="00622491" w:rsidRPr="00DD5EEB" w:rsidRDefault="00622491" w:rsidP="00622491">
      <w:pPr>
        <w:pStyle w:val="Times12"/>
        <w:ind w:left="9923" w:firstLine="0"/>
        <w:jc w:val="left"/>
        <w:rPr>
          <w:szCs w:val="24"/>
        </w:rPr>
      </w:pPr>
      <w:r w:rsidRPr="00DD5EEB">
        <w:rPr>
          <w:iCs/>
          <w:szCs w:val="24"/>
        </w:rPr>
        <w:t>от «___» __________ 20___ г. № ______</w:t>
      </w:r>
    </w:p>
    <w:p w:rsidR="00622491" w:rsidRPr="00DD5EEB" w:rsidRDefault="00622491" w:rsidP="00622491">
      <w:pPr>
        <w:pStyle w:val="Times12"/>
        <w:jc w:val="center"/>
        <w:rPr>
          <w:b/>
          <w:snapToGrid w:val="0"/>
          <w:szCs w:val="24"/>
        </w:rPr>
      </w:pPr>
    </w:p>
    <w:p w:rsidR="00622491" w:rsidRDefault="00622491" w:rsidP="00622491">
      <w:pPr>
        <w:contextualSpacing w:val="0"/>
        <w:jc w:val="center"/>
        <w:rPr>
          <w:sz w:val="28"/>
          <w:szCs w:val="28"/>
        </w:rPr>
      </w:pPr>
      <w:r>
        <w:rPr>
          <w:sz w:val="28"/>
          <w:szCs w:val="28"/>
        </w:rPr>
        <w:t>Открытый запрос предложений в электронной форме на право заключения договора на капитальный ремонт кровли хранилища РП</w:t>
      </w:r>
    </w:p>
    <w:p w:rsidR="00622491" w:rsidRPr="00DD5EEB" w:rsidRDefault="00622491" w:rsidP="00622491">
      <w:pPr>
        <w:jc w:val="center"/>
        <w:rPr>
          <w:sz w:val="28"/>
          <w:szCs w:val="28"/>
        </w:rPr>
      </w:pPr>
      <w:r w:rsidRPr="00DD5EEB">
        <w:rPr>
          <w:sz w:val="28"/>
          <w:szCs w:val="28"/>
        </w:rPr>
        <w:t xml:space="preserve"> </w:t>
      </w:r>
    </w:p>
    <w:p w:rsidR="00622491" w:rsidRPr="00DD5EEB" w:rsidRDefault="00622491" w:rsidP="00622491">
      <w:pPr>
        <w:pStyle w:val="20"/>
        <w:numPr>
          <w:ilvl w:val="0"/>
          <w:numId w:val="0"/>
        </w:numPr>
        <w:spacing w:before="0" w:after="0"/>
        <w:jc w:val="center"/>
        <w:rPr>
          <w:rFonts w:ascii="Times New Roman" w:hAnsi="Times New Roman" w:cs="Times New Roman"/>
          <w:b w:val="0"/>
          <w:i w:val="0"/>
        </w:rPr>
      </w:pPr>
      <w:bookmarkStart w:id="419" w:name="_Сводная_таблица_стоимости"/>
      <w:bookmarkStart w:id="420" w:name="_Toc270325674"/>
      <w:bookmarkStart w:id="421" w:name="_Toc362949927"/>
      <w:bookmarkStart w:id="422" w:name="_Toc369101485"/>
      <w:bookmarkStart w:id="423" w:name="_Toc369874183"/>
      <w:bookmarkEnd w:id="419"/>
      <w:r w:rsidRPr="00DD5EEB">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7</w:t>
      </w:r>
      <w:r w:rsidRPr="00DD5EEB">
        <w:rPr>
          <w:rFonts w:ascii="Times New Roman" w:hAnsi="Times New Roman" w:cs="Times New Roman"/>
          <w:b w:val="0"/>
          <w:i w:val="0"/>
        </w:rPr>
        <w:t>)</w:t>
      </w:r>
      <w:bookmarkEnd w:id="420"/>
      <w:bookmarkEnd w:id="421"/>
      <w:bookmarkEnd w:id="422"/>
      <w:bookmarkEnd w:id="423"/>
    </w:p>
    <w:p w:rsidR="00622491" w:rsidRPr="00DD5EEB" w:rsidRDefault="00622491" w:rsidP="00622491">
      <w:pPr>
        <w:widowControl w:val="0"/>
        <w:autoSpaceDE w:val="0"/>
        <w:autoSpaceDN w:val="0"/>
        <w:adjustRightInd w:val="0"/>
        <w:spacing w:line="276" w:lineRule="auto"/>
        <w:jc w:val="center"/>
        <w:rPr>
          <w:iCs/>
          <w:spacing w:val="-2"/>
          <w:sz w:val="28"/>
          <w:szCs w:val="28"/>
        </w:rPr>
      </w:pPr>
    </w:p>
    <w:p w:rsidR="00622491" w:rsidRPr="00DD5EEB" w:rsidRDefault="00622491" w:rsidP="00622491">
      <w:pPr>
        <w:pStyle w:val="Times12"/>
        <w:ind w:firstLine="0"/>
        <w:rPr>
          <w:sz w:val="28"/>
          <w:szCs w:val="28"/>
        </w:rPr>
      </w:pPr>
      <w:r w:rsidRPr="00DD5EEB">
        <w:rPr>
          <w:sz w:val="28"/>
          <w:szCs w:val="28"/>
        </w:rPr>
        <w:t xml:space="preserve">Участник запроса предложений: ________________________________ </w:t>
      </w:r>
    </w:p>
    <w:p w:rsidR="00622491" w:rsidRPr="00DD5EEB" w:rsidRDefault="00622491" w:rsidP="00622491">
      <w:pPr>
        <w:rPr>
          <w:sz w:val="28"/>
          <w:szCs w:val="28"/>
        </w:rPr>
      </w:pPr>
      <w:r w:rsidRPr="00DD5EEB">
        <w:rPr>
          <w:spacing w:val="-3"/>
          <w:sz w:val="28"/>
          <w:szCs w:val="28"/>
        </w:rPr>
        <w:t>В ценах на момент подачи заявки на участие в запросе предложений: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4"/>
        <w:gridCol w:w="6536"/>
        <w:gridCol w:w="1021"/>
        <w:gridCol w:w="936"/>
        <w:gridCol w:w="1158"/>
        <w:gridCol w:w="1160"/>
        <w:gridCol w:w="1158"/>
        <w:gridCol w:w="1288"/>
      </w:tblGrid>
      <w:tr w:rsidR="00622491" w:rsidRPr="00DD5EEB" w:rsidTr="00525FD5">
        <w:trPr>
          <w:cantSplit/>
          <w:trHeight w:val="328"/>
        </w:trPr>
        <w:tc>
          <w:tcPr>
            <w:tcW w:w="339" w:type="pct"/>
            <w:vMerge w:val="restart"/>
            <w:vAlign w:val="center"/>
          </w:tcPr>
          <w:p w:rsidR="00622491" w:rsidRPr="00DD5EEB" w:rsidRDefault="00622491" w:rsidP="00525FD5">
            <w:pPr>
              <w:widowControl w:val="0"/>
              <w:autoSpaceDE w:val="0"/>
              <w:autoSpaceDN w:val="0"/>
              <w:snapToGrid w:val="0"/>
              <w:ind w:right="11" w:firstLine="20"/>
              <w:jc w:val="center"/>
              <w:rPr>
                <w:bCs/>
              </w:rPr>
            </w:pPr>
            <w:r w:rsidRPr="00DD5EEB">
              <w:rPr>
                <w:bCs/>
              </w:rPr>
              <w:t>№ п/п</w:t>
            </w:r>
          </w:p>
        </w:tc>
        <w:tc>
          <w:tcPr>
            <w:tcW w:w="2298" w:type="pct"/>
            <w:vMerge w:val="restart"/>
            <w:vAlign w:val="center"/>
          </w:tcPr>
          <w:p w:rsidR="00622491" w:rsidRPr="00DD5EEB" w:rsidRDefault="00622491" w:rsidP="00525FD5">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622491" w:rsidRPr="00DD5EEB" w:rsidRDefault="00622491" w:rsidP="00525FD5">
            <w:pPr>
              <w:widowControl w:val="0"/>
              <w:autoSpaceDE w:val="0"/>
              <w:autoSpaceDN w:val="0"/>
              <w:snapToGrid w:val="0"/>
              <w:ind w:right="11" w:firstLine="20"/>
              <w:jc w:val="center"/>
              <w:rPr>
                <w:bCs/>
              </w:rPr>
            </w:pPr>
            <w:r w:rsidRPr="00DD5EEB">
              <w:rPr>
                <w:bCs/>
              </w:rPr>
              <w:t>Ед. изм.</w:t>
            </w:r>
          </w:p>
        </w:tc>
        <w:tc>
          <w:tcPr>
            <w:tcW w:w="329" w:type="pct"/>
            <w:vMerge w:val="restart"/>
            <w:textDirection w:val="btLr"/>
            <w:vAlign w:val="center"/>
          </w:tcPr>
          <w:p w:rsidR="00622491" w:rsidRPr="00DD5EEB" w:rsidRDefault="00622491" w:rsidP="00525FD5">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622491" w:rsidRPr="00DD5EEB" w:rsidRDefault="00622491" w:rsidP="00525FD5">
            <w:pPr>
              <w:widowControl w:val="0"/>
              <w:autoSpaceDE w:val="0"/>
              <w:autoSpaceDN w:val="0"/>
              <w:snapToGrid w:val="0"/>
              <w:ind w:right="11" w:firstLine="20"/>
              <w:jc w:val="center"/>
              <w:rPr>
                <w:bCs/>
              </w:rPr>
            </w:pPr>
            <w:r w:rsidRPr="00DD5EEB">
              <w:rPr>
                <w:bCs/>
              </w:rPr>
              <w:t>Стоимость, руб. (без НДС)</w:t>
            </w:r>
          </w:p>
        </w:tc>
      </w:tr>
      <w:tr w:rsidR="00622491" w:rsidRPr="00DD5EEB" w:rsidTr="00525FD5">
        <w:trPr>
          <w:cantSplit/>
          <w:trHeight w:val="1443"/>
        </w:trPr>
        <w:tc>
          <w:tcPr>
            <w:tcW w:w="339" w:type="pct"/>
            <w:vMerge/>
            <w:vAlign w:val="center"/>
          </w:tcPr>
          <w:p w:rsidR="00622491" w:rsidRPr="00DD5EEB" w:rsidRDefault="00622491" w:rsidP="00525FD5">
            <w:pPr>
              <w:widowControl w:val="0"/>
              <w:autoSpaceDE w:val="0"/>
              <w:autoSpaceDN w:val="0"/>
              <w:snapToGrid w:val="0"/>
              <w:ind w:right="11" w:firstLine="20"/>
              <w:jc w:val="center"/>
              <w:rPr>
                <w:bCs/>
              </w:rPr>
            </w:pPr>
          </w:p>
        </w:tc>
        <w:tc>
          <w:tcPr>
            <w:tcW w:w="2298" w:type="pct"/>
            <w:vMerge/>
            <w:vAlign w:val="center"/>
          </w:tcPr>
          <w:p w:rsidR="00622491" w:rsidRPr="00DD5EEB" w:rsidRDefault="00622491" w:rsidP="00525FD5">
            <w:pPr>
              <w:widowControl w:val="0"/>
              <w:autoSpaceDE w:val="0"/>
              <w:autoSpaceDN w:val="0"/>
              <w:snapToGrid w:val="0"/>
              <w:ind w:right="11" w:firstLine="20"/>
              <w:jc w:val="center"/>
              <w:rPr>
                <w:bCs/>
              </w:rPr>
            </w:pPr>
          </w:p>
        </w:tc>
        <w:tc>
          <w:tcPr>
            <w:tcW w:w="359" w:type="pct"/>
            <w:vMerge/>
            <w:vAlign w:val="center"/>
          </w:tcPr>
          <w:p w:rsidR="00622491" w:rsidRPr="00DD5EEB" w:rsidRDefault="00622491" w:rsidP="00525FD5">
            <w:pPr>
              <w:widowControl w:val="0"/>
              <w:autoSpaceDE w:val="0"/>
              <w:autoSpaceDN w:val="0"/>
              <w:snapToGrid w:val="0"/>
              <w:ind w:right="11" w:firstLine="20"/>
              <w:jc w:val="center"/>
              <w:rPr>
                <w:bCs/>
              </w:rPr>
            </w:pPr>
          </w:p>
        </w:tc>
        <w:tc>
          <w:tcPr>
            <w:tcW w:w="329" w:type="pct"/>
            <w:vMerge/>
            <w:vAlign w:val="center"/>
          </w:tcPr>
          <w:p w:rsidR="00622491" w:rsidRPr="00DD5EEB" w:rsidRDefault="00622491" w:rsidP="00525FD5">
            <w:pPr>
              <w:widowControl w:val="0"/>
              <w:autoSpaceDE w:val="0"/>
              <w:autoSpaceDN w:val="0"/>
              <w:snapToGrid w:val="0"/>
              <w:ind w:right="11" w:firstLine="20"/>
              <w:jc w:val="center"/>
              <w:rPr>
                <w:bCs/>
              </w:rPr>
            </w:pPr>
          </w:p>
        </w:tc>
        <w:tc>
          <w:tcPr>
            <w:tcW w:w="407" w:type="pct"/>
            <w:textDirection w:val="btLr"/>
            <w:vAlign w:val="center"/>
          </w:tcPr>
          <w:p w:rsidR="00622491" w:rsidRPr="00DD5EEB" w:rsidRDefault="00622491" w:rsidP="00525FD5">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622491" w:rsidRPr="00DD5EEB" w:rsidRDefault="00622491" w:rsidP="00525FD5">
            <w:pPr>
              <w:widowControl w:val="0"/>
              <w:autoSpaceDE w:val="0"/>
              <w:autoSpaceDN w:val="0"/>
              <w:snapToGrid w:val="0"/>
              <w:ind w:right="11" w:firstLine="20"/>
              <w:jc w:val="center"/>
              <w:rPr>
                <w:bCs/>
              </w:rPr>
            </w:pPr>
            <w:r w:rsidRPr="00DD5EEB">
              <w:rPr>
                <w:bCs/>
              </w:rPr>
              <w:t>Оборудо-вание</w:t>
            </w:r>
          </w:p>
        </w:tc>
        <w:tc>
          <w:tcPr>
            <w:tcW w:w="407" w:type="pct"/>
            <w:textDirection w:val="btLr"/>
            <w:vAlign w:val="center"/>
          </w:tcPr>
          <w:p w:rsidR="00622491" w:rsidRPr="00DD5EEB" w:rsidRDefault="00622491" w:rsidP="00525FD5">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622491" w:rsidRPr="00DD5EEB" w:rsidRDefault="00622491" w:rsidP="00525FD5">
            <w:pPr>
              <w:widowControl w:val="0"/>
              <w:autoSpaceDE w:val="0"/>
              <w:autoSpaceDN w:val="0"/>
              <w:snapToGrid w:val="0"/>
              <w:ind w:right="11" w:firstLine="20"/>
              <w:jc w:val="center"/>
              <w:rPr>
                <w:bCs/>
              </w:rPr>
            </w:pPr>
            <w:r w:rsidRPr="00DD5EEB">
              <w:rPr>
                <w:bCs/>
              </w:rPr>
              <w:t>ВСЕГО</w:t>
            </w:r>
          </w:p>
        </w:tc>
      </w:tr>
      <w:tr w:rsidR="00622491" w:rsidRPr="00DD5EEB" w:rsidTr="00525FD5">
        <w:trPr>
          <w:cantSplit/>
          <w:trHeight w:val="277"/>
        </w:trPr>
        <w:tc>
          <w:tcPr>
            <w:tcW w:w="339" w:type="pct"/>
            <w:vAlign w:val="center"/>
          </w:tcPr>
          <w:p w:rsidR="00622491" w:rsidRPr="00DD5EEB" w:rsidRDefault="00622491" w:rsidP="00525FD5">
            <w:pPr>
              <w:widowControl w:val="0"/>
              <w:autoSpaceDE w:val="0"/>
              <w:autoSpaceDN w:val="0"/>
              <w:snapToGrid w:val="0"/>
              <w:ind w:right="11" w:firstLine="20"/>
              <w:jc w:val="center"/>
              <w:rPr>
                <w:bCs/>
              </w:rPr>
            </w:pPr>
            <w:r w:rsidRPr="00DD5EEB">
              <w:rPr>
                <w:bCs/>
              </w:rPr>
              <w:t>1</w:t>
            </w:r>
          </w:p>
        </w:tc>
        <w:tc>
          <w:tcPr>
            <w:tcW w:w="2298" w:type="pct"/>
            <w:vAlign w:val="center"/>
          </w:tcPr>
          <w:p w:rsidR="00622491" w:rsidRPr="00DD5EEB" w:rsidRDefault="00622491" w:rsidP="00525FD5">
            <w:pPr>
              <w:widowControl w:val="0"/>
              <w:autoSpaceDE w:val="0"/>
              <w:autoSpaceDN w:val="0"/>
              <w:snapToGrid w:val="0"/>
              <w:ind w:left="20" w:right="11"/>
              <w:jc w:val="center"/>
              <w:rPr>
                <w:bCs/>
              </w:rPr>
            </w:pPr>
            <w:r w:rsidRPr="00DD5EEB">
              <w:rPr>
                <w:bCs/>
              </w:rPr>
              <w:t>2</w:t>
            </w:r>
          </w:p>
        </w:tc>
        <w:tc>
          <w:tcPr>
            <w:tcW w:w="359" w:type="pct"/>
            <w:vAlign w:val="center"/>
          </w:tcPr>
          <w:p w:rsidR="00622491" w:rsidRPr="00DD5EEB" w:rsidRDefault="00622491" w:rsidP="00525FD5">
            <w:pPr>
              <w:widowControl w:val="0"/>
              <w:autoSpaceDE w:val="0"/>
              <w:autoSpaceDN w:val="0"/>
              <w:snapToGrid w:val="0"/>
              <w:ind w:right="11" w:firstLine="20"/>
              <w:jc w:val="center"/>
              <w:rPr>
                <w:bCs/>
              </w:rPr>
            </w:pPr>
            <w:r w:rsidRPr="00DD5EEB">
              <w:rPr>
                <w:bCs/>
              </w:rPr>
              <w:t>3</w:t>
            </w:r>
          </w:p>
        </w:tc>
        <w:tc>
          <w:tcPr>
            <w:tcW w:w="329" w:type="pct"/>
            <w:vAlign w:val="center"/>
          </w:tcPr>
          <w:p w:rsidR="00622491" w:rsidRPr="00DD5EEB" w:rsidRDefault="00622491" w:rsidP="00525FD5">
            <w:pPr>
              <w:widowControl w:val="0"/>
              <w:autoSpaceDE w:val="0"/>
              <w:autoSpaceDN w:val="0"/>
              <w:snapToGrid w:val="0"/>
              <w:ind w:right="11" w:firstLine="20"/>
              <w:jc w:val="center"/>
              <w:rPr>
                <w:bCs/>
              </w:rPr>
            </w:pPr>
            <w:r w:rsidRPr="00DD5EEB">
              <w:rPr>
                <w:bCs/>
              </w:rPr>
              <w:t>4</w:t>
            </w:r>
          </w:p>
        </w:tc>
        <w:tc>
          <w:tcPr>
            <w:tcW w:w="407" w:type="pct"/>
            <w:vAlign w:val="center"/>
          </w:tcPr>
          <w:p w:rsidR="00622491" w:rsidRPr="00DD5EEB" w:rsidRDefault="00622491" w:rsidP="00525FD5">
            <w:pPr>
              <w:widowControl w:val="0"/>
              <w:autoSpaceDE w:val="0"/>
              <w:autoSpaceDN w:val="0"/>
              <w:snapToGrid w:val="0"/>
              <w:ind w:right="11" w:firstLine="20"/>
              <w:jc w:val="center"/>
              <w:rPr>
                <w:bCs/>
              </w:rPr>
            </w:pPr>
            <w:r w:rsidRPr="00DD5EEB">
              <w:rPr>
                <w:bCs/>
              </w:rPr>
              <w:t>5</w:t>
            </w:r>
          </w:p>
        </w:tc>
        <w:tc>
          <w:tcPr>
            <w:tcW w:w="408" w:type="pct"/>
            <w:vAlign w:val="center"/>
          </w:tcPr>
          <w:p w:rsidR="00622491" w:rsidRPr="00DD5EEB" w:rsidRDefault="00622491" w:rsidP="00525FD5">
            <w:pPr>
              <w:widowControl w:val="0"/>
              <w:autoSpaceDE w:val="0"/>
              <w:autoSpaceDN w:val="0"/>
              <w:snapToGrid w:val="0"/>
              <w:ind w:right="11" w:firstLine="20"/>
              <w:jc w:val="center"/>
              <w:rPr>
                <w:bCs/>
              </w:rPr>
            </w:pPr>
            <w:r w:rsidRPr="00DD5EEB">
              <w:rPr>
                <w:bCs/>
              </w:rPr>
              <w:t>6</w:t>
            </w:r>
          </w:p>
        </w:tc>
        <w:tc>
          <w:tcPr>
            <w:tcW w:w="407" w:type="pct"/>
            <w:vAlign w:val="center"/>
          </w:tcPr>
          <w:p w:rsidR="00622491" w:rsidRPr="00DD5EEB" w:rsidRDefault="00622491" w:rsidP="00525FD5">
            <w:pPr>
              <w:widowControl w:val="0"/>
              <w:autoSpaceDE w:val="0"/>
              <w:autoSpaceDN w:val="0"/>
              <w:snapToGrid w:val="0"/>
              <w:ind w:right="11" w:firstLine="20"/>
              <w:jc w:val="center"/>
              <w:rPr>
                <w:bCs/>
              </w:rPr>
            </w:pPr>
            <w:r w:rsidRPr="00DD5EEB">
              <w:rPr>
                <w:bCs/>
              </w:rPr>
              <w:t>7</w:t>
            </w:r>
          </w:p>
        </w:tc>
        <w:tc>
          <w:tcPr>
            <w:tcW w:w="453" w:type="pct"/>
            <w:vAlign w:val="center"/>
          </w:tcPr>
          <w:p w:rsidR="00622491" w:rsidRPr="00DD5EEB" w:rsidRDefault="00622491" w:rsidP="00525FD5">
            <w:pPr>
              <w:widowControl w:val="0"/>
              <w:autoSpaceDE w:val="0"/>
              <w:autoSpaceDN w:val="0"/>
              <w:snapToGrid w:val="0"/>
              <w:ind w:right="11" w:firstLine="20"/>
              <w:jc w:val="center"/>
              <w:rPr>
                <w:bCs/>
              </w:rPr>
            </w:pPr>
            <w:r w:rsidRPr="00DD5EEB">
              <w:rPr>
                <w:bCs/>
              </w:rPr>
              <w:t>8</w:t>
            </w:r>
          </w:p>
        </w:tc>
      </w:tr>
      <w:tr w:rsidR="00622491" w:rsidRPr="00DD5EEB" w:rsidTr="00525FD5">
        <w:trPr>
          <w:cantSplit/>
          <w:trHeight w:val="355"/>
        </w:trPr>
        <w:tc>
          <w:tcPr>
            <w:tcW w:w="339" w:type="pct"/>
          </w:tcPr>
          <w:p w:rsidR="00622491" w:rsidRPr="00DD5EEB" w:rsidRDefault="00622491" w:rsidP="00525FD5">
            <w:pPr>
              <w:widowControl w:val="0"/>
              <w:autoSpaceDE w:val="0"/>
              <w:autoSpaceDN w:val="0"/>
              <w:snapToGrid w:val="0"/>
              <w:ind w:right="11" w:firstLine="20"/>
              <w:jc w:val="center"/>
              <w:rPr>
                <w:bCs/>
              </w:rPr>
            </w:pPr>
          </w:p>
        </w:tc>
        <w:tc>
          <w:tcPr>
            <w:tcW w:w="2298" w:type="pct"/>
            <w:vAlign w:val="center"/>
          </w:tcPr>
          <w:p w:rsidR="00622491" w:rsidRPr="00DD5EEB" w:rsidRDefault="00622491" w:rsidP="00525FD5">
            <w:pPr>
              <w:pStyle w:val="afe"/>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622491" w:rsidRPr="00DD5EEB" w:rsidRDefault="00622491" w:rsidP="00525FD5">
            <w:pPr>
              <w:widowControl w:val="0"/>
              <w:autoSpaceDE w:val="0"/>
              <w:autoSpaceDN w:val="0"/>
              <w:snapToGrid w:val="0"/>
              <w:ind w:right="11" w:firstLine="20"/>
              <w:jc w:val="center"/>
              <w:rPr>
                <w:bCs/>
              </w:rPr>
            </w:pPr>
          </w:p>
        </w:tc>
        <w:tc>
          <w:tcPr>
            <w:tcW w:w="329" w:type="pct"/>
          </w:tcPr>
          <w:p w:rsidR="00622491" w:rsidRPr="00DD5EEB" w:rsidRDefault="00622491" w:rsidP="00525FD5">
            <w:pPr>
              <w:widowControl w:val="0"/>
              <w:autoSpaceDE w:val="0"/>
              <w:autoSpaceDN w:val="0"/>
              <w:snapToGrid w:val="0"/>
              <w:ind w:right="11" w:firstLine="20"/>
              <w:jc w:val="center"/>
              <w:rPr>
                <w:bCs/>
              </w:rPr>
            </w:pPr>
          </w:p>
        </w:tc>
        <w:tc>
          <w:tcPr>
            <w:tcW w:w="407" w:type="pct"/>
          </w:tcPr>
          <w:p w:rsidR="00622491" w:rsidRPr="00DD5EEB" w:rsidRDefault="00622491" w:rsidP="00525FD5">
            <w:pPr>
              <w:widowControl w:val="0"/>
              <w:autoSpaceDE w:val="0"/>
              <w:autoSpaceDN w:val="0"/>
              <w:snapToGrid w:val="0"/>
              <w:ind w:right="11" w:firstLine="20"/>
              <w:jc w:val="center"/>
              <w:rPr>
                <w:bCs/>
              </w:rPr>
            </w:pPr>
          </w:p>
        </w:tc>
        <w:tc>
          <w:tcPr>
            <w:tcW w:w="408" w:type="pct"/>
          </w:tcPr>
          <w:p w:rsidR="00622491" w:rsidRPr="00DD5EEB" w:rsidRDefault="00622491" w:rsidP="00525FD5">
            <w:pPr>
              <w:widowControl w:val="0"/>
              <w:autoSpaceDE w:val="0"/>
              <w:autoSpaceDN w:val="0"/>
              <w:snapToGrid w:val="0"/>
              <w:ind w:right="11" w:firstLine="20"/>
              <w:jc w:val="center"/>
              <w:rPr>
                <w:bCs/>
              </w:rPr>
            </w:pPr>
          </w:p>
        </w:tc>
        <w:tc>
          <w:tcPr>
            <w:tcW w:w="407" w:type="pct"/>
          </w:tcPr>
          <w:p w:rsidR="00622491" w:rsidRPr="00DD5EEB" w:rsidRDefault="00622491" w:rsidP="00525FD5">
            <w:pPr>
              <w:widowControl w:val="0"/>
              <w:autoSpaceDE w:val="0"/>
              <w:autoSpaceDN w:val="0"/>
              <w:snapToGrid w:val="0"/>
              <w:ind w:right="11" w:firstLine="20"/>
              <w:jc w:val="center"/>
              <w:rPr>
                <w:bCs/>
              </w:rPr>
            </w:pPr>
          </w:p>
        </w:tc>
        <w:tc>
          <w:tcPr>
            <w:tcW w:w="453" w:type="pct"/>
          </w:tcPr>
          <w:p w:rsidR="00622491" w:rsidRPr="00DD5EEB" w:rsidRDefault="00622491" w:rsidP="00525FD5">
            <w:pPr>
              <w:widowControl w:val="0"/>
              <w:autoSpaceDE w:val="0"/>
              <w:autoSpaceDN w:val="0"/>
              <w:snapToGrid w:val="0"/>
              <w:ind w:right="11" w:firstLine="20"/>
              <w:jc w:val="center"/>
              <w:rPr>
                <w:bCs/>
              </w:rPr>
            </w:pPr>
          </w:p>
        </w:tc>
      </w:tr>
      <w:tr w:rsidR="00622491" w:rsidRPr="00DD5EEB" w:rsidTr="00525FD5">
        <w:trPr>
          <w:cantSplit/>
          <w:trHeight w:val="20"/>
        </w:trPr>
        <w:tc>
          <w:tcPr>
            <w:tcW w:w="339" w:type="pct"/>
          </w:tcPr>
          <w:p w:rsidR="00622491" w:rsidRPr="00DD5EEB" w:rsidRDefault="00622491" w:rsidP="00525FD5">
            <w:pPr>
              <w:widowControl w:val="0"/>
              <w:autoSpaceDE w:val="0"/>
              <w:autoSpaceDN w:val="0"/>
              <w:snapToGrid w:val="0"/>
              <w:ind w:right="11" w:firstLine="20"/>
              <w:jc w:val="center"/>
              <w:rPr>
                <w:bCs/>
              </w:rPr>
            </w:pPr>
          </w:p>
        </w:tc>
        <w:tc>
          <w:tcPr>
            <w:tcW w:w="2298" w:type="pct"/>
            <w:vAlign w:val="center"/>
          </w:tcPr>
          <w:p w:rsidR="00622491" w:rsidRPr="00DD5EEB" w:rsidRDefault="00622491" w:rsidP="00525FD5">
            <w:pPr>
              <w:widowControl w:val="0"/>
              <w:ind w:left="20" w:right="11"/>
            </w:pPr>
            <w:r w:rsidRPr="00DD5EEB">
              <w:t>…</w:t>
            </w:r>
          </w:p>
        </w:tc>
        <w:tc>
          <w:tcPr>
            <w:tcW w:w="359" w:type="pct"/>
          </w:tcPr>
          <w:p w:rsidR="00622491" w:rsidRPr="00DD5EEB" w:rsidRDefault="00622491" w:rsidP="00525FD5">
            <w:pPr>
              <w:widowControl w:val="0"/>
              <w:autoSpaceDE w:val="0"/>
              <w:autoSpaceDN w:val="0"/>
              <w:snapToGrid w:val="0"/>
              <w:ind w:right="11" w:firstLine="20"/>
              <w:jc w:val="center"/>
              <w:rPr>
                <w:bCs/>
              </w:rPr>
            </w:pPr>
          </w:p>
        </w:tc>
        <w:tc>
          <w:tcPr>
            <w:tcW w:w="329" w:type="pct"/>
          </w:tcPr>
          <w:p w:rsidR="00622491" w:rsidRPr="00DD5EEB" w:rsidRDefault="00622491" w:rsidP="00525FD5">
            <w:pPr>
              <w:widowControl w:val="0"/>
              <w:autoSpaceDE w:val="0"/>
              <w:autoSpaceDN w:val="0"/>
              <w:snapToGrid w:val="0"/>
              <w:ind w:right="11" w:firstLine="20"/>
              <w:jc w:val="center"/>
              <w:rPr>
                <w:bCs/>
              </w:rPr>
            </w:pPr>
          </w:p>
        </w:tc>
        <w:tc>
          <w:tcPr>
            <w:tcW w:w="407" w:type="pct"/>
          </w:tcPr>
          <w:p w:rsidR="00622491" w:rsidRPr="00DD5EEB" w:rsidRDefault="00622491" w:rsidP="00525FD5">
            <w:pPr>
              <w:widowControl w:val="0"/>
              <w:autoSpaceDE w:val="0"/>
              <w:autoSpaceDN w:val="0"/>
              <w:snapToGrid w:val="0"/>
              <w:ind w:right="11" w:firstLine="20"/>
              <w:jc w:val="center"/>
              <w:rPr>
                <w:bCs/>
              </w:rPr>
            </w:pPr>
          </w:p>
        </w:tc>
        <w:tc>
          <w:tcPr>
            <w:tcW w:w="408" w:type="pct"/>
          </w:tcPr>
          <w:p w:rsidR="00622491" w:rsidRPr="00DD5EEB" w:rsidRDefault="00622491" w:rsidP="00525FD5">
            <w:pPr>
              <w:widowControl w:val="0"/>
              <w:autoSpaceDE w:val="0"/>
              <w:autoSpaceDN w:val="0"/>
              <w:snapToGrid w:val="0"/>
              <w:ind w:right="11" w:firstLine="20"/>
              <w:jc w:val="center"/>
              <w:rPr>
                <w:bCs/>
              </w:rPr>
            </w:pPr>
          </w:p>
        </w:tc>
        <w:tc>
          <w:tcPr>
            <w:tcW w:w="407" w:type="pct"/>
          </w:tcPr>
          <w:p w:rsidR="00622491" w:rsidRPr="00DD5EEB" w:rsidRDefault="00622491" w:rsidP="00525FD5">
            <w:pPr>
              <w:widowControl w:val="0"/>
              <w:autoSpaceDE w:val="0"/>
              <w:autoSpaceDN w:val="0"/>
              <w:snapToGrid w:val="0"/>
              <w:ind w:right="11" w:firstLine="20"/>
              <w:jc w:val="center"/>
              <w:rPr>
                <w:bCs/>
              </w:rPr>
            </w:pPr>
          </w:p>
        </w:tc>
        <w:tc>
          <w:tcPr>
            <w:tcW w:w="453" w:type="pct"/>
          </w:tcPr>
          <w:p w:rsidR="00622491" w:rsidRPr="00DD5EEB" w:rsidRDefault="00622491" w:rsidP="00525FD5">
            <w:pPr>
              <w:widowControl w:val="0"/>
              <w:autoSpaceDE w:val="0"/>
              <w:autoSpaceDN w:val="0"/>
              <w:snapToGrid w:val="0"/>
              <w:ind w:right="11" w:firstLine="20"/>
              <w:jc w:val="center"/>
              <w:rPr>
                <w:bCs/>
              </w:rPr>
            </w:pPr>
          </w:p>
        </w:tc>
      </w:tr>
      <w:tr w:rsidR="00622491" w:rsidRPr="00DD5EEB" w:rsidTr="00525FD5">
        <w:trPr>
          <w:cantSplit/>
          <w:trHeight w:val="20"/>
        </w:trPr>
        <w:tc>
          <w:tcPr>
            <w:tcW w:w="339" w:type="pct"/>
          </w:tcPr>
          <w:p w:rsidR="00622491" w:rsidRPr="00DD5EEB" w:rsidRDefault="00622491" w:rsidP="00525FD5">
            <w:pPr>
              <w:widowControl w:val="0"/>
              <w:autoSpaceDE w:val="0"/>
              <w:autoSpaceDN w:val="0"/>
              <w:snapToGrid w:val="0"/>
              <w:ind w:right="11" w:firstLine="20"/>
              <w:jc w:val="center"/>
              <w:rPr>
                <w:bCs/>
              </w:rPr>
            </w:pPr>
          </w:p>
        </w:tc>
        <w:tc>
          <w:tcPr>
            <w:tcW w:w="2298" w:type="pct"/>
            <w:vAlign w:val="center"/>
          </w:tcPr>
          <w:p w:rsidR="00622491" w:rsidRPr="00DD5EEB" w:rsidRDefault="00622491" w:rsidP="00525FD5">
            <w:pPr>
              <w:widowControl w:val="0"/>
              <w:ind w:left="20" w:right="11"/>
            </w:pPr>
            <w:r w:rsidRPr="00DD5EEB">
              <w:t>Глава 2. Строительно-монтажные работы по основным объектам строительства</w:t>
            </w:r>
          </w:p>
        </w:tc>
        <w:tc>
          <w:tcPr>
            <w:tcW w:w="359" w:type="pct"/>
          </w:tcPr>
          <w:p w:rsidR="00622491" w:rsidRPr="00DD5EEB" w:rsidRDefault="00622491" w:rsidP="00525FD5">
            <w:pPr>
              <w:widowControl w:val="0"/>
              <w:autoSpaceDE w:val="0"/>
              <w:autoSpaceDN w:val="0"/>
              <w:snapToGrid w:val="0"/>
              <w:ind w:right="11" w:firstLine="20"/>
              <w:jc w:val="center"/>
              <w:rPr>
                <w:bCs/>
              </w:rPr>
            </w:pPr>
          </w:p>
        </w:tc>
        <w:tc>
          <w:tcPr>
            <w:tcW w:w="329" w:type="pct"/>
          </w:tcPr>
          <w:p w:rsidR="00622491" w:rsidRPr="00DD5EEB" w:rsidRDefault="00622491" w:rsidP="00525FD5">
            <w:pPr>
              <w:widowControl w:val="0"/>
              <w:autoSpaceDE w:val="0"/>
              <w:autoSpaceDN w:val="0"/>
              <w:snapToGrid w:val="0"/>
              <w:ind w:right="11" w:firstLine="20"/>
              <w:jc w:val="center"/>
              <w:rPr>
                <w:bCs/>
              </w:rPr>
            </w:pPr>
          </w:p>
        </w:tc>
        <w:tc>
          <w:tcPr>
            <w:tcW w:w="407" w:type="pct"/>
          </w:tcPr>
          <w:p w:rsidR="00622491" w:rsidRPr="00DD5EEB" w:rsidRDefault="00622491" w:rsidP="00525FD5">
            <w:pPr>
              <w:widowControl w:val="0"/>
              <w:autoSpaceDE w:val="0"/>
              <w:autoSpaceDN w:val="0"/>
              <w:snapToGrid w:val="0"/>
              <w:ind w:right="11" w:firstLine="20"/>
              <w:jc w:val="center"/>
              <w:rPr>
                <w:bCs/>
              </w:rPr>
            </w:pPr>
          </w:p>
        </w:tc>
        <w:tc>
          <w:tcPr>
            <w:tcW w:w="408" w:type="pct"/>
          </w:tcPr>
          <w:p w:rsidR="00622491" w:rsidRPr="00DD5EEB" w:rsidRDefault="00622491" w:rsidP="00525FD5">
            <w:pPr>
              <w:widowControl w:val="0"/>
              <w:autoSpaceDE w:val="0"/>
              <w:autoSpaceDN w:val="0"/>
              <w:snapToGrid w:val="0"/>
              <w:ind w:right="11" w:firstLine="20"/>
              <w:jc w:val="center"/>
              <w:rPr>
                <w:bCs/>
              </w:rPr>
            </w:pPr>
          </w:p>
        </w:tc>
        <w:tc>
          <w:tcPr>
            <w:tcW w:w="407" w:type="pct"/>
          </w:tcPr>
          <w:p w:rsidR="00622491" w:rsidRPr="00DD5EEB" w:rsidRDefault="00622491" w:rsidP="00525FD5">
            <w:pPr>
              <w:widowControl w:val="0"/>
              <w:autoSpaceDE w:val="0"/>
              <w:autoSpaceDN w:val="0"/>
              <w:snapToGrid w:val="0"/>
              <w:ind w:right="11" w:firstLine="20"/>
              <w:jc w:val="center"/>
              <w:rPr>
                <w:bCs/>
              </w:rPr>
            </w:pPr>
          </w:p>
        </w:tc>
        <w:tc>
          <w:tcPr>
            <w:tcW w:w="453" w:type="pct"/>
          </w:tcPr>
          <w:p w:rsidR="00622491" w:rsidRPr="00DD5EEB" w:rsidRDefault="00622491" w:rsidP="00525FD5">
            <w:pPr>
              <w:widowControl w:val="0"/>
              <w:autoSpaceDE w:val="0"/>
              <w:autoSpaceDN w:val="0"/>
              <w:snapToGrid w:val="0"/>
              <w:ind w:right="11" w:firstLine="20"/>
              <w:jc w:val="center"/>
              <w:rPr>
                <w:bCs/>
              </w:rPr>
            </w:pPr>
          </w:p>
        </w:tc>
      </w:tr>
      <w:tr w:rsidR="00622491" w:rsidRPr="00DD5EEB" w:rsidTr="00525FD5">
        <w:trPr>
          <w:cantSplit/>
          <w:trHeight w:val="20"/>
        </w:trPr>
        <w:tc>
          <w:tcPr>
            <w:tcW w:w="339" w:type="pct"/>
          </w:tcPr>
          <w:p w:rsidR="00622491" w:rsidRPr="00DD5EEB" w:rsidRDefault="00622491" w:rsidP="00525FD5">
            <w:pPr>
              <w:widowControl w:val="0"/>
              <w:autoSpaceDE w:val="0"/>
              <w:autoSpaceDN w:val="0"/>
              <w:snapToGrid w:val="0"/>
              <w:ind w:right="11" w:firstLine="20"/>
              <w:jc w:val="center"/>
              <w:rPr>
                <w:bCs/>
              </w:rPr>
            </w:pPr>
          </w:p>
        </w:tc>
        <w:tc>
          <w:tcPr>
            <w:tcW w:w="2298" w:type="pct"/>
            <w:vAlign w:val="center"/>
          </w:tcPr>
          <w:p w:rsidR="00622491" w:rsidRPr="00DD5EEB" w:rsidRDefault="00622491" w:rsidP="00525FD5">
            <w:pPr>
              <w:widowControl w:val="0"/>
              <w:ind w:left="20" w:right="11"/>
            </w:pPr>
            <w:r w:rsidRPr="00DD5EEB">
              <w:t>…</w:t>
            </w:r>
          </w:p>
        </w:tc>
        <w:tc>
          <w:tcPr>
            <w:tcW w:w="359" w:type="pct"/>
          </w:tcPr>
          <w:p w:rsidR="00622491" w:rsidRPr="00DD5EEB" w:rsidRDefault="00622491" w:rsidP="00525FD5">
            <w:pPr>
              <w:widowControl w:val="0"/>
              <w:autoSpaceDE w:val="0"/>
              <w:autoSpaceDN w:val="0"/>
              <w:snapToGrid w:val="0"/>
              <w:ind w:right="11" w:firstLine="20"/>
              <w:jc w:val="center"/>
              <w:rPr>
                <w:bCs/>
              </w:rPr>
            </w:pPr>
          </w:p>
        </w:tc>
        <w:tc>
          <w:tcPr>
            <w:tcW w:w="329" w:type="pct"/>
          </w:tcPr>
          <w:p w:rsidR="00622491" w:rsidRPr="00DD5EEB" w:rsidRDefault="00622491" w:rsidP="00525FD5">
            <w:pPr>
              <w:widowControl w:val="0"/>
              <w:autoSpaceDE w:val="0"/>
              <w:autoSpaceDN w:val="0"/>
              <w:snapToGrid w:val="0"/>
              <w:ind w:right="11" w:firstLine="20"/>
              <w:jc w:val="center"/>
              <w:rPr>
                <w:bCs/>
              </w:rPr>
            </w:pPr>
          </w:p>
        </w:tc>
        <w:tc>
          <w:tcPr>
            <w:tcW w:w="407" w:type="pct"/>
          </w:tcPr>
          <w:p w:rsidR="00622491" w:rsidRPr="00DD5EEB" w:rsidRDefault="00622491" w:rsidP="00525FD5">
            <w:pPr>
              <w:widowControl w:val="0"/>
              <w:autoSpaceDE w:val="0"/>
              <w:autoSpaceDN w:val="0"/>
              <w:snapToGrid w:val="0"/>
              <w:ind w:right="11" w:firstLine="20"/>
              <w:jc w:val="center"/>
              <w:rPr>
                <w:bCs/>
              </w:rPr>
            </w:pPr>
          </w:p>
        </w:tc>
        <w:tc>
          <w:tcPr>
            <w:tcW w:w="408" w:type="pct"/>
          </w:tcPr>
          <w:p w:rsidR="00622491" w:rsidRPr="00DD5EEB" w:rsidRDefault="00622491" w:rsidP="00525FD5">
            <w:pPr>
              <w:widowControl w:val="0"/>
              <w:autoSpaceDE w:val="0"/>
              <w:autoSpaceDN w:val="0"/>
              <w:snapToGrid w:val="0"/>
              <w:ind w:right="11" w:firstLine="20"/>
              <w:jc w:val="center"/>
              <w:rPr>
                <w:bCs/>
              </w:rPr>
            </w:pPr>
          </w:p>
        </w:tc>
        <w:tc>
          <w:tcPr>
            <w:tcW w:w="407" w:type="pct"/>
          </w:tcPr>
          <w:p w:rsidR="00622491" w:rsidRPr="00DD5EEB" w:rsidRDefault="00622491" w:rsidP="00525FD5">
            <w:pPr>
              <w:widowControl w:val="0"/>
              <w:autoSpaceDE w:val="0"/>
              <w:autoSpaceDN w:val="0"/>
              <w:snapToGrid w:val="0"/>
              <w:ind w:right="11" w:firstLine="20"/>
              <w:jc w:val="center"/>
              <w:rPr>
                <w:bCs/>
              </w:rPr>
            </w:pPr>
          </w:p>
        </w:tc>
        <w:tc>
          <w:tcPr>
            <w:tcW w:w="453" w:type="pct"/>
          </w:tcPr>
          <w:p w:rsidR="00622491" w:rsidRPr="00DD5EEB" w:rsidRDefault="00622491" w:rsidP="00525FD5">
            <w:pPr>
              <w:widowControl w:val="0"/>
              <w:autoSpaceDE w:val="0"/>
              <w:autoSpaceDN w:val="0"/>
              <w:snapToGrid w:val="0"/>
              <w:ind w:right="11" w:firstLine="20"/>
              <w:jc w:val="center"/>
              <w:rPr>
                <w:bCs/>
              </w:rPr>
            </w:pPr>
          </w:p>
        </w:tc>
      </w:tr>
      <w:tr w:rsidR="00622491" w:rsidRPr="00DD5EEB" w:rsidTr="00525FD5">
        <w:trPr>
          <w:cantSplit/>
          <w:trHeight w:val="20"/>
        </w:trPr>
        <w:tc>
          <w:tcPr>
            <w:tcW w:w="339" w:type="pct"/>
          </w:tcPr>
          <w:p w:rsidR="00622491" w:rsidRPr="00DD5EEB" w:rsidRDefault="00622491" w:rsidP="00525FD5">
            <w:pPr>
              <w:widowControl w:val="0"/>
              <w:autoSpaceDE w:val="0"/>
              <w:autoSpaceDN w:val="0"/>
              <w:snapToGrid w:val="0"/>
              <w:ind w:right="11" w:firstLine="20"/>
              <w:jc w:val="center"/>
              <w:rPr>
                <w:bCs/>
              </w:rPr>
            </w:pPr>
          </w:p>
        </w:tc>
        <w:tc>
          <w:tcPr>
            <w:tcW w:w="2298" w:type="pct"/>
            <w:vAlign w:val="center"/>
          </w:tcPr>
          <w:p w:rsidR="00622491" w:rsidRPr="00DD5EEB" w:rsidRDefault="00622491" w:rsidP="00525FD5">
            <w:pPr>
              <w:widowControl w:val="0"/>
              <w:ind w:left="20" w:right="11"/>
            </w:pPr>
            <w:r w:rsidRPr="00DD5EEB">
              <w:t>Глава ….</w:t>
            </w:r>
          </w:p>
        </w:tc>
        <w:tc>
          <w:tcPr>
            <w:tcW w:w="359" w:type="pct"/>
          </w:tcPr>
          <w:p w:rsidR="00622491" w:rsidRPr="00DD5EEB" w:rsidRDefault="00622491" w:rsidP="00525FD5">
            <w:pPr>
              <w:widowControl w:val="0"/>
              <w:autoSpaceDE w:val="0"/>
              <w:autoSpaceDN w:val="0"/>
              <w:snapToGrid w:val="0"/>
              <w:ind w:right="11" w:firstLine="20"/>
              <w:jc w:val="center"/>
              <w:rPr>
                <w:bCs/>
              </w:rPr>
            </w:pPr>
          </w:p>
        </w:tc>
        <w:tc>
          <w:tcPr>
            <w:tcW w:w="329" w:type="pct"/>
          </w:tcPr>
          <w:p w:rsidR="00622491" w:rsidRPr="00DD5EEB" w:rsidRDefault="00622491" w:rsidP="00525FD5">
            <w:pPr>
              <w:widowControl w:val="0"/>
              <w:autoSpaceDE w:val="0"/>
              <w:autoSpaceDN w:val="0"/>
              <w:snapToGrid w:val="0"/>
              <w:ind w:right="11" w:firstLine="20"/>
              <w:jc w:val="center"/>
              <w:rPr>
                <w:bCs/>
              </w:rPr>
            </w:pPr>
          </w:p>
        </w:tc>
        <w:tc>
          <w:tcPr>
            <w:tcW w:w="407" w:type="pct"/>
          </w:tcPr>
          <w:p w:rsidR="00622491" w:rsidRPr="00DD5EEB" w:rsidRDefault="00622491" w:rsidP="00525FD5">
            <w:pPr>
              <w:widowControl w:val="0"/>
              <w:autoSpaceDE w:val="0"/>
              <w:autoSpaceDN w:val="0"/>
              <w:snapToGrid w:val="0"/>
              <w:ind w:right="11" w:firstLine="20"/>
              <w:jc w:val="center"/>
              <w:rPr>
                <w:bCs/>
              </w:rPr>
            </w:pPr>
          </w:p>
        </w:tc>
        <w:tc>
          <w:tcPr>
            <w:tcW w:w="408" w:type="pct"/>
          </w:tcPr>
          <w:p w:rsidR="00622491" w:rsidRPr="00DD5EEB" w:rsidRDefault="00622491" w:rsidP="00525FD5">
            <w:pPr>
              <w:widowControl w:val="0"/>
              <w:autoSpaceDE w:val="0"/>
              <w:autoSpaceDN w:val="0"/>
              <w:snapToGrid w:val="0"/>
              <w:ind w:right="11" w:firstLine="20"/>
              <w:jc w:val="center"/>
              <w:rPr>
                <w:bCs/>
              </w:rPr>
            </w:pPr>
          </w:p>
        </w:tc>
        <w:tc>
          <w:tcPr>
            <w:tcW w:w="407" w:type="pct"/>
          </w:tcPr>
          <w:p w:rsidR="00622491" w:rsidRPr="00DD5EEB" w:rsidRDefault="00622491" w:rsidP="00525FD5">
            <w:pPr>
              <w:widowControl w:val="0"/>
              <w:autoSpaceDE w:val="0"/>
              <w:autoSpaceDN w:val="0"/>
              <w:snapToGrid w:val="0"/>
              <w:ind w:right="11" w:firstLine="20"/>
              <w:jc w:val="center"/>
              <w:rPr>
                <w:bCs/>
              </w:rPr>
            </w:pPr>
          </w:p>
        </w:tc>
        <w:tc>
          <w:tcPr>
            <w:tcW w:w="453" w:type="pct"/>
          </w:tcPr>
          <w:p w:rsidR="00622491" w:rsidRPr="00DD5EEB" w:rsidRDefault="00622491" w:rsidP="00525FD5">
            <w:pPr>
              <w:widowControl w:val="0"/>
              <w:autoSpaceDE w:val="0"/>
              <w:autoSpaceDN w:val="0"/>
              <w:snapToGrid w:val="0"/>
              <w:ind w:right="11" w:firstLine="20"/>
              <w:jc w:val="center"/>
              <w:rPr>
                <w:bCs/>
              </w:rPr>
            </w:pPr>
          </w:p>
        </w:tc>
      </w:tr>
      <w:tr w:rsidR="00622491" w:rsidRPr="00DD5EEB" w:rsidTr="00525FD5">
        <w:trPr>
          <w:cantSplit/>
          <w:trHeight w:val="20"/>
        </w:trPr>
        <w:tc>
          <w:tcPr>
            <w:tcW w:w="339" w:type="pct"/>
          </w:tcPr>
          <w:p w:rsidR="00622491" w:rsidRPr="00DD5EEB" w:rsidRDefault="00622491" w:rsidP="00525FD5">
            <w:pPr>
              <w:widowControl w:val="0"/>
              <w:autoSpaceDE w:val="0"/>
              <w:autoSpaceDN w:val="0"/>
              <w:snapToGrid w:val="0"/>
              <w:ind w:right="11" w:firstLine="20"/>
              <w:jc w:val="center"/>
              <w:rPr>
                <w:bCs/>
              </w:rPr>
            </w:pPr>
          </w:p>
        </w:tc>
        <w:tc>
          <w:tcPr>
            <w:tcW w:w="2298" w:type="pct"/>
            <w:vAlign w:val="center"/>
          </w:tcPr>
          <w:p w:rsidR="00622491" w:rsidRPr="00DD5EEB" w:rsidRDefault="00622491" w:rsidP="00525FD5">
            <w:pPr>
              <w:widowControl w:val="0"/>
              <w:ind w:left="20" w:right="11"/>
            </w:pPr>
            <w:r w:rsidRPr="00DD5EEB">
              <w:t>….</w:t>
            </w:r>
          </w:p>
        </w:tc>
        <w:tc>
          <w:tcPr>
            <w:tcW w:w="359" w:type="pct"/>
          </w:tcPr>
          <w:p w:rsidR="00622491" w:rsidRPr="00DD5EEB" w:rsidRDefault="00622491" w:rsidP="00525FD5">
            <w:pPr>
              <w:widowControl w:val="0"/>
              <w:autoSpaceDE w:val="0"/>
              <w:autoSpaceDN w:val="0"/>
              <w:snapToGrid w:val="0"/>
              <w:ind w:right="11" w:firstLine="20"/>
              <w:jc w:val="center"/>
              <w:rPr>
                <w:bCs/>
              </w:rPr>
            </w:pPr>
          </w:p>
        </w:tc>
        <w:tc>
          <w:tcPr>
            <w:tcW w:w="329" w:type="pct"/>
          </w:tcPr>
          <w:p w:rsidR="00622491" w:rsidRPr="00DD5EEB" w:rsidRDefault="00622491" w:rsidP="00525FD5">
            <w:pPr>
              <w:widowControl w:val="0"/>
              <w:autoSpaceDE w:val="0"/>
              <w:autoSpaceDN w:val="0"/>
              <w:snapToGrid w:val="0"/>
              <w:ind w:right="11" w:firstLine="20"/>
              <w:jc w:val="center"/>
              <w:rPr>
                <w:bCs/>
              </w:rPr>
            </w:pPr>
          </w:p>
        </w:tc>
        <w:tc>
          <w:tcPr>
            <w:tcW w:w="407" w:type="pct"/>
          </w:tcPr>
          <w:p w:rsidR="00622491" w:rsidRPr="00DD5EEB" w:rsidRDefault="00622491" w:rsidP="00525FD5">
            <w:pPr>
              <w:widowControl w:val="0"/>
              <w:autoSpaceDE w:val="0"/>
              <w:autoSpaceDN w:val="0"/>
              <w:snapToGrid w:val="0"/>
              <w:ind w:right="11" w:firstLine="20"/>
              <w:jc w:val="center"/>
              <w:rPr>
                <w:bCs/>
              </w:rPr>
            </w:pPr>
          </w:p>
        </w:tc>
        <w:tc>
          <w:tcPr>
            <w:tcW w:w="408" w:type="pct"/>
          </w:tcPr>
          <w:p w:rsidR="00622491" w:rsidRPr="00DD5EEB" w:rsidRDefault="00622491" w:rsidP="00525FD5">
            <w:pPr>
              <w:widowControl w:val="0"/>
              <w:autoSpaceDE w:val="0"/>
              <w:autoSpaceDN w:val="0"/>
              <w:snapToGrid w:val="0"/>
              <w:ind w:right="11" w:firstLine="20"/>
              <w:jc w:val="center"/>
              <w:rPr>
                <w:bCs/>
              </w:rPr>
            </w:pPr>
          </w:p>
        </w:tc>
        <w:tc>
          <w:tcPr>
            <w:tcW w:w="407" w:type="pct"/>
          </w:tcPr>
          <w:p w:rsidR="00622491" w:rsidRPr="00DD5EEB" w:rsidRDefault="00622491" w:rsidP="00525FD5">
            <w:pPr>
              <w:widowControl w:val="0"/>
              <w:autoSpaceDE w:val="0"/>
              <w:autoSpaceDN w:val="0"/>
              <w:snapToGrid w:val="0"/>
              <w:ind w:right="11" w:firstLine="20"/>
              <w:jc w:val="center"/>
              <w:rPr>
                <w:bCs/>
              </w:rPr>
            </w:pPr>
          </w:p>
        </w:tc>
        <w:tc>
          <w:tcPr>
            <w:tcW w:w="453" w:type="pct"/>
          </w:tcPr>
          <w:p w:rsidR="00622491" w:rsidRPr="00DD5EEB" w:rsidRDefault="00622491" w:rsidP="00525FD5">
            <w:pPr>
              <w:widowControl w:val="0"/>
              <w:autoSpaceDE w:val="0"/>
              <w:autoSpaceDN w:val="0"/>
              <w:snapToGrid w:val="0"/>
              <w:ind w:right="11" w:firstLine="20"/>
              <w:jc w:val="center"/>
              <w:rPr>
                <w:bCs/>
              </w:rPr>
            </w:pPr>
          </w:p>
        </w:tc>
      </w:tr>
      <w:tr w:rsidR="00622491" w:rsidRPr="00DD5EEB" w:rsidTr="00525FD5">
        <w:trPr>
          <w:cantSplit/>
          <w:trHeight w:val="20"/>
        </w:trPr>
        <w:tc>
          <w:tcPr>
            <w:tcW w:w="339" w:type="pct"/>
          </w:tcPr>
          <w:p w:rsidR="00622491" w:rsidRPr="00DD5EEB" w:rsidRDefault="00622491" w:rsidP="00525FD5">
            <w:pPr>
              <w:widowControl w:val="0"/>
              <w:autoSpaceDE w:val="0"/>
              <w:autoSpaceDN w:val="0"/>
              <w:snapToGrid w:val="0"/>
              <w:ind w:right="11" w:firstLine="20"/>
              <w:jc w:val="center"/>
              <w:rPr>
                <w:bCs/>
              </w:rPr>
            </w:pPr>
          </w:p>
        </w:tc>
        <w:tc>
          <w:tcPr>
            <w:tcW w:w="2298" w:type="pct"/>
            <w:vAlign w:val="center"/>
          </w:tcPr>
          <w:p w:rsidR="00622491" w:rsidRPr="00DD5EEB" w:rsidRDefault="00622491" w:rsidP="00525FD5">
            <w:pPr>
              <w:widowControl w:val="0"/>
              <w:ind w:left="20" w:right="11"/>
            </w:pPr>
            <w:r w:rsidRPr="00DD5EEB">
              <w:t>Всего</w:t>
            </w:r>
          </w:p>
        </w:tc>
        <w:tc>
          <w:tcPr>
            <w:tcW w:w="359" w:type="pct"/>
          </w:tcPr>
          <w:p w:rsidR="00622491" w:rsidRPr="00DD5EEB" w:rsidRDefault="00622491" w:rsidP="00525FD5">
            <w:pPr>
              <w:widowControl w:val="0"/>
              <w:autoSpaceDE w:val="0"/>
              <w:autoSpaceDN w:val="0"/>
              <w:snapToGrid w:val="0"/>
              <w:ind w:right="11" w:firstLine="20"/>
              <w:jc w:val="center"/>
              <w:rPr>
                <w:bCs/>
              </w:rPr>
            </w:pPr>
          </w:p>
        </w:tc>
        <w:tc>
          <w:tcPr>
            <w:tcW w:w="329" w:type="pct"/>
          </w:tcPr>
          <w:p w:rsidR="00622491" w:rsidRPr="00DD5EEB" w:rsidRDefault="00622491" w:rsidP="00525FD5">
            <w:pPr>
              <w:widowControl w:val="0"/>
              <w:autoSpaceDE w:val="0"/>
              <w:autoSpaceDN w:val="0"/>
              <w:snapToGrid w:val="0"/>
              <w:ind w:right="11" w:firstLine="20"/>
              <w:jc w:val="center"/>
              <w:rPr>
                <w:bCs/>
              </w:rPr>
            </w:pPr>
          </w:p>
        </w:tc>
        <w:tc>
          <w:tcPr>
            <w:tcW w:w="407" w:type="pct"/>
          </w:tcPr>
          <w:p w:rsidR="00622491" w:rsidRPr="00DD5EEB" w:rsidRDefault="00622491" w:rsidP="00525FD5">
            <w:pPr>
              <w:widowControl w:val="0"/>
              <w:autoSpaceDE w:val="0"/>
              <w:autoSpaceDN w:val="0"/>
              <w:snapToGrid w:val="0"/>
              <w:ind w:right="11" w:firstLine="20"/>
              <w:jc w:val="center"/>
              <w:rPr>
                <w:bCs/>
              </w:rPr>
            </w:pPr>
          </w:p>
        </w:tc>
        <w:tc>
          <w:tcPr>
            <w:tcW w:w="408" w:type="pct"/>
          </w:tcPr>
          <w:p w:rsidR="00622491" w:rsidRPr="00DD5EEB" w:rsidRDefault="00622491" w:rsidP="00525FD5">
            <w:pPr>
              <w:widowControl w:val="0"/>
              <w:autoSpaceDE w:val="0"/>
              <w:autoSpaceDN w:val="0"/>
              <w:snapToGrid w:val="0"/>
              <w:ind w:right="11" w:firstLine="20"/>
              <w:jc w:val="center"/>
              <w:rPr>
                <w:bCs/>
              </w:rPr>
            </w:pPr>
          </w:p>
        </w:tc>
        <w:tc>
          <w:tcPr>
            <w:tcW w:w="407" w:type="pct"/>
          </w:tcPr>
          <w:p w:rsidR="00622491" w:rsidRPr="00DD5EEB" w:rsidRDefault="00622491" w:rsidP="00525FD5">
            <w:pPr>
              <w:widowControl w:val="0"/>
              <w:autoSpaceDE w:val="0"/>
              <w:autoSpaceDN w:val="0"/>
              <w:snapToGrid w:val="0"/>
              <w:ind w:right="11" w:firstLine="20"/>
              <w:jc w:val="center"/>
              <w:rPr>
                <w:bCs/>
              </w:rPr>
            </w:pPr>
          </w:p>
        </w:tc>
        <w:tc>
          <w:tcPr>
            <w:tcW w:w="453" w:type="pct"/>
          </w:tcPr>
          <w:p w:rsidR="00622491" w:rsidRPr="00DD5EEB" w:rsidRDefault="00622491" w:rsidP="00525FD5">
            <w:pPr>
              <w:widowControl w:val="0"/>
              <w:autoSpaceDE w:val="0"/>
              <w:autoSpaceDN w:val="0"/>
              <w:snapToGrid w:val="0"/>
              <w:ind w:right="11" w:firstLine="20"/>
              <w:jc w:val="center"/>
              <w:rPr>
                <w:bCs/>
              </w:rPr>
            </w:pPr>
          </w:p>
        </w:tc>
      </w:tr>
      <w:tr w:rsidR="00622491" w:rsidRPr="00DD5EEB" w:rsidTr="00525FD5">
        <w:trPr>
          <w:cantSplit/>
          <w:trHeight w:val="20"/>
        </w:trPr>
        <w:tc>
          <w:tcPr>
            <w:tcW w:w="339" w:type="pct"/>
          </w:tcPr>
          <w:p w:rsidR="00622491" w:rsidRPr="00DD5EEB" w:rsidRDefault="00622491" w:rsidP="00525FD5">
            <w:pPr>
              <w:widowControl w:val="0"/>
              <w:autoSpaceDE w:val="0"/>
              <w:autoSpaceDN w:val="0"/>
              <w:snapToGrid w:val="0"/>
              <w:ind w:right="11" w:firstLine="20"/>
              <w:jc w:val="center"/>
              <w:rPr>
                <w:bCs/>
              </w:rPr>
            </w:pPr>
          </w:p>
        </w:tc>
        <w:tc>
          <w:tcPr>
            <w:tcW w:w="2298" w:type="pct"/>
            <w:vAlign w:val="center"/>
          </w:tcPr>
          <w:p w:rsidR="00622491" w:rsidRPr="00DD5EEB" w:rsidRDefault="00622491" w:rsidP="00525FD5">
            <w:pPr>
              <w:widowControl w:val="0"/>
              <w:ind w:left="20" w:right="11"/>
            </w:pPr>
            <w:r w:rsidRPr="00DD5EEB">
              <w:t>НДС 18%</w:t>
            </w:r>
          </w:p>
        </w:tc>
        <w:tc>
          <w:tcPr>
            <w:tcW w:w="359" w:type="pct"/>
          </w:tcPr>
          <w:p w:rsidR="00622491" w:rsidRPr="00DD5EEB" w:rsidRDefault="00622491" w:rsidP="00525FD5">
            <w:pPr>
              <w:widowControl w:val="0"/>
              <w:autoSpaceDE w:val="0"/>
              <w:autoSpaceDN w:val="0"/>
              <w:snapToGrid w:val="0"/>
              <w:ind w:right="11" w:firstLine="20"/>
              <w:jc w:val="center"/>
              <w:rPr>
                <w:bCs/>
              </w:rPr>
            </w:pPr>
          </w:p>
        </w:tc>
        <w:tc>
          <w:tcPr>
            <w:tcW w:w="329" w:type="pct"/>
          </w:tcPr>
          <w:p w:rsidR="00622491" w:rsidRPr="00DD5EEB" w:rsidRDefault="00622491" w:rsidP="00525FD5">
            <w:pPr>
              <w:widowControl w:val="0"/>
              <w:autoSpaceDE w:val="0"/>
              <w:autoSpaceDN w:val="0"/>
              <w:snapToGrid w:val="0"/>
              <w:ind w:right="11" w:firstLine="20"/>
              <w:jc w:val="center"/>
              <w:rPr>
                <w:bCs/>
              </w:rPr>
            </w:pPr>
          </w:p>
        </w:tc>
        <w:tc>
          <w:tcPr>
            <w:tcW w:w="407" w:type="pct"/>
          </w:tcPr>
          <w:p w:rsidR="00622491" w:rsidRPr="00DD5EEB" w:rsidRDefault="00622491" w:rsidP="00525FD5">
            <w:pPr>
              <w:widowControl w:val="0"/>
              <w:autoSpaceDE w:val="0"/>
              <w:autoSpaceDN w:val="0"/>
              <w:snapToGrid w:val="0"/>
              <w:ind w:right="11" w:firstLine="20"/>
              <w:jc w:val="center"/>
              <w:rPr>
                <w:bCs/>
              </w:rPr>
            </w:pPr>
          </w:p>
        </w:tc>
        <w:tc>
          <w:tcPr>
            <w:tcW w:w="408" w:type="pct"/>
          </w:tcPr>
          <w:p w:rsidR="00622491" w:rsidRPr="00DD5EEB" w:rsidRDefault="00622491" w:rsidP="00525FD5">
            <w:pPr>
              <w:widowControl w:val="0"/>
              <w:autoSpaceDE w:val="0"/>
              <w:autoSpaceDN w:val="0"/>
              <w:snapToGrid w:val="0"/>
              <w:ind w:right="11" w:firstLine="20"/>
              <w:jc w:val="center"/>
              <w:rPr>
                <w:bCs/>
              </w:rPr>
            </w:pPr>
          </w:p>
        </w:tc>
        <w:tc>
          <w:tcPr>
            <w:tcW w:w="407" w:type="pct"/>
          </w:tcPr>
          <w:p w:rsidR="00622491" w:rsidRPr="00DD5EEB" w:rsidRDefault="00622491" w:rsidP="00525FD5">
            <w:pPr>
              <w:widowControl w:val="0"/>
              <w:autoSpaceDE w:val="0"/>
              <w:autoSpaceDN w:val="0"/>
              <w:snapToGrid w:val="0"/>
              <w:ind w:right="11" w:firstLine="20"/>
              <w:jc w:val="center"/>
              <w:rPr>
                <w:bCs/>
              </w:rPr>
            </w:pPr>
          </w:p>
        </w:tc>
        <w:tc>
          <w:tcPr>
            <w:tcW w:w="453" w:type="pct"/>
          </w:tcPr>
          <w:p w:rsidR="00622491" w:rsidRPr="00DD5EEB" w:rsidRDefault="00622491" w:rsidP="00525FD5">
            <w:pPr>
              <w:widowControl w:val="0"/>
              <w:autoSpaceDE w:val="0"/>
              <w:autoSpaceDN w:val="0"/>
              <w:snapToGrid w:val="0"/>
              <w:ind w:right="11" w:firstLine="20"/>
              <w:jc w:val="center"/>
              <w:rPr>
                <w:bCs/>
              </w:rPr>
            </w:pPr>
          </w:p>
        </w:tc>
      </w:tr>
      <w:tr w:rsidR="00622491" w:rsidRPr="00DD5EEB" w:rsidTr="00525FD5">
        <w:trPr>
          <w:cantSplit/>
          <w:trHeight w:val="20"/>
        </w:trPr>
        <w:tc>
          <w:tcPr>
            <w:tcW w:w="339" w:type="pct"/>
          </w:tcPr>
          <w:p w:rsidR="00622491" w:rsidRPr="00DD5EEB" w:rsidRDefault="00622491" w:rsidP="00525FD5">
            <w:pPr>
              <w:widowControl w:val="0"/>
              <w:autoSpaceDE w:val="0"/>
              <w:autoSpaceDN w:val="0"/>
              <w:snapToGrid w:val="0"/>
              <w:ind w:right="11" w:firstLine="20"/>
              <w:jc w:val="center"/>
              <w:rPr>
                <w:bCs/>
              </w:rPr>
            </w:pPr>
          </w:p>
        </w:tc>
        <w:tc>
          <w:tcPr>
            <w:tcW w:w="2298" w:type="pct"/>
            <w:vAlign w:val="center"/>
          </w:tcPr>
          <w:p w:rsidR="00622491" w:rsidRPr="00DD5EEB" w:rsidRDefault="00622491" w:rsidP="00525FD5">
            <w:pPr>
              <w:widowControl w:val="0"/>
              <w:ind w:left="20" w:right="11"/>
            </w:pPr>
            <w:r w:rsidRPr="00DD5EEB">
              <w:t>Всего с учетом НДС</w:t>
            </w:r>
          </w:p>
        </w:tc>
        <w:tc>
          <w:tcPr>
            <w:tcW w:w="359" w:type="pct"/>
          </w:tcPr>
          <w:p w:rsidR="00622491" w:rsidRPr="00DD5EEB" w:rsidRDefault="00622491" w:rsidP="00525FD5">
            <w:pPr>
              <w:widowControl w:val="0"/>
              <w:autoSpaceDE w:val="0"/>
              <w:autoSpaceDN w:val="0"/>
              <w:snapToGrid w:val="0"/>
              <w:ind w:right="11" w:firstLine="20"/>
              <w:jc w:val="center"/>
              <w:rPr>
                <w:bCs/>
              </w:rPr>
            </w:pPr>
          </w:p>
        </w:tc>
        <w:tc>
          <w:tcPr>
            <w:tcW w:w="329" w:type="pct"/>
          </w:tcPr>
          <w:p w:rsidR="00622491" w:rsidRPr="00DD5EEB" w:rsidRDefault="00622491" w:rsidP="00525FD5">
            <w:pPr>
              <w:widowControl w:val="0"/>
              <w:autoSpaceDE w:val="0"/>
              <w:autoSpaceDN w:val="0"/>
              <w:snapToGrid w:val="0"/>
              <w:ind w:right="11" w:firstLine="20"/>
              <w:jc w:val="center"/>
              <w:rPr>
                <w:bCs/>
              </w:rPr>
            </w:pPr>
          </w:p>
        </w:tc>
        <w:tc>
          <w:tcPr>
            <w:tcW w:w="407" w:type="pct"/>
          </w:tcPr>
          <w:p w:rsidR="00622491" w:rsidRPr="00DD5EEB" w:rsidRDefault="00622491" w:rsidP="00525FD5">
            <w:pPr>
              <w:widowControl w:val="0"/>
              <w:autoSpaceDE w:val="0"/>
              <w:autoSpaceDN w:val="0"/>
              <w:snapToGrid w:val="0"/>
              <w:ind w:right="11" w:firstLine="20"/>
              <w:jc w:val="center"/>
              <w:rPr>
                <w:bCs/>
              </w:rPr>
            </w:pPr>
          </w:p>
        </w:tc>
        <w:tc>
          <w:tcPr>
            <w:tcW w:w="408" w:type="pct"/>
          </w:tcPr>
          <w:p w:rsidR="00622491" w:rsidRPr="00DD5EEB" w:rsidRDefault="00622491" w:rsidP="00525FD5">
            <w:pPr>
              <w:widowControl w:val="0"/>
              <w:autoSpaceDE w:val="0"/>
              <w:autoSpaceDN w:val="0"/>
              <w:snapToGrid w:val="0"/>
              <w:ind w:right="11" w:firstLine="20"/>
              <w:jc w:val="center"/>
              <w:rPr>
                <w:bCs/>
              </w:rPr>
            </w:pPr>
          </w:p>
        </w:tc>
        <w:tc>
          <w:tcPr>
            <w:tcW w:w="407" w:type="pct"/>
          </w:tcPr>
          <w:p w:rsidR="00622491" w:rsidRPr="00DD5EEB" w:rsidRDefault="00622491" w:rsidP="00525FD5">
            <w:pPr>
              <w:widowControl w:val="0"/>
              <w:autoSpaceDE w:val="0"/>
              <w:autoSpaceDN w:val="0"/>
              <w:snapToGrid w:val="0"/>
              <w:ind w:right="11" w:firstLine="20"/>
              <w:jc w:val="center"/>
              <w:rPr>
                <w:bCs/>
              </w:rPr>
            </w:pPr>
          </w:p>
        </w:tc>
        <w:tc>
          <w:tcPr>
            <w:tcW w:w="453" w:type="pct"/>
          </w:tcPr>
          <w:p w:rsidR="00622491" w:rsidRPr="00DD5EEB" w:rsidRDefault="00622491" w:rsidP="00525FD5">
            <w:pPr>
              <w:widowControl w:val="0"/>
              <w:autoSpaceDE w:val="0"/>
              <w:autoSpaceDN w:val="0"/>
              <w:snapToGrid w:val="0"/>
              <w:ind w:right="11" w:firstLine="20"/>
              <w:jc w:val="center"/>
              <w:rPr>
                <w:bCs/>
              </w:rPr>
            </w:pPr>
          </w:p>
        </w:tc>
      </w:tr>
    </w:tbl>
    <w:p w:rsidR="00622491" w:rsidRPr="00DD5EEB" w:rsidRDefault="00622491" w:rsidP="00622491">
      <w:pPr>
        <w:pStyle w:val="afb"/>
        <w:tabs>
          <w:tab w:val="clear" w:pos="1134"/>
        </w:tabs>
        <w:autoSpaceDE w:val="0"/>
        <w:autoSpaceDN w:val="0"/>
        <w:spacing w:line="240" w:lineRule="auto"/>
        <w:ind w:firstLine="0"/>
        <w:rPr>
          <w:sz w:val="28"/>
          <w:szCs w:val="28"/>
        </w:rPr>
      </w:pPr>
    </w:p>
    <w:p w:rsidR="00622491" w:rsidRPr="00DD5EEB" w:rsidRDefault="00622491" w:rsidP="00622491">
      <w:pPr>
        <w:pStyle w:val="afb"/>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622491" w:rsidRPr="00DD5EEB" w:rsidRDefault="00622491" w:rsidP="00622491">
      <w:pPr>
        <w:pStyle w:val="Times12"/>
        <w:ind w:firstLine="0"/>
        <w:rPr>
          <w:b/>
          <w:bCs w:val="0"/>
          <w:i/>
          <w:vertAlign w:val="superscript"/>
        </w:rPr>
      </w:pPr>
      <w:r w:rsidRPr="00DD5EEB">
        <w:rPr>
          <w:b/>
          <w:bCs w:val="0"/>
          <w:i/>
          <w:vertAlign w:val="superscript"/>
        </w:rPr>
        <w:lastRenderedPageBreak/>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622491" w:rsidRPr="00DD5EEB" w:rsidRDefault="00622491" w:rsidP="00622491">
      <w:pPr>
        <w:pStyle w:val="Times12"/>
        <w:ind w:firstLine="709"/>
        <w:rPr>
          <w:bCs w:val="0"/>
          <w:sz w:val="28"/>
        </w:rPr>
      </w:pPr>
      <w:r w:rsidRPr="00DD5EEB">
        <w:rPr>
          <w:bCs w:val="0"/>
          <w:sz w:val="28"/>
        </w:rPr>
        <w:t>М.П.</w:t>
      </w:r>
    </w:p>
    <w:p w:rsidR="00622491" w:rsidRPr="00DD5EEB" w:rsidRDefault="00622491" w:rsidP="00622491">
      <w:pPr>
        <w:jc w:val="center"/>
        <w:rPr>
          <w:b/>
        </w:rPr>
      </w:pPr>
    </w:p>
    <w:p w:rsidR="00622491" w:rsidRPr="00DD5EEB" w:rsidRDefault="00622491" w:rsidP="00622491">
      <w:pPr>
        <w:pStyle w:val="Times12"/>
        <w:tabs>
          <w:tab w:val="left" w:pos="709"/>
        </w:tabs>
        <w:ind w:firstLine="709"/>
        <w:rPr>
          <w:b/>
          <w:sz w:val="20"/>
          <w:szCs w:val="20"/>
        </w:rPr>
      </w:pPr>
      <w:r w:rsidRPr="00DD5EEB">
        <w:rPr>
          <w:bCs w:val="0"/>
          <w:szCs w:val="24"/>
        </w:rPr>
        <w:t>ИНСТРУКЦИИ ПО ЗАПОЛНЕНИЮ</w:t>
      </w:r>
    </w:p>
    <w:p w:rsidR="00622491" w:rsidRPr="00DD5EEB" w:rsidRDefault="00622491" w:rsidP="00622491">
      <w:pPr>
        <w:pStyle w:val="Times12"/>
        <w:numPr>
          <w:ilvl w:val="0"/>
          <w:numId w:val="84"/>
        </w:numPr>
        <w:tabs>
          <w:tab w:val="clear" w:pos="2007"/>
          <w:tab w:val="left" w:pos="709"/>
          <w:tab w:val="num" w:pos="1134"/>
        </w:tabs>
        <w:ind w:left="0" w:right="-3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622491" w:rsidRPr="00DD5EEB" w:rsidRDefault="00622491" w:rsidP="00622491">
      <w:pPr>
        <w:pStyle w:val="Times12"/>
        <w:numPr>
          <w:ilvl w:val="0"/>
          <w:numId w:val="84"/>
        </w:numPr>
        <w:tabs>
          <w:tab w:val="clear" w:pos="2007"/>
          <w:tab w:val="left" w:pos="709"/>
          <w:tab w:val="num" w:pos="1134"/>
        </w:tabs>
        <w:ind w:left="0" w:right="-30" w:firstLine="709"/>
        <w:contextualSpacing w:val="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622491" w:rsidRPr="00DD5EEB" w:rsidRDefault="00622491" w:rsidP="00622491">
      <w:pPr>
        <w:pStyle w:val="Times12"/>
        <w:numPr>
          <w:ilvl w:val="0"/>
          <w:numId w:val="84"/>
        </w:numPr>
        <w:tabs>
          <w:tab w:val="clear" w:pos="2007"/>
          <w:tab w:val="left" w:pos="709"/>
          <w:tab w:val="num" w:pos="1134"/>
        </w:tabs>
        <w:ind w:left="0" w:right="-30"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622491" w:rsidRPr="00DD5EEB" w:rsidRDefault="00622491" w:rsidP="00622491">
      <w:pPr>
        <w:pStyle w:val="Times12"/>
        <w:numPr>
          <w:ilvl w:val="0"/>
          <w:numId w:val="84"/>
        </w:numPr>
        <w:tabs>
          <w:tab w:val="clear" w:pos="2007"/>
          <w:tab w:val="left" w:pos="709"/>
          <w:tab w:val="num" w:pos="1134"/>
        </w:tabs>
        <w:ind w:left="0" w:right="-30" w:firstLine="709"/>
        <w:contextualSpacing w:val="0"/>
        <w:rPr>
          <w:szCs w:val="24"/>
        </w:rPr>
      </w:pPr>
      <w:r w:rsidRPr="00DD5EEB">
        <w:rPr>
          <w:szCs w:val="24"/>
        </w:rPr>
        <w:t>Участник запроса предложений указывает дату, на которую он рассчитывал Сводную таблицу стоимости.</w:t>
      </w:r>
    </w:p>
    <w:p w:rsidR="00622491" w:rsidRDefault="00622491" w:rsidP="00622491">
      <w:pPr>
        <w:pStyle w:val="Times12"/>
        <w:numPr>
          <w:ilvl w:val="0"/>
          <w:numId w:val="84"/>
        </w:numPr>
        <w:tabs>
          <w:tab w:val="clear" w:pos="2007"/>
          <w:tab w:val="left" w:pos="709"/>
          <w:tab w:val="num" w:pos="1134"/>
        </w:tabs>
        <w:ind w:left="0" w:right="-30" w:firstLine="709"/>
        <w:contextualSpacing w:val="0"/>
        <w:rPr>
          <w:szCs w:val="24"/>
        </w:rPr>
      </w:pPr>
      <w:r w:rsidRPr="00DD5EEB">
        <w:rPr>
          <w:szCs w:val="24"/>
        </w:rPr>
        <w:t>Принцип составления Сводной таблицы стоимости аналогичен составлению сводного сметного расчета.</w:t>
      </w:r>
    </w:p>
    <w:p w:rsidR="00EC7F8B" w:rsidRDefault="00622491" w:rsidP="00622491">
      <w:pPr>
        <w:pStyle w:val="Times12"/>
        <w:numPr>
          <w:ilvl w:val="0"/>
          <w:numId w:val="84"/>
        </w:numPr>
        <w:tabs>
          <w:tab w:val="clear" w:pos="2007"/>
          <w:tab w:val="left" w:pos="709"/>
          <w:tab w:val="num" w:pos="1134"/>
        </w:tabs>
        <w:ind w:left="0" w:right="-30" w:firstLine="709"/>
        <w:contextualSpacing w:val="0"/>
        <w:jc w:val="left"/>
        <w:rPr>
          <w:szCs w:val="24"/>
        </w:rPr>
      </w:pPr>
      <w:r w:rsidRPr="00DD5EEB">
        <w:rPr>
          <w:szCs w:val="24"/>
        </w:rPr>
        <w:t xml:space="preserve">При указании в Сводной таблице стоимости оборудования/материалов, участник запроса предложений </w:t>
      </w:r>
      <w:r>
        <w:t xml:space="preserve">должен приложить к данной форме </w:t>
      </w:r>
      <w:r w:rsidRPr="00DD5EEB">
        <w:rPr>
          <w:szCs w:val="24"/>
        </w:rPr>
        <w:t>спецификации оборудования/материалов.</w:t>
      </w:r>
    </w:p>
    <w:p w:rsidR="00EC7F8B" w:rsidRPr="00EC7F8B" w:rsidRDefault="00EC7F8B">
      <w:pPr>
        <w:spacing w:after="200" w:line="276" w:lineRule="auto"/>
        <w:contextualSpacing w:val="0"/>
        <w:rPr>
          <w:bCs/>
          <w:szCs w:val="24"/>
        </w:rPr>
        <w:sectPr w:rsidR="00EC7F8B" w:rsidRPr="00EC7F8B" w:rsidSect="00622491">
          <w:pgSz w:w="16840" w:h="11907" w:orient="landscape"/>
          <w:pgMar w:top="1134" w:right="1134" w:bottom="737" w:left="1701" w:header="567" w:footer="567" w:gutter="0"/>
          <w:cols w:space="720"/>
        </w:sectPr>
      </w:pPr>
      <w:r>
        <w:rPr>
          <w:szCs w:val="24"/>
        </w:rPr>
        <w:br w:type="page"/>
      </w:r>
    </w:p>
    <w:p w:rsidR="00EC7F8B" w:rsidRPr="00DD5EEB" w:rsidRDefault="00EC7F8B" w:rsidP="00EC7F8B">
      <w:pPr>
        <w:pStyle w:val="Times12"/>
        <w:ind w:left="360" w:firstLine="0"/>
        <w:jc w:val="right"/>
        <w:rPr>
          <w:bCs w:val="0"/>
          <w:sz w:val="28"/>
          <w:szCs w:val="28"/>
        </w:rPr>
      </w:pPr>
      <w:r w:rsidRPr="00DD5EEB">
        <w:rPr>
          <w:bCs w:val="0"/>
          <w:sz w:val="28"/>
          <w:szCs w:val="28"/>
        </w:rPr>
        <w:lastRenderedPageBreak/>
        <w:t xml:space="preserve">Форма </w:t>
      </w:r>
      <w:r>
        <w:rPr>
          <w:bCs w:val="0"/>
          <w:sz w:val="28"/>
          <w:szCs w:val="28"/>
        </w:rPr>
        <w:t>8</w:t>
      </w:r>
      <w:r w:rsidRPr="00DD5EEB">
        <w:rPr>
          <w:bCs w:val="0"/>
          <w:sz w:val="28"/>
          <w:szCs w:val="28"/>
        </w:rPr>
        <w:t>.</w:t>
      </w:r>
    </w:p>
    <w:p w:rsidR="00EC7F8B" w:rsidRPr="00DD5EEB" w:rsidRDefault="00EC7F8B" w:rsidP="00EC7F8B">
      <w:pPr>
        <w:pStyle w:val="Times12"/>
        <w:ind w:left="4253" w:firstLine="0"/>
        <w:jc w:val="left"/>
        <w:rPr>
          <w:iCs/>
          <w:szCs w:val="20"/>
        </w:rPr>
      </w:pPr>
      <w:r w:rsidRPr="00DD5EEB">
        <w:rPr>
          <w:iCs/>
          <w:szCs w:val="20"/>
        </w:rPr>
        <w:t>Приложение к заявке на участие в запросе предложений</w:t>
      </w:r>
    </w:p>
    <w:p w:rsidR="00EC7F8B" w:rsidRPr="00DD5EEB" w:rsidRDefault="00EC7F8B" w:rsidP="00EC7F8B">
      <w:pPr>
        <w:pStyle w:val="Times12"/>
        <w:ind w:left="4253" w:firstLine="0"/>
        <w:jc w:val="left"/>
        <w:rPr>
          <w:iCs/>
          <w:szCs w:val="20"/>
        </w:rPr>
      </w:pPr>
      <w:r w:rsidRPr="00DD5EEB">
        <w:rPr>
          <w:iCs/>
          <w:szCs w:val="20"/>
        </w:rPr>
        <w:t>от «___» __________ 20___ г. № ______</w:t>
      </w:r>
    </w:p>
    <w:p w:rsidR="00EC7F8B" w:rsidRPr="00DD5EEB" w:rsidRDefault="00EC7F8B" w:rsidP="00EC7F8B">
      <w:pPr>
        <w:pStyle w:val="Times12"/>
        <w:jc w:val="right"/>
        <w:rPr>
          <w:bCs w:val="0"/>
          <w:sz w:val="22"/>
        </w:rPr>
      </w:pPr>
    </w:p>
    <w:p w:rsidR="00EC7F8B" w:rsidRPr="00DD5EEB" w:rsidRDefault="00EC7F8B" w:rsidP="00EC7F8B">
      <w:pPr>
        <w:suppressAutoHyphens/>
        <w:overflowPunct w:val="0"/>
        <w:autoSpaceDE w:val="0"/>
        <w:autoSpaceDN w:val="0"/>
        <w:ind w:right="60" w:firstLine="708"/>
        <w:jc w:val="right"/>
        <w:rPr>
          <w:sz w:val="8"/>
          <w:szCs w:val="8"/>
        </w:rPr>
      </w:pPr>
    </w:p>
    <w:p w:rsidR="00EC7F8B" w:rsidRPr="00DD5EEB" w:rsidRDefault="00EC7F8B" w:rsidP="00EC7F8B">
      <w:pPr>
        <w:pStyle w:val="20"/>
        <w:numPr>
          <w:ilvl w:val="0"/>
          <w:numId w:val="0"/>
        </w:numPr>
        <w:spacing w:before="0" w:after="0"/>
        <w:ind w:right="240"/>
        <w:jc w:val="center"/>
        <w:rPr>
          <w:rFonts w:ascii="Times New Roman" w:hAnsi="Times New Roman" w:cs="Times New Roman"/>
          <w:b w:val="0"/>
          <w:i w:val="0"/>
        </w:rPr>
      </w:pPr>
      <w:bookmarkStart w:id="424" w:name="_БАНКОВСКАЯ_ГАРАНТИЯ_(Форма"/>
      <w:bookmarkStart w:id="425" w:name="_Toc349552643"/>
      <w:bookmarkStart w:id="426" w:name="_Toc362949947"/>
      <w:bookmarkStart w:id="427" w:name="_Toc369874184"/>
      <w:bookmarkEnd w:id="424"/>
      <w:r w:rsidRPr="00DD5EEB">
        <w:rPr>
          <w:rFonts w:ascii="Times New Roman" w:hAnsi="Times New Roman" w:cs="Times New Roman"/>
          <w:b w:val="0"/>
          <w:i w:val="0"/>
        </w:rPr>
        <w:t xml:space="preserve">БАНКОВСКАЯ ГАРАНТИЯ (Форма </w:t>
      </w:r>
      <w:r>
        <w:rPr>
          <w:rFonts w:ascii="Times New Roman" w:hAnsi="Times New Roman" w:cs="Times New Roman"/>
          <w:b w:val="0"/>
          <w:i w:val="0"/>
        </w:rPr>
        <w:t>8</w:t>
      </w:r>
      <w:r w:rsidRPr="00DD5EEB">
        <w:rPr>
          <w:rFonts w:ascii="Times New Roman" w:hAnsi="Times New Roman" w:cs="Times New Roman"/>
          <w:b w:val="0"/>
          <w:i w:val="0"/>
        </w:rPr>
        <w:t>)</w:t>
      </w:r>
      <w:bookmarkEnd w:id="425"/>
      <w:bookmarkEnd w:id="426"/>
      <w:bookmarkEnd w:id="427"/>
    </w:p>
    <w:p w:rsidR="00F971B5" w:rsidRPr="007022B7" w:rsidRDefault="00F971B5" w:rsidP="00F971B5">
      <w:pPr>
        <w:pStyle w:val="affff"/>
      </w:pPr>
      <w:bookmarkStart w:id="428" w:name="_Toc369101486"/>
      <w:bookmarkEnd w:id="415"/>
      <w:bookmarkEnd w:id="416"/>
      <w:bookmarkEnd w:id="417"/>
      <w:bookmarkEnd w:id="418"/>
    </w:p>
    <w:p w:rsidR="00F971B5" w:rsidRPr="007022B7" w:rsidRDefault="00F971B5" w:rsidP="00F971B5">
      <w:pPr>
        <w:shd w:val="clear" w:color="auto" w:fill="FFFFFF"/>
        <w:tabs>
          <w:tab w:val="right" w:pos="9360"/>
        </w:tabs>
        <w:jc w:val="both"/>
        <w:rPr>
          <w:bCs/>
          <w:szCs w:val="24"/>
        </w:rPr>
      </w:pPr>
      <w:r w:rsidRPr="007022B7">
        <w:rPr>
          <w:bCs/>
          <w:szCs w:val="24"/>
        </w:rPr>
        <w:t xml:space="preserve">г. Москва </w:t>
      </w:r>
      <w:r w:rsidRPr="007022B7">
        <w:rPr>
          <w:bCs/>
          <w:szCs w:val="24"/>
        </w:rPr>
        <w:tab/>
        <w:t xml:space="preserve">« </w:t>
      </w:r>
      <w:bookmarkStart w:id="429" w:name="ТекстовоеПоле21"/>
      <w:r w:rsidR="0033358F" w:rsidRPr="007022B7">
        <w:rPr>
          <w:bCs/>
          <w:szCs w:val="24"/>
        </w:rPr>
        <w:fldChar w:fldCharType="begin">
          <w:ffData>
            <w:name w:val="ТекстовоеПоле21"/>
            <w:enabled/>
            <w:calcOnExit w:val="0"/>
            <w:textInput/>
          </w:ffData>
        </w:fldChar>
      </w:r>
      <w:r w:rsidRPr="007022B7">
        <w:rPr>
          <w:bCs/>
          <w:szCs w:val="24"/>
        </w:rPr>
        <w:instrText xml:space="preserve"> FORMTEXT </w:instrText>
      </w:r>
      <w:r w:rsidR="0033358F" w:rsidRPr="007022B7">
        <w:rPr>
          <w:bCs/>
          <w:szCs w:val="24"/>
        </w:rPr>
      </w:r>
      <w:r w:rsidR="0033358F" w:rsidRPr="007022B7">
        <w:rPr>
          <w:bCs/>
          <w:szCs w:val="24"/>
        </w:rPr>
        <w:fldChar w:fldCharType="separate"/>
      </w:r>
      <w:r w:rsidRPr="007022B7">
        <w:rPr>
          <w:bCs/>
          <w:noProof/>
          <w:szCs w:val="24"/>
        </w:rPr>
        <w:t> </w:t>
      </w:r>
      <w:r w:rsidRPr="007022B7">
        <w:rPr>
          <w:bCs/>
          <w:noProof/>
          <w:szCs w:val="24"/>
        </w:rPr>
        <w:t> </w:t>
      </w:r>
      <w:r w:rsidRPr="007022B7">
        <w:rPr>
          <w:bCs/>
          <w:noProof/>
          <w:szCs w:val="24"/>
        </w:rPr>
        <w:t> </w:t>
      </w:r>
      <w:r w:rsidRPr="007022B7">
        <w:rPr>
          <w:bCs/>
          <w:noProof/>
          <w:szCs w:val="24"/>
        </w:rPr>
        <w:t> </w:t>
      </w:r>
      <w:r w:rsidRPr="007022B7">
        <w:rPr>
          <w:bCs/>
          <w:noProof/>
          <w:szCs w:val="24"/>
        </w:rPr>
        <w:t> </w:t>
      </w:r>
      <w:r w:rsidR="0033358F" w:rsidRPr="007022B7">
        <w:rPr>
          <w:bCs/>
          <w:szCs w:val="24"/>
        </w:rPr>
        <w:fldChar w:fldCharType="end"/>
      </w:r>
      <w:bookmarkEnd w:id="429"/>
      <w:r w:rsidRPr="007022B7">
        <w:rPr>
          <w:bCs/>
          <w:szCs w:val="24"/>
        </w:rPr>
        <w:t xml:space="preserve">» </w:t>
      </w:r>
      <w:bookmarkStart w:id="430" w:name="ТекстовоеПоле22"/>
      <w:r w:rsidR="0033358F" w:rsidRPr="007022B7">
        <w:rPr>
          <w:bCs/>
          <w:szCs w:val="24"/>
        </w:rPr>
        <w:fldChar w:fldCharType="begin">
          <w:ffData>
            <w:name w:val="ТекстовоеПоле22"/>
            <w:enabled/>
            <w:calcOnExit w:val="0"/>
            <w:textInput/>
          </w:ffData>
        </w:fldChar>
      </w:r>
      <w:r w:rsidRPr="007022B7">
        <w:rPr>
          <w:bCs/>
          <w:szCs w:val="24"/>
        </w:rPr>
        <w:instrText xml:space="preserve"> FORMTEXT </w:instrText>
      </w:r>
      <w:r w:rsidR="0033358F" w:rsidRPr="007022B7">
        <w:rPr>
          <w:bCs/>
          <w:szCs w:val="24"/>
        </w:rPr>
      </w:r>
      <w:r w:rsidR="0033358F" w:rsidRPr="007022B7">
        <w:rPr>
          <w:bCs/>
          <w:szCs w:val="24"/>
        </w:rPr>
        <w:fldChar w:fldCharType="separate"/>
      </w:r>
      <w:r w:rsidRPr="007022B7">
        <w:rPr>
          <w:bCs/>
          <w:noProof/>
          <w:szCs w:val="24"/>
        </w:rPr>
        <w:t> </w:t>
      </w:r>
      <w:r w:rsidRPr="007022B7">
        <w:rPr>
          <w:bCs/>
          <w:noProof/>
          <w:szCs w:val="24"/>
        </w:rPr>
        <w:t> </w:t>
      </w:r>
      <w:r w:rsidRPr="007022B7">
        <w:rPr>
          <w:bCs/>
          <w:noProof/>
          <w:szCs w:val="24"/>
        </w:rPr>
        <w:t> </w:t>
      </w:r>
      <w:r w:rsidRPr="007022B7">
        <w:rPr>
          <w:bCs/>
          <w:noProof/>
          <w:szCs w:val="24"/>
        </w:rPr>
        <w:t> </w:t>
      </w:r>
      <w:r w:rsidRPr="007022B7">
        <w:rPr>
          <w:bCs/>
          <w:noProof/>
          <w:szCs w:val="24"/>
        </w:rPr>
        <w:t> </w:t>
      </w:r>
      <w:r w:rsidR="0033358F" w:rsidRPr="007022B7">
        <w:rPr>
          <w:bCs/>
          <w:szCs w:val="24"/>
        </w:rPr>
        <w:fldChar w:fldCharType="end"/>
      </w:r>
      <w:bookmarkEnd w:id="430"/>
      <w:r w:rsidRPr="007022B7">
        <w:rPr>
          <w:bCs/>
          <w:szCs w:val="24"/>
        </w:rPr>
        <w:t xml:space="preserve"> 20</w:t>
      </w:r>
      <w:bookmarkStart w:id="431" w:name="ТекстовоеПоле23"/>
      <w:r w:rsidR="0033358F" w:rsidRPr="007022B7">
        <w:rPr>
          <w:bCs/>
          <w:szCs w:val="24"/>
        </w:rPr>
        <w:fldChar w:fldCharType="begin">
          <w:ffData>
            <w:name w:val="ТекстовоеПоле23"/>
            <w:enabled/>
            <w:calcOnExit w:val="0"/>
            <w:textInput/>
          </w:ffData>
        </w:fldChar>
      </w:r>
      <w:r w:rsidRPr="007022B7">
        <w:rPr>
          <w:bCs/>
          <w:szCs w:val="24"/>
        </w:rPr>
        <w:instrText xml:space="preserve"> FORMTEXT </w:instrText>
      </w:r>
      <w:r w:rsidR="0033358F" w:rsidRPr="007022B7">
        <w:rPr>
          <w:bCs/>
          <w:szCs w:val="24"/>
        </w:rPr>
      </w:r>
      <w:r w:rsidR="0033358F" w:rsidRPr="007022B7">
        <w:rPr>
          <w:bCs/>
          <w:szCs w:val="24"/>
        </w:rPr>
        <w:fldChar w:fldCharType="separate"/>
      </w:r>
      <w:r w:rsidRPr="007022B7">
        <w:rPr>
          <w:bCs/>
          <w:noProof/>
          <w:szCs w:val="24"/>
        </w:rPr>
        <w:t> </w:t>
      </w:r>
      <w:r w:rsidRPr="007022B7">
        <w:rPr>
          <w:bCs/>
          <w:noProof/>
          <w:szCs w:val="24"/>
        </w:rPr>
        <w:t> </w:t>
      </w:r>
      <w:r w:rsidRPr="007022B7">
        <w:rPr>
          <w:bCs/>
          <w:noProof/>
          <w:szCs w:val="24"/>
        </w:rPr>
        <w:t> </w:t>
      </w:r>
      <w:r w:rsidRPr="007022B7">
        <w:rPr>
          <w:bCs/>
          <w:noProof/>
          <w:szCs w:val="24"/>
        </w:rPr>
        <w:t> </w:t>
      </w:r>
      <w:r w:rsidRPr="007022B7">
        <w:rPr>
          <w:bCs/>
          <w:noProof/>
          <w:szCs w:val="24"/>
        </w:rPr>
        <w:t> </w:t>
      </w:r>
      <w:r w:rsidR="0033358F" w:rsidRPr="007022B7">
        <w:rPr>
          <w:bCs/>
          <w:szCs w:val="24"/>
        </w:rPr>
        <w:fldChar w:fldCharType="end"/>
      </w:r>
      <w:bookmarkEnd w:id="431"/>
      <w:r w:rsidRPr="007022B7">
        <w:rPr>
          <w:bCs/>
          <w:szCs w:val="24"/>
        </w:rPr>
        <w:t xml:space="preserve">  г.</w:t>
      </w:r>
    </w:p>
    <w:p w:rsidR="00F971B5" w:rsidRPr="007022B7" w:rsidRDefault="00F971B5" w:rsidP="00F971B5">
      <w:pPr>
        <w:shd w:val="clear" w:color="auto" w:fill="FFFFFF"/>
        <w:jc w:val="both"/>
        <w:rPr>
          <w:bCs/>
          <w:szCs w:val="24"/>
        </w:rPr>
      </w:pPr>
    </w:p>
    <w:p w:rsidR="00F971B5" w:rsidRDefault="0033358F" w:rsidP="00F971B5">
      <w:pPr>
        <w:jc w:val="both"/>
        <w:rPr>
          <w:bCs/>
          <w:szCs w:val="24"/>
        </w:rPr>
      </w:pPr>
      <w:r w:rsidRPr="007022B7">
        <w:rPr>
          <w:bCs/>
          <w:szCs w:val="24"/>
        </w:rPr>
        <w:fldChar w:fldCharType="begin">
          <w:ffData>
            <w:name w:val="ТекстовоеПоле1"/>
            <w:enabled/>
            <w:calcOnExit w:val="0"/>
            <w:textInput/>
          </w:ffData>
        </w:fldChar>
      </w:r>
      <w:bookmarkStart w:id="432" w:name="ТекстовоеПоле1"/>
      <w:r w:rsidR="00F971B5" w:rsidRPr="007022B7">
        <w:rPr>
          <w:bCs/>
          <w:szCs w:val="24"/>
        </w:rPr>
        <w:instrText xml:space="preserve"> FORMTEXT </w:instrText>
      </w:r>
      <w:r w:rsidRPr="007022B7">
        <w:rPr>
          <w:bCs/>
          <w:szCs w:val="24"/>
        </w:rPr>
      </w:r>
      <w:r w:rsidRPr="007022B7">
        <w:rPr>
          <w:bCs/>
          <w:szCs w:val="24"/>
        </w:rPr>
        <w:fldChar w:fldCharType="separate"/>
      </w:r>
      <w:r w:rsidR="00F971B5" w:rsidRPr="007022B7">
        <w:rPr>
          <w:bCs/>
          <w:szCs w:val="24"/>
        </w:rPr>
        <w:t> </w:t>
      </w:r>
      <w:r w:rsidR="00F971B5" w:rsidRPr="007022B7">
        <w:rPr>
          <w:bCs/>
          <w:szCs w:val="24"/>
        </w:rPr>
        <w:t> </w:t>
      </w:r>
      <w:r w:rsidR="00F971B5" w:rsidRPr="007022B7">
        <w:rPr>
          <w:bCs/>
          <w:szCs w:val="24"/>
        </w:rPr>
        <w:t> </w:t>
      </w:r>
      <w:r w:rsidR="00F971B5" w:rsidRPr="007022B7">
        <w:rPr>
          <w:bCs/>
          <w:szCs w:val="24"/>
        </w:rPr>
        <w:t> </w:t>
      </w:r>
      <w:r w:rsidR="00F971B5" w:rsidRPr="007022B7">
        <w:rPr>
          <w:bCs/>
          <w:szCs w:val="24"/>
        </w:rPr>
        <w:t> </w:t>
      </w:r>
      <w:r w:rsidRPr="007022B7">
        <w:rPr>
          <w:bCs/>
          <w:szCs w:val="24"/>
        </w:rPr>
        <w:fldChar w:fldCharType="end"/>
      </w:r>
      <w:bookmarkEnd w:id="432"/>
      <w:r w:rsidRPr="007022B7">
        <w:rPr>
          <w:bCs/>
          <w:szCs w:val="24"/>
        </w:rPr>
        <w:fldChar w:fldCharType="begin"/>
      </w:r>
      <w:r w:rsidR="00F971B5" w:rsidRPr="007022B7">
        <w:rPr>
          <w:bCs/>
          <w:szCs w:val="24"/>
        </w:rPr>
        <w:instrText xml:space="preserve"> ASK   \* MERGEFORMAT </w:instrText>
      </w:r>
      <w:r w:rsidRPr="007022B7">
        <w:rPr>
          <w:bCs/>
          <w:szCs w:val="24"/>
        </w:rPr>
        <w:fldChar w:fldCharType="end"/>
      </w:r>
      <w:r w:rsidRPr="007022B7">
        <w:rPr>
          <w:bCs/>
          <w:szCs w:val="24"/>
        </w:rPr>
        <w:fldChar w:fldCharType="begin"/>
      </w:r>
      <w:r w:rsidR="00F971B5" w:rsidRPr="007022B7">
        <w:rPr>
          <w:bCs/>
          <w:szCs w:val="24"/>
        </w:rPr>
        <w:instrText xml:space="preserve"> AUTOTEXTLIST   \* MERGEFORMAT </w:instrText>
      </w:r>
      <w:r w:rsidRPr="007022B7">
        <w:rPr>
          <w:bCs/>
          <w:szCs w:val="24"/>
        </w:rPr>
        <w:fldChar w:fldCharType="end"/>
      </w:r>
      <w:r w:rsidRPr="007022B7">
        <w:rPr>
          <w:bCs/>
          <w:szCs w:val="24"/>
        </w:rPr>
        <w:fldChar w:fldCharType="begin"/>
      </w:r>
      <w:r w:rsidR="00F971B5" w:rsidRPr="007022B7">
        <w:rPr>
          <w:bCs/>
          <w:szCs w:val="24"/>
        </w:rPr>
        <w:instrText xml:space="preserve"> FILLIN  вводи!  \* MERGEFORMAT </w:instrText>
      </w:r>
      <w:r w:rsidRPr="007022B7">
        <w:rPr>
          <w:bCs/>
          <w:szCs w:val="24"/>
        </w:rPr>
        <w:fldChar w:fldCharType="end"/>
      </w:r>
      <w:r w:rsidR="00F971B5" w:rsidRPr="007022B7">
        <w:rPr>
          <w:bCs/>
          <w:szCs w:val="24"/>
        </w:rPr>
        <w:t>,  именуемое в дальнейшем «</w:t>
      </w:r>
      <w:r w:rsidR="00F971B5" w:rsidRPr="00BF2280">
        <w:rPr>
          <w:b/>
          <w:bCs/>
          <w:szCs w:val="24"/>
        </w:rPr>
        <w:t>Гарант</w:t>
      </w:r>
      <w:r w:rsidR="00F971B5" w:rsidRPr="007022B7">
        <w:rPr>
          <w:bCs/>
          <w:szCs w:val="24"/>
        </w:rPr>
        <w:t xml:space="preserve">», в лице </w:t>
      </w:r>
      <w:bookmarkStart w:id="433" w:name="ТекстовоеПоле2"/>
      <w:r w:rsidRPr="007022B7">
        <w:rPr>
          <w:szCs w:val="24"/>
        </w:rPr>
        <w:fldChar w:fldCharType="begin">
          <w:ffData>
            <w:name w:val="ТекстовоеПоле2"/>
            <w:enabled/>
            <w:calcOnExit w:val="0"/>
            <w:textInput/>
          </w:ffData>
        </w:fldChar>
      </w:r>
      <w:r w:rsidR="00F971B5" w:rsidRPr="007022B7">
        <w:rPr>
          <w:szCs w:val="24"/>
        </w:rPr>
        <w:instrText xml:space="preserve"> FORMTEXT </w:instrText>
      </w:r>
      <w:r w:rsidRPr="007022B7">
        <w:rPr>
          <w:szCs w:val="24"/>
        </w:rPr>
      </w:r>
      <w:r w:rsidRPr="007022B7">
        <w:rPr>
          <w:szCs w:val="24"/>
        </w:rPr>
        <w:fldChar w:fldCharType="separate"/>
      </w:r>
      <w:r w:rsidR="00F971B5" w:rsidRPr="007022B7">
        <w:rPr>
          <w:szCs w:val="24"/>
        </w:rPr>
        <w:t> </w:t>
      </w:r>
      <w:r w:rsidR="00F971B5" w:rsidRPr="007022B7">
        <w:rPr>
          <w:szCs w:val="24"/>
        </w:rPr>
        <w:t> </w:t>
      </w:r>
      <w:r w:rsidR="00F971B5" w:rsidRPr="007022B7">
        <w:rPr>
          <w:szCs w:val="24"/>
        </w:rPr>
        <w:t> </w:t>
      </w:r>
      <w:r w:rsidR="00F971B5" w:rsidRPr="007022B7">
        <w:rPr>
          <w:szCs w:val="24"/>
        </w:rPr>
        <w:t> </w:t>
      </w:r>
      <w:r w:rsidR="00F971B5" w:rsidRPr="007022B7">
        <w:rPr>
          <w:szCs w:val="24"/>
        </w:rPr>
        <w:t> </w:t>
      </w:r>
      <w:r w:rsidRPr="007022B7">
        <w:rPr>
          <w:szCs w:val="24"/>
        </w:rPr>
        <w:fldChar w:fldCharType="end"/>
      </w:r>
      <w:bookmarkEnd w:id="433"/>
      <w:r w:rsidR="00F971B5" w:rsidRPr="007022B7">
        <w:rPr>
          <w:szCs w:val="24"/>
        </w:rPr>
        <w:t xml:space="preserve">, действующего на основании </w:t>
      </w:r>
      <w:bookmarkStart w:id="434" w:name="ТекстовоеПоле3"/>
      <w:r w:rsidRPr="007022B7">
        <w:rPr>
          <w:szCs w:val="24"/>
        </w:rPr>
        <w:fldChar w:fldCharType="begin">
          <w:ffData>
            <w:name w:val="ТекстовоеПоле3"/>
            <w:enabled/>
            <w:calcOnExit w:val="0"/>
            <w:textInput/>
          </w:ffData>
        </w:fldChar>
      </w:r>
      <w:r w:rsidR="00F971B5" w:rsidRPr="007022B7">
        <w:rPr>
          <w:szCs w:val="24"/>
        </w:rPr>
        <w:instrText xml:space="preserve"> FORMTEXT </w:instrText>
      </w:r>
      <w:r w:rsidRPr="007022B7">
        <w:rPr>
          <w:szCs w:val="24"/>
        </w:rPr>
      </w:r>
      <w:r w:rsidRPr="007022B7">
        <w:rPr>
          <w:szCs w:val="24"/>
        </w:rPr>
        <w:fldChar w:fldCharType="separate"/>
      </w:r>
      <w:r w:rsidR="00F971B5" w:rsidRPr="007022B7">
        <w:rPr>
          <w:szCs w:val="24"/>
        </w:rPr>
        <w:t> </w:t>
      </w:r>
      <w:r w:rsidR="00F971B5" w:rsidRPr="007022B7">
        <w:rPr>
          <w:szCs w:val="24"/>
        </w:rPr>
        <w:t> </w:t>
      </w:r>
      <w:r w:rsidR="00F971B5" w:rsidRPr="007022B7">
        <w:rPr>
          <w:szCs w:val="24"/>
        </w:rPr>
        <w:t> </w:t>
      </w:r>
      <w:r w:rsidR="00F971B5" w:rsidRPr="007022B7">
        <w:rPr>
          <w:szCs w:val="24"/>
        </w:rPr>
        <w:t> </w:t>
      </w:r>
      <w:r w:rsidR="00F971B5" w:rsidRPr="007022B7">
        <w:rPr>
          <w:szCs w:val="24"/>
        </w:rPr>
        <w:t> </w:t>
      </w:r>
      <w:r w:rsidRPr="007022B7">
        <w:rPr>
          <w:szCs w:val="24"/>
        </w:rPr>
        <w:fldChar w:fldCharType="end"/>
      </w:r>
      <w:bookmarkEnd w:id="434"/>
      <w:r w:rsidR="00F971B5" w:rsidRPr="007022B7">
        <w:rPr>
          <w:bCs/>
          <w:szCs w:val="24"/>
        </w:rPr>
        <w:t>,</w:t>
      </w:r>
      <w:r w:rsidRPr="007022B7">
        <w:rPr>
          <w:bCs/>
          <w:szCs w:val="24"/>
        </w:rPr>
        <w:fldChar w:fldCharType="begin"/>
      </w:r>
      <w:r w:rsidR="00F971B5" w:rsidRPr="007022B7">
        <w:rPr>
          <w:bCs/>
          <w:szCs w:val="24"/>
        </w:rPr>
        <w:instrText xml:space="preserve"> ASK   \* MERGEFORMAT </w:instrText>
      </w:r>
      <w:r w:rsidRPr="007022B7">
        <w:rPr>
          <w:bCs/>
          <w:szCs w:val="24"/>
        </w:rPr>
        <w:fldChar w:fldCharType="end"/>
      </w:r>
      <w:r w:rsidRPr="007022B7">
        <w:rPr>
          <w:bCs/>
          <w:szCs w:val="24"/>
        </w:rPr>
        <w:fldChar w:fldCharType="begin"/>
      </w:r>
      <w:r w:rsidR="00F971B5" w:rsidRPr="007022B7">
        <w:rPr>
          <w:bCs/>
          <w:szCs w:val="24"/>
        </w:rPr>
        <w:instrText xml:space="preserve"> AUTOTEXTLIST   \* MERGEFORMAT </w:instrText>
      </w:r>
      <w:r w:rsidRPr="007022B7">
        <w:rPr>
          <w:bCs/>
          <w:szCs w:val="24"/>
        </w:rPr>
        <w:fldChar w:fldCharType="end"/>
      </w:r>
      <w:r w:rsidRPr="007022B7">
        <w:rPr>
          <w:bCs/>
          <w:szCs w:val="24"/>
        </w:rPr>
        <w:fldChar w:fldCharType="begin"/>
      </w:r>
      <w:r w:rsidR="00F971B5" w:rsidRPr="007022B7">
        <w:rPr>
          <w:bCs/>
          <w:szCs w:val="24"/>
        </w:rPr>
        <w:instrText xml:space="preserve"> FILLIN  вводи!  \* MERGEFORMAT </w:instrText>
      </w:r>
      <w:r w:rsidRPr="007022B7">
        <w:rPr>
          <w:bCs/>
          <w:szCs w:val="24"/>
        </w:rPr>
        <w:fldChar w:fldCharType="end"/>
      </w:r>
      <w:r w:rsidR="00F971B5" w:rsidRPr="007022B7">
        <w:rPr>
          <w:bCs/>
          <w:szCs w:val="24"/>
        </w:rPr>
        <w:t xml:space="preserve"> </w:t>
      </w:r>
    </w:p>
    <w:p w:rsidR="00F971B5" w:rsidRPr="00B74906" w:rsidRDefault="00F971B5" w:rsidP="00F971B5">
      <w:pPr>
        <w:jc w:val="both"/>
        <w:rPr>
          <w:bCs/>
          <w:szCs w:val="24"/>
        </w:rPr>
      </w:pPr>
      <w:r>
        <w:rPr>
          <w:bCs/>
          <w:szCs w:val="24"/>
        </w:rPr>
        <w:t>выдал настоящую Банковскую гарантию (далее именуемую «</w:t>
      </w:r>
      <w:r w:rsidRPr="001971AD">
        <w:rPr>
          <w:b/>
          <w:bCs/>
          <w:szCs w:val="24"/>
        </w:rPr>
        <w:t>Гарантия</w:t>
      </w:r>
      <w:r>
        <w:rPr>
          <w:bCs/>
          <w:szCs w:val="24"/>
        </w:rPr>
        <w:t xml:space="preserve">») с целью обеспечения надлежащего исполнения </w:t>
      </w:r>
    </w:p>
    <w:p w:rsidR="00F971B5" w:rsidRDefault="0033358F" w:rsidP="00F971B5">
      <w:pPr>
        <w:jc w:val="both"/>
        <w:rPr>
          <w:bCs/>
          <w:szCs w:val="24"/>
        </w:rPr>
      </w:pPr>
      <w:r>
        <w:rPr>
          <w:bCs/>
          <w:szCs w:val="24"/>
        </w:rPr>
        <w:fldChar w:fldCharType="begin">
          <w:ffData>
            <w:name w:val="ТекстовоеПоле24"/>
            <w:enabled/>
            <w:calcOnExit w:val="0"/>
            <w:textInput/>
          </w:ffData>
        </w:fldChar>
      </w:r>
      <w:bookmarkStart w:id="435" w:name="ТекстовоеПоле24"/>
      <w:r w:rsidR="00F971B5">
        <w:rPr>
          <w:bCs/>
          <w:szCs w:val="24"/>
        </w:rPr>
        <w:instrText xml:space="preserve"> FORMTEXT </w:instrText>
      </w:r>
      <w:r>
        <w:rPr>
          <w:bCs/>
          <w:szCs w:val="24"/>
        </w:rPr>
      </w:r>
      <w:r>
        <w:rPr>
          <w:bCs/>
          <w:szCs w:val="24"/>
        </w:rPr>
        <w:fldChar w:fldCharType="separate"/>
      </w:r>
      <w:r w:rsidR="00F971B5">
        <w:rPr>
          <w:bCs/>
          <w:noProof/>
          <w:szCs w:val="24"/>
        </w:rPr>
        <w:t> </w:t>
      </w:r>
      <w:r w:rsidR="00F971B5">
        <w:rPr>
          <w:bCs/>
          <w:noProof/>
          <w:szCs w:val="24"/>
        </w:rPr>
        <w:t> </w:t>
      </w:r>
      <w:r w:rsidR="00F971B5">
        <w:rPr>
          <w:bCs/>
          <w:noProof/>
          <w:szCs w:val="24"/>
        </w:rPr>
        <w:t> </w:t>
      </w:r>
      <w:r w:rsidR="00F971B5">
        <w:rPr>
          <w:bCs/>
          <w:noProof/>
          <w:szCs w:val="24"/>
        </w:rPr>
        <w:t> </w:t>
      </w:r>
      <w:r w:rsidR="00F971B5">
        <w:rPr>
          <w:bCs/>
          <w:noProof/>
          <w:szCs w:val="24"/>
        </w:rPr>
        <w:t> </w:t>
      </w:r>
      <w:r>
        <w:rPr>
          <w:bCs/>
          <w:szCs w:val="24"/>
        </w:rPr>
        <w:fldChar w:fldCharType="end"/>
      </w:r>
      <w:bookmarkEnd w:id="435"/>
      <w:r w:rsidR="00F971B5">
        <w:rPr>
          <w:bCs/>
          <w:szCs w:val="24"/>
        </w:rPr>
        <w:t>, именуемым</w:t>
      </w:r>
      <w:r w:rsidR="00F971B5" w:rsidRPr="007022B7">
        <w:rPr>
          <w:bCs/>
          <w:szCs w:val="24"/>
        </w:rPr>
        <w:t xml:space="preserve"> в дальнейшем «</w:t>
      </w:r>
      <w:r w:rsidR="00F971B5" w:rsidRPr="00BF2280">
        <w:rPr>
          <w:b/>
          <w:bCs/>
          <w:szCs w:val="24"/>
        </w:rPr>
        <w:t>Принципал</w:t>
      </w:r>
      <w:r w:rsidR="00F971B5" w:rsidRPr="007022B7">
        <w:rPr>
          <w:bCs/>
          <w:szCs w:val="24"/>
        </w:rPr>
        <w:t xml:space="preserve">», в лице </w:t>
      </w:r>
      <w:r w:rsidRPr="007022B7">
        <w:rPr>
          <w:szCs w:val="24"/>
        </w:rPr>
        <w:fldChar w:fldCharType="begin">
          <w:ffData>
            <w:name w:val="ТекстовоеПоле2"/>
            <w:enabled/>
            <w:calcOnExit w:val="0"/>
            <w:textInput/>
          </w:ffData>
        </w:fldChar>
      </w:r>
      <w:r w:rsidR="00F971B5" w:rsidRPr="007022B7">
        <w:rPr>
          <w:szCs w:val="24"/>
        </w:rPr>
        <w:instrText xml:space="preserve"> FORMTEXT </w:instrText>
      </w:r>
      <w:r w:rsidRPr="007022B7">
        <w:rPr>
          <w:szCs w:val="24"/>
        </w:rPr>
      </w:r>
      <w:r w:rsidRPr="007022B7">
        <w:rPr>
          <w:szCs w:val="24"/>
        </w:rPr>
        <w:fldChar w:fldCharType="separate"/>
      </w:r>
      <w:r w:rsidR="00F971B5" w:rsidRPr="007022B7">
        <w:rPr>
          <w:szCs w:val="24"/>
        </w:rPr>
        <w:t> </w:t>
      </w:r>
      <w:r w:rsidR="00F971B5" w:rsidRPr="007022B7">
        <w:rPr>
          <w:szCs w:val="24"/>
        </w:rPr>
        <w:t> </w:t>
      </w:r>
      <w:r w:rsidR="00F971B5" w:rsidRPr="007022B7">
        <w:rPr>
          <w:szCs w:val="24"/>
        </w:rPr>
        <w:t> </w:t>
      </w:r>
      <w:r w:rsidR="00F971B5" w:rsidRPr="007022B7">
        <w:rPr>
          <w:szCs w:val="24"/>
        </w:rPr>
        <w:t> </w:t>
      </w:r>
      <w:r w:rsidR="00F971B5" w:rsidRPr="007022B7">
        <w:rPr>
          <w:szCs w:val="24"/>
        </w:rPr>
        <w:t> </w:t>
      </w:r>
      <w:r w:rsidRPr="007022B7">
        <w:rPr>
          <w:szCs w:val="24"/>
        </w:rPr>
        <w:fldChar w:fldCharType="end"/>
      </w:r>
      <w:r w:rsidR="00F971B5" w:rsidRPr="007022B7">
        <w:rPr>
          <w:szCs w:val="24"/>
        </w:rPr>
        <w:t xml:space="preserve">, действующего на основании </w:t>
      </w:r>
      <w:r w:rsidRPr="007022B7">
        <w:rPr>
          <w:szCs w:val="24"/>
        </w:rPr>
        <w:fldChar w:fldCharType="begin">
          <w:ffData>
            <w:name w:val="ТекстовоеПоле3"/>
            <w:enabled/>
            <w:calcOnExit w:val="0"/>
            <w:textInput/>
          </w:ffData>
        </w:fldChar>
      </w:r>
      <w:r w:rsidR="00F971B5" w:rsidRPr="007022B7">
        <w:rPr>
          <w:szCs w:val="24"/>
        </w:rPr>
        <w:instrText xml:space="preserve"> FORMTEXT </w:instrText>
      </w:r>
      <w:r w:rsidRPr="007022B7">
        <w:rPr>
          <w:szCs w:val="24"/>
        </w:rPr>
      </w:r>
      <w:r w:rsidRPr="007022B7">
        <w:rPr>
          <w:szCs w:val="24"/>
        </w:rPr>
        <w:fldChar w:fldCharType="separate"/>
      </w:r>
      <w:r w:rsidR="00F971B5" w:rsidRPr="007022B7">
        <w:rPr>
          <w:szCs w:val="24"/>
        </w:rPr>
        <w:t> </w:t>
      </w:r>
      <w:r w:rsidR="00F971B5" w:rsidRPr="007022B7">
        <w:rPr>
          <w:szCs w:val="24"/>
        </w:rPr>
        <w:t> </w:t>
      </w:r>
      <w:r w:rsidR="00F971B5" w:rsidRPr="007022B7">
        <w:rPr>
          <w:szCs w:val="24"/>
        </w:rPr>
        <w:t> </w:t>
      </w:r>
      <w:r w:rsidR="00F971B5" w:rsidRPr="007022B7">
        <w:rPr>
          <w:szCs w:val="24"/>
        </w:rPr>
        <w:t> </w:t>
      </w:r>
      <w:r w:rsidR="00F971B5" w:rsidRPr="007022B7">
        <w:rPr>
          <w:szCs w:val="24"/>
        </w:rPr>
        <w:t> </w:t>
      </w:r>
      <w:r w:rsidRPr="007022B7">
        <w:rPr>
          <w:szCs w:val="24"/>
        </w:rPr>
        <w:fldChar w:fldCharType="end"/>
      </w:r>
      <w:r w:rsidR="00F971B5" w:rsidRPr="007022B7">
        <w:rPr>
          <w:bCs/>
          <w:szCs w:val="24"/>
        </w:rPr>
        <w:t xml:space="preserve">, </w:t>
      </w:r>
    </w:p>
    <w:p w:rsidR="00F971B5" w:rsidRPr="007022B7" w:rsidRDefault="00F971B5" w:rsidP="00F971B5">
      <w:pPr>
        <w:jc w:val="both"/>
        <w:rPr>
          <w:szCs w:val="24"/>
        </w:rPr>
      </w:pPr>
      <w:r>
        <w:rPr>
          <w:bCs/>
          <w:szCs w:val="24"/>
        </w:rPr>
        <w:t xml:space="preserve">обязательств по </w:t>
      </w:r>
      <w:r w:rsidR="0033358F">
        <w:rPr>
          <w:bCs/>
          <w:szCs w:val="24"/>
        </w:rPr>
        <w:fldChar w:fldCharType="begin">
          <w:ffData>
            <w:name w:val="ТекстовоеПоле25"/>
            <w:enabled/>
            <w:calcOnExit w:val="0"/>
            <w:textInput/>
          </w:ffData>
        </w:fldChar>
      </w:r>
      <w:bookmarkStart w:id="436" w:name="ТекстовоеПоле25"/>
      <w:r>
        <w:rPr>
          <w:bCs/>
          <w:szCs w:val="24"/>
        </w:rPr>
        <w:instrText xml:space="preserve"> FORMTEXT </w:instrText>
      </w:r>
      <w:r w:rsidR="0033358F">
        <w:rPr>
          <w:bCs/>
          <w:szCs w:val="24"/>
        </w:rPr>
      </w:r>
      <w:r w:rsidR="0033358F">
        <w:rPr>
          <w:bCs/>
          <w:szCs w:val="24"/>
        </w:rPr>
        <w:fldChar w:fldCharType="separate"/>
      </w:r>
      <w:r>
        <w:rPr>
          <w:bCs/>
          <w:noProof/>
          <w:szCs w:val="24"/>
        </w:rPr>
        <w:t> </w:t>
      </w:r>
      <w:r>
        <w:rPr>
          <w:bCs/>
          <w:noProof/>
          <w:szCs w:val="24"/>
        </w:rPr>
        <w:t> </w:t>
      </w:r>
      <w:r>
        <w:rPr>
          <w:bCs/>
          <w:noProof/>
          <w:szCs w:val="24"/>
        </w:rPr>
        <w:t> </w:t>
      </w:r>
      <w:r>
        <w:rPr>
          <w:bCs/>
          <w:noProof/>
          <w:szCs w:val="24"/>
        </w:rPr>
        <w:t> </w:t>
      </w:r>
      <w:r>
        <w:rPr>
          <w:bCs/>
          <w:noProof/>
          <w:szCs w:val="24"/>
        </w:rPr>
        <w:t> </w:t>
      </w:r>
      <w:r w:rsidR="0033358F">
        <w:rPr>
          <w:bCs/>
          <w:szCs w:val="24"/>
        </w:rPr>
        <w:fldChar w:fldCharType="end"/>
      </w:r>
      <w:bookmarkEnd w:id="436"/>
      <w:r>
        <w:rPr>
          <w:bCs/>
          <w:szCs w:val="24"/>
        </w:rPr>
        <w:t>, (далее именуемому «</w:t>
      </w:r>
      <w:r w:rsidRPr="00583E9C">
        <w:rPr>
          <w:b/>
          <w:bCs/>
          <w:szCs w:val="24"/>
        </w:rPr>
        <w:t>Договор</w:t>
      </w:r>
      <w:r>
        <w:rPr>
          <w:bCs/>
          <w:szCs w:val="24"/>
        </w:rPr>
        <w:t>»), заключенному с Открытым акционерным обществом  «Изотоп», именуемой</w:t>
      </w:r>
      <w:r w:rsidRPr="007022B7">
        <w:rPr>
          <w:bCs/>
          <w:szCs w:val="24"/>
        </w:rPr>
        <w:t xml:space="preserve"> в дальнейшем «</w:t>
      </w:r>
      <w:r w:rsidRPr="00BF2280">
        <w:rPr>
          <w:b/>
          <w:bCs/>
          <w:szCs w:val="24"/>
        </w:rPr>
        <w:t>Бенефициар</w:t>
      </w:r>
      <w:r w:rsidRPr="007022B7">
        <w:rPr>
          <w:bCs/>
          <w:szCs w:val="24"/>
        </w:rPr>
        <w:t>»</w:t>
      </w:r>
      <w:r>
        <w:rPr>
          <w:bCs/>
          <w:szCs w:val="24"/>
        </w:rPr>
        <w:t>, на основании протокола_________ (</w:t>
      </w:r>
      <w:r w:rsidRPr="00584DC0">
        <w:rPr>
          <w:bCs/>
          <w:i/>
          <w:szCs w:val="24"/>
        </w:rPr>
        <w:t>указываются наименование, дата и номер</w:t>
      </w:r>
      <w:r>
        <w:rPr>
          <w:bCs/>
          <w:szCs w:val="24"/>
        </w:rPr>
        <w:t>)</w:t>
      </w:r>
      <w:r w:rsidRPr="007022B7">
        <w:rPr>
          <w:bCs/>
          <w:szCs w:val="24"/>
        </w:rPr>
        <w:t xml:space="preserve"> </w:t>
      </w:r>
    </w:p>
    <w:p w:rsidR="00F971B5" w:rsidRDefault="00F971B5" w:rsidP="00F971B5">
      <w:pPr>
        <w:shd w:val="clear" w:color="auto" w:fill="FFFFFF"/>
        <w:tabs>
          <w:tab w:val="left" w:pos="567"/>
        </w:tabs>
        <w:rPr>
          <w:szCs w:val="24"/>
          <w:u w:val="single"/>
        </w:rPr>
      </w:pPr>
      <w:r w:rsidRPr="007022B7">
        <w:rPr>
          <w:szCs w:val="24"/>
          <w:u w:val="single"/>
        </w:rPr>
        <w:t>1.</w:t>
      </w:r>
      <w:r w:rsidRPr="007022B7">
        <w:rPr>
          <w:szCs w:val="24"/>
          <w:u w:val="single"/>
        </w:rPr>
        <w:tab/>
        <w:t xml:space="preserve">Условия </w:t>
      </w:r>
      <w:r>
        <w:rPr>
          <w:szCs w:val="24"/>
          <w:u w:val="single"/>
        </w:rPr>
        <w:t xml:space="preserve"> Гарантии</w:t>
      </w:r>
      <w:r w:rsidRPr="007022B7">
        <w:rPr>
          <w:szCs w:val="24"/>
          <w:u w:val="single"/>
        </w:rPr>
        <w:t>.</w:t>
      </w:r>
    </w:p>
    <w:p w:rsidR="00F971B5" w:rsidRPr="000B2C05" w:rsidRDefault="00F971B5" w:rsidP="00F971B5">
      <w:pPr>
        <w:shd w:val="clear" w:color="auto" w:fill="FFFFFF"/>
        <w:tabs>
          <w:tab w:val="left" w:pos="567"/>
        </w:tabs>
        <w:jc w:val="both"/>
        <w:rPr>
          <w:szCs w:val="24"/>
        </w:rPr>
      </w:pPr>
    </w:p>
    <w:p w:rsidR="00F971B5" w:rsidRDefault="00F971B5" w:rsidP="00F971B5">
      <w:pPr>
        <w:shd w:val="clear" w:color="auto" w:fill="FFFFFF"/>
        <w:tabs>
          <w:tab w:val="left" w:pos="567"/>
        </w:tabs>
        <w:jc w:val="both"/>
        <w:rPr>
          <w:szCs w:val="24"/>
        </w:rPr>
      </w:pPr>
      <w:r>
        <w:rPr>
          <w:szCs w:val="24"/>
        </w:rPr>
        <w:t xml:space="preserve">1.1. </w:t>
      </w:r>
      <w:r w:rsidRPr="000B2C05">
        <w:rPr>
          <w:szCs w:val="24"/>
        </w:rPr>
        <w:t>Гарант настоящим безотзывно обязуется выплатить</w:t>
      </w:r>
      <w:r>
        <w:rPr>
          <w:szCs w:val="24"/>
        </w:rPr>
        <w:t xml:space="preserve"> Бенефициару </w:t>
      </w:r>
      <w:r w:rsidRPr="000B2C05">
        <w:rPr>
          <w:szCs w:val="24"/>
        </w:rPr>
        <w:t>любую</w:t>
      </w:r>
      <w:r>
        <w:rPr>
          <w:szCs w:val="24"/>
        </w:rPr>
        <w:t xml:space="preserve"> </w:t>
      </w:r>
      <w:r w:rsidRPr="000B2C05">
        <w:rPr>
          <w:szCs w:val="24"/>
        </w:rPr>
        <w:t xml:space="preserve">сумму, не превышающую </w:t>
      </w:r>
      <w:bookmarkStart w:id="437" w:name="ТекстовоеПоле26"/>
      <w:r w:rsidR="0033358F">
        <w:rPr>
          <w:szCs w:val="24"/>
        </w:rPr>
        <w:fldChar w:fldCharType="begin">
          <w:ffData>
            <w:name w:val="ТекстовоеПоле26"/>
            <w:enabled/>
            <w:calcOnExit w:val="0"/>
            <w:textInput/>
          </w:ffData>
        </w:fldChar>
      </w:r>
      <w:r>
        <w:rPr>
          <w:szCs w:val="24"/>
        </w:rPr>
        <w:instrText xml:space="preserve"> FORMTEXT </w:instrText>
      </w:r>
      <w:r w:rsidR="0033358F">
        <w:rPr>
          <w:szCs w:val="24"/>
        </w:rPr>
      </w:r>
      <w:r w:rsidR="0033358F">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0033358F">
        <w:rPr>
          <w:szCs w:val="24"/>
        </w:rPr>
        <w:fldChar w:fldCharType="end"/>
      </w:r>
      <w:bookmarkEnd w:id="437"/>
      <w:r>
        <w:rPr>
          <w:szCs w:val="24"/>
        </w:rPr>
        <w:t xml:space="preserve"> </w:t>
      </w:r>
      <w:r w:rsidRPr="000B2C05">
        <w:rPr>
          <w:szCs w:val="24"/>
        </w:rPr>
        <w:t>рублей,</w:t>
      </w:r>
      <w:r>
        <w:rPr>
          <w:szCs w:val="24"/>
        </w:rPr>
        <w:t xml:space="preserve"> не позднее 5 (пяти)</w:t>
      </w:r>
      <w:r w:rsidRPr="000B2C05">
        <w:rPr>
          <w:szCs w:val="24"/>
        </w:rPr>
        <w:t xml:space="preserve"> рабочих дней   с   даты   получения   письменного   </w:t>
      </w:r>
      <w:r>
        <w:rPr>
          <w:szCs w:val="24"/>
        </w:rPr>
        <w:t>т</w:t>
      </w:r>
      <w:r w:rsidRPr="000B2C05">
        <w:rPr>
          <w:szCs w:val="24"/>
        </w:rPr>
        <w:t>ребования</w:t>
      </w:r>
      <w:r>
        <w:rPr>
          <w:szCs w:val="24"/>
        </w:rPr>
        <w:t xml:space="preserve"> </w:t>
      </w:r>
      <w:r w:rsidRPr="000B2C05">
        <w:rPr>
          <w:szCs w:val="24"/>
        </w:rPr>
        <w:t>Бенефициара</w:t>
      </w:r>
      <w:r>
        <w:rPr>
          <w:szCs w:val="24"/>
        </w:rPr>
        <w:t>, составленного в соответствии с требованиями Гарантии.</w:t>
      </w:r>
    </w:p>
    <w:p w:rsidR="00F971B5" w:rsidRDefault="00F971B5" w:rsidP="00F971B5">
      <w:pPr>
        <w:shd w:val="clear" w:color="auto" w:fill="FFFFFF"/>
        <w:jc w:val="both"/>
        <w:rPr>
          <w:szCs w:val="24"/>
        </w:rPr>
      </w:pPr>
      <w:r>
        <w:rPr>
          <w:szCs w:val="24"/>
        </w:rPr>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F971B5" w:rsidRDefault="00F971B5" w:rsidP="00F971B5">
      <w:pPr>
        <w:shd w:val="clear" w:color="auto" w:fill="FFFFFF"/>
        <w:jc w:val="both"/>
        <w:rPr>
          <w:szCs w:val="24"/>
        </w:rPr>
      </w:pPr>
      <w:r>
        <w:rPr>
          <w:szCs w:val="24"/>
        </w:rPr>
        <w:t>1.3. Гарантия также обеспечивает исполнение обязательств Принципала:</w:t>
      </w:r>
    </w:p>
    <w:p w:rsidR="00F971B5" w:rsidRDefault="00F971B5" w:rsidP="00F971B5">
      <w:pPr>
        <w:shd w:val="clear" w:color="auto" w:fill="FFFFFF"/>
        <w:jc w:val="both"/>
        <w:rPr>
          <w:szCs w:val="24"/>
        </w:rPr>
      </w:pPr>
      <w:r>
        <w:rPr>
          <w:szCs w:val="24"/>
        </w:rP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F971B5" w:rsidRDefault="00F971B5" w:rsidP="00F971B5">
      <w:pPr>
        <w:shd w:val="clear" w:color="auto" w:fill="FFFFFF"/>
        <w:jc w:val="both"/>
        <w:rPr>
          <w:szCs w:val="24"/>
        </w:rPr>
      </w:pPr>
      <w:r>
        <w:rPr>
          <w:szCs w:val="24"/>
        </w:rPr>
        <w:t>- по возмещению Принципалом убытков Бенефициара в размере, предусмотренном Договором</w:t>
      </w:r>
    </w:p>
    <w:p w:rsidR="00F971B5" w:rsidRPr="00381163" w:rsidRDefault="00F971B5" w:rsidP="00F971B5">
      <w:pPr>
        <w:shd w:val="clear" w:color="auto" w:fill="FFFFFF"/>
        <w:jc w:val="both"/>
        <w:rPr>
          <w:szCs w:val="24"/>
        </w:rPr>
      </w:pPr>
      <w:r>
        <w:rPr>
          <w:szCs w:val="24"/>
        </w:rPr>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F971B5" w:rsidRPr="007022B7" w:rsidRDefault="00F971B5" w:rsidP="00F971B5">
      <w:pPr>
        <w:shd w:val="clear" w:color="auto" w:fill="FFFFFF"/>
        <w:tabs>
          <w:tab w:val="left" w:pos="567"/>
        </w:tabs>
        <w:jc w:val="both"/>
        <w:rPr>
          <w:szCs w:val="24"/>
        </w:rPr>
      </w:pPr>
      <w:r>
        <w:rPr>
          <w:szCs w:val="24"/>
        </w:rPr>
        <w:t xml:space="preserve">1.5. </w:t>
      </w:r>
      <w:r w:rsidRPr="007022B7">
        <w:rPr>
          <w:szCs w:val="24"/>
        </w:rPr>
        <w:t>Гарантия не может быть отозвана Гарантом.</w:t>
      </w:r>
    </w:p>
    <w:p w:rsidR="00F971B5" w:rsidRPr="007022B7" w:rsidRDefault="00F971B5" w:rsidP="00F971B5">
      <w:pPr>
        <w:shd w:val="clear" w:color="auto" w:fill="FFFFFF"/>
        <w:tabs>
          <w:tab w:val="left" w:pos="567"/>
        </w:tabs>
        <w:jc w:val="both"/>
        <w:rPr>
          <w:szCs w:val="24"/>
        </w:rPr>
      </w:pPr>
      <w:r>
        <w:rPr>
          <w:szCs w:val="24"/>
        </w:rPr>
        <w:t xml:space="preserve">1.6. </w:t>
      </w:r>
      <w:r w:rsidRPr="007022B7">
        <w:rPr>
          <w:szCs w:val="24"/>
        </w:rPr>
        <w:t>Бенефициар не может уступать права требования по Гарантии третьим лицам без письменного согласия Гаранта.</w:t>
      </w:r>
    </w:p>
    <w:p w:rsidR="00F971B5" w:rsidRPr="007022B7" w:rsidRDefault="00F971B5" w:rsidP="00F971B5">
      <w:pPr>
        <w:shd w:val="clear" w:color="auto" w:fill="FFFFFF"/>
        <w:tabs>
          <w:tab w:val="left" w:pos="567"/>
        </w:tabs>
        <w:jc w:val="both"/>
        <w:rPr>
          <w:szCs w:val="24"/>
        </w:rPr>
      </w:pPr>
      <w:r w:rsidRPr="007022B7">
        <w:rPr>
          <w:szCs w:val="24"/>
        </w:rPr>
        <w:t>1.</w:t>
      </w:r>
      <w:r>
        <w:rPr>
          <w:szCs w:val="24"/>
        </w:rPr>
        <w:t>7</w:t>
      </w:r>
      <w:r w:rsidRPr="007022B7">
        <w:rPr>
          <w:szCs w:val="24"/>
        </w:rPr>
        <w:t>.</w:t>
      </w:r>
      <w:r w:rsidRPr="007022B7">
        <w:rPr>
          <w:szCs w:val="24"/>
        </w:rPr>
        <w:tab/>
        <w:t xml:space="preserve"> Гарантия вступает в силу с </w:t>
      </w:r>
      <w:r w:rsidRPr="007022B7">
        <w:rPr>
          <w:bCs/>
          <w:szCs w:val="24"/>
        </w:rPr>
        <w:t xml:space="preserve">« </w:t>
      </w:r>
      <w:r w:rsidR="0033358F" w:rsidRPr="007022B7">
        <w:rPr>
          <w:bCs/>
          <w:szCs w:val="24"/>
        </w:rPr>
        <w:fldChar w:fldCharType="begin">
          <w:ffData>
            <w:name w:val="ТекстовоеПоле21"/>
            <w:enabled/>
            <w:calcOnExit w:val="0"/>
            <w:textInput/>
          </w:ffData>
        </w:fldChar>
      </w:r>
      <w:r w:rsidRPr="007022B7">
        <w:rPr>
          <w:bCs/>
          <w:szCs w:val="24"/>
        </w:rPr>
        <w:instrText xml:space="preserve"> FORMTEXT </w:instrText>
      </w:r>
      <w:r w:rsidR="0033358F" w:rsidRPr="007022B7">
        <w:rPr>
          <w:bCs/>
          <w:szCs w:val="24"/>
        </w:rPr>
      </w:r>
      <w:r w:rsidR="0033358F" w:rsidRPr="007022B7">
        <w:rPr>
          <w:bCs/>
          <w:szCs w:val="24"/>
        </w:rPr>
        <w:fldChar w:fldCharType="separate"/>
      </w:r>
      <w:r w:rsidRPr="007022B7">
        <w:rPr>
          <w:bCs/>
          <w:noProof/>
          <w:szCs w:val="24"/>
        </w:rPr>
        <w:t> </w:t>
      </w:r>
      <w:r w:rsidRPr="007022B7">
        <w:rPr>
          <w:bCs/>
          <w:noProof/>
          <w:szCs w:val="24"/>
        </w:rPr>
        <w:t> </w:t>
      </w:r>
      <w:r w:rsidRPr="007022B7">
        <w:rPr>
          <w:bCs/>
          <w:noProof/>
          <w:szCs w:val="24"/>
        </w:rPr>
        <w:t> </w:t>
      </w:r>
      <w:r w:rsidRPr="007022B7">
        <w:rPr>
          <w:bCs/>
          <w:noProof/>
          <w:szCs w:val="24"/>
        </w:rPr>
        <w:t> </w:t>
      </w:r>
      <w:r w:rsidRPr="007022B7">
        <w:rPr>
          <w:bCs/>
          <w:noProof/>
          <w:szCs w:val="24"/>
        </w:rPr>
        <w:t> </w:t>
      </w:r>
      <w:r w:rsidR="0033358F" w:rsidRPr="007022B7">
        <w:rPr>
          <w:bCs/>
          <w:szCs w:val="24"/>
        </w:rPr>
        <w:fldChar w:fldCharType="end"/>
      </w:r>
      <w:r w:rsidRPr="007022B7">
        <w:rPr>
          <w:bCs/>
          <w:szCs w:val="24"/>
        </w:rPr>
        <w:t xml:space="preserve">» </w:t>
      </w:r>
      <w:r w:rsidR="0033358F" w:rsidRPr="007022B7">
        <w:rPr>
          <w:bCs/>
          <w:szCs w:val="24"/>
        </w:rPr>
        <w:fldChar w:fldCharType="begin">
          <w:ffData>
            <w:name w:val="ТекстовоеПоле22"/>
            <w:enabled/>
            <w:calcOnExit w:val="0"/>
            <w:textInput/>
          </w:ffData>
        </w:fldChar>
      </w:r>
      <w:r w:rsidRPr="007022B7">
        <w:rPr>
          <w:bCs/>
          <w:szCs w:val="24"/>
        </w:rPr>
        <w:instrText xml:space="preserve"> FORMTEXT </w:instrText>
      </w:r>
      <w:r w:rsidR="0033358F" w:rsidRPr="007022B7">
        <w:rPr>
          <w:bCs/>
          <w:szCs w:val="24"/>
        </w:rPr>
      </w:r>
      <w:r w:rsidR="0033358F" w:rsidRPr="007022B7">
        <w:rPr>
          <w:bCs/>
          <w:szCs w:val="24"/>
        </w:rPr>
        <w:fldChar w:fldCharType="separate"/>
      </w:r>
      <w:r w:rsidRPr="007022B7">
        <w:rPr>
          <w:bCs/>
          <w:noProof/>
          <w:szCs w:val="24"/>
        </w:rPr>
        <w:t> </w:t>
      </w:r>
      <w:r w:rsidRPr="007022B7">
        <w:rPr>
          <w:bCs/>
          <w:noProof/>
          <w:szCs w:val="24"/>
        </w:rPr>
        <w:t> </w:t>
      </w:r>
      <w:r w:rsidRPr="007022B7">
        <w:rPr>
          <w:bCs/>
          <w:noProof/>
          <w:szCs w:val="24"/>
        </w:rPr>
        <w:t> </w:t>
      </w:r>
      <w:r w:rsidRPr="007022B7">
        <w:rPr>
          <w:bCs/>
          <w:noProof/>
          <w:szCs w:val="24"/>
        </w:rPr>
        <w:t> </w:t>
      </w:r>
      <w:r w:rsidRPr="007022B7">
        <w:rPr>
          <w:bCs/>
          <w:noProof/>
          <w:szCs w:val="24"/>
        </w:rPr>
        <w:t> </w:t>
      </w:r>
      <w:r w:rsidR="0033358F" w:rsidRPr="007022B7">
        <w:rPr>
          <w:bCs/>
          <w:szCs w:val="24"/>
        </w:rPr>
        <w:fldChar w:fldCharType="end"/>
      </w:r>
      <w:r w:rsidRPr="007022B7">
        <w:rPr>
          <w:bCs/>
          <w:szCs w:val="24"/>
        </w:rPr>
        <w:t xml:space="preserve"> 20</w:t>
      </w:r>
      <w:r w:rsidR="0033358F" w:rsidRPr="007022B7">
        <w:rPr>
          <w:bCs/>
          <w:szCs w:val="24"/>
        </w:rPr>
        <w:fldChar w:fldCharType="begin">
          <w:ffData>
            <w:name w:val="ТекстовоеПоле23"/>
            <w:enabled/>
            <w:calcOnExit w:val="0"/>
            <w:textInput/>
          </w:ffData>
        </w:fldChar>
      </w:r>
      <w:r w:rsidRPr="007022B7">
        <w:rPr>
          <w:bCs/>
          <w:szCs w:val="24"/>
        </w:rPr>
        <w:instrText xml:space="preserve"> FORMTEXT </w:instrText>
      </w:r>
      <w:r w:rsidR="0033358F" w:rsidRPr="007022B7">
        <w:rPr>
          <w:bCs/>
          <w:szCs w:val="24"/>
        </w:rPr>
      </w:r>
      <w:r w:rsidR="0033358F" w:rsidRPr="007022B7">
        <w:rPr>
          <w:bCs/>
          <w:szCs w:val="24"/>
        </w:rPr>
        <w:fldChar w:fldCharType="separate"/>
      </w:r>
      <w:r w:rsidRPr="007022B7">
        <w:rPr>
          <w:bCs/>
          <w:noProof/>
          <w:szCs w:val="24"/>
        </w:rPr>
        <w:t> </w:t>
      </w:r>
      <w:r w:rsidRPr="007022B7">
        <w:rPr>
          <w:bCs/>
          <w:noProof/>
          <w:szCs w:val="24"/>
        </w:rPr>
        <w:t> </w:t>
      </w:r>
      <w:r w:rsidRPr="007022B7">
        <w:rPr>
          <w:bCs/>
          <w:noProof/>
          <w:szCs w:val="24"/>
        </w:rPr>
        <w:t> </w:t>
      </w:r>
      <w:r w:rsidRPr="007022B7">
        <w:rPr>
          <w:bCs/>
          <w:noProof/>
          <w:szCs w:val="24"/>
        </w:rPr>
        <w:t> </w:t>
      </w:r>
      <w:r w:rsidRPr="007022B7">
        <w:rPr>
          <w:bCs/>
          <w:noProof/>
          <w:szCs w:val="24"/>
        </w:rPr>
        <w:t> </w:t>
      </w:r>
      <w:r w:rsidR="0033358F" w:rsidRPr="007022B7">
        <w:rPr>
          <w:bCs/>
          <w:szCs w:val="24"/>
        </w:rPr>
        <w:fldChar w:fldCharType="end"/>
      </w:r>
      <w:r w:rsidRPr="007022B7">
        <w:rPr>
          <w:bCs/>
          <w:szCs w:val="24"/>
        </w:rPr>
        <w:t xml:space="preserve">  г.</w:t>
      </w:r>
      <w:r w:rsidRPr="007022B7">
        <w:rPr>
          <w:szCs w:val="24"/>
        </w:rPr>
        <w:t xml:space="preserve"> и действует по</w:t>
      </w:r>
      <w:r w:rsidRPr="007022B7">
        <w:rPr>
          <w:color w:val="000000"/>
          <w:szCs w:val="24"/>
        </w:rPr>
        <w:t xml:space="preserve"> </w:t>
      </w:r>
      <w:r w:rsidRPr="007022B7">
        <w:rPr>
          <w:bCs/>
          <w:szCs w:val="24"/>
        </w:rPr>
        <w:t xml:space="preserve">« </w:t>
      </w:r>
      <w:r w:rsidR="0033358F" w:rsidRPr="007022B7">
        <w:rPr>
          <w:bCs/>
          <w:szCs w:val="24"/>
        </w:rPr>
        <w:fldChar w:fldCharType="begin">
          <w:ffData>
            <w:name w:val="ТекстовоеПоле21"/>
            <w:enabled/>
            <w:calcOnExit w:val="0"/>
            <w:textInput/>
          </w:ffData>
        </w:fldChar>
      </w:r>
      <w:r w:rsidRPr="007022B7">
        <w:rPr>
          <w:bCs/>
          <w:szCs w:val="24"/>
        </w:rPr>
        <w:instrText xml:space="preserve"> FORMTEXT </w:instrText>
      </w:r>
      <w:r w:rsidR="0033358F" w:rsidRPr="007022B7">
        <w:rPr>
          <w:bCs/>
          <w:szCs w:val="24"/>
        </w:rPr>
      </w:r>
      <w:r w:rsidR="0033358F" w:rsidRPr="007022B7">
        <w:rPr>
          <w:bCs/>
          <w:szCs w:val="24"/>
        </w:rPr>
        <w:fldChar w:fldCharType="separate"/>
      </w:r>
      <w:r w:rsidRPr="007022B7">
        <w:rPr>
          <w:bCs/>
          <w:noProof/>
          <w:szCs w:val="24"/>
        </w:rPr>
        <w:t> </w:t>
      </w:r>
      <w:r w:rsidRPr="007022B7">
        <w:rPr>
          <w:bCs/>
          <w:noProof/>
          <w:szCs w:val="24"/>
        </w:rPr>
        <w:t> </w:t>
      </w:r>
      <w:r w:rsidRPr="007022B7">
        <w:rPr>
          <w:bCs/>
          <w:noProof/>
          <w:szCs w:val="24"/>
        </w:rPr>
        <w:t> </w:t>
      </w:r>
      <w:r w:rsidRPr="007022B7">
        <w:rPr>
          <w:bCs/>
          <w:noProof/>
          <w:szCs w:val="24"/>
        </w:rPr>
        <w:t> </w:t>
      </w:r>
      <w:r w:rsidRPr="007022B7">
        <w:rPr>
          <w:bCs/>
          <w:noProof/>
          <w:szCs w:val="24"/>
        </w:rPr>
        <w:t> </w:t>
      </w:r>
      <w:r w:rsidR="0033358F" w:rsidRPr="007022B7">
        <w:rPr>
          <w:bCs/>
          <w:szCs w:val="24"/>
        </w:rPr>
        <w:fldChar w:fldCharType="end"/>
      </w:r>
      <w:r w:rsidRPr="007022B7">
        <w:rPr>
          <w:bCs/>
          <w:szCs w:val="24"/>
        </w:rPr>
        <w:t xml:space="preserve">» </w:t>
      </w:r>
      <w:r w:rsidR="0033358F" w:rsidRPr="007022B7">
        <w:rPr>
          <w:bCs/>
          <w:szCs w:val="24"/>
        </w:rPr>
        <w:fldChar w:fldCharType="begin">
          <w:ffData>
            <w:name w:val="ТекстовоеПоле22"/>
            <w:enabled/>
            <w:calcOnExit w:val="0"/>
            <w:textInput/>
          </w:ffData>
        </w:fldChar>
      </w:r>
      <w:r w:rsidRPr="007022B7">
        <w:rPr>
          <w:bCs/>
          <w:szCs w:val="24"/>
        </w:rPr>
        <w:instrText xml:space="preserve"> FORMTEXT </w:instrText>
      </w:r>
      <w:r w:rsidR="0033358F" w:rsidRPr="007022B7">
        <w:rPr>
          <w:bCs/>
          <w:szCs w:val="24"/>
        </w:rPr>
      </w:r>
      <w:r w:rsidR="0033358F" w:rsidRPr="007022B7">
        <w:rPr>
          <w:bCs/>
          <w:szCs w:val="24"/>
        </w:rPr>
        <w:fldChar w:fldCharType="separate"/>
      </w:r>
      <w:r w:rsidRPr="007022B7">
        <w:rPr>
          <w:bCs/>
          <w:noProof/>
          <w:szCs w:val="24"/>
        </w:rPr>
        <w:t> </w:t>
      </w:r>
      <w:r w:rsidRPr="007022B7">
        <w:rPr>
          <w:bCs/>
          <w:noProof/>
          <w:szCs w:val="24"/>
        </w:rPr>
        <w:t> </w:t>
      </w:r>
      <w:r w:rsidRPr="007022B7">
        <w:rPr>
          <w:bCs/>
          <w:noProof/>
          <w:szCs w:val="24"/>
        </w:rPr>
        <w:t> </w:t>
      </w:r>
      <w:r w:rsidRPr="007022B7">
        <w:rPr>
          <w:bCs/>
          <w:noProof/>
          <w:szCs w:val="24"/>
        </w:rPr>
        <w:t> </w:t>
      </w:r>
      <w:r w:rsidRPr="007022B7">
        <w:rPr>
          <w:bCs/>
          <w:noProof/>
          <w:szCs w:val="24"/>
        </w:rPr>
        <w:t> </w:t>
      </w:r>
      <w:r w:rsidR="0033358F" w:rsidRPr="007022B7">
        <w:rPr>
          <w:bCs/>
          <w:szCs w:val="24"/>
        </w:rPr>
        <w:fldChar w:fldCharType="end"/>
      </w:r>
      <w:r w:rsidRPr="007022B7">
        <w:rPr>
          <w:bCs/>
          <w:szCs w:val="24"/>
        </w:rPr>
        <w:t xml:space="preserve"> 20</w:t>
      </w:r>
      <w:r w:rsidR="0033358F" w:rsidRPr="007022B7">
        <w:rPr>
          <w:bCs/>
          <w:szCs w:val="24"/>
        </w:rPr>
        <w:fldChar w:fldCharType="begin">
          <w:ffData>
            <w:name w:val="ТекстовоеПоле23"/>
            <w:enabled/>
            <w:calcOnExit w:val="0"/>
            <w:textInput/>
          </w:ffData>
        </w:fldChar>
      </w:r>
      <w:r w:rsidRPr="007022B7">
        <w:rPr>
          <w:bCs/>
          <w:szCs w:val="24"/>
        </w:rPr>
        <w:instrText xml:space="preserve"> FORMTEXT </w:instrText>
      </w:r>
      <w:r w:rsidR="0033358F" w:rsidRPr="007022B7">
        <w:rPr>
          <w:bCs/>
          <w:szCs w:val="24"/>
        </w:rPr>
      </w:r>
      <w:r w:rsidR="0033358F" w:rsidRPr="007022B7">
        <w:rPr>
          <w:bCs/>
          <w:szCs w:val="24"/>
        </w:rPr>
        <w:fldChar w:fldCharType="separate"/>
      </w:r>
      <w:r w:rsidRPr="007022B7">
        <w:rPr>
          <w:bCs/>
          <w:noProof/>
          <w:szCs w:val="24"/>
        </w:rPr>
        <w:t> </w:t>
      </w:r>
      <w:r w:rsidRPr="007022B7">
        <w:rPr>
          <w:bCs/>
          <w:noProof/>
          <w:szCs w:val="24"/>
        </w:rPr>
        <w:t> </w:t>
      </w:r>
      <w:r w:rsidRPr="007022B7">
        <w:rPr>
          <w:bCs/>
          <w:noProof/>
          <w:szCs w:val="24"/>
        </w:rPr>
        <w:t> </w:t>
      </w:r>
      <w:r w:rsidRPr="007022B7">
        <w:rPr>
          <w:bCs/>
          <w:noProof/>
          <w:szCs w:val="24"/>
        </w:rPr>
        <w:t> </w:t>
      </w:r>
      <w:r w:rsidRPr="007022B7">
        <w:rPr>
          <w:bCs/>
          <w:noProof/>
          <w:szCs w:val="24"/>
        </w:rPr>
        <w:t> </w:t>
      </w:r>
      <w:r w:rsidR="0033358F" w:rsidRPr="007022B7">
        <w:rPr>
          <w:bCs/>
          <w:szCs w:val="24"/>
        </w:rPr>
        <w:fldChar w:fldCharType="end"/>
      </w:r>
      <w:r w:rsidRPr="007022B7">
        <w:rPr>
          <w:bCs/>
          <w:szCs w:val="24"/>
        </w:rPr>
        <w:t xml:space="preserve">  г.</w:t>
      </w:r>
      <w:r>
        <w:rPr>
          <w:bCs/>
          <w:szCs w:val="24"/>
        </w:rPr>
        <w:t xml:space="preserve"> включительно</w:t>
      </w:r>
      <w:r w:rsidRPr="007022B7">
        <w:rPr>
          <w:szCs w:val="24"/>
        </w:rPr>
        <w:t>.</w:t>
      </w:r>
    </w:p>
    <w:p w:rsidR="00F971B5" w:rsidRPr="007022B7" w:rsidRDefault="00F971B5" w:rsidP="00F971B5">
      <w:pPr>
        <w:shd w:val="clear" w:color="auto" w:fill="FFFFFF"/>
        <w:tabs>
          <w:tab w:val="left" w:pos="567"/>
        </w:tabs>
        <w:rPr>
          <w:szCs w:val="24"/>
          <w:u w:val="single"/>
        </w:rPr>
      </w:pPr>
    </w:p>
    <w:p w:rsidR="00F971B5" w:rsidRDefault="00F971B5" w:rsidP="00F971B5">
      <w:pPr>
        <w:shd w:val="clear" w:color="auto" w:fill="FFFFFF"/>
        <w:tabs>
          <w:tab w:val="left" w:pos="567"/>
        </w:tabs>
        <w:rPr>
          <w:szCs w:val="24"/>
          <w:u w:val="single"/>
        </w:rPr>
      </w:pPr>
      <w:r w:rsidRPr="007022B7">
        <w:rPr>
          <w:szCs w:val="24"/>
          <w:u w:val="single"/>
        </w:rPr>
        <w:t>2.</w:t>
      </w:r>
      <w:r w:rsidRPr="007022B7">
        <w:rPr>
          <w:szCs w:val="24"/>
          <w:u w:val="single"/>
        </w:rPr>
        <w:tab/>
        <w:t>Условия выплат по настоящей Гарантии.</w:t>
      </w:r>
    </w:p>
    <w:p w:rsidR="00F971B5" w:rsidRPr="007022B7" w:rsidRDefault="00F971B5" w:rsidP="00F971B5">
      <w:pPr>
        <w:shd w:val="clear" w:color="auto" w:fill="FFFFFF"/>
        <w:tabs>
          <w:tab w:val="left" w:pos="567"/>
        </w:tabs>
        <w:rPr>
          <w:szCs w:val="24"/>
          <w:u w:val="single"/>
        </w:rPr>
      </w:pPr>
    </w:p>
    <w:p w:rsidR="00F971B5" w:rsidRPr="00CD2902" w:rsidRDefault="00F971B5" w:rsidP="00F971B5">
      <w:pPr>
        <w:shd w:val="clear" w:color="auto" w:fill="FFFFFF"/>
        <w:jc w:val="both"/>
        <w:rPr>
          <w:szCs w:val="24"/>
        </w:rPr>
      </w:pPr>
      <w:r w:rsidRPr="007022B7">
        <w:rPr>
          <w:szCs w:val="24"/>
        </w:rPr>
        <w:t>2.1.</w:t>
      </w:r>
      <w:r>
        <w:rPr>
          <w:szCs w:val="24"/>
        </w:rPr>
        <w:t xml:space="preserve">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F971B5" w:rsidRDefault="00F971B5" w:rsidP="00F971B5">
      <w:pPr>
        <w:jc w:val="both"/>
        <w:rPr>
          <w:szCs w:val="24"/>
        </w:rPr>
      </w:pPr>
      <w:r>
        <w:rPr>
          <w:szCs w:val="24"/>
        </w:rP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F971B5" w:rsidRDefault="00F971B5" w:rsidP="00F971B5">
      <w:pPr>
        <w:ind w:firstLine="540"/>
        <w:jc w:val="both"/>
        <w:rPr>
          <w:szCs w:val="24"/>
        </w:rPr>
      </w:pPr>
      <w:r>
        <w:rPr>
          <w:szCs w:val="24"/>
        </w:rPr>
        <w:lastRenderedPageBreak/>
        <w:t>- подтверждающих полномочия лица, подписавшего требование, если Требование подписано не руководителем Бенефициара;</w:t>
      </w:r>
    </w:p>
    <w:p w:rsidR="00F971B5" w:rsidRPr="007022B7" w:rsidRDefault="00F971B5" w:rsidP="00F971B5">
      <w:pPr>
        <w:shd w:val="clear" w:color="auto" w:fill="FFFFFF"/>
        <w:ind w:firstLine="540"/>
        <w:jc w:val="both"/>
        <w:rPr>
          <w:bCs/>
          <w:iCs/>
          <w:color w:val="000000"/>
          <w:spacing w:val="-5"/>
          <w:szCs w:val="24"/>
        </w:rPr>
      </w:pPr>
      <w:r>
        <w:rPr>
          <w:szCs w:val="24"/>
        </w:rPr>
        <w:t xml:space="preserve">- </w:t>
      </w:r>
      <w:r w:rsidRPr="007022B7">
        <w:rPr>
          <w:szCs w:val="24"/>
        </w:rPr>
        <w:t>подтверждающих выплату Принципалу аванса</w:t>
      </w:r>
      <w:r>
        <w:rPr>
          <w:szCs w:val="24"/>
        </w:rPr>
        <w:t xml:space="preserve"> в размере, предусмотренном Договором</w:t>
      </w:r>
      <w:r w:rsidRPr="007022B7">
        <w:rPr>
          <w:bCs/>
          <w:iCs/>
          <w:color w:val="000000"/>
          <w:spacing w:val="-5"/>
          <w:szCs w:val="24"/>
        </w:rPr>
        <w:t xml:space="preserve">. </w:t>
      </w:r>
      <w:r w:rsidRPr="007022B7">
        <w:rPr>
          <w:szCs w:val="24"/>
        </w:rPr>
        <w:t xml:space="preserve"> </w:t>
      </w:r>
    </w:p>
    <w:p w:rsidR="00F971B5" w:rsidRPr="007022B7" w:rsidRDefault="00F971B5" w:rsidP="00F971B5">
      <w:pPr>
        <w:shd w:val="clear" w:color="auto" w:fill="FFFFFF"/>
        <w:tabs>
          <w:tab w:val="left" w:pos="567"/>
        </w:tabs>
        <w:jc w:val="both"/>
        <w:rPr>
          <w:szCs w:val="24"/>
        </w:rPr>
      </w:pPr>
      <w:r w:rsidRPr="007022B7">
        <w:rPr>
          <w:szCs w:val="24"/>
        </w:rPr>
        <w:t>2.3.  Заявление с требованием платежа по настоящей Гарантии должно быть направлено Гаранту до истечения срока действия настоящей Гарантии.</w:t>
      </w:r>
    </w:p>
    <w:p w:rsidR="00F971B5" w:rsidRPr="007022B7" w:rsidRDefault="00F971B5" w:rsidP="00F971B5">
      <w:pPr>
        <w:shd w:val="clear" w:color="auto" w:fill="FFFFFF"/>
        <w:tabs>
          <w:tab w:val="left" w:pos="567"/>
          <w:tab w:val="left" w:pos="624"/>
          <w:tab w:val="left" w:pos="2962"/>
          <w:tab w:val="left" w:pos="4594"/>
          <w:tab w:val="left" w:pos="6120"/>
          <w:tab w:val="left" w:pos="8102"/>
          <w:tab w:val="left" w:pos="9451"/>
        </w:tabs>
        <w:jc w:val="both"/>
        <w:rPr>
          <w:szCs w:val="24"/>
        </w:rPr>
      </w:pPr>
      <w:r w:rsidRPr="007022B7">
        <w:rPr>
          <w:szCs w:val="24"/>
        </w:rPr>
        <w:t>2.4.</w:t>
      </w:r>
      <w:r w:rsidRPr="007022B7">
        <w:rPr>
          <w:szCs w:val="24"/>
        </w:rPr>
        <w:tab/>
        <w:t>Предусмотренное Гарантией обязательство Гаранта перед Бенефициаром ограничивается суммой, на которую выдана Гарантия. Указанный в пункте 1.1</w:t>
      </w:r>
      <w:r>
        <w:rPr>
          <w:szCs w:val="24"/>
        </w:rPr>
        <w:t xml:space="preserve"> </w:t>
      </w:r>
      <w:r w:rsidRPr="007022B7">
        <w:rPr>
          <w:szCs w:val="24"/>
        </w:rPr>
        <w:t>Гарантии объем ответственности Гаранта является исчерпывающим и не может быть изменен в сторону увеличения.</w:t>
      </w:r>
    </w:p>
    <w:p w:rsidR="00F971B5" w:rsidRPr="00F971B5" w:rsidRDefault="00F971B5" w:rsidP="00F971B5">
      <w:pPr>
        <w:shd w:val="clear" w:color="auto" w:fill="FFFFFF"/>
        <w:tabs>
          <w:tab w:val="left" w:pos="528"/>
          <w:tab w:val="left" w:pos="567"/>
        </w:tabs>
        <w:jc w:val="both"/>
        <w:rPr>
          <w:szCs w:val="24"/>
        </w:rPr>
      </w:pPr>
      <w:r w:rsidRPr="007022B7">
        <w:rPr>
          <w:szCs w:val="24"/>
        </w:rPr>
        <w:t>2.5.</w:t>
      </w:r>
      <w:r w:rsidRPr="007022B7">
        <w:rPr>
          <w:szCs w:val="24"/>
        </w:rPr>
        <w:tab/>
        <w:t xml:space="preserve">  Обязательство Гаранта по выплате суммы по требованию Бенефициара считается исполненным надлежащим образом с момента </w:t>
      </w:r>
      <w:r>
        <w:rPr>
          <w:szCs w:val="24"/>
        </w:rPr>
        <w:t xml:space="preserve">зачисления </w:t>
      </w:r>
      <w:r w:rsidRPr="007022B7">
        <w:rPr>
          <w:szCs w:val="24"/>
        </w:rPr>
        <w:t xml:space="preserve">денежных средств </w:t>
      </w:r>
      <w:r>
        <w:rPr>
          <w:szCs w:val="24"/>
        </w:rPr>
        <w:t>на счет Бенефициара</w:t>
      </w:r>
      <w:r w:rsidRPr="007022B7">
        <w:rPr>
          <w:szCs w:val="24"/>
        </w:rPr>
        <w:t>.</w:t>
      </w:r>
    </w:p>
    <w:p w:rsidR="00F971B5" w:rsidRPr="007022B7" w:rsidRDefault="00F971B5" w:rsidP="00F971B5">
      <w:pPr>
        <w:shd w:val="clear" w:color="auto" w:fill="FFFFFF"/>
        <w:tabs>
          <w:tab w:val="left" w:pos="302"/>
          <w:tab w:val="left" w:pos="567"/>
        </w:tabs>
        <w:rPr>
          <w:szCs w:val="24"/>
          <w:u w:val="single"/>
        </w:rPr>
      </w:pPr>
    </w:p>
    <w:p w:rsidR="00F971B5" w:rsidRPr="007022B7" w:rsidRDefault="00F971B5" w:rsidP="00F971B5">
      <w:pPr>
        <w:shd w:val="clear" w:color="auto" w:fill="FFFFFF"/>
        <w:tabs>
          <w:tab w:val="left" w:pos="302"/>
          <w:tab w:val="left" w:pos="567"/>
        </w:tabs>
        <w:rPr>
          <w:szCs w:val="24"/>
          <w:u w:val="single"/>
        </w:rPr>
      </w:pPr>
      <w:r w:rsidRPr="007022B7">
        <w:rPr>
          <w:szCs w:val="24"/>
          <w:u w:val="single"/>
        </w:rPr>
        <w:t>3.</w:t>
      </w:r>
      <w:r w:rsidRPr="007022B7">
        <w:rPr>
          <w:szCs w:val="24"/>
          <w:u w:val="single"/>
        </w:rPr>
        <w:tab/>
        <w:t>Прочие  условия.</w:t>
      </w:r>
    </w:p>
    <w:p w:rsidR="00F971B5" w:rsidRPr="007022B7" w:rsidRDefault="00F971B5" w:rsidP="00F971B5">
      <w:pPr>
        <w:shd w:val="clear" w:color="auto" w:fill="FFFFFF"/>
        <w:tabs>
          <w:tab w:val="left" w:pos="437"/>
          <w:tab w:val="left" w:pos="567"/>
        </w:tabs>
        <w:jc w:val="both"/>
        <w:rPr>
          <w:szCs w:val="24"/>
        </w:rPr>
      </w:pPr>
      <w:r w:rsidRPr="007022B7">
        <w:rPr>
          <w:szCs w:val="24"/>
        </w:rPr>
        <w:t>3.1.</w:t>
      </w:r>
      <w:r w:rsidRPr="007022B7">
        <w:rPr>
          <w:szCs w:val="24"/>
        </w:rPr>
        <w:tab/>
        <w:t xml:space="preserve"> Изменения и дополнения, вносимые в </w:t>
      </w:r>
      <w:r>
        <w:rPr>
          <w:szCs w:val="24"/>
        </w:rPr>
        <w:t>Договор</w:t>
      </w:r>
      <w:r w:rsidRPr="007022B7">
        <w:rPr>
          <w:szCs w:val="24"/>
        </w:rPr>
        <w:t>, не освобождают Гаранта от обязательств по Гарантии.</w:t>
      </w:r>
    </w:p>
    <w:p w:rsidR="00F971B5" w:rsidRDefault="00F971B5" w:rsidP="00F971B5">
      <w:pPr>
        <w:shd w:val="clear" w:color="auto" w:fill="FFFFFF"/>
        <w:tabs>
          <w:tab w:val="left" w:pos="437"/>
          <w:tab w:val="left" w:pos="567"/>
        </w:tabs>
        <w:jc w:val="both"/>
        <w:rPr>
          <w:szCs w:val="24"/>
        </w:rPr>
      </w:pPr>
      <w:r w:rsidRPr="007022B7">
        <w:rPr>
          <w:szCs w:val="24"/>
        </w:rPr>
        <w:t xml:space="preserve">3.2. </w:t>
      </w:r>
      <w:r>
        <w:rPr>
          <w:szCs w:val="24"/>
        </w:rPr>
        <w:t>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F971B5" w:rsidRDefault="00F971B5" w:rsidP="00F971B5">
      <w:pPr>
        <w:jc w:val="both"/>
        <w:rPr>
          <w:szCs w:val="24"/>
        </w:rPr>
      </w:pPr>
      <w:r>
        <w:rPr>
          <w:szCs w:val="24"/>
        </w:rPr>
        <w:t>Гарант должен немедленно уведомить Бенефициара об отказе удовлетворить его требование.</w:t>
      </w:r>
    </w:p>
    <w:p w:rsidR="00F971B5" w:rsidRDefault="00F971B5" w:rsidP="00F971B5">
      <w:pPr>
        <w:jc w:val="both"/>
        <w:rPr>
          <w:szCs w:val="24"/>
        </w:rPr>
      </w:pPr>
      <w:r>
        <w:rPr>
          <w:szCs w:val="24"/>
        </w:rPr>
        <w:t>3.3. Обязательство Гаранта перед Бенефициаром по Гарантии прекращается:</w:t>
      </w:r>
    </w:p>
    <w:p w:rsidR="00F971B5" w:rsidRDefault="00F971B5" w:rsidP="00F971B5">
      <w:pPr>
        <w:ind w:firstLine="540"/>
        <w:jc w:val="both"/>
        <w:rPr>
          <w:szCs w:val="24"/>
        </w:rPr>
      </w:pPr>
      <w:r>
        <w:rPr>
          <w:szCs w:val="24"/>
        </w:rPr>
        <w:t>1) уплатой Бенефициару суммы, на которую выдана Гарантия;</w:t>
      </w:r>
    </w:p>
    <w:p w:rsidR="00F971B5" w:rsidRDefault="00F971B5" w:rsidP="00F971B5">
      <w:pPr>
        <w:ind w:firstLine="540"/>
        <w:jc w:val="both"/>
        <w:rPr>
          <w:szCs w:val="24"/>
        </w:rPr>
      </w:pPr>
      <w:r>
        <w:rPr>
          <w:szCs w:val="24"/>
        </w:rPr>
        <w:t>2) истечением срока, на который она выдана Гарантия;</w:t>
      </w:r>
    </w:p>
    <w:p w:rsidR="00F971B5" w:rsidRDefault="00F971B5" w:rsidP="00F971B5">
      <w:pPr>
        <w:ind w:firstLine="540"/>
        <w:jc w:val="both"/>
        <w:rPr>
          <w:szCs w:val="24"/>
        </w:rPr>
      </w:pPr>
      <w:r>
        <w:rPr>
          <w:szCs w:val="24"/>
        </w:rPr>
        <w:t>3) вследствие отказа Бенефициара от своих прав по Гарантии и возвращения ее Гаранту;</w:t>
      </w:r>
    </w:p>
    <w:p w:rsidR="00F971B5" w:rsidRDefault="00F971B5" w:rsidP="00F971B5">
      <w:pPr>
        <w:ind w:firstLine="540"/>
        <w:jc w:val="both"/>
        <w:rPr>
          <w:szCs w:val="24"/>
        </w:rPr>
      </w:pPr>
      <w:r>
        <w:rPr>
          <w:szCs w:val="24"/>
        </w:rPr>
        <w:t>4) вследствие отказа Бенефициара от своих прав по Гарантии путем письменного заявления об освобождении Гаранта от его обязательств.</w:t>
      </w:r>
    </w:p>
    <w:p w:rsidR="00F971B5" w:rsidRPr="008400D0" w:rsidRDefault="00F971B5" w:rsidP="00F971B5">
      <w:pPr>
        <w:ind w:right="-1" w:firstLine="720"/>
        <w:jc w:val="both"/>
      </w:pPr>
      <w:r w:rsidRPr="007022B7">
        <w:rPr>
          <w:szCs w:val="24"/>
        </w:rPr>
        <w:t xml:space="preserve">3.4. Гарантия подчинена законодательству Российской Федерации. </w:t>
      </w:r>
      <w:r w:rsidRPr="005149E4">
        <w:t>Все споры</w:t>
      </w:r>
      <w:r w:rsidRPr="00E1587A">
        <w:t xml:space="preserve">, разногласия или требования, возникающие из </w:t>
      </w:r>
      <w:r>
        <w:t>Гарантии или в связи с ней, в том числе касающиеся ее</w:t>
      </w:r>
      <w:r w:rsidRPr="00E1587A">
        <w:t xml:space="preserve">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971B5" w:rsidRPr="007022B7" w:rsidRDefault="00F971B5" w:rsidP="00F971B5">
      <w:pPr>
        <w:shd w:val="clear" w:color="auto" w:fill="FFFFFF"/>
        <w:tabs>
          <w:tab w:val="left" w:pos="567"/>
        </w:tabs>
        <w:rPr>
          <w:szCs w:val="24"/>
        </w:rPr>
      </w:pPr>
      <w:r w:rsidRPr="007022B7">
        <w:rPr>
          <w:szCs w:val="24"/>
        </w:rPr>
        <w:t>Реквизиты и адрес Гаранта:</w:t>
      </w:r>
    </w:p>
    <w:p w:rsidR="00F971B5" w:rsidRDefault="00F971B5" w:rsidP="00F971B5">
      <w:pPr>
        <w:shd w:val="clear" w:color="auto" w:fill="FFFFFF"/>
        <w:tabs>
          <w:tab w:val="left" w:pos="326"/>
        </w:tabs>
        <w:rPr>
          <w:szCs w:val="24"/>
        </w:rPr>
      </w:pPr>
    </w:p>
    <w:p w:rsidR="00F971B5" w:rsidRDefault="0033358F" w:rsidP="00F971B5">
      <w:pPr>
        <w:shd w:val="clear" w:color="auto" w:fill="FFFFFF"/>
        <w:tabs>
          <w:tab w:val="left" w:pos="326"/>
        </w:tabs>
        <w:rPr>
          <w:szCs w:val="24"/>
        </w:rPr>
      </w:pPr>
      <w:r>
        <w:rPr>
          <w:szCs w:val="24"/>
        </w:rPr>
        <w:fldChar w:fldCharType="begin">
          <w:ffData>
            <w:name w:val="ТекстовоеПоле27"/>
            <w:enabled/>
            <w:calcOnExit w:val="0"/>
            <w:textInput/>
          </w:ffData>
        </w:fldChar>
      </w:r>
      <w:bookmarkStart w:id="438" w:name="ТекстовоеПоле27"/>
      <w:r w:rsidR="00F971B5">
        <w:rPr>
          <w:szCs w:val="24"/>
        </w:rPr>
        <w:instrText xml:space="preserve"> FORMTEXT </w:instrText>
      </w:r>
      <w:r>
        <w:rPr>
          <w:szCs w:val="24"/>
        </w:rPr>
      </w:r>
      <w:r>
        <w:rPr>
          <w:szCs w:val="24"/>
        </w:rPr>
        <w:fldChar w:fldCharType="separate"/>
      </w:r>
      <w:r w:rsidR="00F971B5">
        <w:rPr>
          <w:noProof/>
          <w:szCs w:val="24"/>
        </w:rPr>
        <w:t> </w:t>
      </w:r>
      <w:r w:rsidR="00F971B5">
        <w:rPr>
          <w:noProof/>
          <w:szCs w:val="24"/>
        </w:rPr>
        <w:t> </w:t>
      </w:r>
      <w:r w:rsidR="00F971B5">
        <w:rPr>
          <w:noProof/>
          <w:szCs w:val="24"/>
        </w:rPr>
        <w:t> </w:t>
      </w:r>
      <w:r w:rsidR="00F971B5">
        <w:rPr>
          <w:noProof/>
          <w:szCs w:val="24"/>
        </w:rPr>
        <w:t> </w:t>
      </w:r>
      <w:r w:rsidR="00F971B5">
        <w:rPr>
          <w:noProof/>
          <w:szCs w:val="24"/>
        </w:rPr>
        <w:t> </w:t>
      </w:r>
      <w:r>
        <w:rPr>
          <w:szCs w:val="24"/>
        </w:rPr>
        <w:fldChar w:fldCharType="end"/>
      </w:r>
      <w:bookmarkEnd w:id="438"/>
    </w:p>
    <w:p w:rsidR="00F971B5" w:rsidRDefault="00F971B5" w:rsidP="00F971B5">
      <w:pPr>
        <w:shd w:val="clear" w:color="auto" w:fill="FFFFFF"/>
        <w:tabs>
          <w:tab w:val="left" w:pos="326"/>
        </w:tabs>
        <w:rPr>
          <w:szCs w:val="24"/>
        </w:rPr>
      </w:pPr>
    </w:p>
    <w:p w:rsidR="00F971B5" w:rsidRDefault="00F971B5" w:rsidP="00F971B5">
      <w:pPr>
        <w:shd w:val="clear" w:color="auto" w:fill="FFFFFF"/>
        <w:tabs>
          <w:tab w:val="left" w:pos="326"/>
        </w:tabs>
        <w:rPr>
          <w:szCs w:val="24"/>
        </w:rPr>
      </w:pPr>
    </w:p>
    <w:p w:rsidR="00F971B5" w:rsidRDefault="0033358F" w:rsidP="00F971B5">
      <w:pPr>
        <w:shd w:val="clear" w:color="auto" w:fill="FFFFFF"/>
        <w:tabs>
          <w:tab w:val="left" w:pos="326"/>
        </w:tabs>
        <w:rPr>
          <w:szCs w:val="24"/>
        </w:rPr>
      </w:pPr>
      <w:r>
        <w:rPr>
          <w:szCs w:val="24"/>
        </w:rPr>
        <w:fldChar w:fldCharType="begin">
          <w:ffData>
            <w:name w:val="ТекстовоеПоле28"/>
            <w:enabled/>
            <w:calcOnExit w:val="0"/>
            <w:textInput/>
          </w:ffData>
        </w:fldChar>
      </w:r>
      <w:bookmarkStart w:id="439" w:name="ТекстовоеПоле28"/>
      <w:r w:rsidR="00F971B5">
        <w:rPr>
          <w:szCs w:val="24"/>
        </w:rPr>
        <w:instrText xml:space="preserve"> FORMTEXT </w:instrText>
      </w:r>
      <w:r>
        <w:rPr>
          <w:szCs w:val="24"/>
        </w:rPr>
      </w:r>
      <w:r>
        <w:rPr>
          <w:szCs w:val="24"/>
        </w:rPr>
        <w:fldChar w:fldCharType="separate"/>
      </w:r>
      <w:r w:rsidR="00F971B5">
        <w:rPr>
          <w:noProof/>
          <w:szCs w:val="24"/>
        </w:rPr>
        <w:t>Руководитель организации - Гаранта</w:t>
      </w:r>
      <w:r>
        <w:rPr>
          <w:szCs w:val="24"/>
        </w:rPr>
        <w:fldChar w:fldCharType="end"/>
      </w:r>
      <w:bookmarkEnd w:id="439"/>
      <w:r w:rsidR="00F971B5">
        <w:rPr>
          <w:szCs w:val="24"/>
        </w:rPr>
        <w:tab/>
      </w:r>
      <w:r w:rsidR="00F971B5">
        <w:rPr>
          <w:szCs w:val="24"/>
        </w:rPr>
        <w:tab/>
      </w:r>
      <w:r>
        <w:rPr>
          <w:szCs w:val="24"/>
        </w:rPr>
        <w:fldChar w:fldCharType="begin">
          <w:ffData>
            <w:name w:val="ТекстовоеПоле29"/>
            <w:enabled/>
            <w:calcOnExit w:val="0"/>
            <w:textInput/>
          </w:ffData>
        </w:fldChar>
      </w:r>
      <w:bookmarkStart w:id="440" w:name="ТекстовоеПоле29"/>
      <w:r w:rsidR="00F971B5">
        <w:rPr>
          <w:szCs w:val="24"/>
        </w:rPr>
        <w:instrText xml:space="preserve"> FORMTEXT </w:instrText>
      </w:r>
      <w:r>
        <w:rPr>
          <w:szCs w:val="24"/>
        </w:rPr>
      </w:r>
      <w:r>
        <w:rPr>
          <w:szCs w:val="24"/>
        </w:rPr>
        <w:fldChar w:fldCharType="separate"/>
      </w:r>
      <w:r w:rsidR="00F971B5">
        <w:rPr>
          <w:noProof/>
          <w:szCs w:val="24"/>
        </w:rPr>
        <w:t> </w:t>
      </w:r>
      <w:r w:rsidR="00F971B5">
        <w:rPr>
          <w:noProof/>
          <w:szCs w:val="24"/>
        </w:rPr>
        <w:t> </w:t>
      </w:r>
      <w:r w:rsidR="00F971B5">
        <w:rPr>
          <w:noProof/>
          <w:szCs w:val="24"/>
        </w:rPr>
        <w:t> </w:t>
      </w:r>
      <w:r w:rsidR="00F971B5">
        <w:rPr>
          <w:noProof/>
          <w:szCs w:val="24"/>
        </w:rPr>
        <w:t> </w:t>
      </w:r>
      <w:r w:rsidR="00F971B5">
        <w:rPr>
          <w:noProof/>
          <w:szCs w:val="24"/>
        </w:rPr>
        <w:t> </w:t>
      </w:r>
      <w:r>
        <w:rPr>
          <w:szCs w:val="24"/>
        </w:rPr>
        <w:fldChar w:fldCharType="end"/>
      </w:r>
      <w:bookmarkEnd w:id="440"/>
    </w:p>
    <w:p w:rsidR="00F971B5" w:rsidRDefault="00F971B5" w:rsidP="00F971B5">
      <w:pPr>
        <w:shd w:val="clear" w:color="auto" w:fill="FFFFFF"/>
        <w:tabs>
          <w:tab w:val="left" w:pos="326"/>
        </w:tabs>
        <w:rPr>
          <w:szCs w:val="24"/>
        </w:rPr>
      </w:pPr>
    </w:p>
    <w:p w:rsidR="00F971B5" w:rsidRDefault="0033358F" w:rsidP="00F971B5">
      <w:pPr>
        <w:shd w:val="clear" w:color="auto" w:fill="FFFFFF"/>
        <w:tabs>
          <w:tab w:val="left" w:pos="326"/>
        </w:tabs>
        <w:rPr>
          <w:szCs w:val="24"/>
        </w:rPr>
      </w:pPr>
      <w:r>
        <w:rPr>
          <w:szCs w:val="24"/>
        </w:rPr>
        <w:fldChar w:fldCharType="begin">
          <w:ffData>
            <w:name w:val="ТекстовоеПоле30"/>
            <w:enabled/>
            <w:calcOnExit w:val="0"/>
            <w:textInput/>
          </w:ffData>
        </w:fldChar>
      </w:r>
      <w:bookmarkStart w:id="441" w:name="ТекстовоеПоле30"/>
      <w:r w:rsidR="00F971B5">
        <w:rPr>
          <w:szCs w:val="24"/>
        </w:rPr>
        <w:instrText xml:space="preserve"> FORMTEXT </w:instrText>
      </w:r>
      <w:r>
        <w:rPr>
          <w:szCs w:val="24"/>
        </w:rPr>
      </w:r>
      <w:r>
        <w:rPr>
          <w:szCs w:val="24"/>
        </w:rPr>
        <w:fldChar w:fldCharType="separate"/>
      </w:r>
      <w:r w:rsidR="00F971B5">
        <w:rPr>
          <w:noProof/>
          <w:szCs w:val="24"/>
        </w:rPr>
        <w:t>Главный бухгалтер организации - Гаранта</w:t>
      </w:r>
      <w:r>
        <w:rPr>
          <w:szCs w:val="24"/>
        </w:rPr>
        <w:fldChar w:fldCharType="end"/>
      </w:r>
      <w:bookmarkEnd w:id="441"/>
      <w:r w:rsidR="00F971B5">
        <w:rPr>
          <w:szCs w:val="24"/>
        </w:rPr>
        <w:tab/>
      </w:r>
      <w:r>
        <w:rPr>
          <w:szCs w:val="24"/>
        </w:rPr>
        <w:fldChar w:fldCharType="begin">
          <w:ffData>
            <w:name w:val="ТекстовоеПоле31"/>
            <w:enabled/>
            <w:calcOnExit w:val="0"/>
            <w:textInput/>
          </w:ffData>
        </w:fldChar>
      </w:r>
      <w:bookmarkStart w:id="442" w:name="ТекстовоеПоле31"/>
      <w:r w:rsidR="00F971B5">
        <w:rPr>
          <w:szCs w:val="24"/>
        </w:rPr>
        <w:instrText xml:space="preserve"> FORMTEXT </w:instrText>
      </w:r>
      <w:r>
        <w:rPr>
          <w:szCs w:val="24"/>
        </w:rPr>
      </w:r>
      <w:r>
        <w:rPr>
          <w:szCs w:val="24"/>
        </w:rPr>
        <w:fldChar w:fldCharType="separate"/>
      </w:r>
      <w:r w:rsidR="00F971B5">
        <w:rPr>
          <w:noProof/>
          <w:szCs w:val="24"/>
        </w:rPr>
        <w:t> </w:t>
      </w:r>
      <w:r w:rsidR="00F971B5">
        <w:rPr>
          <w:noProof/>
          <w:szCs w:val="24"/>
        </w:rPr>
        <w:t> </w:t>
      </w:r>
      <w:r w:rsidR="00F971B5">
        <w:rPr>
          <w:noProof/>
          <w:szCs w:val="24"/>
        </w:rPr>
        <w:t> </w:t>
      </w:r>
      <w:r w:rsidR="00F971B5">
        <w:rPr>
          <w:noProof/>
          <w:szCs w:val="24"/>
        </w:rPr>
        <w:t> </w:t>
      </w:r>
      <w:r w:rsidR="00F971B5">
        <w:rPr>
          <w:noProof/>
          <w:szCs w:val="24"/>
        </w:rPr>
        <w:t> </w:t>
      </w:r>
      <w:r>
        <w:rPr>
          <w:szCs w:val="24"/>
        </w:rPr>
        <w:fldChar w:fldCharType="end"/>
      </w:r>
      <w:bookmarkEnd w:id="442"/>
    </w:p>
    <w:p w:rsidR="00F971B5" w:rsidRDefault="00F971B5">
      <w:pPr>
        <w:spacing w:after="200" w:line="276" w:lineRule="auto"/>
        <w:contextualSpacing w:val="0"/>
        <w:rPr>
          <w:szCs w:val="24"/>
        </w:rPr>
      </w:pPr>
      <w:r>
        <w:rPr>
          <w:szCs w:val="24"/>
        </w:rPr>
        <w:br w:type="page"/>
      </w:r>
    </w:p>
    <w:p w:rsidR="00F971B5" w:rsidRDefault="00F971B5" w:rsidP="00F971B5">
      <w:pPr>
        <w:shd w:val="clear" w:color="auto" w:fill="FFFFFF"/>
        <w:tabs>
          <w:tab w:val="left" w:pos="326"/>
        </w:tabs>
        <w:rPr>
          <w:szCs w:val="24"/>
        </w:rPr>
      </w:pPr>
    </w:p>
    <w:p w:rsidR="00622491" w:rsidRDefault="00622491" w:rsidP="00622491">
      <w:pPr>
        <w:pStyle w:val="10"/>
        <w:numPr>
          <w:ilvl w:val="0"/>
          <w:numId w:val="85"/>
        </w:numPr>
        <w:tabs>
          <w:tab w:val="left" w:pos="0"/>
        </w:tabs>
        <w:jc w:val="both"/>
        <w:rPr>
          <w:rFonts w:eastAsia="Times New Roman"/>
          <w:sz w:val="28"/>
          <w:szCs w:val="28"/>
        </w:rPr>
      </w:pPr>
      <w:bookmarkStart w:id="443" w:name="_Toc369874185"/>
      <w:r>
        <w:rPr>
          <w:rFonts w:eastAsia="Times New Roman"/>
          <w:sz w:val="28"/>
          <w:szCs w:val="28"/>
        </w:rPr>
        <w:t>МЕТОДИКА ОЦЕНКИ ЗАЯВОК НА УЧАСТИЕ В ЗАПРОСЕ ПРЕДЛОЖЕНИЙ</w:t>
      </w:r>
      <w:bookmarkEnd w:id="428"/>
      <w:bookmarkEnd w:id="443"/>
    </w:p>
    <w:p w:rsidR="00622491" w:rsidRDefault="00622491" w:rsidP="00622491">
      <w:pPr>
        <w:contextualSpacing w:val="0"/>
        <w:rPr>
          <w:sz w:val="28"/>
          <w:szCs w:val="28"/>
        </w:rPr>
      </w:pPr>
    </w:p>
    <w:p w:rsidR="00622491" w:rsidRDefault="00622491" w:rsidP="00622491">
      <w:pPr>
        <w:widowControl w:val="0"/>
        <w:shd w:val="clear" w:color="auto" w:fill="FFFFFF"/>
        <w:ind w:left="709" w:right="68"/>
        <w:contextualSpacing w:val="0"/>
        <w:jc w:val="both"/>
        <w:rPr>
          <w:sz w:val="28"/>
          <w:szCs w:val="28"/>
        </w:rPr>
      </w:pPr>
      <w:r>
        <w:rPr>
          <w:sz w:val="28"/>
          <w:szCs w:val="24"/>
        </w:rPr>
        <w:t xml:space="preserve">7.1. </w:t>
      </w:r>
      <w:r>
        <w:rPr>
          <w:sz w:val="28"/>
          <w:szCs w:val="28"/>
        </w:rPr>
        <w:t>РЕЙТИНГ ЗАЯВОК НА УЧАСТИЕ В ПРОЦЕДУРЕ ЗАКУПКИ</w:t>
      </w:r>
    </w:p>
    <w:p w:rsidR="00622491" w:rsidRDefault="00622491" w:rsidP="00622491">
      <w:pPr>
        <w:widowControl w:val="0"/>
        <w:shd w:val="clear" w:color="auto" w:fill="FFFFFF"/>
        <w:tabs>
          <w:tab w:val="num" w:pos="0"/>
          <w:tab w:val="left" w:pos="1134"/>
          <w:tab w:val="left" w:pos="1418"/>
        </w:tabs>
        <w:ind w:right="68" w:firstLine="709"/>
        <w:contextualSpacing w:val="0"/>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22491" w:rsidRDefault="00622491" w:rsidP="00622491">
      <w:pPr>
        <w:ind w:right="68" w:firstLine="709"/>
        <w:contextualSpacing w:val="0"/>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622491" w:rsidRDefault="00622491" w:rsidP="00622491">
      <w:pPr>
        <w:ind w:right="68" w:firstLine="709"/>
        <w:contextualSpacing w:val="0"/>
        <w:jc w:val="both"/>
        <w:rPr>
          <w:sz w:val="28"/>
          <w:szCs w:val="28"/>
        </w:rPr>
      </w:pPr>
      <w:r>
        <w:rPr>
          <w:sz w:val="28"/>
          <w:szCs w:val="28"/>
        </w:rPr>
        <w:t xml:space="preserve">Рейтинг заявки на участие в процедуре закупки </w:t>
      </w:r>
      <w:r>
        <w:rPr>
          <w:sz w:val="28"/>
          <w:szCs w:val="28"/>
          <w:lang w:val="en-US"/>
        </w:rPr>
        <w:t>i</w:t>
      </w:r>
      <w:r>
        <w:rPr>
          <w:sz w:val="28"/>
          <w:szCs w:val="28"/>
        </w:rPr>
        <w:t>-го участника процедуры закупки определяется по формуле:</w:t>
      </w:r>
    </w:p>
    <w:p w:rsidR="00622491" w:rsidRDefault="00622491" w:rsidP="00622491">
      <w:pPr>
        <w:ind w:right="68" w:firstLine="709"/>
        <w:contextualSpacing w:val="0"/>
        <w:jc w:val="both"/>
        <w:rPr>
          <w:sz w:val="28"/>
          <w:szCs w:val="28"/>
        </w:rPr>
      </w:pPr>
    </w:p>
    <w:p w:rsidR="00622491" w:rsidRPr="007B5432" w:rsidRDefault="00622491" w:rsidP="00622491">
      <w:pPr>
        <w:ind w:right="68" w:firstLine="709"/>
        <w:contextualSpacing w:val="0"/>
        <w:jc w:val="both"/>
        <w:rPr>
          <w:sz w:val="28"/>
          <w:szCs w:val="28"/>
          <w:lang w:val="en-US"/>
        </w:rPr>
      </w:pPr>
      <w:r>
        <w:rPr>
          <w:sz w:val="28"/>
          <w:szCs w:val="28"/>
          <w:lang w:val="en-US"/>
        </w:rPr>
        <w:t>R</w:t>
      </w:r>
      <w:r>
        <w:rPr>
          <w:bCs/>
          <w:sz w:val="28"/>
          <w:szCs w:val="28"/>
          <w:lang w:val="en-US"/>
        </w:rPr>
        <w:t xml:space="preserve"> </w:t>
      </w:r>
      <w:r>
        <w:rPr>
          <w:bCs/>
          <w:sz w:val="28"/>
          <w:szCs w:val="28"/>
          <w:vertAlign w:val="subscript"/>
          <w:lang w:val="en-US"/>
        </w:rPr>
        <w:t xml:space="preserve">i </w:t>
      </w:r>
      <w:r w:rsidRPr="007B5432">
        <w:rPr>
          <w:bCs/>
          <w:sz w:val="28"/>
          <w:szCs w:val="28"/>
          <w:lang w:val="en-US"/>
        </w:rPr>
        <w:t xml:space="preserve">= </w:t>
      </w:r>
      <w:r>
        <w:rPr>
          <w:bCs/>
          <w:sz w:val="28"/>
          <w:szCs w:val="28"/>
        </w:rPr>
        <w:t>БЦ</w:t>
      </w:r>
      <w:r w:rsidRPr="007B5432">
        <w:rPr>
          <w:bCs/>
          <w:sz w:val="28"/>
          <w:szCs w:val="28"/>
          <w:vertAlign w:val="subscript"/>
          <w:lang w:val="en-US"/>
        </w:rPr>
        <w:t>i</w:t>
      </w:r>
      <w:r w:rsidRPr="007B5432">
        <w:rPr>
          <w:bCs/>
          <w:sz w:val="28"/>
          <w:szCs w:val="28"/>
          <w:lang w:val="en-US"/>
        </w:rPr>
        <w:t>*V</w:t>
      </w:r>
      <w:r>
        <w:rPr>
          <w:bCs/>
          <w:sz w:val="28"/>
          <w:szCs w:val="28"/>
          <w:vertAlign w:val="subscript"/>
        </w:rPr>
        <w:t>Ц</w:t>
      </w:r>
      <w:r w:rsidRPr="007B5432">
        <w:rPr>
          <w:bCs/>
          <w:sz w:val="28"/>
          <w:szCs w:val="28"/>
          <w:lang w:val="en-US"/>
        </w:rPr>
        <w:t xml:space="preserve"> + </w:t>
      </w:r>
      <w:r w:rsidRPr="00042F52">
        <w:rPr>
          <w:bCs/>
          <w:sz w:val="28"/>
          <w:szCs w:val="28"/>
        </w:rPr>
        <w:t>Б</w:t>
      </w:r>
      <w:r>
        <w:rPr>
          <w:bCs/>
          <w:sz w:val="28"/>
          <w:szCs w:val="28"/>
          <w:lang w:val="en-US"/>
        </w:rPr>
        <w:t>O</w:t>
      </w:r>
      <w:r w:rsidRPr="000813CB">
        <w:rPr>
          <w:bCs/>
          <w:sz w:val="28"/>
          <w:szCs w:val="28"/>
          <w:lang w:val="en-US"/>
        </w:rPr>
        <w:t>i</w:t>
      </w:r>
      <w:r w:rsidRPr="007B5432">
        <w:rPr>
          <w:bCs/>
          <w:sz w:val="28"/>
          <w:szCs w:val="28"/>
          <w:lang w:val="en-US"/>
        </w:rPr>
        <w:t>*V</w:t>
      </w:r>
      <w:r>
        <w:rPr>
          <w:bCs/>
          <w:sz w:val="28"/>
          <w:szCs w:val="28"/>
          <w:vertAlign w:val="subscript"/>
          <w:lang w:val="en-US"/>
        </w:rPr>
        <w:t>O</w:t>
      </w:r>
      <w:r w:rsidRPr="007B5432">
        <w:rPr>
          <w:bCs/>
          <w:sz w:val="28"/>
          <w:szCs w:val="28"/>
          <w:lang w:val="en-US"/>
        </w:rPr>
        <w:t>;</w:t>
      </w:r>
    </w:p>
    <w:p w:rsidR="00622491" w:rsidRPr="007B5432" w:rsidRDefault="00622491" w:rsidP="00622491">
      <w:pPr>
        <w:ind w:right="68" w:firstLine="709"/>
        <w:contextualSpacing w:val="0"/>
        <w:jc w:val="both"/>
        <w:rPr>
          <w:bCs/>
          <w:sz w:val="28"/>
          <w:szCs w:val="28"/>
          <w:lang w:val="en-US"/>
        </w:rPr>
      </w:pPr>
    </w:p>
    <w:p w:rsidR="00622491" w:rsidRDefault="00622491" w:rsidP="00622491">
      <w:pPr>
        <w:ind w:right="68" w:firstLine="709"/>
        <w:contextualSpacing w:val="0"/>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622491" w:rsidRDefault="00622491" w:rsidP="00622491">
      <w:pPr>
        <w:ind w:right="68" w:firstLine="709"/>
        <w:contextualSpacing w:val="0"/>
        <w:jc w:val="both"/>
        <w:rPr>
          <w:sz w:val="28"/>
          <w:szCs w:val="28"/>
        </w:rPr>
      </w:pPr>
      <w:r>
        <w:rPr>
          <w:bCs/>
          <w:sz w:val="28"/>
          <w:szCs w:val="28"/>
        </w:rPr>
        <w:t>БЦ, Б</w:t>
      </w:r>
      <w:r>
        <w:rPr>
          <w:bCs/>
          <w:sz w:val="28"/>
          <w:szCs w:val="28"/>
          <w:lang w:val="en-US"/>
        </w:rPr>
        <w:t>O</w:t>
      </w:r>
      <w:r>
        <w:rPr>
          <w:bCs/>
          <w:sz w:val="28"/>
          <w:szCs w:val="28"/>
        </w:rPr>
        <w:t xml:space="preserve"> – оценка (балл) соответствующего критерия .</w:t>
      </w:r>
    </w:p>
    <w:p w:rsidR="00622491" w:rsidRDefault="00622491" w:rsidP="00622491">
      <w:pPr>
        <w:ind w:right="68" w:firstLine="709"/>
        <w:contextualSpacing w:val="0"/>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r>
        <w:rPr>
          <w:bCs/>
          <w:sz w:val="28"/>
          <w:szCs w:val="28"/>
        </w:rPr>
        <w:t>Ц</w:t>
      </w:r>
      <w:r>
        <w:rPr>
          <w:bCs/>
          <w:sz w:val="28"/>
          <w:szCs w:val="28"/>
          <w:vertAlign w:val="subscript"/>
        </w:rPr>
        <w:t>i</w:t>
      </w:r>
      <w:r>
        <w:rPr>
          <w:bCs/>
          <w:sz w:val="28"/>
          <w:szCs w:val="28"/>
        </w:rPr>
        <w:t>, Kв</w:t>
      </w:r>
      <w:r>
        <w:rPr>
          <w:bCs/>
          <w:sz w:val="28"/>
          <w:szCs w:val="28"/>
          <w:vertAlign w:val="subscript"/>
        </w:rPr>
        <w:t xml:space="preserve">i </w:t>
      </w:r>
      <w:r>
        <w:rPr>
          <w:bCs/>
          <w:sz w:val="28"/>
          <w:szCs w:val="28"/>
        </w:rPr>
        <w:t xml:space="preserve">– 100 баллов. </w:t>
      </w:r>
    </w:p>
    <w:p w:rsidR="00622491" w:rsidRDefault="00622491" w:rsidP="00622491">
      <w:pPr>
        <w:ind w:right="153" w:firstLine="709"/>
        <w:contextualSpacing w:val="0"/>
        <w:jc w:val="both"/>
        <w:rPr>
          <w:bCs/>
          <w:sz w:val="28"/>
          <w:szCs w:val="28"/>
        </w:rPr>
      </w:pPr>
    </w:p>
    <w:p w:rsidR="00622491" w:rsidRDefault="00622491" w:rsidP="00622491">
      <w:pPr>
        <w:widowControl w:val="0"/>
        <w:shd w:val="clear" w:color="auto" w:fill="FFFFFF"/>
        <w:tabs>
          <w:tab w:val="left" w:pos="1418"/>
        </w:tabs>
        <w:ind w:firstLine="709"/>
        <w:contextualSpacing w:val="0"/>
        <w:jc w:val="both"/>
        <w:rPr>
          <w:sz w:val="28"/>
          <w:szCs w:val="28"/>
        </w:rPr>
      </w:pPr>
      <w:r>
        <w:rPr>
          <w:sz w:val="28"/>
          <w:szCs w:val="24"/>
        </w:rPr>
        <w:t xml:space="preserve">7.2. </w:t>
      </w:r>
      <w:r>
        <w:rPr>
          <w:sz w:val="28"/>
          <w:szCs w:val="28"/>
        </w:rPr>
        <w:t>ОЦЕНКА ПО КРИТЕРИЮ «ЦЕНА ДОГОВОРА, ЦЕНА ЕДИНИЦЫ ПРОДУКЦИИ»</w:t>
      </w:r>
    </w:p>
    <w:p w:rsidR="00622491" w:rsidRDefault="00622491" w:rsidP="00622491">
      <w:pPr>
        <w:widowControl w:val="0"/>
        <w:shd w:val="clear" w:color="auto" w:fill="FFFFFF"/>
        <w:tabs>
          <w:tab w:val="left" w:pos="709"/>
        </w:tabs>
        <w:contextualSpacing w:val="0"/>
        <w:jc w:val="both"/>
        <w:rPr>
          <w:b/>
          <w:i/>
          <w:szCs w:val="24"/>
        </w:rPr>
      </w:pPr>
      <w:r>
        <w:rPr>
          <w:b/>
          <w:i/>
          <w:szCs w:val="24"/>
        </w:rPr>
        <w:tab/>
      </w:r>
    </w:p>
    <w:p w:rsidR="00622491" w:rsidRPr="00CD2662" w:rsidRDefault="00622491" w:rsidP="00622491">
      <w:pPr>
        <w:tabs>
          <w:tab w:val="left" w:pos="0"/>
          <w:tab w:val="left" w:pos="1062"/>
          <w:tab w:val="left" w:pos="1985"/>
          <w:tab w:val="left" w:pos="2268"/>
        </w:tabs>
        <w:ind w:firstLine="709"/>
        <w:contextualSpacing w:val="0"/>
        <w:jc w:val="both"/>
        <w:rPr>
          <w:sz w:val="28"/>
          <w:szCs w:val="28"/>
        </w:rPr>
      </w:pPr>
      <w:r w:rsidRPr="00CD2662">
        <w:rPr>
          <w:sz w:val="28"/>
          <w:szCs w:val="28"/>
        </w:rPr>
        <w:t xml:space="preserve"> При оценке по критерию «цена договора» используется следующая формула: </w:t>
      </w:r>
    </w:p>
    <w:p w:rsidR="00622491" w:rsidRDefault="00622491" w:rsidP="00622491">
      <w:pPr>
        <w:autoSpaceDE w:val="0"/>
        <w:autoSpaceDN w:val="0"/>
        <w:adjustRightInd w:val="0"/>
        <w:ind w:right="68" w:firstLine="709"/>
        <w:contextualSpacing w:val="0"/>
        <w:jc w:val="both"/>
        <w:rPr>
          <w:b/>
          <w:i/>
          <w:szCs w:val="24"/>
        </w:rPr>
      </w:pPr>
    </w:p>
    <w:tbl>
      <w:tblPr>
        <w:tblW w:w="0" w:type="auto"/>
        <w:jc w:val="center"/>
        <w:tblInd w:w="534" w:type="dxa"/>
        <w:tblLayout w:type="fixed"/>
        <w:tblLook w:val="04A0"/>
      </w:tblPr>
      <w:tblGrid>
        <w:gridCol w:w="1597"/>
        <w:gridCol w:w="1915"/>
        <w:gridCol w:w="1079"/>
        <w:gridCol w:w="2923"/>
      </w:tblGrid>
      <w:tr w:rsidR="00622491" w:rsidTr="00525FD5">
        <w:trPr>
          <w:cantSplit/>
          <w:trHeight w:val="272"/>
          <w:jc w:val="center"/>
        </w:trPr>
        <w:tc>
          <w:tcPr>
            <w:tcW w:w="1597" w:type="dxa"/>
            <w:vMerge w:val="restart"/>
            <w:vAlign w:val="center"/>
          </w:tcPr>
          <w:p w:rsidR="00622491" w:rsidRDefault="00622491" w:rsidP="00525FD5">
            <w:pPr>
              <w:ind w:firstLine="709"/>
              <w:contextualSpacing w:val="0"/>
              <w:rPr>
                <w:sz w:val="28"/>
                <w:szCs w:val="28"/>
              </w:rPr>
            </w:pPr>
          </w:p>
        </w:tc>
        <w:tc>
          <w:tcPr>
            <w:tcW w:w="1915" w:type="dxa"/>
            <w:vMerge w:val="restart"/>
            <w:vAlign w:val="center"/>
            <w:hideMark/>
          </w:tcPr>
          <w:p w:rsidR="00622491" w:rsidRDefault="00622491" w:rsidP="00525FD5">
            <w:pPr>
              <w:ind w:right="-193" w:firstLine="709"/>
              <w:contextualSpacing w:val="0"/>
              <w:rPr>
                <w:sz w:val="28"/>
                <w:szCs w:val="28"/>
              </w:rPr>
            </w:pPr>
            <w:r>
              <w:rPr>
                <w:bCs/>
                <w:sz w:val="28"/>
                <w:szCs w:val="28"/>
              </w:rPr>
              <w:t xml:space="preserve">БЦ </w:t>
            </w:r>
            <w:r>
              <w:rPr>
                <w:bCs/>
                <w:sz w:val="28"/>
                <w:szCs w:val="28"/>
                <w:vertAlign w:val="subscript"/>
                <w:lang w:val="en-US"/>
              </w:rPr>
              <w:t>i</w:t>
            </w:r>
            <w:r>
              <w:rPr>
                <w:sz w:val="28"/>
                <w:szCs w:val="28"/>
              </w:rPr>
              <w:t xml:space="preserve"> =</w:t>
            </w:r>
          </w:p>
        </w:tc>
        <w:tc>
          <w:tcPr>
            <w:tcW w:w="1079" w:type="dxa"/>
            <w:tcBorders>
              <w:top w:val="nil"/>
              <w:left w:val="nil"/>
              <w:bottom w:val="single" w:sz="4" w:space="0" w:color="auto"/>
              <w:right w:val="nil"/>
            </w:tcBorders>
            <w:hideMark/>
          </w:tcPr>
          <w:p w:rsidR="00622491" w:rsidRDefault="00622491" w:rsidP="00525FD5">
            <w:pPr>
              <w:ind w:hanging="33"/>
              <w:contextualSpacing w:val="0"/>
              <w:jc w:val="center"/>
              <w:rPr>
                <w:sz w:val="28"/>
                <w:szCs w:val="28"/>
              </w:rPr>
            </w:pP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622491" w:rsidRDefault="00622491" w:rsidP="00525FD5">
            <w:pPr>
              <w:ind w:firstLine="709"/>
              <w:contextualSpacing w:val="0"/>
              <w:rPr>
                <w:sz w:val="28"/>
                <w:szCs w:val="28"/>
              </w:rPr>
            </w:pPr>
            <w:r>
              <w:rPr>
                <w:bCs/>
                <w:sz w:val="28"/>
                <w:szCs w:val="28"/>
              </w:rPr>
              <w:t>* 100</w:t>
            </w:r>
          </w:p>
        </w:tc>
      </w:tr>
      <w:tr w:rsidR="00622491" w:rsidTr="00525FD5">
        <w:trPr>
          <w:cantSplit/>
          <w:trHeight w:val="161"/>
          <w:jc w:val="center"/>
        </w:trPr>
        <w:tc>
          <w:tcPr>
            <w:tcW w:w="1597" w:type="dxa"/>
            <w:vMerge/>
            <w:vAlign w:val="center"/>
            <w:hideMark/>
          </w:tcPr>
          <w:p w:rsidR="00622491" w:rsidRDefault="00622491" w:rsidP="00525FD5">
            <w:pPr>
              <w:contextualSpacing w:val="0"/>
              <w:rPr>
                <w:sz w:val="28"/>
                <w:szCs w:val="28"/>
              </w:rPr>
            </w:pPr>
          </w:p>
        </w:tc>
        <w:tc>
          <w:tcPr>
            <w:tcW w:w="1915" w:type="dxa"/>
            <w:vMerge/>
            <w:vAlign w:val="center"/>
            <w:hideMark/>
          </w:tcPr>
          <w:p w:rsidR="00622491" w:rsidRDefault="00622491" w:rsidP="00525FD5">
            <w:pPr>
              <w:contextualSpacing w:val="0"/>
              <w:rPr>
                <w:sz w:val="28"/>
                <w:szCs w:val="28"/>
              </w:rPr>
            </w:pPr>
          </w:p>
        </w:tc>
        <w:tc>
          <w:tcPr>
            <w:tcW w:w="1079" w:type="dxa"/>
            <w:tcBorders>
              <w:top w:val="single" w:sz="4" w:space="0" w:color="auto"/>
              <w:left w:val="nil"/>
              <w:bottom w:val="nil"/>
              <w:right w:val="nil"/>
            </w:tcBorders>
            <w:hideMark/>
          </w:tcPr>
          <w:p w:rsidR="00622491" w:rsidRDefault="00622491" w:rsidP="00525FD5">
            <w:pPr>
              <w:ind w:firstLine="108"/>
              <w:contextualSpacing w:val="0"/>
              <w:jc w:val="center"/>
              <w:rPr>
                <w:sz w:val="28"/>
                <w:szCs w:val="28"/>
              </w:rPr>
            </w:pPr>
            <w:r>
              <w:rPr>
                <w:sz w:val="28"/>
                <w:szCs w:val="28"/>
              </w:rPr>
              <w:t>Ц</w:t>
            </w:r>
            <w:r>
              <w:rPr>
                <w:sz w:val="28"/>
                <w:szCs w:val="28"/>
                <w:vertAlign w:val="subscript"/>
              </w:rPr>
              <w:t xml:space="preserve"> </w:t>
            </w:r>
            <w:r>
              <w:rPr>
                <w:sz w:val="28"/>
                <w:szCs w:val="28"/>
                <w:vertAlign w:val="subscript"/>
                <w:lang w:val="en-US"/>
              </w:rPr>
              <w:t>i</w:t>
            </w:r>
          </w:p>
        </w:tc>
        <w:tc>
          <w:tcPr>
            <w:tcW w:w="2923" w:type="dxa"/>
            <w:vMerge/>
            <w:vAlign w:val="center"/>
            <w:hideMark/>
          </w:tcPr>
          <w:p w:rsidR="00622491" w:rsidRDefault="00622491" w:rsidP="00525FD5">
            <w:pPr>
              <w:contextualSpacing w:val="0"/>
              <w:rPr>
                <w:sz w:val="28"/>
                <w:szCs w:val="28"/>
              </w:rPr>
            </w:pPr>
          </w:p>
        </w:tc>
      </w:tr>
    </w:tbl>
    <w:p w:rsidR="00622491" w:rsidRDefault="00622491" w:rsidP="00622491">
      <w:pPr>
        <w:tabs>
          <w:tab w:val="left" w:pos="0"/>
          <w:tab w:val="left" w:pos="1062"/>
          <w:tab w:val="left" w:pos="1985"/>
          <w:tab w:val="left" w:pos="2268"/>
        </w:tabs>
        <w:ind w:firstLine="709"/>
        <w:contextualSpacing w:val="0"/>
        <w:jc w:val="both"/>
        <w:rPr>
          <w:sz w:val="28"/>
          <w:szCs w:val="28"/>
        </w:rPr>
      </w:pPr>
    </w:p>
    <w:p w:rsidR="00622491" w:rsidRDefault="00622491" w:rsidP="00622491">
      <w:pPr>
        <w:tabs>
          <w:tab w:val="left" w:pos="0"/>
          <w:tab w:val="left" w:pos="1062"/>
          <w:tab w:val="left" w:pos="1985"/>
          <w:tab w:val="left" w:pos="2268"/>
        </w:tabs>
        <w:ind w:firstLine="709"/>
        <w:contextualSpacing w:val="0"/>
        <w:jc w:val="both"/>
        <w:rPr>
          <w:sz w:val="28"/>
          <w:szCs w:val="28"/>
        </w:rPr>
      </w:pPr>
      <w:r>
        <w:rPr>
          <w:sz w:val="28"/>
          <w:szCs w:val="28"/>
        </w:rPr>
        <w:t>где:  </w:t>
      </w:r>
      <w:r>
        <w:rPr>
          <w:bCs/>
          <w:sz w:val="28"/>
          <w:szCs w:val="28"/>
        </w:rPr>
        <w:t>БЦ</w:t>
      </w:r>
      <w:r>
        <w:rPr>
          <w:bCs/>
          <w:sz w:val="28"/>
          <w:szCs w:val="28"/>
          <w:vertAlign w:val="subscript"/>
        </w:rPr>
        <w:t xml:space="preserve"> </w:t>
      </w:r>
      <w:r>
        <w:rPr>
          <w:bCs/>
          <w:sz w:val="28"/>
          <w:szCs w:val="28"/>
          <w:vertAlign w:val="subscript"/>
          <w:lang w:val="en-US"/>
        </w:rPr>
        <w:t>i</w:t>
      </w:r>
      <w:r w:rsidRPr="007B5432">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r>
        <w:rPr>
          <w:sz w:val="28"/>
          <w:szCs w:val="28"/>
          <w:lang w:val="en-US"/>
        </w:rPr>
        <w:t>i</w:t>
      </w:r>
      <w:r>
        <w:rPr>
          <w:sz w:val="28"/>
          <w:szCs w:val="28"/>
        </w:rPr>
        <w:t>-го участника процедуры закупки, баллы,</w:t>
      </w:r>
    </w:p>
    <w:p w:rsidR="00622491" w:rsidRDefault="00622491" w:rsidP="00622491">
      <w:pPr>
        <w:tabs>
          <w:tab w:val="left" w:pos="0"/>
          <w:tab w:val="left" w:pos="1062"/>
          <w:tab w:val="left" w:pos="1134"/>
          <w:tab w:val="left" w:pos="1276"/>
          <w:tab w:val="left" w:pos="1843"/>
          <w:tab w:val="left" w:pos="2268"/>
        </w:tabs>
        <w:ind w:firstLine="709"/>
        <w:contextualSpacing w:val="0"/>
        <w:jc w:val="both"/>
        <w:rPr>
          <w:sz w:val="28"/>
          <w:szCs w:val="28"/>
        </w:rPr>
      </w:pPr>
      <w:r>
        <w:rPr>
          <w:bCs/>
          <w:sz w:val="28"/>
          <w:szCs w:val="28"/>
        </w:rPr>
        <w:t>Ц</w:t>
      </w:r>
      <w:r>
        <w:rPr>
          <w:bCs/>
          <w:sz w:val="28"/>
          <w:szCs w:val="28"/>
          <w:vertAlign w:val="subscript"/>
        </w:rPr>
        <w:t xml:space="preserve"> </w:t>
      </w:r>
      <w:r>
        <w:rPr>
          <w:bCs/>
          <w:sz w:val="28"/>
          <w:szCs w:val="28"/>
          <w:vertAlign w:val="subscript"/>
          <w:lang w:val="en-US"/>
        </w:rPr>
        <w:t>i</w:t>
      </w:r>
      <w:r w:rsidRPr="007B5432">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r>
        <w:rPr>
          <w:sz w:val="28"/>
          <w:szCs w:val="28"/>
          <w:lang w:val="en-US"/>
        </w:rPr>
        <w:t>i</w:t>
      </w:r>
      <w:r>
        <w:rPr>
          <w:sz w:val="28"/>
          <w:szCs w:val="28"/>
        </w:rPr>
        <w:t>-го участника процедуры закупки, приведенное к единому базису сравнения ценовых предложений, руб.,</w:t>
      </w:r>
    </w:p>
    <w:p w:rsidR="00622491" w:rsidRDefault="00622491" w:rsidP="00622491">
      <w:pPr>
        <w:tabs>
          <w:tab w:val="left" w:pos="0"/>
          <w:tab w:val="left" w:pos="1062"/>
          <w:tab w:val="left" w:pos="1276"/>
          <w:tab w:val="left" w:pos="1418"/>
          <w:tab w:val="left" w:pos="1843"/>
          <w:tab w:val="left" w:pos="2268"/>
        </w:tabs>
        <w:ind w:firstLine="709"/>
        <w:contextualSpacing w:val="0"/>
        <w:jc w:val="both"/>
        <w:rPr>
          <w:sz w:val="28"/>
          <w:szCs w:val="28"/>
        </w:rPr>
      </w:pPr>
      <w:r>
        <w:rPr>
          <w:bCs/>
          <w:sz w:val="28"/>
          <w:szCs w:val="28"/>
        </w:rPr>
        <w:t xml:space="preserve">Ц </w:t>
      </w:r>
      <w:r>
        <w:rPr>
          <w:bCs/>
          <w:sz w:val="28"/>
          <w:szCs w:val="28"/>
          <w:vertAlign w:val="subscript"/>
          <w:lang w:val="en-US"/>
        </w:rPr>
        <w:t>min</w:t>
      </w:r>
      <w:r w:rsidRPr="007B5432">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622491" w:rsidRDefault="00622491" w:rsidP="00622491">
      <w:pPr>
        <w:shd w:val="clear" w:color="auto" w:fill="FFFFFF"/>
        <w:ind w:firstLine="709"/>
        <w:contextualSpacing w:val="0"/>
        <w:jc w:val="both"/>
        <w:rPr>
          <w:b/>
          <w:i/>
          <w:szCs w:val="24"/>
        </w:rPr>
      </w:pPr>
    </w:p>
    <w:p w:rsidR="00622491" w:rsidRDefault="00622491" w:rsidP="00622491">
      <w:pPr>
        <w:widowControl w:val="0"/>
        <w:shd w:val="clear" w:color="auto" w:fill="FFFFFF"/>
        <w:tabs>
          <w:tab w:val="left" w:pos="567"/>
        </w:tabs>
        <w:ind w:firstLine="709"/>
        <w:contextualSpacing w:val="0"/>
        <w:jc w:val="both"/>
        <w:rPr>
          <w:sz w:val="28"/>
          <w:szCs w:val="28"/>
        </w:rPr>
      </w:pPr>
      <w:r>
        <w:rPr>
          <w:sz w:val="28"/>
          <w:szCs w:val="24"/>
        </w:rPr>
        <w:t xml:space="preserve">7.4. </w:t>
      </w:r>
      <w:r>
        <w:rPr>
          <w:sz w:val="28"/>
          <w:szCs w:val="28"/>
        </w:rPr>
        <w:t>ОЦЕНКА ПО КРИТЕРИЮ «ОПЫТ УЧАСТНИКА ПРОЦЕДУРЫ ЗАКУПКИ»:</w:t>
      </w:r>
    </w:p>
    <w:p w:rsidR="00622491" w:rsidRDefault="00622491" w:rsidP="00622491">
      <w:pPr>
        <w:ind w:firstLine="708"/>
        <w:contextualSpacing w:val="0"/>
        <w:jc w:val="both"/>
        <w:rPr>
          <w:sz w:val="28"/>
          <w:szCs w:val="28"/>
        </w:rPr>
      </w:pPr>
      <w:r w:rsidRPr="00CD2662">
        <w:rPr>
          <w:sz w:val="28"/>
          <w:szCs w:val="28"/>
        </w:rPr>
        <w:lastRenderedPageBreak/>
        <w:t>При оценке по критерию «Опыт участника процедуры закупки» используется следующая методика:</w:t>
      </w:r>
    </w:p>
    <w:p w:rsidR="00622491" w:rsidRDefault="00622491" w:rsidP="00622491">
      <w:pPr>
        <w:ind w:firstLine="708"/>
        <w:contextualSpacing w:val="0"/>
        <w:jc w:val="both"/>
        <w:rPr>
          <w:sz w:val="28"/>
          <w:szCs w:val="28"/>
        </w:rPr>
      </w:pPr>
    </w:p>
    <w:p w:rsidR="00622491" w:rsidRDefault="00622491" w:rsidP="00622491">
      <w:pPr>
        <w:widowControl w:val="0"/>
        <w:shd w:val="clear" w:color="auto" w:fill="FFFFFF"/>
        <w:tabs>
          <w:tab w:val="left" w:pos="1418"/>
        </w:tabs>
        <w:ind w:firstLine="709"/>
        <w:contextualSpacing w:val="0"/>
        <w:jc w:val="both"/>
        <w:rPr>
          <w:b/>
          <w:bCs/>
          <w:i/>
          <w:sz w:val="20"/>
          <w:shd w:val="clear" w:color="auto" w:fill="FDE9D9"/>
        </w:rPr>
      </w:pPr>
    </w:p>
    <w:tbl>
      <w:tblPr>
        <w:tblW w:w="5745" w:type="dxa"/>
        <w:jc w:val="center"/>
        <w:tblLayout w:type="fixed"/>
        <w:tblLook w:val="04A0"/>
      </w:tblPr>
      <w:tblGrid>
        <w:gridCol w:w="1000"/>
        <w:gridCol w:w="457"/>
        <w:gridCol w:w="2079"/>
        <w:gridCol w:w="519"/>
        <w:gridCol w:w="524"/>
        <w:gridCol w:w="1166"/>
      </w:tblGrid>
      <w:tr w:rsidR="00622491" w:rsidTr="00525FD5">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622491" w:rsidRDefault="00622491" w:rsidP="00525FD5">
            <w:pPr>
              <w:spacing w:before="60" w:after="60"/>
              <w:ind w:firstLine="709"/>
              <w:contextualSpacing w:val="0"/>
              <w:rPr>
                <w:bCs/>
                <w:szCs w:val="24"/>
              </w:rPr>
            </w:pPr>
            <w:r>
              <w:rPr>
                <w:szCs w:val="24"/>
              </w:rP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622491" w:rsidRDefault="00622491" w:rsidP="00525FD5">
            <w:pPr>
              <w:spacing w:before="60" w:after="60"/>
              <w:contextualSpacing w:val="0"/>
              <w:jc w:val="center"/>
              <w:rPr>
                <w:bCs/>
                <w:szCs w:val="24"/>
              </w:rPr>
            </w:pPr>
            <w:r>
              <w:rPr>
                <w:bCs/>
                <w:szCs w:val="24"/>
              </w:rPr>
              <w:t>Баллы</w:t>
            </w:r>
          </w:p>
        </w:tc>
      </w:tr>
      <w:tr w:rsidR="00622491" w:rsidTr="00525FD5">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622491" w:rsidRDefault="00622491" w:rsidP="00525FD5">
            <w:pPr>
              <w:spacing w:before="60" w:after="60"/>
              <w:ind w:firstLine="709"/>
              <w:contextualSpacing w:val="0"/>
              <w:jc w:val="center"/>
              <w:rPr>
                <w:bCs/>
                <w:szCs w:val="24"/>
              </w:rPr>
            </w:pPr>
            <w:r>
              <w:rPr>
                <w:szCs w:val="24"/>
              </w:rPr>
              <w:t xml:space="preserve">Сумма цен договоров </w:t>
            </w:r>
            <w:r>
              <w:rPr>
                <w:b/>
                <w:i/>
                <w:szCs w:val="24"/>
              </w:rPr>
              <w:t xml:space="preserve">сопоставимого характера и объема </w:t>
            </w:r>
            <w:r>
              <w:rPr>
                <w:szCs w:val="24"/>
              </w:rPr>
              <w:t>равна Ц</w:t>
            </w:r>
            <w:r>
              <w:rPr>
                <w:szCs w:val="24"/>
                <w:vertAlign w:val="subscript"/>
              </w:rPr>
              <w:t xml:space="preserve"> </w:t>
            </w:r>
            <w:r>
              <w:rPr>
                <w:szCs w:val="24"/>
                <w:vertAlign w:val="subscript"/>
                <w:lang w:val="en-US"/>
              </w:rPr>
              <w:t>max</w:t>
            </w:r>
            <w:r w:rsidRPr="007B5432">
              <w:rPr>
                <w:szCs w:val="24"/>
                <w:vertAlign w:val="subscript"/>
              </w:rPr>
              <w:t xml:space="preserve"> </w:t>
            </w:r>
            <w:r w:rsidRPr="007B5432">
              <w:rPr>
                <w:szCs w:val="24"/>
              </w:rPr>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622491" w:rsidRDefault="00622491" w:rsidP="00525FD5">
            <w:pPr>
              <w:spacing w:before="120" w:after="100" w:afterAutospacing="1"/>
              <w:contextualSpacing w:val="0"/>
              <w:jc w:val="center"/>
              <w:rPr>
                <w:bCs/>
                <w:szCs w:val="24"/>
              </w:rPr>
            </w:pPr>
            <w:r>
              <w:rPr>
                <w:bCs/>
                <w:szCs w:val="24"/>
              </w:rPr>
              <w:t>0</w:t>
            </w:r>
          </w:p>
        </w:tc>
      </w:tr>
      <w:tr w:rsidR="00622491" w:rsidTr="00525FD5">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622491" w:rsidRDefault="00622491" w:rsidP="00525FD5">
            <w:pPr>
              <w:spacing w:before="120" w:after="100" w:afterAutospacing="1"/>
              <w:contextualSpacing w:val="0"/>
              <w:jc w:val="center"/>
              <w:rPr>
                <w:szCs w:val="24"/>
              </w:rPr>
            </w:pPr>
            <w:r>
              <w:rPr>
                <w:bCs/>
                <w:szCs w:val="24"/>
              </w:rPr>
              <w:t xml:space="preserve">БО </w:t>
            </w:r>
            <w:r>
              <w:rPr>
                <w:bCs/>
                <w:szCs w:val="24"/>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622491" w:rsidRDefault="00622491" w:rsidP="00525FD5">
            <w:pPr>
              <w:spacing w:before="120" w:after="100" w:afterAutospacing="1"/>
              <w:ind w:left="-57" w:right="-57" w:hanging="32"/>
              <w:contextualSpacing w:val="0"/>
              <w:jc w:val="center"/>
              <w:rPr>
                <w:szCs w:val="24"/>
              </w:rPr>
            </w:pPr>
            <w:r>
              <w:rPr>
                <w:szCs w:val="24"/>
              </w:rPr>
              <w:t>=</w:t>
            </w:r>
          </w:p>
        </w:tc>
        <w:tc>
          <w:tcPr>
            <w:tcW w:w="2080" w:type="dxa"/>
            <w:tcBorders>
              <w:top w:val="single" w:sz="4" w:space="0" w:color="auto"/>
              <w:left w:val="nil"/>
              <w:bottom w:val="single" w:sz="4" w:space="0" w:color="auto"/>
              <w:right w:val="nil"/>
            </w:tcBorders>
            <w:hideMark/>
          </w:tcPr>
          <w:p w:rsidR="00622491" w:rsidRDefault="00622491" w:rsidP="00525FD5">
            <w:pPr>
              <w:spacing w:before="120" w:after="100" w:afterAutospacing="1"/>
              <w:contextualSpacing w:val="0"/>
              <w:jc w:val="center"/>
              <w:rPr>
                <w:szCs w:val="24"/>
              </w:rPr>
            </w:pPr>
            <w:r>
              <w:rPr>
                <w:szCs w:val="24"/>
              </w:rPr>
              <w:t>О</w:t>
            </w:r>
            <w:r>
              <w:rPr>
                <w:szCs w:val="24"/>
                <w:vertAlign w:val="subscript"/>
              </w:rPr>
              <w:t xml:space="preserve"> </w:t>
            </w:r>
            <w:r>
              <w:rPr>
                <w:szCs w:val="24"/>
                <w:vertAlign w:val="subscript"/>
                <w:lang w:val="en-US"/>
              </w:rPr>
              <w:t xml:space="preserve">i </w:t>
            </w:r>
            <w:r>
              <w:rPr>
                <w:szCs w:val="24"/>
                <w:lang w:val="en-US"/>
              </w:rPr>
              <w:t xml:space="preserve"> </w:t>
            </w:r>
            <w:r>
              <w:rPr>
                <w:szCs w:val="24"/>
              </w:rPr>
              <w:t>- Ц</w:t>
            </w:r>
            <w:r>
              <w:rPr>
                <w:szCs w:val="24"/>
                <w:vertAlign w:val="subscript"/>
              </w:rPr>
              <w:t xml:space="preserve"> </w:t>
            </w:r>
            <w:r>
              <w:rPr>
                <w:szCs w:val="24"/>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622491" w:rsidRDefault="00622491" w:rsidP="00525FD5">
            <w:pPr>
              <w:spacing w:before="120" w:after="100" w:afterAutospacing="1"/>
              <w:ind w:hanging="12"/>
              <w:contextualSpacing w:val="0"/>
              <w:jc w:val="center"/>
              <w:rPr>
                <w:szCs w:val="24"/>
              </w:rPr>
            </w:pPr>
            <w:r>
              <w:rPr>
                <w:bCs/>
                <w:szCs w:val="24"/>
              </w:rPr>
              <w:t>* 100</w:t>
            </w:r>
          </w:p>
        </w:tc>
        <w:tc>
          <w:tcPr>
            <w:tcW w:w="1167" w:type="dxa"/>
            <w:vMerge w:val="restart"/>
            <w:tcBorders>
              <w:top w:val="single" w:sz="4" w:space="0" w:color="auto"/>
              <w:left w:val="nil"/>
              <w:bottom w:val="single" w:sz="4" w:space="0" w:color="auto"/>
              <w:right w:val="single" w:sz="4" w:space="0" w:color="auto"/>
            </w:tcBorders>
          </w:tcPr>
          <w:p w:rsidR="00622491" w:rsidRDefault="00622491" w:rsidP="00525FD5">
            <w:pPr>
              <w:spacing w:before="120" w:after="100" w:afterAutospacing="1"/>
              <w:ind w:firstLine="709"/>
              <w:contextualSpacing w:val="0"/>
              <w:jc w:val="center"/>
              <w:rPr>
                <w:bCs/>
                <w:szCs w:val="24"/>
              </w:rPr>
            </w:pPr>
          </w:p>
        </w:tc>
      </w:tr>
      <w:tr w:rsidR="00622491" w:rsidTr="00525FD5">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622491" w:rsidRDefault="00622491" w:rsidP="00525FD5">
            <w:pPr>
              <w:contextualSpacing w:val="0"/>
              <w:rPr>
                <w:szCs w:val="24"/>
              </w:rPr>
            </w:pPr>
          </w:p>
        </w:tc>
        <w:tc>
          <w:tcPr>
            <w:tcW w:w="457" w:type="dxa"/>
            <w:vMerge/>
            <w:tcBorders>
              <w:top w:val="single" w:sz="4" w:space="0" w:color="auto"/>
              <w:left w:val="nil"/>
              <w:bottom w:val="single" w:sz="4" w:space="0" w:color="auto"/>
              <w:right w:val="nil"/>
            </w:tcBorders>
            <w:vAlign w:val="center"/>
            <w:hideMark/>
          </w:tcPr>
          <w:p w:rsidR="00622491" w:rsidRDefault="00622491" w:rsidP="00525FD5">
            <w:pPr>
              <w:contextualSpacing w:val="0"/>
              <w:rPr>
                <w:szCs w:val="24"/>
              </w:rPr>
            </w:pPr>
          </w:p>
        </w:tc>
        <w:tc>
          <w:tcPr>
            <w:tcW w:w="2080" w:type="dxa"/>
            <w:tcBorders>
              <w:top w:val="single" w:sz="4" w:space="0" w:color="auto"/>
              <w:left w:val="nil"/>
              <w:bottom w:val="single" w:sz="4" w:space="0" w:color="auto"/>
              <w:right w:val="nil"/>
            </w:tcBorders>
            <w:hideMark/>
          </w:tcPr>
          <w:p w:rsidR="00622491" w:rsidRDefault="00622491" w:rsidP="00525FD5">
            <w:pPr>
              <w:spacing w:before="120" w:after="100" w:afterAutospacing="1"/>
              <w:contextualSpacing w:val="0"/>
              <w:jc w:val="center"/>
              <w:rPr>
                <w:szCs w:val="24"/>
              </w:rPr>
            </w:pPr>
            <w:r>
              <w:rPr>
                <w:szCs w:val="24"/>
              </w:rPr>
              <w:t>О</w:t>
            </w:r>
            <w:r>
              <w:rPr>
                <w:szCs w:val="24"/>
                <w:vertAlign w:val="subscript"/>
              </w:rPr>
              <w:t xml:space="preserve"> предел.</w:t>
            </w:r>
            <w:r>
              <w:rPr>
                <w:szCs w:val="24"/>
              </w:rPr>
              <w:t xml:space="preserve"> - Ц</w:t>
            </w:r>
            <w:r>
              <w:rPr>
                <w:szCs w:val="24"/>
                <w:vertAlign w:val="subscript"/>
              </w:rPr>
              <w:t xml:space="preserve"> </w:t>
            </w:r>
            <w:r>
              <w:rPr>
                <w:szCs w:val="24"/>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622491" w:rsidRDefault="00622491" w:rsidP="00525FD5">
            <w:pPr>
              <w:contextualSpacing w:val="0"/>
              <w:rPr>
                <w:szCs w:val="24"/>
              </w:rPr>
            </w:pPr>
          </w:p>
        </w:tc>
        <w:tc>
          <w:tcPr>
            <w:tcW w:w="1167" w:type="dxa"/>
            <w:vMerge/>
            <w:tcBorders>
              <w:top w:val="single" w:sz="4" w:space="0" w:color="auto"/>
              <w:left w:val="nil"/>
              <w:bottom w:val="single" w:sz="4" w:space="0" w:color="auto"/>
              <w:right w:val="single" w:sz="4" w:space="0" w:color="auto"/>
            </w:tcBorders>
            <w:vAlign w:val="center"/>
            <w:hideMark/>
          </w:tcPr>
          <w:p w:rsidR="00622491" w:rsidRDefault="00622491" w:rsidP="00525FD5">
            <w:pPr>
              <w:contextualSpacing w:val="0"/>
              <w:rPr>
                <w:bCs/>
                <w:szCs w:val="24"/>
              </w:rPr>
            </w:pPr>
          </w:p>
        </w:tc>
      </w:tr>
      <w:tr w:rsidR="00622491" w:rsidTr="00525FD5">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622491" w:rsidRDefault="00622491" w:rsidP="00525FD5">
            <w:pPr>
              <w:ind w:firstLine="709"/>
              <w:contextualSpacing w:val="0"/>
              <w:jc w:val="center"/>
              <w:rPr>
                <w:b/>
                <w:i/>
                <w:szCs w:val="24"/>
              </w:rPr>
            </w:pPr>
            <w:r>
              <w:rPr>
                <w:szCs w:val="24"/>
              </w:rPr>
              <w:t xml:space="preserve">Сумма цен договоров </w:t>
            </w:r>
            <w:r>
              <w:rPr>
                <w:b/>
                <w:i/>
                <w:szCs w:val="24"/>
              </w:rPr>
              <w:t xml:space="preserve">сопоставимого характера и объема </w:t>
            </w:r>
            <w:r>
              <w:rPr>
                <w:szCs w:val="24"/>
              </w:rPr>
              <w:t>равна, либо превышает О</w:t>
            </w:r>
            <w:r>
              <w:rPr>
                <w:szCs w:val="24"/>
                <w:vertAlign w:val="subscript"/>
              </w:rPr>
              <w:t>предел</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622491" w:rsidRDefault="00622491" w:rsidP="00525FD5">
            <w:pPr>
              <w:spacing w:before="120" w:after="100" w:afterAutospacing="1"/>
              <w:contextualSpacing w:val="0"/>
              <w:jc w:val="center"/>
              <w:rPr>
                <w:szCs w:val="24"/>
              </w:rPr>
            </w:pPr>
            <w:r>
              <w:rPr>
                <w:szCs w:val="24"/>
              </w:rPr>
              <w:t>100</w:t>
            </w:r>
          </w:p>
        </w:tc>
      </w:tr>
    </w:tbl>
    <w:p w:rsidR="00622491" w:rsidRDefault="00622491" w:rsidP="00622491">
      <w:pPr>
        <w:tabs>
          <w:tab w:val="left" w:pos="0"/>
          <w:tab w:val="left" w:pos="1062"/>
          <w:tab w:val="left" w:pos="1701"/>
          <w:tab w:val="left" w:pos="1985"/>
        </w:tabs>
        <w:ind w:right="70" w:firstLine="709"/>
        <w:contextualSpacing w:val="0"/>
        <w:jc w:val="both"/>
        <w:rPr>
          <w:sz w:val="28"/>
          <w:szCs w:val="28"/>
        </w:rPr>
      </w:pPr>
    </w:p>
    <w:p w:rsidR="00622491" w:rsidRPr="00042F52" w:rsidRDefault="00622491" w:rsidP="00622491">
      <w:pPr>
        <w:tabs>
          <w:tab w:val="left" w:pos="0"/>
          <w:tab w:val="left" w:pos="1062"/>
          <w:tab w:val="left" w:pos="1701"/>
          <w:tab w:val="left" w:pos="1985"/>
        </w:tabs>
        <w:ind w:right="70" w:firstLine="709"/>
        <w:contextualSpacing w:val="0"/>
        <w:jc w:val="both"/>
        <w:rPr>
          <w:bCs/>
          <w:sz w:val="28"/>
          <w:szCs w:val="28"/>
        </w:rPr>
      </w:pPr>
      <w:r>
        <w:rPr>
          <w:sz w:val="28"/>
          <w:szCs w:val="28"/>
        </w:rPr>
        <w:t xml:space="preserve">где:  </w:t>
      </w:r>
      <w:r>
        <w:rPr>
          <w:bCs/>
          <w:sz w:val="28"/>
          <w:szCs w:val="28"/>
        </w:rPr>
        <w:t>О</w:t>
      </w:r>
      <w:r>
        <w:rPr>
          <w:bCs/>
          <w:sz w:val="28"/>
          <w:szCs w:val="28"/>
          <w:vertAlign w:val="subscript"/>
          <w:lang w:val="en-US"/>
        </w:rPr>
        <w:t>i</w:t>
      </w:r>
      <w:r>
        <w:rPr>
          <w:bCs/>
          <w:sz w:val="28"/>
          <w:szCs w:val="28"/>
        </w:rPr>
        <w:tab/>
      </w:r>
      <w:r>
        <w:rPr>
          <w:sz w:val="28"/>
          <w:szCs w:val="28"/>
        </w:rPr>
        <w:t>–</w:t>
      </w:r>
      <w:r>
        <w:rPr>
          <w:bCs/>
          <w:sz w:val="28"/>
          <w:szCs w:val="28"/>
        </w:rPr>
        <w:tab/>
        <w:t>сумма цен договоров</w:t>
      </w:r>
      <w:r>
        <w:rPr>
          <w:bCs/>
          <w:szCs w:val="24"/>
        </w:rPr>
        <w:t xml:space="preserve"> </w:t>
      </w:r>
      <w:r w:rsidRPr="000813CB">
        <w:rPr>
          <w:bCs/>
          <w:sz w:val="28"/>
          <w:szCs w:val="28"/>
        </w:rPr>
        <w:t xml:space="preserve">сопоставимого характера и объема </w:t>
      </w:r>
      <w:r>
        <w:rPr>
          <w:bCs/>
          <w:sz w:val="28"/>
          <w:szCs w:val="28"/>
        </w:rPr>
        <w:t>за последние</w:t>
      </w:r>
      <w:r w:rsidRPr="000813CB">
        <w:rPr>
          <w:bCs/>
          <w:sz w:val="28"/>
          <w:szCs w:val="28"/>
        </w:rPr>
        <w:t xml:space="preserve"> 3 </w:t>
      </w:r>
      <w:r>
        <w:rPr>
          <w:bCs/>
          <w:sz w:val="28"/>
          <w:szCs w:val="28"/>
        </w:rPr>
        <w:t>года, руб.с НДС</w:t>
      </w:r>
      <w:r w:rsidRPr="00042F52">
        <w:rPr>
          <w:bCs/>
          <w:sz w:val="28"/>
          <w:szCs w:val="28"/>
        </w:rPr>
        <w:t xml:space="preserve"> </w:t>
      </w:r>
    </w:p>
    <w:p w:rsidR="00622491" w:rsidRDefault="00622491" w:rsidP="00622491">
      <w:pPr>
        <w:tabs>
          <w:tab w:val="left" w:pos="0"/>
          <w:tab w:val="left" w:pos="1418"/>
          <w:tab w:val="left" w:pos="1701"/>
        </w:tabs>
        <w:ind w:right="70" w:firstLine="709"/>
        <w:contextualSpacing w:val="0"/>
        <w:jc w:val="both"/>
        <w:rPr>
          <w:sz w:val="28"/>
          <w:szCs w:val="28"/>
        </w:rPr>
      </w:pPr>
      <w:r>
        <w:rPr>
          <w:sz w:val="28"/>
          <w:szCs w:val="28"/>
        </w:rPr>
        <w:t>Ц</w:t>
      </w:r>
      <w:r>
        <w:rPr>
          <w:sz w:val="28"/>
          <w:szCs w:val="28"/>
          <w:vertAlign w:val="subscript"/>
        </w:rPr>
        <w:t xml:space="preserve"> </w:t>
      </w:r>
      <w:r>
        <w:rPr>
          <w:sz w:val="28"/>
          <w:szCs w:val="28"/>
          <w:vertAlign w:val="subscript"/>
          <w:lang w:val="en-US"/>
        </w:rPr>
        <w:t>max</w:t>
      </w:r>
      <w:r w:rsidRPr="00911BE0">
        <w:rPr>
          <w:sz w:val="28"/>
          <w:szCs w:val="28"/>
          <w:vertAlign w:val="subscript"/>
        </w:rPr>
        <w:t xml:space="preserve"> </w:t>
      </w:r>
      <w:r>
        <w:rPr>
          <w:bCs/>
          <w:sz w:val="28"/>
          <w:szCs w:val="28"/>
        </w:rPr>
        <w:tab/>
        <w:t>–</w:t>
      </w:r>
      <w:r>
        <w:rPr>
          <w:bCs/>
          <w:sz w:val="28"/>
          <w:szCs w:val="28"/>
        </w:rPr>
        <w:tab/>
      </w:r>
      <w:r>
        <w:rPr>
          <w:sz w:val="28"/>
          <w:szCs w:val="28"/>
        </w:rPr>
        <w:t>начальная (максимальная) цена договора, руб.с НДС</w:t>
      </w:r>
    </w:p>
    <w:p w:rsidR="00911BE0" w:rsidRDefault="00622491" w:rsidP="00622491">
      <w:pPr>
        <w:tabs>
          <w:tab w:val="left" w:pos="0"/>
          <w:tab w:val="left" w:pos="1062"/>
          <w:tab w:val="left" w:pos="1701"/>
          <w:tab w:val="left" w:pos="1985"/>
        </w:tabs>
        <w:ind w:right="70" w:firstLine="709"/>
        <w:contextualSpacing w:val="0"/>
        <w:jc w:val="both"/>
        <w:rPr>
          <w:bCs/>
          <w:sz w:val="28"/>
          <w:szCs w:val="28"/>
        </w:rPr>
      </w:pPr>
      <w:r>
        <w:rPr>
          <w:bCs/>
          <w:sz w:val="28"/>
          <w:szCs w:val="28"/>
        </w:rPr>
        <w:t>О</w:t>
      </w:r>
      <w:r>
        <w:rPr>
          <w:bCs/>
          <w:sz w:val="28"/>
          <w:szCs w:val="28"/>
          <w:vertAlign w:val="subscript"/>
        </w:rPr>
        <w:t>предел</w:t>
      </w:r>
      <w:r>
        <w:rPr>
          <w:sz w:val="28"/>
          <w:szCs w:val="28"/>
        </w:rPr>
        <w:t xml:space="preserve"> – предельное значение суммы цен договоров</w:t>
      </w:r>
      <w:r>
        <w:rPr>
          <w:b/>
          <w:i/>
          <w:szCs w:val="24"/>
        </w:rPr>
        <w:t xml:space="preserve"> </w:t>
      </w:r>
      <w:r w:rsidRPr="000813CB">
        <w:rPr>
          <w:sz w:val="28"/>
          <w:szCs w:val="28"/>
        </w:rPr>
        <w:t>сопоставимого характера и объема</w:t>
      </w:r>
      <w:r w:rsidRPr="00042F52">
        <w:rPr>
          <w:sz w:val="28"/>
          <w:szCs w:val="28"/>
        </w:rPr>
        <w:t>,</w:t>
      </w:r>
      <w:r>
        <w:rPr>
          <w:sz w:val="28"/>
          <w:szCs w:val="28"/>
        </w:rPr>
        <w:t xml:space="preserve"> превышающее Ц</w:t>
      </w:r>
      <w:r w:rsidRPr="000813CB">
        <w:rPr>
          <w:sz w:val="28"/>
          <w:szCs w:val="28"/>
        </w:rPr>
        <w:t xml:space="preserve"> max</w:t>
      </w:r>
      <w:r>
        <w:rPr>
          <w:sz w:val="28"/>
          <w:szCs w:val="28"/>
        </w:rPr>
        <w:t xml:space="preserve">, </w:t>
      </w:r>
      <w:r w:rsidRPr="000813CB">
        <w:rPr>
          <w:sz w:val="28"/>
          <w:szCs w:val="28"/>
        </w:rPr>
        <w:t xml:space="preserve">но не более чем </w:t>
      </w:r>
      <w:r>
        <w:rPr>
          <w:sz w:val="28"/>
          <w:szCs w:val="28"/>
        </w:rPr>
        <w:t>5</w:t>
      </w:r>
      <w:r w:rsidRPr="000813CB">
        <w:rPr>
          <w:sz w:val="28"/>
          <w:szCs w:val="28"/>
        </w:rPr>
        <w:t> </w:t>
      </w:r>
      <w:r>
        <w:rPr>
          <w:sz w:val="28"/>
          <w:szCs w:val="28"/>
        </w:rPr>
        <w:t>715</w:t>
      </w:r>
      <w:r w:rsidRPr="000813CB">
        <w:rPr>
          <w:sz w:val="28"/>
          <w:szCs w:val="28"/>
        </w:rPr>
        <w:t xml:space="preserve"> 000</w:t>
      </w:r>
      <w:r>
        <w:rPr>
          <w:b/>
          <w:i/>
          <w:sz w:val="28"/>
          <w:szCs w:val="28"/>
        </w:rPr>
        <w:t xml:space="preserve">, </w:t>
      </w:r>
      <w:r>
        <w:rPr>
          <w:bCs/>
          <w:sz w:val="28"/>
          <w:szCs w:val="28"/>
        </w:rPr>
        <w:t>руб.с НДС</w:t>
      </w:r>
    </w:p>
    <w:p w:rsidR="00911BE0" w:rsidRDefault="00911BE0" w:rsidP="00911BE0">
      <w:pPr>
        <w:contextualSpacing w:val="0"/>
        <w:rPr>
          <w:sz w:val="28"/>
          <w:szCs w:val="28"/>
        </w:rPr>
        <w:sectPr w:rsidR="00911BE0">
          <w:pgSz w:w="11907" w:h="16840"/>
          <w:pgMar w:top="1134" w:right="737" w:bottom="1701" w:left="1134" w:header="567" w:footer="567" w:gutter="0"/>
          <w:cols w:space="720"/>
        </w:sectPr>
      </w:pPr>
    </w:p>
    <w:p w:rsidR="00911BE0" w:rsidRPr="00476094" w:rsidRDefault="00911BE0" w:rsidP="00476094">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444" w:name="_Toc369874186"/>
      <w:r w:rsidRPr="00476094">
        <w:rPr>
          <w:b/>
          <w:sz w:val="28"/>
          <w:szCs w:val="28"/>
        </w:rPr>
        <w:lastRenderedPageBreak/>
        <w:t>ЧАСТЬ 2 «ПРОЕКТ ДОГОВОРА»</w:t>
      </w:r>
      <w:bookmarkEnd w:id="444"/>
    </w:p>
    <w:bookmarkEnd w:id="414"/>
    <w:p w:rsidR="00622491" w:rsidRPr="00EB2AEC" w:rsidRDefault="00622491" w:rsidP="00622491">
      <w:pPr>
        <w:jc w:val="center"/>
        <w:rPr>
          <w:b/>
        </w:rPr>
      </w:pPr>
      <w:r>
        <w:rPr>
          <w:b/>
        </w:rPr>
        <w:t>Договор подряда</w:t>
      </w:r>
      <w:r w:rsidRPr="00EB2AEC">
        <w:rPr>
          <w:b/>
        </w:rPr>
        <w:t xml:space="preserve"> №</w:t>
      </w:r>
    </w:p>
    <w:p w:rsidR="00622491" w:rsidRPr="00EB2AEC" w:rsidRDefault="00622491" w:rsidP="00622491">
      <w:pPr>
        <w:jc w:val="center"/>
        <w:rPr>
          <w:b/>
        </w:rPr>
      </w:pPr>
    </w:p>
    <w:p w:rsidR="00622491" w:rsidRPr="00EB2AEC" w:rsidRDefault="00622491" w:rsidP="00622491">
      <w:r>
        <w:t>г.Екатеринбург</w:t>
      </w:r>
      <w:r>
        <w:tab/>
      </w:r>
      <w:r>
        <w:tab/>
      </w:r>
      <w:r>
        <w:tab/>
      </w:r>
      <w:r>
        <w:tab/>
      </w:r>
      <w:r>
        <w:tab/>
      </w:r>
      <w:r>
        <w:tab/>
      </w:r>
      <w:r>
        <w:tab/>
      </w:r>
      <w:r>
        <w:tab/>
      </w:r>
      <w:r w:rsidRPr="00EB2AEC">
        <w:t xml:space="preserve"> «__»__________2013 года</w:t>
      </w:r>
      <w:r>
        <w:t xml:space="preserve"> </w:t>
      </w:r>
    </w:p>
    <w:p w:rsidR="00622491" w:rsidRPr="00EB2AEC" w:rsidRDefault="00622491" w:rsidP="00622491">
      <w:pPr>
        <w:ind w:firstLine="709"/>
        <w:rPr>
          <w:b/>
        </w:rPr>
      </w:pPr>
    </w:p>
    <w:p w:rsidR="00622491" w:rsidRPr="00EB2AEC" w:rsidRDefault="00622491" w:rsidP="00622491">
      <w:pPr>
        <w:ind w:firstLine="709"/>
        <w:jc w:val="both"/>
      </w:pPr>
      <w:r w:rsidRPr="00EB2AEC">
        <w:rPr>
          <w:b/>
        </w:rPr>
        <w:t>Открытое Акционерное Общество «Изотоп» (далее – ОАО «Изотоп»)</w:t>
      </w:r>
      <w:r w:rsidRPr="00EB2AEC">
        <w:t xml:space="preserve">, именуемое в дальнейшем </w:t>
      </w:r>
      <w:r w:rsidRPr="009F241E">
        <w:rPr>
          <w:b/>
        </w:rPr>
        <w:t>«Заказчик»</w:t>
      </w:r>
      <w:r w:rsidRPr="00EB2AEC">
        <w:t>, в лице генерального директора Баранова Е.С., действующего на основании Устава, с одной стороны, и________________, именуемое в дальнейшем «Исполнитель», в лице ______________________, действующего на основании _________, с другой стороны,</w:t>
      </w:r>
      <w:r w:rsidRPr="00EB2AEC">
        <w:rPr>
          <w:bCs/>
        </w:rPr>
        <w:t xml:space="preserve"> именуемые в дальнейшем «Стороны»,</w:t>
      </w:r>
      <w:r w:rsidRPr="00EB2AEC">
        <w:t xml:space="preserve"> </w:t>
      </w:r>
      <w:r w:rsidRPr="00EB2AEC">
        <w:rPr>
          <w:bCs/>
        </w:rPr>
        <w:t>в соответствии с ____________________________________</w:t>
      </w:r>
      <w:r w:rsidRPr="00EB2AEC">
        <w:t xml:space="preserve"> заключили настоящий Договор подряда, </w:t>
      </w:r>
      <w:r w:rsidRPr="00EB2AEC">
        <w:rPr>
          <w:bCs/>
        </w:rPr>
        <w:t>именуемый в дальнейшем «</w:t>
      </w:r>
      <w:r w:rsidR="00F348BD">
        <w:rPr>
          <w:bCs/>
        </w:rPr>
        <w:t>Договор</w:t>
      </w:r>
      <w:r w:rsidRPr="00EB2AEC">
        <w:rPr>
          <w:bCs/>
        </w:rPr>
        <w:t>»,</w:t>
      </w:r>
      <w:r w:rsidRPr="00EB2AEC">
        <w:t xml:space="preserve"> о нижеследующем:</w:t>
      </w:r>
    </w:p>
    <w:p w:rsidR="00622491" w:rsidRPr="00EB2AEC" w:rsidRDefault="00622491" w:rsidP="00622491">
      <w:pPr>
        <w:ind w:firstLine="624"/>
      </w:pPr>
    </w:p>
    <w:p w:rsidR="00622491" w:rsidRPr="00EB2AEC" w:rsidRDefault="00622491" w:rsidP="00622491">
      <w:pPr>
        <w:ind w:firstLine="624"/>
        <w:jc w:val="center"/>
        <w:rPr>
          <w:b/>
        </w:rPr>
      </w:pPr>
      <w:r w:rsidRPr="00EB2AEC">
        <w:rPr>
          <w:b/>
        </w:rPr>
        <w:t xml:space="preserve">1. ПРЕДМЕТ </w:t>
      </w:r>
      <w:r w:rsidR="008A11D5">
        <w:rPr>
          <w:b/>
        </w:rPr>
        <w:t>ДОГОВОРА</w:t>
      </w:r>
    </w:p>
    <w:p w:rsidR="00622491" w:rsidRPr="00EB2AEC" w:rsidRDefault="00622491" w:rsidP="00622491">
      <w:pPr>
        <w:keepNext/>
        <w:keepLines/>
        <w:widowControl w:val="0"/>
        <w:suppressLineNumbers/>
        <w:suppressAutoHyphens/>
        <w:ind w:firstLine="624"/>
        <w:jc w:val="both"/>
        <w:rPr>
          <w:bCs/>
        </w:rPr>
      </w:pPr>
      <w:r w:rsidRPr="00EB2AEC">
        <w:t xml:space="preserve">1.1. Заказчик поручает, а Исполнитель принимает на себя обязательство выполнить работы </w:t>
      </w:r>
      <w:r w:rsidRPr="00CE1EF1">
        <w:t>по ремонту кровли здания хранилища</w:t>
      </w:r>
      <w:r w:rsidRPr="00AF3E53">
        <w:t xml:space="preserve"> РП ОАО «Изотоп», расположенно</w:t>
      </w:r>
      <w:r>
        <w:t>го</w:t>
      </w:r>
      <w:r w:rsidRPr="00AF3E53">
        <w:t xml:space="preserve"> по адресу: </w:t>
      </w:r>
      <w:smartTag w:uri="urn:schemas-microsoft-com:office:smarttags" w:element="metricconverter">
        <w:smartTagPr>
          <w:attr w:name="ProductID" w:val="6,9 км"/>
        </w:smartTagPr>
        <w:r w:rsidRPr="00AF3E53">
          <w:t>6,9 км</w:t>
        </w:r>
      </w:smartTag>
      <w:r w:rsidRPr="00AF3E53">
        <w:t xml:space="preserve"> на запад от аэропорта Кольцово г. Екатеринбург</w:t>
      </w:r>
      <w:bookmarkStart w:id="445" w:name="_GoBack"/>
      <w:bookmarkEnd w:id="445"/>
      <w:r w:rsidRPr="00EB2AEC">
        <w:t xml:space="preserve">. Спецификация работ, выполняемых по </w:t>
      </w:r>
      <w:r w:rsidR="00F348BD">
        <w:t>Договору</w:t>
      </w:r>
      <w:r w:rsidRPr="00EB2AEC">
        <w:t xml:space="preserve">, указаны в Приложении № 1, являющемся неотъемлемой частью настоящего </w:t>
      </w:r>
      <w:r w:rsidR="00F348BD">
        <w:t>Договора</w:t>
      </w:r>
      <w:r w:rsidRPr="00EB2AEC">
        <w:t>.</w:t>
      </w:r>
    </w:p>
    <w:p w:rsidR="00622491" w:rsidRPr="00EB2AEC" w:rsidRDefault="00622491" w:rsidP="00622491">
      <w:pPr>
        <w:ind w:firstLine="624"/>
        <w:jc w:val="both"/>
      </w:pPr>
      <w:r w:rsidRPr="00EB2AEC">
        <w:t>1.2. Место и срок выполнения работ указаны в Техническом задании.</w:t>
      </w:r>
    </w:p>
    <w:p w:rsidR="00622491" w:rsidRPr="00EB2AEC" w:rsidRDefault="00622491" w:rsidP="00622491">
      <w:pPr>
        <w:ind w:firstLine="624"/>
        <w:jc w:val="both"/>
        <w:rPr>
          <w:snapToGrid w:val="0"/>
          <w:color w:val="000000"/>
        </w:rPr>
      </w:pPr>
      <w:r w:rsidRPr="00EB2AEC">
        <w:rPr>
          <w:snapToGrid w:val="0"/>
        </w:rPr>
        <w:t>1.3. Р</w:t>
      </w:r>
      <w:r w:rsidRPr="00EB2AEC">
        <w:rPr>
          <w:noProof/>
        </w:rPr>
        <w:t xml:space="preserve">езультаты </w:t>
      </w:r>
      <w:r w:rsidRPr="00EB2AEC">
        <w:t>работ</w:t>
      </w:r>
      <w:r w:rsidRPr="00EB2AEC">
        <w:rPr>
          <w:noProof/>
        </w:rPr>
        <w:t xml:space="preserve"> должны отвечать требованиям качества, безопасности жизни и здоровья, а также иным требованиям сертификации, безопасности </w:t>
      </w:r>
      <w:r w:rsidRPr="00EB2AEC">
        <w:rPr>
          <w:i/>
          <w:noProof/>
        </w:rPr>
        <w:t>(санитарным нормам и правилам, государственным стандартам и т.п.)</w:t>
      </w:r>
      <w:r w:rsidRPr="00EB2AEC">
        <w:rPr>
          <w:noProof/>
        </w:rPr>
        <w:t>, лицензирования, если такие требования предъявляются</w:t>
      </w:r>
      <w:r w:rsidRPr="00EB2AEC">
        <w:t xml:space="preserve"> </w:t>
      </w:r>
      <w:r w:rsidRPr="00EB2AEC">
        <w:rPr>
          <w:noProof/>
        </w:rPr>
        <w:t>действующим законодательством Российской Федерации</w:t>
      </w:r>
    </w:p>
    <w:p w:rsidR="00622491" w:rsidRPr="00EB2AEC" w:rsidRDefault="00622491" w:rsidP="00622491">
      <w:pPr>
        <w:ind w:firstLine="624"/>
        <w:jc w:val="both"/>
        <w:rPr>
          <w:snapToGrid w:val="0"/>
          <w:color w:val="000000"/>
        </w:rPr>
      </w:pPr>
      <w:r w:rsidRPr="00EB2AEC">
        <w:rPr>
          <w:snapToGrid w:val="0"/>
        </w:rPr>
        <w:t>1.4.</w:t>
      </w:r>
      <w:r w:rsidRPr="00EB2AEC">
        <w:rPr>
          <w:snapToGrid w:val="0"/>
          <w:color w:val="000000"/>
        </w:rPr>
        <w:t xml:space="preserve"> Настоящий </w:t>
      </w:r>
      <w:r w:rsidR="00F348BD">
        <w:rPr>
          <w:snapToGrid w:val="0"/>
          <w:color w:val="000000"/>
        </w:rPr>
        <w:t>Д</w:t>
      </w:r>
      <w:r w:rsidR="008A11D5">
        <w:rPr>
          <w:snapToGrid w:val="0"/>
          <w:color w:val="000000"/>
        </w:rPr>
        <w:t>оговор</w:t>
      </w:r>
      <w:r w:rsidR="008A11D5" w:rsidRPr="00EB2AEC">
        <w:rPr>
          <w:snapToGrid w:val="0"/>
          <w:color w:val="000000"/>
        </w:rPr>
        <w:t xml:space="preserve"> </w:t>
      </w:r>
      <w:r w:rsidRPr="00EB2AEC">
        <w:rPr>
          <w:snapToGrid w:val="0"/>
          <w:color w:val="000000"/>
        </w:rPr>
        <w:t>составлен на основании Протокола ___________№ ___ от "___" _________2013года.</w:t>
      </w:r>
    </w:p>
    <w:p w:rsidR="00622491" w:rsidRPr="00EB2AEC" w:rsidRDefault="00622491" w:rsidP="00622491">
      <w:pPr>
        <w:ind w:firstLine="624"/>
        <w:rPr>
          <w:snapToGrid w:val="0"/>
        </w:rPr>
      </w:pPr>
      <w:r w:rsidRPr="00EB2AEC">
        <w:rPr>
          <w:snapToGrid w:val="0"/>
        </w:rPr>
        <w:t xml:space="preserve"> </w:t>
      </w:r>
    </w:p>
    <w:p w:rsidR="00622491" w:rsidRPr="00EB2AEC" w:rsidRDefault="00622491" w:rsidP="00622491">
      <w:pPr>
        <w:ind w:firstLine="624"/>
        <w:jc w:val="center"/>
        <w:rPr>
          <w:b/>
        </w:rPr>
      </w:pPr>
      <w:r w:rsidRPr="00EB2AEC">
        <w:rPr>
          <w:b/>
        </w:rPr>
        <w:t xml:space="preserve">2. ЦЕНА </w:t>
      </w:r>
      <w:r w:rsidR="008A11D5">
        <w:rPr>
          <w:b/>
        </w:rPr>
        <w:t>ДОГОВОРА</w:t>
      </w:r>
    </w:p>
    <w:p w:rsidR="00622491" w:rsidRPr="00EB2AEC" w:rsidRDefault="00622491" w:rsidP="00622491">
      <w:pPr>
        <w:pStyle w:val="afff6"/>
        <w:spacing w:after="0"/>
        <w:ind w:firstLine="624"/>
        <w:jc w:val="both"/>
      </w:pPr>
      <w:r w:rsidRPr="00EB2AEC">
        <w:t xml:space="preserve">2.1. Стоимость работ, выполняемых Исполнителем по настоящему </w:t>
      </w:r>
      <w:r w:rsidR="008A11D5">
        <w:t>Договору</w:t>
      </w:r>
      <w:r w:rsidRPr="00EB2AEC">
        <w:t xml:space="preserve">, определяется по утвержденным локальным сметам и соответствует цене, </w:t>
      </w:r>
      <w:r w:rsidRPr="00CE1EF1">
        <w:t xml:space="preserve">предложенной Исполнителем в заявке на участие в открытом запросе </w:t>
      </w:r>
      <w:r>
        <w:t>предложений</w:t>
      </w:r>
      <w:r w:rsidRPr="00CE1EF1">
        <w:t xml:space="preserve"> в электронной форме.</w:t>
      </w:r>
    </w:p>
    <w:p w:rsidR="00622491" w:rsidRPr="00EB2AEC" w:rsidRDefault="00622491" w:rsidP="00622491">
      <w:pPr>
        <w:pStyle w:val="afff6"/>
        <w:spacing w:after="0"/>
        <w:ind w:firstLine="624"/>
        <w:jc w:val="both"/>
        <w:rPr>
          <w:color w:val="FF0000"/>
        </w:rPr>
      </w:pPr>
      <w:r w:rsidRPr="00EB2AEC">
        <w:t xml:space="preserve">Общая сметная стоимость работ является неизменной на весь период действия настоящего </w:t>
      </w:r>
      <w:r w:rsidR="008A11D5">
        <w:t>Договора</w:t>
      </w:r>
      <w:r w:rsidR="008A11D5" w:rsidRPr="00EB2AEC">
        <w:t xml:space="preserve"> </w:t>
      </w:r>
      <w:r w:rsidRPr="00EB2AEC">
        <w:t>и составляет ________________, включая НДС _______ рублей.</w:t>
      </w:r>
    </w:p>
    <w:p w:rsidR="00622491" w:rsidRPr="00EB2AEC" w:rsidRDefault="00622491" w:rsidP="00622491">
      <w:pPr>
        <w:pStyle w:val="510"/>
        <w:spacing w:before="0" w:line="240" w:lineRule="auto"/>
        <w:ind w:firstLine="624"/>
        <w:rPr>
          <w:rFonts w:ascii="Times New Roman" w:hAnsi="Times New Roman" w:cs="Times New Roman"/>
          <w:sz w:val="24"/>
          <w:szCs w:val="24"/>
          <w:lang w:val="ru-RU"/>
        </w:rPr>
      </w:pPr>
      <w:r w:rsidRPr="00EB2AEC">
        <w:rPr>
          <w:rFonts w:ascii="Times New Roman" w:hAnsi="Times New Roman" w:cs="Times New Roman"/>
          <w:sz w:val="24"/>
          <w:szCs w:val="24"/>
          <w:lang w:val="ru-RU"/>
        </w:rPr>
        <w:t xml:space="preserve">2.2. Общая стоимость работ включает расходы на материалы, оборудование, комплектующие, на перевозку, страхование, уплату таможенных пошлин, налогов и других обязательных платежей, </w:t>
      </w:r>
      <w:r w:rsidR="007F2DCF" w:rsidRPr="00F971B5">
        <w:rPr>
          <w:lang w:val="ru-RU"/>
        </w:rPr>
        <w:t xml:space="preserve">которые </w:t>
      </w:r>
      <w:r w:rsidR="008A11D5">
        <w:rPr>
          <w:rFonts w:ascii="Times New Roman" w:hAnsi="Times New Roman"/>
          <w:lang w:val="ru-RU"/>
        </w:rPr>
        <w:t>И</w:t>
      </w:r>
      <w:r w:rsidR="007F2DCF" w:rsidRPr="00F971B5">
        <w:rPr>
          <w:lang w:val="ru-RU"/>
        </w:rPr>
        <w:t xml:space="preserve">сполнитель </w:t>
      </w:r>
      <w:r w:rsidR="00F348BD">
        <w:rPr>
          <w:rFonts w:ascii="Times New Roman" w:hAnsi="Times New Roman"/>
          <w:lang w:val="ru-RU"/>
        </w:rPr>
        <w:t>Договора</w:t>
      </w:r>
      <w:r w:rsidR="007F2DCF" w:rsidRPr="00F971B5">
        <w:rPr>
          <w:lang w:val="ru-RU"/>
        </w:rPr>
        <w:t xml:space="preserve"> должен будет оплачивать в соответствии с условиями </w:t>
      </w:r>
      <w:r w:rsidR="00F348BD">
        <w:rPr>
          <w:rFonts w:ascii="Times New Roman" w:hAnsi="Times New Roman"/>
          <w:lang w:val="ru-RU"/>
        </w:rPr>
        <w:t>Договора</w:t>
      </w:r>
      <w:r w:rsidR="007F2DCF" w:rsidRPr="00F971B5">
        <w:rPr>
          <w:lang w:val="ru-RU"/>
        </w:rPr>
        <w:t xml:space="preserve"> и с законодательством РФ.</w:t>
      </w:r>
    </w:p>
    <w:p w:rsidR="00622491" w:rsidRPr="00EB2AEC" w:rsidRDefault="00622491" w:rsidP="00622491">
      <w:pPr>
        <w:ind w:firstLine="624"/>
        <w:jc w:val="both"/>
      </w:pPr>
      <w:r w:rsidRPr="00EB2AEC">
        <w:t xml:space="preserve">2.3. Окончательная стоимость работ, выполненных Исполнителем по настоящему </w:t>
      </w:r>
      <w:r w:rsidR="008A11D5">
        <w:t>Договору</w:t>
      </w:r>
      <w:r w:rsidR="008A11D5" w:rsidRPr="00EB2AEC">
        <w:t xml:space="preserve"> </w:t>
      </w:r>
      <w:r w:rsidRPr="00EB2AEC">
        <w:t xml:space="preserve">определяется по Акту о приемке выполненных работ (по форме КС-2) и Справке о стоимости выполненных работ и затрат (по форме КС-3) и не должна превышать общей стоимости работ указанной в п. 2.1. настоящего </w:t>
      </w:r>
      <w:r w:rsidR="008A11D5">
        <w:t>Договора</w:t>
      </w:r>
      <w:r w:rsidRPr="00EB2AEC">
        <w:t xml:space="preserve">. </w:t>
      </w:r>
    </w:p>
    <w:p w:rsidR="00622491" w:rsidRPr="00EB2AEC" w:rsidRDefault="00622491" w:rsidP="00622491">
      <w:pPr>
        <w:pStyle w:val="afff6"/>
        <w:tabs>
          <w:tab w:val="left" w:pos="-282"/>
        </w:tabs>
        <w:spacing w:after="0"/>
        <w:ind w:firstLine="624"/>
        <w:jc w:val="both"/>
      </w:pPr>
      <w:r w:rsidRPr="00EB2AEC">
        <w:t>2.4. Работы, выполненные с изменением или отклонением от технического задания, не оформленные в установленном порядке, оплате не подлежат.</w:t>
      </w:r>
    </w:p>
    <w:p w:rsidR="00622491" w:rsidRPr="00EB2AEC" w:rsidRDefault="00622491" w:rsidP="00622491">
      <w:pPr>
        <w:ind w:firstLine="624"/>
      </w:pPr>
    </w:p>
    <w:p w:rsidR="00622491" w:rsidRPr="00EB2AEC" w:rsidRDefault="00622491" w:rsidP="00622491">
      <w:pPr>
        <w:tabs>
          <w:tab w:val="left" w:pos="900"/>
        </w:tabs>
        <w:ind w:firstLine="624"/>
        <w:jc w:val="center"/>
        <w:rPr>
          <w:b/>
        </w:rPr>
      </w:pPr>
      <w:r w:rsidRPr="00EB2AEC">
        <w:rPr>
          <w:b/>
        </w:rPr>
        <w:t>3. УСЛОВИЯ ПЛАТЕЖА</w:t>
      </w:r>
    </w:p>
    <w:p w:rsidR="00622491" w:rsidRPr="00EB2AEC" w:rsidRDefault="00622491" w:rsidP="00622491">
      <w:pPr>
        <w:ind w:firstLine="624"/>
        <w:jc w:val="both"/>
      </w:pPr>
      <w:r w:rsidRPr="00EB2AEC">
        <w:t xml:space="preserve">3.1. Все расчеты с Исполнителем по настоящему </w:t>
      </w:r>
      <w:r w:rsidR="008A11D5">
        <w:t>Договору</w:t>
      </w:r>
      <w:r w:rsidR="008A11D5" w:rsidRPr="00EB2AEC">
        <w:t xml:space="preserve"> </w:t>
      </w:r>
      <w:r w:rsidRPr="00EB2AEC">
        <w:t>производятся Заказчиком путем перечисления денежных средств на расчетный счет Исполнителя.</w:t>
      </w:r>
    </w:p>
    <w:p w:rsidR="00622491" w:rsidRPr="00EB2AEC" w:rsidRDefault="00622491" w:rsidP="00622491">
      <w:pPr>
        <w:tabs>
          <w:tab w:val="left" w:pos="1134"/>
        </w:tabs>
        <w:ind w:firstLine="624"/>
        <w:jc w:val="both"/>
        <w:rPr>
          <w:bCs/>
        </w:rPr>
      </w:pPr>
      <w:r w:rsidRPr="00EB2AEC">
        <w:t>3.2. Расчеты производятся на основании предъявленных Исполнителем</w:t>
      </w:r>
      <w:r w:rsidRPr="00EB2AEC">
        <w:rPr>
          <w:bCs/>
        </w:rPr>
        <w:t xml:space="preserve"> Актов</w:t>
      </w:r>
      <w:r w:rsidRPr="00EB2AEC">
        <w:t xml:space="preserve"> о приемке выполненных работ, утвержденных Техническим заказчиком,</w:t>
      </w:r>
      <w:r w:rsidRPr="00EB2AEC">
        <w:rPr>
          <w:bCs/>
        </w:rPr>
        <w:t xml:space="preserve"> с расшифровкой видов работ, счетов и счетов-фактур.</w:t>
      </w:r>
    </w:p>
    <w:p w:rsidR="00622491" w:rsidRPr="00EB2AEC" w:rsidRDefault="00622491" w:rsidP="00622491">
      <w:pPr>
        <w:pStyle w:val="510"/>
        <w:tabs>
          <w:tab w:val="left" w:pos="-370"/>
          <w:tab w:val="left" w:pos="5015"/>
        </w:tabs>
        <w:spacing w:before="0" w:line="240" w:lineRule="auto"/>
        <w:ind w:firstLine="624"/>
        <w:rPr>
          <w:rFonts w:ascii="Times New Roman" w:hAnsi="Times New Roman" w:cs="Times New Roman"/>
          <w:sz w:val="24"/>
          <w:szCs w:val="24"/>
          <w:lang w:val="ru-RU"/>
        </w:rPr>
      </w:pPr>
      <w:r w:rsidRPr="00EB2AEC">
        <w:rPr>
          <w:rFonts w:ascii="Times New Roman" w:hAnsi="Times New Roman" w:cs="Times New Roman"/>
          <w:sz w:val="24"/>
          <w:szCs w:val="24"/>
          <w:lang w:val="ru-RU"/>
        </w:rPr>
        <w:t xml:space="preserve">3.3. Оплата работ производится в безналичной форме в следующем порядке: Аванс не </w:t>
      </w:r>
      <w:r w:rsidRPr="00EB2AEC">
        <w:rPr>
          <w:rFonts w:ascii="Times New Roman" w:hAnsi="Times New Roman" w:cs="Times New Roman"/>
          <w:sz w:val="24"/>
          <w:szCs w:val="24"/>
          <w:lang w:val="ru-RU"/>
        </w:rPr>
        <w:lastRenderedPageBreak/>
        <w:t xml:space="preserve">предусмотрен. Окончательный расчет </w:t>
      </w:r>
      <w:r w:rsidRPr="00EB2AEC">
        <w:rPr>
          <w:rFonts w:ascii="Times New Roman" w:hAnsi="Times New Roman" w:cs="Times New Roman"/>
          <w:snapToGrid w:val="0"/>
          <w:sz w:val="24"/>
          <w:szCs w:val="24"/>
          <w:lang w:val="ru-RU"/>
        </w:rPr>
        <w:t xml:space="preserve">в размере 100% цены </w:t>
      </w:r>
      <w:r w:rsidR="008A11D5">
        <w:rPr>
          <w:rFonts w:ascii="Times New Roman" w:hAnsi="Times New Roman" w:cs="Times New Roman"/>
          <w:snapToGrid w:val="0"/>
          <w:sz w:val="24"/>
          <w:szCs w:val="24"/>
          <w:lang w:val="ru-RU"/>
        </w:rPr>
        <w:t>Договора</w:t>
      </w:r>
      <w:r w:rsidR="008A11D5" w:rsidRPr="00EB2AEC">
        <w:rPr>
          <w:rFonts w:ascii="Times New Roman" w:hAnsi="Times New Roman" w:cs="Times New Roman"/>
          <w:b/>
          <w:sz w:val="24"/>
          <w:szCs w:val="24"/>
          <w:lang w:val="ru-RU"/>
        </w:rPr>
        <w:t xml:space="preserve"> </w:t>
      </w:r>
      <w:r w:rsidRPr="00EB2AEC">
        <w:rPr>
          <w:rFonts w:ascii="Times New Roman" w:hAnsi="Times New Roman" w:cs="Times New Roman"/>
          <w:sz w:val="24"/>
          <w:szCs w:val="24"/>
          <w:lang w:val="ru-RU"/>
        </w:rPr>
        <w:t xml:space="preserve">производится за выполненные и принятые Заказчиком работы в целом по </w:t>
      </w:r>
      <w:r w:rsidR="008A11D5">
        <w:rPr>
          <w:rFonts w:ascii="Times New Roman" w:hAnsi="Times New Roman" w:cs="Times New Roman"/>
          <w:sz w:val="24"/>
          <w:szCs w:val="24"/>
          <w:lang w:val="ru-RU"/>
        </w:rPr>
        <w:t>Договору</w:t>
      </w:r>
      <w:r w:rsidR="008A11D5" w:rsidRPr="00EB2AEC">
        <w:rPr>
          <w:rFonts w:ascii="Times New Roman" w:hAnsi="Times New Roman" w:cs="Times New Roman"/>
          <w:sz w:val="24"/>
          <w:szCs w:val="24"/>
          <w:lang w:val="ru-RU"/>
        </w:rPr>
        <w:t xml:space="preserve"> </w:t>
      </w:r>
      <w:r w:rsidRPr="00EB2AEC">
        <w:rPr>
          <w:rFonts w:ascii="Times New Roman" w:hAnsi="Times New Roman" w:cs="Times New Roman"/>
          <w:sz w:val="24"/>
          <w:szCs w:val="24"/>
          <w:lang w:val="ru-RU"/>
        </w:rPr>
        <w:t>при условии, что работа выполнена надлежащим образом в установленный срок. Оплата производится на основании предоставляемых Исполнителем Актов о приемке выполненных работ</w:t>
      </w:r>
      <w:r w:rsidRPr="00EB2AEC">
        <w:rPr>
          <w:rFonts w:ascii="Times New Roman" w:hAnsi="Times New Roman" w:cs="Times New Roman"/>
          <w:snapToGrid w:val="0"/>
          <w:sz w:val="24"/>
          <w:szCs w:val="24"/>
          <w:lang w:val="ru-RU"/>
        </w:rPr>
        <w:t xml:space="preserve"> (по форме № КС-2) и Справок о стоимости выполненных работ и затрат (по форме № КС-3), согласованных и утвержденных Зак</w:t>
      </w:r>
      <w:r>
        <w:rPr>
          <w:rFonts w:ascii="Times New Roman" w:hAnsi="Times New Roman" w:cs="Times New Roman"/>
          <w:snapToGrid w:val="0"/>
          <w:sz w:val="24"/>
          <w:szCs w:val="24"/>
          <w:lang w:val="ru-RU"/>
        </w:rPr>
        <w:t>азчиком</w:t>
      </w:r>
      <w:r w:rsidRPr="00EB2AEC">
        <w:rPr>
          <w:rFonts w:ascii="Times New Roman" w:hAnsi="Times New Roman" w:cs="Times New Roman"/>
          <w:snapToGrid w:val="0"/>
          <w:sz w:val="24"/>
          <w:szCs w:val="24"/>
          <w:lang w:val="ru-RU"/>
        </w:rPr>
        <w:t>, а также счетов и счетов-фактур</w:t>
      </w:r>
      <w:r w:rsidRPr="00EB2AEC">
        <w:rPr>
          <w:rFonts w:ascii="Times New Roman" w:hAnsi="Times New Roman" w:cs="Times New Roman"/>
          <w:sz w:val="24"/>
          <w:szCs w:val="24"/>
          <w:lang w:val="ru-RU"/>
        </w:rPr>
        <w:t>, актов на скрытые работы, сертификатов и паспорта на материалы.</w:t>
      </w:r>
    </w:p>
    <w:p w:rsidR="00622491" w:rsidRPr="00EB2AEC" w:rsidRDefault="00622491" w:rsidP="00622491">
      <w:pPr>
        <w:ind w:firstLine="624"/>
        <w:jc w:val="both"/>
      </w:pPr>
      <w:r w:rsidRPr="00EB2AEC">
        <w:t xml:space="preserve">3.4 При расторжении </w:t>
      </w:r>
      <w:r w:rsidR="008A11D5">
        <w:t>Договора</w:t>
      </w:r>
      <w:r w:rsidR="008A11D5" w:rsidRPr="00EB2AEC">
        <w:t xml:space="preserve"> </w:t>
      </w:r>
      <w:r w:rsidRPr="00EB2AEC">
        <w:t>по совместному решению Заказчика и Исполнителя незавершенные работы передаются Заказчику, при этом Заказчик оплачивает Исполнителю стоимость выполненных работ в объеме, определяемом Заказчиком и Исполнителем.</w:t>
      </w:r>
    </w:p>
    <w:p w:rsidR="00622491" w:rsidRPr="00EB2AEC" w:rsidRDefault="00622491" w:rsidP="00622491">
      <w:pPr>
        <w:pStyle w:val="affff1"/>
        <w:ind w:firstLine="624"/>
        <w:rPr>
          <w:rFonts w:ascii="Times New Roman" w:hAnsi="Times New Roman"/>
          <w:sz w:val="24"/>
          <w:szCs w:val="24"/>
        </w:rPr>
      </w:pPr>
      <w:r w:rsidRPr="00EB2AEC">
        <w:rPr>
          <w:rFonts w:ascii="Times New Roman" w:hAnsi="Times New Roman"/>
          <w:noProof/>
          <w:sz w:val="24"/>
          <w:szCs w:val="24"/>
        </w:rPr>
        <w:t>3.5. Работы, выполненные с изменением или отклонением от технического задания,</w:t>
      </w:r>
      <w:r w:rsidRPr="00EB2AEC">
        <w:rPr>
          <w:rFonts w:ascii="Times New Roman" w:hAnsi="Times New Roman"/>
          <w:sz w:val="24"/>
          <w:szCs w:val="24"/>
        </w:rPr>
        <w:t xml:space="preserve"> </w:t>
      </w:r>
      <w:r w:rsidRPr="00EB2AEC">
        <w:rPr>
          <w:rFonts w:ascii="Times New Roman" w:hAnsi="Times New Roman"/>
          <w:noProof/>
          <w:sz w:val="24"/>
          <w:szCs w:val="24"/>
        </w:rPr>
        <w:t>не оформленные в установленном порядке, оплате не подлежат.</w:t>
      </w:r>
    </w:p>
    <w:p w:rsidR="00622491" w:rsidRPr="00EB2AEC" w:rsidRDefault="00622491" w:rsidP="00622491">
      <w:pPr>
        <w:ind w:firstLine="624"/>
        <w:rPr>
          <w:i/>
        </w:rPr>
      </w:pPr>
    </w:p>
    <w:p w:rsidR="00622491" w:rsidRPr="00EB2AEC" w:rsidRDefault="00622491" w:rsidP="00622491">
      <w:pPr>
        <w:ind w:firstLine="624"/>
        <w:jc w:val="center"/>
        <w:rPr>
          <w:b/>
        </w:rPr>
      </w:pPr>
      <w:r w:rsidRPr="00EB2AEC">
        <w:rPr>
          <w:b/>
        </w:rPr>
        <w:t>4. СРОКИ ИСПОЛНЕНИЯ ОБЯЗАТЕЛЬСТВ</w:t>
      </w:r>
    </w:p>
    <w:p w:rsidR="00622491" w:rsidRPr="00EB2AEC" w:rsidRDefault="00622491" w:rsidP="00622491">
      <w:pPr>
        <w:ind w:firstLine="624"/>
        <w:jc w:val="both"/>
      </w:pPr>
      <w:r w:rsidRPr="00EB2AEC">
        <w:t xml:space="preserve">4.1. Исполнитель выполнит работы, переданные ему Заказчиком в срок установленный настоящим </w:t>
      </w:r>
      <w:r w:rsidR="008A11D5">
        <w:t>Договором</w:t>
      </w:r>
      <w:r w:rsidRPr="00EB2AEC">
        <w:t>.</w:t>
      </w:r>
    </w:p>
    <w:p w:rsidR="00622491" w:rsidRPr="00EB2AEC" w:rsidRDefault="00622491" w:rsidP="00622491">
      <w:pPr>
        <w:ind w:firstLine="624"/>
        <w:jc w:val="both"/>
      </w:pPr>
      <w:r w:rsidRPr="00EB2AEC">
        <w:t>4.2. Сроки выполнения</w:t>
      </w:r>
      <w:r>
        <w:t xml:space="preserve"> работ</w:t>
      </w:r>
      <w:r w:rsidRPr="00EB2AEC">
        <w:t xml:space="preserve"> указаны в Техническом задании и изменяться не могут, за исключением случаев, указанных в п. 4.5. настоящего </w:t>
      </w:r>
      <w:r w:rsidR="008A11D5">
        <w:t>Договора</w:t>
      </w:r>
      <w:r w:rsidRPr="00EB2AEC">
        <w:t>.</w:t>
      </w:r>
    </w:p>
    <w:p w:rsidR="00622491" w:rsidRPr="00EB2AEC" w:rsidRDefault="00622491" w:rsidP="00622491">
      <w:pPr>
        <w:ind w:firstLine="624"/>
        <w:jc w:val="both"/>
      </w:pPr>
      <w:r w:rsidRPr="00EB2AEC">
        <w:t xml:space="preserve">4.3. Настоящий </w:t>
      </w:r>
      <w:r w:rsidR="008A11D5">
        <w:t>Договор</w:t>
      </w:r>
      <w:r w:rsidR="008A11D5" w:rsidRPr="00EB2AEC">
        <w:t xml:space="preserve"> </w:t>
      </w:r>
      <w:r w:rsidRPr="00EB2AEC">
        <w:t>имеет силу на протяжении всего срока выполнения работ, переданных Заказчиком Исполнителю.</w:t>
      </w:r>
    </w:p>
    <w:p w:rsidR="00622491" w:rsidRPr="00EB2AEC" w:rsidRDefault="00622491" w:rsidP="00622491">
      <w:pPr>
        <w:pStyle w:val="affff1"/>
        <w:ind w:firstLine="624"/>
        <w:rPr>
          <w:rFonts w:ascii="Times New Roman" w:hAnsi="Times New Roman"/>
          <w:noProof/>
          <w:sz w:val="24"/>
          <w:szCs w:val="24"/>
        </w:rPr>
      </w:pPr>
      <w:r w:rsidRPr="00EB2AEC">
        <w:rPr>
          <w:rFonts w:ascii="Times New Roman" w:hAnsi="Times New Roman"/>
          <w:sz w:val="24"/>
          <w:szCs w:val="24"/>
        </w:rPr>
        <w:t xml:space="preserve">4.4. Настоящий </w:t>
      </w:r>
      <w:r w:rsidR="008A11D5">
        <w:rPr>
          <w:rFonts w:ascii="Times New Roman" w:hAnsi="Times New Roman"/>
          <w:sz w:val="24"/>
          <w:szCs w:val="24"/>
        </w:rPr>
        <w:t>Договор</w:t>
      </w:r>
      <w:r w:rsidR="008A11D5" w:rsidRPr="00EB2AEC">
        <w:rPr>
          <w:rFonts w:ascii="Times New Roman" w:hAnsi="Times New Roman"/>
          <w:sz w:val="24"/>
          <w:szCs w:val="24"/>
        </w:rPr>
        <w:t xml:space="preserve"> </w:t>
      </w:r>
      <w:r w:rsidRPr="00EB2AEC">
        <w:rPr>
          <w:rFonts w:ascii="Times New Roman" w:hAnsi="Times New Roman"/>
          <w:sz w:val="24"/>
          <w:szCs w:val="24"/>
        </w:rPr>
        <w:t xml:space="preserve">вступает в силу со дня его подписания Сторонами и действует до </w:t>
      </w:r>
      <w:r>
        <w:rPr>
          <w:rFonts w:ascii="Times New Roman" w:hAnsi="Times New Roman"/>
          <w:sz w:val="24"/>
          <w:szCs w:val="24"/>
        </w:rPr>
        <w:t>«___» ___________</w:t>
      </w:r>
      <w:r w:rsidRPr="00EB2AEC">
        <w:rPr>
          <w:rFonts w:ascii="Times New Roman" w:hAnsi="Times New Roman"/>
          <w:sz w:val="24"/>
          <w:szCs w:val="24"/>
        </w:rPr>
        <w:t xml:space="preserve"> 201</w:t>
      </w:r>
      <w:r>
        <w:rPr>
          <w:rFonts w:ascii="Times New Roman" w:hAnsi="Times New Roman"/>
          <w:sz w:val="24"/>
          <w:szCs w:val="24"/>
        </w:rPr>
        <w:t>_</w:t>
      </w:r>
      <w:r w:rsidRPr="00EB2AEC">
        <w:rPr>
          <w:rFonts w:ascii="Times New Roman" w:hAnsi="Times New Roman"/>
          <w:sz w:val="24"/>
          <w:szCs w:val="24"/>
        </w:rPr>
        <w:t xml:space="preserve"> года, а в части расчетов - до их полного завершения.</w:t>
      </w:r>
    </w:p>
    <w:p w:rsidR="00622491" w:rsidRPr="00EB2AEC" w:rsidRDefault="00622491" w:rsidP="00622491">
      <w:pPr>
        <w:ind w:firstLine="624"/>
      </w:pPr>
    </w:p>
    <w:p w:rsidR="00622491" w:rsidRPr="00EB2AEC" w:rsidRDefault="00622491" w:rsidP="00622491">
      <w:pPr>
        <w:ind w:firstLine="624"/>
        <w:jc w:val="center"/>
        <w:rPr>
          <w:b/>
        </w:rPr>
      </w:pPr>
      <w:r w:rsidRPr="00EB2AEC">
        <w:rPr>
          <w:b/>
        </w:rPr>
        <w:t>5. ОБЯЗАТЕЛЬСТВА СТОРОН</w:t>
      </w:r>
    </w:p>
    <w:p w:rsidR="00622491" w:rsidRPr="00EB2AEC" w:rsidRDefault="00622491" w:rsidP="00622491">
      <w:pPr>
        <w:ind w:firstLine="624"/>
        <w:jc w:val="both"/>
      </w:pPr>
      <w:r w:rsidRPr="00EB2AEC">
        <w:t>5.1. Исполнитель принимает на себя следующие обязательства:</w:t>
      </w:r>
    </w:p>
    <w:p w:rsidR="00622491" w:rsidRPr="00EB2AEC" w:rsidRDefault="00622491" w:rsidP="00622491">
      <w:pPr>
        <w:ind w:firstLine="624"/>
        <w:jc w:val="both"/>
      </w:pPr>
      <w:r w:rsidRPr="00DC19C3">
        <w:t xml:space="preserve">5.1.1. В течение 3-х рабочих дней со дня подписания настоящего </w:t>
      </w:r>
      <w:r w:rsidR="008A11D5">
        <w:t>Договора</w:t>
      </w:r>
      <w:r w:rsidR="008A11D5" w:rsidRPr="00DC19C3">
        <w:t xml:space="preserve"> </w:t>
      </w:r>
      <w:r w:rsidRPr="00DC19C3">
        <w:t xml:space="preserve">представить Заказчику подготовленную Исполнителем локальную смету на выполнение Работ на Объекте в бумажном и электронном виде в полном соответствии  с предложенной Исполнителем ценой </w:t>
      </w:r>
      <w:r w:rsidR="008A11D5">
        <w:t>Договора</w:t>
      </w:r>
      <w:r w:rsidR="008A11D5" w:rsidRPr="00DC19C3">
        <w:t xml:space="preserve"> </w:t>
      </w:r>
      <w:r w:rsidRPr="00DC19C3">
        <w:t xml:space="preserve">и подписать с Заказчиком соответствующее Дополнительное соглашение к настоящему </w:t>
      </w:r>
      <w:r w:rsidR="008A11D5">
        <w:t>Договору</w:t>
      </w:r>
      <w:r w:rsidR="008A11D5" w:rsidRPr="00DC19C3">
        <w:t xml:space="preserve"> </w:t>
      </w:r>
      <w:r w:rsidRPr="00DC19C3">
        <w:t xml:space="preserve">в форме бумажного документа, которое будет являться неотъемлемой частью настоящего </w:t>
      </w:r>
      <w:r w:rsidR="008A11D5">
        <w:t>Договора</w:t>
      </w:r>
      <w:r w:rsidRPr="00DC19C3">
        <w:t>.</w:t>
      </w:r>
    </w:p>
    <w:p w:rsidR="00622491" w:rsidRPr="00EB2AEC" w:rsidRDefault="00622491" w:rsidP="00622491">
      <w:pPr>
        <w:ind w:firstLine="624"/>
        <w:jc w:val="both"/>
      </w:pPr>
      <w:r w:rsidRPr="00EB2AEC">
        <w:t>5.1.2. Обеспечить:</w:t>
      </w:r>
    </w:p>
    <w:p w:rsidR="00622491" w:rsidRPr="00EB2AEC" w:rsidRDefault="00622491" w:rsidP="00622491">
      <w:pPr>
        <w:ind w:firstLine="624"/>
        <w:jc w:val="both"/>
      </w:pPr>
      <w:r w:rsidRPr="00EB2AEC">
        <w:t>- производство работ ежедневно в рабочие дни, в соответствии с утвержденными Заказчиком правилами внутреннего трудового распорядка:</w:t>
      </w:r>
    </w:p>
    <w:p w:rsidR="00622491" w:rsidRPr="00EB2AEC" w:rsidRDefault="00622491" w:rsidP="00622491">
      <w:pPr>
        <w:ind w:firstLine="624"/>
        <w:jc w:val="both"/>
      </w:pPr>
      <w:r w:rsidRPr="00EB2AEC">
        <w:t>с 0</w:t>
      </w:r>
      <w:r>
        <w:t>8</w:t>
      </w:r>
      <w:r w:rsidRPr="00EB2AEC">
        <w:t>-00 до 1</w:t>
      </w:r>
      <w:r>
        <w:t>7</w:t>
      </w:r>
      <w:r w:rsidRPr="00EB2AEC">
        <w:t xml:space="preserve">-00 – с понедельника по </w:t>
      </w:r>
      <w:r>
        <w:t>пятницу</w:t>
      </w:r>
      <w:r w:rsidRPr="00EB2AEC">
        <w:t>,</w:t>
      </w:r>
    </w:p>
    <w:p w:rsidR="00622491" w:rsidRPr="00EB2AEC" w:rsidRDefault="00622491" w:rsidP="00622491">
      <w:pPr>
        <w:ind w:firstLine="624"/>
        <w:jc w:val="both"/>
      </w:pPr>
      <w:r w:rsidRPr="00EB2AEC">
        <w:t>- производство работ в полном соответствии с Техническим заданием, СНиП, сметной документацией, требованиям ГОСТа, действующими нормами и правилами;</w:t>
      </w:r>
    </w:p>
    <w:p w:rsidR="00622491" w:rsidRPr="00EB2AEC" w:rsidRDefault="00622491" w:rsidP="00622491">
      <w:pPr>
        <w:ind w:firstLine="624"/>
        <w:jc w:val="both"/>
      </w:pPr>
      <w:r w:rsidRPr="00EB2AEC">
        <w:t xml:space="preserve">- за свой счет переделать работы и обеспечить требуемое их качество в случае, если какие-либо виды этих работ выполнены некачественно – не соответствуют требованиям рабочей документации, СНиП, техническим условиям, а также устранить все дефекты и недоделки, обнаруженные Заказчиком в течение гарантийного срока. </w:t>
      </w:r>
    </w:p>
    <w:p w:rsidR="00622491" w:rsidRPr="00EB2AEC" w:rsidRDefault="00622491" w:rsidP="00622491">
      <w:pPr>
        <w:ind w:firstLine="624"/>
        <w:jc w:val="both"/>
      </w:pPr>
      <w:r w:rsidRPr="00EB2AEC">
        <w:t xml:space="preserve">В этих случаях уполномоченный представитель Заказчика выдает Исполнителю обоснованные предписания об устранении допущенных отклонений, дефектов, и недоделок и срок их устранения. </w:t>
      </w:r>
    </w:p>
    <w:p w:rsidR="00622491" w:rsidRPr="00EB2AEC" w:rsidRDefault="00622491" w:rsidP="00622491">
      <w:pPr>
        <w:ind w:firstLine="624"/>
        <w:jc w:val="both"/>
      </w:pPr>
      <w:r w:rsidRPr="00EB2AEC">
        <w:t>5.1.3.  Производить отключение и подключение сетей электроснабжения только в рабочее время в соответствии с утвержденными Заказчиком правилами внутреннего трудового распорядка и по согласованию с Заказчиком.</w:t>
      </w:r>
    </w:p>
    <w:p w:rsidR="00622491" w:rsidRPr="00EB2AEC" w:rsidRDefault="00622491" w:rsidP="00622491">
      <w:pPr>
        <w:ind w:firstLine="624"/>
        <w:jc w:val="both"/>
      </w:pPr>
      <w:r w:rsidRPr="00EB2AEC">
        <w:t>5.1.4. Обеспечить в ходе работ выполнение необходимых мероприятий по технике безопасности, противопожарной безопасности, защите окружающей природной среды в соответствии с требованиями законодательства Российской Федерации.</w:t>
      </w:r>
    </w:p>
    <w:p w:rsidR="00622491" w:rsidRPr="00EB2AEC" w:rsidRDefault="00622491" w:rsidP="00622491">
      <w:pPr>
        <w:ind w:firstLine="624"/>
        <w:jc w:val="both"/>
      </w:pPr>
      <w:r w:rsidRPr="00EB2AEC">
        <w:lastRenderedPageBreak/>
        <w:t>5.1.5. Установить за свой счет (если необходимо) временное освещение, ограждения в соответствии с утверждёнными нормами.</w:t>
      </w:r>
    </w:p>
    <w:p w:rsidR="00622491" w:rsidRPr="00EB2AEC" w:rsidRDefault="00622491" w:rsidP="00622491">
      <w:pPr>
        <w:ind w:firstLine="624"/>
        <w:jc w:val="both"/>
      </w:pPr>
      <w:r w:rsidRPr="00EB2AEC">
        <w:t>5.1.6. Обеспечить за свой счет содержание и ежедневную уборку места производства работ и прилегающей непосредственно к нему территории.</w:t>
      </w:r>
    </w:p>
    <w:p w:rsidR="00622491" w:rsidRPr="00EB2AEC" w:rsidRDefault="00622491" w:rsidP="00622491">
      <w:pPr>
        <w:ind w:firstLine="624"/>
        <w:jc w:val="both"/>
      </w:pPr>
      <w:r w:rsidRPr="00EB2AEC">
        <w:t xml:space="preserve">5.1.7. Приступить в течение </w:t>
      </w:r>
      <w:r w:rsidRPr="008177E6">
        <w:t>5 дней</w:t>
      </w:r>
      <w:r w:rsidRPr="00EB2AEC">
        <w:t xml:space="preserve"> с момента подписания </w:t>
      </w:r>
      <w:r w:rsidR="008A11D5">
        <w:t xml:space="preserve">Договора </w:t>
      </w:r>
      <w:r>
        <w:t>С</w:t>
      </w:r>
      <w:r w:rsidRPr="00EB2AEC">
        <w:t xml:space="preserve">торонами к исполнению принятых на себя обязательств по настоящему </w:t>
      </w:r>
      <w:r w:rsidR="008A11D5">
        <w:t>Договору</w:t>
      </w:r>
      <w:r w:rsidRPr="00EB2AEC">
        <w:t>.</w:t>
      </w:r>
    </w:p>
    <w:p w:rsidR="00622491" w:rsidRPr="00EB2AEC" w:rsidRDefault="00622491" w:rsidP="00622491">
      <w:pPr>
        <w:ind w:firstLine="624"/>
        <w:jc w:val="both"/>
      </w:pPr>
      <w:r w:rsidRPr="00EB2AEC">
        <w:t xml:space="preserve">5.1.8. Выполнить все работы в объеме и в сроки, предусмотренные настоящим </w:t>
      </w:r>
      <w:r w:rsidR="008A11D5">
        <w:t>Договором</w:t>
      </w:r>
      <w:r w:rsidR="008A11D5" w:rsidRPr="00EB2AEC">
        <w:t xml:space="preserve"> </w:t>
      </w:r>
      <w:r w:rsidRPr="00EB2AEC">
        <w:t>и сдать работы Заказчику по Акту о приемке выполненных работ.</w:t>
      </w:r>
    </w:p>
    <w:p w:rsidR="00622491" w:rsidRPr="00EB2AEC" w:rsidRDefault="00622491" w:rsidP="00622491">
      <w:pPr>
        <w:ind w:firstLine="624"/>
        <w:jc w:val="both"/>
        <w:rPr>
          <w:color w:val="0000FF"/>
        </w:rPr>
      </w:pPr>
      <w:r w:rsidRPr="00EB2AEC">
        <w:t>5.1.9. Обеспечивать на объекте выполнение необходимых мероприятий по технике безопасности</w:t>
      </w:r>
      <w:r w:rsidRPr="00EB2AEC">
        <w:rPr>
          <w:color w:val="0000FF"/>
        </w:rPr>
        <w:t>.</w:t>
      </w:r>
    </w:p>
    <w:p w:rsidR="00622491" w:rsidRPr="00EB2AEC" w:rsidRDefault="00622491" w:rsidP="00622491">
      <w:pPr>
        <w:ind w:firstLine="624"/>
        <w:jc w:val="both"/>
      </w:pPr>
      <w:r w:rsidRPr="00EB2AEC">
        <w:t>5.1.5. Устранять за свой счет недостатки и неточности в своей работе, обнаруженные Заказчиком, как в процессе выполнения работ, так и в момент конечной сдачи - приемки результатов работ, а также в период гарантийного срока. Недостатки фиксируются в акте и устраняются  Исполнителем в семидневный срок.</w:t>
      </w:r>
    </w:p>
    <w:p w:rsidR="00622491" w:rsidRPr="00EB2AEC" w:rsidRDefault="00622491" w:rsidP="00622491">
      <w:pPr>
        <w:ind w:firstLine="624"/>
        <w:jc w:val="both"/>
      </w:pPr>
      <w:r w:rsidRPr="00EB2AEC">
        <w:t xml:space="preserve">5.1.10. Выполнять другие обязанности, предусмотренные настоящим </w:t>
      </w:r>
      <w:r w:rsidR="008A11D5">
        <w:t>Договором</w:t>
      </w:r>
      <w:r w:rsidR="008A11D5" w:rsidRPr="00EB2AEC">
        <w:t xml:space="preserve"> </w:t>
      </w:r>
      <w:r w:rsidRPr="00EB2AEC">
        <w:t>и действующим законодательством РФ.</w:t>
      </w:r>
    </w:p>
    <w:p w:rsidR="00622491" w:rsidRPr="00EB2AEC" w:rsidRDefault="00622491" w:rsidP="00622491">
      <w:pPr>
        <w:ind w:firstLine="624"/>
        <w:jc w:val="both"/>
      </w:pPr>
      <w:r w:rsidRPr="00EB2AEC">
        <w:t xml:space="preserve">5.1.11.После выполнения Работ очистить объект от строительного мусора, строительно-монтажной техники и транспортных средств, принадлежащих Исполнителю, и передать объект Заказчику в соответствии с условиями настоящего </w:t>
      </w:r>
      <w:r w:rsidR="008A11D5">
        <w:t>Договора</w:t>
      </w:r>
      <w:r w:rsidRPr="00EB2AEC">
        <w:t>.</w:t>
      </w:r>
    </w:p>
    <w:p w:rsidR="00622491" w:rsidRPr="00EB2AEC" w:rsidRDefault="00622491" w:rsidP="00622491">
      <w:pPr>
        <w:ind w:firstLine="624"/>
        <w:jc w:val="both"/>
      </w:pPr>
      <w:r w:rsidRPr="00EB2AEC">
        <w:t>5.1.12. Не допускать к Работам иностранных граждан, не имеющих регистрации по месту пребывания и по месту жительства, а так же при отсутствии разрешения на привлечение иностранной рабочей силы и подтверждения на право трудовой деятельности иностранным гражданином в установленном Законом порядке.</w:t>
      </w:r>
    </w:p>
    <w:p w:rsidR="00622491" w:rsidRPr="00EB2AEC" w:rsidRDefault="00622491" w:rsidP="00622491">
      <w:pPr>
        <w:ind w:firstLine="624"/>
        <w:jc w:val="both"/>
      </w:pPr>
      <w:r w:rsidRPr="00EB2AEC">
        <w:t>5.2. Заказчик принимает на себя следующие обязательства:</w:t>
      </w:r>
    </w:p>
    <w:p w:rsidR="00622491" w:rsidRPr="00EB2AEC" w:rsidRDefault="00622491" w:rsidP="00622491">
      <w:pPr>
        <w:ind w:firstLine="624"/>
        <w:jc w:val="both"/>
      </w:pPr>
      <w:r w:rsidRPr="00EB2AEC">
        <w:t>5.2.1. Согласовывать технические условия производства работ, проектные решения и прочие вопросы, возникающие у Исполнителя в процессе подготовки к производству работ.</w:t>
      </w:r>
    </w:p>
    <w:p w:rsidR="00622491" w:rsidRPr="00EB2AEC" w:rsidRDefault="00622491" w:rsidP="00622491">
      <w:pPr>
        <w:ind w:firstLine="624"/>
        <w:jc w:val="both"/>
      </w:pPr>
      <w:r w:rsidRPr="00EB2AEC">
        <w:t>5.2.2. Предоставить работникам Исполнителя возможность доступа на территорию объекта.</w:t>
      </w:r>
    </w:p>
    <w:p w:rsidR="00622491" w:rsidRPr="00EB2AEC" w:rsidRDefault="00622491" w:rsidP="00622491">
      <w:pPr>
        <w:ind w:firstLine="624"/>
        <w:jc w:val="both"/>
      </w:pPr>
      <w:r w:rsidRPr="00EB2AEC">
        <w:t>5.2.3. Принять работы от Исполнителя по Акту о приемке выполненных работ.</w:t>
      </w:r>
    </w:p>
    <w:p w:rsidR="00622491" w:rsidRPr="00EB2AEC" w:rsidRDefault="00622491" w:rsidP="00622491">
      <w:pPr>
        <w:ind w:firstLine="624"/>
        <w:jc w:val="both"/>
      </w:pPr>
      <w:r w:rsidRPr="00EB2AEC">
        <w:t xml:space="preserve">5.2.4. Оплатить выполненные Исполнителем работы, согласно условиям п. 3. настоящего </w:t>
      </w:r>
      <w:r w:rsidR="008A11D5">
        <w:t>Договора</w:t>
      </w:r>
      <w:r w:rsidRPr="00EB2AEC">
        <w:t>.</w:t>
      </w:r>
    </w:p>
    <w:p w:rsidR="00622491" w:rsidRPr="00EB2AEC" w:rsidRDefault="00622491" w:rsidP="00622491">
      <w:pPr>
        <w:pStyle w:val="10"/>
        <w:numPr>
          <w:ilvl w:val="0"/>
          <w:numId w:val="0"/>
        </w:numPr>
        <w:ind w:left="624"/>
        <w:jc w:val="center"/>
      </w:pPr>
      <w:bookmarkStart w:id="446" w:name="sub_880"/>
    </w:p>
    <w:p w:rsidR="00622491" w:rsidRPr="00622491" w:rsidRDefault="00622491" w:rsidP="00622491">
      <w:pPr>
        <w:ind w:firstLine="624"/>
        <w:jc w:val="center"/>
        <w:rPr>
          <w:b/>
        </w:rPr>
      </w:pPr>
      <w:r w:rsidRPr="00622491">
        <w:rPr>
          <w:b/>
        </w:rPr>
        <w:t>6. ОБЕСПЕЧЕНИЕ ИСПОЛНЕНИЯ ОБЯЗАТЕЛЬСТВ</w:t>
      </w:r>
    </w:p>
    <w:p w:rsidR="00622491" w:rsidRPr="00884F9C" w:rsidRDefault="00622491" w:rsidP="00622491">
      <w:pPr>
        <w:ind w:firstLine="624"/>
        <w:jc w:val="both"/>
        <w:rPr>
          <w:noProof/>
        </w:rPr>
      </w:pPr>
      <w:r w:rsidRPr="00884F9C">
        <w:rPr>
          <w:noProof/>
        </w:rPr>
        <w:t xml:space="preserve">6.1 В качестве обеспечения исполнения настоящего </w:t>
      </w:r>
      <w:r w:rsidR="008A11D5">
        <w:rPr>
          <w:noProof/>
        </w:rPr>
        <w:t>Договора</w:t>
      </w:r>
      <w:r w:rsidR="008A11D5" w:rsidRPr="00884F9C">
        <w:rPr>
          <w:noProof/>
        </w:rPr>
        <w:t xml:space="preserve"> </w:t>
      </w:r>
      <w:r w:rsidRPr="00884F9C">
        <w:t>Исполнитель</w:t>
      </w:r>
      <w:r w:rsidRPr="00884F9C">
        <w:rPr>
          <w:noProof/>
        </w:rPr>
        <w:t xml:space="preserve"> предоставляет Заказчику ________________________________________________________________________ (банковскую гарантию, выданную(ый) кем_______/денежные средства) в размере, указанном в пункте 6.2. настоящего </w:t>
      </w:r>
      <w:r w:rsidR="008A11D5">
        <w:rPr>
          <w:noProof/>
        </w:rPr>
        <w:t>Договора</w:t>
      </w:r>
      <w:r w:rsidRPr="00884F9C">
        <w:rPr>
          <w:noProof/>
        </w:rPr>
        <w:t>, (далее -</w:t>
      </w:r>
      <w:r w:rsidRPr="00884F9C">
        <w:t xml:space="preserve"> </w:t>
      </w:r>
      <w:r w:rsidRPr="00884F9C">
        <w:rPr>
          <w:noProof/>
        </w:rPr>
        <w:t>обеспечение и</w:t>
      </w:r>
      <w:r>
        <w:rPr>
          <w:noProof/>
        </w:rPr>
        <w:t xml:space="preserve">сполнения настоящего </w:t>
      </w:r>
      <w:r w:rsidR="008A11D5">
        <w:rPr>
          <w:noProof/>
        </w:rPr>
        <w:t>Договора</w:t>
      </w:r>
      <w:r w:rsidR="00EC7F8B">
        <w:rPr>
          <w:noProof/>
        </w:rPr>
        <w:t>), не позднее 15 дней после за</w:t>
      </w:r>
      <w:r>
        <w:rPr>
          <w:noProof/>
        </w:rPr>
        <w:t xml:space="preserve">ключения </w:t>
      </w:r>
      <w:r w:rsidR="008A11D5">
        <w:rPr>
          <w:noProof/>
        </w:rPr>
        <w:t>Договора.</w:t>
      </w:r>
    </w:p>
    <w:p w:rsidR="00622491" w:rsidRPr="00884F9C" w:rsidRDefault="00622491" w:rsidP="00622491">
      <w:pPr>
        <w:pStyle w:val="affff1"/>
        <w:ind w:firstLine="624"/>
        <w:rPr>
          <w:rFonts w:ascii="Times New Roman" w:hAnsi="Times New Roman"/>
          <w:noProof/>
          <w:sz w:val="24"/>
          <w:szCs w:val="24"/>
        </w:rPr>
      </w:pPr>
      <w:r w:rsidRPr="00884F9C">
        <w:rPr>
          <w:rFonts w:ascii="Times New Roman" w:hAnsi="Times New Roman"/>
          <w:noProof/>
          <w:sz w:val="24"/>
          <w:szCs w:val="24"/>
        </w:rPr>
        <w:t xml:space="preserve">6.2. Обеспечение исполнения настоящего </w:t>
      </w:r>
      <w:r w:rsidR="008A11D5">
        <w:rPr>
          <w:rFonts w:ascii="Times New Roman" w:hAnsi="Times New Roman"/>
          <w:noProof/>
          <w:sz w:val="24"/>
          <w:szCs w:val="24"/>
        </w:rPr>
        <w:t>Договора</w:t>
      </w:r>
      <w:r w:rsidR="008A11D5" w:rsidRPr="00884F9C">
        <w:rPr>
          <w:rFonts w:ascii="Times New Roman" w:hAnsi="Times New Roman"/>
          <w:noProof/>
          <w:sz w:val="24"/>
          <w:szCs w:val="24"/>
        </w:rPr>
        <w:t xml:space="preserve"> </w:t>
      </w:r>
      <w:r w:rsidRPr="00884F9C">
        <w:rPr>
          <w:rFonts w:ascii="Times New Roman" w:hAnsi="Times New Roman"/>
          <w:noProof/>
          <w:sz w:val="24"/>
          <w:szCs w:val="24"/>
        </w:rPr>
        <w:t>предоставляется на сумму</w:t>
      </w:r>
      <w:r>
        <w:rPr>
          <w:rFonts w:ascii="Times New Roman" w:hAnsi="Times New Roman"/>
          <w:noProof/>
          <w:sz w:val="24"/>
          <w:szCs w:val="24"/>
        </w:rPr>
        <w:t xml:space="preserve"> ______ рублей, что составляет </w:t>
      </w:r>
      <w:r w:rsidRPr="00884F9C">
        <w:rPr>
          <w:rFonts w:ascii="Times New Roman" w:hAnsi="Times New Roman"/>
          <w:noProof/>
          <w:sz w:val="24"/>
          <w:szCs w:val="24"/>
        </w:rPr>
        <w:t xml:space="preserve">5 процентов от стоимости (цены) </w:t>
      </w:r>
      <w:r w:rsidR="008A11D5">
        <w:rPr>
          <w:rFonts w:ascii="Times New Roman" w:hAnsi="Times New Roman"/>
          <w:noProof/>
          <w:sz w:val="24"/>
          <w:szCs w:val="24"/>
        </w:rPr>
        <w:t>Договора</w:t>
      </w:r>
      <w:r w:rsidRPr="00884F9C">
        <w:rPr>
          <w:rFonts w:ascii="Times New Roman" w:hAnsi="Times New Roman"/>
          <w:noProof/>
          <w:sz w:val="24"/>
          <w:szCs w:val="24"/>
        </w:rPr>
        <w:t>.</w:t>
      </w:r>
    </w:p>
    <w:p w:rsidR="00622491" w:rsidRPr="00884F9C" w:rsidRDefault="00622491" w:rsidP="00622491">
      <w:pPr>
        <w:pStyle w:val="affff1"/>
        <w:ind w:firstLine="624"/>
        <w:rPr>
          <w:rFonts w:ascii="Times New Roman" w:hAnsi="Times New Roman"/>
          <w:sz w:val="24"/>
          <w:szCs w:val="24"/>
        </w:rPr>
      </w:pPr>
      <w:r w:rsidRPr="00884F9C">
        <w:rPr>
          <w:rFonts w:ascii="Times New Roman" w:hAnsi="Times New Roman"/>
          <w:sz w:val="24"/>
          <w:szCs w:val="24"/>
        </w:rPr>
        <w:t xml:space="preserve">6.3 Срок действия обеспечения </w:t>
      </w:r>
      <w:r w:rsidRPr="00884F9C">
        <w:rPr>
          <w:rFonts w:ascii="Times New Roman" w:hAnsi="Times New Roman"/>
          <w:noProof/>
          <w:sz w:val="24"/>
          <w:szCs w:val="24"/>
        </w:rPr>
        <w:t xml:space="preserve">исполнения настоящего </w:t>
      </w:r>
      <w:r w:rsidR="008A11D5">
        <w:rPr>
          <w:rFonts w:ascii="Times New Roman" w:hAnsi="Times New Roman"/>
          <w:noProof/>
          <w:sz w:val="24"/>
          <w:szCs w:val="24"/>
        </w:rPr>
        <w:t>Договора</w:t>
      </w:r>
      <w:r w:rsidR="008A11D5" w:rsidRPr="00884F9C">
        <w:rPr>
          <w:rFonts w:ascii="Times New Roman" w:hAnsi="Times New Roman"/>
          <w:sz w:val="24"/>
          <w:szCs w:val="24"/>
        </w:rPr>
        <w:t xml:space="preserve"> </w:t>
      </w:r>
      <w:r w:rsidRPr="00884F9C">
        <w:rPr>
          <w:rFonts w:ascii="Times New Roman" w:hAnsi="Times New Roman"/>
          <w:sz w:val="24"/>
          <w:szCs w:val="24"/>
        </w:rPr>
        <w:t xml:space="preserve">– срок исполнения обязательств по </w:t>
      </w:r>
      <w:r w:rsidR="008A11D5">
        <w:rPr>
          <w:rFonts w:ascii="Times New Roman" w:hAnsi="Times New Roman"/>
          <w:sz w:val="24"/>
          <w:szCs w:val="24"/>
        </w:rPr>
        <w:t>Договору</w:t>
      </w:r>
      <w:r w:rsidR="008A11D5" w:rsidRPr="00884F9C">
        <w:rPr>
          <w:rFonts w:ascii="Times New Roman" w:hAnsi="Times New Roman"/>
          <w:sz w:val="24"/>
          <w:szCs w:val="24"/>
        </w:rPr>
        <w:t xml:space="preserve"> </w:t>
      </w:r>
      <w:r w:rsidRPr="00884F9C">
        <w:rPr>
          <w:rFonts w:ascii="Times New Roman" w:hAnsi="Times New Roman"/>
          <w:sz w:val="24"/>
          <w:szCs w:val="24"/>
        </w:rPr>
        <w:t xml:space="preserve">плюс 60 дней. </w:t>
      </w:r>
    </w:p>
    <w:p w:rsidR="00622491" w:rsidRPr="00884F9C" w:rsidRDefault="00622491" w:rsidP="00622491">
      <w:pPr>
        <w:pStyle w:val="affff1"/>
        <w:ind w:firstLine="624"/>
        <w:rPr>
          <w:rFonts w:ascii="Times New Roman" w:hAnsi="Times New Roman"/>
          <w:sz w:val="24"/>
          <w:szCs w:val="24"/>
        </w:rPr>
      </w:pPr>
      <w:r w:rsidRPr="00884F9C">
        <w:rPr>
          <w:rFonts w:ascii="Times New Roman" w:hAnsi="Times New Roman"/>
          <w:sz w:val="24"/>
          <w:szCs w:val="24"/>
        </w:rPr>
        <w:t>6.4. Банковская гарантия должна соответствовать требованиям, установленным Гражданским кодексом Российской Федерации, а также иным законодательством Российской Федерации.</w:t>
      </w:r>
    </w:p>
    <w:p w:rsidR="00622491" w:rsidRPr="00884F9C" w:rsidRDefault="00622491" w:rsidP="00622491">
      <w:pPr>
        <w:ind w:firstLine="624"/>
        <w:jc w:val="both"/>
      </w:pPr>
      <w:r w:rsidRPr="00884F9C">
        <w:t xml:space="preserve">6.5. Затраты, связанные с получением банковской гарантии по </w:t>
      </w:r>
      <w:r w:rsidR="008A11D5">
        <w:t>Договору</w:t>
      </w:r>
      <w:r w:rsidR="008A11D5" w:rsidRPr="00884F9C">
        <w:t xml:space="preserve"> </w:t>
      </w:r>
      <w:r w:rsidRPr="00884F9C">
        <w:t>несет Исполнитель.</w:t>
      </w:r>
    </w:p>
    <w:p w:rsidR="00622491" w:rsidRPr="00884F9C" w:rsidRDefault="00622491" w:rsidP="00622491">
      <w:pPr>
        <w:ind w:firstLine="624"/>
        <w:jc w:val="both"/>
      </w:pPr>
      <w:r w:rsidRPr="00884F9C">
        <w:t xml:space="preserve">6.6. Денежные средства, представленные в качестве обеспечения исполнения настоящего </w:t>
      </w:r>
      <w:r w:rsidR="008A11D5">
        <w:t>Договора</w:t>
      </w:r>
      <w:r w:rsidRPr="00884F9C">
        <w:t xml:space="preserve">, возвращаются Исполнителю Заказчиком при условии надлежащего исполнения Исполнителем всех своих обязательств по настоящему </w:t>
      </w:r>
      <w:r w:rsidR="008A11D5">
        <w:t>Договору</w:t>
      </w:r>
      <w:r w:rsidR="008A11D5" w:rsidRPr="00884F9C">
        <w:t xml:space="preserve"> </w:t>
      </w:r>
      <w:r w:rsidRPr="00884F9C">
        <w:t xml:space="preserve">в течение 60 банковских дней </w:t>
      </w:r>
      <w:r w:rsidRPr="00884F9C">
        <w:lastRenderedPageBreak/>
        <w:t>со дня получения Заказчиком соответствующего письменного требования Исполнителя. Денежные средства возвращаются на банковский счет, указанный Исполнителем в этом письменном требовании.</w:t>
      </w:r>
    </w:p>
    <w:p w:rsidR="00622491" w:rsidRPr="00EB2AEC" w:rsidRDefault="00622491" w:rsidP="00622491">
      <w:pPr>
        <w:pStyle w:val="affff1"/>
        <w:ind w:firstLine="624"/>
        <w:rPr>
          <w:rFonts w:ascii="Times New Roman" w:hAnsi="Times New Roman"/>
          <w:sz w:val="24"/>
          <w:szCs w:val="24"/>
        </w:rPr>
      </w:pPr>
      <w:r w:rsidRPr="00884F9C">
        <w:rPr>
          <w:rFonts w:ascii="Times New Roman" w:hAnsi="Times New Roman"/>
          <w:sz w:val="24"/>
          <w:szCs w:val="24"/>
        </w:rPr>
        <w:t xml:space="preserve">6.7. Штрафные санкции, предъявленные Исполнителю в рамках настоящего </w:t>
      </w:r>
      <w:r w:rsidR="008A11D5">
        <w:rPr>
          <w:rFonts w:ascii="Times New Roman" w:hAnsi="Times New Roman"/>
          <w:sz w:val="24"/>
          <w:szCs w:val="24"/>
        </w:rPr>
        <w:t>Договора</w:t>
      </w:r>
      <w:r w:rsidRPr="00884F9C">
        <w:rPr>
          <w:rFonts w:ascii="Times New Roman" w:hAnsi="Times New Roman"/>
          <w:sz w:val="24"/>
          <w:szCs w:val="24"/>
        </w:rPr>
        <w:t xml:space="preserve">, а также убытки, причиненные неисполнением или ненадлежащим исполнением Исполнителем своих обязательств, предусмотренных настоящим </w:t>
      </w:r>
      <w:r w:rsidR="008A11D5">
        <w:rPr>
          <w:rFonts w:ascii="Times New Roman" w:hAnsi="Times New Roman"/>
          <w:sz w:val="24"/>
          <w:szCs w:val="24"/>
        </w:rPr>
        <w:t>Договор</w:t>
      </w:r>
      <w:r w:rsidR="00F348BD">
        <w:rPr>
          <w:rFonts w:ascii="Times New Roman" w:hAnsi="Times New Roman"/>
          <w:sz w:val="24"/>
          <w:szCs w:val="24"/>
        </w:rPr>
        <w:t>ом</w:t>
      </w:r>
      <w:r w:rsidRPr="00884F9C">
        <w:rPr>
          <w:rFonts w:ascii="Times New Roman" w:hAnsi="Times New Roman"/>
          <w:sz w:val="24"/>
          <w:szCs w:val="24"/>
        </w:rPr>
        <w:t xml:space="preserve">, в части, не покрытой штрафными санкциями, удерживаются Заказчиком за счет суммы представленного Исполнителем обеспечения </w:t>
      </w:r>
      <w:r w:rsidRPr="00884F9C">
        <w:rPr>
          <w:rFonts w:ascii="Times New Roman" w:hAnsi="Times New Roman"/>
          <w:noProof/>
          <w:sz w:val="24"/>
          <w:szCs w:val="24"/>
        </w:rPr>
        <w:t xml:space="preserve">исполнения настоящего </w:t>
      </w:r>
      <w:r w:rsidR="00F348BD">
        <w:rPr>
          <w:rFonts w:ascii="Times New Roman" w:hAnsi="Times New Roman"/>
          <w:noProof/>
          <w:sz w:val="24"/>
          <w:szCs w:val="24"/>
        </w:rPr>
        <w:t>Договора</w:t>
      </w:r>
      <w:r w:rsidRPr="00884F9C">
        <w:rPr>
          <w:rFonts w:ascii="Times New Roman" w:hAnsi="Times New Roman"/>
          <w:sz w:val="24"/>
          <w:szCs w:val="24"/>
        </w:rPr>
        <w:t>. В случае, если понесенные Заказчиком убытки превышают сумму предоставленного Исполнителем обеспечения, Исполнитель обязуется компенсировать ущерб в части, не покрытой обеспечением.</w:t>
      </w:r>
      <w:r w:rsidRPr="00EB2AEC">
        <w:rPr>
          <w:rFonts w:ascii="Times New Roman" w:hAnsi="Times New Roman"/>
          <w:sz w:val="24"/>
          <w:szCs w:val="24"/>
        </w:rPr>
        <w:t xml:space="preserve"> </w:t>
      </w:r>
    </w:p>
    <w:p w:rsidR="00622491" w:rsidRPr="00EB2AEC" w:rsidRDefault="00622491" w:rsidP="00622491">
      <w:pPr>
        <w:pStyle w:val="10"/>
        <w:numPr>
          <w:ilvl w:val="0"/>
          <w:numId w:val="0"/>
        </w:numPr>
        <w:ind w:left="624"/>
        <w:jc w:val="both"/>
        <w:rPr>
          <w:b/>
        </w:rPr>
      </w:pPr>
    </w:p>
    <w:p w:rsidR="00622491" w:rsidRPr="00622491" w:rsidRDefault="00622491" w:rsidP="00622491">
      <w:pPr>
        <w:ind w:firstLine="624"/>
        <w:jc w:val="center"/>
        <w:rPr>
          <w:b/>
        </w:rPr>
      </w:pPr>
      <w:r w:rsidRPr="00622491">
        <w:rPr>
          <w:b/>
        </w:rPr>
        <w:t>7. ОБСТОЯТЕЛЬСТВА НЕПРЕОДОЛИМОЙ СИЛЫ</w:t>
      </w:r>
    </w:p>
    <w:p w:rsidR="00622491" w:rsidRPr="00EB2AEC" w:rsidRDefault="00622491" w:rsidP="00622491">
      <w:pPr>
        <w:pStyle w:val="affff1"/>
        <w:ind w:firstLine="624"/>
        <w:rPr>
          <w:rFonts w:ascii="Times New Roman" w:hAnsi="Times New Roman"/>
          <w:sz w:val="24"/>
          <w:szCs w:val="24"/>
        </w:rPr>
      </w:pPr>
      <w:bookmarkStart w:id="447" w:name="sub_881"/>
      <w:bookmarkEnd w:id="446"/>
      <w:r w:rsidRPr="00EB2AEC">
        <w:rPr>
          <w:rFonts w:ascii="Times New Roman" w:hAnsi="Times New Roman"/>
          <w:noProof/>
          <w:sz w:val="24"/>
          <w:szCs w:val="24"/>
        </w:rPr>
        <w:t xml:space="preserve">7.1. Стороны освобождаются от ответственности за полное или </w:t>
      </w:r>
      <w:bookmarkEnd w:id="447"/>
      <w:r w:rsidRPr="00EB2AEC">
        <w:rPr>
          <w:rFonts w:ascii="Times New Roman" w:hAnsi="Times New Roman"/>
          <w:noProof/>
          <w:sz w:val="24"/>
          <w:szCs w:val="24"/>
        </w:rPr>
        <w:t xml:space="preserve">частичное неисполнение своих обязательств по настоящему </w:t>
      </w:r>
      <w:r w:rsidR="00F348BD">
        <w:rPr>
          <w:rFonts w:ascii="Times New Roman" w:hAnsi="Times New Roman"/>
          <w:noProof/>
          <w:sz w:val="24"/>
          <w:szCs w:val="24"/>
        </w:rPr>
        <w:t>Договору</w:t>
      </w:r>
      <w:r w:rsidRPr="00EB2AEC">
        <w:rPr>
          <w:rFonts w:ascii="Times New Roman" w:hAnsi="Times New Roman"/>
          <w:noProof/>
          <w:sz w:val="24"/>
          <w:szCs w:val="24"/>
        </w:rPr>
        <w:t xml:space="preserve">,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w:t>
      </w:r>
      <w:r w:rsidR="00F348BD">
        <w:rPr>
          <w:rFonts w:ascii="Times New Roman" w:hAnsi="Times New Roman"/>
          <w:noProof/>
          <w:sz w:val="24"/>
          <w:szCs w:val="24"/>
        </w:rPr>
        <w:t>Договору</w:t>
      </w:r>
      <w:r w:rsidRPr="00EB2AEC">
        <w:rPr>
          <w:rFonts w:ascii="Times New Roman" w:hAnsi="Times New Roman"/>
          <w:noProof/>
          <w:sz w:val="24"/>
          <w:szCs w:val="24"/>
        </w:rPr>
        <w:t xml:space="preserve">, а также других чрезвычайных обстоятельств, которые возникли после заключения настоящего </w:t>
      </w:r>
      <w:r w:rsidR="00F348BD">
        <w:rPr>
          <w:rFonts w:ascii="Times New Roman" w:hAnsi="Times New Roman"/>
          <w:noProof/>
          <w:sz w:val="24"/>
          <w:szCs w:val="24"/>
        </w:rPr>
        <w:t>Договора</w:t>
      </w:r>
      <w:r w:rsidR="00F348BD" w:rsidRPr="00EB2AEC">
        <w:rPr>
          <w:rFonts w:ascii="Times New Roman" w:hAnsi="Times New Roman"/>
          <w:noProof/>
          <w:sz w:val="24"/>
          <w:szCs w:val="24"/>
        </w:rPr>
        <w:t xml:space="preserve"> </w:t>
      </w:r>
      <w:r w:rsidRPr="00EB2AEC">
        <w:rPr>
          <w:rFonts w:ascii="Times New Roman" w:hAnsi="Times New Roman"/>
          <w:noProof/>
          <w:sz w:val="24"/>
          <w:szCs w:val="24"/>
        </w:rPr>
        <w:t>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622491" w:rsidRPr="00EB2AEC" w:rsidRDefault="00622491" w:rsidP="00622491">
      <w:pPr>
        <w:pStyle w:val="affff1"/>
        <w:ind w:firstLine="624"/>
        <w:rPr>
          <w:rFonts w:ascii="Times New Roman" w:hAnsi="Times New Roman"/>
          <w:sz w:val="24"/>
          <w:szCs w:val="24"/>
        </w:rPr>
      </w:pPr>
      <w:bookmarkStart w:id="448" w:name="sub_882"/>
      <w:r w:rsidRPr="00EB2AEC">
        <w:rPr>
          <w:rFonts w:ascii="Times New Roman" w:hAnsi="Times New Roman"/>
          <w:noProof/>
          <w:sz w:val="24"/>
          <w:szCs w:val="24"/>
        </w:rPr>
        <w:t xml:space="preserve">7.2. При наступлении таких обстоятельств срок исполнения </w:t>
      </w:r>
      <w:bookmarkEnd w:id="448"/>
      <w:r w:rsidRPr="00EB2AEC">
        <w:rPr>
          <w:rFonts w:ascii="Times New Roman" w:hAnsi="Times New Roman"/>
          <w:noProof/>
          <w:sz w:val="24"/>
          <w:szCs w:val="24"/>
        </w:rPr>
        <w:t xml:space="preserve">обязательств по настоящему </w:t>
      </w:r>
      <w:r w:rsidR="00F348BD">
        <w:rPr>
          <w:rFonts w:ascii="Times New Roman" w:hAnsi="Times New Roman"/>
          <w:noProof/>
          <w:sz w:val="24"/>
          <w:szCs w:val="24"/>
        </w:rPr>
        <w:t>Договору</w:t>
      </w:r>
      <w:r w:rsidR="00F348BD" w:rsidRPr="00EB2AEC">
        <w:rPr>
          <w:rFonts w:ascii="Times New Roman" w:hAnsi="Times New Roman"/>
          <w:noProof/>
          <w:sz w:val="24"/>
          <w:szCs w:val="24"/>
        </w:rPr>
        <w:t xml:space="preserve"> </w:t>
      </w:r>
      <w:r w:rsidRPr="00EB2AEC">
        <w:rPr>
          <w:rFonts w:ascii="Times New Roman" w:hAnsi="Times New Roman"/>
          <w:noProof/>
          <w:sz w:val="24"/>
          <w:szCs w:val="24"/>
        </w:rPr>
        <w:t>отодвигается соразмерно времени действия данных обстоятельств.</w:t>
      </w:r>
    </w:p>
    <w:p w:rsidR="00622491" w:rsidRPr="00EB2AEC" w:rsidRDefault="00622491" w:rsidP="00622491">
      <w:pPr>
        <w:pStyle w:val="affff1"/>
        <w:ind w:firstLine="624"/>
        <w:rPr>
          <w:rFonts w:ascii="Times New Roman" w:hAnsi="Times New Roman"/>
          <w:sz w:val="24"/>
          <w:szCs w:val="24"/>
        </w:rPr>
      </w:pPr>
      <w:bookmarkStart w:id="449" w:name="sub_883"/>
      <w:r w:rsidRPr="00EB2AEC">
        <w:rPr>
          <w:rFonts w:ascii="Times New Roman" w:hAnsi="Times New Roman"/>
          <w:noProof/>
          <w:sz w:val="24"/>
          <w:szCs w:val="24"/>
        </w:rPr>
        <w:t>7.3. Сторона, для которой надлежащее исполнение обязательств</w:t>
      </w:r>
      <w:bookmarkEnd w:id="449"/>
      <w:r w:rsidRPr="00EB2AEC">
        <w:rPr>
          <w:rFonts w:ascii="Times New Roman" w:hAnsi="Times New Roman"/>
          <w:sz w:val="24"/>
          <w:szCs w:val="24"/>
        </w:rPr>
        <w:t xml:space="preserve"> </w:t>
      </w:r>
      <w:r w:rsidRPr="00EB2AEC">
        <w:rPr>
          <w:rFonts w:ascii="Times New Roman" w:hAnsi="Times New Roman"/>
          <w:noProof/>
          <w:sz w:val="24"/>
          <w:szCs w:val="24"/>
        </w:rPr>
        <w:t>оказалось невозможным вследствие возникновения обстоятельств</w:t>
      </w:r>
      <w:r w:rsidRPr="00EB2AEC">
        <w:rPr>
          <w:rFonts w:ascii="Times New Roman" w:hAnsi="Times New Roman"/>
          <w:sz w:val="24"/>
          <w:szCs w:val="24"/>
        </w:rPr>
        <w:t xml:space="preserve"> </w:t>
      </w:r>
      <w:r w:rsidRPr="00EB2AEC">
        <w:rPr>
          <w:rFonts w:ascii="Times New Roman" w:hAnsi="Times New Roman"/>
          <w:noProof/>
          <w:sz w:val="24"/>
          <w:szCs w:val="24"/>
        </w:rPr>
        <w:t>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622491" w:rsidRPr="00EB2AEC" w:rsidRDefault="00622491" w:rsidP="00622491">
      <w:pPr>
        <w:pStyle w:val="affff1"/>
        <w:ind w:firstLine="624"/>
        <w:rPr>
          <w:rFonts w:ascii="Times New Roman" w:hAnsi="Times New Roman"/>
          <w:noProof/>
          <w:sz w:val="24"/>
          <w:szCs w:val="24"/>
        </w:rPr>
      </w:pPr>
      <w:bookmarkStart w:id="450" w:name="sub_884"/>
      <w:r w:rsidRPr="00EB2AEC">
        <w:rPr>
          <w:rFonts w:ascii="Times New Roman" w:hAnsi="Times New Roman"/>
          <w:noProof/>
          <w:sz w:val="24"/>
          <w:szCs w:val="24"/>
        </w:rPr>
        <w:t xml:space="preserve">7.4. Если обстоятельства, указанные в п.7.1 настоящего </w:t>
      </w:r>
      <w:r w:rsidR="00F348BD">
        <w:rPr>
          <w:rFonts w:ascii="Times New Roman" w:hAnsi="Times New Roman"/>
          <w:noProof/>
          <w:sz w:val="24"/>
          <w:szCs w:val="24"/>
        </w:rPr>
        <w:t>Договора</w:t>
      </w:r>
      <w:r w:rsidRPr="00EB2AEC">
        <w:rPr>
          <w:rFonts w:ascii="Times New Roman" w:hAnsi="Times New Roman"/>
          <w:noProof/>
          <w:sz w:val="24"/>
          <w:szCs w:val="24"/>
        </w:rPr>
        <w:t>,</w:t>
      </w:r>
      <w:bookmarkEnd w:id="450"/>
      <w:r w:rsidRPr="00EB2AEC">
        <w:rPr>
          <w:rFonts w:ascii="Times New Roman" w:hAnsi="Times New Roman"/>
          <w:sz w:val="24"/>
          <w:szCs w:val="24"/>
        </w:rPr>
        <w:t xml:space="preserve"> </w:t>
      </w:r>
      <w:r w:rsidRPr="00EB2AEC">
        <w:rPr>
          <w:rFonts w:ascii="Times New Roman" w:hAnsi="Times New Roman"/>
          <w:noProof/>
          <w:sz w:val="24"/>
          <w:szCs w:val="24"/>
        </w:rPr>
        <w:t>будут длиться более 1 календарного месяця с даты соответствующего</w:t>
      </w:r>
      <w:r w:rsidRPr="00EB2AEC">
        <w:rPr>
          <w:rFonts w:ascii="Times New Roman" w:hAnsi="Times New Roman"/>
          <w:sz w:val="24"/>
          <w:szCs w:val="24"/>
        </w:rPr>
        <w:t xml:space="preserve"> </w:t>
      </w:r>
      <w:r w:rsidRPr="00EB2AEC">
        <w:rPr>
          <w:rFonts w:ascii="Times New Roman" w:hAnsi="Times New Roman"/>
          <w:noProof/>
          <w:sz w:val="24"/>
          <w:szCs w:val="24"/>
        </w:rPr>
        <w:t xml:space="preserve">уведомления, каждая из Сторон вправе расторгнуть настоящий </w:t>
      </w:r>
      <w:r w:rsidR="00F348BD">
        <w:rPr>
          <w:rFonts w:ascii="Times New Roman" w:hAnsi="Times New Roman"/>
          <w:noProof/>
          <w:sz w:val="24"/>
          <w:szCs w:val="24"/>
        </w:rPr>
        <w:t>Договор</w:t>
      </w:r>
      <w:r w:rsidR="00F348BD" w:rsidRPr="00EB2AEC">
        <w:rPr>
          <w:rFonts w:ascii="Times New Roman" w:hAnsi="Times New Roman"/>
          <w:noProof/>
          <w:sz w:val="24"/>
          <w:szCs w:val="24"/>
        </w:rPr>
        <w:t xml:space="preserve"> </w:t>
      </w:r>
      <w:r w:rsidRPr="00EB2AEC">
        <w:rPr>
          <w:rFonts w:ascii="Times New Roman" w:hAnsi="Times New Roman"/>
          <w:noProof/>
          <w:sz w:val="24"/>
          <w:szCs w:val="24"/>
        </w:rPr>
        <w:t>без</w:t>
      </w:r>
      <w:r w:rsidRPr="00EB2AEC">
        <w:rPr>
          <w:rFonts w:ascii="Times New Roman" w:hAnsi="Times New Roman"/>
          <w:sz w:val="24"/>
          <w:szCs w:val="24"/>
        </w:rPr>
        <w:t xml:space="preserve"> </w:t>
      </w:r>
      <w:r w:rsidRPr="00EB2AEC">
        <w:rPr>
          <w:rFonts w:ascii="Times New Roman" w:hAnsi="Times New Roman"/>
          <w:noProof/>
          <w:sz w:val="24"/>
          <w:szCs w:val="24"/>
        </w:rPr>
        <w:t>требования возмещения убытков, понесенных в связи с наступлением таких</w:t>
      </w:r>
      <w:r w:rsidRPr="00EB2AEC">
        <w:rPr>
          <w:rFonts w:ascii="Times New Roman" w:hAnsi="Times New Roman"/>
          <w:sz w:val="24"/>
          <w:szCs w:val="24"/>
        </w:rPr>
        <w:t xml:space="preserve"> </w:t>
      </w:r>
      <w:r w:rsidRPr="00EB2AEC">
        <w:rPr>
          <w:rFonts w:ascii="Times New Roman" w:hAnsi="Times New Roman"/>
          <w:noProof/>
          <w:sz w:val="24"/>
          <w:szCs w:val="24"/>
        </w:rPr>
        <w:t>обстоятельств.</w:t>
      </w:r>
    </w:p>
    <w:p w:rsidR="00622491" w:rsidRPr="00EB2AEC" w:rsidRDefault="00622491" w:rsidP="00622491">
      <w:pPr>
        <w:ind w:firstLine="624"/>
      </w:pPr>
    </w:p>
    <w:p w:rsidR="00622491" w:rsidRPr="00EB2AEC" w:rsidRDefault="00622491" w:rsidP="00622491">
      <w:pPr>
        <w:ind w:firstLine="624"/>
        <w:jc w:val="center"/>
        <w:rPr>
          <w:b/>
        </w:rPr>
      </w:pPr>
      <w:r w:rsidRPr="00EB2AEC">
        <w:rPr>
          <w:b/>
        </w:rPr>
        <w:t>8. ПОРЯДОК РАЗРЕШЕНИЯ СПОРОВ</w:t>
      </w:r>
    </w:p>
    <w:p w:rsidR="00622491" w:rsidRPr="00EB2AEC" w:rsidRDefault="00622491" w:rsidP="00F348BD">
      <w:pPr>
        <w:tabs>
          <w:tab w:val="left" w:pos="9072"/>
        </w:tabs>
        <w:ind w:firstLine="624"/>
        <w:jc w:val="both"/>
      </w:pPr>
      <w:r w:rsidRPr="00EB2AEC">
        <w:t xml:space="preserve">8.1. Все споры или разногласия, возникающие между сторонами по настоящему </w:t>
      </w:r>
      <w:r w:rsidR="00F348BD">
        <w:t>Договору</w:t>
      </w:r>
      <w:r w:rsidR="00F348BD" w:rsidRPr="00EB2AEC">
        <w:t xml:space="preserve"> </w:t>
      </w:r>
      <w:r w:rsidRPr="00EB2AEC">
        <w:t>или в связи с ним, разрешаются путем переговоров между сторонами. Факт переговоров признается установленным при наличии документальных свидетельств этого в виде протоколов и переписки между сторонами. При получении официального письма от одной из сторон, предложения или требования, изложенные в письме, признаются принятыми, если вторая сторона не даст на них письменный ответ в течение 72-х часов со дня получения.</w:t>
      </w:r>
    </w:p>
    <w:p w:rsidR="00622491" w:rsidRPr="00EB2AEC" w:rsidRDefault="00622491" w:rsidP="00622491">
      <w:pPr>
        <w:ind w:firstLine="624"/>
        <w:jc w:val="both"/>
      </w:pPr>
      <w:r w:rsidRPr="00EB2AEC">
        <w:t>8.2. В случае невозможности разрешения разногласий путем переговоров они подлежат рассмотрению в установленном законодательством РФ порядке.</w:t>
      </w:r>
    </w:p>
    <w:p w:rsidR="00622491" w:rsidRPr="00EB2AEC" w:rsidRDefault="00622491" w:rsidP="00622491">
      <w:pPr>
        <w:ind w:firstLine="624"/>
      </w:pPr>
    </w:p>
    <w:p w:rsidR="00622491" w:rsidRDefault="00622491" w:rsidP="00622491">
      <w:pPr>
        <w:ind w:firstLine="624"/>
        <w:jc w:val="center"/>
        <w:rPr>
          <w:b/>
        </w:rPr>
      </w:pPr>
      <w:r w:rsidRPr="00EB2AEC">
        <w:rPr>
          <w:b/>
        </w:rPr>
        <w:t xml:space="preserve">9. ПОРЯДОК ИЗМЕНЕНИЯ И РАСТОРЖЕНИЯ </w:t>
      </w:r>
      <w:r w:rsidR="00F348BD">
        <w:rPr>
          <w:b/>
        </w:rPr>
        <w:t>ДОГОВОРА</w:t>
      </w:r>
    </w:p>
    <w:p w:rsidR="00622491" w:rsidRPr="005211CF" w:rsidRDefault="00622491" w:rsidP="00622491">
      <w:pPr>
        <w:pStyle w:val="2e"/>
        <w:spacing w:after="0" w:line="240" w:lineRule="auto"/>
        <w:ind w:firstLine="624"/>
        <w:jc w:val="both"/>
      </w:pPr>
      <w:r w:rsidRPr="00EB2AEC">
        <w:rPr>
          <w:snapToGrid w:val="0"/>
        </w:rPr>
        <w:t xml:space="preserve">9.1. </w:t>
      </w:r>
      <w:r w:rsidRPr="005211CF">
        <w:t xml:space="preserve">Настоящий </w:t>
      </w:r>
      <w:r w:rsidR="00F348BD">
        <w:t>Договор</w:t>
      </w:r>
      <w:r w:rsidR="00F348BD" w:rsidRPr="005211CF">
        <w:t xml:space="preserve"> </w:t>
      </w:r>
      <w:r w:rsidRPr="005211CF">
        <w:t>может быть изменен и/или дополнен Сторонами в период его действия на основе их взаимного согласия и наличия объективных причин, вызвавших такие действия Сторон.</w:t>
      </w:r>
    </w:p>
    <w:p w:rsidR="00622491" w:rsidRPr="00EB2AEC" w:rsidRDefault="00622491" w:rsidP="00622491">
      <w:pPr>
        <w:ind w:firstLine="624"/>
        <w:jc w:val="both"/>
      </w:pPr>
      <w:r w:rsidRPr="00EB2AEC">
        <w:t xml:space="preserve">9.2. Все изменения и дополнения к </w:t>
      </w:r>
      <w:r w:rsidR="00F348BD">
        <w:t>Договору</w:t>
      </w:r>
      <w:r w:rsidR="00F348BD" w:rsidRPr="00EB2AEC">
        <w:t xml:space="preserve"> </w:t>
      </w:r>
      <w:r w:rsidRPr="00EB2AEC">
        <w:t>действительны, если о</w:t>
      </w:r>
      <w:r>
        <w:t xml:space="preserve">ни выполнены в письменной форме и </w:t>
      </w:r>
      <w:r w:rsidRPr="00EB2AEC">
        <w:t xml:space="preserve"> подписаны </w:t>
      </w:r>
      <w:r>
        <w:t xml:space="preserve">обеими </w:t>
      </w:r>
      <w:r w:rsidRPr="00EB2AEC">
        <w:t>Сторонами.</w:t>
      </w:r>
    </w:p>
    <w:p w:rsidR="00622491" w:rsidRPr="00EB2AEC" w:rsidRDefault="00622491" w:rsidP="00622491">
      <w:pPr>
        <w:pStyle w:val="afff6"/>
        <w:spacing w:after="0"/>
        <w:ind w:firstLine="624"/>
        <w:jc w:val="both"/>
        <w:rPr>
          <w:snapToGrid w:val="0"/>
        </w:rPr>
      </w:pPr>
      <w:r w:rsidRPr="00EB2AEC">
        <w:rPr>
          <w:snapToGrid w:val="0"/>
        </w:rPr>
        <w:t xml:space="preserve">9.3. </w:t>
      </w:r>
      <w:r w:rsidRPr="00EB2AEC">
        <w:t xml:space="preserve">Настоящий </w:t>
      </w:r>
      <w:r w:rsidR="00F348BD">
        <w:t>Договор</w:t>
      </w:r>
      <w:r w:rsidR="00F348BD" w:rsidRPr="00EB2AEC">
        <w:t xml:space="preserve"> </w:t>
      </w:r>
      <w:r w:rsidRPr="00EB2AEC">
        <w:t xml:space="preserve">может быть расторгнут досрочно по соглашению Сторон, по решению суда или в связи с односторонним отказом стороны </w:t>
      </w:r>
      <w:r w:rsidR="00F348BD">
        <w:t>Договора</w:t>
      </w:r>
      <w:r w:rsidR="00F348BD" w:rsidRPr="00EB2AEC">
        <w:t xml:space="preserve"> </w:t>
      </w:r>
      <w:r w:rsidRPr="00EB2AEC">
        <w:t xml:space="preserve">от исполнения </w:t>
      </w:r>
      <w:r w:rsidR="00F348BD">
        <w:t>Договора</w:t>
      </w:r>
      <w:r w:rsidR="00F348BD" w:rsidRPr="00EB2AEC">
        <w:t xml:space="preserve"> </w:t>
      </w:r>
      <w:r w:rsidRPr="00EB2AEC">
        <w:lastRenderedPageBreak/>
        <w:t>в соответствии с гражданским законодательством, либо при возникновении обстоятельств непреодолимой силы по независящим от Сторон обстоятельствам.</w:t>
      </w:r>
    </w:p>
    <w:p w:rsidR="00622491" w:rsidRPr="00EB2AEC" w:rsidRDefault="00622491" w:rsidP="00622491">
      <w:pPr>
        <w:ind w:firstLine="624"/>
        <w:jc w:val="both"/>
      </w:pPr>
      <w:r w:rsidRPr="00EB2AEC">
        <w:t xml:space="preserve">9.4. Сторона, решившая расторгнуть настоящий </w:t>
      </w:r>
      <w:r w:rsidR="00F348BD">
        <w:t>Договор</w:t>
      </w:r>
      <w:r w:rsidRPr="00EB2AEC">
        <w:t xml:space="preserve">, в течение 5 дней со дня принятия решения о расторжении настоящего </w:t>
      </w:r>
      <w:r w:rsidR="00F348BD">
        <w:t>Договора</w:t>
      </w:r>
      <w:r w:rsidR="00F348BD" w:rsidRPr="00EB2AEC">
        <w:t xml:space="preserve"> </w:t>
      </w:r>
      <w:r w:rsidRPr="00EB2AEC">
        <w:t>направляет письменное уведомление другой Стороне.</w:t>
      </w:r>
    </w:p>
    <w:p w:rsidR="00622491" w:rsidRPr="00EB2AEC" w:rsidRDefault="00622491" w:rsidP="00622491">
      <w:pPr>
        <w:ind w:firstLine="624"/>
        <w:rPr>
          <w:b/>
        </w:rPr>
      </w:pPr>
    </w:p>
    <w:p w:rsidR="00622491" w:rsidRPr="00EB2AEC" w:rsidRDefault="00622491" w:rsidP="00622491">
      <w:pPr>
        <w:ind w:firstLine="624"/>
        <w:jc w:val="center"/>
        <w:rPr>
          <w:b/>
        </w:rPr>
      </w:pPr>
      <w:r w:rsidRPr="00EB2AEC">
        <w:rPr>
          <w:b/>
        </w:rPr>
        <w:t>10. ОТВЕТСТВЕННОСТЬ СТОРОН</w:t>
      </w:r>
    </w:p>
    <w:p w:rsidR="00622491" w:rsidRPr="00EB2AEC" w:rsidRDefault="00622491" w:rsidP="00622491">
      <w:pPr>
        <w:pStyle w:val="affff1"/>
        <w:ind w:firstLine="624"/>
        <w:rPr>
          <w:rFonts w:ascii="Times New Roman" w:hAnsi="Times New Roman"/>
          <w:noProof/>
          <w:sz w:val="24"/>
          <w:szCs w:val="24"/>
        </w:rPr>
      </w:pPr>
      <w:r w:rsidRPr="00EB2AEC">
        <w:rPr>
          <w:rFonts w:ascii="Times New Roman" w:hAnsi="Times New Roman"/>
          <w:noProof/>
          <w:sz w:val="24"/>
          <w:szCs w:val="24"/>
        </w:rPr>
        <w:t xml:space="preserve">10.1. Стороны несут ответственность за неисполнение либо за ненадлежащее исполнение обязательств по настоящему </w:t>
      </w:r>
      <w:r w:rsidR="00F348BD">
        <w:rPr>
          <w:rFonts w:ascii="Times New Roman" w:hAnsi="Times New Roman"/>
          <w:noProof/>
          <w:sz w:val="24"/>
          <w:szCs w:val="24"/>
        </w:rPr>
        <w:t>Договору</w:t>
      </w:r>
      <w:r w:rsidR="00F348BD" w:rsidRPr="00EB2AEC">
        <w:rPr>
          <w:rFonts w:ascii="Times New Roman" w:hAnsi="Times New Roman"/>
          <w:noProof/>
          <w:sz w:val="24"/>
          <w:szCs w:val="24"/>
        </w:rPr>
        <w:t xml:space="preserve"> </w:t>
      </w:r>
      <w:r w:rsidRPr="00EB2AEC">
        <w:rPr>
          <w:rFonts w:ascii="Times New Roman" w:hAnsi="Times New Roman"/>
          <w:noProof/>
          <w:sz w:val="24"/>
          <w:szCs w:val="24"/>
        </w:rPr>
        <w:t xml:space="preserve">в соответствии с гражданским, а также иным действующим гражданским законодательством Российской Федерации и условиями настоящего </w:t>
      </w:r>
      <w:r w:rsidR="00F348BD">
        <w:rPr>
          <w:rFonts w:ascii="Times New Roman" w:hAnsi="Times New Roman"/>
          <w:noProof/>
          <w:sz w:val="24"/>
          <w:szCs w:val="24"/>
        </w:rPr>
        <w:t>Договора</w:t>
      </w:r>
      <w:r w:rsidRPr="00EB2AEC">
        <w:rPr>
          <w:rFonts w:ascii="Times New Roman" w:hAnsi="Times New Roman"/>
          <w:noProof/>
          <w:sz w:val="24"/>
          <w:szCs w:val="24"/>
        </w:rPr>
        <w:t>.</w:t>
      </w:r>
    </w:p>
    <w:p w:rsidR="00622491" w:rsidRDefault="00622491" w:rsidP="00622491">
      <w:pPr>
        <w:pStyle w:val="affff1"/>
        <w:ind w:firstLine="624"/>
        <w:rPr>
          <w:rFonts w:ascii="Times New Roman" w:hAnsi="Times New Roman"/>
          <w:noProof/>
          <w:sz w:val="24"/>
          <w:szCs w:val="24"/>
        </w:rPr>
      </w:pPr>
      <w:r w:rsidRPr="00EB2AEC">
        <w:rPr>
          <w:rFonts w:ascii="Times New Roman" w:hAnsi="Times New Roman"/>
          <w:noProof/>
          <w:sz w:val="24"/>
          <w:szCs w:val="24"/>
        </w:rPr>
        <w:t>10.2. В случае просрочки исп</w:t>
      </w:r>
      <w:r>
        <w:rPr>
          <w:rFonts w:ascii="Times New Roman" w:hAnsi="Times New Roman"/>
          <w:noProof/>
          <w:sz w:val="24"/>
          <w:szCs w:val="24"/>
        </w:rPr>
        <w:t>олнения Заказчиком обязательств</w:t>
      </w:r>
      <w:r w:rsidRPr="00EB2AEC">
        <w:rPr>
          <w:rFonts w:ascii="Times New Roman" w:hAnsi="Times New Roman"/>
          <w:noProof/>
          <w:sz w:val="24"/>
          <w:szCs w:val="24"/>
        </w:rPr>
        <w:t xml:space="preserve"> </w:t>
      </w:r>
      <w:r>
        <w:rPr>
          <w:rFonts w:ascii="Times New Roman" w:hAnsi="Times New Roman"/>
          <w:noProof/>
          <w:sz w:val="24"/>
          <w:szCs w:val="24"/>
        </w:rPr>
        <w:t>по оплате работ</w:t>
      </w:r>
      <w:r w:rsidRPr="00EB2AEC">
        <w:rPr>
          <w:rFonts w:ascii="Times New Roman" w:hAnsi="Times New Roman"/>
          <w:noProof/>
          <w:sz w:val="24"/>
          <w:szCs w:val="24"/>
        </w:rPr>
        <w:t>, Исполнитель вправе потребовать уплату неустойки (пеней)</w:t>
      </w:r>
      <w:r>
        <w:rPr>
          <w:rFonts w:ascii="Times New Roman" w:hAnsi="Times New Roman"/>
          <w:noProof/>
          <w:sz w:val="24"/>
          <w:szCs w:val="24"/>
        </w:rPr>
        <w:t xml:space="preserve"> в размере </w:t>
      </w:r>
      <w:r w:rsidRPr="003D1D35">
        <w:rPr>
          <w:rFonts w:ascii="Times New Roman" w:hAnsi="Times New Roman"/>
          <w:noProof/>
          <w:sz w:val="24"/>
          <w:szCs w:val="24"/>
        </w:rPr>
        <w:t>0,01%</w:t>
      </w:r>
      <w:r>
        <w:rPr>
          <w:rFonts w:ascii="Times New Roman" w:hAnsi="Times New Roman"/>
          <w:noProof/>
          <w:sz w:val="24"/>
          <w:szCs w:val="24"/>
        </w:rPr>
        <w:t xml:space="preserve"> от стоимости работ, подлежащих оплате, за каждый день просрочки</w:t>
      </w:r>
      <w:r w:rsidRPr="00EB2AEC">
        <w:rPr>
          <w:rFonts w:ascii="Times New Roman" w:hAnsi="Times New Roman"/>
          <w:noProof/>
          <w:sz w:val="24"/>
          <w:szCs w:val="24"/>
        </w:rPr>
        <w:t xml:space="preserve">. Неустойка (пени) начисляется за каждый день просрочки исполнения обязательства, предусмотренного </w:t>
      </w:r>
      <w:r w:rsidR="00F348BD">
        <w:rPr>
          <w:rFonts w:ascii="Times New Roman" w:hAnsi="Times New Roman"/>
          <w:noProof/>
          <w:sz w:val="24"/>
          <w:szCs w:val="24"/>
        </w:rPr>
        <w:t>Договором</w:t>
      </w:r>
      <w:r w:rsidRPr="00EB2AEC">
        <w:rPr>
          <w:rFonts w:ascii="Times New Roman" w:hAnsi="Times New Roman"/>
          <w:noProof/>
          <w:sz w:val="24"/>
          <w:szCs w:val="24"/>
        </w:rPr>
        <w:t xml:space="preserve">, начиная со дня, следующего после дня истечения установленного </w:t>
      </w:r>
      <w:r w:rsidR="00F348BD">
        <w:rPr>
          <w:rFonts w:ascii="Times New Roman" w:hAnsi="Times New Roman"/>
          <w:noProof/>
          <w:sz w:val="24"/>
          <w:szCs w:val="24"/>
        </w:rPr>
        <w:t>Договором</w:t>
      </w:r>
      <w:r w:rsidR="00F348BD" w:rsidRPr="00EB2AEC">
        <w:rPr>
          <w:rFonts w:ascii="Times New Roman" w:hAnsi="Times New Roman"/>
          <w:noProof/>
          <w:sz w:val="24"/>
          <w:szCs w:val="24"/>
        </w:rPr>
        <w:t xml:space="preserve"> </w:t>
      </w:r>
      <w:r w:rsidRPr="00EB2AEC">
        <w:rPr>
          <w:rFonts w:ascii="Times New Roman" w:hAnsi="Times New Roman"/>
          <w:noProof/>
          <w:sz w:val="24"/>
          <w:szCs w:val="24"/>
        </w:rPr>
        <w:t xml:space="preserve">срока исполнения обязательства. </w:t>
      </w:r>
    </w:p>
    <w:p w:rsidR="00622491" w:rsidRPr="00EB2AEC" w:rsidRDefault="00622491" w:rsidP="00622491">
      <w:pPr>
        <w:pStyle w:val="affff1"/>
        <w:ind w:firstLine="624"/>
        <w:rPr>
          <w:rFonts w:ascii="Times New Roman" w:hAnsi="Times New Roman"/>
          <w:noProof/>
          <w:sz w:val="24"/>
          <w:szCs w:val="24"/>
        </w:rPr>
      </w:pPr>
      <w:r w:rsidRPr="00EB2AEC">
        <w:rPr>
          <w:rFonts w:ascii="Times New Roman" w:hAnsi="Times New Roman"/>
          <w:noProof/>
          <w:sz w:val="24"/>
          <w:szCs w:val="24"/>
        </w:rPr>
        <w:t xml:space="preserve">10.3. В случае просрочки исполнения своих обязательств по выполнению того или иного этапа работ в сроки, установленные Графиком производства работ, Исполнитель обязан в течение 5 (пяти) банковских дней после получения от Заказчика соответствующего уведомления уплатить Заказчику неустойку в размере </w:t>
      </w:r>
      <w:r>
        <w:rPr>
          <w:rFonts w:ascii="Times New Roman" w:hAnsi="Times New Roman"/>
          <w:noProof/>
          <w:sz w:val="24"/>
          <w:szCs w:val="24"/>
        </w:rPr>
        <w:t>0,03%</w:t>
      </w:r>
      <w:r w:rsidRPr="00EB2AEC">
        <w:rPr>
          <w:rFonts w:ascii="Times New Roman" w:hAnsi="Times New Roman"/>
          <w:noProof/>
          <w:sz w:val="24"/>
          <w:szCs w:val="24"/>
        </w:rPr>
        <w:t xml:space="preserve"> от стоимости работ, подлежащих выполнению на соответствующем этапе, установленном Графиком производства работ, за каждый день просрочки исполнения обязательств по выполнению соответствующего этапа работ, начиная со дня, следующего после истечения установленного Графиком производства работ срока исполнения обязательств по выполнению соответствующего этапа работ.</w:t>
      </w:r>
    </w:p>
    <w:p w:rsidR="00622491" w:rsidRPr="00EB2AEC" w:rsidRDefault="00622491" w:rsidP="00622491">
      <w:pPr>
        <w:pStyle w:val="affff1"/>
        <w:ind w:firstLine="624"/>
        <w:rPr>
          <w:rFonts w:ascii="Times New Roman" w:hAnsi="Times New Roman"/>
          <w:noProof/>
          <w:sz w:val="24"/>
          <w:szCs w:val="24"/>
        </w:rPr>
      </w:pPr>
      <w:r w:rsidRPr="00EB2AEC">
        <w:rPr>
          <w:rFonts w:ascii="Times New Roman" w:hAnsi="Times New Roman"/>
          <w:noProof/>
          <w:sz w:val="24"/>
          <w:szCs w:val="24"/>
        </w:rPr>
        <w:t xml:space="preserve">10.4. В случае нарушения своих обязательств по выполнению работ в объеме, предусмотренном Графиком производства работ, Исполнитель обязан в течение 5 (пяти) банковских дней после получения от Заказчика соответствующего уведомления уплатить Заказчику неустойку в размере </w:t>
      </w:r>
      <w:r>
        <w:rPr>
          <w:rFonts w:ascii="Times New Roman" w:hAnsi="Times New Roman"/>
          <w:noProof/>
          <w:sz w:val="24"/>
          <w:szCs w:val="24"/>
        </w:rPr>
        <w:t>0,03%</w:t>
      </w:r>
      <w:r w:rsidRPr="00EB2AEC">
        <w:rPr>
          <w:rFonts w:ascii="Times New Roman" w:hAnsi="Times New Roman"/>
          <w:noProof/>
          <w:sz w:val="24"/>
          <w:szCs w:val="24"/>
        </w:rPr>
        <w:t xml:space="preserve"> от стоимости работ, подлежащих выполнению на соответствующем этапе выполнения работ, предусмотренном Графиком производства работ, на котором работы были выполнены ненадлежащим образом, за каждый день просрочки с момента направления Заказчиком Исполнителю уведомления о ненадлежащем исполнении Исполнителем обязательств по выполнению работ на соответствующем этапе, предусмотренном Графиком производства работ.</w:t>
      </w:r>
    </w:p>
    <w:p w:rsidR="00622491" w:rsidRDefault="00622491" w:rsidP="00622491">
      <w:pPr>
        <w:pStyle w:val="affff1"/>
        <w:ind w:firstLine="624"/>
        <w:rPr>
          <w:rFonts w:ascii="Times New Roman" w:hAnsi="Times New Roman"/>
          <w:noProof/>
          <w:sz w:val="24"/>
          <w:szCs w:val="24"/>
        </w:rPr>
      </w:pPr>
      <w:r w:rsidRPr="00EB2AEC">
        <w:rPr>
          <w:rFonts w:ascii="Times New Roman" w:hAnsi="Times New Roman"/>
          <w:noProof/>
          <w:sz w:val="24"/>
          <w:szCs w:val="24"/>
        </w:rPr>
        <w:t xml:space="preserve">10.5. В случае выполнения работ ненадлежащего качества Исполнитель обязан в течение 5 (пяти) банковских дней после получения от Заказчика соответствующего уведомления уплатить Заказчику </w:t>
      </w:r>
      <w:r>
        <w:rPr>
          <w:rFonts w:ascii="Times New Roman" w:hAnsi="Times New Roman"/>
          <w:noProof/>
          <w:sz w:val="24"/>
          <w:szCs w:val="24"/>
        </w:rPr>
        <w:t>штраф</w:t>
      </w:r>
      <w:r w:rsidRPr="00EB2AEC">
        <w:rPr>
          <w:rFonts w:ascii="Times New Roman" w:hAnsi="Times New Roman"/>
          <w:noProof/>
          <w:sz w:val="24"/>
          <w:szCs w:val="24"/>
        </w:rPr>
        <w:t xml:space="preserve"> в размере </w:t>
      </w:r>
      <w:r>
        <w:rPr>
          <w:rFonts w:ascii="Times New Roman" w:hAnsi="Times New Roman"/>
          <w:noProof/>
          <w:sz w:val="24"/>
          <w:szCs w:val="24"/>
        </w:rPr>
        <w:t>3%</w:t>
      </w:r>
      <w:r w:rsidRPr="00EB2AEC">
        <w:rPr>
          <w:rFonts w:ascii="Times New Roman" w:hAnsi="Times New Roman"/>
          <w:noProof/>
          <w:sz w:val="24"/>
          <w:szCs w:val="24"/>
        </w:rPr>
        <w:t xml:space="preserve"> от стоимости работ, подлежащих выполнению на соответствующем этапе выполнения работ, предусмотренном Графиком производства работ, на котором были выполнены</w:t>
      </w:r>
      <w:r>
        <w:rPr>
          <w:rFonts w:ascii="Times New Roman" w:hAnsi="Times New Roman"/>
          <w:noProof/>
          <w:sz w:val="24"/>
          <w:szCs w:val="24"/>
        </w:rPr>
        <w:t xml:space="preserve"> работы ненадлежащего качества.</w:t>
      </w:r>
    </w:p>
    <w:p w:rsidR="00622491" w:rsidRPr="00EB2AEC" w:rsidRDefault="00622491" w:rsidP="00622491">
      <w:pPr>
        <w:pStyle w:val="affff1"/>
        <w:ind w:firstLine="624"/>
        <w:rPr>
          <w:rFonts w:ascii="Times New Roman" w:hAnsi="Times New Roman"/>
          <w:noProof/>
          <w:sz w:val="24"/>
          <w:szCs w:val="24"/>
        </w:rPr>
      </w:pPr>
      <w:r w:rsidRPr="00EB2AEC">
        <w:rPr>
          <w:rFonts w:ascii="Times New Roman" w:hAnsi="Times New Roman"/>
          <w:noProof/>
          <w:sz w:val="24"/>
          <w:szCs w:val="24"/>
        </w:rPr>
        <w:t xml:space="preserve">10.6. За несвоевременное освобождение строительной площадки от принадлежащего Исполнителю имущества и/или строительного мусора Исполнитель выплачивает Заказчику неустойку в размере </w:t>
      </w:r>
      <w:r>
        <w:rPr>
          <w:rFonts w:ascii="Times New Roman" w:hAnsi="Times New Roman"/>
          <w:noProof/>
          <w:sz w:val="24"/>
          <w:szCs w:val="24"/>
        </w:rPr>
        <w:t>0,01%</w:t>
      </w:r>
      <w:r w:rsidRPr="00EB2AEC">
        <w:rPr>
          <w:rFonts w:ascii="Times New Roman" w:hAnsi="Times New Roman"/>
          <w:noProof/>
          <w:sz w:val="24"/>
          <w:szCs w:val="24"/>
        </w:rPr>
        <w:t xml:space="preserve"> от цены настоящего </w:t>
      </w:r>
      <w:r w:rsidR="00F348BD">
        <w:rPr>
          <w:rFonts w:ascii="Times New Roman" w:hAnsi="Times New Roman"/>
          <w:noProof/>
          <w:sz w:val="24"/>
          <w:szCs w:val="24"/>
        </w:rPr>
        <w:t>Договора</w:t>
      </w:r>
      <w:r w:rsidR="00F348BD" w:rsidRPr="00EB2AEC">
        <w:rPr>
          <w:rFonts w:ascii="Times New Roman" w:hAnsi="Times New Roman"/>
          <w:noProof/>
          <w:sz w:val="24"/>
          <w:szCs w:val="24"/>
        </w:rPr>
        <w:t xml:space="preserve"> </w:t>
      </w:r>
      <w:r w:rsidRPr="00EB2AEC">
        <w:rPr>
          <w:rFonts w:ascii="Times New Roman" w:hAnsi="Times New Roman"/>
          <w:noProof/>
          <w:sz w:val="24"/>
          <w:szCs w:val="24"/>
        </w:rPr>
        <w:t>за каждый день просрочки.</w:t>
      </w:r>
    </w:p>
    <w:p w:rsidR="00622491" w:rsidRPr="00EB2AEC" w:rsidRDefault="00622491" w:rsidP="00622491">
      <w:pPr>
        <w:pStyle w:val="affff1"/>
        <w:ind w:firstLine="624"/>
        <w:rPr>
          <w:rFonts w:ascii="Times New Roman" w:hAnsi="Times New Roman"/>
          <w:noProof/>
          <w:sz w:val="24"/>
          <w:szCs w:val="24"/>
        </w:rPr>
      </w:pPr>
      <w:r w:rsidRPr="00EB2AEC">
        <w:rPr>
          <w:rFonts w:ascii="Times New Roman" w:hAnsi="Times New Roman"/>
          <w:noProof/>
          <w:sz w:val="24"/>
          <w:szCs w:val="24"/>
        </w:rPr>
        <w:t xml:space="preserve">10.7. В случае неисполнения или ненадлежащего исполнения Исполнителем обязательства, предусмотренного настоящим </w:t>
      </w:r>
      <w:r w:rsidR="00F348BD">
        <w:rPr>
          <w:rFonts w:ascii="Times New Roman" w:hAnsi="Times New Roman"/>
          <w:noProof/>
          <w:sz w:val="24"/>
          <w:szCs w:val="24"/>
        </w:rPr>
        <w:t>Договором</w:t>
      </w:r>
      <w:r w:rsidRPr="00EB2AEC">
        <w:rPr>
          <w:rFonts w:ascii="Times New Roman" w:hAnsi="Times New Roman"/>
          <w:noProof/>
          <w:sz w:val="24"/>
          <w:szCs w:val="24"/>
        </w:rPr>
        <w:t xml:space="preserve">, Заказчик производит оплату по </w:t>
      </w:r>
      <w:r w:rsidR="00F348BD">
        <w:rPr>
          <w:rFonts w:ascii="Times New Roman" w:hAnsi="Times New Roman"/>
          <w:noProof/>
          <w:sz w:val="24"/>
          <w:szCs w:val="24"/>
        </w:rPr>
        <w:t>Договору</w:t>
      </w:r>
      <w:r w:rsidR="00F348BD" w:rsidRPr="00EB2AEC">
        <w:rPr>
          <w:rFonts w:ascii="Times New Roman" w:hAnsi="Times New Roman"/>
          <w:noProof/>
          <w:sz w:val="24"/>
          <w:szCs w:val="24"/>
        </w:rPr>
        <w:t xml:space="preserve"> </w:t>
      </w:r>
      <w:r w:rsidRPr="00EB2AEC">
        <w:rPr>
          <w:rFonts w:ascii="Times New Roman" w:hAnsi="Times New Roman"/>
          <w:noProof/>
          <w:sz w:val="24"/>
          <w:szCs w:val="24"/>
        </w:rPr>
        <w:t>после перечисления Исполнителем соответствующего размера неустойки.</w:t>
      </w:r>
    </w:p>
    <w:p w:rsidR="00622491" w:rsidRPr="00EB2AEC" w:rsidRDefault="00622491" w:rsidP="00622491">
      <w:pPr>
        <w:pStyle w:val="affff1"/>
        <w:ind w:firstLine="624"/>
        <w:rPr>
          <w:rFonts w:ascii="Times New Roman" w:hAnsi="Times New Roman"/>
          <w:noProof/>
          <w:sz w:val="24"/>
          <w:szCs w:val="24"/>
        </w:rPr>
      </w:pPr>
      <w:r w:rsidRPr="00EB2AEC">
        <w:rPr>
          <w:rFonts w:ascii="Times New Roman" w:hAnsi="Times New Roman"/>
          <w:noProof/>
          <w:sz w:val="24"/>
          <w:szCs w:val="24"/>
        </w:rPr>
        <w:t>10.8. Ответственность за достоверность и соответствие законодательству Российской Федерации сведений, указанных в представленных документах, несет Исполнитель.</w:t>
      </w:r>
    </w:p>
    <w:p w:rsidR="00622491" w:rsidRPr="00EB2AEC" w:rsidRDefault="00622491" w:rsidP="00622491">
      <w:pPr>
        <w:pStyle w:val="affff1"/>
        <w:ind w:firstLine="624"/>
        <w:rPr>
          <w:rFonts w:ascii="Times New Roman" w:hAnsi="Times New Roman"/>
          <w:noProof/>
          <w:sz w:val="24"/>
          <w:szCs w:val="24"/>
        </w:rPr>
      </w:pPr>
      <w:r w:rsidRPr="00EB2AEC">
        <w:rPr>
          <w:rFonts w:ascii="Times New Roman" w:hAnsi="Times New Roman"/>
          <w:noProof/>
          <w:sz w:val="24"/>
          <w:szCs w:val="24"/>
        </w:rPr>
        <w:t xml:space="preserve">10.9. Стороны настоящего </w:t>
      </w:r>
      <w:r w:rsidR="00F348BD">
        <w:rPr>
          <w:rFonts w:ascii="Times New Roman" w:hAnsi="Times New Roman"/>
          <w:noProof/>
          <w:sz w:val="24"/>
          <w:szCs w:val="24"/>
        </w:rPr>
        <w:t>Договора</w:t>
      </w:r>
      <w:r w:rsidR="00F348BD" w:rsidRPr="00EB2AEC">
        <w:rPr>
          <w:rFonts w:ascii="Times New Roman" w:hAnsi="Times New Roman"/>
          <w:noProof/>
          <w:sz w:val="24"/>
          <w:szCs w:val="24"/>
        </w:rPr>
        <w:t xml:space="preserve"> </w:t>
      </w:r>
      <w:r w:rsidRPr="00EB2AEC">
        <w:rPr>
          <w:rFonts w:ascii="Times New Roman" w:hAnsi="Times New Roman"/>
          <w:noProof/>
          <w:sz w:val="24"/>
          <w:szCs w:val="24"/>
        </w:rPr>
        <w:t>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622491" w:rsidRPr="00EB2AEC" w:rsidRDefault="00622491" w:rsidP="00622491">
      <w:pPr>
        <w:pStyle w:val="affff1"/>
        <w:ind w:firstLine="624"/>
        <w:rPr>
          <w:rFonts w:ascii="Times New Roman" w:hAnsi="Times New Roman"/>
          <w:noProof/>
          <w:sz w:val="24"/>
          <w:szCs w:val="24"/>
        </w:rPr>
      </w:pPr>
      <w:r w:rsidRPr="00EB2AEC">
        <w:rPr>
          <w:rFonts w:ascii="Times New Roman" w:hAnsi="Times New Roman"/>
          <w:noProof/>
          <w:sz w:val="24"/>
          <w:szCs w:val="24"/>
        </w:rPr>
        <w:lastRenderedPageBreak/>
        <w:t>10.1</w:t>
      </w:r>
      <w:r>
        <w:rPr>
          <w:rFonts w:ascii="Times New Roman" w:hAnsi="Times New Roman"/>
          <w:noProof/>
          <w:sz w:val="24"/>
          <w:szCs w:val="24"/>
        </w:rPr>
        <w:t>0</w:t>
      </w:r>
      <w:r w:rsidRPr="00EB2AEC">
        <w:rPr>
          <w:rFonts w:ascii="Times New Roman" w:hAnsi="Times New Roman"/>
          <w:noProof/>
          <w:sz w:val="24"/>
          <w:szCs w:val="24"/>
        </w:rPr>
        <w:t xml:space="preserve">. В случае расторжения </w:t>
      </w:r>
      <w:r w:rsidR="00F348BD">
        <w:rPr>
          <w:rFonts w:ascii="Times New Roman" w:hAnsi="Times New Roman"/>
          <w:noProof/>
          <w:sz w:val="24"/>
          <w:szCs w:val="24"/>
        </w:rPr>
        <w:t>Договора</w:t>
      </w:r>
      <w:r w:rsidR="00F348BD" w:rsidRPr="00EB2AEC">
        <w:rPr>
          <w:rFonts w:ascii="Times New Roman" w:hAnsi="Times New Roman"/>
          <w:noProof/>
          <w:sz w:val="24"/>
          <w:szCs w:val="24"/>
        </w:rPr>
        <w:t xml:space="preserve"> </w:t>
      </w:r>
      <w:r w:rsidRPr="00EB2AEC">
        <w:rPr>
          <w:rFonts w:ascii="Times New Roman" w:hAnsi="Times New Roman"/>
          <w:noProof/>
          <w:sz w:val="24"/>
          <w:szCs w:val="24"/>
        </w:rPr>
        <w:t xml:space="preserve">по соглашению Сторон в связи с ненадлежащим исполнением Исполнителем своих обязательств последний в течение 5 (пяти) банковских дней с даты подписания соглашения о расторжении </w:t>
      </w:r>
      <w:r w:rsidR="00F348BD">
        <w:rPr>
          <w:rFonts w:ascii="Times New Roman" w:hAnsi="Times New Roman"/>
          <w:noProof/>
          <w:sz w:val="24"/>
          <w:szCs w:val="24"/>
        </w:rPr>
        <w:t>Договора</w:t>
      </w:r>
      <w:r w:rsidR="00F348BD" w:rsidRPr="00EB2AEC">
        <w:rPr>
          <w:rFonts w:ascii="Times New Roman" w:hAnsi="Times New Roman"/>
          <w:noProof/>
          <w:sz w:val="24"/>
          <w:szCs w:val="24"/>
        </w:rPr>
        <w:t xml:space="preserve"> </w:t>
      </w:r>
      <w:r w:rsidRPr="00EB2AEC">
        <w:rPr>
          <w:rFonts w:ascii="Times New Roman" w:hAnsi="Times New Roman"/>
          <w:noProof/>
          <w:sz w:val="24"/>
          <w:szCs w:val="24"/>
        </w:rPr>
        <w:t xml:space="preserve">уплачивает Заказчику неустойку в размере 30 (тридцати) процентов от суммы невыполненных работ, предусмотренных </w:t>
      </w:r>
      <w:r w:rsidR="00F348BD">
        <w:rPr>
          <w:rFonts w:ascii="Times New Roman" w:hAnsi="Times New Roman"/>
          <w:noProof/>
          <w:sz w:val="24"/>
          <w:szCs w:val="24"/>
        </w:rPr>
        <w:t>Договором</w:t>
      </w:r>
      <w:r w:rsidRPr="00EB2AEC">
        <w:rPr>
          <w:rFonts w:ascii="Times New Roman" w:hAnsi="Times New Roman"/>
          <w:noProof/>
          <w:sz w:val="24"/>
          <w:szCs w:val="24"/>
        </w:rPr>
        <w:t>.</w:t>
      </w:r>
    </w:p>
    <w:p w:rsidR="00622491" w:rsidRPr="003D1D35" w:rsidRDefault="00622491" w:rsidP="00622491">
      <w:pPr>
        <w:ind w:firstLine="567"/>
        <w:jc w:val="both"/>
      </w:pPr>
      <w:r w:rsidRPr="00EB2AEC">
        <w:t>10.1</w:t>
      </w:r>
      <w:r>
        <w:t>1</w:t>
      </w:r>
      <w:r w:rsidRPr="00EB2AEC">
        <w:t xml:space="preserve">. В случае расторжения настоящего </w:t>
      </w:r>
      <w:r w:rsidR="00F348BD">
        <w:t>Договора</w:t>
      </w:r>
      <w:r w:rsidR="00F348BD" w:rsidRPr="00EB2AEC">
        <w:t xml:space="preserve"> </w:t>
      </w:r>
      <w:r w:rsidRPr="00EB2AEC">
        <w:t xml:space="preserve">по решению суда или в связи с односторонним отказом Заказчика от исполнения </w:t>
      </w:r>
      <w:r w:rsidR="00F348BD">
        <w:t>Договора</w:t>
      </w:r>
      <w:r w:rsidR="00F348BD" w:rsidRPr="00EB2AEC">
        <w:t xml:space="preserve"> </w:t>
      </w:r>
      <w:r w:rsidRPr="00EB2AEC">
        <w:t xml:space="preserve">в связи с существенными нарушениями </w:t>
      </w:r>
      <w:r>
        <w:t>Исполнителем</w:t>
      </w:r>
      <w:r w:rsidRPr="00EB2AEC">
        <w:t xml:space="preserve"> обязательств по настоящему </w:t>
      </w:r>
      <w:r w:rsidR="00F348BD">
        <w:t>Договору</w:t>
      </w:r>
      <w:r w:rsidRPr="00EB2AEC">
        <w:t>, сведения о</w:t>
      </w:r>
      <w:r>
        <w:t>б</w:t>
      </w:r>
      <w:r w:rsidRPr="00EB2AEC">
        <w:t xml:space="preserve"> </w:t>
      </w:r>
      <w:r>
        <w:t>Исполнителе</w:t>
      </w:r>
      <w:r w:rsidRPr="00EB2AEC">
        <w:t xml:space="preserve"> </w:t>
      </w:r>
      <w:r w:rsidRPr="003D1D35">
        <w:t>заносится в публичный реестр недобросовестных поставщиков атомной отрасли сроком на 2 года.</w:t>
      </w:r>
    </w:p>
    <w:p w:rsidR="00622491" w:rsidRPr="00EB2AEC" w:rsidRDefault="00622491" w:rsidP="00622491">
      <w:pPr>
        <w:ind w:firstLine="624"/>
        <w:jc w:val="both"/>
      </w:pPr>
      <w:r w:rsidRPr="00EB2AEC">
        <w:t>10.1</w:t>
      </w:r>
      <w:r>
        <w:t>2</w:t>
      </w:r>
      <w:r w:rsidRPr="00EB2AEC">
        <w:t>. Уплата неустойки не освобождает стороны от исполнения обязательств или устранения нарушений.</w:t>
      </w:r>
    </w:p>
    <w:p w:rsidR="00622491" w:rsidRPr="00EB2AEC" w:rsidRDefault="00622491" w:rsidP="00622491">
      <w:pPr>
        <w:ind w:firstLine="624"/>
        <w:jc w:val="center"/>
        <w:rPr>
          <w:b/>
        </w:rPr>
      </w:pPr>
    </w:p>
    <w:p w:rsidR="00622491" w:rsidRPr="00EB2AEC" w:rsidRDefault="00622491" w:rsidP="00622491">
      <w:pPr>
        <w:ind w:firstLine="559"/>
        <w:jc w:val="center"/>
      </w:pPr>
      <w:r w:rsidRPr="00EB2AEC">
        <w:rPr>
          <w:b/>
          <w:bCs/>
        </w:rPr>
        <w:t>11. ОБЕСПЕЧЕНИЕ МАТЕРИАЛАМИ И ОБОРУДОВАНИЕМ</w:t>
      </w:r>
      <w:r w:rsidRPr="00EB2AEC">
        <w:t xml:space="preserve"> </w:t>
      </w:r>
    </w:p>
    <w:p w:rsidR="00622491" w:rsidRPr="00EB2AEC" w:rsidRDefault="00622491" w:rsidP="00622491">
      <w:pPr>
        <w:ind w:firstLine="559"/>
        <w:jc w:val="both"/>
      </w:pPr>
      <w:r w:rsidRPr="00EB2AEC">
        <w:t>11.1. Исполнитель принимает на себя обязательство обеспечить указанное в п. 1.1 место производства работ строительными материалами, изделиями и конструкциями, инженерным (технологическим) оборудованием в соответствии с Техническим заданием.</w:t>
      </w:r>
    </w:p>
    <w:p w:rsidR="00622491" w:rsidRPr="00EB2AEC" w:rsidRDefault="00622491" w:rsidP="00622491">
      <w:pPr>
        <w:ind w:firstLine="559"/>
        <w:jc w:val="both"/>
      </w:pPr>
      <w:r w:rsidRPr="00EB2AEC">
        <w:t>11.2. Все поставляемые для строительства материалы и оборудование должны иметь соответствующие сертификаты, технические паспорта и другие документы, удостоверяющие их качество.</w:t>
      </w:r>
    </w:p>
    <w:p w:rsidR="00622491" w:rsidRPr="00EB2AEC" w:rsidRDefault="00622491" w:rsidP="00622491">
      <w:pPr>
        <w:ind w:firstLine="559"/>
        <w:jc w:val="both"/>
      </w:pPr>
      <w:r w:rsidRPr="00EB2AEC">
        <w:t>11.3. Приемку, разгрузку и складирование прибывающих на место выполнения работ материалов и оборудования осуществляет Исполнитель.</w:t>
      </w:r>
    </w:p>
    <w:p w:rsidR="00622491" w:rsidRPr="00EB2AEC" w:rsidRDefault="00622491" w:rsidP="00622491">
      <w:pPr>
        <w:ind w:firstLine="559"/>
        <w:jc w:val="both"/>
      </w:pPr>
      <w:r w:rsidRPr="00EB2AEC">
        <w:t xml:space="preserve">11.4. Ответственность за сохранность всех поставленных для реализации </w:t>
      </w:r>
      <w:r w:rsidR="00F348BD">
        <w:t>Договору</w:t>
      </w:r>
      <w:r w:rsidR="00F348BD" w:rsidRPr="00EB2AEC">
        <w:t xml:space="preserve"> </w:t>
      </w:r>
      <w:r w:rsidRPr="00EB2AEC">
        <w:t>материалов и оборудования до полного завершения работ несет Исполнитель.</w:t>
      </w:r>
    </w:p>
    <w:p w:rsidR="00622491" w:rsidRPr="00EB2AEC" w:rsidRDefault="00622491" w:rsidP="00622491">
      <w:pPr>
        <w:ind w:firstLine="559"/>
        <w:jc w:val="both"/>
      </w:pPr>
      <w:r w:rsidRPr="00EB2AEC">
        <w:t>11.5. Исполнитель, предоставивший материалы и оборудование, отвечает за их соответствие Техническому заданию, государственным стандартам и техническим условиям и несет риск убытков, связанных с их ненадлежащим качеством, несоответствием Техническому заданию, государственным стандартам и техническим условиям.</w:t>
      </w:r>
    </w:p>
    <w:p w:rsidR="00622491" w:rsidRPr="00EB2AEC" w:rsidRDefault="00622491" w:rsidP="00622491">
      <w:pPr>
        <w:ind w:firstLine="624"/>
        <w:jc w:val="center"/>
        <w:rPr>
          <w:b/>
        </w:rPr>
      </w:pPr>
    </w:p>
    <w:p w:rsidR="00622491" w:rsidRDefault="00622491" w:rsidP="00622491">
      <w:pPr>
        <w:ind w:firstLine="624"/>
        <w:jc w:val="center"/>
        <w:rPr>
          <w:b/>
        </w:rPr>
      </w:pPr>
    </w:p>
    <w:p w:rsidR="00622491" w:rsidRPr="00EB2AEC" w:rsidRDefault="00622491" w:rsidP="00622491">
      <w:pPr>
        <w:ind w:firstLine="624"/>
        <w:jc w:val="center"/>
        <w:rPr>
          <w:b/>
        </w:rPr>
      </w:pPr>
      <w:r w:rsidRPr="00EB2AEC">
        <w:rPr>
          <w:b/>
        </w:rPr>
        <w:t>12. ОБЕПЕЧЕНИЕ ГАРАНТИИ КАЧЕСТВА</w:t>
      </w:r>
    </w:p>
    <w:p w:rsidR="00622491" w:rsidRPr="00EB2AEC" w:rsidRDefault="00622491" w:rsidP="00622491">
      <w:pPr>
        <w:ind w:firstLine="624"/>
        <w:jc w:val="both"/>
      </w:pPr>
      <w:r w:rsidRPr="00EB2AEC">
        <w:t>12.1. Срок гарантии качества работ устанавливается продолжительностью 24 месяца со дня подписания сторонами Акта о приемке выполненных работ (по форма КС-2).</w:t>
      </w:r>
    </w:p>
    <w:p w:rsidR="00622491" w:rsidRPr="00EB2AEC" w:rsidRDefault="00622491" w:rsidP="00622491">
      <w:pPr>
        <w:ind w:firstLine="624"/>
        <w:jc w:val="both"/>
      </w:pPr>
      <w:r w:rsidRPr="00EB2AEC">
        <w:t>12.2. Если в период гарантийной эксплуатации Объекта обнаружатся дефекты в выполненных работах, возникшие не по вине Заказчика, Исполнитель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Исполнитель обязан направить своего представителя не позднее 3-х дней со дня получения письменного извещения Заказчика. Гарантийный срок в этом случае продлевается на срок с момента обнаружения дефектов до окончательного их устранения.</w:t>
      </w:r>
    </w:p>
    <w:p w:rsidR="00622491" w:rsidRPr="00EB2AEC" w:rsidRDefault="00622491" w:rsidP="00622491">
      <w:pPr>
        <w:ind w:firstLine="624"/>
        <w:jc w:val="both"/>
      </w:pPr>
      <w:r w:rsidRPr="00EB2AEC">
        <w:t>При обнаружении в течение гарантийного срока недостатков результата работ Исполнителя, Заказчик должен заявить о них Исполнителю в 3-х дневной срок со дня их обнаружения.</w:t>
      </w:r>
    </w:p>
    <w:p w:rsidR="00622491" w:rsidRPr="00EB2AEC" w:rsidRDefault="00622491" w:rsidP="00622491">
      <w:pPr>
        <w:ind w:firstLine="624"/>
        <w:jc w:val="both"/>
      </w:pPr>
      <w:r w:rsidRPr="00EB2AEC">
        <w:t>12.3. Наличие недостатков и сроки их устранения фиксируются двухсторонним Актом Исполнителя и Заказчика. В случае если Исполнитель не устранит дефекты в установленные актом сроки</w:t>
      </w:r>
      <w:r>
        <w:t>,</w:t>
      </w:r>
      <w:r w:rsidRPr="00EB2AEC">
        <w:t xml:space="preserve"> Заказчик вправе устранить дефекты своими силами и за счет Исполнителя.</w:t>
      </w:r>
    </w:p>
    <w:p w:rsidR="00622491" w:rsidRPr="00EB2AEC" w:rsidRDefault="00622491" w:rsidP="00622491">
      <w:pPr>
        <w:jc w:val="both"/>
        <w:rPr>
          <w:b/>
        </w:rPr>
      </w:pPr>
    </w:p>
    <w:p w:rsidR="00622491" w:rsidRPr="00EB2AEC" w:rsidRDefault="00622491" w:rsidP="00622491">
      <w:pPr>
        <w:jc w:val="center"/>
        <w:rPr>
          <w:b/>
        </w:rPr>
      </w:pPr>
      <w:r w:rsidRPr="00EB2AEC">
        <w:rPr>
          <w:b/>
        </w:rPr>
        <w:t>13. ПОРЯДОК ПРИЕМКИ ВЫПОЛНЕННЫХ РАБОТ</w:t>
      </w:r>
    </w:p>
    <w:p w:rsidR="00622491" w:rsidRPr="00EB2AEC" w:rsidRDefault="00622491" w:rsidP="00622491">
      <w:pPr>
        <w:ind w:firstLine="559"/>
        <w:jc w:val="both"/>
      </w:pPr>
      <w:r w:rsidRPr="00EB2AEC">
        <w:t>13.1. Выполненные работы принимаются представителями Заказчика.</w:t>
      </w:r>
    </w:p>
    <w:p w:rsidR="00622491" w:rsidRPr="00EB2AEC" w:rsidRDefault="00622491" w:rsidP="00622491">
      <w:pPr>
        <w:ind w:firstLine="559"/>
        <w:jc w:val="both"/>
      </w:pPr>
      <w:r w:rsidRPr="00EB2AEC">
        <w:t>13.2. Проверка качества материалов и выполнения работ:</w:t>
      </w:r>
    </w:p>
    <w:p w:rsidR="00622491" w:rsidRPr="00EB2AEC" w:rsidRDefault="00622491" w:rsidP="00622491">
      <w:pPr>
        <w:ind w:firstLine="559"/>
        <w:jc w:val="both"/>
      </w:pPr>
      <w:r w:rsidRPr="00EB2AEC">
        <w:lastRenderedPageBreak/>
        <w:t>13.2.1. Приемка, проверка качества выполненных работ, материалов производится Заказчиком в присутствии представителей Исполнителя.</w:t>
      </w:r>
    </w:p>
    <w:p w:rsidR="00622491" w:rsidRPr="00EB2AEC" w:rsidRDefault="00622491" w:rsidP="00622491">
      <w:pPr>
        <w:ind w:firstLine="559"/>
        <w:jc w:val="both"/>
      </w:pPr>
      <w:r w:rsidRPr="00EB2AEC">
        <w:t xml:space="preserve">13.2.2. Исполнитель письменно уведомляет Заказчика о времени проведения проверки после готовности сдать выполненные работы. </w:t>
      </w:r>
    </w:p>
    <w:p w:rsidR="00622491" w:rsidRPr="00EB2AEC" w:rsidRDefault="00622491" w:rsidP="00622491">
      <w:pPr>
        <w:ind w:firstLine="559"/>
        <w:jc w:val="both"/>
      </w:pPr>
      <w:r w:rsidRPr="00EB2AEC">
        <w:t>13.2.3. После проведения проверки, Стороны составляют и подписывают Акт о приемке выполненных работ (КС-2), подтверждающий соответствие качества выполненных работ, качества материалов характеристикам, указанным в технической документации, требованиям строительных норм и правил Российской Федерации.</w:t>
      </w:r>
      <w:r w:rsidRPr="00EB2AEC">
        <w:rPr>
          <w:color w:val="339966"/>
        </w:rPr>
        <w:t xml:space="preserve"> </w:t>
      </w:r>
      <w:r w:rsidRPr="00EB2AEC">
        <w:t>При наличии замечаний</w:t>
      </w:r>
      <w:r w:rsidRPr="00EB2AEC">
        <w:rPr>
          <w:color w:val="339966"/>
        </w:rPr>
        <w:t xml:space="preserve"> </w:t>
      </w:r>
      <w:r w:rsidRPr="00EB2AEC">
        <w:t>Заказчик обязан в пятидневный срок со дня получения акта выполненных работ направить Исполнителю мотивированный отказ в приёмке работ.</w:t>
      </w:r>
    </w:p>
    <w:p w:rsidR="00622491" w:rsidRPr="00EB2AEC" w:rsidRDefault="00622491" w:rsidP="00622491">
      <w:pPr>
        <w:tabs>
          <w:tab w:val="left" w:pos="1560"/>
        </w:tabs>
        <w:ind w:firstLine="559"/>
        <w:jc w:val="both"/>
      </w:pPr>
      <w:r w:rsidRPr="00EB2AEC">
        <w:t xml:space="preserve">13.3. Сдача выполненных работ Исполнителем и приемка их Заказчиком оформляется актом о приемке выполненных работ по форме № КС-2 и справкой о стоимости выполненных работ и затрат по форме КС-3, подписанными обеими Сторонами. </w:t>
      </w:r>
    </w:p>
    <w:p w:rsidR="00622491" w:rsidRPr="00EB2AEC" w:rsidRDefault="00622491" w:rsidP="00622491">
      <w:pPr>
        <w:ind w:firstLine="559"/>
        <w:jc w:val="both"/>
      </w:pPr>
      <w:r w:rsidRPr="00EB2AEC">
        <w:t>13.</w:t>
      </w:r>
      <w:r>
        <w:t>4</w:t>
      </w:r>
      <w:r w:rsidRPr="00EB2AEC">
        <w:t xml:space="preserve">. Исполнитель передает Заказчику по </w:t>
      </w:r>
      <w:r w:rsidR="00F348BD">
        <w:t>Договору</w:t>
      </w:r>
      <w:r w:rsidR="00F348BD" w:rsidRPr="00EB2AEC">
        <w:t xml:space="preserve"> </w:t>
      </w:r>
      <w:r w:rsidRPr="00EB2AEC">
        <w:t>три экземпляра исполнительной документации с письменным подтверждением соответствия переданной документации фактически выполненным Работам.</w:t>
      </w:r>
    </w:p>
    <w:p w:rsidR="00622491" w:rsidRPr="00EB2AEC" w:rsidRDefault="00622491" w:rsidP="00622491">
      <w:pPr>
        <w:ind w:firstLine="559"/>
        <w:jc w:val="both"/>
      </w:pPr>
      <w:r w:rsidRPr="00EB2AEC">
        <w:t xml:space="preserve">13.6. В случае мотивированного отказа Заказчика принять Работу, составляется двусторонний акт с перечнем замечаний, которые Исполнитель обязан устранить в течение </w:t>
      </w:r>
      <w:r>
        <w:t>7</w:t>
      </w:r>
      <w:r w:rsidRPr="00EB2AEC">
        <w:t xml:space="preserve"> (</w:t>
      </w:r>
      <w:r>
        <w:t>Семи</w:t>
      </w:r>
      <w:r w:rsidRPr="00EB2AEC">
        <w:t>) рабоч</w:t>
      </w:r>
      <w:r>
        <w:t>их</w:t>
      </w:r>
      <w:r w:rsidRPr="00EB2AEC">
        <w:t xml:space="preserve"> дн</w:t>
      </w:r>
      <w:r>
        <w:t>ей</w:t>
      </w:r>
      <w:r w:rsidRPr="00EB2AEC">
        <w:t xml:space="preserve"> со дня составления вышеуказанного Акта.</w:t>
      </w:r>
    </w:p>
    <w:p w:rsidR="00622491" w:rsidRDefault="00622491" w:rsidP="00622491">
      <w:pPr>
        <w:ind w:firstLine="567"/>
        <w:jc w:val="both"/>
      </w:pPr>
      <w:r w:rsidRPr="00EB2AEC">
        <w:t>13.8. При сдаче работ Исполнитель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 же о возможных последствиях при несоблюдении этих требований.</w:t>
      </w:r>
    </w:p>
    <w:p w:rsidR="00622491" w:rsidRPr="00EB2AEC" w:rsidRDefault="00622491" w:rsidP="00622491">
      <w:pPr>
        <w:ind w:firstLine="567"/>
      </w:pPr>
    </w:p>
    <w:p w:rsidR="00622491" w:rsidRPr="00EB2AEC" w:rsidRDefault="00622491" w:rsidP="00622491">
      <w:pPr>
        <w:ind w:firstLine="559"/>
        <w:jc w:val="center"/>
        <w:rPr>
          <w:b/>
          <w:bCs/>
        </w:rPr>
      </w:pPr>
      <w:r w:rsidRPr="00EB2AEC">
        <w:rPr>
          <w:b/>
          <w:bCs/>
        </w:rPr>
        <w:t xml:space="preserve">14. КОНТРОЛЬ И НАДЗОР ЗАКАЗЧИКА ЗА РЕАЛИЗАЦИЕЙ </w:t>
      </w:r>
      <w:r w:rsidR="00F348BD">
        <w:rPr>
          <w:b/>
          <w:bCs/>
        </w:rPr>
        <w:t>ДОГОВОРА</w:t>
      </w:r>
    </w:p>
    <w:p w:rsidR="00622491" w:rsidRPr="00EB2AEC" w:rsidRDefault="00622491" w:rsidP="00622491">
      <w:pPr>
        <w:ind w:firstLine="559"/>
        <w:jc w:val="both"/>
      </w:pPr>
      <w:r w:rsidRPr="00EB2AEC">
        <w:t xml:space="preserve">14.1. Заказчик осуществляет контроль и надзор за ходом и качеством выполняемых работ, соблюдением сроков их выполнения в соответствии с условиями </w:t>
      </w:r>
      <w:r w:rsidR="00F348BD">
        <w:t>Договора</w:t>
      </w:r>
      <w:r w:rsidRPr="00EB2AEC">
        <w:t>, качеством применяемых материалов.</w:t>
      </w:r>
    </w:p>
    <w:p w:rsidR="00622491" w:rsidRPr="00EB2AEC" w:rsidRDefault="00622491" w:rsidP="00622491">
      <w:pPr>
        <w:ind w:firstLine="559"/>
        <w:jc w:val="both"/>
      </w:pPr>
      <w:r w:rsidRPr="00EB2AEC">
        <w:t xml:space="preserve">14.2. Заказчик имеет право беспрепятственного доступа ко всем видам работ в любое время в течение всего периода </w:t>
      </w:r>
      <w:r>
        <w:t>выполнения работ</w:t>
      </w:r>
      <w:r w:rsidRPr="00EB2AEC">
        <w:t xml:space="preserve">. </w:t>
      </w:r>
    </w:p>
    <w:p w:rsidR="00622491" w:rsidRPr="00EB2AEC" w:rsidRDefault="00622491" w:rsidP="00622491">
      <w:pPr>
        <w:ind w:firstLine="559"/>
        <w:jc w:val="both"/>
      </w:pPr>
      <w:r w:rsidRPr="00EB2AEC">
        <w:t>14.3. Если Заказчик не удовлетворен ходом и качеством работ, применяемых материалов Исполнителя, то он обязан изложить свое обоснованное мнение с указанием срока устранения допущенных отклонений в журнале производства работ, который ведёт Исполнитель в соответствии с утвержденными формами. Исполнитель в течение указанного Заказчиком срока, исполняет указания Заказчика. Об устранении указанных недостатков составляется акт, который подписывается Заказчиком и Исполнителем. Заказчик вправе приостановить производство работ до полного устранения замечаний Исполнителем. При этом срок Работ</w:t>
      </w:r>
      <w:r w:rsidRPr="00EB2AEC">
        <w:rPr>
          <w:b/>
        </w:rPr>
        <w:t xml:space="preserve"> </w:t>
      </w:r>
      <w:r w:rsidRPr="00EB2AEC">
        <w:t>остается неизменным.</w:t>
      </w:r>
    </w:p>
    <w:p w:rsidR="00622491" w:rsidRDefault="00622491" w:rsidP="00622491">
      <w:pPr>
        <w:ind w:firstLine="559"/>
        <w:jc w:val="both"/>
      </w:pPr>
      <w:r w:rsidRPr="00EB2AEC">
        <w:t>14.4. Осуществляя контроль ведения работ, Заказчик не вмешивается в оперативно-хозяйственную деятельность Исполнителя.</w:t>
      </w:r>
    </w:p>
    <w:p w:rsidR="00622491" w:rsidRPr="00EB2AEC" w:rsidRDefault="00622491" w:rsidP="00622491">
      <w:pPr>
        <w:ind w:firstLine="559"/>
      </w:pPr>
    </w:p>
    <w:p w:rsidR="00622491" w:rsidRDefault="00622491" w:rsidP="00622491">
      <w:pPr>
        <w:ind w:firstLine="624"/>
        <w:jc w:val="center"/>
        <w:rPr>
          <w:b/>
        </w:rPr>
      </w:pPr>
      <w:r w:rsidRPr="00EB2AEC">
        <w:rPr>
          <w:b/>
        </w:rPr>
        <w:t>15. ПРОЧИЕ УСЛОВИЯ</w:t>
      </w:r>
    </w:p>
    <w:p w:rsidR="00622491" w:rsidRPr="00EB2AEC" w:rsidRDefault="00622491" w:rsidP="00622491">
      <w:pPr>
        <w:ind w:firstLine="624"/>
        <w:jc w:val="both"/>
      </w:pPr>
      <w:r w:rsidRPr="00EB2AEC">
        <w:t>15.1. Наличие недостатков и сроки их устранения фиксируются двухсторонним Актом Исполнителя и Заказчика. В случае если Исполнитель не устранит недостатки в установленные Актом сроки, Заказчик вправе устранить недостатки своими силами и за счет Исполнителя.</w:t>
      </w:r>
    </w:p>
    <w:p w:rsidR="00622491" w:rsidRPr="00EB2AEC" w:rsidRDefault="00622491" w:rsidP="00622491">
      <w:pPr>
        <w:ind w:firstLine="624"/>
        <w:jc w:val="both"/>
      </w:pPr>
      <w:r w:rsidRPr="00EB2AEC">
        <w:t xml:space="preserve">15.2. Настоящий </w:t>
      </w:r>
      <w:r w:rsidR="00F348BD">
        <w:t>Договор</w:t>
      </w:r>
      <w:r w:rsidR="00F348BD" w:rsidRPr="00EB2AEC">
        <w:t xml:space="preserve"> </w:t>
      </w:r>
      <w:r w:rsidRPr="00EB2AEC">
        <w:t>составлен в двух экземплярах, имеющих одинаковую юридическую силу, по одному экземпляру для каждой из Сторон.</w:t>
      </w:r>
    </w:p>
    <w:p w:rsidR="00622491" w:rsidRPr="00EB2AEC" w:rsidRDefault="00622491" w:rsidP="00622491">
      <w:pPr>
        <w:ind w:firstLine="624"/>
        <w:jc w:val="both"/>
      </w:pPr>
      <w:r w:rsidRPr="00EB2AEC">
        <w:t xml:space="preserve">15.3. После подписания настоящего </w:t>
      </w:r>
      <w:r w:rsidR="00F348BD">
        <w:t>Договора</w:t>
      </w:r>
      <w:r w:rsidR="00F348BD" w:rsidRPr="00EB2AEC">
        <w:t xml:space="preserve"> </w:t>
      </w:r>
      <w:r w:rsidRPr="00EB2AEC">
        <w:t xml:space="preserve">все предыдущие письменные и устные соглашения, переписка, переговоры между </w:t>
      </w:r>
      <w:r w:rsidRPr="00EB2AEC">
        <w:rPr>
          <w:bCs/>
        </w:rPr>
        <w:t xml:space="preserve">Заказчиком и </w:t>
      </w:r>
      <w:r w:rsidRPr="00EB2AEC">
        <w:t>Исполнителем</w:t>
      </w:r>
      <w:r w:rsidRPr="00EB2AEC">
        <w:rPr>
          <w:bCs/>
        </w:rPr>
        <w:t>,</w:t>
      </w:r>
      <w:r w:rsidRPr="00EB2AEC">
        <w:rPr>
          <w:b/>
        </w:rPr>
        <w:t xml:space="preserve"> </w:t>
      </w:r>
      <w:r w:rsidRPr="00EB2AEC">
        <w:t xml:space="preserve">относящиеся к настоящему </w:t>
      </w:r>
      <w:r w:rsidR="00F348BD">
        <w:t>Договору</w:t>
      </w:r>
      <w:r w:rsidRPr="00EB2AEC">
        <w:t xml:space="preserve">, теряют силу, если они противоречат настоящему </w:t>
      </w:r>
      <w:r w:rsidR="00F348BD">
        <w:t>Договору</w:t>
      </w:r>
      <w:r w:rsidRPr="00EB2AEC">
        <w:t>.</w:t>
      </w:r>
    </w:p>
    <w:p w:rsidR="00622491" w:rsidRPr="00EB2AEC" w:rsidRDefault="00622491" w:rsidP="00622491">
      <w:pPr>
        <w:ind w:firstLine="624"/>
        <w:jc w:val="both"/>
      </w:pPr>
      <w:r w:rsidRPr="00EB2AEC">
        <w:lastRenderedPageBreak/>
        <w:t xml:space="preserve">15.4. Исполнение других обязательств, не изложенных в настоящем </w:t>
      </w:r>
      <w:r w:rsidR="00F348BD">
        <w:t>Договоре</w:t>
      </w:r>
      <w:r w:rsidRPr="00EB2AEC">
        <w:t xml:space="preserve">, в приложениях к настоящему </w:t>
      </w:r>
      <w:r w:rsidR="00F348BD">
        <w:t>Договору</w:t>
      </w:r>
      <w:r w:rsidRPr="00EB2AEC">
        <w:t>, переписке и прочих документах сторон, регламентируются Гражданским кодексом РФ.</w:t>
      </w:r>
    </w:p>
    <w:p w:rsidR="00622491" w:rsidRDefault="00622491" w:rsidP="00622491">
      <w:pPr>
        <w:ind w:right="-2" w:firstLine="624"/>
        <w:jc w:val="center"/>
        <w:rPr>
          <w:b/>
          <w:bCs/>
          <w:snapToGrid w:val="0"/>
          <w:color w:val="000000"/>
        </w:rPr>
      </w:pPr>
    </w:p>
    <w:p w:rsidR="00622491" w:rsidRDefault="00622491" w:rsidP="00622491">
      <w:pPr>
        <w:ind w:right="-2" w:firstLine="624"/>
        <w:jc w:val="center"/>
        <w:rPr>
          <w:b/>
          <w:bCs/>
          <w:snapToGrid w:val="0"/>
          <w:color w:val="000000"/>
        </w:rPr>
      </w:pPr>
      <w:r w:rsidRPr="00EB2AEC">
        <w:rPr>
          <w:b/>
          <w:bCs/>
          <w:snapToGrid w:val="0"/>
          <w:color w:val="000000"/>
        </w:rPr>
        <w:t>16.ОСОБЫЕ УСЛОВИЯ</w:t>
      </w:r>
    </w:p>
    <w:p w:rsidR="00622491" w:rsidRDefault="00622491" w:rsidP="00622491">
      <w:pPr>
        <w:ind w:right="-2" w:firstLine="624"/>
        <w:jc w:val="center"/>
        <w:rPr>
          <w:b/>
          <w:bCs/>
          <w:snapToGrid w:val="0"/>
          <w:color w:val="000000"/>
        </w:rPr>
      </w:pPr>
    </w:p>
    <w:p w:rsidR="00622491" w:rsidRDefault="00622491" w:rsidP="00622491">
      <w:pPr>
        <w:tabs>
          <w:tab w:val="left" w:pos="900"/>
        </w:tabs>
        <w:jc w:val="both"/>
      </w:pPr>
      <w:r>
        <w:tab/>
        <w:t xml:space="preserve">16.1. </w:t>
      </w:r>
    </w:p>
    <w:p w:rsidR="00622491" w:rsidRPr="004F496F" w:rsidRDefault="00622491" w:rsidP="00622491">
      <w:pPr>
        <w:tabs>
          <w:tab w:val="left" w:pos="900"/>
        </w:tabs>
        <w:jc w:val="both"/>
      </w:pPr>
      <w:r>
        <w:tab/>
      </w:r>
      <w:r w:rsidR="008A11D5">
        <w:t xml:space="preserve">Исполнитель </w:t>
      </w:r>
      <w:r>
        <w:t>гарантирует</w:t>
      </w:r>
      <w:r w:rsidR="008A11D5">
        <w:t>Заказчику</w:t>
      </w:r>
      <w:r>
        <w:t>, что сведения и документы в отношении всей цепочки собственников и руководителей, включая бенефициаров (в том числе конечных)</w:t>
      </w:r>
      <w:r w:rsidR="008A11D5">
        <w:t xml:space="preserve">  Исполнителя</w:t>
      </w:r>
      <w:r>
        <w:t xml:space="preserve">представленные  </w:t>
      </w:r>
      <w:r w:rsidR="008A11D5">
        <w:t xml:space="preserve">Исполнителем </w:t>
      </w:r>
      <w:r>
        <w:t xml:space="preserve">в рамках </w:t>
      </w:r>
      <w:r w:rsidR="008A11D5">
        <w:t>открытого запроса предложений</w:t>
      </w:r>
      <w:r>
        <w:t>, (далее-Сведения), являются полными, точными и достоверными.</w:t>
      </w:r>
    </w:p>
    <w:p w:rsidR="00622491" w:rsidRDefault="008A11D5" w:rsidP="00622491">
      <w:pPr>
        <w:numPr>
          <w:ilvl w:val="1"/>
          <w:numId w:val="86"/>
        </w:numPr>
        <w:tabs>
          <w:tab w:val="num" w:pos="720"/>
          <w:tab w:val="left" w:pos="1080"/>
        </w:tabs>
        <w:ind w:firstLine="900"/>
        <w:contextualSpacing w:val="0"/>
        <w:jc w:val="both"/>
      </w:pPr>
      <w:r>
        <w:t xml:space="preserve">Исполнитель </w:t>
      </w:r>
      <w:r w:rsidR="00622491">
        <w:t>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(далее-Раскрытие).</w:t>
      </w:r>
    </w:p>
    <w:p w:rsidR="00622491" w:rsidRDefault="00622491" w:rsidP="00622491">
      <w:pPr>
        <w:numPr>
          <w:ilvl w:val="1"/>
          <w:numId w:val="86"/>
        </w:numPr>
        <w:tabs>
          <w:tab w:val="num" w:pos="720"/>
          <w:tab w:val="left" w:pos="1080"/>
        </w:tabs>
        <w:ind w:firstLine="900"/>
        <w:contextualSpacing w:val="0"/>
        <w:jc w:val="both"/>
      </w:pPr>
      <w:r w:rsidRPr="00020428">
        <w:t xml:space="preserve">При изменении Сведений </w:t>
      </w:r>
      <w:r w:rsidR="008A11D5">
        <w:t>Исполнитель</w:t>
      </w:r>
      <w:r w:rsidR="008A11D5" w:rsidRPr="00020428">
        <w:t xml:space="preserve"> </w:t>
      </w:r>
      <w:r w:rsidRPr="00020428">
        <w:t>обязан не позднее 5 (пяти) дней с момента таких изменений направить</w:t>
      </w:r>
      <w:r w:rsidR="008A11D5">
        <w:t>Заказчику</w:t>
      </w:r>
      <w:r w:rsidRPr="00020428">
        <w:t xml:space="preserve"> соответствующее письменное уведомление с приложением копий подтверждающих документов, подписанных нотариусом или уполномочен</w:t>
      </w:r>
      <w:r>
        <w:t xml:space="preserve">ным должностным лицом </w:t>
      </w:r>
      <w:r w:rsidR="008A11D5">
        <w:t>Исполнителя.</w:t>
      </w:r>
    </w:p>
    <w:p w:rsidR="00622491" w:rsidRPr="00020428" w:rsidRDefault="00622491" w:rsidP="00622491">
      <w:pPr>
        <w:numPr>
          <w:ilvl w:val="1"/>
          <w:numId w:val="86"/>
        </w:numPr>
        <w:tabs>
          <w:tab w:val="num" w:pos="720"/>
          <w:tab w:val="left" w:pos="1080"/>
        </w:tabs>
        <w:ind w:firstLine="900"/>
        <w:contextualSpacing w:val="0"/>
        <w:jc w:val="both"/>
      </w:pPr>
      <w:r>
        <w:t xml:space="preserve">В случае ненадлежащего исполнения или неисполнения </w:t>
      </w:r>
      <w:r w:rsidR="008A11D5">
        <w:t xml:space="preserve">Исполнителем </w:t>
      </w:r>
      <w:r>
        <w:t xml:space="preserve">своих обязательств по </w:t>
      </w:r>
      <w:r w:rsidR="00F348BD">
        <w:t>Договору</w:t>
      </w:r>
      <w:r>
        <w:t>, в том числе настоящих условий,</w:t>
      </w:r>
      <w:r w:rsidR="008A11D5">
        <w:t>Заказчик</w:t>
      </w:r>
      <w:r>
        <w:t xml:space="preserve"> вправе, в порядке, установленном действующим законодательством Российской Федерации, требовать расторжения </w:t>
      </w:r>
      <w:r w:rsidR="00F348BD">
        <w:t xml:space="preserve">Договора </w:t>
      </w:r>
      <w:r>
        <w:t>по решению суда.</w:t>
      </w:r>
    </w:p>
    <w:p w:rsidR="00622491" w:rsidRPr="001B52D3" w:rsidRDefault="00622491" w:rsidP="00622491">
      <w:pPr>
        <w:ind w:firstLine="992"/>
        <w:jc w:val="both"/>
      </w:pPr>
      <w:r>
        <w:rPr>
          <w:sz w:val="22"/>
          <w:szCs w:val="22"/>
        </w:rPr>
        <w:t xml:space="preserve">16.2. </w:t>
      </w:r>
      <w:r w:rsidRPr="001B52D3">
        <w:t>Исполнитель не позднее пятнадцати дней с даты заключения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622491" w:rsidRPr="001B52D3" w:rsidRDefault="00622491" w:rsidP="00622491">
      <w:pPr>
        <w:ind w:firstLine="992"/>
        <w:jc w:val="both"/>
      </w:pPr>
      <w:r w:rsidRPr="001B52D3">
        <w:t xml:space="preserve">При наличии в справке положений о неисполненной обязанности по уплате налогов, сборов, пеней, штрафов </w:t>
      </w:r>
      <w:r>
        <w:t>Исполнитель</w:t>
      </w:r>
      <w:r w:rsidRPr="001B52D3">
        <w:t xml:space="preserve"> в тот же срок дополнительно представляет </w:t>
      </w:r>
      <w:r>
        <w:t>Заказчику</w:t>
      </w:r>
      <w:r w:rsidRPr="001B52D3">
        <w:t>:</w:t>
      </w:r>
    </w:p>
    <w:p w:rsidR="00622491" w:rsidRPr="001B52D3" w:rsidRDefault="00622491" w:rsidP="00622491">
      <w:pPr>
        <w:ind w:firstLine="992"/>
        <w:jc w:val="both"/>
      </w:pPr>
      <w:r w:rsidRPr="001B52D3">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622491" w:rsidRPr="001B52D3" w:rsidRDefault="00622491" w:rsidP="00622491">
      <w:pPr>
        <w:ind w:firstLine="992"/>
        <w:jc w:val="both"/>
      </w:pPr>
      <w:r w:rsidRPr="001B52D3">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t>Исполнителя</w:t>
      </w:r>
      <w:r w:rsidRPr="001B52D3">
        <w:t>.</w:t>
      </w:r>
    </w:p>
    <w:p w:rsidR="00622491" w:rsidRPr="001B52D3" w:rsidRDefault="00622491" w:rsidP="00622491">
      <w:pPr>
        <w:ind w:firstLine="992"/>
        <w:jc w:val="both"/>
      </w:pPr>
      <w:r>
        <w:t>16.3</w:t>
      </w:r>
      <w:r w:rsidRPr="001B52D3">
        <w:t xml:space="preserve">. При непредставлении </w:t>
      </w:r>
      <w:r>
        <w:t>Исполнителем</w:t>
      </w:r>
      <w:r w:rsidRPr="001B52D3">
        <w:t xml:space="preserve"> документов, перечисленных пунктом </w:t>
      </w:r>
      <w:r>
        <w:t>16.2</w:t>
      </w:r>
      <w:r w:rsidRPr="001B52D3">
        <w:t xml:space="preserve">., в  установленный </w:t>
      </w:r>
      <w:r w:rsidR="00F348BD">
        <w:t>Договором</w:t>
      </w:r>
      <w:r w:rsidR="00F348BD" w:rsidRPr="001B52D3">
        <w:t xml:space="preserve"> </w:t>
      </w:r>
      <w:r w:rsidRPr="001B52D3">
        <w:t xml:space="preserve">срок,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t>Исполнителя</w:t>
      </w:r>
      <w:r w:rsidRPr="001B52D3">
        <w:t xml:space="preserve">, определяемой по данным бухгалтерской (финансовой) отчетности за истекший период (год, квартал/полугодие/9 месяцев текущего года), </w:t>
      </w:r>
      <w:r>
        <w:t>Заказчик</w:t>
      </w:r>
      <w:r w:rsidRPr="001B52D3">
        <w:t xml:space="preserve"> вправе отказаться от исполнения </w:t>
      </w:r>
      <w:r w:rsidR="00F348BD">
        <w:t>Договора</w:t>
      </w:r>
      <w:r w:rsidRPr="001B52D3">
        <w:t xml:space="preserve">. Уведомление об отказе от </w:t>
      </w:r>
      <w:r w:rsidR="00F348BD">
        <w:t>Договора</w:t>
      </w:r>
      <w:r w:rsidR="00F348BD" w:rsidRPr="001B52D3">
        <w:t xml:space="preserve"> </w:t>
      </w:r>
      <w:r w:rsidRPr="001B52D3">
        <w:t xml:space="preserve">направляется </w:t>
      </w:r>
      <w:r>
        <w:t>Заказчиком</w:t>
      </w:r>
      <w:r w:rsidRPr="001B52D3">
        <w:t xml:space="preserve"> в письменной форме. </w:t>
      </w:r>
      <w:r w:rsidR="00F348BD">
        <w:t>Договор</w:t>
      </w:r>
      <w:r w:rsidR="00F348BD" w:rsidRPr="001B52D3">
        <w:t xml:space="preserve"> </w:t>
      </w:r>
      <w:r w:rsidRPr="001B52D3">
        <w:t xml:space="preserve">считается расторгнутым в </w:t>
      </w:r>
      <w:r w:rsidRPr="001B52D3">
        <w:lastRenderedPageBreak/>
        <w:t xml:space="preserve">день получения </w:t>
      </w:r>
      <w:r>
        <w:t>Исполнителем</w:t>
      </w:r>
      <w:r w:rsidRPr="001B52D3">
        <w:t xml:space="preserve"> уведомления. С момента расторжения обязательства Сторон по </w:t>
      </w:r>
      <w:r w:rsidR="00F348BD">
        <w:t>Договору</w:t>
      </w:r>
      <w:r w:rsidR="00F348BD" w:rsidRPr="001B52D3">
        <w:t xml:space="preserve"> </w:t>
      </w:r>
      <w:r w:rsidRPr="001B52D3">
        <w:t xml:space="preserve">прекращаются, при этом </w:t>
      </w:r>
      <w:r>
        <w:t>Исполнитель</w:t>
      </w:r>
      <w:r w:rsidRPr="001B52D3">
        <w:t xml:space="preserve"> обязуется вернуть </w:t>
      </w:r>
      <w:r>
        <w:t>Заказчику</w:t>
      </w:r>
      <w:r w:rsidRPr="001B52D3">
        <w:t xml:space="preserve"> все полученные от </w:t>
      </w:r>
      <w:r>
        <w:t>Заказчика</w:t>
      </w:r>
      <w:r w:rsidRPr="001B52D3">
        <w:t xml:space="preserve"> денежные средства (авансовые платежи) в течение 10 (десяти) календарных дней после получения </w:t>
      </w:r>
      <w:r>
        <w:t>Исполнителем</w:t>
      </w:r>
      <w:r w:rsidRPr="001B52D3">
        <w:t xml:space="preserve"> уведомления </w:t>
      </w:r>
      <w:r>
        <w:t>Заказчика</w:t>
      </w:r>
      <w:r w:rsidRPr="001B52D3">
        <w:t xml:space="preserve"> об отказе от </w:t>
      </w:r>
      <w:r w:rsidR="00F348BD">
        <w:t>Договора</w:t>
      </w:r>
      <w:r w:rsidRPr="001B52D3">
        <w:t>.</w:t>
      </w:r>
    </w:p>
    <w:p w:rsidR="00622491" w:rsidRPr="001B52D3" w:rsidRDefault="00622491" w:rsidP="00622491">
      <w:pPr>
        <w:ind w:right="-1" w:firstLine="992"/>
        <w:jc w:val="both"/>
      </w:pPr>
      <w:r w:rsidRPr="001B52D3">
        <w:t xml:space="preserve">Сторона, отказавшаяся от исполнения </w:t>
      </w:r>
      <w:r w:rsidR="00F348BD">
        <w:t>Договора</w:t>
      </w:r>
      <w:r w:rsidR="00F348BD" w:rsidRPr="001B52D3">
        <w:t xml:space="preserve"> </w:t>
      </w:r>
      <w:r w:rsidRPr="001B52D3">
        <w:t xml:space="preserve">вследствие нарушения его условий другой Стороной, вправе потребовать от другой Стороны возмещения убытков в связи с расторжением </w:t>
      </w:r>
      <w:r w:rsidR="00F348BD">
        <w:t>Договора</w:t>
      </w:r>
      <w:r w:rsidRPr="001B52D3">
        <w:t>.</w:t>
      </w:r>
    </w:p>
    <w:p w:rsidR="00622491" w:rsidRDefault="00622491" w:rsidP="00622491">
      <w:pPr>
        <w:ind w:right="-2" w:firstLine="624"/>
        <w:jc w:val="center"/>
        <w:rPr>
          <w:b/>
          <w:snapToGrid w:val="0"/>
          <w:color w:val="000000"/>
        </w:rPr>
      </w:pPr>
    </w:p>
    <w:p w:rsidR="00622491" w:rsidRPr="00EB2AEC" w:rsidRDefault="00622491" w:rsidP="00622491">
      <w:pPr>
        <w:ind w:right="-2" w:firstLine="624"/>
        <w:jc w:val="center"/>
        <w:rPr>
          <w:b/>
          <w:snapToGrid w:val="0"/>
          <w:color w:val="000000"/>
        </w:rPr>
      </w:pPr>
      <w:r w:rsidRPr="00EB2AEC">
        <w:rPr>
          <w:b/>
          <w:snapToGrid w:val="0"/>
          <w:color w:val="000000"/>
        </w:rPr>
        <w:t>17. АДРЕСА И БАНКОВСКИЕ РЕКВИЗИТЫ СТОРОН</w:t>
      </w:r>
    </w:p>
    <w:tbl>
      <w:tblPr>
        <w:tblW w:w="10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30"/>
        <w:gridCol w:w="4403"/>
        <w:gridCol w:w="4374"/>
        <w:gridCol w:w="299"/>
      </w:tblGrid>
      <w:tr w:rsidR="00622491" w:rsidRPr="00EB2AEC" w:rsidTr="00525FD5">
        <w:trPr>
          <w:gridAfter w:val="1"/>
          <w:wAfter w:w="314" w:type="dxa"/>
          <w:trHeight w:val="1800"/>
          <w:jc w:val="center"/>
        </w:trPr>
        <w:tc>
          <w:tcPr>
            <w:tcW w:w="1393" w:type="dxa"/>
          </w:tcPr>
          <w:p w:rsidR="00622491" w:rsidRPr="00C70E8C" w:rsidRDefault="00622491" w:rsidP="00622491">
            <w:pPr>
              <w:pStyle w:val="afff6"/>
            </w:pPr>
            <w:r w:rsidRPr="00C70E8C">
              <w:rPr>
                <w:snapToGrid w:val="0"/>
                <w:color w:val="000000"/>
              </w:rPr>
              <w:t>Заказчик:</w:t>
            </w:r>
          </w:p>
        </w:tc>
        <w:tc>
          <w:tcPr>
            <w:tcW w:w="8999" w:type="dxa"/>
            <w:gridSpan w:val="2"/>
          </w:tcPr>
          <w:p w:rsidR="00622491" w:rsidRPr="00D16B43" w:rsidRDefault="00622491" w:rsidP="00622491">
            <w:pPr>
              <w:rPr>
                <w:b/>
              </w:rPr>
            </w:pPr>
            <w:r w:rsidRPr="00D16B43">
              <w:rPr>
                <w:b/>
                <w:sz w:val="22"/>
                <w:szCs w:val="22"/>
              </w:rPr>
              <w:t>ОАО «Изотоп»</w:t>
            </w:r>
          </w:p>
          <w:p w:rsidR="00622491" w:rsidRPr="00DA253B" w:rsidRDefault="00622491" w:rsidP="00622491">
            <w:r w:rsidRPr="00DA253B">
              <w:rPr>
                <w:sz w:val="22"/>
                <w:szCs w:val="22"/>
              </w:rPr>
              <w:t>620142, г. Екатеринбург, ул. Белинского, 143</w:t>
            </w:r>
          </w:p>
          <w:p w:rsidR="00622491" w:rsidRPr="00DA253B" w:rsidRDefault="00622491" w:rsidP="00622491">
            <w:r w:rsidRPr="00DA253B">
              <w:rPr>
                <w:sz w:val="22"/>
                <w:szCs w:val="22"/>
              </w:rPr>
              <w:t>ИНН 6672219595</w:t>
            </w:r>
            <w:r>
              <w:rPr>
                <w:sz w:val="22"/>
                <w:szCs w:val="22"/>
              </w:rPr>
              <w:t xml:space="preserve">   </w:t>
            </w:r>
            <w:r w:rsidRPr="00DA253B">
              <w:rPr>
                <w:sz w:val="22"/>
                <w:szCs w:val="22"/>
              </w:rPr>
              <w:t>КПП 667201001</w:t>
            </w:r>
          </w:p>
          <w:p w:rsidR="00622491" w:rsidRPr="00DA253B" w:rsidRDefault="00622491" w:rsidP="00622491">
            <w:r w:rsidRPr="00DA253B">
              <w:rPr>
                <w:sz w:val="22"/>
                <w:szCs w:val="22"/>
              </w:rPr>
              <w:t>ОГРН 1069672076220</w:t>
            </w:r>
            <w:r>
              <w:rPr>
                <w:sz w:val="22"/>
                <w:szCs w:val="22"/>
              </w:rPr>
              <w:t xml:space="preserve">  </w:t>
            </w:r>
            <w:r w:rsidRPr="00DA253B">
              <w:rPr>
                <w:sz w:val="22"/>
                <w:szCs w:val="22"/>
              </w:rPr>
              <w:t>ОКПО 08625260</w:t>
            </w:r>
          </w:p>
          <w:p w:rsidR="00622491" w:rsidRPr="00DA253B" w:rsidRDefault="00622491" w:rsidP="00622491">
            <w:r w:rsidRPr="00DA253B">
              <w:rPr>
                <w:sz w:val="22"/>
                <w:szCs w:val="22"/>
              </w:rPr>
              <w:t>ОКВЭД 51. 65. 6</w:t>
            </w:r>
          </w:p>
          <w:p w:rsidR="00622491" w:rsidRPr="00DA253B" w:rsidRDefault="00622491" w:rsidP="00622491">
            <w:r w:rsidRPr="00DA253B">
              <w:rPr>
                <w:sz w:val="22"/>
                <w:szCs w:val="22"/>
              </w:rPr>
              <w:t>р/с 40702810416480039266</w:t>
            </w:r>
            <w:r>
              <w:rPr>
                <w:sz w:val="22"/>
                <w:szCs w:val="22"/>
              </w:rPr>
              <w:t xml:space="preserve"> </w:t>
            </w:r>
            <w:r w:rsidRPr="00DA253B">
              <w:rPr>
                <w:sz w:val="22"/>
                <w:szCs w:val="22"/>
              </w:rPr>
              <w:t xml:space="preserve">в Уральский Банк </w:t>
            </w:r>
            <w:r>
              <w:rPr>
                <w:sz w:val="22"/>
                <w:szCs w:val="22"/>
              </w:rPr>
              <w:t>ОАО «Сбербанк России»</w:t>
            </w:r>
          </w:p>
          <w:p w:rsidR="00622491" w:rsidRPr="00DA253B" w:rsidRDefault="00622491" w:rsidP="00622491">
            <w:r w:rsidRPr="00DA253B">
              <w:rPr>
                <w:sz w:val="22"/>
                <w:szCs w:val="22"/>
              </w:rPr>
              <w:t xml:space="preserve"> г. Екатеринбург</w:t>
            </w:r>
            <w:r>
              <w:rPr>
                <w:sz w:val="22"/>
                <w:szCs w:val="22"/>
              </w:rPr>
              <w:t>, к</w:t>
            </w:r>
            <w:r w:rsidRPr="00DA253B">
              <w:rPr>
                <w:sz w:val="22"/>
                <w:szCs w:val="22"/>
              </w:rPr>
              <w:t>/с 30101810500000000674</w:t>
            </w:r>
            <w:r>
              <w:rPr>
                <w:sz w:val="22"/>
                <w:szCs w:val="22"/>
              </w:rPr>
              <w:t xml:space="preserve">    </w:t>
            </w:r>
            <w:r w:rsidRPr="00DA253B">
              <w:rPr>
                <w:sz w:val="22"/>
                <w:szCs w:val="22"/>
              </w:rPr>
              <w:t>БИК 046577674</w:t>
            </w:r>
          </w:p>
          <w:p w:rsidR="00622491" w:rsidRPr="00DA253B" w:rsidRDefault="00622491" w:rsidP="00622491">
            <w:r w:rsidRPr="00DA253B">
              <w:rPr>
                <w:sz w:val="22"/>
                <w:szCs w:val="22"/>
              </w:rPr>
              <w:t>тел./факс(343)257-31-49, 257-74-73</w:t>
            </w:r>
          </w:p>
          <w:p w:rsidR="00622491" w:rsidRPr="00DA253B" w:rsidRDefault="00622491" w:rsidP="00622491">
            <w:r w:rsidRPr="00DA253B">
              <w:rPr>
                <w:sz w:val="22"/>
                <w:szCs w:val="22"/>
                <w:lang w:val="en-US"/>
              </w:rPr>
              <w:t>e</w:t>
            </w:r>
            <w:r w:rsidRPr="00DA253B">
              <w:rPr>
                <w:sz w:val="22"/>
                <w:szCs w:val="22"/>
              </w:rPr>
              <w:t>-</w:t>
            </w:r>
            <w:r w:rsidRPr="00DA253B">
              <w:rPr>
                <w:sz w:val="22"/>
                <w:szCs w:val="22"/>
                <w:lang w:val="en-US"/>
              </w:rPr>
              <w:t>mail</w:t>
            </w:r>
            <w:r w:rsidRPr="00DA253B">
              <w:rPr>
                <w:sz w:val="22"/>
                <w:szCs w:val="22"/>
              </w:rPr>
              <w:t xml:space="preserve">: </w:t>
            </w:r>
            <w:r w:rsidRPr="00DA253B">
              <w:rPr>
                <w:sz w:val="22"/>
                <w:szCs w:val="22"/>
                <w:lang w:val="en-US"/>
              </w:rPr>
              <w:t>izotop</w:t>
            </w:r>
            <w:r w:rsidRPr="00DA253B">
              <w:rPr>
                <w:sz w:val="22"/>
                <w:szCs w:val="22"/>
              </w:rPr>
              <w:t>@</w:t>
            </w:r>
            <w:r w:rsidRPr="00DA253B">
              <w:rPr>
                <w:sz w:val="22"/>
                <w:szCs w:val="22"/>
                <w:lang w:val="en-US"/>
              </w:rPr>
              <w:t>izotop</w:t>
            </w:r>
            <w:r w:rsidRPr="00DA253B">
              <w:rPr>
                <w:sz w:val="22"/>
                <w:szCs w:val="22"/>
              </w:rPr>
              <w:t>-</w:t>
            </w:r>
            <w:r w:rsidRPr="00DA253B">
              <w:rPr>
                <w:sz w:val="22"/>
                <w:szCs w:val="22"/>
                <w:lang w:val="en-US"/>
              </w:rPr>
              <w:t>ekb</w:t>
            </w:r>
            <w:r w:rsidRPr="00DA253B">
              <w:rPr>
                <w:sz w:val="22"/>
                <w:szCs w:val="22"/>
              </w:rPr>
              <w:t>.</w:t>
            </w:r>
            <w:r w:rsidRPr="00DA253B">
              <w:rPr>
                <w:sz w:val="22"/>
                <w:szCs w:val="22"/>
                <w:lang w:val="en-US"/>
              </w:rPr>
              <w:t>ru</w:t>
            </w:r>
          </w:p>
          <w:p w:rsidR="00622491" w:rsidRPr="00C70E8C" w:rsidRDefault="00622491" w:rsidP="00622491">
            <w:pPr>
              <w:pStyle w:val="afff6"/>
              <w:spacing w:after="0"/>
            </w:pPr>
          </w:p>
        </w:tc>
      </w:tr>
      <w:tr w:rsidR="00622491" w:rsidRPr="00EB2AEC" w:rsidTr="00525FD5">
        <w:trPr>
          <w:gridAfter w:val="1"/>
          <w:wAfter w:w="314" w:type="dxa"/>
          <w:trHeight w:val="181"/>
          <w:jc w:val="center"/>
        </w:trPr>
        <w:tc>
          <w:tcPr>
            <w:tcW w:w="1393" w:type="dxa"/>
          </w:tcPr>
          <w:p w:rsidR="00622491" w:rsidRPr="00C70E8C" w:rsidRDefault="00622491" w:rsidP="00622491">
            <w:pPr>
              <w:pStyle w:val="afff6"/>
              <w:rPr>
                <w:snapToGrid w:val="0"/>
                <w:color w:val="000000"/>
              </w:rPr>
            </w:pPr>
            <w:r w:rsidRPr="00C70E8C">
              <w:t>Исполнитель:</w:t>
            </w:r>
          </w:p>
        </w:tc>
        <w:tc>
          <w:tcPr>
            <w:tcW w:w="8999" w:type="dxa"/>
            <w:gridSpan w:val="2"/>
          </w:tcPr>
          <w:p w:rsidR="00622491" w:rsidRPr="00EB2AEC" w:rsidRDefault="00622491" w:rsidP="00622491">
            <w:pPr>
              <w:rPr>
                <w:b/>
              </w:rPr>
            </w:pPr>
            <w:r w:rsidRPr="00EB2AEC">
              <w:rPr>
                <w:b/>
              </w:rPr>
              <w:t>Наименование исполнителя</w:t>
            </w:r>
          </w:p>
          <w:p w:rsidR="00622491" w:rsidRPr="00EB2AEC" w:rsidRDefault="00622491" w:rsidP="00622491">
            <w:r w:rsidRPr="00EB2AEC">
              <w:t xml:space="preserve">Адрес: </w:t>
            </w:r>
          </w:p>
          <w:p w:rsidR="00622491" w:rsidRPr="00EB2AEC" w:rsidRDefault="00622491" w:rsidP="00622491">
            <w:r w:rsidRPr="00EB2AEC">
              <w:t>ИНН………………., КПП …………………..</w:t>
            </w:r>
          </w:p>
          <w:p w:rsidR="00622491" w:rsidRPr="00EB2AEC" w:rsidRDefault="00622491" w:rsidP="00622491">
            <w:r w:rsidRPr="00EB2AEC">
              <w:t>Р/с ……………………………..</w:t>
            </w:r>
          </w:p>
          <w:p w:rsidR="00622491" w:rsidRPr="00EB2AEC" w:rsidRDefault="00622491" w:rsidP="00622491">
            <w:r w:rsidRPr="00EB2AEC">
              <w:t>К/с ……………………………….</w:t>
            </w:r>
          </w:p>
          <w:p w:rsidR="00622491" w:rsidRPr="00EB2AEC" w:rsidRDefault="00622491" w:rsidP="00622491">
            <w:r w:rsidRPr="00EB2AEC">
              <w:t>БИК ……………………………………</w:t>
            </w:r>
          </w:p>
        </w:tc>
      </w:tr>
      <w:tr w:rsidR="00622491" w:rsidRPr="00EB2AEC" w:rsidTr="00525F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jc w:val="center"/>
        </w:trPr>
        <w:tc>
          <w:tcPr>
            <w:tcW w:w="5920" w:type="dxa"/>
            <w:gridSpan w:val="2"/>
          </w:tcPr>
          <w:p w:rsidR="00622491" w:rsidRDefault="00622491" w:rsidP="00622491">
            <w:pPr>
              <w:ind w:right="545"/>
              <w:rPr>
                <w:b/>
                <w:bCs/>
              </w:rPr>
            </w:pPr>
          </w:p>
          <w:p w:rsidR="00622491" w:rsidRPr="00EB2AEC" w:rsidRDefault="00622491" w:rsidP="00622491">
            <w:pPr>
              <w:ind w:right="545"/>
              <w:rPr>
                <w:b/>
                <w:bCs/>
              </w:rPr>
            </w:pPr>
            <w:r w:rsidRPr="00EB2AEC">
              <w:rPr>
                <w:b/>
                <w:bCs/>
              </w:rPr>
              <w:t>Заказчик:</w:t>
            </w:r>
          </w:p>
          <w:p w:rsidR="00622491" w:rsidRPr="00C70E8C" w:rsidRDefault="00622491" w:rsidP="00622491">
            <w:pPr>
              <w:pStyle w:val="afff6"/>
              <w:spacing w:after="0"/>
              <w:ind w:right="545"/>
              <w:rPr>
                <w:b/>
              </w:rPr>
            </w:pPr>
          </w:p>
          <w:p w:rsidR="00622491" w:rsidRPr="00C70E8C" w:rsidRDefault="00622491" w:rsidP="00622491">
            <w:pPr>
              <w:pStyle w:val="afff6"/>
              <w:spacing w:after="0"/>
              <w:ind w:right="545"/>
              <w:rPr>
                <w:b/>
              </w:rPr>
            </w:pPr>
          </w:p>
          <w:p w:rsidR="00622491" w:rsidRPr="00C70E8C" w:rsidRDefault="00622491" w:rsidP="00622491">
            <w:pPr>
              <w:pStyle w:val="afff6"/>
              <w:spacing w:after="0"/>
              <w:ind w:right="545"/>
              <w:rPr>
                <w:b/>
              </w:rPr>
            </w:pPr>
          </w:p>
          <w:p w:rsidR="00622491" w:rsidRPr="00C70E8C" w:rsidRDefault="00622491" w:rsidP="00622491">
            <w:pPr>
              <w:pStyle w:val="afff6"/>
              <w:spacing w:after="0"/>
              <w:ind w:right="545"/>
              <w:rPr>
                <w:snapToGrid w:val="0"/>
                <w:color w:val="000000"/>
              </w:rPr>
            </w:pPr>
          </w:p>
          <w:p w:rsidR="00622491" w:rsidRPr="00C70E8C" w:rsidRDefault="00622491" w:rsidP="00622491">
            <w:pPr>
              <w:pStyle w:val="afff6"/>
              <w:spacing w:after="0"/>
              <w:ind w:right="545"/>
              <w:rPr>
                <w:snapToGrid w:val="0"/>
                <w:color w:val="000000"/>
              </w:rPr>
            </w:pPr>
            <w:r w:rsidRPr="00C70E8C">
              <w:rPr>
                <w:snapToGrid w:val="0"/>
                <w:color w:val="000000"/>
              </w:rPr>
              <w:t>_____________________ /Е.С. Баранов/</w:t>
            </w:r>
          </w:p>
        </w:tc>
        <w:tc>
          <w:tcPr>
            <w:tcW w:w="4786" w:type="dxa"/>
            <w:gridSpan w:val="2"/>
          </w:tcPr>
          <w:p w:rsidR="00622491" w:rsidRDefault="00622491" w:rsidP="00622491">
            <w:pPr>
              <w:rPr>
                <w:b/>
                <w:bCs/>
              </w:rPr>
            </w:pPr>
          </w:p>
          <w:p w:rsidR="00622491" w:rsidRPr="00EB2AEC" w:rsidRDefault="00622491" w:rsidP="00622491">
            <w:pPr>
              <w:rPr>
                <w:b/>
                <w:bCs/>
              </w:rPr>
            </w:pPr>
            <w:r w:rsidRPr="00EB2AEC">
              <w:rPr>
                <w:b/>
                <w:bCs/>
              </w:rPr>
              <w:t>Исполнитель</w:t>
            </w:r>
            <w:r>
              <w:rPr>
                <w:b/>
                <w:bCs/>
              </w:rPr>
              <w:t>:</w:t>
            </w:r>
          </w:p>
          <w:p w:rsidR="00622491" w:rsidRPr="00EB2AEC" w:rsidRDefault="00622491" w:rsidP="00622491">
            <w:pPr>
              <w:rPr>
                <w:b/>
                <w:bCs/>
              </w:rPr>
            </w:pPr>
          </w:p>
          <w:p w:rsidR="00622491" w:rsidRPr="00EB2AEC" w:rsidRDefault="00622491" w:rsidP="00622491">
            <w:pPr>
              <w:rPr>
                <w:b/>
                <w:bCs/>
              </w:rPr>
            </w:pPr>
          </w:p>
          <w:p w:rsidR="00622491" w:rsidRDefault="00622491" w:rsidP="00622491">
            <w:pPr>
              <w:rPr>
                <w:snapToGrid w:val="0"/>
                <w:color w:val="000000"/>
              </w:rPr>
            </w:pPr>
          </w:p>
          <w:p w:rsidR="00622491" w:rsidRDefault="00622491" w:rsidP="00622491">
            <w:pPr>
              <w:rPr>
                <w:snapToGrid w:val="0"/>
                <w:color w:val="000000"/>
              </w:rPr>
            </w:pPr>
          </w:p>
          <w:p w:rsidR="00622491" w:rsidRPr="00EB2AEC" w:rsidRDefault="00622491" w:rsidP="00622491">
            <w:pPr>
              <w:rPr>
                <w:snapToGrid w:val="0"/>
                <w:color w:val="000000"/>
              </w:rPr>
            </w:pPr>
            <w:r>
              <w:rPr>
                <w:snapToGrid w:val="0"/>
                <w:color w:val="000000"/>
              </w:rPr>
              <w:t>_____________________</w:t>
            </w:r>
            <w:r w:rsidRPr="00EB2AEC">
              <w:rPr>
                <w:snapToGrid w:val="0"/>
                <w:color w:val="000000"/>
              </w:rPr>
              <w:t xml:space="preserve"> /</w:t>
            </w:r>
            <w:r>
              <w:rPr>
                <w:snapToGrid w:val="0"/>
                <w:color w:val="000000"/>
              </w:rPr>
              <w:t>______________/</w:t>
            </w:r>
          </w:p>
        </w:tc>
      </w:tr>
    </w:tbl>
    <w:p w:rsidR="00476094" w:rsidRPr="00020D6B" w:rsidRDefault="00476094" w:rsidP="00476094"/>
    <w:p w:rsidR="00476094" w:rsidRDefault="00476094">
      <w:pPr>
        <w:spacing w:after="200" w:line="276" w:lineRule="auto"/>
        <w:contextualSpacing w:val="0"/>
        <w:rPr>
          <w:bCs/>
          <w:szCs w:val="22"/>
        </w:rPr>
      </w:pPr>
      <w:r>
        <w:br w:type="page"/>
      </w:r>
    </w:p>
    <w:p w:rsidR="004000C2" w:rsidRDefault="00476094" w:rsidP="00476094">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451" w:name="_Toc369874187"/>
      <w:r>
        <w:rPr>
          <w:b/>
          <w:sz w:val="28"/>
          <w:szCs w:val="28"/>
        </w:rPr>
        <w:lastRenderedPageBreak/>
        <w:t xml:space="preserve">ЧАСТЬ 3 </w:t>
      </w:r>
      <w:r w:rsidRPr="00476094">
        <w:rPr>
          <w:b/>
          <w:sz w:val="28"/>
          <w:szCs w:val="28"/>
        </w:rPr>
        <w:t>«ТЕХНИЧЕСКОЕ ЗАДАНИЕ»</w:t>
      </w:r>
      <w:bookmarkEnd w:id="451"/>
    </w:p>
    <w:p w:rsidR="00476094" w:rsidRDefault="00476094" w:rsidP="00476094"/>
    <w:p w:rsidR="00476094" w:rsidRPr="00476094" w:rsidRDefault="00476094" w:rsidP="00476094">
      <w:pPr>
        <w:ind w:right="-2"/>
        <w:jc w:val="center"/>
        <w:rPr>
          <w:caps/>
          <w:sz w:val="28"/>
          <w:szCs w:val="28"/>
        </w:rPr>
      </w:pPr>
      <w:r w:rsidRPr="00476094">
        <w:rPr>
          <w:caps/>
          <w:sz w:val="28"/>
          <w:szCs w:val="28"/>
        </w:rPr>
        <w:t>Технического задания</w:t>
      </w:r>
    </w:p>
    <w:p w:rsidR="00476094" w:rsidRPr="00476094" w:rsidRDefault="00622491" w:rsidP="00476094">
      <w:pPr>
        <w:ind w:right="-2"/>
        <w:jc w:val="center"/>
        <w:rPr>
          <w:sz w:val="28"/>
          <w:szCs w:val="28"/>
        </w:rPr>
      </w:pPr>
      <w:r>
        <w:rPr>
          <w:sz w:val="28"/>
          <w:szCs w:val="28"/>
        </w:rPr>
        <w:t>на капитальный ремонт кровли хранилища РП</w:t>
      </w:r>
    </w:p>
    <w:p w:rsidR="00476094" w:rsidRPr="00476094" w:rsidRDefault="00476094" w:rsidP="00476094">
      <w:pPr>
        <w:ind w:right="-2"/>
        <w:jc w:val="center"/>
        <w:rPr>
          <w:sz w:val="28"/>
          <w:szCs w:val="28"/>
        </w:rPr>
      </w:pPr>
    </w:p>
    <w:p w:rsidR="00476094" w:rsidRPr="0055195C" w:rsidRDefault="00476094" w:rsidP="00476094"/>
    <w:p w:rsidR="00622491" w:rsidRPr="00622491" w:rsidRDefault="00622491" w:rsidP="00622491">
      <w:pPr>
        <w:ind w:right="-2"/>
        <w:jc w:val="center"/>
        <w:rPr>
          <w:color w:val="000000"/>
          <w:sz w:val="28"/>
          <w:szCs w:val="28"/>
        </w:rPr>
      </w:pPr>
      <w:r w:rsidRPr="00622491">
        <w:rPr>
          <w:color w:val="000000"/>
          <w:sz w:val="28"/>
          <w:szCs w:val="28"/>
        </w:rPr>
        <w:t>РАЗДЕЛ 1. НАИМЕНОВАНИЕ ВЫПОЛНЯЕМЫХ РАБОТ</w:t>
      </w:r>
    </w:p>
    <w:tbl>
      <w:tblPr>
        <w:tblW w:w="9639" w:type="dxa"/>
        <w:tblInd w:w="108" w:type="dxa"/>
        <w:tblLook w:val="00A0"/>
      </w:tblPr>
      <w:tblGrid>
        <w:gridCol w:w="9639"/>
      </w:tblGrid>
      <w:tr w:rsidR="00622491" w:rsidRPr="00622491" w:rsidTr="00525FD5">
        <w:trPr>
          <w:trHeight w:val="319"/>
        </w:trPr>
        <w:tc>
          <w:tcPr>
            <w:tcW w:w="9639" w:type="dxa"/>
          </w:tcPr>
          <w:p w:rsidR="00622491" w:rsidRPr="00622491" w:rsidRDefault="00622491" w:rsidP="00525FD5">
            <w:pPr>
              <w:ind w:left="-108" w:right="-2" w:firstLine="709"/>
              <w:jc w:val="both"/>
              <w:rPr>
                <w:color w:val="000000"/>
                <w:sz w:val="28"/>
                <w:szCs w:val="28"/>
              </w:rPr>
            </w:pPr>
            <w:r w:rsidRPr="00622491">
              <w:rPr>
                <w:sz w:val="28"/>
                <w:szCs w:val="28"/>
              </w:rPr>
              <w:t xml:space="preserve">Работы по ремонту кровли хранилища РП ОАО «Изотоп», расположенной по адресу: </w:t>
            </w:r>
            <w:smartTag w:uri="urn:schemas-microsoft-com:office:smarttags" w:element="metricconverter">
              <w:smartTagPr>
                <w:attr w:name="ProductID" w:val="6,9 км"/>
              </w:smartTagPr>
              <w:r w:rsidRPr="00622491">
                <w:rPr>
                  <w:sz w:val="28"/>
                  <w:szCs w:val="28"/>
                </w:rPr>
                <w:t>6,9 км</w:t>
              </w:r>
            </w:smartTag>
            <w:r w:rsidRPr="00622491">
              <w:rPr>
                <w:sz w:val="28"/>
                <w:szCs w:val="28"/>
              </w:rPr>
              <w:t>. на запад от аэропорта Кольцово г. Екатеринбург.</w:t>
            </w:r>
          </w:p>
        </w:tc>
      </w:tr>
    </w:tbl>
    <w:p w:rsidR="00622491" w:rsidRPr="00622491" w:rsidRDefault="00622491" w:rsidP="00622491">
      <w:pPr>
        <w:ind w:right="-2"/>
        <w:jc w:val="center"/>
        <w:rPr>
          <w:color w:val="000000"/>
          <w:sz w:val="28"/>
          <w:szCs w:val="28"/>
        </w:rPr>
      </w:pPr>
    </w:p>
    <w:p w:rsidR="00622491" w:rsidRPr="00622491" w:rsidRDefault="00622491" w:rsidP="00622491">
      <w:pPr>
        <w:ind w:right="-2"/>
        <w:jc w:val="center"/>
        <w:rPr>
          <w:color w:val="000000"/>
          <w:sz w:val="28"/>
          <w:szCs w:val="28"/>
        </w:rPr>
      </w:pPr>
      <w:r w:rsidRPr="00622491">
        <w:rPr>
          <w:color w:val="000000"/>
          <w:sz w:val="28"/>
          <w:szCs w:val="28"/>
        </w:rPr>
        <w:t>РАЗДЕЛ 2. ОБЩИЕ ПОЛОЖЕНИЯ, ОСНОВАНИЕ</w:t>
      </w:r>
    </w:p>
    <w:tbl>
      <w:tblPr>
        <w:tblW w:w="10065" w:type="dxa"/>
        <w:tblInd w:w="108" w:type="dxa"/>
        <w:tblLook w:val="00A0"/>
      </w:tblPr>
      <w:tblGrid>
        <w:gridCol w:w="10065"/>
      </w:tblGrid>
      <w:tr w:rsidR="00622491" w:rsidRPr="00622491" w:rsidTr="00525FD5">
        <w:trPr>
          <w:trHeight w:val="396"/>
        </w:trPr>
        <w:tc>
          <w:tcPr>
            <w:tcW w:w="10065" w:type="dxa"/>
          </w:tcPr>
          <w:p w:rsidR="00622491" w:rsidRPr="00622491" w:rsidRDefault="00622491" w:rsidP="00525FD5">
            <w:pPr>
              <w:spacing w:before="120" w:after="120"/>
              <w:ind w:left="-108" w:right="-2"/>
              <w:jc w:val="center"/>
              <w:rPr>
                <w:color w:val="000000"/>
                <w:sz w:val="28"/>
                <w:szCs w:val="28"/>
              </w:rPr>
            </w:pPr>
            <w:r w:rsidRPr="00622491">
              <w:rPr>
                <w:color w:val="000000"/>
                <w:sz w:val="28"/>
                <w:szCs w:val="28"/>
              </w:rPr>
              <w:t xml:space="preserve">Подраздел 2.1 Сведения об объекте, виде, порядке организации выполнения работ при ремонте </w:t>
            </w:r>
          </w:p>
        </w:tc>
      </w:tr>
      <w:tr w:rsidR="00622491" w:rsidRPr="00622491" w:rsidTr="00525FD5">
        <w:trPr>
          <w:trHeight w:val="420"/>
        </w:trPr>
        <w:tc>
          <w:tcPr>
            <w:tcW w:w="10065" w:type="dxa"/>
          </w:tcPr>
          <w:p w:rsidR="00622491" w:rsidRPr="00622491" w:rsidRDefault="00622491" w:rsidP="00525FD5">
            <w:pPr>
              <w:ind w:right="-2" w:firstLine="601"/>
              <w:jc w:val="both"/>
              <w:rPr>
                <w:sz w:val="28"/>
                <w:szCs w:val="28"/>
              </w:rPr>
            </w:pPr>
            <w:r w:rsidRPr="00622491">
              <w:rPr>
                <w:color w:val="000000"/>
                <w:sz w:val="28"/>
                <w:szCs w:val="28"/>
              </w:rPr>
              <w:t>2.1.1. Х</w:t>
            </w:r>
            <w:r w:rsidRPr="00622491">
              <w:rPr>
                <w:sz w:val="28"/>
                <w:szCs w:val="28"/>
              </w:rPr>
              <w:t>ранилище РП представляет собой отдельно стоящее здание.</w:t>
            </w:r>
          </w:p>
          <w:p w:rsidR="00622491" w:rsidRPr="00622491" w:rsidRDefault="00622491" w:rsidP="00525FD5">
            <w:pPr>
              <w:ind w:right="-2" w:firstLine="601"/>
              <w:jc w:val="both"/>
              <w:rPr>
                <w:sz w:val="28"/>
                <w:szCs w:val="28"/>
              </w:rPr>
            </w:pPr>
            <w:r w:rsidRPr="00622491">
              <w:rPr>
                <w:sz w:val="28"/>
                <w:szCs w:val="28"/>
              </w:rPr>
              <w:t>2.1.2. Вид работ – ремонт.</w:t>
            </w:r>
          </w:p>
        </w:tc>
      </w:tr>
      <w:tr w:rsidR="00622491" w:rsidRPr="00622491" w:rsidTr="00525FD5">
        <w:trPr>
          <w:trHeight w:val="337"/>
        </w:trPr>
        <w:tc>
          <w:tcPr>
            <w:tcW w:w="10065" w:type="dxa"/>
          </w:tcPr>
          <w:p w:rsidR="00622491" w:rsidRPr="00622491" w:rsidRDefault="00622491" w:rsidP="00525FD5">
            <w:pPr>
              <w:spacing w:before="120" w:after="120"/>
              <w:ind w:right="-2"/>
              <w:jc w:val="center"/>
              <w:rPr>
                <w:color w:val="000000"/>
                <w:sz w:val="28"/>
                <w:szCs w:val="28"/>
              </w:rPr>
            </w:pPr>
          </w:p>
          <w:p w:rsidR="00622491" w:rsidRPr="00622491" w:rsidRDefault="00622491" w:rsidP="00525FD5">
            <w:pPr>
              <w:spacing w:before="120" w:after="120"/>
              <w:ind w:right="-2"/>
              <w:jc w:val="center"/>
              <w:rPr>
                <w:color w:val="000000"/>
                <w:sz w:val="28"/>
                <w:szCs w:val="28"/>
              </w:rPr>
            </w:pPr>
            <w:r w:rsidRPr="00622491">
              <w:rPr>
                <w:color w:val="000000"/>
                <w:sz w:val="28"/>
                <w:szCs w:val="28"/>
              </w:rPr>
              <w:t>Подраздел 2.2 Требования к разработке ППР</w:t>
            </w:r>
          </w:p>
        </w:tc>
      </w:tr>
      <w:tr w:rsidR="00622491" w:rsidRPr="00622491" w:rsidTr="00525FD5">
        <w:trPr>
          <w:trHeight w:val="425"/>
        </w:trPr>
        <w:tc>
          <w:tcPr>
            <w:tcW w:w="10065" w:type="dxa"/>
          </w:tcPr>
          <w:p w:rsidR="00622491" w:rsidRPr="00622491" w:rsidRDefault="00622491" w:rsidP="00525FD5">
            <w:pPr>
              <w:ind w:left="-108" w:right="-2" w:firstLine="709"/>
              <w:jc w:val="both"/>
              <w:rPr>
                <w:sz w:val="28"/>
                <w:szCs w:val="28"/>
              </w:rPr>
            </w:pPr>
            <w:r w:rsidRPr="00622491">
              <w:rPr>
                <w:color w:val="000000"/>
                <w:sz w:val="28"/>
                <w:szCs w:val="28"/>
              </w:rPr>
              <w:t>2.2.1. П</w:t>
            </w:r>
            <w:r w:rsidRPr="00622491">
              <w:rPr>
                <w:sz w:val="28"/>
                <w:szCs w:val="28"/>
              </w:rPr>
              <w:t>роект производства работ (далее – ППР) разработать согласно п 3.2 (Объем выполняемых работ).</w:t>
            </w:r>
          </w:p>
          <w:p w:rsidR="00622491" w:rsidRPr="00622491" w:rsidRDefault="00622491" w:rsidP="00525FD5">
            <w:pPr>
              <w:ind w:left="-108" w:right="-2" w:firstLine="709"/>
              <w:jc w:val="both"/>
              <w:rPr>
                <w:sz w:val="28"/>
                <w:szCs w:val="28"/>
              </w:rPr>
            </w:pPr>
            <w:r w:rsidRPr="00622491">
              <w:rPr>
                <w:sz w:val="28"/>
                <w:szCs w:val="28"/>
              </w:rPr>
              <w:t>2.2.2. ППР должен быть согласован со следующими должностными лицами ОАО «Изотоп»:</w:t>
            </w:r>
          </w:p>
          <w:p w:rsidR="00622491" w:rsidRPr="00622491" w:rsidRDefault="00622491" w:rsidP="00622491">
            <w:pPr>
              <w:pStyle w:val="2f1"/>
              <w:numPr>
                <w:ilvl w:val="0"/>
                <w:numId w:val="72"/>
              </w:numPr>
              <w:ind w:left="-108" w:right="-2" w:firstLine="709"/>
              <w:jc w:val="both"/>
            </w:pPr>
            <w:r w:rsidRPr="00622491">
              <w:t>Директор Базы;</w:t>
            </w:r>
          </w:p>
        </w:tc>
      </w:tr>
    </w:tbl>
    <w:p w:rsidR="00622491" w:rsidRPr="00622491" w:rsidRDefault="00622491" w:rsidP="00622491">
      <w:pPr>
        <w:ind w:right="-2"/>
        <w:jc w:val="center"/>
        <w:rPr>
          <w:color w:val="000000"/>
          <w:sz w:val="28"/>
          <w:szCs w:val="28"/>
        </w:rPr>
      </w:pPr>
    </w:p>
    <w:p w:rsidR="00622491" w:rsidRPr="00622491" w:rsidRDefault="00622491" w:rsidP="00622491">
      <w:pPr>
        <w:ind w:right="-2"/>
        <w:jc w:val="center"/>
        <w:rPr>
          <w:color w:val="000000"/>
          <w:sz w:val="28"/>
          <w:szCs w:val="28"/>
        </w:rPr>
      </w:pPr>
      <w:r w:rsidRPr="00622491">
        <w:rPr>
          <w:color w:val="000000"/>
          <w:sz w:val="28"/>
          <w:szCs w:val="28"/>
        </w:rPr>
        <w:t>РАЗДЕЛ 3. ТРЕБОВАНИЯ К ВЫПОЛНЯЕМЫМ РАБОТАМ</w:t>
      </w:r>
    </w:p>
    <w:tbl>
      <w:tblPr>
        <w:tblW w:w="9639" w:type="dxa"/>
        <w:tblInd w:w="108" w:type="dxa"/>
        <w:tblLook w:val="00A0"/>
      </w:tblPr>
      <w:tblGrid>
        <w:gridCol w:w="9639"/>
      </w:tblGrid>
      <w:tr w:rsidR="00622491" w:rsidRPr="00622491" w:rsidTr="00525FD5">
        <w:trPr>
          <w:trHeight w:val="385"/>
        </w:trPr>
        <w:tc>
          <w:tcPr>
            <w:tcW w:w="9639" w:type="dxa"/>
          </w:tcPr>
          <w:p w:rsidR="00622491" w:rsidRPr="00622491" w:rsidRDefault="00622491" w:rsidP="00525FD5">
            <w:pPr>
              <w:spacing w:before="120" w:after="120"/>
              <w:ind w:right="-2"/>
              <w:jc w:val="center"/>
              <w:rPr>
                <w:color w:val="000000"/>
                <w:sz w:val="28"/>
                <w:szCs w:val="28"/>
              </w:rPr>
            </w:pPr>
            <w:r w:rsidRPr="00622491">
              <w:rPr>
                <w:color w:val="000000"/>
                <w:sz w:val="28"/>
                <w:szCs w:val="28"/>
              </w:rPr>
              <w:t>Подраздел 3.1 Цель проведения работ</w:t>
            </w:r>
          </w:p>
        </w:tc>
      </w:tr>
      <w:tr w:rsidR="00622491" w:rsidRPr="00622491" w:rsidTr="00525FD5">
        <w:trPr>
          <w:trHeight w:val="385"/>
        </w:trPr>
        <w:tc>
          <w:tcPr>
            <w:tcW w:w="9639" w:type="dxa"/>
          </w:tcPr>
          <w:p w:rsidR="00622491" w:rsidRPr="00622491" w:rsidRDefault="00622491" w:rsidP="00622491">
            <w:pPr>
              <w:pStyle w:val="20"/>
              <w:numPr>
                <w:ilvl w:val="0"/>
                <w:numId w:val="0"/>
              </w:numPr>
              <w:rPr>
                <w:rFonts w:ascii="Times New Roman" w:hAnsi="Times New Roman" w:cs="Times New Roman"/>
                <w:b w:val="0"/>
                <w:i w:val="0"/>
              </w:rPr>
            </w:pPr>
            <w:bookmarkStart w:id="452" w:name="_Toc369860962"/>
            <w:bookmarkStart w:id="453" w:name="_Toc369869428"/>
            <w:bookmarkStart w:id="454" w:name="_Toc369874132"/>
            <w:bookmarkStart w:id="455" w:name="_Toc369874188"/>
            <w:r w:rsidRPr="00622491">
              <w:rPr>
                <w:rFonts w:ascii="Times New Roman" w:hAnsi="Times New Roman" w:cs="Times New Roman"/>
                <w:b w:val="0"/>
                <w:i w:val="0"/>
              </w:rPr>
              <w:t>3.1.1. Работы по ремонту кровли хранилища РП ОАО «Изотоп» проводятся для соответствия здания хранилища РП требованиям действующих нормативных документов.</w:t>
            </w:r>
            <w:bookmarkEnd w:id="452"/>
            <w:bookmarkEnd w:id="453"/>
            <w:bookmarkEnd w:id="454"/>
            <w:bookmarkEnd w:id="455"/>
          </w:p>
          <w:p w:rsidR="00622491" w:rsidRPr="00622491" w:rsidRDefault="00622491" w:rsidP="00622491">
            <w:pPr>
              <w:pStyle w:val="20"/>
              <w:numPr>
                <w:ilvl w:val="0"/>
                <w:numId w:val="0"/>
              </w:numPr>
              <w:ind w:left="1134"/>
              <w:rPr>
                <w:rFonts w:ascii="Times New Roman" w:hAnsi="Times New Roman" w:cs="Times New Roman"/>
                <w:b w:val="0"/>
                <w:i w:val="0"/>
              </w:rPr>
            </w:pPr>
            <w:bookmarkStart w:id="456" w:name="_Toc369860963"/>
            <w:bookmarkStart w:id="457" w:name="_Toc369869429"/>
            <w:bookmarkStart w:id="458" w:name="_Toc369874133"/>
            <w:bookmarkStart w:id="459" w:name="_Toc369874189"/>
            <w:r w:rsidRPr="00622491">
              <w:rPr>
                <w:rFonts w:ascii="Times New Roman" w:hAnsi="Times New Roman" w:cs="Times New Roman"/>
                <w:b w:val="0"/>
                <w:i w:val="0"/>
              </w:rPr>
              <w:t>3.1.2. Предотвращение дальнейшего разрушения здания хранилища РП.</w:t>
            </w:r>
            <w:bookmarkEnd w:id="456"/>
            <w:bookmarkEnd w:id="457"/>
            <w:bookmarkEnd w:id="458"/>
            <w:bookmarkEnd w:id="459"/>
          </w:p>
          <w:p w:rsidR="00622491" w:rsidRPr="00622491" w:rsidRDefault="00622491" w:rsidP="00622491">
            <w:pPr>
              <w:pStyle w:val="20"/>
              <w:numPr>
                <w:ilvl w:val="0"/>
                <w:numId w:val="0"/>
              </w:numPr>
              <w:ind w:left="1134"/>
              <w:rPr>
                <w:rFonts w:ascii="Times New Roman" w:hAnsi="Times New Roman" w:cs="Times New Roman"/>
                <w:b w:val="0"/>
                <w:i w:val="0"/>
              </w:rPr>
            </w:pPr>
            <w:bookmarkStart w:id="460" w:name="_Toc369860964"/>
            <w:bookmarkStart w:id="461" w:name="_Toc369869430"/>
            <w:bookmarkStart w:id="462" w:name="_Toc369874134"/>
            <w:bookmarkStart w:id="463" w:name="_Toc369874190"/>
            <w:r w:rsidRPr="00622491">
              <w:rPr>
                <w:rFonts w:ascii="Times New Roman" w:hAnsi="Times New Roman" w:cs="Times New Roman"/>
                <w:b w:val="0"/>
                <w:i w:val="0"/>
              </w:rPr>
              <w:t>3.1.3. Обеспечение условий хранения ИИИ.</w:t>
            </w:r>
            <w:bookmarkEnd w:id="460"/>
            <w:bookmarkEnd w:id="461"/>
            <w:bookmarkEnd w:id="462"/>
            <w:bookmarkEnd w:id="463"/>
          </w:p>
        </w:tc>
      </w:tr>
      <w:tr w:rsidR="00622491" w:rsidRPr="00622491" w:rsidTr="00525FD5">
        <w:trPr>
          <w:trHeight w:val="385"/>
        </w:trPr>
        <w:tc>
          <w:tcPr>
            <w:tcW w:w="9639" w:type="dxa"/>
          </w:tcPr>
          <w:p w:rsidR="00622491" w:rsidRPr="00622491" w:rsidRDefault="00622491" w:rsidP="00525FD5">
            <w:pPr>
              <w:spacing w:before="120" w:after="120"/>
              <w:ind w:right="-2"/>
              <w:jc w:val="center"/>
              <w:rPr>
                <w:color w:val="000000"/>
                <w:sz w:val="28"/>
                <w:szCs w:val="28"/>
              </w:rPr>
            </w:pPr>
          </w:p>
          <w:p w:rsidR="00622491" w:rsidRPr="00622491" w:rsidRDefault="00622491" w:rsidP="00525FD5">
            <w:pPr>
              <w:spacing w:before="120" w:after="120"/>
              <w:ind w:right="-2"/>
              <w:jc w:val="center"/>
              <w:rPr>
                <w:color w:val="000000"/>
                <w:sz w:val="28"/>
                <w:szCs w:val="28"/>
              </w:rPr>
            </w:pPr>
            <w:r w:rsidRPr="00622491">
              <w:rPr>
                <w:color w:val="000000"/>
                <w:sz w:val="28"/>
                <w:szCs w:val="28"/>
              </w:rPr>
              <w:t>Подраздел 3.2 Объем выполняемых работ</w:t>
            </w:r>
          </w:p>
        </w:tc>
      </w:tr>
      <w:tr w:rsidR="00622491" w:rsidRPr="001F6931" w:rsidTr="00525FD5">
        <w:trPr>
          <w:trHeight w:val="385"/>
        </w:trPr>
        <w:tc>
          <w:tcPr>
            <w:tcW w:w="9639" w:type="dxa"/>
          </w:tcPr>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tblPr>
            <w:tblGrid>
              <w:gridCol w:w="1665"/>
              <w:gridCol w:w="5339"/>
              <w:gridCol w:w="1114"/>
              <w:gridCol w:w="1295"/>
            </w:tblGrid>
            <w:tr w:rsidR="00622491" w:rsidRPr="001F6931" w:rsidTr="00525FD5">
              <w:trPr>
                <w:cantSplit/>
                <w:tblHeader/>
                <w:jc w:val="center"/>
              </w:trPr>
              <w:tc>
                <w:tcPr>
                  <w:tcW w:w="884" w:type="pct"/>
                  <w:tcBorders>
                    <w:top w:val="single" w:sz="4" w:space="0" w:color="auto"/>
                    <w:left w:val="single" w:sz="4" w:space="0" w:color="auto"/>
                    <w:bottom w:val="single" w:sz="4" w:space="0" w:color="auto"/>
                    <w:right w:val="single" w:sz="4" w:space="0" w:color="auto"/>
                  </w:tcBorders>
                  <w:vAlign w:val="center"/>
                </w:tcPr>
                <w:p w:rsidR="00622491" w:rsidRPr="00960E0F" w:rsidRDefault="00622491" w:rsidP="00622491">
                  <w:pPr>
                    <w:autoSpaceDE w:val="0"/>
                    <w:autoSpaceDN w:val="0"/>
                    <w:adjustRightInd w:val="0"/>
                    <w:jc w:val="both"/>
                    <w:rPr>
                      <w:i/>
                      <w:color w:val="000000"/>
                      <w:szCs w:val="24"/>
                    </w:rPr>
                  </w:pPr>
                  <w:r w:rsidRPr="00960E0F">
                    <w:rPr>
                      <w:i/>
                      <w:color w:val="000000"/>
                      <w:szCs w:val="24"/>
                    </w:rPr>
                    <w:t xml:space="preserve">№ п.п. </w:t>
                  </w:r>
                </w:p>
                <w:p w:rsidR="00622491" w:rsidRPr="00960E0F" w:rsidRDefault="00622491" w:rsidP="00622491">
                  <w:pPr>
                    <w:autoSpaceDE w:val="0"/>
                    <w:autoSpaceDN w:val="0"/>
                    <w:adjustRightInd w:val="0"/>
                    <w:jc w:val="both"/>
                    <w:rPr>
                      <w:i/>
                      <w:color w:val="000000"/>
                      <w:szCs w:val="24"/>
                    </w:rPr>
                  </w:pPr>
                  <w:r w:rsidRPr="00960E0F">
                    <w:rPr>
                      <w:i/>
                      <w:color w:val="000000"/>
                      <w:szCs w:val="24"/>
                    </w:rPr>
                    <w:t>(спецификации и т.п.)</w:t>
                  </w:r>
                </w:p>
              </w:tc>
              <w:tc>
                <w:tcPr>
                  <w:tcW w:w="2836" w:type="pct"/>
                  <w:tcBorders>
                    <w:top w:val="single" w:sz="4" w:space="0" w:color="auto"/>
                    <w:left w:val="single" w:sz="4" w:space="0" w:color="auto"/>
                    <w:bottom w:val="single" w:sz="4" w:space="0" w:color="auto"/>
                    <w:right w:val="single" w:sz="4" w:space="0" w:color="auto"/>
                  </w:tcBorders>
                  <w:vAlign w:val="center"/>
                </w:tcPr>
                <w:p w:rsidR="00622491" w:rsidRPr="00960E0F" w:rsidRDefault="00622491" w:rsidP="00622491">
                  <w:pPr>
                    <w:autoSpaceDE w:val="0"/>
                    <w:autoSpaceDN w:val="0"/>
                    <w:adjustRightInd w:val="0"/>
                    <w:jc w:val="both"/>
                    <w:rPr>
                      <w:i/>
                      <w:color w:val="000000"/>
                      <w:szCs w:val="24"/>
                    </w:rPr>
                  </w:pPr>
                  <w:r w:rsidRPr="00960E0F">
                    <w:rPr>
                      <w:i/>
                      <w:color w:val="000000"/>
                      <w:szCs w:val="24"/>
                    </w:rPr>
                    <w:t>Наименование видов работ</w:t>
                  </w:r>
                </w:p>
                <w:p w:rsidR="00622491" w:rsidRPr="00960E0F" w:rsidRDefault="00622491" w:rsidP="00622491">
                  <w:pPr>
                    <w:autoSpaceDE w:val="0"/>
                    <w:autoSpaceDN w:val="0"/>
                    <w:adjustRightInd w:val="0"/>
                    <w:jc w:val="both"/>
                    <w:rPr>
                      <w:i/>
                      <w:color w:val="000000"/>
                      <w:szCs w:val="24"/>
                    </w:rPr>
                  </w:pPr>
                </w:p>
              </w:tc>
              <w:tc>
                <w:tcPr>
                  <w:tcW w:w="592" w:type="pct"/>
                  <w:tcBorders>
                    <w:top w:val="single" w:sz="4" w:space="0" w:color="auto"/>
                    <w:left w:val="single" w:sz="4" w:space="0" w:color="auto"/>
                    <w:bottom w:val="single" w:sz="4" w:space="0" w:color="auto"/>
                    <w:right w:val="single" w:sz="4" w:space="0" w:color="auto"/>
                  </w:tcBorders>
                  <w:vAlign w:val="center"/>
                </w:tcPr>
                <w:p w:rsidR="00622491" w:rsidRPr="00960E0F" w:rsidRDefault="00622491" w:rsidP="00622491">
                  <w:pPr>
                    <w:autoSpaceDE w:val="0"/>
                    <w:autoSpaceDN w:val="0"/>
                    <w:adjustRightInd w:val="0"/>
                    <w:jc w:val="both"/>
                    <w:rPr>
                      <w:i/>
                      <w:color w:val="000000"/>
                      <w:szCs w:val="24"/>
                    </w:rPr>
                  </w:pPr>
                  <w:r w:rsidRPr="00960E0F">
                    <w:rPr>
                      <w:i/>
                      <w:color w:val="000000"/>
                      <w:szCs w:val="24"/>
                    </w:rPr>
                    <w:t>Единица измерения</w:t>
                  </w:r>
                </w:p>
              </w:tc>
              <w:tc>
                <w:tcPr>
                  <w:tcW w:w="688" w:type="pct"/>
                  <w:tcBorders>
                    <w:top w:val="single" w:sz="4" w:space="0" w:color="auto"/>
                    <w:left w:val="single" w:sz="4" w:space="0" w:color="auto"/>
                    <w:bottom w:val="single" w:sz="4" w:space="0" w:color="auto"/>
                    <w:right w:val="single" w:sz="4" w:space="0" w:color="auto"/>
                  </w:tcBorders>
                  <w:vAlign w:val="center"/>
                </w:tcPr>
                <w:p w:rsidR="00622491" w:rsidRPr="00960E0F" w:rsidRDefault="00622491" w:rsidP="00622491">
                  <w:pPr>
                    <w:autoSpaceDE w:val="0"/>
                    <w:autoSpaceDN w:val="0"/>
                    <w:adjustRightInd w:val="0"/>
                    <w:jc w:val="both"/>
                    <w:rPr>
                      <w:i/>
                      <w:color w:val="000000"/>
                      <w:szCs w:val="24"/>
                    </w:rPr>
                  </w:pPr>
                  <w:r w:rsidRPr="00960E0F">
                    <w:rPr>
                      <w:i/>
                      <w:color w:val="000000"/>
                      <w:szCs w:val="24"/>
                    </w:rPr>
                    <w:t>Количество</w:t>
                  </w:r>
                </w:p>
              </w:tc>
            </w:tr>
            <w:tr w:rsidR="00622491" w:rsidRPr="001F6931" w:rsidTr="00525FD5">
              <w:trPr>
                <w:cantSplit/>
                <w:trHeight w:val="409"/>
                <w:tblHeader/>
                <w:jc w:val="center"/>
              </w:trPr>
              <w:tc>
                <w:tcPr>
                  <w:tcW w:w="884"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sidRPr="00960E0F">
                    <w:rPr>
                      <w:i/>
                      <w:color w:val="000000"/>
                      <w:szCs w:val="24"/>
                    </w:rPr>
                    <w:t>1</w:t>
                  </w:r>
                </w:p>
              </w:tc>
              <w:tc>
                <w:tcPr>
                  <w:tcW w:w="2836" w:type="pct"/>
                  <w:tcBorders>
                    <w:top w:val="single" w:sz="4" w:space="0" w:color="auto"/>
                    <w:left w:val="single" w:sz="4" w:space="0" w:color="auto"/>
                    <w:bottom w:val="single" w:sz="4" w:space="0" w:color="auto"/>
                    <w:right w:val="single" w:sz="4" w:space="0" w:color="auto"/>
                  </w:tcBorders>
                </w:tcPr>
                <w:p w:rsidR="00622491" w:rsidRPr="00CB5E49" w:rsidRDefault="00622491" w:rsidP="00622491">
                  <w:pPr>
                    <w:ind w:firstLine="574"/>
                    <w:jc w:val="both"/>
                    <w:rPr>
                      <w:szCs w:val="24"/>
                    </w:rPr>
                  </w:pPr>
                  <w:r w:rsidRPr="00CB5E49">
                    <w:rPr>
                      <w:szCs w:val="24"/>
                    </w:rPr>
                    <w:t>Восстановление контура молниеотвода в соответствии с правилами устройства электроустановок:</w:t>
                  </w:r>
                </w:p>
              </w:tc>
              <w:tc>
                <w:tcPr>
                  <w:tcW w:w="592"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p>
              </w:tc>
              <w:tc>
                <w:tcPr>
                  <w:tcW w:w="688"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p>
              </w:tc>
            </w:tr>
            <w:tr w:rsidR="00622491" w:rsidRPr="001F6931" w:rsidTr="00525FD5">
              <w:trPr>
                <w:cantSplit/>
                <w:tblHeader/>
                <w:jc w:val="center"/>
              </w:trPr>
              <w:tc>
                <w:tcPr>
                  <w:tcW w:w="884"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Pr>
                      <w:i/>
                      <w:color w:val="000000"/>
                      <w:szCs w:val="24"/>
                    </w:rPr>
                    <w:lastRenderedPageBreak/>
                    <w:t>1.1</w:t>
                  </w:r>
                </w:p>
              </w:tc>
              <w:tc>
                <w:tcPr>
                  <w:tcW w:w="2836" w:type="pct"/>
                  <w:tcBorders>
                    <w:top w:val="single" w:sz="4" w:space="0" w:color="auto"/>
                    <w:left w:val="single" w:sz="4" w:space="0" w:color="auto"/>
                    <w:bottom w:val="single" w:sz="4" w:space="0" w:color="auto"/>
                    <w:right w:val="single" w:sz="4" w:space="0" w:color="auto"/>
                  </w:tcBorders>
                </w:tcPr>
                <w:p w:rsidR="00622491" w:rsidRPr="00CB5E49" w:rsidRDefault="00622491" w:rsidP="00622491">
                  <w:pPr>
                    <w:ind w:firstLine="574"/>
                    <w:jc w:val="both"/>
                    <w:rPr>
                      <w:szCs w:val="24"/>
                    </w:rPr>
                  </w:pPr>
                  <w:r w:rsidRPr="00CB5E49">
                    <w:rPr>
                      <w:szCs w:val="24"/>
                    </w:rPr>
                    <w:t xml:space="preserve">Молниеприемная сетка должна быть выполнена из стальной полосы сечением не менее </w:t>
                  </w:r>
                  <w:smartTag w:uri="urn:schemas-microsoft-com:office:smarttags" w:element="metricconverter">
                    <w:smartTagPr>
                      <w:attr w:name="ProductID" w:val="6 мм"/>
                    </w:smartTagPr>
                    <w:r w:rsidRPr="00CB5E49">
                      <w:rPr>
                        <w:szCs w:val="24"/>
                      </w:rPr>
                      <w:t>6 мм</w:t>
                    </w:r>
                  </w:smartTag>
                  <w:r w:rsidRPr="00CB5E49">
                    <w:rPr>
                      <w:szCs w:val="24"/>
                    </w:rPr>
                    <w:t>. Шаг ячеек сетки должен быть не более 6х6 м. Узлы сетки должны быть соединены сваркой. Выступающие над крышей металлические элементы (трубы, шахты, вентиляционные устройства) должны быть присоединены к молниеприемной сетке.</w:t>
                  </w:r>
                </w:p>
              </w:tc>
              <w:tc>
                <w:tcPr>
                  <w:tcW w:w="592"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sidRPr="00960E0F">
                    <w:rPr>
                      <w:i/>
                      <w:color w:val="000000"/>
                      <w:szCs w:val="24"/>
                    </w:rPr>
                    <w:t>пог.м.</w:t>
                  </w:r>
                </w:p>
              </w:tc>
              <w:tc>
                <w:tcPr>
                  <w:tcW w:w="688"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Pr>
                      <w:i/>
                      <w:color w:val="000000"/>
                      <w:szCs w:val="24"/>
                    </w:rPr>
                    <w:t>465</w:t>
                  </w:r>
                </w:p>
              </w:tc>
            </w:tr>
            <w:tr w:rsidR="00622491" w:rsidRPr="001F6931" w:rsidTr="00525FD5">
              <w:trPr>
                <w:cantSplit/>
                <w:trHeight w:val="1359"/>
                <w:tblHeader/>
                <w:jc w:val="center"/>
              </w:trPr>
              <w:tc>
                <w:tcPr>
                  <w:tcW w:w="884"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Pr>
                      <w:i/>
                      <w:color w:val="000000"/>
                      <w:szCs w:val="24"/>
                    </w:rPr>
                    <w:t>1.2</w:t>
                  </w:r>
                </w:p>
              </w:tc>
              <w:tc>
                <w:tcPr>
                  <w:tcW w:w="2836" w:type="pct"/>
                  <w:tcBorders>
                    <w:top w:val="single" w:sz="4" w:space="0" w:color="auto"/>
                    <w:left w:val="single" w:sz="4" w:space="0" w:color="auto"/>
                    <w:bottom w:val="single" w:sz="4" w:space="0" w:color="auto"/>
                    <w:right w:val="single" w:sz="4" w:space="0" w:color="auto"/>
                  </w:tcBorders>
                </w:tcPr>
                <w:p w:rsidR="00622491" w:rsidRPr="00CB5E49" w:rsidRDefault="00622491" w:rsidP="00622491">
                  <w:pPr>
                    <w:ind w:firstLine="574"/>
                    <w:jc w:val="both"/>
                    <w:rPr>
                      <w:szCs w:val="24"/>
                    </w:rPr>
                  </w:pPr>
                  <w:r w:rsidRPr="00CB5E49">
                    <w:rPr>
                      <w:szCs w:val="24"/>
                    </w:rPr>
                    <w:t xml:space="preserve">Круглые токоотводы от молниеприемной сетки должны быть проложены к заземлителям не реже чем через </w:t>
                  </w:r>
                  <w:smartTag w:uri="urn:schemas-microsoft-com:office:smarttags" w:element="metricconverter">
                    <w:smartTagPr>
                      <w:attr w:name="ProductID" w:val="25 м"/>
                    </w:smartTagPr>
                    <w:r w:rsidRPr="00CB5E49">
                      <w:rPr>
                        <w:szCs w:val="24"/>
                      </w:rPr>
                      <w:t>25 м</w:t>
                    </w:r>
                  </w:smartTag>
                  <w:r w:rsidRPr="00CB5E49">
                    <w:rPr>
                      <w:szCs w:val="24"/>
                    </w:rPr>
                    <w:t xml:space="preserve"> по периметру здания и выполнены из стального прута сечением не менее </w:t>
                  </w:r>
                  <w:smartTag w:uri="urn:schemas-microsoft-com:office:smarttags" w:element="metricconverter">
                    <w:smartTagPr>
                      <w:attr w:name="ProductID" w:val="6 мм"/>
                    </w:smartTagPr>
                    <w:r w:rsidRPr="00CB5E49">
                      <w:rPr>
                        <w:szCs w:val="24"/>
                      </w:rPr>
                      <w:t>6 мм</w:t>
                    </w:r>
                  </w:smartTag>
                  <w:r w:rsidRPr="00CB5E49">
                    <w:rPr>
                      <w:szCs w:val="24"/>
                    </w:rPr>
                    <w:t>.</w:t>
                  </w:r>
                </w:p>
              </w:tc>
              <w:tc>
                <w:tcPr>
                  <w:tcW w:w="592"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sidRPr="00960E0F">
                    <w:rPr>
                      <w:i/>
                      <w:color w:val="000000"/>
                      <w:szCs w:val="24"/>
                    </w:rPr>
                    <w:t>пог.м.</w:t>
                  </w:r>
                </w:p>
              </w:tc>
              <w:tc>
                <w:tcPr>
                  <w:tcW w:w="688"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Pr>
                      <w:i/>
                      <w:color w:val="000000"/>
                      <w:szCs w:val="24"/>
                    </w:rPr>
                    <w:t>30</w:t>
                  </w:r>
                </w:p>
              </w:tc>
            </w:tr>
            <w:tr w:rsidR="00622491" w:rsidRPr="001F6931" w:rsidTr="00525FD5">
              <w:trPr>
                <w:cantSplit/>
                <w:trHeight w:val="480"/>
                <w:tblHeader/>
                <w:jc w:val="center"/>
              </w:trPr>
              <w:tc>
                <w:tcPr>
                  <w:tcW w:w="884"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Pr>
                      <w:i/>
                      <w:color w:val="000000"/>
                      <w:szCs w:val="24"/>
                    </w:rPr>
                    <w:t>2</w:t>
                  </w:r>
                </w:p>
              </w:tc>
              <w:tc>
                <w:tcPr>
                  <w:tcW w:w="2836" w:type="pct"/>
                  <w:tcBorders>
                    <w:top w:val="single" w:sz="4" w:space="0" w:color="auto"/>
                    <w:left w:val="single" w:sz="4" w:space="0" w:color="auto"/>
                    <w:bottom w:val="single" w:sz="4" w:space="0" w:color="auto"/>
                    <w:right w:val="single" w:sz="4" w:space="0" w:color="auto"/>
                  </w:tcBorders>
                </w:tcPr>
                <w:p w:rsidR="00622491" w:rsidRPr="00CB5E49" w:rsidRDefault="00622491" w:rsidP="00622491">
                  <w:pPr>
                    <w:ind w:firstLine="574"/>
                    <w:jc w:val="both"/>
                    <w:rPr>
                      <w:szCs w:val="24"/>
                    </w:rPr>
                  </w:pPr>
                  <w:r w:rsidRPr="00CB5E49">
                    <w:rPr>
                      <w:szCs w:val="24"/>
                    </w:rPr>
                    <w:t>Монтаж кровельных стропил из обрезной доски (влажностью не более 14%) 6 000 мм*50 мм*150 мм, с уклоном кровли 13 градусов.</w:t>
                  </w:r>
                </w:p>
              </w:tc>
              <w:tc>
                <w:tcPr>
                  <w:tcW w:w="592"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sidRPr="00960E0F">
                    <w:rPr>
                      <w:i/>
                      <w:color w:val="000000"/>
                      <w:szCs w:val="24"/>
                    </w:rPr>
                    <w:t>м2</w:t>
                  </w:r>
                </w:p>
              </w:tc>
              <w:tc>
                <w:tcPr>
                  <w:tcW w:w="688"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Pr>
                      <w:i/>
                      <w:color w:val="000000"/>
                      <w:szCs w:val="24"/>
                    </w:rPr>
                    <w:t>940</w:t>
                  </w:r>
                </w:p>
              </w:tc>
            </w:tr>
            <w:tr w:rsidR="00622491" w:rsidRPr="001F6931" w:rsidTr="00525FD5">
              <w:trPr>
                <w:cantSplit/>
                <w:tblHeader/>
                <w:jc w:val="center"/>
              </w:trPr>
              <w:tc>
                <w:tcPr>
                  <w:tcW w:w="884"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Pr>
                      <w:i/>
                      <w:color w:val="000000"/>
                      <w:szCs w:val="24"/>
                    </w:rPr>
                    <w:t>3</w:t>
                  </w:r>
                </w:p>
              </w:tc>
              <w:tc>
                <w:tcPr>
                  <w:tcW w:w="2836" w:type="pct"/>
                  <w:tcBorders>
                    <w:top w:val="single" w:sz="4" w:space="0" w:color="auto"/>
                    <w:left w:val="single" w:sz="4" w:space="0" w:color="auto"/>
                    <w:bottom w:val="single" w:sz="4" w:space="0" w:color="auto"/>
                    <w:right w:val="single" w:sz="4" w:space="0" w:color="auto"/>
                  </w:tcBorders>
                </w:tcPr>
                <w:p w:rsidR="00622491" w:rsidRPr="00CB5E49" w:rsidRDefault="00622491" w:rsidP="00622491">
                  <w:pPr>
                    <w:ind w:firstLine="574"/>
                    <w:jc w:val="both"/>
                    <w:rPr>
                      <w:szCs w:val="24"/>
                    </w:rPr>
                  </w:pPr>
                  <w:r w:rsidRPr="00CB5E49">
                    <w:rPr>
                      <w:szCs w:val="24"/>
                    </w:rPr>
                    <w:t>Устройство опорных стоек стропил из обрезного бруса (влажностью не более 14%) 100 мм*100 мм*6 000 мм.</w:t>
                  </w:r>
                </w:p>
              </w:tc>
              <w:tc>
                <w:tcPr>
                  <w:tcW w:w="592"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sidRPr="00960E0F">
                    <w:rPr>
                      <w:i/>
                      <w:color w:val="000000"/>
                      <w:szCs w:val="24"/>
                    </w:rPr>
                    <w:t>м2</w:t>
                  </w:r>
                </w:p>
              </w:tc>
              <w:tc>
                <w:tcPr>
                  <w:tcW w:w="688"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Pr>
                      <w:i/>
                      <w:color w:val="000000"/>
                      <w:szCs w:val="24"/>
                    </w:rPr>
                    <w:t>940</w:t>
                  </w:r>
                </w:p>
              </w:tc>
            </w:tr>
            <w:tr w:rsidR="00622491" w:rsidRPr="001F6931" w:rsidTr="00525FD5">
              <w:trPr>
                <w:cantSplit/>
                <w:tblHeader/>
                <w:jc w:val="center"/>
              </w:trPr>
              <w:tc>
                <w:tcPr>
                  <w:tcW w:w="884"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Pr>
                      <w:i/>
                      <w:color w:val="000000"/>
                      <w:szCs w:val="24"/>
                    </w:rPr>
                    <w:t>4</w:t>
                  </w:r>
                </w:p>
              </w:tc>
              <w:tc>
                <w:tcPr>
                  <w:tcW w:w="2836" w:type="pct"/>
                  <w:tcBorders>
                    <w:top w:val="single" w:sz="4" w:space="0" w:color="auto"/>
                    <w:left w:val="single" w:sz="4" w:space="0" w:color="auto"/>
                    <w:bottom w:val="single" w:sz="4" w:space="0" w:color="auto"/>
                    <w:right w:val="single" w:sz="4" w:space="0" w:color="auto"/>
                  </w:tcBorders>
                </w:tcPr>
                <w:p w:rsidR="00622491" w:rsidRPr="00CB5E49" w:rsidRDefault="00622491" w:rsidP="00622491">
                  <w:pPr>
                    <w:ind w:firstLine="574"/>
                    <w:jc w:val="both"/>
                    <w:rPr>
                      <w:szCs w:val="24"/>
                    </w:rPr>
                  </w:pPr>
                  <w:r w:rsidRPr="00CB5E49">
                    <w:rPr>
                      <w:szCs w:val="24"/>
                    </w:rPr>
                    <w:t>Устройство основания для кровельных стропил из доски 6 000 мм*50 мм*150 мм (влажностью не более 14%), с креплением основания к бетонным перекрытиям через мягкую кровлю.</w:t>
                  </w:r>
                </w:p>
              </w:tc>
              <w:tc>
                <w:tcPr>
                  <w:tcW w:w="592"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sidRPr="00960E0F">
                    <w:rPr>
                      <w:i/>
                      <w:color w:val="000000"/>
                      <w:szCs w:val="24"/>
                    </w:rPr>
                    <w:t>м2</w:t>
                  </w:r>
                </w:p>
              </w:tc>
              <w:tc>
                <w:tcPr>
                  <w:tcW w:w="688"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Pr>
                      <w:i/>
                      <w:color w:val="000000"/>
                      <w:szCs w:val="24"/>
                    </w:rPr>
                    <w:t>940</w:t>
                  </w:r>
                </w:p>
              </w:tc>
            </w:tr>
            <w:tr w:rsidR="00622491" w:rsidRPr="001F6931" w:rsidTr="00525FD5">
              <w:trPr>
                <w:cantSplit/>
                <w:tblHeader/>
                <w:jc w:val="center"/>
              </w:trPr>
              <w:tc>
                <w:tcPr>
                  <w:tcW w:w="884"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Pr>
                      <w:i/>
                      <w:color w:val="000000"/>
                      <w:szCs w:val="24"/>
                    </w:rPr>
                    <w:t>5</w:t>
                  </w:r>
                </w:p>
              </w:tc>
              <w:tc>
                <w:tcPr>
                  <w:tcW w:w="2836" w:type="pct"/>
                  <w:tcBorders>
                    <w:top w:val="single" w:sz="4" w:space="0" w:color="auto"/>
                    <w:left w:val="single" w:sz="4" w:space="0" w:color="auto"/>
                    <w:bottom w:val="single" w:sz="4" w:space="0" w:color="auto"/>
                    <w:right w:val="single" w:sz="4" w:space="0" w:color="auto"/>
                  </w:tcBorders>
                </w:tcPr>
                <w:p w:rsidR="00622491" w:rsidRPr="00CB5E49" w:rsidRDefault="00622491" w:rsidP="00622491">
                  <w:pPr>
                    <w:ind w:firstLine="574"/>
                    <w:jc w:val="both"/>
                    <w:rPr>
                      <w:szCs w:val="24"/>
                    </w:rPr>
                  </w:pPr>
                  <w:r w:rsidRPr="00CB5E49">
                    <w:rPr>
                      <w:szCs w:val="24"/>
                    </w:rPr>
                    <w:t xml:space="preserve">Устройство обрешетки из обрезной доски  (влажностью не более 14%) 6 000 мм*50 мм*150 мм с креплением к стропилам гвоздями 5*120 мм с шагом между досками </w:t>
                  </w:r>
                  <w:smartTag w:uri="urn:schemas-microsoft-com:office:smarttags" w:element="metricconverter">
                    <w:smartTagPr>
                      <w:attr w:name="ProductID" w:val="200 мм"/>
                    </w:smartTagPr>
                    <w:r w:rsidRPr="00CB5E49">
                      <w:rPr>
                        <w:szCs w:val="24"/>
                      </w:rPr>
                      <w:t>200 мм</w:t>
                    </w:r>
                  </w:smartTag>
                  <w:r w:rsidRPr="00CB5E49">
                    <w:rPr>
                      <w:szCs w:val="24"/>
                    </w:rPr>
                    <w:t>.</w:t>
                  </w:r>
                </w:p>
              </w:tc>
              <w:tc>
                <w:tcPr>
                  <w:tcW w:w="592"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sidRPr="00960E0F">
                    <w:rPr>
                      <w:i/>
                      <w:color w:val="000000"/>
                      <w:szCs w:val="24"/>
                    </w:rPr>
                    <w:t>м2</w:t>
                  </w:r>
                </w:p>
              </w:tc>
              <w:tc>
                <w:tcPr>
                  <w:tcW w:w="688"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Pr>
                      <w:i/>
                      <w:color w:val="000000"/>
                      <w:szCs w:val="24"/>
                    </w:rPr>
                    <w:t>940</w:t>
                  </w:r>
                </w:p>
              </w:tc>
            </w:tr>
            <w:tr w:rsidR="00622491" w:rsidRPr="001F6931" w:rsidTr="00525FD5">
              <w:trPr>
                <w:cantSplit/>
                <w:tblHeader/>
                <w:jc w:val="center"/>
              </w:trPr>
              <w:tc>
                <w:tcPr>
                  <w:tcW w:w="884"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Pr>
                      <w:i/>
                      <w:color w:val="000000"/>
                      <w:szCs w:val="24"/>
                    </w:rPr>
                    <w:t>6</w:t>
                  </w:r>
                </w:p>
              </w:tc>
              <w:tc>
                <w:tcPr>
                  <w:tcW w:w="2836" w:type="pct"/>
                  <w:tcBorders>
                    <w:top w:val="single" w:sz="4" w:space="0" w:color="auto"/>
                    <w:left w:val="single" w:sz="4" w:space="0" w:color="auto"/>
                    <w:bottom w:val="single" w:sz="4" w:space="0" w:color="auto"/>
                    <w:right w:val="single" w:sz="4" w:space="0" w:color="auto"/>
                  </w:tcBorders>
                </w:tcPr>
                <w:p w:rsidR="00622491" w:rsidRPr="00CB5E49" w:rsidRDefault="00622491" w:rsidP="00622491">
                  <w:pPr>
                    <w:ind w:firstLine="574"/>
                    <w:jc w:val="both"/>
                    <w:rPr>
                      <w:szCs w:val="24"/>
                    </w:rPr>
                  </w:pPr>
                  <w:r w:rsidRPr="00CB5E49">
                    <w:rPr>
                      <w:szCs w:val="24"/>
                    </w:rPr>
                    <w:t>Устройство подкладочного гидроизоляционного материала сверху обрешетки.</w:t>
                  </w:r>
                </w:p>
              </w:tc>
              <w:tc>
                <w:tcPr>
                  <w:tcW w:w="592"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sidRPr="00960E0F">
                    <w:rPr>
                      <w:i/>
                      <w:color w:val="000000"/>
                      <w:szCs w:val="24"/>
                    </w:rPr>
                    <w:t>м2</w:t>
                  </w:r>
                </w:p>
              </w:tc>
              <w:tc>
                <w:tcPr>
                  <w:tcW w:w="688"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Pr>
                      <w:i/>
                      <w:color w:val="000000"/>
                      <w:szCs w:val="24"/>
                    </w:rPr>
                    <w:t>940</w:t>
                  </w:r>
                </w:p>
              </w:tc>
            </w:tr>
            <w:tr w:rsidR="00622491" w:rsidRPr="001F6931" w:rsidTr="00525FD5">
              <w:trPr>
                <w:cantSplit/>
                <w:tblHeader/>
                <w:jc w:val="center"/>
              </w:trPr>
              <w:tc>
                <w:tcPr>
                  <w:tcW w:w="884"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Pr>
                      <w:i/>
                      <w:color w:val="000000"/>
                      <w:szCs w:val="24"/>
                    </w:rPr>
                    <w:t>7</w:t>
                  </w:r>
                </w:p>
              </w:tc>
              <w:tc>
                <w:tcPr>
                  <w:tcW w:w="2836" w:type="pct"/>
                  <w:tcBorders>
                    <w:top w:val="single" w:sz="4" w:space="0" w:color="auto"/>
                    <w:left w:val="single" w:sz="4" w:space="0" w:color="auto"/>
                    <w:bottom w:val="single" w:sz="4" w:space="0" w:color="auto"/>
                    <w:right w:val="single" w:sz="4" w:space="0" w:color="auto"/>
                  </w:tcBorders>
                </w:tcPr>
                <w:p w:rsidR="00622491" w:rsidRPr="00CB5E49" w:rsidRDefault="00622491" w:rsidP="00622491">
                  <w:pPr>
                    <w:ind w:firstLine="574"/>
                    <w:jc w:val="both"/>
                    <w:rPr>
                      <w:szCs w:val="24"/>
                    </w:rPr>
                  </w:pPr>
                  <w:r w:rsidRPr="00CB5E49">
                    <w:rPr>
                      <w:szCs w:val="24"/>
                    </w:rPr>
                    <w:t xml:space="preserve">Монтаж профлиста Н-35 (толщиной не менее 0,5 мм) с нахлестом на лист в 2-е волны, креплением саморезами 6 мм*150 мм, с шагом между саморезами </w:t>
                  </w:r>
                  <w:smartTag w:uri="urn:schemas-microsoft-com:office:smarttags" w:element="metricconverter">
                    <w:smartTagPr>
                      <w:attr w:name="ProductID" w:val="600 мм"/>
                    </w:smartTagPr>
                    <w:r w:rsidRPr="00CB5E49">
                      <w:rPr>
                        <w:szCs w:val="24"/>
                      </w:rPr>
                      <w:t>600 мм</w:t>
                    </w:r>
                  </w:smartTag>
                  <w:r w:rsidRPr="00CB5E49">
                    <w:rPr>
                      <w:szCs w:val="24"/>
                    </w:rPr>
                    <w:t xml:space="preserve"> по вертикальной линии кровли и </w:t>
                  </w:r>
                  <w:smartTag w:uri="urn:schemas-microsoft-com:office:smarttags" w:element="metricconverter">
                    <w:smartTagPr>
                      <w:attr w:name="ProductID" w:val="400 мм"/>
                    </w:smartTagPr>
                    <w:r w:rsidRPr="00CB5E49">
                      <w:rPr>
                        <w:szCs w:val="24"/>
                      </w:rPr>
                      <w:t>400 мм</w:t>
                    </w:r>
                  </w:smartTag>
                  <w:r w:rsidRPr="00CB5E49">
                    <w:rPr>
                      <w:szCs w:val="24"/>
                    </w:rPr>
                    <w:t xml:space="preserve"> по горизонтальной линии кровли.</w:t>
                  </w:r>
                </w:p>
              </w:tc>
              <w:tc>
                <w:tcPr>
                  <w:tcW w:w="592"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sidRPr="00960E0F">
                    <w:rPr>
                      <w:i/>
                      <w:color w:val="000000"/>
                      <w:szCs w:val="24"/>
                    </w:rPr>
                    <w:t>м2</w:t>
                  </w:r>
                </w:p>
              </w:tc>
              <w:tc>
                <w:tcPr>
                  <w:tcW w:w="688"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Pr>
                      <w:i/>
                      <w:color w:val="000000"/>
                      <w:szCs w:val="24"/>
                    </w:rPr>
                    <w:t>940</w:t>
                  </w:r>
                </w:p>
              </w:tc>
            </w:tr>
            <w:tr w:rsidR="00622491" w:rsidRPr="001F6931" w:rsidTr="00525FD5">
              <w:trPr>
                <w:cantSplit/>
                <w:trHeight w:val="510"/>
                <w:tblHeader/>
                <w:jc w:val="center"/>
              </w:trPr>
              <w:tc>
                <w:tcPr>
                  <w:tcW w:w="884"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Pr>
                      <w:i/>
                      <w:color w:val="000000"/>
                      <w:szCs w:val="24"/>
                    </w:rPr>
                    <w:t>8</w:t>
                  </w:r>
                </w:p>
              </w:tc>
              <w:tc>
                <w:tcPr>
                  <w:tcW w:w="2836" w:type="pct"/>
                  <w:tcBorders>
                    <w:top w:val="single" w:sz="4" w:space="0" w:color="auto"/>
                    <w:left w:val="single" w:sz="4" w:space="0" w:color="auto"/>
                    <w:bottom w:val="single" w:sz="4" w:space="0" w:color="auto"/>
                    <w:right w:val="single" w:sz="4" w:space="0" w:color="auto"/>
                  </w:tcBorders>
                </w:tcPr>
                <w:p w:rsidR="00622491" w:rsidRPr="00CB5E49" w:rsidRDefault="00622491" w:rsidP="00622491">
                  <w:pPr>
                    <w:ind w:firstLine="574"/>
                    <w:jc w:val="both"/>
                    <w:rPr>
                      <w:szCs w:val="24"/>
                    </w:rPr>
                  </w:pPr>
                  <w:r w:rsidRPr="00CB5E49">
                    <w:rPr>
                      <w:szCs w:val="24"/>
                    </w:rPr>
                    <w:t xml:space="preserve">Устройство примыкания кровли из профнастила Н-35 (толщиной не менее </w:t>
                  </w:r>
                  <w:smartTag w:uri="urn:schemas-microsoft-com:office:smarttags" w:element="metricconverter">
                    <w:smartTagPr>
                      <w:attr w:name="ProductID" w:val="0,5 мм"/>
                    </w:smartTagPr>
                    <w:r w:rsidRPr="00CB5E49">
                      <w:rPr>
                        <w:szCs w:val="24"/>
                      </w:rPr>
                      <w:t>0,5 мм</w:t>
                    </w:r>
                  </w:smartTag>
                  <w:r w:rsidRPr="00CB5E49">
                    <w:rPr>
                      <w:szCs w:val="24"/>
                    </w:rPr>
                    <w:t xml:space="preserve">)  к вертикальной кирпичной стене из гладкого оцинкованного листа толщиной 0,5 мм </w:t>
                  </w:r>
                </w:p>
              </w:tc>
              <w:tc>
                <w:tcPr>
                  <w:tcW w:w="592"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sidRPr="00960E0F">
                    <w:rPr>
                      <w:i/>
                      <w:color w:val="000000"/>
                      <w:szCs w:val="24"/>
                    </w:rPr>
                    <w:t>пог.м.</w:t>
                  </w:r>
                </w:p>
              </w:tc>
              <w:tc>
                <w:tcPr>
                  <w:tcW w:w="688"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Pr>
                      <w:i/>
                      <w:color w:val="000000"/>
                      <w:szCs w:val="24"/>
                    </w:rPr>
                    <w:t>47</w:t>
                  </w:r>
                </w:p>
              </w:tc>
            </w:tr>
            <w:tr w:rsidR="00622491" w:rsidRPr="001F6931" w:rsidTr="00525FD5">
              <w:trPr>
                <w:cantSplit/>
                <w:tblHeader/>
                <w:jc w:val="center"/>
              </w:trPr>
              <w:tc>
                <w:tcPr>
                  <w:tcW w:w="884"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Pr>
                      <w:i/>
                      <w:color w:val="000000"/>
                      <w:szCs w:val="24"/>
                    </w:rPr>
                    <w:t>9</w:t>
                  </w:r>
                </w:p>
              </w:tc>
              <w:tc>
                <w:tcPr>
                  <w:tcW w:w="2836" w:type="pct"/>
                  <w:tcBorders>
                    <w:top w:val="single" w:sz="4" w:space="0" w:color="auto"/>
                    <w:left w:val="single" w:sz="4" w:space="0" w:color="auto"/>
                    <w:bottom w:val="single" w:sz="4" w:space="0" w:color="auto"/>
                    <w:right w:val="single" w:sz="4" w:space="0" w:color="auto"/>
                  </w:tcBorders>
                </w:tcPr>
                <w:p w:rsidR="00622491" w:rsidRPr="00CB5E49" w:rsidRDefault="00622491" w:rsidP="00622491">
                  <w:pPr>
                    <w:ind w:firstLine="574"/>
                    <w:jc w:val="both"/>
                    <w:rPr>
                      <w:szCs w:val="24"/>
                    </w:rPr>
                  </w:pPr>
                  <w:r w:rsidRPr="00CB5E49">
                    <w:rPr>
                      <w:szCs w:val="24"/>
                    </w:rPr>
                    <w:t>Установка конькового элемента кровли.</w:t>
                  </w:r>
                </w:p>
              </w:tc>
              <w:tc>
                <w:tcPr>
                  <w:tcW w:w="592"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sidRPr="00960E0F">
                    <w:rPr>
                      <w:i/>
                      <w:color w:val="000000"/>
                      <w:szCs w:val="24"/>
                    </w:rPr>
                    <w:t>пог.м.</w:t>
                  </w:r>
                </w:p>
              </w:tc>
              <w:tc>
                <w:tcPr>
                  <w:tcW w:w="688"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Pr>
                      <w:i/>
                      <w:color w:val="000000"/>
                      <w:szCs w:val="24"/>
                    </w:rPr>
                    <w:t>40</w:t>
                  </w:r>
                </w:p>
              </w:tc>
            </w:tr>
            <w:tr w:rsidR="00622491" w:rsidRPr="001F6931" w:rsidTr="00525FD5">
              <w:trPr>
                <w:cantSplit/>
                <w:tblHeader/>
                <w:jc w:val="center"/>
              </w:trPr>
              <w:tc>
                <w:tcPr>
                  <w:tcW w:w="884"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Pr>
                      <w:i/>
                      <w:color w:val="000000"/>
                      <w:szCs w:val="24"/>
                    </w:rPr>
                    <w:t>10</w:t>
                  </w:r>
                </w:p>
              </w:tc>
              <w:tc>
                <w:tcPr>
                  <w:tcW w:w="2836" w:type="pct"/>
                  <w:tcBorders>
                    <w:top w:val="single" w:sz="4" w:space="0" w:color="auto"/>
                    <w:left w:val="single" w:sz="4" w:space="0" w:color="auto"/>
                    <w:bottom w:val="single" w:sz="4" w:space="0" w:color="auto"/>
                    <w:right w:val="single" w:sz="4" w:space="0" w:color="auto"/>
                  </w:tcBorders>
                </w:tcPr>
                <w:p w:rsidR="00622491" w:rsidRPr="00CB5E49" w:rsidRDefault="00622491" w:rsidP="00622491">
                  <w:pPr>
                    <w:ind w:firstLine="574"/>
                    <w:jc w:val="both"/>
                    <w:rPr>
                      <w:szCs w:val="24"/>
                    </w:rPr>
                  </w:pPr>
                  <w:r w:rsidRPr="00CB5E49">
                    <w:rPr>
                      <w:szCs w:val="24"/>
                    </w:rPr>
                    <w:t>Зашивка фронтона слива и капельника обрезной доской 25 мм*150 мм*6 000 мм</w:t>
                  </w:r>
                </w:p>
              </w:tc>
              <w:tc>
                <w:tcPr>
                  <w:tcW w:w="592"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sidRPr="00960E0F">
                    <w:rPr>
                      <w:i/>
                      <w:color w:val="000000"/>
                      <w:szCs w:val="24"/>
                    </w:rPr>
                    <w:t>пог.м.</w:t>
                  </w:r>
                </w:p>
              </w:tc>
              <w:tc>
                <w:tcPr>
                  <w:tcW w:w="688"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Pr>
                      <w:i/>
                      <w:color w:val="000000"/>
                      <w:szCs w:val="24"/>
                    </w:rPr>
                    <w:t>80</w:t>
                  </w:r>
                </w:p>
              </w:tc>
            </w:tr>
            <w:tr w:rsidR="00622491" w:rsidRPr="001F6931" w:rsidTr="00525FD5">
              <w:trPr>
                <w:cantSplit/>
                <w:tblHeader/>
                <w:jc w:val="center"/>
              </w:trPr>
              <w:tc>
                <w:tcPr>
                  <w:tcW w:w="884"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Pr>
                      <w:i/>
                      <w:color w:val="000000"/>
                      <w:szCs w:val="24"/>
                    </w:rPr>
                    <w:t>11</w:t>
                  </w:r>
                </w:p>
              </w:tc>
              <w:tc>
                <w:tcPr>
                  <w:tcW w:w="2836" w:type="pct"/>
                  <w:tcBorders>
                    <w:top w:val="single" w:sz="4" w:space="0" w:color="auto"/>
                    <w:left w:val="single" w:sz="4" w:space="0" w:color="auto"/>
                    <w:bottom w:val="single" w:sz="4" w:space="0" w:color="auto"/>
                    <w:right w:val="single" w:sz="4" w:space="0" w:color="auto"/>
                  </w:tcBorders>
                </w:tcPr>
                <w:p w:rsidR="00622491" w:rsidRPr="00CB5E49" w:rsidRDefault="00622491" w:rsidP="00622491">
                  <w:pPr>
                    <w:ind w:firstLine="574"/>
                    <w:jc w:val="both"/>
                    <w:rPr>
                      <w:szCs w:val="24"/>
                    </w:rPr>
                  </w:pPr>
                  <w:r w:rsidRPr="00CB5E49">
                    <w:rPr>
                      <w:szCs w:val="24"/>
                    </w:rPr>
                    <w:t>Обработка огнезащитным раствором деревянных конструкций.</w:t>
                  </w:r>
                </w:p>
              </w:tc>
              <w:tc>
                <w:tcPr>
                  <w:tcW w:w="592"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sidRPr="00960E0F">
                    <w:rPr>
                      <w:i/>
                      <w:color w:val="000000"/>
                      <w:szCs w:val="24"/>
                    </w:rPr>
                    <w:t>м2</w:t>
                  </w:r>
                </w:p>
              </w:tc>
              <w:tc>
                <w:tcPr>
                  <w:tcW w:w="688"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Pr>
                      <w:i/>
                      <w:color w:val="000000"/>
                      <w:szCs w:val="24"/>
                    </w:rPr>
                    <w:t>1092</w:t>
                  </w:r>
                </w:p>
              </w:tc>
            </w:tr>
            <w:tr w:rsidR="00622491" w:rsidRPr="001F6931" w:rsidTr="00525FD5">
              <w:trPr>
                <w:cantSplit/>
                <w:tblHeader/>
                <w:jc w:val="center"/>
              </w:trPr>
              <w:tc>
                <w:tcPr>
                  <w:tcW w:w="884"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r>
                    <w:rPr>
                      <w:i/>
                      <w:color w:val="000000"/>
                      <w:szCs w:val="24"/>
                    </w:rPr>
                    <w:t>12</w:t>
                  </w:r>
                </w:p>
              </w:tc>
              <w:tc>
                <w:tcPr>
                  <w:tcW w:w="2836" w:type="pct"/>
                  <w:tcBorders>
                    <w:top w:val="single" w:sz="4" w:space="0" w:color="auto"/>
                    <w:left w:val="single" w:sz="4" w:space="0" w:color="auto"/>
                    <w:bottom w:val="single" w:sz="4" w:space="0" w:color="auto"/>
                    <w:right w:val="single" w:sz="4" w:space="0" w:color="auto"/>
                  </w:tcBorders>
                </w:tcPr>
                <w:p w:rsidR="00622491" w:rsidRPr="00CB5E49" w:rsidRDefault="00622491" w:rsidP="00622491">
                  <w:pPr>
                    <w:ind w:firstLine="574"/>
                    <w:jc w:val="both"/>
                    <w:rPr>
                      <w:szCs w:val="24"/>
                    </w:rPr>
                  </w:pPr>
                  <w:r w:rsidRPr="00CB5E49">
                    <w:rPr>
                      <w:szCs w:val="24"/>
                    </w:rPr>
                    <w:t>Вынос и вывоз строительного мусора.</w:t>
                  </w:r>
                </w:p>
              </w:tc>
              <w:tc>
                <w:tcPr>
                  <w:tcW w:w="592"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p>
              </w:tc>
              <w:tc>
                <w:tcPr>
                  <w:tcW w:w="688" w:type="pct"/>
                  <w:tcBorders>
                    <w:top w:val="single" w:sz="4" w:space="0" w:color="auto"/>
                    <w:left w:val="single" w:sz="4" w:space="0" w:color="auto"/>
                    <w:bottom w:val="single" w:sz="4" w:space="0" w:color="auto"/>
                    <w:right w:val="single" w:sz="4" w:space="0" w:color="auto"/>
                  </w:tcBorders>
                </w:tcPr>
                <w:p w:rsidR="00622491" w:rsidRPr="00960E0F" w:rsidRDefault="00622491" w:rsidP="00622491">
                  <w:pPr>
                    <w:widowControl w:val="0"/>
                    <w:autoSpaceDE w:val="0"/>
                    <w:autoSpaceDN w:val="0"/>
                    <w:adjustRightInd w:val="0"/>
                    <w:jc w:val="both"/>
                    <w:rPr>
                      <w:i/>
                      <w:color w:val="000000"/>
                      <w:szCs w:val="24"/>
                    </w:rPr>
                  </w:pPr>
                </w:p>
              </w:tc>
            </w:tr>
          </w:tbl>
          <w:p w:rsidR="00622491" w:rsidRDefault="00622491" w:rsidP="00622491">
            <w:pPr>
              <w:autoSpaceDE w:val="0"/>
              <w:autoSpaceDN w:val="0"/>
              <w:adjustRightInd w:val="0"/>
              <w:ind w:right="-2"/>
              <w:jc w:val="both"/>
            </w:pPr>
          </w:p>
          <w:p w:rsidR="00622491" w:rsidRPr="00622491" w:rsidRDefault="00622491" w:rsidP="00622491">
            <w:pPr>
              <w:autoSpaceDE w:val="0"/>
              <w:autoSpaceDN w:val="0"/>
              <w:adjustRightInd w:val="0"/>
              <w:ind w:right="-2" w:firstLine="601"/>
              <w:jc w:val="both"/>
              <w:rPr>
                <w:i/>
                <w:color w:val="000000"/>
                <w:sz w:val="28"/>
                <w:szCs w:val="28"/>
              </w:rPr>
            </w:pPr>
            <w:r w:rsidRPr="00622491">
              <w:rPr>
                <w:sz w:val="28"/>
                <w:szCs w:val="28"/>
              </w:rPr>
              <w:t>3.2.1. Работы выполняются в один этап из материала исполнителя.</w:t>
            </w:r>
          </w:p>
        </w:tc>
      </w:tr>
      <w:tr w:rsidR="00622491" w:rsidRPr="001F6931" w:rsidTr="00525FD5">
        <w:trPr>
          <w:trHeight w:val="385"/>
        </w:trPr>
        <w:tc>
          <w:tcPr>
            <w:tcW w:w="9639" w:type="dxa"/>
          </w:tcPr>
          <w:p w:rsidR="00622491" w:rsidRPr="00622491" w:rsidRDefault="00622491" w:rsidP="00622491">
            <w:pPr>
              <w:spacing w:before="120" w:after="120"/>
              <w:ind w:right="-2"/>
              <w:jc w:val="both"/>
              <w:rPr>
                <w:color w:val="000000"/>
                <w:sz w:val="28"/>
                <w:szCs w:val="28"/>
              </w:rPr>
            </w:pPr>
          </w:p>
          <w:p w:rsidR="00622491" w:rsidRPr="00622491" w:rsidRDefault="00622491" w:rsidP="00622491">
            <w:pPr>
              <w:spacing w:before="120" w:after="120"/>
              <w:ind w:right="-2"/>
              <w:jc w:val="both"/>
              <w:rPr>
                <w:color w:val="000000"/>
                <w:sz w:val="28"/>
                <w:szCs w:val="28"/>
              </w:rPr>
            </w:pPr>
            <w:r w:rsidRPr="00622491">
              <w:rPr>
                <w:color w:val="000000"/>
                <w:sz w:val="28"/>
                <w:szCs w:val="28"/>
              </w:rPr>
              <w:t>Подраздел 3.3 Требования к оформлению и составу ППР</w:t>
            </w:r>
          </w:p>
        </w:tc>
      </w:tr>
      <w:tr w:rsidR="00622491" w:rsidRPr="001F6931" w:rsidTr="00525FD5">
        <w:trPr>
          <w:trHeight w:val="385"/>
        </w:trPr>
        <w:tc>
          <w:tcPr>
            <w:tcW w:w="9639" w:type="dxa"/>
          </w:tcPr>
          <w:p w:rsidR="00622491" w:rsidRPr="00622491" w:rsidRDefault="00622491" w:rsidP="00622491">
            <w:pPr>
              <w:ind w:left="-108" w:right="-2" w:firstLine="709"/>
              <w:jc w:val="both"/>
              <w:rPr>
                <w:sz w:val="28"/>
                <w:szCs w:val="28"/>
              </w:rPr>
            </w:pPr>
            <w:r w:rsidRPr="00622491">
              <w:rPr>
                <w:sz w:val="28"/>
                <w:szCs w:val="28"/>
              </w:rPr>
              <w:t>3.3.1 Разработка раздела «Перечень мероприятий по охране окружающей среды» в составе проекта производства работ обязательна.</w:t>
            </w:r>
          </w:p>
          <w:p w:rsidR="00622491" w:rsidRPr="00622491" w:rsidRDefault="00622491" w:rsidP="00622491">
            <w:pPr>
              <w:ind w:right="-2" w:firstLine="601"/>
              <w:jc w:val="both"/>
              <w:rPr>
                <w:color w:val="000000"/>
                <w:sz w:val="28"/>
                <w:szCs w:val="28"/>
              </w:rPr>
            </w:pPr>
          </w:p>
        </w:tc>
      </w:tr>
    </w:tbl>
    <w:p w:rsidR="00622491" w:rsidRPr="00622491" w:rsidRDefault="00622491" w:rsidP="00622491">
      <w:pPr>
        <w:ind w:right="-2"/>
        <w:jc w:val="center"/>
        <w:rPr>
          <w:color w:val="000000"/>
          <w:sz w:val="28"/>
          <w:szCs w:val="28"/>
        </w:rPr>
      </w:pPr>
      <w:r w:rsidRPr="00622491">
        <w:rPr>
          <w:color w:val="000000"/>
          <w:sz w:val="28"/>
          <w:szCs w:val="28"/>
        </w:rPr>
        <w:t>РАЗДЕЛ 4. МЕСТО ВЫПОЛНЯЕМЫХ РАБОТ</w:t>
      </w:r>
    </w:p>
    <w:p w:rsidR="00622491" w:rsidRPr="00622491" w:rsidRDefault="00622491" w:rsidP="00622491">
      <w:pPr>
        <w:ind w:right="-2" w:firstLine="709"/>
        <w:jc w:val="both"/>
        <w:rPr>
          <w:sz w:val="28"/>
          <w:szCs w:val="28"/>
        </w:rPr>
      </w:pPr>
      <w:r w:rsidRPr="00622491">
        <w:rPr>
          <w:color w:val="000000"/>
          <w:sz w:val="28"/>
          <w:szCs w:val="28"/>
        </w:rPr>
        <w:t xml:space="preserve">4.1. Место проведения работ: Свердловская обл., </w:t>
      </w:r>
      <w:r w:rsidRPr="00622491">
        <w:rPr>
          <w:sz w:val="28"/>
          <w:szCs w:val="28"/>
        </w:rPr>
        <w:t xml:space="preserve">г. Екатеринбург, </w:t>
      </w:r>
      <w:smartTag w:uri="urn:schemas-microsoft-com:office:smarttags" w:element="metricconverter">
        <w:smartTagPr>
          <w:attr w:name="ProductID" w:val="6,9 км"/>
        </w:smartTagPr>
        <w:r w:rsidRPr="00622491">
          <w:rPr>
            <w:sz w:val="28"/>
            <w:szCs w:val="28"/>
          </w:rPr>
          <w:t>6,9 км</w:t>
        </w:r>
      </w:smartTag>
      <w:r w:rsidRPr="00622491">
        <w:rPr>
          <w:sz w:val="28"/>
          <w:szCs w:val="28"/>
        </w:rPr>
        <w:t>. на запад от аэропорта Кольцово.</w:t>
      </w:r>
    </w:p>
    <w:p w:rsidR="00622491" w:rsidRPr="00622491" w:rsidRDefault="00622491" w:rsidP="00622491">
      <w:pPr>
        <w:ind w:right="-2" w:firstLine="709"/>
        <w:jc w:val="both"/>
        <w:rPr>
          <w:color w:val="000000"/>
          <w:sz w:val="28"/>
          <w:szCs w:val="28"/>
        </w:rPr>
      </w:pPr>
    </w:p>
    <w:p w:rsidR="00622491" w:rsidRPr="00622491" w:rsidRDefault="00622491" w:rsidP="00622491">
      <w:pPr>
        <w:ind w:right="-2" w:firstLine="142"/>
        <w:jc w:val="center"/>
        <w:rPr>
          <w:color w:val="000000"/>
          <w:sz w:val="28"/>
          <w:szCs w:val="28"/>
        </w:rPr>
      </w:pPr>
      <w:r w:rsidRPr="00622491">
        <w:rPr>
          <w:color w:val="000000"/>
          <w:sz w:val="28"/>
          <w:szCs w:val="28"/>
        </w:rPr>
        <w:t>РАЗДЕЛ 5. ТРЕБОВАНИЯ И УСЛОВИЯ К РАЗРАБОТКЕ ПРИРОДООХРАННЫХ МЕР И МЕРОПРИЯТИЙ</w:t>
      </w:r>
    </w:p>
    <w:p w:rsidR="00622491" w:rsidRPr="00622491" w:rsidRDefault="00622491" w:rsidP="00622491">
      <w:pPr>
        <w:ind w:right="-2" w:firstLine="601"/>
        <w:jc w:val="both"/>
        <w:rPr>
          <w:sz w:val="28"/>
          <w:szCs w:val="28"/>
        </w:rPr>
      </w:pPr>
      <w:r w:rsidRPr="00622491">
        <w:rPr>
          <w:sz w:val="28"/>
          <w:szCs w:val="28"/>
        </w:rPr>
        <w:t>5.1. Природоохранные меры и мероприятия учитываются в разделе «Перечень мероприятий по охране окружающей среды» в составе ППР.</w:t>
      </w:r>
    </w:p>
    <w:p w:rsidR="00622491" w:rsidRPr="00622491" w:rsidRDefault="00622491" w:rsidP="00622491">
      <w:pPr>
        <w:ind w:right="-2"/>
        <w:jc w:val="both"/>
        <w:rPr>
          <w:sz w:val="28"/>
          <w:szCs w:val="28"/>
        </w:rPr>
      </w:pPr>
    </w:p>
    <w:p w:rsidR="00622491" w:rsidRPr="00622491" w:rsidRDefault="00622491" w:rsidP="00622491">
      <w:pPr>
        <w:ind w:right="-2"/>
        <w:jc w:val="center"/>
        <w:rPr>
          <w:color w:val="000000"/>
          <w:sz w:val="28"/>
          <w:szCs w:val="28"/>
        </w:rPr>
      </w:pPr>
      <w:r w:rsidRPr="00622491">
        <w:rPr>
          <w:color w:val="000000"/>
          <w:sz w:val="28"/>
          <w:szCs w:val="28"/>
        </w:rPr>
        <w:t>РАЗДЕЛ 6. СРОК (ИНТЕРВАЛ) ВЫПОЛНЕНИЯ РАБОТ</w:t>
      </w:r>
    </w:p>
    <w:p w:rsidR="00622491" w:rsidRPr="00622491" w:rsidRDefault="00622491" w:rsidP="00622491">
      <w:pPr>
        <w:ind w:right="-2" w:firstLine="601"/>
        <w:jc w:val="both"/>
        <w:rPr>
          <w:sz w:val="28"/>
          <w:szCs w:val="28"/>
        </w:rPr>
      </w:pPr>
      <w:r w:rsidRPr="00622491">
        <w:rPr>
          <w:sz w:val="28"/>
          <w:szCs w:val="28"/>
        </w:rPr>
        <w:t xml:space="preserve">6.1. Срок выполнения работ: </w:t>
      </w:r>
    </w:p>
    <w:p w:rsidR="00622491" w:rsidRPr="00622491" w:rsidRDefault="00622491" w:rsidP="00622491">
      <w:pPr>
        <w:tabs>
          <w:tab w:val="left" w:pos="3402"/>
        </w:tabs>
        <w:ind w:right="-2"/>
        <w:jc w:val="both"/>
        <w:rPr>
          <w:sz w:val="28"/>
          <w:szCs w:val="28"/>
        </w:rPr>
      </w:pPr>
      <w:r w:rsidRPr="00622491">
        <w:rPr>
          <w:sz w:val="28"/>
          <w:szCs w:val="28"/>
        </w:rPr>
        <w:t xml:space="preserve">Начало работ:       с момента подписания </w:t>
      </w:r>
      <w:r w:rsidR="00F348BD">
        <w:rPr>
          <w:sz w:val="28"/>
          <w:szCs w:val="28"/>
        </w:rPr>
        <w:t>Договора</w:t>
      </w:r>
      <w:r w:rsidRPr="00622491">
        <w:rPr>
          <w:sz w:val="28"/>
          <w:szCs w:val="28"/>
        </w:rPr>
        <w:t>.</w:t>
      </w:r>
    </w:p>
    <w:p w:rsidR="00622491" w:rsidRPr="00622491" w:rsidRDefault="00622491" w:rsidP="00622491">
      <w:pPr>
        <w:tabs>
          <w:tab w:val="left" w:pos="3402"/>
        </w:tabs>
        <w:ind w:right="-2"/>
        <w:jc w:val="both"/>
        <w:rPr>
          <w:sz w:val="28"/>
          <w:szCs w:val="28"/>
        </w:rPr>
      </w:pPr>
      <w:r w:rsidRPr="00622491">
        <w:rPr>
          <w:sz w:val="28"/>
          <w:szCs w:val="28"/>
        </w:rPr>
        <w:t>Окончание работ:  30.12.2013 г.</w:t>
      </w:r>
    </w:p>
    <w:p w:rsidR="00622491" w:rsidRPr="00622491" w:rsidRDefault="00622491" w:rsidP="00622491">
      <w:pPr>
        <w:ind w:right="-2" w:firstLine="601"/>
        <w:jc w:val="both"/>
        <w:rPr>
          <w:sz w:val="28"/>
          <w:szCs w:val="28"/>
        </w:rPr>
      </w:pPr>
      <w:r w:rsidRPr="00622491">
        <w:rPr>
          <w:sz w:val="28"/>
          <w:szCs w:val="28"/>
        </w:rPr>
        <w:t>6.2. Время работ: будние дни с 8.00 до 16.00. Работы в выходные и</w:t>
      </w:r>
      <w:r w:rsidRPr="00622491">
        <w:rPr>
          <w:sz w:val="28"/>
          <w:szCs w:val="28"/>
          <w:lang w:val="en-US"/>
        </w:rPr>
        <w:t> </w:t>
      </w:r>
      <w:r w:rsidRPr="00622491">
        <w:rPr>
          <w:sz w:val="28"/>
          <w:szCs w:val="28"/>
        </w:rPr>
        <w:t>праздничные дни не допускаются.</w:t>
      </w:r>
    </w:p>
    <w:p w:rsidR="00622491" w:rsidRPr="00622491" w:rsidRDefault="00622491" w:rsidP="00622491">
      <w:pPr>
        <w:ind w:right="-2"/>
        <w:jc w:val="both"/>
        <w:rPr>
          <w:b/>
          <w:bCs/>
          <w:color w:val="000000"/>
          <w:sz w:val="28"/>
          <w:szCs w:val="28"/>
        </w:rPr>
      </w:pPr>
    </w:p>
    <w:p w:rsidR="00622491" w:rsidRPr="00622491" w:rsidRDefault="00622491" w:rsidP="00622491">
      <w:pPr>
        <w:keepNext/>
        <w:jc w:val="center"/>
        <w:rPr>
          <w:color w:val="000000"/>
          <w:sz w:val="28"/>
          <w:szCs w:val="28"/>
        </w:rPr>
      </w:pPr>
      <w:r w:rsidRPr="00622491">
        <w:rPr>
          <w:color w:val="000000"/>
          <w:sz w:val="28"/>
          <w:szCs w:val="28"/>
        </w:rPr>
        <w:t>РАЗДЕЛ 7. ТРЕБОВАНИЯ К КАЧЕСТВУ ВЫПОЛНЯЕМЫХ РАБОТ</w:t>
      </w:r>
    </w:p>
    <w:p w:rsidR="00622491" w:rsidRPr="00622491" w:rsidRDefault="00622491" w:rsidP="00622491">
      <w:pPr>
        <w:keepNext/>
        <w:ind w:firstLine="601"/>
        <w:jc w:val="both"/>
        <w:rPr>
          <w:color w:val="000000"/>
          <w:sz w:val="28"/>
          <w:szCs w:val="28"/>
        </w:rPr>
      </w:pPr>
      <w:r w:rsidRPr="00622491">
        <w:rPr>
          <w:sz w:val="28"/>
          <w:szCs w:val="28"/>
        </w:rPr>
        <w:t>7.1.</w:t>
      </w:r>
      <w:r w:rsidRPr="00622491">
        <w:rPr>
          <w:sz w:val="28"/>
          <w:szCs w:val="28"/>
        </w:rPr>
        <w:tab/>
        <w:t>Подрядчик должен иметь опыт выполнения аналогичных работ не менее 3х лет.</w:t>
      </w:r>
    </w:p>
    <w:p w:rsidR="00622491" w:rsidRPr="00622491" w:rsidRDefault="00622491" w:rsidP="00622491">
      <w:pPr>
        <w:ind w:right="-2" w:firstLine="601"/>
        <w:jc w:val="both"/>
        <w:rPr>
          <w:sz w:val="28"/>
          <w:szCs w:val="28"/>
        </w:rPr>
      </w:pPr>
      <w:r w:rsidRPr="00622491">
        <w:rPr>
          <w:sz w:val="28"/>
          <w:szCs w:val="28"/>
        </w:rPr>
        <w:t>7.2. Работы должны производиться постоянным квалифицированным и обученным (штатным) персоналом Подрядчика.</w:t>
      </w:r>
    </w:p>
    <w:p w:rsidR="00622491" w:rsidRPr="00622491" w:rsidRDefault="00622491" w:rsidP="00622491">
      <w:pPr>
        <w:ind w:right="-2" w:firstLine="601"/>
        <w:jc w:val="both"/>
        <w:rPr>
          <w:sz w:val="28"/>
          <w:szCs w:val="28"/>
        </w:rPr>
      </w:pPr>
      <w:r w:rsidRPr="00622491">
        <w:rPr>
          <w:sz w:val="28"/>
          <w:szCs w:val="28"/>
        </w:rPr>
        <w:t>7.3. Работы производятся в соответствии с требованиями:</w:t>
      </w:r>
    </w:p>
    <w:p w:rsidR="00622491" w:rsidRPr="00622491" w:rsidRDefault="00622491" w:rsidP="00622491">
      <w:pPr>
        <w:pStyle w:val="2f1"/>
        <w:numPr>
          <w:ilvl w:val="0"/>
          <w:numId w:val="73"/>
        </w:numPr>
        <w:ind w:left="709" w:right="-2" w:firstLine="0"/>
        <w:jc w:val="both"/>
      </w:pPr>
      <w:r w:rsidRPr="00622491">
        <w:t>СНиП 12-03-01 (Безопасность труда в строительстве Часть 1);</w:t>
      </w:r>
    </w:p>
    <w:p w:rsidR="00622491" w:rsidRPr="00622491" w:rsidRDefault="00622491" w:rsidP="00622491">
      <w:pPr>
        <w:pStyle w:val="2f1"/>
        <w:numPr>
          <w:ilvl w:val="0"/>
          <w:numId w:val="73"/>
        </w:numPr>
        <w:ind w:left="0" w:right="-2" w:firstLine="709"/>
        <w:jc w:val="both"/>
      </w:pPr>
      <w:r w:rsidRPr="00622491">
        <w:t>СНиП 12-04-2002 (Безопасность труда в строительстве. Часть 2. Строительное производство);</w:t>
      </w:r>
    </w:p>
    <w:p w:rsidR="00622491" w:rsidRPr="00622491" w:rsidRDefault="00622491" w:rsidP="00622491">
      <w:pPr>
        <w:pStyle w:val="2f1"/>
        <w:numPr>
          <w:ilvl w:val="0"/>
          <w:numId w:val="73"/>
        </w:numPr>
        <w:ind w:left="709" w:right="-2" w:firstLine="0"/>
        <w:jc w:val="both"/>
      </w:pPr>
      <w:r w:rsidRPr="00622491">
        <w:t>действующего природоохранного законодательства РФ.</w:t>
      </w:r>
    </w:p>
    <w:p w:rsidR="00622491" w:rsidRPr="00622491" w:rsidRDefault="00622491" w:rsidP="00622491">
      <w:pPr>
        <w:ind w:right="-2"/>
        <w:jc w:val="both"/>
        <w:rPr>
          <w:color w:val="000000"/>
          <w:sz w:val="28"/>
          <w:szCs w:val="28"/>
        </w:rPr>
      </w:pPr>
    </w:p>
    <w:p w:rsidR="00622491" w:rsidRPr="00622491" w:rsidRDefault="00622491" w:rsidP="00622491">
      <w:pPr>
        <w:keepNext/>
        <w:jc w:val="center"/>
        <w:rPr>
          <w:color w:val="000000"/>
          <w:sz w:val="28"/>
          <w:szCs w:val="28"/>
        </w:rPr>
      </w:pPr>
      <w:r w:rsidRPr="00622491">
        <w:rPr>
          <w:color w:val="000000"/>
          <w:sz w:val="28"/>
          <w:szCs w:val="28"/>
        </w:rPr>
        <w:t>РАЗДЕЛ 8. ТРЕБОВАНИЯ К ОСОБЫМ УСЛОВИЯМ РАБОТ</w:t>
      </w:r>
    </w:p>
    <w:p w:rsidR="00622491" w:rsidRPr="00622491" w:rsidRDefault="00622491" w:rsidP="00622491">
      <w:pPr>
        <w:ind w:right="-2" w:firstLine="601"/>
        <w:jc w:val="both"/>
        <w:rPr>
          <w:sz w:val="28"/>
          <w:szCs w:val="28"/>
        </w:rPr>
      </w:pPr>
      <w:r w:rsidRPr="00622491">
        <w:rPr>
          <w:sz w:val="28"/>
          <w:szCs w:val="28"/>
        </w:rPr>
        <w:t>8.</w:t>
      </w:r>
      <w:r w:rsidRPr="00622491">
        <w:rPr>
          <w:sz w:val="28"/>
          <w:szCs w:val="28"/>
          <w:lang w:val="en-US"/>
        </w:rPr>
        <w:t>1</w:t>
      </w:r>
      <w:r w:rsidRPr="00622491">
        <w:rPr>
          <w:sz w:val="28"/>
          <w:szCs w:val="28"/>
        </w:rPr>
        <w:t xml:space="preserve">. Особые условия: </w:t>
      </w:r>
    </w:p>
    <w:p w:rsidR="00622491" w:rsidRPr="00622491" w:rsidRDefault="00622491" w:rsidP="00622491">
      <w:pPr>
        <w:pStyle w:val="2f1"/>
        <w:numPr>
          <w:ilvl w:val="0"/>
          <w:numId w:val="74"/>
        </w:numPr>
        <w:ind w:right="-2"/>
        <w:jc w:val="both"/>
      </w:pPr>
      <w:r w:rsidRPr="00622491">
        <w:t xml:space="preserve">превышение уровня естественного радиационного фона в 2-4 раза </w:t>
      </w:r>
      <w:r w:rsidRPr="00622491">
        <w:br/>
        <w:t>(~30-60 мкР/ч);</w:t>
      </w:r>
    </w:p>
    <w:p w:rsidR="00622491" w:rsidRPr="00622491" w:rsidRDefault="00622491" w:rsidP="00622491">
      <w:pPr>
        <w:pStyle w:val="2f1"/>
        <w:numPr>
          <w:ilvl w:val="0"/>
          <w:numId w:val="74"/>
        </w:numPr>
        <w:ind w:right="-2"/>
        <w:jc w:val="both"/>
      </w:pPr>
      <w:r w:rsidRPr="00622491">
        <w:t xml:space="preserve">работа на высоте </w:t>
      </w:r>
      <w:smartTag w:uri="urn:schemas-microsoft-com:office:smarttags" w:element="metricconverter">
        <w:smartTagPr>
          <w:attr w:name="ProductID" w:val="10 метров"/>
        </w:smartTagPr>
        <w:r w:rsidRPr="00622491">
          <w:t>10 метров</w:t>
        </w:r>
      </w:smartTag>
      <w:r w:rsidRPr="00622491">
        <w:t>;</w:t>
      </w:r>
    </w:p>
    <w:p w:rsidR="00622491" w:rsidRPr="00622491" w:rsidRDefault="00622491" w:rsidP="00622491">
      <w:pPr>
        <w:pStyle w:val="2f1"/>
        <w:numPr>
          <w:ilvl w:val="0"/>
          <w:numId w:val="74"/>
        </w:numPr>
        <w:ind w:right="-2"/>
        <w:jc w:val="both"/>
      </w:pPr>
      <w:r w:rsidRPr="00622491">
        <w:t>обеспечение антитеррористических и противопожарных мероприятий.</w:t>
      </w:r>
    </w:p>
    <w:p w:rsidR="00622491" w:rsidRPr="00622491" w:rsidRDefault="00622491" w:rsidP="00622491">
      <w:pPr>
        <w:ind w:right="-2" w:firstLine="601"/>
        <w:jc w:val="both"/>
        <w:rPr>
          <w:sz w:val="28"/>
          <w:szCs w:val="28"/>
        </w:rPr>
      </w:pPr>
      <w:r w:rsidRPr="00622491">
        <w:rPr>
          <w:sz w:val="28"/>
          <w:szCs w:val="28"/>
        </w:rPr>
        <w:t>8.2. Ремонт осуществляется на действующем объекте.</w:t>
      </w:r>
    </w:p>
    <w:p w:rsidR="00622491" w:rsidRPr="00622491" w:rsidRDefault="00622491" w:rsidP="00622491">
      <w:pPr>
        <w:ind w:right="-2" w:firstLine="601"/>
        <w:jc w:val="both"/>
        <w:rPr>
          <w:sz w:val="28"/>
          <w:szCs w:val="28"/>
        </w:rPr>
      </w:pPr>
      <w:r w:rsidRPr="00622491">
        <w:rPr>
          <w:sz w:val="28"/>
          <w:szCs w:val="28"/>
        </w:rPr>
        <w:t>8.3. О готовности к выполнению работ Подрядчик ставит в известность Заказчика за 3-и дня до начала работ.</w:t>
      </w:r>
    </w:p>
    <w:p w:rsidR="00622491" w:rsidRPr="00622491" w:rsidRDefault="00622491" w:rsidP="00622491">
      <w:pPr>
        <w:ind w:right="-2"/>
        <w:jc w:val="both"/>
        <w:rPr>
          <w:bCs/>
          <w:color w:val="000000"/>
          <w:sz w:val="28"/>
          <w:szCs w:val="28"/>
        </w:rPr>
      </w:pPr>
    </w:p>
    <w:p w:rsidR="00622491" w:rsidRPr="00622491" w:rsidRDefault="00622491" w:rsidP="00622491">
      <w:pPr>
        <w:ind w:right="-2"/>
        <w:jc w:val="both"/>
        <w:rPr>
          <w:color w:val="000000"/>
          <w:sz w:val="28"/>
          <w:szCs w:val="28"/>
        </w:rPr>
      </w:pPr>
    </w:p>
    <w:p w:rsidR="00622491" w:rsidRPr="00622491" w:rsidRDefault="00622491" w:rsidP="00622491">
      <w:pPr>
        <w:keepNext/>
        <w:jc w:val="center"/>
        <w:rPr>
          <w:color w:val="000000"/>
          <w:sz w:val="28"/>
          <w:szCs w:val="28"/>
        </w:rPr>
      </w:pPr>
      <w:r w:rsidRPr="00622491">
        <w:rPr>
          <w:color w:val="000000"/>
          <w:sz w:val="28"/>
          <w:szCs w:val="28"/>
        </w:rPr>
        <w:lastRenderedPageBreak/>
        <w:t>РАЗДЕЛ 9. ТРЕБОВАНИЯ К СРОКУ ГАРАНТИЙ</w:t>
      </w:r>
    </w:p>
    <w:p w:rsidR="00622491" w:rsidRPr="00622491" w:rsidRDefault="00622491" w:rsidP="00622491">
      <w:pPr>
        <w:ind w:right="-2" w:firstLine="601"/>
        <w:jc w:val="both"/>
        <w:rPr>
          <w:sz w:val="28"/>
          <w:szCs w:val="28"/>
        </w:rPr>
      </w:pPr>
      <w:r w:rsidRPr="00622491">
        <w:rPr>
          <w:sz w:val="28"/>
          <w:szCs w:val="28"/>
        </w:rPr>
        <w:t>9.1. Гарантия на выполненные работы должна составлять не менее 3-х лет.</w:t>
      </w:r>
    </w:p>
    <w:p w:rsidR="00622491" w:rsidRPr="00622491" w:rsidRDefault="00622491" w:rsidP="00622491">
      <w:pPr>
        <w:ind w:right="-2"/>
        <w:jc w:val="both"/>
        <w:rPr>
          <w:sz w:val="28"/>
          <w:szCs w:val="28"/>
        </w:rPr>
      </w:pPr>
    </w:p>
    <w:p w:rsidR="00622491" w:rsidRPr="00622491" w:rsidRDefault="00622491" w:rsidP="00622491">
      <w:pPr>
        <w:ind w:right="-2"/>
        <w:jc w:val="center"/>
        <w:rPr>
          <w:color w:val="000000"/>
          <w:sz w:val="28"/>
          <w:szCs w:val="28"/>
        </w:rPr>
      </w:pPr>
      <w:r w:rsidRPr="00622491">
        <w:rPr>
          <w:color w:val="000000"/>
          <w:sz w:val="28"/>
          <w:szCs w:val="28"/>
        </w:rPr>
        <w:t>РАЗДЕЛ 10. ТРЕБОВАНИЯ К БЕЗОПАСНОСТИ ВЫПОЛНЯЕМЫХ РАБОТ</w:t>
      </w:r>
    </w:p>
    <w:p w:rsidR="00622491" w:rsidRPr="00622491" w:rsidRDefault="00622491" w:rsidP="00622491">
      <w:pPr>
        <w:ind w:right="-2" w:firstLine="601"/>
        <w:jc w:val="both"/>
        <w:rPr>
          <w:sz w:val="28"/>
          <w:szCs w:val="28"/>
        </w:rPr>
      </w:pPr>
      <w:r w:rsidRPr="00622491">
        <w:rPr>
          <w:sz w:val="28"/>
          <w:szCs w:val="28"/>
        </w:rPr>
        <w:t>10.1. Проживание рабочих на территории Заказчика (</w:t>
      </w:r>
      <w:r w:rsidRPr="00622491">
        <w:rPr>
          <w:color w:val="000000"/>
          <w:sz w:val="28"/>
          <w:szCs w:val="28"/>
        </w:rPr>
        <w:t xml:space="preserve">Свердловская обл., </w:t>
      </w:r>
      <w:r w:rsidRPr="00622491">
        <w:rPr>
          <w:sz w:val="28"/>
          <w:szCs w:val="28"/>
        </w:rPr>
        <w:t xml:space="preserve">г. Екатеринбург, </w:t>
      </w:r>
      <w:smartTag w:uri="urn:schemas-microsoft-com:office:smarttags" w:element="metricconverter">
        <w:smartTagPr>
          <w:attr w:name="ProductID" w:val="6,9 км"/>
        </w:smartTagPr>
        <w:r w:rsidRPr="00622491">
          <w:rPr>
            <w:sz w:val="28"/>
            <w:szCs w:val="28"/>
          </w:rPr>
          <w:t>6,9 км</w:t>
        </w:r>
      </w:smartTag>
      <w:r w:rsidRPr="00622491">
        <w:rPr>
          <w:sz w:val="28"/>
          <w:szCs w:val="28"/>
        </w:rPr>
        <w:t>. на запад от аэропорта Кольцово) не допускается.</w:t>
      </w:r>
    </w:p>
    <w:p w:rsidR="00622491" w:rsidRPr="00622491" w:rsidRDefault="00622491" w:rsidP="00622491">
      <w:pPr>
        <w:ind w:right="-2" w:firstLine="601"/>
        <w:jc w:val="both"/>
        <w:rPr>
          <w:sz w:val="28"/>
          <w:szCs w:val="28"/>
        </w:rPr>
      </w:pPr>
      <w:r w:rsidRPr="00622491">
        <w:rPr>
          <w:sz w:val="28"/>
          <w:szCs w:val="28"/>
        </w:rPr>
        <w:t>10.2. Персонал подрядчика перед началом производства работ должен пройти вводный инструктаж по ТБ и ПБ у ведущего инженера по РБ и инженера по ПБ Заказчика.</w:t>
      </w:r>
    </w:p>
    <w:p w:rsidR="00622491" w:rsidRPr="00622491" w:rsidRDefault="00622491" w:rsidP="00622491">
      <w:pPr>
        <w:ind w:right="-2" w:firstLine="601"/>
        <w:jc w:val="both"/>
        <w:rPr>
          <w:sz w:val="28"/>
          <w:szCs w:val="28"/>
        </w:rPr>
      </w:pPr>
      <w:r w:rsidRPr="00622491">
        <w:rPr>
          <w:sz w:val="28"/>
          <w:szCs w:val="28"/>
        </w:rPr>
        <w:t>10.3. Работы должны производиться постоянным квалифицированным и обученным (штатным) персоналом Подрядчика из числа граждан Российской Федерации.</w:t>
      </w:r>
    </w:p>
    <w:p w:rsidR="00622491" w:rsidRPr="00622491" w:rsidRDefault="00622491" w:rsidP="00622491">
      <w:pPr>
        <w:ind w:right="-2" w:firstLine="601"/>
        <w:jc w:val="both"/>
        <w:rPr>
          <w:sz w:val="28"/>
          <w:szCs w:val="28"/>
        </w:rPr>
      </w:pPr>
      <w:r w:rsidRPr="00622491">
        <w:rPr>
          <w:sz w:val="28"/>
          <w:szCs w:val="28"/>
        </w:rPr>
        <w:t>10.4. Персонал Подрядчика должен предоставить следующие виды действующих удостоверений на момент производства работ:</w:t>
      </w:r>
    </w:p>
    <w:p w:rsidR="00622491" w:rsidRPr="00622491" w:rsidRDefault="00622491" w:rsidP="00622491">
      <w:pPr>
        <w:pStyle w:val="2f1"/>
        <w:numPr>
          <w:ilvl w:val="0"/>
          <w:numId w:val="75"/>
        </w:numPr>
        <w:ind w:right="-2"/>
        <w:jc w:val="both"/>
      </w:pPr>
      <w:r w:rsidRPr="00622491">
        <w:t>допуск к работам на высоте для всего персонала;</w:t>
      </w:r>
    </w:p>
    <w:p w:rsidR="00622491" w:rsidRPr="00622491" w:rsidRDefault="00622491" w:rsidP="00622491">
      <w:pPr>
        <w:pStyle w:val="2f1"/>
        <w:numPr>
          <w:ilvl w:val="0"/>
          <w:numId w:val="75"/>
        </w:numPr>
        <w:ind w:right="-2"/>
        <w:jc w:val="both"/>
      </w:pPr>
      <w:r w:rsidRPr="00622491">
        <w:t>удостоверение о проверке знаний требований охраны труда и техники безопасности для ответственного производителя работ;</w:t>
      </w:r>
    </w:p>
    <w:p w:rsidR="00622491" w:rsidRPr="00622491" w:rsidRDefault="00622491" w:rsidP="00622491">
      <w:pPr>
        <w:pStyle w:val="2f1"/>
        <w:numPr>
          <w:ilvl w:val="0"/>
          <w:numId w:val="75"/>
        </w:numPr>
        <w:ind w:right="-2"/>
        <w:jc w:val="both"/>
      </w:pPr>
      <w:r w:rsidRPr="00622491">
        <w:t xml:space="preserve">3-я группа электробезопасности для рабочего персонала; </w:t>
      </w:r>
    </w:p>
    <w:p w:rsidR="00622491" w:rsidRPr="00622491" w:rsidRDefault="00622491" w:rsidP="00622491">
      <w:pPr>
        <w:pStyle w:val="2f1"/>
        <w:numPr>
          <w:ilvl w:val="0"/>
          <w:numId w:val="75"/>
        </w:numPr>
        <w:ind w:right="-2"/>
        <w:jc w:val="both"/>
      </w:pPr>
      <w:r w:rsidRPr="00622491">
        <w:t>5-я группа электробезопасности для ответственного производителя работ;</w:t>
      </w:r>
    </w:p>
    <w:p w:rsidR="00622491" w:rsidRPr="00622491" w:rsidRDefault="00622491" w:rsidP="00622491">
      <w:pPr>
        <w:pStyle w:val="1f1"/>
        <w:numPr>
          <w:ilvl w:val="0"/>
          <w:numId w:val="75"/>
        </w:numPr>
        <w:ind w:right="-2"/>
        <w:jc w:val="both"/>
      </w:pPr>
      <w:r w:rsidRPr="00622491">
        <w:t>удостоверение стропальщика для персонала принимающего участие в погрузочно-разгрузочных и монтажных работах.</w:t>
      </w:r>
    </w:p>
    <w:p w:rsidR="00622491" w:rsidRPr="00622491" w:rsidRDefault="00622491" w:rsidP="00622491">
      <w:pPr>
        <w:ind w:right="-2" w:firstLine="601"/>
        <w:jc w:val="both"/>
        <w:rPr>
          <w:sz w:val="28"/>
          <w:szCs w:val="28"/>
        </w:rPr>
      </w:pPr>
      <w:r w:rsidRPr="00622491">
        <w:rPr>
          <w:sz w:val="28"/>
          <w:szCs w:val="28"/>
        </w:rPr>
        <w:t>10.5.</w:t>
      </w:r>
      <w:r w:rsidRPr="00622491">
        <w:rPr>
          <w:sz w:val="28"/>
          <w:szCs w:val="28"/>
        </w:rPr>
        <w:tab/>
        <w:t>Персонал Подрядчика должен:</w:t>
      </w:r>
    </w:p>
    <w:p w:rsidR="00622491" w:rsidRPr="00622491" w:rsidRDefault="00622491" w:rsidP="00622491">
      <w:pPr>
        <w:pStyle w:val="2f1"/>
        <w:numPr>
          <w:ilvl w:val="0"/>
          <w:numId w:val="76"/>
        </w:numPr>
        <w:ind w:right="-2"/>
        <w:jc w:val="both"/>
      </w:pPr>
      <w:r w:rsidRPr="00622491">
        <w:t>работать в одноразовых комбинезонах типа «Каспер»;</w:t>
      </w:r>
    </w:p>
    <w:p w:rsidR="00622491" w:rsidRPr="00622491" w:rsidRDefault="00622491" w:rsidP="00622491">
      <w:pPr>
        <w:pStyle w:val="2f1"/>
        <w:numPr>
          <w:ilvl w:val="0"/>
          <w:numId w:val="76"/>
        </w:numPr>
        <w:ind w:right="-2"/>
        <w:jc w:val="both"/>
      </w:pPr>
      <w:r w:rsidRPr="00622491">
        <w:t>иметь средства защиты органов дыхания типа «Лепесток-200»;</w:t>
      </w:r>
    </w:p>
    <w:p w:rsidR="00622491" w:rsidRPr="00622491" w:rsidRDefault="00622491" w:rsidP="00622491">
      <w:pPr>
        <w:pStyle w:val="2f1"/>
        <w:numPr>
          <w:ilvl w:val="0"/>
          <w:numId w:val="76"/>
        </w:numPr>
        <w:ind w:right="-2"/>
        <w:jc w:val="both"/>
      </w:pPr>
      <w:r w:rsidRPr="00622491">
        <w:t>иметь защиту рук и открытых частей тела типа «перчатки трикотажные с ПВХ».</w:t>
      </w:r>
    </w:p>
    <w:p w:rsidR="00622491" w:rsidRPr="00622491" w:rsidRDefault="00622491" w:rsidP="00622491">
      <w:pPr>
        <w:ind w:right="-2" w:firstLine="601"/>
        <w:jc w:val="both"/>
        <w:rPr>
          <w:sz w:val="28"/>
          <w:szCs w:val="28"/>
        </w:rPr>
      </w:pPr>
      <w:r w:rsidRPr="00622491">
        <w:rPr>
          <w:sz w:val="28"/>
          <w:szCs w:val="28"/>
        </w:rPr>
        <w:t>10.6. Монтажные работы выполняются в соответствии с действующим законодательством РФ, регламентирующем производство работ, которые оказывают влияние на безопасность объектов капитального строительства, в том числе:</w:t>
      </w:r>
    </w:p>
    <w:p w:rsidR="00622491" w:rsidRPr="00622491" w:rsidRDefault="00622491" w:rsidP="00622491">
      <w:pPr>
        <w:pStyle w:val="2f1"/>
        <w:numPr>
          <w:ilvl w:val="0"/>
          <w:numId w:val="78"/>
        </w:numPr>
        <w:ind w:left="0" w:right="-2" w:firstLine="567"/>
        <w:jc w:val="both"/>
      </w:pPr>
      <w:r w:rsidRPr="00622491">
        <w:t>Технический регламент о требованиях пожарной безопасности № 123 ФЗ от 22 июля 2008;</w:t>
      </w:r>
    </w:p>
    <w:p w:rsidR="00622491" w:rsidRPr="00622491" w:rsidRDefault="00622491" w:rsidP="00622491">
      <w:pPr>
        <w:pStyle w:val="2f1"/>
        <w:numPr>
          <w:ilvl w:val="0"/>
          <w:numId w:val="78"/>
        </w:numPr>
        <w:ind w:left="0" w:right="-2" w:firstLine="567"/>
        <w:jc w:val="both"/>
      </w:pPr>
      <w:r w:rsidRPr="00622491">
        <w:t>Технический регламент о безопасности зданий и сооружений N 384-ФЗ от 30 декабря 2009 года;</w:t>
      </w:r>
    </w:p>
    <w:p w:rsidR="00622491" w:rsidRPr="00622491" w:rsidRDefault="00622491" w:rsidP="00622491">
      <w:pPr>
        <w:pStyle w:val="2f1"/>
        <w:numPr>
          <w:ilvl w:val="0"/>
          <w:numId w:val="78"/>
        </w:numPr>
        <w:ind w:left="0" w:right="-2" w:firstLine="567"/>
        <w:jc w:val="both"/>
      </w:pPr>
      <w:r w:rsidRPr="00622491">
        <w:t>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622491" w:rsidRPr="00622491" w:rsidRDefault="00622491" w:rsidP="00622491">
      <w:pPr>
        <w:pStyle w:val="2f1"/>
        <w:numPr>
          <w:ilvl w:val="0"/>
          <w:numId w:val="78"/>
        </w:numPr>
        <w:ind w:left="567" w:right="-2" w:firstLine="0"/>
        <w:jc w:val="both"/>
      </w:pPr>
      <w:r w:rsidRPr="00622491">
        <w:t>СНиП 12-01-2004 «Организация строительства»;</w:t>
      </w:r>
    </w:p>
    <w:p w:rsidR="00622491" w:rsidRPr="00622491" w:rsidRDefault="00622491" w:rsidP="00622491">
      <w:pPr>
        <w:pStyle w:val="2f1"/>
        <w:numPr>
          <w:ilvl w:val="0"/>
          <w:numId w:val="78"/>
        </w:numPr>
        <w:ind w:left="567" w:right="-2" w:firstLine="0"/>
        <w:jc w:val="both"/>
      </w:pPr>
      <w:r w:rsidRPr="00622491">
        <w:t>СНиП 12-03-2001 «Безопасность труда в строительстве». Часть 1.;</w:t>
      </w:r>
    </w:p>
    <w:p w:rsidR="00622491" w:rsidRPr="00622491" w:rsidRDefault="00622491" w:rsidP="00622491">
      <w:pPr>
        <w:pStyle w:val="2f1"/>
        <w:numPr>
          <w:ilvl w:val="0"/>
          <w:numId w:val="78"/>
        </w:numPr>
        <w:ind w:left="567" w:right="-2" w:firstLine="0"/>
        <w:jc w:val="both"/>
      </w:pPr>
      <w:r w:rsidRPr="00622491">
        <w:t>СНиП 12-04-2002 «Безопасность труда в строительстве». Часть 2.;</w:t>
      </w:r>
    </w:p>
    <w:p w:rsidR="00622491" w:rsidRPr="00622491" w:rsidRDefault="00622491" w:rsidP="00622491">
      <w:pPr>
        <w:pStyle w:val="2f1"/>
        <w:numPr>
          <w:ilvl w:val="0"/>
          <w:numId w:val="78"/>
        </w:numPr>
        <w:ind w:left="0" w:right="-2" w:firstLine="567"/>
        <w:jc w:val="both"/>
      </w:pPr>
      <w:r w:rsidRPr="00622491">
        <w:lastRenderedPageBreak/>
        <w:t>ГОСТ 23407-78 «Ограждения инвентарные строительных площадок и участков производства работ»;</w:t>
      </w:r>
    </w:p>
    <w:p w:rsidR="00622491" w:rsidRPr="00622491" w:rsidRDefault="00622491" w:rsidP="00622491">
      <w:pPr>
        <w:pStyle w:val="2f1"/>
        <w:numPr>
          <w:ilvl w:val="0"/>
          <w:numId w:val="78"/>
        </w:numPr>
        <w:ind w:left="567" w:right="-2" w:firstLine="0"/>
        <w:jc w:val="both"/>
      </w:pPr>
      <w:r w:rsidRPr="00622491">
        <w:t>ГОСТ 12.1.046-85 «Нормы освещения строительных площадок»;</w:t>
      </w:r>
    </w:p>
    <w:p w:rsidR="00622491" w:rsidRPr="00622491" w:rsidRDefault="00622491" w:rsidP="00622491">
      <w:pPr>
        <w:pStyle w:val="2f1"/>
        <w:numPr>
          <w:ilvl w:val="0"/>
          <w:numId w:val="78"/>
        </w:numPr>
        <w:ind w:left="567" w:right="-2" w:firstLine="0"/>
        <w:jc w:val="both"/>
      </w:pPr>
      <w:r w:rsidRPr="00622491">
        <w:t>Стандартов СРО НП «СОЮЗАТОМПРОЕКТ» и СРО НП «СОЮЗАТОМСТРОЙ»;</w:t>
      </w:r>
    </w:p>
    <w:p w:rsidR="00622491" w:rsidRPr="00622491" w:rsidRDefault="00622491" w:rsidP="00622491">
      <w:pPr>
        <w:pStyle w:val="2f1"/>
        <w:numPr>
          <w:ilvl w:val="0"/>
          <w:numId w:val="77"/>
        </w:numPr>
        <w:ind w:left="0" w:right="-2" w:firstLine="567"/>
        <w:jc w:val="both"/>
      </w:pPr>
      <w:r w:rsidRPr="00622491">
        <w:t>СТО 95 104-2013 «Объекты использования атомной энергии. Разработка проектов производства работ. Общие требования»;</w:t>
      </w:r>
    </w:p>
    <w:p w:rsidR="00622491" w:rsidRPr="00622491" w:rsidRDefault="00622491" w:rsidP="00622491">
      <w:pPr>
        <w:pStyle w:val="2f1"/>
        <w:numPr>
          <w:ilvl w:val="0"/>
          <w:numId w:val="77"/>
        </w:numPr>
        <w:ind w:left="0" w:right="-2" w:firstLine="567"/>
        <w:jc w:val="both"/>
      </w:pPr>
      <w:r w:rsidRPr="00622491">
        <w:t>СТО 60542960 00002-2011 «Общие требования к выполнению работ, оказывающих влияние на безопасность объектов использования атомной энергии и других объектов капитального строительства по строительству, реконструкции и капитальному ремонту»;</w:t>
      </w:r>
    </w:p>
    <w:p w:rsidR="00622491" w:rsidRPr="00622491" w:rsidRDefault="00622491" w:rsidP="00622491">
      <w:pPr>
        <w:pStyle w:val="2f1"/>
        <w:numPr>
          <w:ilvl w:val="0"/>
          <w:numId w:val="77"/>
        </w:numPr>
        <w:ind w:left="0" w:right="-2" w:firstLine="567"/>
        <w:jc w:val="both"/>
      </w:pPr>
      <w:r w:rsidRPr="00622491">
        <w:t>СТО СРО С -60542960 00009-2010 «Порядок проведения строительного контроля при строительстве, реконструкции, капитальном ремонте объектов использования атомной энергии».</w:t>
      </w:r>
    </w:p>
    <w:p w:rsidR="00622491" w:rsidRPr="00622491" w:rsidRDefault="00622491" w:rsidP="00622491">
      <w:pPr>
        <w:ind w:right="-2"/>
        <w:jc w:val="both"/>
        <w:rPr>
          <w:bCs/>
          <w:color w:val="000000"/>
          <w:sz w:val="28"/>
          <w:szCs w:val="28"/>
        </w:rPr>
      </w:pPr>
    </w:p>
    <w:p w:rsidR="00622491" w:rsidRPr="00622491" w:rsidRDefault="00622491" w:rsidP="00622491">
      <w:pPr>
        <w:ind w:right="-2"/>
        <w:jc w:val="center"/>
        <w:rPr>
          <w:color w:val="000000"/>
          <w:sz w:val="28"/>
          <w:szCs w:val="28"/>
        </w:rPr>
      </w:pPr>
      <w:r w:rsidRPr="00622491">
        <w:rPr>
          <w:color w:val="000000"/>
          <w:sz w:val="28"/>
          <w:szCs w:val="28"/>
        </w:rPr>
        <w:t>РАЗДЕЛ 11. ТРЕБОВАНИЯ К РЕЗУЛЬТАТАМ РАБОТ И ПОРЯДКУ ПРИЕМКИ</w:t>
      </w:r>
    </w:p>
    <w:p w:rsidR="00622491" w:rsidRPr="00622491" w:rsidRDefault="00622491" w:rsidP="00622491">
      <w:pPr>
        <w:ind w:right="-2" w:firstLine="601"/>
        <w:jc w:val="both"/>
        <w:rPr>
          <w:sz w:val="28"/>
          <w:szCs w:val="28"/>
        </w:rPr>
      </w:pPr>
      <w:r w:rsidRPr="00622491">
        <w:rPr>
          <w:sz w:val="28"/>
          <w:szCs w:val="28"/>
        </w:rPr>
        <w:t>11.1. Технический надзор за соблюдением технологий, объемов, сроков и качества работ осуществляют представители подразделения-заказчика, назначенные приказом по подразделению.</w:t>
      </w:r>
    </w:p>
    <w:p w:rsidR="00622491" w:rsidRPr="00622491" w:rsidRDefault="00622491" w:rsidP="00622491">
      <w:pPr>
        <w:ind w:right="-2" w:firstLine="601"/>
        <w:jc w:val="both"/>
        <w:rPr>
          <w:sz w:val="28"/>
          <w:szCs w:val="28"/>
        </w:rPr>
      </w:pPr>
      <w:r w:rsidRPr="00622491">
        <w:rPr>
          <w:sz w:val="28"/>
          <w:szCs w:val="28"/>
        </w:rPr>
        <w:t>11.2. За обеспечением сохранности оборудования, сооружений и устройств Базы ОАО «Изотоп» отвечают представители подразделения-владельца, назначенные приказом по подразделению.</w:t>
      </w:r>
    </w:p>
    <w:p w:rsidR="00622491" w:rsidRPr="00622491" w:rsidRDefault="00622491" w:rsidP="00622491">
      <w:pPr>
        <w:ind w:right="-2" w:firstLine="601"/>
        <w:jc w:val="both"/>
        <w:rPr>
          <w:sz w:val="28"/>
          <w:szCs w:val="28"/>
        </w:rPr>
      </w:pPr>
      <w:r w:rsidRPr="00622491">
        <w:rPr>
          <w:sz w:val="28"/>
          <w:szCs w:val="28"/>
        </w:rPr>
        <w:t xml:space="preserve">11.3. При нарушении технологии производства работ, отступлений от проекта, ППР, требований ТУ, применении материалов, не соответствующих ГОСТам и ТУ, работы прекращаются по указанию лица, осуществляющего технический надзор, и устанавливается срок устранения нарушения. </w:t>
      </w:r>
    </w:p>
    <w:p w:rsidR="00622491" w:rsidRPr="00622491" w:rsidRDefault="00622491" w:rsidP="00622491">
      <w:pPr>
        <w:ind w:right="-2" w:firstLine="601"/>
        <w:jc w:val="both"/>
        <w:rPr>
          <w:sz w:val="28"/>
          <w:szCs w:val="28"/>
        </w:rPr>
      </w:pPr>
      <w:r w:rsidRPr="00622491">
        <w:rPr>
          <w:sz w:val="28"/>
          <w:szCs w:val="28"/>
        </w:rPr>
        <w:t>11.4. Указания технического надзора являются обязательными и подлежат беспрекословному выполнению.</w:t>
      </w:r>
    </w:p>
    <w:p w:rsidR="00622491" w:rsidRPr="00622491" w:rsidRDefault="00622491" w:rsidP="00622491">
      <w:pPr>
        <w:ind w:right="-2" w:firstLine="601"/>
        <w:jc w:val="both"/>
        <w:rPr>
          <w:sz w:val="28"/>
          <w:szCs w:val="28"/>
        </w:rPr>
      </w:pPr>
      <w:r w:rsidRPr="00622491">
        <w:rPr>
          <w:sz w:val="28"/>
          <w:szCs w:val="28"/>
        </w:rPr>
        <w:t>11.5. На работы, которые согласно технологии производства работ будут скрыты другими видами работ, должны быть оформлены акты освидетельствования скрытых работ.</w:t>
      </w:r>
    </w:p>
    <w:p w:rsidR="00622491" w:rsidRPr="00622491" w:rsidRDefault="00622491" w:rsidP="00622491">
      <w:pPr>
        <w:ind w:right="-2" w:firstLine="601"/>
        <w:jc w:val="both"/>
        <w:rPr>
          <w:sz w:val="28"/>
          <w:szCs w:val="28"/>
        </w:rPr>
      </w:pPr>
      <w:r w:rsidRPr="00622491">
        <w:rPr>
          <w:sz w:val="28"/>
          <w:szCs w:val="28"/>
        </w:rPr>
        <w:t xml:space="preserve">11.6. Окончательная приемка выполненных работ производится на объекте комиссией, состоящей из представителей Подрядчика, Заказчика, подразделения–владельца и подразделений, согласовывавших ППР (согласно п. 2.2.2), с оформлением совместного Акта приемки. Подрядчик предоставляет Заказчику в обязательном порядке комплект документов: счёт на оплату, счет – фактуру, акты формы КС-2, КС-3, КС-2 на непредвиденные расходы (в случае их наличия) исполнительную документацию в соответствии с разделом 5. </w:t>
      </w:r>
    </w:p>
    <w:p w:rsidR="00622491" w:rsidRPr="00622491" w:rsidRDefault="00622491" w:rsidP="00622491">
      <w:pPr>
        <w:ind w:right="-2" w:firstLine="601"/>
        <w:jc w:val="both"/>
        <w:rPr>
          <w:sz w:val="28"/>
          <w:szCs w:val="28"/>
        </w:rPr>
      </w:pPr>
      <w:r w:rsidRPr="00622491">
        <w:rPr>
          <w:sz w:val="28"/>
          <w:szCs w:val="28"/>
        </w:rPr>
        <w:t>11.7.</w:t>
      </w:r>
      <w:r w:rsidRPr="00622491">
        <w:rPr>
          <w:sz w:val="28"/>
          <w:szCs w:val="28"/>
        </w:rPr>
        <w:tab/>
        <w:t>При приемке проверяются качество, объем и номенклатура выполненных работ.</w:t>
      </w:r>
    </w:p>
    <w:p w:rsidR="00622491" w:rsidRPr="00622491" w:rsidRDefault="00622491" w:rsidP="00622491">
      <w:pPr>
        <w:ind w:right="-2" w:firstLine="601"/>
        <w:jc w:val="both"/>
        <w:rPr>
          <w:sz w:val="28"/>
          <w:szCs w:val="28"/>
        </w:rPr>
      </w:pPr>
      <w:r w:rsidRPr="00622491">
        <w:rPr>
          <w:sz w:val="28"/>
          <w:szCs w:val="28"/>
        </w:rPr>
        <w:t xml:space="preserve">11.8 Исполнительная документации разрабатывается в соответствии </w:t>
      </w:r>
      <w:r w:rsidRPr="00622491">
        <w:rPr>
          <w:sz w:val="28"/>
          <w:szCs w:val="28"/>
        </w:rPr>
        <w:br/>
        <w:t>с РД-11-02-2006.</w:t>
      </w:r>
    </w:p>
    <w:p w:rsidR="00622491" w:rsidRPr="00622491" w:rsidRDefault="00622491" w:rsidP="00622491">
      <w:pPr>
        <w:ind w:right="-2" w:firstLine="601"/>
        <w:jc w:val="both"/>
        <w:rPr>
          <w:sz w:val="28"/>
          <w:szCs w:val="28"/>
        </w:rPr>
      </w:pPr>
      <w:r w:rsidRPr="00622491">
        <w:rPr>
          <w:sz w:val="28"/>
          <w:szCs w:val="28"/>
        </w:rPr>
        <w:lastRenderedPageBreak/>
        <w:t>11.9. Сметная документация, КС-2 и КС-3 в обязательном порядке соответствуют Единым отраслевым методическим рекомендациям по применению «Сметного кодекса Росатома», утвержденных приказом Госкорпорации «Росатом» от 16 мая 2013 года № 1/482–П.</w:t>
      </w:r>
    </w:p>
    <w:p w:rsidR="00622491" w:rsidRPr="00622491" w:rsidRDefault="00622491" w:rsidP="00622491">
      <w:pPr>
        <w:ind w:right="-2" w:firstLine="601"/>
        <w:jc w:val="both"/>
        <w:rPr>
          <w:sz w:val="28"/>
          <w:szCs w:val="28"/>
        </w:rPr>
      </w:pPr>
    </w:p>
    <w:p w:rsidR="00622491" w:rsidRPr="00622491" w:rsidRDefault="00622491" w:rsidP="00622491">
      <w:pPr>
        <w:ind w:right="-2"/>
        <w:jc w:val="center"/>
        <w:rPr>
          <w:color w:val="000000"/>
          <w:sz w:val="28"/>
          <w:szCs w:val="28"/>
        </w:rPr>
      </w:pPr>
      <w:r w:rsidRPr="00622491">
        <w:rPr>
          <w:color w:val="000000"/>
          <w:sz w:val="28"/>
          <w:szCs w:val="28"/>
        </w:rPr>
        <w:t>РАЗДЕЛ 12. ТРЕБОВАНИЕ К ФОРМЕ ПРЕДСТАВЛЯЕМОЙ ИНФОРМАЦИИ</w:t>
      </w:r>
    </w:p>
    <w:p w:rsidR="00622491" w:rsidRPr="00622491" w:rsidRDefault="00622491" w:rsidP="00622491">
      <w:pPr>
        <w:ind w:right="-2" w:firstLine="601"/>
        <w:jc w:val="both"/>
        <w:rPr>
          <w:sz w:val="28"/>
          <w:szCs w:val="28"/>
        </w:rPr>
      </w:pPr>
      <w:r w:rsidRPr="00622491">
        <w:rPr>
          <w:sz w:val="28"/>
          <w:szCs w:val="28"/>
        </w:rPr>
        <w:t xml:space="preserve">12.1. Все документы, разрабатываемые (подготавливаемые) Исполнителем по настоящему техническому заданию, являются обязательными для представления Заказчику в печатном виде и на электронном носителе с оглавлением о соответствии имен файлов и их содержания. </w:t>
      </w:r>
    </w:p>
    <w:p w:rsidR="00622491" w:rsidRPr="00622491" w:rsidRDefault="00622491" w:rsidP="00622491">
      <w:pPr>
        <w:ind w:right="-2" w:firstLine="601"/>
        <w:jc w:val="both"/>
        <w:rPr>
          <w:sz w:val="28"/>
          <w:szCs w:val="28"/>
        </w:rPr>
      </w:pPr>
      <w:r w:rsidRPr="00622491">
        <w:rPr>
          <w:sz w:val="28"/>
          <w:szCs w:val="28"/>
        </w:rPr>
        <w:t>Файлы должны быть представлены в электронном виде:</w:t>
      </w:r>
    </w:p>
    <w:p w:rsidR="00622491" w:rsidRPr="00622491" w:rsidRDefault="00622491" w:rsidP="00622491">
      <w:pPr>
        <w:ind w:right="-2" w:firstLine="601"/>
        <w:jc w:val="both"/>
        <w:rPr>
          <w:sz w:val="28"/>
          <w:szCs w:val="28"/>
        </w:rPr>
      </w:pPr>
      <w:r w:rsidRPr="00622491">
        <w:rPr>
          <w:sz w:val="28"/>
          <w:szCs w:val="28"/>
        </w:rPr>
        <w:t>– Текстовые документы - в формате Microsoft Word;</w:t>
      </w:r>
    </w:p>
    <w:p w:rsidR="00622491" w:rsidRPr="00622491" w:rsidRDefault="00622491" w:rsidP="00622491">
      <w:pPr>
        <w:ind w:right="-2"/>
        <w:jc w:val="both"/>
        <w:rPr>
          <w:sz w:val="28"/>
          <w:szCs w:val="28"/>
        </w:rPr>
      </w:pPr>
      <w:r w:rsidRPr="00622491">
        <w:rPr>
          <w:sz w:val="28"/>
          <w:szCs w:val="28"/>
        </w:rPr>
        <w:t xml:space="preserve">Дополнительно, вся документация предоставляется в отсканированном виде в формате </w:t>
      </w:r>
      <w:r w:rsidRPr="00622491">
        <w:rPr>
          <w:sz w:val="28"/>
          <w:szCs w:val="28"/>
          <w:lang w:val="en-US"/>
        </w:rPr>
        <w:t>PDF</w:t>
      </w:r>
      <w:r w:rsidRPr="00622491">
        <w:rPr>
          <w:sz w:val="28"/>
          <w:szCs w:val="28"/>
        </w:rPr>
        <w:t>. Расхождений содержания документации, переданной на бумажном носителе и представленной в электронном виде, не допускаются.</w:t>
      </w:r>
    </w:p>
    <w:p w:rsidR="00622491" w:rsidRPr="00622491" w:rsidRDefault="00622491" w:rsidP="00622491">
      <w:pPr>
        <w:ind w:right="-2" w:firstLine="601"/>
        <w:jc w:val="both"/>
        <w:rPr>
          <w:sz w:val="28"/>
          <w:szCs w:val="28"/>
        </w:rPr>
      </w:pPr>
      <w:r w:rsidRPr="00622491">
        <w:rPr>
          <w:sz w:val="28"/>
          <w:szCs w:val="28"/>
        </w:rPr>
        <w:t>12.2. Подрядчик предоставляет сметную документацию, КС-2 и КС-3 Заказчику, в том числе в электронном виде в формате в формате АРПС и в формате M</w:t>
      </w:r>
      <w:r w:rsidRPr="00622491">
        <w:rPr>
          <w:sz w:val="28"/>
          <w:szCs w:val="28"/>
          <w:lang w:val="en-US"/>
        </w:rPr>
        <w:t>icrosoft</w:t>
      </w:r>
      <w:r w:rsidRPr="00622491">
        <w:rPr>
          <w:sz w:val="28"/>
          <w:szCs w:val="28"/>
        </w:rPr>
        <w:t xml:space="preserve"> Exсel с сохранением всех функциональных взаимосвязей.</w:t>
      </w:r>
    </w:p>
    <w:p w:rsidR="00476094" w:rsidRPr="00476094" w:rsidRDefault="00476094" w:rsidP="00622491">
      <w:pPr>
        <w:ind w:right="-2"/>
        <w:jc w:val="center"/>
        <w:rPr>
          <w:sz w:val="28"/>
          <w:szCs w:val="28"/>
        </w:rPr>
      </w:pPr>
    </w:p>
    <w:sectPr w:rsidR="00476094" w:rsidRPr="00476094" w:rsidSect="001F540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2259" w:rsidRDefault="00CB2259" w:rsidP="00AF5F60">
      <w:r>
        <w:separator/>
      </w:r>
    </w:p>
  </w:endnote>
  <w:endnote w:type="continuationSeparator" w:id="1">
    <w:p w:rsidR="00CB2259" w:rsidRDefault="00CB2259" w:rsidP="00AF5F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259" w:rsidRDefault="0033358F">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CB2259">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CB2259" w:rsidRDefault="00CB2259">
    <w:pPr>
      <w:pStyle w:val="aa"/>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259" w:rsidRDefault="00CB2259">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2259" w:rsidRDefault="00CB2259" w:rsidP="00AF5F60">
      <w:r>
        <w:separator/>
      </w:r>
    </w:p>
  </w:footnote>
  <w:footnote w:type="continuationSeparator" w:id="1">
    <w:p w:rsidR="00CB2259" w:rsidRDefault="00CB2259" w:rsidP="00AF5F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259" w:rsidRDefault="0033358F">
    <w:pPr>
      <w:pStyle w:val="ad"/>
      <w:jc w:val="center"/>
      <w:rPr>
        <w:szCs w:val="20"/>
      </w:rPr>
    </w:pPr>
    <w:fldSimple w:instr=" PAGE   \* MERGEFORMAT ">
      <w:r w:rsidR="007E42E6">
        <w:rPr>
          <w:noProof/>
        </w:rPr>
        <w:t>10</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043A66CB"/>
    <w:multiLevelType w:val="hybridMultilevel"/>
    <w:tmpl w:val="3DE2659E"/>
    <w:lvl w:ilvl="0" w:tplc="DCE8530C">
      <w:start w:val="1"/>
      <w:numFmt w:val="decimal"/>
      <w:lvlText w:val="%1."/>
      <w:lvlJc w:val="left"/>
      <w:pPr>
        <w:ind w:left="720" w:hanging="360"/>
      </w:pPr>
      <w:rPr>
        <w:rFonts w:hint="default"/>
      </w:rPr>
    </w:lvl>
    <w:lvl w:ilvl="1" w:tplc="7354B6B2" w:tentative="1">
      <w:start w:val="1"/>
      <w:numFmt w:val="lowerLetter"/>
      <w:lvlText w:val="%2."/>
      <w:lvlJc w:val="left"/>
      <w:pPr>
        <w:ind w:left="1440" w:hanging="360"/>
      </w:pPr>
    </w:lvl>
    <w:lvl w:ilvl="2" w:tplc="5064A09A" w:tentative="1">
      <w:start w:val="1"/>
      <w:numFmt w:val="lowerRoman"/>
      <w:lvlText w:val="%3."/>
      <w:lvlJc w:val="right"/>
      <w:pPr>
        <w:ind w:left="2160" w:hanging="180"/>
      </w:pPr>
    </w:lvl>
    <w:lvl w:ilvl="3" w:tplc="D5744022" w:tentative="1">
      <w:start w:val="1"/>
      <w:numFmt w:val="decimal"/>
      <w:lvlText w:val="%4."/>
      <w:lvlJc w:val="left"/>
      <w:pPr>
        <w:ind w:left="2880" w:hanging="360"/>
      </w:pPr>
    </w:lvl>
    <w:lvl w:ilvl="4" w:tplc="DDCEE5D0" w:tentative="1">
      <w:start w:val="1"/>
      <w:numFmt w:val="lowerLetter"/>
      <w:lvlText w:val="%5."/>
      <w:lvlJc w:val="left"/>
      <w:pPr>
        <w:ind w:left="3600" w:hanging="360"/>
      </w:pPr>
    </w:lvl>
    <w:lvl w:ilvl="5" w:tplc="FBE631CE" w:tentative="1">
      <w:start w:val="1"/>
      <w:numFmt w:val="lowerRoman"/>
      <w:lvlText w:val="%6."/>
      <w:lvlJc w:val="right"/>
      <w:pPr>
        <w:ind w:left="4320" w:hanging="180"/>
      </w:pPr>
    </w:lvl>
    <w:lvl w:ilvl="6" w:tplc="31C60AA6" w:tentative="1">
      <w:start w:val="1"/>
      <w:numFmt w:val="decimal"/>
      <w:lvlText w:val="%7."/>
      <w:lvlJc w:val="left"/>
      <w:pPr>
        <w:ind w:left="5040" w:hanging="360"/>
      </w:pPr>
    </w:lvl>
    <w:lvl w:ilvl="7" w:tplc="C084FC0E" w:tentative="1">
      <w:start w:val="1"/>
      <w:numFmt w:val="lowerLetter"/>
      <w:lvlText w:val="%8."/>
      <w:lvlJc w:val="left"/>
      <w:pPr>
        <w:ind w:left="5760" w:hanging="360"/>
      </w:pPr>
    </w:lvl>
    <w:lvl w:ilvl="8" w:tplc="6BCA92F4" w:tentative="1">
      <w:start w:val="1"/>
      <w:numFmt w:val="lowerRoman"/>
      <w:lvlText w:val="%9."/>
      <w:lvlJc w:val="right"/>
      <w:pPr>
        <w:ind w:left="6480" w:hanging="180"/>
      </w:pPr>
    </w:lvl>
  </w:abstractNum>
  <w:abstractNum w:abstractNumId="3">
    <w:nsid w:val="071027AC"/>
    <w:multiLevelType w:val="hybridMultilevel"/>
    <w:tmpl w:val="5F00F8E8"/>
    <w:lvl w:ilvl="0" w:tplc="48763440">
      <w:start w:val="1"/>
      <w:numFmt w:val="russianLower"/>
      <w:lvlText w:val="%1)"/>
      <w:lvlJc w:val="left"/>
      <w:pPr>
        <w:tabs>
          <w:tab w:val="num" w:pos="2140"/>
        </w:tabs>
        <w:ind w:left="2140" w:hanging="360"/>
      </w:pPr>
      <w:rPr>
        <w:rFonts w:cs="Times New Roman"/>
      </w:rPr>
    </w:lvl>
    <w:lvl w:ilvl="1" w:tplc="011E396E">
      <w:start w:val="9"/>
      <w:numFmt w:val="decimal"/>
      <w:lvlText w:val="%2."/>
      <w:lvlJc w:val="left"/>
      <w:pPr>
        <w:tabs>
          <w:tab w:val="num" w:pos="2140"/>
        </w:tabs>
        <w:ind w:left="2140" w:hanging="360"/>
      </w:pPr>
      <w:rPr>
        <w:rFonts w:cs="Times New Roman"/>
        <w:sz w:val="24"/>
      </w:rPr>
    </w:lvl>
    <w:lvl w:ilvl="2" w:tplc="AF10AD16">
      <w:start w:val="1"/>
      <w:numFmt w:val="lowerRoman"/>
      <w:lvlText w:val="%3."/>
      <w:lvlJc w:val="right"/>
      <w:pPr>
        <w:tabs>
          <w:tab w:val="num" w:pos="2860"/>
        </w:tabs>
        <w:ind w:left="2860" w:hanging="180"/>
      </w:pPr>
      <w:rPr>
        <w:rFonts w:cs="Times New Roman"/>
      </w:rPr>
    </w:lvl>
    <w:lvl w:ilvl="3" w:tplc="C826E7F6">
      <w:start w:val="1"/>
      <w:numFmt w:val="decimal"/>
      <w:lvlText w:val="%4."/>
      <w:lvlJc w:val="left"/>
      <w:pPr>
        <w:tabs>
          <w:tab w:val="num" w:pos="3580"/>
        </w:tabs>
        <w:ind w:left="3580" w:hanging="360"/>
      </w:pPr>
      <w:rPr>
        <w:rFonts w:cs="Times New Roman"/>
      </w:rPr>
    </w:lvl>
    <w:lvl w:ilvl="4" w:tplc="51F6BD2E">
      <w:start w:val="1"/>
      <w:numFmt w:val="lowerLetter"/>
      <w:lvlText w:val="%5."/>
      <w:lvlJc w:val="left"/>
      <w:pPr>
        <w:tabs>
          <w:tab w:val="num" w:pos="4300"/>
        </w:tabs>
        <w:ind w:left="4300" w:hanging="360"/>
      </w:pPr>
      <w:rPr>
        <w:rFonts w:cs="Times New Roman"/>
      </w:rPr>
    </w:lvl>
    <w:lvl w:ilvl="5" w:tplc="09A201D4">
      <w:start w:val="1"/>
      <w:numFmt w:val="lowerRoman"/>
      <w:lvlText w:val="%6."/>
      <w:lvlJc w:val="right"/>
      <w:pPr>
        <w:tabs>
          <w:tab w:val="num" w:pos="5020"/>
        </w:tabs>
        <w:ind w:left="5020" w:hanging="180"/>
      </w:pPr>
      <w:rPr>
        <w:rFonts w:cs="Times New Roman"/>
      </w:rPr>
    </w:lvl>
    <w:lvl w:ilvl="6" w:tplc="5E50A4C8">
      <w:start w:val="1"/>
      <w:numFmt w:val="decimal"/>
      <w:lvlText w:val="%7."/>
      <w:lvlJc w:val="left"/>
      <w:pPr>
        <w:tabs>
          <w:tab w:val="num" w:pos="5740"/>
        </w:tabs>
        <w:ind w:left="5740" w:hanging="360"/>
      </w:pPr>
      <w:rPr>
        <w:rFonts w:cs="Times New Roman"/>
      </w:rPr>
    </w:lvl>
    <w:lvl w:ilvl="7" w:tplc="15084EEC">
      <w:start w:val="1"/>
      <w:numFmt w:val="lowerLetter"/>
      <w:lvlText w:val="%8."/>
      <w:lvlJc w:val="left"/>
      <w:pPr>
        <w:tabs>
          <w:tab w:val="num" w:pos="6460"/>
        </w:tabs>
        <w:ind w:left="6460" w:hanging="360"/>
      </w:pPr>
      <w:rPr>
        <w:rFonts w:cs="Times New Roman"/>
      </w:rPr>
    </w:lvl>
    <w:lvl w:ilvl="8" w:tplc="1382E88A">
      <w:start w:val="1"/>
      <w:numFmt w:val="lowerRoman"/>
      <w:lvlText w:val="%9."/>
      <w:lvlJc w:val="right"/>
      <w:pPr>
        <w:tabs>
          <w:tab w:val="num" w:pos="7180"/>
        </w:tabs>
        <w:ind w:left="7180" w:hanging="180"/>
      </w:pPr>
      <w:rPr>
        <w:rFonts w:cs="Times New Roman"/>
      </w:rPr>
    </w:lvl>
  </w:abstractNum>
  <w:abstractNum w:abstractNumId="4">
    <w:nsid w:val="0F084FF8"/>
    <w:multiLevelType w:val="hybridMultilevel"/>
    <w:tmpl w:val="0D16823E"/>
    <w:lvl w:ilvl="0" w:tplc="0419000F">
      <w:start w:val="1"/>
      <w:numFmt w:val="russianLower"/>
      <w:lvlText w:val="%1)"/>
      <w:lvlJc w:val="left"/>
      <w:pPr>
        <w:tabs>
          <w:tab w:val="num" w:pos="6456"/>
        </w:tabs>
        <w:ind w:left="6456" w:hanging="360"/>
      </w:pPr>
      <w:rPr>
        <w:rFonts w:cs="Times New Roman"/>
        <w:color w:val="auto"/>
      </w:rPr>
    </w:lvl>
    <w:lvl w:ilvl="1" w:tplc="04190019">
      <w:start w:val="1"/>
      <w:numFmt w:val="lowerLetter"/>
      <w:lvlText w:val="%2."/>
      <w:lvlJc w:val="left"/>
      <w:pPr>
        <w:ind w:left="5756" w:hanging="360"/>
      </w:pPr>
      <w:rPr>
        <w:rFonts w:cs="Times New Roman"/>
      </w:rPr>
    </w:lvl>
    <w:lvl w:ilvl="2" w:tplc="0419001B">
      <w:start w:val="1"/>
      <w:numFmt w:val="lowerRoman"/>
      <w:lvlText w:val="%3."/>
      <w:lvlJc w:val="right"/>
      <w:pPr>
        <w:ind w:left="6476" w:hanging="180"/>
      </w:pPr>
      <w:rPr>
        <w:rFonts w:cs="Times New Roman"/>
      </w:rPr>
    </w:lvl>
    <w:lvl w:ilvl="3" w:tplc="0419000F">
      <w:start w:val="1"/>
      <w:numFmt w:val="decimal"/>
      <w:lvlText w:val="%4."/>
      <w:lvlJc w:val="left"/>
      <w:pPr>
        <w:ind w:left="7196" w:hanging="360"/>
      </w:pPr>
      <w:rPr>
        <w:rFonts w:cs="Times New Roman"/>
      </w:rPr>
    </w:lvl>
    <w:lvl w:ilvl="4" w:tplc="04190019">
      <w:start w:val="1"/>
      <w:numFmt w:val="lowerLetter"/>
      <w:lvlText w:val="%5."/>
      <w:lvlJc w:val="left"/>
      <w:pPr>
        <w:ind w:left="7916" w:hanging="360"/>
      </w:pPr>
      <w:rPr>
        <w:rFonts w:cs="Times New Roman"/>
      </w:rPr>
    </w:lvl>
    <w:lvl w:ilvl="5" w:tplc="0419001B">
      <w:start w:val="1"/>
      <w:numFmt w:val="lowerRoman"/>
      <w:lvlText w:val="%6."/>
      <w:lvlJc w:val="right"/>
      <w:pPr>
        <w:ind w:left="8636" w:hanging="180"/>
      </w:pPr>
      <w:rPr>
        <w:rFonts w:cs="Times New Roman"/>
      </w:rPr>
    </w:lvl>
    <w:lvl w:ilvl="6" w:tplc="0419000F">
      <w:start w:val="1"/>
      <w:numFmt w:val="decimal"/>
      <w:lvlText w:val="%7."/>
      <w:lvlJc w:val="left"/>
      <w:pPr>
        <w:ind w:left="9356" w:hanging="360"/>
      </w:pPr>
      <w:rPr>
        <w:rFonts w:cs="Times New Roman"/>
      </w:rPr>
    </w:lvl>
    <w:lvl w:ilvl="7" w:tplc="04190019">
      <w:start w:val="1"/>
      <w:numFmt w:val="lowerLetter"/>
      <w:lvlText w:val="%8."/>
      <w:lvlJc w:val="left"/>
      <w:pPr>
        <w:ind w:left="10076" w:hanging="360"/>
      </w:pPr>
      <w:rPr>
        <w:rFonts w:cs="Times New Roman"/>
      </w:rPr>
    </w:lvl>
    <w:lvl w:ilvl="8" w:tplc="0419001B">
      <w:start w:val="1"/>
      <w:numFmt w:val="lowerRoman"/>
      <w:lvlText w:val="%9."/>
      <w:lvlJc w:val="right"/>
      <w:pPr>
        <w:ind w:left="10796" w:hanging="180"/>
      </w:pPr>
      <w:rPr>
        <w:rFonts w:cs="Times New Roman"/>
      </w:rPr>
    </w:lvl>
  </w:abstractNum>
  <w:abstractNum w:abstractNumId="5">
    <w:nsid w:val="10CF0084"/>
    <w:multiLevelType w:val="hybridMultilevel"/>
    <w:tmpl w:val="D1EABE3A"/>
    <w:lvl w:ilvl="0" w:tplc="132E4BDE">
      <w:start w:val="1"/>
      <w:numFmt w:val="decimal"/>
      <w:lvlText w:val="5.%1"/>
      <w:lvlJc w:val="left"/>
      <w:pPr>
        <w:ind w:left="720" w:hanging="360"/>
      </w:pPr>
      <w:rPr>
        <w:rFonts w:hint="default"/>
      </w:rPr>
    </w:lvl>
    <w:lvl w:ilvl="1" w:tplc="F1ECB1CA" w:tentative="1">
      <w:start w:val="1"/>
      <w:numFmt w:val="lowerLetter"/>
      <w:lvlText w:val="%2."/>
      <w:lvlJc w:val="left"/>
      <w:pPr>
        <w:ind w:left="1440" w:hanging="360"/>
      </w:pPr>
    </w:lvl>
    <w:lvl w:ilvl="2" w:tplc="2DCE7E90" w:tentative="1">
      <w:start w:val="1"/>
      <w:numFmt w:val="lowerRoman"/>
      <w:lvlText w:val="%3."/>
      <w:lvlJc w:val="right"/>
      <w:pPr>
        <w:ind w:left="2160" w:hanging="180"/>
      </w:pPr>
    </w:lvl>
    <w:lvl w:ilvl="3" w:tplc="F490E69C" w:tentative="1">
      <w:start w:val="1"/>
      <w:numFmt w:val="decimal"/>
      <w:lvlText w:val="%4."/>
      <w:lvlJc w:val="left"/>
      <w:pPr>
        <w:ind w:left="2880" w:hanging="360"/>
      </w:pPr>
    </w:lvl>
    <w:lvl w:ilvl="4" w:tplc="A16E8E9E" w:tentative="1">
      <w:start w:val="1"/>
      <w:numFmt w:val="lowerLetter"/>
      <w:lvlText w:val="%5."/>
      <w:lvlJc w:val="left"/>
      <w:pPr>
        <w:ind w:left="3600" w:hanging="360"/>
      </w:pPr>
    </w:lvl>
    <w:lvl w:ilvl="5" w:tplc="EB34F23A" w:tentative="1">
      <w:start w:val="1"/>
      <w:numFmt w:val="lowerRoman"/>
      <w:lvlText w:val="%6."/>
      <w:lvlJc w:val="right"/>
      <w:pPr>
        <w:ind w:left="4320" w:hanging="180"/>
      </w:pPr>
    </w:lvl>
    <w:lvl w:ilvl="6" w:tplc="35DA425C" w:tentative="1">
      <w:start w:val="1"/>
      <w:numFmt w:val="decimal"/>
      <w:lvlText w:val="%7."/>
      <w:lvlJc w:val="left"/>
      <w:pPr>
        <w:ind w:left="5040" w:hanging="360"/>
      </w:pPr>
    </w:lvl>
    <w:lvl w:ilvl="7" w:tplc="324E64E0" w:tentative="1">
      <w:start w:val="1"/>
      <w:numFmt w:val="lowerLetter"/>
      <w:lvlText w:val="%8."/>
      <w:lvlJc w:val="left"/>
      <w:pPr>
        <w:ind w:left="5760" w:hanging="360"/>
      </w:pPr>
    </w:lvl>
    <w:lvl w:ilvl="8" w:tplc="6C5C9A56" w:tentative="1">
      <w:start w:val="1"/>
      <w:numFmt w:val="lowerRoman"/>
      <w:lvlText w:val="%9."/>
      <w:lvlJc w:val="right"/>
      <w:pPr>
        <w:ind w:left="6480" w:hanging="180"/>
      </w:pPr>
    </w:lvl>
  </w:abstractNum>
  <w:abstractNum w:abstractNumId="6">
    <w:nsid w:val="11FB0B19"/>
    <w:multiLevelType w:val="hybridMultilevel"/>
    <w:tmpl w:val="CD60595A"/>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3F60297"/>
    <w:multiLevelType w:val="hybridMultilevel"/>
    <w:tmpl w:val="2A0A25DA"/>
    <w:lvl w:ilvl="0" w:tplc="5C942684">
      <w:start w:val="1"/>
      <w:numFmt w:val="decimal"/>
      <w:lvlText w:val="3.%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4484482"/>
    <w:multiLevelType w:val="hybridMultilevel"/>
    <w:tmpl w:val="E9DA09B0"/>
    <w:lvl w:ilvl="0" w:tplc="587C0BD4">
      <w:numFmt w:val="bullet"/>
      <w:lvlText w:val=""/>
      <w:lvlJc w:val="left"/>
      <w:pPr>
        <w:ind w:left="1321" w:hanging="360"/>
      </w:pPr>
      <w:rPr>
        <w:rFonts w:ascii="Symbol" w:eastAsia="Times New Roman" w:hAnsi="Symbol" w:cs="Times New Roman" w:hint="default"/>
        <w:color w:val="auto"/>
      </w:rPr>
    </w:lvl>
    <w:lvl w:ilvl="1" w:tplc="04190019" w:tentative="1">
      <w:start w:val="1"/>
      <w:numFmt w:val="bullet"/>
      <w:lvlText w:val="o"/>
      <w:lvlJc w:val="left"/>
      <w:pPr>
        <w:ind w:left="2041" w:hanging="360"/>
      </w:pPr>
      <w:rPr>
        <w:rFonts w:ascii="Courier New" w:hAnsi="Courier New" w:cs="Courier New" w:hint="default"/>
      </w:rPr>
    </w:lvl>
    <w:lvl w:ilvl="2" w:tplc="0419001B" w:tentative="1">
      <w:start w:val="1"/>
      <w:numFmt w:val="bullet"/>
      <w:lvlText w:val=""/>
      <w:lvlJc w:val="left"/>
      <w:pPr>
        <w:ind w:left="2761" w:hanging="360"/>
      </w:pPr>
      <w:rPr>
        <w:rFonts w:ascii="Wingdings" w:hAnsi="Wingdings" w:hint="default"/>
      </w:rPr>
    </w:lvl>
    <w:lvl w:ilvl="3" w:tplc="0419000F" w:tentative="1">
      <w:start w:val="1"/>
      <w:numFmt w:val="bullet"/>
      <w:lvlText w:val=""/>
      <w:lvlJc w:val="left"/>
      <w:pPr>
        <w:ind w:left="3481" w:hanging="360"/>
      </w:pPr>
      <w:rPr>
        <w:rFonts w:ascii="Symbol" w:hAnsi="Symbol" w:hint="default"/>
      </w:rPr>
    </w:lvl>
    <w:lvl w:ilvl="4" w:tplc="04190019" w:tentative="1">
      <w:start w:val="1"/>
      <w:numFmt w:val="bullet"/>
      <w:lvlText w:val="o"/>
      <w:lvlJc w:val="left"/>
      <w:pPr>
        <w:ind w:left="4201" w:hanging="360"/>
      </w:pPr>
      <w:rPr>
        <w:rFonts w:ascii="Courier New" w:hAnsi="Courier New" w:cs="Courier New" w:hint="default"/>
      </w:rPr>
    </w:lvl>
    <w:lvl w:ilvl="5" w:tplc="0419001B" w:tentative="1">
      <w:start w:val="1"/>
      <w:numFmt w:val="bullet"/>
      <w:lvlText w:val=""/>
      <w:lvlJc w:val="left"/>
      <w:pPr>
        <w:ind w:left="4921" w:hanging="360"/>
      </w:pPr>
      <w:rPr>
        <w:rFonts w:ascii="Wingdings" w:hAnsi="Wingdings" w:hint="default"/>
      </w:rPr>
    </w:lvl>
    <w:lvl w:ilvl="6" w:tplc="0419000F" w:tentative="1">
      <w:start w:val="1"/>
      <w:numFmt w:val="bullet"/>
      <w:lvlText w:val=""/>
      <w:lvlJc w:val="left"/>
      <w:pPr>
        <w:ind w:left="5641" w:hanging="360"/>
      </w:pPr>
      <w:rPr>
        <w:rFonts w:ascii="Symbol" w:hAnsi="Symbol" w:hint="default"/>
      </w:rPr>
    </w:lvl>
    <w:lvl w:ilvl="7" w:tplc="04190019" w:tentative="1">
      <w:start w:val="1"/>
      <w:numFmt w:val="bullet"/>
      <w:lvlText w:val="o"/>
      <w:lvlJc w:val="left"/>
      <w:pPr>
        <w:ind w:left="6361" w:hanging="360"/>
      </w:pPr>
      <w:rPr>
        <w:rFonts w:ascii="Courier New" w:hAnsi="Courier New" w:cs="Courier New" w:hint="default"/>
      </w:rPr>
    </w:lvl>
    <w:lvl w:ilvl="8" w:tplc="0419001B" w:tentative="1">
      <w:start w:val="1"/>
      <w:numFmt w:val="bullet"/>
      <w:lvlText w:val=""/>
      <w:lvlJc w:val="left"/>
      <w:pPr>
        <w:ind w:left="7081" w:hanging="360"/>
      </w:pPr>
      <w:rPr>
        <w:rFonts w:ascii="Wingdings" w:hAnsi="Wingdings" w:hint="default"/>
      </w:rPr>
    </w:lvl>
  </w:abstractNum>
  <w:abstractNum w:abstractNumId="9">
    <w:nsid w:val="156029EB"/>
    <w:multiLevelType w:val="hybridMultilevel"/>
    <w:tmpl w:val="B31CCF44"/>
    <w:lvl w:ilvl="0" w:tplc="105A9060">
      <w:numFmt w:val="bullet"/>
      <w:lvlText w:val=""/>
      <w:lvlJc w:val="left"/>
      <w:pPr>
        <w:ind w:left="1321" w:hanging="360"/>
      </w:pPr>
      <w:rPr>
        <w:rFonts w:ascii="Symbol" w:eastAsia="Times New Roman" w:hAnsi="Symbol" w:cs="Times New Roman" w:hint="default"/>
        <w:color w:val="auto"/>
      </w:rPr>
    </w:lvl>
    <w:lvl w:ilvl="1" w:tplc="04190019" w:tentative="1">
      <w:start w:val="1"/>
      <w:numFmt w:val="bullet"/>
      <w:lvlText w:val="o"/>
      <w:lvlJc w:val="left"/>
      <w:pPr>
        <w:ind w:left="2041" w:hanging="360"/>
      </w:pPr>
      <w:rPr>
        <w:rFonts w:ascii="Courier New" w:hAnsi="Courier New" w:cs="Courier New" w:hint="default"/>
      </w:rPr>
    </w:lvl>
    <w:lvl w:ilvl="2" w:tplc="0419001B" w:tentative="1">
      <w:start w:val="1"/>
      <w:numFmt w:val="bullet"/>
      <w:lvlText w:val=""/>
      <w:lvlJc w:val="left"/>
      <w:pPr>
        <w:ind w:left="2761" w:hanging="360"/>
      </w:pPr>
      <w:rPr>
        <w:rFonts w:ascii="Wingdings" w:hAnsi="Wingdings" w:hint="default"/>
      </w:rPr>
    </w:lvl>
    <w:lvl w:ilvl="3" w:tplc="0419000F" w:tentative="1">
      <w:start w:val="1"/>
      <w:numFmt w:val="bullet"/>
      <w:lvlText w:val=""/>
      <w:lvlJc w:val="left"/>
      <w:pPr>
        <w:ind w:left="3481" w:hanging="360"/>
      </w:pPr>
      <w:rPr>
        <w:rFonts w:ascii="Symbol" w:hAnsi="Symbol" w:hint="default"/>
      </w:rPr>
    </w:lvl>
    <w:lvl w:ilvl="4" w:tplc="04190019" w:tentative="1">
      <w:start w:val="1"/>
      <w:numFmt w:val="bullet"/>
      <w:lvlText w:val="o"/>
      <w:lvlJc w:val="left"/>
      <w:pPr>
        <w:ind w:left="4201" w:hanging="360"/>
      </w:pPr>
      <w:rPr>
        <w:rFonts w:ascii="Courier New" w:hAnsi="Courier New" w:cs="Courier New" w:hint="default"/>
      </w:rPr>
    </w:lvl>
    <w:lvl w:ilvl="5" w:tplc="0419001B" w:tentative="1">
      <w:start w:val="1"/>
      <w:numFmt w:val="bullet"/>
      <w:lvlText w:val=""/>
      <w:lvlJc w:val="left"/>
      <w:pPr>
        <w:ind w:left="4921" w:hanging="360"/>
      </w:pPr>
      <w:rPr>
        <w:rFonts w:ascii="Wingdings" w:hAnsi="Wingdings" w:hint="default"/>
      </w:rPr>
    </w:lvl>
    <w:lvl w:ilvl="6" w:tplc="0419000F" w:tentative="1">
      <w:start w:val="1"/>
      <w:numFmt w:val="bullet"/>
      <w:lvlText w:val=""/>
      <w:lvlJc w:val="left"/>
      <w:pPr>
        <w:ind w:left="5641" w:hanging="360"/>
      </w:pPr>
      <w:rPr>
        <w:rFonts w:ascii="Symbol" w:hAnsi="Symbol" w:hint="default"/>
      </w:rPr>
    </w:lvl>
    <w:lvl w:ilvl="7" w:tplc="04190019" w:tentative="1">
      <w:start w:val="1"/>
      <w:numFmt w:val="bullet"/>
      <w:lvlText w:val="o"/>
      <w:lvlJc w:val="left"/>
      <w:pPr>
        <w:ind w:left="6361" w:hanging="360"/>
      </w:pPr>
      <w:rPr>
        <w:rFonts w:ascii="Courier New" w:hAnsi="Courier New" w:cs="Courier New" w:hint="default"/>
      </w:rPr>
    </w:lvl>
    <w:lvl w:ilvl="8" w:tplc="0419001B" w:tentative="1">
      <w:start w:val="1"/>
      <w:numFmt w:val="bullet"/>
      <w:lvlText w:val=""/>
      <w:lvlJc w:val="left"/>
      <w:pPr>
        <w:ind w:left="7081" w:hanging="360"/>
      </w:pPr>
      <w:rPr>
        <w:rFonts w:ascii="Wingdings" w:hAnsi="Wingdings" w:hint="default"/>
      </w:rPr>
    </w:lvl>
  </w:abstractNum>
  <w:abstractNum w:abstractNumId="10">
    <w:nsid w:val="15D36AEB"/>
    <w:multiLevelType w:val="hybridMultilevel"/>
    <w:tmpl w:val="1472B2DA"/>
    <w:lvl w:ilvl="0" w:tplc="17E89E8A">
      <w:start w:val="1"/>
      <w:numFmt w:val="decimal"/>
      <w:lvlText w:val="2.%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1">
    <w:nsid w:val="15D67406"/>
    <w:multiLevelType w:val="hybridMultilevel"/>
    <w:tmpl w:val="A8B4A4EE"/>
    <w:lvl w:ilvl="0" w:tplc="17E89E8A">
      <w:start w:val="1"/>
      <w:numFmt w:val="russianLower"/>
      <w:lvlText w:val="%1)"/>
      <w:lvlJc w:val="left"/>
      <w:pPr>
        <w:ind w:left="720" w:hanging="360"/>
      </w:pPr>
      <w:rPr>
        <w:rFonts w:cs="Times New Roman"/>
        <w:color w:val="auto"/>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abstractNum w:abstractNumId="12">
    <w:nsid w:val="1B821331"/>
    <w:multiLevelType w:val="hybridMultilevel"/>
    <w:tmpl w:val="D506DE44"/>
    <w:lvl w:ilvl="0" w:tplc="11CE8E56">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1F4F4A79"/>
    <w:multiLevelType w:val="hybridMultilevel"/>
    <w:tmpl w:val="770EB5E4"/>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50C02730">
      <w:start w:val="1"/>
      <w:numFmt w:val="bullet"/>
      <w:lvlText w:val=""/>
      <w:lvlJc w:val="left"/>
      <w:pPr>
        <w:ind w:left="1429" w:hanging="360"/>
      </w:pPr>
      <w:rPr>
        <w:rFonts w:ascii="Symbol" w:hAnsi="Symbol" w:hint="default"/>
      </w:rPr>
    </w:lvl>
    <w:lvl w:ilvl="1" w:tplc="D534D392">
      <w:start w:val="1"/>
      <w:numFmt w:val="bullet"/>
      <w:lvlText w:val="o"/>
      <w:lvlJc w:val="left"/>
      <w:pPr>
        <w:ind w:left="2149" w:hanging="360"/>
      </w:pPr>
      <w:rPr>
        <w:rFonts w:ascii="Courier New" w:hAnsi="Courier New" w:hint="default"/>
      </w:rPr>
    </w:lvl>
    <w:lvl w:ilvl="2" w:tplc="026680AE">
      <w:start w:val="1"/>
      <w:numFmt w:val="bullet"/>
      <w:lvlText w:val=""/>
      <w:lvlJc w:val="left"/>
      <w:pPr>
        <w:ind w:left="2869" w:hanging="360"/>
      </w:pPr>
      <w:rPr>
        <w:rFonts w:ascii="Wingdings" w:hAnsi="Wingdings" w:hint="default"/>
      </w:rPr>
    </w:lvl>
    <w:lvl w:ilvl="3" w:tplc="3B103FFC">
      <w:start w:val="1"/>
      <w:numFmt w:val="bullet"/>
      <w:lvlText w:val=""/>
      <w:lvlJc w:val="left"/>
      <w:pPr>
        <w:ind w:left="3589" w:hanging="360"/>
      </w:pPr>
      <w:rPr>
        <w:rFonts w:ascii="Symbol" w:hAnsi="Symbol" w:hint="default"/>
      </w:rPr>
    </w:lvl>
    <w:lvl w:ilvl="4" w:tplc="3A646FFE">
      <w:start w:val="1"/>
      <w:numFmt w:val="bullet"/>
      <w:lvlText w:val="o"/>
      <w:lvlJc w:val="left"/>
      <w:pPr>
        <w:ind w:left="4309" w:hanging="360"/>
      </w:pPr>
      <w:rPr>
        <w:rFonts w:ascii="Courier New" w:hAnsi="Courier New" w:hint="default"/>
      </w:rPr>
    </w:lvl>
    <w:lvl w:ilvl="5" w:tplc="D5FA88A2">
      <w:start w:val="1"/>
      <w:numFmt w:val="bullet"/>
      <w:lvlText w:val=""/>
      <w:lvlJc w:val="left"/>
      <w:pPr>
        <w:ind w:left="5029" w:hanging="360"/>
      </w:pPr>
      <w:rPr>
        <w:rFonts w:ascii="Wingdings" w:hAnsi="Wingdings" w:hint="default"/>
      </w:rPr>
    </w:lvl>
    <w:lvl w:ilvl="6" w:tplc="52C85396">
      <w:start w:val="1"/>
      <w:numFmt w:val="bullet"/>
      <w:lvlText w:val=""/>
      <w:lvlJc w:val="left"/>
      <w:pPr>
        <w:ind w:left="5749" w:hanging="360"/>
      </w:pPr>
      <w:rPr>
        <w:rFonts w:ascii="Symbol" w:hAnsi="Symbol" w:hint="default"/>
      </w:rPr>
    </w:lvl>
    <w:lvl w:ilvl="7" w:tplc="3998CE10">
      <w:start w:val="1"/>
      <w:numFmt w:val="bullet"/>
      <w:lvlText w:val="o"/>
      <w:lvlJc w:val="left"/>
      <w:pPr>
        <w:ind w:left="6469" w:hanging="360"/>
      </w:pPr>
      <w:rPr>
        <w:rFonts w:ascii="Courier New" w:hAnsi="Courier New" w:hint="default"/>
      </w:rPr>
    </w:lvl>
    <w:lvl w:ilvl="8" w:tplc="ECEC9994">
      <w:start w:val="1"/>
      <w:numFmt w:val="bullet"/>
      <w:lvlText w:val=""/>
      <w:lvlJc w:val="left"/>
      <w:pPr>
        <w:ind w:left="7189" w:hanging="360"/>
      </w:pPr>
      <w:rPr>
        <w:rFonts w:ascii="Wingdings" w:hAnsi="Wingdings" w:hint="default"/>
      </w:rPr>
    </w:lvl>
  </w:abstractNum>
  <w:abstractNum w:abstractNumId="15">
    <w:nsid w:val="206D1D88"/>
    <w:multiLevelType w:val="hybridMultilevel"/>
    <w:tmpl w:val="5C4EAE70"/>
    <w:lvl w:ilvl="0" w:tplc="CD0AA576">
      <w:start w:val="1"/>
      <w:numFmt w:val="decimal"/>
      <w:lvlText w:val="4.%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6">
    <w:nsid w:val="22FF451C"/>
    <w:multiLevelType w:val="hybridMultilevel"/>
    <w:tmpl w:val="610ECBB0"/>
    <w:lvl w:ilvl="0" w:tplc="81E0ED5A">
      <w:start w:val="1"/>
      <w:numFmt w:val="russianLower"/>
      <w:lvlText w:val="%1)"/>
      <w:lvlJc w:val="left"/>
      <w:pPr>
        <w:tabs>
          <w:tab w:val="num" w:pos="786"/>
        </w:tabs>
        <w:ind w:left="786"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7">
    <w:nsid w:val="23D60843"/>
    <w:multiLevelType w:val="multilevel"/>
    <w:tmpl w:val="5A529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5765A88"/>
    <w:multiLevelType w:val="hybridMultilevel"/>
    <w:tmpl w:val="D9B23A3C"/>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0419001B">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start w:val="1"/>
      <w:numFmt w:val="lowerLetter"/>
      <w:lvlText w:val="%5."/>
      <w:lvlJc w:val="left"/>
      <w:pPr>
        <w:tabs>
          <w:tab w:val="num" w:pos="3840"/>
        </w:tabs>
        <w:ind w:left="3840" w:hanging="360"/>
      </w:pPr>
      <w:rPr>
        <w:rFonts w:cs="Times New Roman"/>
      </w:rPr>
    </w:lvl>
    <w:lvl w:ilvl="5" w:tplc="0419001B">
      <w:start w:val="1"/>
      <w:numFmt w:val="lowerRoman"/>
      <w:lvlText w:val="%6."/>
      <w:lvlJc w:val="right"/>
      <w:pPr>
        <w:tabs>
          <w:tab w:val="num" w:pos="4560"/>
        </w:tabs>
        <w:ind w:left="4560" w:hanging="180"/>
      </w:pPr>
      <w:rPr>
        <w:rFonts w:cs="Times New Roman"/>
      </w:rPr>
    </w:lvl>
    <w:lvl w:ilvl="6" w:tplc="0419000F">
      <w:start w:val="1"/>
      <w:numFmt w:val="decimal"/>
      <w:lvlText w:val="%7."/>
      <w:lvlJc w:val="left"/>
      <w:pPr>
        <w:tabs>
          <w:tab w:val="num" w:pos="5280"/>
        </w:tabs>
        <w:ind w:left="5280" w:hanging="360"/>
      </w:pPr>
      <w:rPr>
        <w:rFonts w:cs="Times New Roman"/>
      </w:rPr>
    </w:lvl>
    <w:lvl w:ilvl="7" w:tplc="04190019">
      <w:start w:val="1"/>
      <w:numFmt w:val="lowerLetter"/>
      <w:lvlText w:val="%8."/>
      <w:lvlJc w:val="left"/>
      <w:pPr>
        <w:tabs>
          <w:tab w:val="num" w:pos="6000"/>
        </w:tabs>
        <w:ind w:left="6000" w:hanging="360"/>
      </w:pPr>
      <w:rPr>
        <w:rFonts w:cs="Times New Roman"/>
      </w:rPr>
    </w:lvl>
    <w:lvl w:ilvl="8" w:tplc="0419001B">
      <w:start w:val="1"/>
      <w:numFmt w:val="lowerRoman"/>
      <w:lvlText w:val="%9."/>
      <w:lvlJc w:val="right"/>
      <w:pPr>
        <w:tabs>
          <w:tab w:val="num" w:pos="6720"/>
        </w:tabs>
        <w:ind w:left="6720" w:hanging="180"/>
      </w:pPr>
      <w:rPr>
        <w:rFonts w:cs="Times New Roman"/>
      </w:rPr>
    </w:lvl>
  </w:abstractNum>
  <w:abstractNum w:abstractNumId="19">
    <w:nsid w:val="27CD2EAB"/>
    <w:multiLevelType w:val="hybridMultilevel"/>
    <w:tmpl w:val="DF2C169E"/>
    <w:lvl w:ilvl="0" w:tplc="067AC1B0">
      <w:start w:val="1"/>
      <w:numFmt w:val="decimal"/>
      <w:pStyle w:val="a0"/>
      <w:lvlText w:val="%1."/>
      <w:lvlJc w:val="left"/>
      <w:pPr>
        <w:tabs>
          <w:tab w:val="num" w:pos="720"/>
        </w:tabs>
        <w:ind w:left="720" w:hanging="360"/>
      </w:pPr>
      <w:rPr>
        <w:rFonts w:cs="Times New Roman"/>
        <w:b w:val="0"/>
        <w:i w:val="0"/>
        <w:sz w:val="28"/>
        <w:szCs w:val="28"/>
      </w:rPr>
    </w:lvl>
    <w:lvl w:ilvl="1" w:tplc="1E76D766">
      <w:start w:val="1"/>
      <w:numFmt w:val="decimal"/>
      <w:lvlText w:val="%2."/>
      <w:lvlJc w:val="left"/>
      <w:pPr>
        <w:tabs>
          <w:tab w:val="num" w:pos="1440"/>
        </w:tabs>
        <w:ind w:left="1440" w:hanging="360"/>
      </w:pPr>
      <w:rPr>
        <w:rFonts w:cs="Times New Roman"/>
        <w:b w:val="0"/>
        <w:i w:val="0"/>
        <w:sz w:val="22"/>
        <w:szCs w:val="22"/>
      </w:rPr>
    </w:lvl>
    <w:lvl w:ilvl="2" w:tplc="F9143D94">
      <w:start w:val="1"/>
      <w:numFmt w:val="lowerRoman"/>
      <w:lvlText w:val="%3."/>
      <w:lvlJc w:val="right"/>
      <w:pPr>
        <w:tabs>
          <w:tab w:val="num" w:pos="2160"/>
        </w:tabs>
        <w:ind w:left="2160" w:hanging="180"/>
      </w:pPr>
      <w:rPr>
        <w:rFonts w:cs="Times New Roman"/>
      </w:rPr>
    </w:lvl>
    <w:lvl w:ilvl="3" w:tplc="B9A47F44">
      <w:start w:val="1"/>
      <w:numFmt w:val="decimal"/>
      <w:lvlText w:val="%4."/>
      <w:lvlJc w:val="left"/>
      <w:pPr>
        <w:tabs>
          <w:tab w:val="num" w:pos="2880"/>
        </w:tabs>
        <w:ind w:left="2880" w:hanging="360"/>
      </w:pPr>
      <w:rPr>
        <w:rFonts w:cs="Times New Roman"/>
      </w:rPr>
    </w:lvl>
    <w:lvl w:ilvl="4" w:tplc="B34E6BD0">
      <w:start w:val="1"/>
      <w:numFmt w:val="lowerLetter"/>
      <w:lvlText w:val="%5."/>
      <w:lvlJc w:val="left"/>
      <w:pPr>
        <w:tabs>
          <w:tab w:val="num" w:pos="3600"/>
        </w:tabs>
        <w:ind w:left="3600" w:hanging="360"/>
      </w:pPr>
      <w:rPr>
        <w:rFonts w:cs="Times New Roman"/>
      </w:rPr>
    </w:lvl>
    <w:lvl w:ilvl="5" w:tplc="698A4BD4">
      <w:start w:val="1"/>
      <w:numFmt w:val="lowerRoman"/>
      <w:lvlText w:val="%6."/>
      <w:lvlJc w:val="right"/>
      <w:pPr>
        <w:tabs>
          <w:tab w:val="num" w:pos="4320"/>
        </w:tabs>
        <w:ind w:left="4320" w:hanging="180"/>
      </w:pPr>
      <w:rPr>
        <w:rFonts w:cs="Times New Roman"/>
      </w:rPr>
    </w:lvl>
    <w:lvl w:ilvl="6" w:tplc="7060798C">
      <w:start w:val="1"/>
      <w:numFmt w:val="decimal"/>
      <w:lvlText w:val="%7."/>
      <w:lvlJc w:val="left"/>
      <w:pPr>
        <w:tabs>
          <w:tab w:val="num" w:pos="5040"/>
        </w:tabs>
        <w:ind w:left="5040" w:hanging="360"/>
      </w:pPr>
      <w:rPr>
        <w:rFonts w:cs="Times New Roman"/>
      </w:rPr>
    </w:lvl>
    <w:lvl w:ilvl="7" w:tplc="8486A62A">
      <w:start w:val="1"/>
      <w:numFmt w:val="lowerLetter"/>
      <w:lvlText w:val="%8."/>
      <w:lvlJc w:val="left"/>
      <w:pPr>
        <w:tabs>
          <w:tab w:val="num" w:pos="5760"/>
        </w:tabs>
        <w:ind w:left="5760" w:hanging="360"/>
      </w:pPr>
      <w:rPr>
        <w:rFonts w:cs="Times New Roman"/>
      </w:rPr>
    </w:lvl>
    <w:lvl w:ilvl="8" w:tplc="36269F2E">
      <w:start w:val="1"/>
      <w:numFmt w:val="lowerRoman"/>
      <w:lvlText w:val="%9."/>
      <w:lvlJc w:val="right"/>
      <w:pPr>
        <w:tabs>
          <w:tab w:val="num" w:pos="6480"/>
        </w:tabs>
        <w:ind w:left="6480" w:hanging="180"/>
      </w:pPr>
      <w:rPr>
        <w:rFonts w:cs="Times New Roman"/>
      </w:rPr>
    </w:lvl>
  </w:abstractNum>
  <w:abstractNum w:abstractNumId="20">
    <w:nsid w:val="2B0C348E"/>
    <w:multiLevelType w:val="hybridMultilevel"/>
    <w:tmpl w:val="D04A60BE"/>
    <w:lvl w:ilvl="0" w:tplc="E0DE2CA4">
      <w:start w:val="1"/>
      <w:numFmt w:val="russianLower"/>
      <w:lvlText w:val="%1)"/>
      <w:lvlJc w:val="left"/>
      <w:pPr>
        <w:tabs>
          <w:tab w:val="num" w:pos="2140"/>
        </w:tabs>
        <w:ind w:left="2140" w:hanging="360"/>
      </w:pPr>
      <w:rPr>
        <w:rFonts w:cs="Times New Roman"/>
      </w:rPr>
    </w:lvl>
    <w:lvl w:ilvl="1" w:tplc="162E428C">
      <w:start w:val="1"/>
      <w:numFmt w:val="lowerLetter"/>
      <w:lvlText w:val="%2."/>
      <w:lvlJc w:val="left"/>
      <w:pPr>
        <w:ind w:left="1440" w:hanging="360"/>
      </w:pPr>
      <w:rPr>
        <w:rFonts w:cs="Times New Roman"/>
      </w:rPr>
    </w:lvl>
    <w:lvl w:ilvl="2" w:tplc="65E47CF6">
      <w:start w:val="1"/>
      <w:numFmt w:val="lowerRoman"/>
      <w:lvlText w:val="%3."/>
      <w:lvlJc w:val="right"/>
      <w:pPr>
        <w:ind w:left="2160" w:hanging="180"/>
      </w:pPr>
      <w:rPr>
        <w:rFonts w:cs="Times New Roman"/>
      </w:rPr>
    </w:lvl>
    <w:lvl w:ilvl="3" w:tplc="478C31B2">
      <w:start w:val="1"/>
      <w:numFmt w:val="decimal"/>
      <w:lvlText w:val="%4."/>
      <w:lvlJc w:val="left"/>
      <w:pPr>
        <w:ind w:left="2880" w:hanging="360"/>
      </w:pPr>
      <w:rPr>
        <w:rFonts w:cs="Times New Roman"/>
      </w:rPr>
    </w:lvl>
    <w:lvl w:ilvl="4" w:tplc="C6A09744">
      <w:start w:val="1"/>
      <w:numFmt w:val="lowerLetter"/>
      <w:lvlText w:val="%5."/>
      <w:lvlJc w:val="left"/>
      <w:pPr>
        <w:ind w:left="3600" w:hanging="360"/>
      </w:pPr>
      <w:rPr>
        <w:rFonts w:cs="Times New Roman"/>
      </w:rPr>
    </w:lvl>
    <w:lvl w:ilvl="5" w:tplc="71F4382E">
      <w:start w:val="1"/>
      <w:numFmt w:val="lowerRoman"/>
      <w:lvlText w:val="%6."/>
      <w:lvlJc w:val="right"/>
      <w:pPr>
        <w:ind w:left="4320" w:hanging="180"/>
      </w:pPr>
      <w:rPr>
        <w:rFonts w:cs="Times New Roman"/>
      </w:rPr>
    </w:lvl>
    <w:lvl w:ilvl="6" w:tplc="AFBE9FD2">
      <w:start w:val="1"/>
      <w:numFmt w:val="decimal"/>
      <w:lvlText w:val="%7."/>
      <w:lvlJc w:val="left"/>
      <w:pPr>
        <w:ind w:left="5040" w:hanging="360"/>
      </w:pPr>
      <w:rPr>
        <w:rFonts w:cs="Times New Roman"/>
      </w:rPr>
    </w:lvl>
    <w:lvl w:ilvl="7" w:tplc="BB9E2F08">
      <w:start w:val="1"/>
      <w:numFmt w:val="lowerLetter"/>
      <w:lvlText w:val="%8."/>
      <w:lvlJc w:val="left"/>
      <w:pPr>
        <w:ind w:left="5760" w:hanging="360"/>
      </w:pPr>
      <w:rPr>
        <w:rFonts w:cs="Times New Roman"/>
      </w:rPr>
    </w:lvl>
    <w:lvl w:ilvl="8" w:tplc="D0606E20">
      <w:start w:val="1"/>
      <w:numFmt w:val="lowerRoman"/>
      <w:lvlText w:val="%9."/>
      <w:lvlJc w:val="right"/>
      <w:pPr>
        <w:ind w:left="6480" w:hanging="180"/>
      </w:pPr>
      <w:rPr>
        <w:rFonts w:cs="Times New Roman"/>
      </w:rPr>
    </w:lvl>
  </w:abstractNum>
  <w:abstractNum w:abstractNumId="21">
    <w:nsid w:val="2B756806"/>
    <w:multiLevelType w:val="hybridMultilevel"/>
    <w:tmpl w:val="C750D28A"/>
    <w:lvl w:ilvl="0" w:tplc="3F86709E">
      <w:start w:val="7"/>
      <w:numFmt w:val="decimal"/>
      <w:lvlText w:val="%1."/>
      <w:lvlJc w:val="left"/>
      <w:pPr>
        <w:tabs>
          <w:tab w:val="num" w:pos="1440"/>
        </w:tabs>
        <w:ind w:left="1440" w:hanging="360"/>
      </w:pPr>
      <w:rPr>
        <w:rFonts w:cs="Times New Roman" w:hint="default"/>
        <w:b w:val="0"/>
        <w:i w:val="0"/>
        <w:sz w:val="28"/>
        <w:szCs w:val="28"/>
      </w:rPr>
    </w:lvl>
    <w:lvl w:ilvl="1" w:tplc="F104C596" w:tentative="1">
      <w:start w:val="1"/>
      <w:numFmt w:val="lowerLetter"/>
      <w:lvlText w:val="%2."/>
      <w:lvlJc w:val="left"/>
      <w:pPr>
        <w:ind w:left="1440" w:hanging="360"/>
      </w:pPr>
    </w:lvl>
    <w:lvl w:ilvl="2" w:tplc="B1AEFADA" w:tentative="1">
      <w:start w:val="1"/>
      <w:numFmt w:val="lowerRoman"/>
      <w:lvlText w:val="%3."/>
      <w:lvlJc w:val="right"/>
      <w:pPr>
        <w:ind w:left="2160" w:hanging="180"/>
      </w:pPr>
    </w:lvl>
    <w:lvl w:ilvl="3" w:tplc="26168F24" w:tentative="1">
      <w:start w:val="1"/>
      <w:numFmt w:val="decimal"/>
      <w:lvlText w:val="%4."/>
      <w:lvlJc w:val="left"/>
      <w:pPr>
        <w:ind w:left="2880" w:hanging="360"/>
      </w:pPr>
    </w:lvl>
    <w:lvl w:ilvl="4" w:tplc="D2E2D3F6" w:tentative="1">
      <w:start w:val="1"/>
      <w:numFmt w:val="lowerLetter"/>
      <w:lvlText w:val="%5."/>
      <w:lvlJc w:val="left"/>
      <w:pPr>
        <w:ind w:left="3600" w:hanging="360"/>
      </w:pPr>
    </w:lvl>
    <w:lvl w:ilvl="5" w:tplc="28A214DA" w:tentative="1">
      <w:start w:val="1"/>
      <w:numFmt w:val="lowerRoman"/>
      <w:lvlText w:val="%6."/>
      <w:lvlJc w:val="right"/>
      <w:pPr>
        <w:ind w:left="4320" w:hanging="180"/>
      </w:pPr>
    </w:lvl>
    <w:lvl w:ilvl="6" w:tplc="54E08FE8" w:tentative="1">
      <w:start w:val="1"/>
      <w:numFmt w:val="decimal"/>
      <w:lvlText w:val="%7."/>
      <w:lvlJc w:val="left"/>
      <w:pPr>
        <w:ind w:left="5040" w:hanging="360"/>
      </w:pPr>
    </w:lvl>
    <w:lvl w:ilvl="7" w:tplc="449A56DE" w:tentative="1">
      <w:start w:val="1"/>
      <w:numFmt w:val="lowerLetter"/>
      <w:lvlText w:val="%8."/>
      <w:lvlJc w:val="left"/>
      <w:pPr>
        <w:ind w:left="5760" w:hanging="360"/>
      </w:pPr>
    </w:lvl>
    <w:lvl w:ilvl="8" w:tplc="F098B4C8" w:tentative="1">
      <w:start w:val="1"/>
      <w:numFmt w:val="lowerRoman"/>
      <w:lvlText w:val="%9."/>
      <w:lvlJc w:val="right"/>
      <w:pPr>
        <w:ind w:left="6480" w:hanging="180"/>
      </w:pPr>
    </w:lvl>
  </w:abstractNum>
  <w:abstractNum w:abstractNumId="22">
    <w:nsid w:val="2E151760"/>
    <w:multiLevelType w:val="hybridMultilevel"/>
    <w:tmpl w:val="A06A6A3C"/>
    <w:lvl w:ilvl="0" w:tplc="6CE60B28">
      <w:start w:val="1"/>
      <w:numFmt w:val="bullet"/>
      <w:lvlText w:val=""/>
      <w:lvlJc w:val="left"/>
      <w:pPr>
        <w:ind w:left="1509" w:hanging="360"/>
      </w:pPr>
      <w:rPr>
        <w:rFonts w:ascii="Symbol" w:hAnsi="Symbol" w:hint="default"/>
      </w:rPr>
    </w:lvl>
    <w:lvl w:ilvl="1" w:tplc="3894DD22" w:tentative="1">
      <w:start w:val="1"/>
      <w:numFmt w:val="bullet"/>
      <w:lvlText w:val="o"/>
      <w:lvlJc w:val="left"/>
      <w:pPr>
        <w:ind w:left="2229" w:hanging="360"/>
      </w:pPr>
      <w:rPr>
        <w:rFonts w:ascii="Courier New" w:hAnsi="Courier New" w:cs="Courier New" w:hint="default"/>
      </w:rPr>
    </w:lvl>
    <w:lvl w:ilvl="2" w:tplc="DF22C1A0" w:tentative="1">
      <w:start w:val="1"/>
      <w:numFmt w:val="bullet"/>
      <w:lvlText w:val=""/>
      <w:lvlJc w:val="left"/>
      <w:pPr>
        <w:ind w:left="2949" w:hanging="360"/>
      </w:pPr>
      <w:rPr>
        <w:rFonts w:ascii="Wingdings" w:hAnsi="Wingdings" w:hint="default"/>
      </w:rPr>
    </w:lvl>
    <w:lvl w:ilvl="3" w:tplc="BD084C1A" w:tentative="1">
      <w:start w:val="1"/>
      <w:numFmt w:val="bullet"/>
      <w:lvlText w:val=""/>
      <w:lvlJc w:val="left"/>
      <w:pPr>
        <w:ind w:left="3669" w:hanging="360"/>
      </w:pPr>
      <w:rPr>
        <w:rFonts w:ascii="Symbol" w:hAnsi="Symbol" w:hint="default"/>
      </w:rPr>
    </w:lvl>
    <w:lvl w:ilvl="4" w:tplc="E4926F62" w:tentative="1">
      <w:start w:val="1"/>
      <w:numFmt w:val="bullet"/>
      <w:lvlText w:val="o"/>
      <w:lvlJc w:val="left"/>
      <w:pPr>
        <w:ind w:left="4389" w:hanging="360"/>
      </w:pPr>
      <w:rPr>
        <w:rFonts w:ascii="Courier New" w:hAnsi="Courier New" w:cs="Courier New" w:hint="default"/>
      </w:rPr>
    </w:lvl>
    <w:lvl w:ilvl="5" w:tplc="5D4A7544" w:tentative="1">
      <w:start w:val="1"/>
      <w:numFmt w:val="bullet"/>
      <w:lvlText w:val=""/>
      <w:lvlJc w:val="left"/>
      <w:pPr>
        <w:ind w:left="5109" w:hanging="360"/>
      </w:pPr>
      <w:rPr>
        <w:rFonts w:ascii="Wingdings" w:hAnsi="Wingdings" w:hint="default"/>
      </w:rPr>
    </w:lvl>
    <w:lvl w:ilvl="6" w:tplc="3EC0AB82" w:tentative="1">
      <w:start w:val="1"/>
      <w:numFmt w:val="bullet"/>
      <w:lvlText w:val=""/>
      <w:lvlJc w:val="left"/>
      <w:pPr>
        <w:ind w:left="5829" w:hanging="360"/>
      </w:pPr>
      <w:rPr>
        <w:rFonts w:ascii="Symbol" w:hAnsi="Symbol" w:hint="default"/>
      </w:rPr>
    </w:lvl>
    <w:lvl w:ilvl="7" w:tplc="35E2B0F8" w:tentative="1">
      <w:start w:val="1"/>
      <w:numFmt w:val="bullet"/>
      <w:lvlText w:val="o"/>
      <w:lvlJc w:val="left"/>
      <w:pPr>
        <w:ind w:left="6549" w:hanging="360"/>
      </w:pPr>
      <w:rPr>
        <w:rFonts w:ascii="Courier New" w:hAnsi="Courier New" w:cs="Courier New" w:hint="default"/>
      </w:rPr>
    </w:lvl>
    <w:lvl w:ilvl="8" w:tplc="B6A205C6"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B0ECE772">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2ED43788"/>
    <w:multiLevelType w:val="hybridMultilevel"/>
    <w:tmpl w:val="46BAB658"/>
    <w:lvl w:ilvl="0" w:tplc="E8D4CAF6">
      <w:start w:val="1"/>
      <w:numFmt w:val="decimal"/>
      <w:lvlText w:val="%1."/>
      <w:lvlJc w:val="left"/>
      <w:pPr>
        <w:tabs>
          <w:tab w:val="num" w:pos="360"/>
        </w:tabs>
        <w:ind w:left="360" w:hanging="360"/>
      </w:pPr>
      <w:rPr>
        <w:rFonts w:cs="Times New Roman"/>
      </w:rPr>
    </w:lvl>
    <w:lvl w:ilvl="1" w:tplc="04190003">
      <w:start w:val="1"/>
      <w:numFmt w:val="lowerLetter"/>
      <w:lvlText w:val="%2."/>
      <w:lvlJc w:val="left"/>
      <w:pPr>
        <w:tabs>
          <w:tab w:val="num" w:pos="1080"/>
        </w:tabs>
        <w:ind w:left="1080" w:hanging="360"/>
      </w:pPr>
      <w:rPr>
        <w:rFonts w:cs="Times New Roman"/>
      </w:rPr>
    </w:lvl>
    <w:lvl w:ilvl="2" w:tplc="04190005">
      <w:start w:val="1"/>
      <w:numFmt w:val="lowerRoman"/>
      <w:lvlText w:val="%3."/>
      <w:lvlJc w:val="right"/>
      <w:pPr>
        <w:tabs>
          <w:tab w:val="num" w:pos="1800"/>
        </w:tabs>
        <w:ind w:left="1800" w:hanging="180"/>
      </w:pPr>
      <w:rPr>
        <w:rFonts w:cs="Times New Roman"/>
      </w:rPr>
    </w:lvl>
    <w:lvl w:ilvl="3" w:tplc="04190001">
      <w:start w:val="1"/>
      <w:numFmt w:val="decimal"/>
      <w:lvlText w:val="%4."/>
      <w:lvlJc w:val="left"/>
      <w:pPr>
        <w:tabs>
          <w:tab w:val="num" w:pos="2520"/>
        </w:tabs>
        <w:ind w:left="2520" w:hanging="360"/>
      </w:pPr>
      <w:rPr>
        <w:rFonts w:cs="Times New Roman"/>
      </w:rPr>
    </w:lvl>
    <w:lvl w:ilvl="4" w:tplc="04190003">
      <w:start w:val="1"/>
      <w:numFmt w:val="lowerLetter"/>
      <w:lvlText w:val="%5."/>
      <w:lvlJc w:val="left"/>
      <w:pPr>
        <w:tabs>
          <w:tab w:val="num" w:pos="3240"/>
        </w:tabs>
        <w:ind w:left="3240" w:hanging="360"/>
      </w:pPr>
      <w:rPr>
        <w:rFonts w:cs="Times New Roman"/>
      </w:rPr>
    </w:lvl>
    <w:lvl w:ilvl="5" w:tplc="04190005">
      <w:start w:val="1"/>
      <w:numFmt w:val="lowerRoman"/>
      <w:lvlText w:val="%6."/>
      <w:lvlJc w:val="right"/>
      <w:pPr>
        <w:tabs>
          <w:tab w:val="num" w:pos="3960"/>
        </w:tabs>
        <w:ind w:left="3960" w:hanging="180"/>
      </w:pPr>
      <w:rPr>
        <w:rFonts w:cs="Times New Roman"/>
      </w:rPr>
    </w:lvl>
    <w:lvl w:ilvl="6" w:tplc="04190001">
      <w:start w:val="1"/>
      <w:numFmt w:val="decimal"/>
      <w:lvlText w:val="%7."/>
      <w:lvlJc w:val="left"/>
      <w:pPr>
        <w:tabs>
          <w:tab w:val="num" w:pos="4680"/>
        </w:tabs>
        <w:ind w:left="4680" w:hanging="360"/>
      </w:pPr>
      <w:rPr>
        <w:rFonts w:cs="Times New Roman"/>
      </w:rPr>
    </w:lvl>
    <w:lvl w:ilvl="7" w:tplc="04190003">
      <w:start w:val="1"/>
      <w:numFmt w:val="lowerLetter"/>
      <w:lvlText w:val="%8."/>
      <w:lvlJc w:val="left"/>
      <w:pPr>
        <w:tabs>
          <w:tab w:val="num" w:pos="5400"/>
        </w:tabs>
        <w:ind w:left="5400" w:hanging="360"/>
      </w:pPr>
      <w:rPr>
        <w:rFonts w:cs="Times New Roman"/>
      </w:rPr>
    </w:lvl>
    <w:lvl w:ilvl="8" w:tplc="04190005">
      <w:start w:val="1"/>
      <w:numFmt w:val="lowerRoman"/>
      <w:lvlText w:val="%9."/>
      <w:lvlJc w:val="right"/>
      <w:pPr>
        <w:tabs>
          <w:tab w:val="num" w:pos="6120"/>
        </w:tabs>
        <w:ind w:left="6120" w:hanging="180"/>
      </w:pPr>
      <w:rPr>
        <w:rFonts w:cs="Times New Roman"/>
      </w:rPr>
    </w:lvl>
  </w:abstractNum>
  <w:abstractNum w:abstractNumId="25">
    <w:nsid w:val="2FA622ED"/>
    <w:multiLevelType w:val="hybridMultilevel"/>
    <w:tmpl w:val="A510E044"/>
    <w:lvl w:ilvl="0" w:tplc="D9EA6E62">
      <w:start w:val="1"/>
      <w:numFmt w:val="bullet"/>
      <w:lvlText w:val=""/>
      <w:lvlJc w:val="left"/>
      <w:pPr>
        <w:tabs>
          <w:tab w:val="num" w:pos="1070"/>
        </w:tabs>
        <w:ind w:left="1070" w:hanging="360"/>
      </w:pPr>
      <w:rPr>
        <w:rFonts w:ascii="Symbol" w:hAnsi="Symbol" w:hint="default"/>
        <w:b/>
        <w:i w:val="0"/>
        <w:sz w:val="24"/>
        <w:szCs w:val="24"/>
      </w:rPr>
    </w:lvl>
    <w:lvl w:ilvl="1" w:tplc="48C8830C">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AE00344" w:tentative="1">
      <w:start w:val="1"/>
      <w:numFmt w:val="lowerRoman"/>
      <w:lvlText w:val="%3."/>
      <w:lvlJc w:val="right"/>
      <w:pPr>
        <w:tabs>
          <w:tab w:val="num" w:pos="2510"/>
        </w:tabs>
        <w:ind w:left="2510" w:hanging="180"/>
      </w:pPr>
    </w:lvl>
    <w:lvl w:ilvl="3" w:tplc="A7CCDA0C" w:tentative="1">
      <w:start w:val="1"/>
      <w:numFmt w:val="decimal"/>
      <w:lvlText w:val="%4."/>
      <w:lvlJc w:val="left"/>
      <w:pPr>
        <w:tabs>
          <w:tab w:val="num" w:pos="3230"/>
        </w:tabs>
        <w:ind w:left="3230" w:hanging="360"/>
      </w:pPr>
    </w:lvl>
    <w:lvl w:ilvl="4" w:tplc="AD422F98" w:tentative="1">
      <w:start w:val="1"/>
      <w:numFmt w:val="lowerLetter"/>
      <w:lvlText w:val="%5."/>
      <w:lvlJc w:val="left"/>
      <w:pPr>
        <w:tabs>
          <w:tab w:val="num" w:pos="3950"/>
        </w:tabs>
        <w:ind w:left="3950" w:hanging="360"/>
      </w:pPr>
    </w:lvl>
    <w:lvl w:ilvl="5" w:tplc="5FDE2528" w:tentative="1">
      <w:start w:val="1"/>
      <w:numFmt w:val="lowerRoman"/>
      <w:lvlText w:val="%6."/>
      <w:lvlJc w:val="right"/>
      <w:pPr>
        <w:tabs>
          <w:tab w:val="num" w:pos="4670"/>
        </w:tabs>
        <w:ind w:left="4670" w:hanging="180"/>
      </w:pPr>
    </w:lvl>
    <w:lvl w:ilvl="6" w:tplc="CD4A5018" w:tentative="1">
      <w:start w:val="1"/>
      <w:numFmt w:val="decimal"/>
      <w:lvlText w:val="%7."/>
      <w:lvlJc w:val="left"/>
      <w:pPr>
        <w:tabs>
          <w:tab w:val="num" w:pos="5390"/>
        </w:tabs>
        <w:ind w:left="5390" w:hanging="360"/>
      </w:pPr>
    </w:lvl>
    <w:lvl w:ilvl="7" w:tplc="29E807EE" w:tentative="1">
      <w:start w:val="1"/>
      <w:numFmt w:val="lowerLetter"/>
      <w:lvlText w:val="%8."/>
      <w:lvlJc w:val="left"/>
      <w:pPr>
        <w:tabs>
          <w:tab w:val="num" w:pos="6110"/>
        </w:tabs>
        <w:ind w:left="6110" w:hanging="360"/>
      </w:pPr>
    </w:lvl>
    <w:lvl w:ilvl="8" w:tplc="949489A2" w:tentative="1">
      <w:start w:val="1"/>
      <w:numFmt w:val="lowerRoman"/>
      <w:lvlText w:val="%9."/>
      <w:lvlJc w:val="right"/>
      <w:pPr>
        <w:tabs>
          <w:tab w:val="num" w:pos="6830"/>
        </w:tabs>
        <w:ind w:left="6830" w:hanging="180"/>
      </w:pPr>
    </w:lvl>
  </w:abstractNum>
  <w:abstractNum w:abstractNumId="26">
    <w:nsid w:val="2FAC10DF"/>
    <w:multiLevelType w:val="hybridMultilevel"/>
    <w:tmpl w:val="1BD6490E"/>
    <w:lvl w:ilvl="0" w:tplc="3B1C00F6">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7">
    <w:nsid w:val="302122A4"/>
    <w:multiLevelType w:val="hybridMultilevel"/>
    <w:tmpl w:val="57ACC574"/>
    <w:lvl w:ilvl="0" w:tplc="50426750">
      <w:numFmt w:val="bullet"/>
      <w:lvlText w:val=""/>
      <w:lvlJc w:val="left"/>
      <w:pPr>
        <w:ind w:left="1306" w:hanging="705"/>
      </w:pPr>
      <w:rPr>
        <w:rFonts w:ascii="Symbol" w:eastAsia="Times New Roman" w:hAnsi="Symbol" w:cs="Times New Roman" w:hint="default"/>
        <w:color w:val="auto"/>
      </w:rPr>
    </w:lvl>
    <w:lvl w:ilvl="1" w:tplc="533C9904">
      <w:start w:val="1"/>
      <w:numFmt w:val="bullet"/>
      <w:lvlText w:val="o"/>
      <w:lvlJc w:val="left"/>
      <w:pPr>
        <w:ind w:left="1681" w:hanging="360"/>
      </w:pPr>
      <w:rPr>
        <w:rFonts w:ascii="Courier New" w:hAnsi="Courier New" w:cs="Courier New" w:hint="default"/>
      </w:rPr>
    </w:lvl>
    <w:lvl w:ilvl="2" w:tplc="FFFFFFFF" w:tentative="1">
      <w:start w:val="1"/>
      <w:numFmt w:val="bullet"/>
      <w:lvlText w:val=""/>
      <w:lvlJc w:val="left"/>
      <w:pPr>
        <w:ind w:left="2401" w:hanging="360"/>
      </w:pPr>
      <w:rPr>
        <w:rFonts w:ascii="Wingdings" w:hAnsi="Wingdings" w:hint="default"/>
      </w:rPr>
    </w:lvl>
    <w:lvl w:ilvl="3" w:tplc="FFFFFFFF" w:tentative="1">
      <w:start w:val="1"/>
      <w:numFmt w:val="bullet"/>
      <w:lvlText w:val=""/>
      <w:lvlJc w:val="left"/>
      <w:pPr>
        <w:ind w:left="3121" w:hanging="360"/>
      </w:pPr>
      <w:rPr>
        <w:rFonts w:ascii="Symbol" w:hAnsi="Symbol" w:hint="default"/>
      </w:rPr>
    </w:lvl>
    <w:lvl w:ilvl="4" w:tplc="FFFFFFFF" w:tentative="1">
      <w:start w:val="1"/>
      <w:numFmt w:val="bullet"/>
      <w:lvlText w:val="o"/>
      <w:lvlJc w:val="left"/>
      <w:pPr>
        <w:ind w:left="3841" w:hanging="360"/>
      </w:pPr>
      <w:rPr>
        <w:rFonts w:ascii="Courier New" w:hAnsi="Courier New" w:cs="Courier New" w:hint="default"/>
      </w:rPr>
    </w:lvl>
    <w:lvl w:ilvl="5" w:tplc="FFFFFFFF" w:tentative="1">
      <w:start w:val="1"/>
      <w:numFmt w:val="bullet"/>
      <w:lvlText w:val=""/>
      <w:lvlJc w:val="left"/>
      <w:pPr>
        <w:ind w:left="4561" w:hanging="360"/>
      </w:pPr>
      <w:rPr>
        <w:rFonts w:ascii="Wingdings" w:hAnsi="Wingdings" w:hint="default"/>
      </w:rPr>
    </w:lvl>
    <w:lvl w:ilvl="6" w:tplc="FFFFFFFF" w:tentative="1">
      <w:start w:val="1"/>
      <w:numFmt w:val="bullet"/>
      <w:lvlText w:val=""/>
      <w:lvlJc w:val="left"/>
      <w:pPr>
        <w:ind w:left="5281" w:hanging="360"/>
      </w:pPr>
      <w:rPr>
        <w:rFonts w:ascii="Symbol" w:hAnsi="Symbol" w:hint="default"/>
      </w:rPr>
    </w:lvl>
    <w:lvl w:ilvl="7" w:tplc="FFFFFFFF" w:tentative="1">
      <w:start w:val="1"/>
      <w:numFmt w:val="bullet"/>
      <w:lvlText w:val="o"/>
      <w:lvlJc w:val="left"/>
      <w:pPr>
        <w:ind w:left="6001" w:hanging="360"/>
      </w:pPr>
      <w:rPr>
        <w:rFonts w:ascii="Courier New" w:hAnsi="Courier New" w:cs="Courier New" w:hint="default"/>
      </w:rPr>
    </w:lvl>
    <w:lvl w:ilvl="8" w:tplc="FFFFFFFF" w:tentative="1">
      <w:start w:val="1"/>
      <w:numFmt w:val="bullet"/>
      <w:lvlText w:val=""/>
      <w:lvlJc w:val="left"/>
      <w:pPr>
        <w:ind w:left="6721" w:hanging="360"/>
      </w:pPr>
      <w:rPr>
        <w:rFonts w:ascii="Wingdings" w:hAnsi="Wingdings" w:hint="default"/>
      </w:rPr>
    </w:lvl>
  </w:abstractNum>
  <w:abstractNum w:abstractNumId="28">
    <w:nsid w:val="31CA4556"/>
    <w:multiLevelType w:val="multilevel"/>
    <w:tmpl w:val="8460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1">
    <w:nsid w:val="34B12810"/>
    <w:multiLevelType w:val="hybridMultilevel"/>
    <w:tmpl w:val="38580E9A"/>
    <w:lvl w:ilvl="0" w:tplc="463E0F0C">
      <w:start w:val="1"/>
      <w:numFmt w:val="russianLower"/>
      <w:lvlText w:val="%1)"/>
      <w:lvlJc w:val="left"/>
      <w:pPr>
        <w:tabs>
          <w:tab w:val="num" w:pos="2140"/>
        </w:tabs>
        <w:ind w:left="2140" w:hanging="360"/>
      </w:pPr>
      <w:rPr>
        <w:rFonts w:cs="Times New Roman"/>
      </w:rPr>
    </w:lvl>
    <w:lvl w:ilvl="1" w:tplc="7F625FB4">
      <w:start w:val="1"/>
      <w:numFmt w:val="lowerLetter"/>
      <w:lvlText w:val="%2."/>
      <w:lvlJc w:val="left"/>
      <w:pPr>
        <w:tabs>
          <w:tab w:val="num" w:pos="2140"/>
        </w:tabs>
        <w:ind w:left="2140" w:hanging="360"/>
      </w:pPr>
      <w:rPr>
        <w:rFonts w:cs="Times New Roman"/>
      </w:rPr>
    </w:lvl>
    <w:lvl w:ilvl="2" w:tplc="D088A46A">
      <w:start w:val="1"/>
      <w:numFmt w:val="lowerRoman"/>
      <w:lvlText w:val="%3."/>
      <w:lvlJc w:val="right"/>
      <w:pPr>
        <w:tabs>
          <w:tab w:val="num" w:pos="2860"/>
        </w:tabs>
        <w:ind w:left="2860" w:hanging="180"/>
      </w:pPr>
      <w:rPr>
        <w:rFonts w:cs="Times New Roman"/>
      </w:rPr>
    </w:lvl>
    <w:lvl w:ilvl="3" w:tplc="EDE4CAF2">
      <w:start w:val="1"/>
      <w:numFmt w:val="decimal"/>
      <w:lvlText w:val="%4."/>
      <w:lvlJc w:val="left"/>
      <w:pPr>
        <w:tabs>
          <w:tab w:val="num" w:pos="3580"/>
        </w:tabs>
        <w:ind w:left="3580" w:hanging="360"/>
      </w:pPr>
      <w:rPr>
        <w:rFonts w:cs="Times New Roman"/>
      </w:rPr>
    </w:lvl>
    <w:lvl w:ilvl="4" w:tplc="588ECB34">
      <w:start w:val="1"/>
      <w:numFmt w:val="lowerLetter"/>
      <w:lvlText w:val="%5."/>
      <w:lvlJc w:val="left"/>
      <w:pPr>
        <w:tabs>
          <w:tab w:val="num" w:pos="4300"/>
        </w:tabs>
        <w:ind w:left="4300" w:hanging="360"/>
      </w:pPr>
      <w:rPr>
        <w:rFonts w:cs="Times New Roman"/>
      </w:rPr>
    </w:lvl>
    <w:lvl w:ilvl="5" w:tplc="3A9014DC">
      <w:start w:val="1"/>
      <w:numFmt w:val="lowerRoman"/>
      <w:lvlText w:val="%6."/>
      <w:lvlJc w:val="right"/>
      <w:pPr>
        <w:tabs>
          <w:tab w:val="num" w:pos="5020"/>
        </w:tabs>
        <w:ind w:left="5020" w:hanging="180"/>
      </w:pPr>
      <w:rPr>
        <w:rFonts w:cs="Times New Roman"/>
      </w:rPr>
    </w:lvl>
    <w:lvl w:ilvl="6" w:tplc="BB180CAE">
      <w:start w:val="1"/>
      <w:numFmt w:val="decimal"/>
      <w:lvlText w:val="%7."/>
      <w:lvlJc w:val="left"/>
      <w:pPr>
        <w:tabs>
          <w:tab w:val="num" w:pos="5740"/>
        </w:tabs>
        <w:ind w:left="5740" w:hanging="360"/>
      </w:pPr>
      <w:rPr>
        <w:rFonts w:cs="Times New Roman"/>
      </w:rPr>
    </w:lvl>
    <w:lvl w:ilvl="7" w:tplc="AD565AB8">
      <w:start w:val="1"/>
      <w:numFmt w:val="lowerLetter"/>
      <w:lvlText w:val="%8."/>
      <w:lvlJc w:val="left"/>
      <w:pPr>
        <w:tabs>
          <w:tab w:val="num" w:pos="6460"/>
        </w:tabs>
        <w:ind w:left="6460" w:hanging="360"/>
      </w:pPr>
      <w:rPr>
        <w:rFonts w:cs="Times New Roman"/>
      </w:rPr>
    </w:lvl>
    <w:lvl w:ilvl="8" w:tplc="C156B19C">
      <w:start w:val="1"/>
      <w:numFmt w:val="lowerRoman"/>
      <w:lvlText w:val="%9."/>
      <w:lvlJc w:val="right"/>
      <w:pPr>
        <w:tabs>
          <w:tab w:val="num" w:pos="7180"/>
        </w:tabs>
        <w:ind w:left="7180" w:hanging="180"/>
      </w:pPr>
      <w:rPr>
        <w:rFonts w:cs="Times New Roman"/>
      </w:rPr>
    </w:lvl>
  </w:abstractNum>
  <w:abstractNum w:abstractNumId="32">
    <w:nsid w:val="356352E7"/>
    <w:multiLevelType w:val="multilevel"/>
    <w:tmpl w:val="1744F3D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3">
    <w:nsid w:val="356A5FCE"/>
    <w:multiLevelType w:val="multilevel"/>
    <w:tmpl w:val="0EB0DF1E"/>
    <w:lvl w:ilvl="0">
      <w:start w:val="1"/>
      <w:numFmt w:val="decimal"/>
      <w:pStyle w:val="a1"/>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34">
    <w:nsid w:val="35C2223E"/>
    <w:multiLevelType w:val="hybridMultilevel"/>
    <w:tmpl w:val="C70CD35C"/>
    <w:lvl w:ilvl="0" w:tplc="6C849438">
      <w:start w:val="1"/>
      <w:numFmt w:val="decimal"/>
      <w:lvlText w:val="%1)"/>
      <w:lvlJc w:val="left"/>
      <w:pPr>
        <w:ind w:left="540" w:hanging="360"/>
      </w:pPr>
      <w:rPr>
        <w:rFonts w:cs="Times New Roman"/>
        <w:b w:val="0"/>
        <w:i w:val="0"/>
      </w:rPr>
    </w:lvl>
    <w:lvl w:ilvl="1" w:tplc="9BFEECEE">
      <w:start w:val="1"/>
      <w:numFmt w:val="bullet"/>
      <w:lvlText w:val="­"/>
      <w:lvlJc w:val="left"/>
      <w:pPr>
        <w:tabs>
          <w:tab w:val="num" w:pos="1457"/>
        </w:tabs>
        <w:ind w:left="1440" w:hanging="360"/>
      </w:pPr>
      <w:rPr>
        <w:rFonts w:ascii="Arial (WT)" w:hAnsi="Arial (WT)" w:hint="default"/>
      </w:rPr>
    </w:lvl>
    <w:lvl w:ilvl="2" w:tplc="E970F2B8">
      <w:start w:val="1"/>
      <w:numFmt w:val="lowerRoman"/>
      <w:lvlText w:val="%3."/>
      <w:lvlJc w:val="right"/>
      <w:pPr>
        <w:tabs>
          <w:tab w:val="num" w:pos="2160"/>
        </w:tabs>
        <w:ind w:left="2160" w:hanging="180"/>
      </w:pPr>
      <w:rPr>
        <w:rFonts w:cs="Times New Roman"/>
      </w:rPr>
    </w:lvl>
    <w:lvl w:ilvl="3" w:tplc="295E4202">
      <w:start w:val="1"/>
      <w:numFmt w:val="decimal"/>
      <w:lvlText w:val="%4."/>
      <w:lvlJc w:val="left"/>
      <w:pPr>
        <w:tabs>
          <w:tab w:val="num" w:pos="2880"/>
        </w:tabs>
        <w:ind w:left="2880" w:hanging="360"/>
      </w:pPr>
      <w:rPr>
        <w:rFonts w:cs="Times New Roman"/>
      </w:rPr>
    </w:lvl>
    <w:lvl w:ilvl="4" w:tplc="D124F7E2">
      <w:start w:val="1"/>
      <w:numFmt w:val="bullet"/>
      <w:lvlText w:val=""/>
      <w:lvlJc w:val="left"/>
      <w:pPr>
        <w:tabs>
          <w:tab w:val="num" w:pos="3600"/>
        </w:tabs>
        <w:ind w:left="3600" w:hanging="360"/>
      </w:pPr>
      <w:rPr>
        <w:rFonts w:ascii="Symbol" w:hAnsi="Symbol" w:hint="default"/>
      </w:rPr>
    </w:lvl>
    <w:lvl w:ilvl="5" w:tplc="5806614C">
      <w:start w:val="1"/>
      <w:numFmt w:val="lowerRoman"/>
      <w:lvlText w:val="%6."/>
      <w:lvlJc w:val="right"/>
      <w:pPr>
        <w:tabs>
          <w:tab w:val="num" w:pos="4320"/>
        </w:tabs>
        <w:ind w:left="4320" w:hanging="180"/>
      </w:pPr>
      <w:rPr>
        <w:rFonts w:cs="Times New Roman"/>
      </w:rPr>
    </w:lvl>
    <w:lvl w:ilvl="6" w:tplc="1BB4341E">
      <w:start w:val="1"/>
      <w:numFmt w:val="decimal"/>
      <w:lvlText w:val="%7."/>
      <w:lvlJc w:val="left"/>
      <w:pPr>
        <w:tabs>
          <w:tab w:val="num" w:pos="5040"/>
        </w:tabs>
        <w:ind w:left="5040" w:hanging="360"/>
      </w:pPr>
      <w:rPr>
        <w:rFonts w:cs="Times New Roman"/>
      </w:rPr>
    </w:lvl>
    <w:lvl w:ilvl="7" w:tplc="AD78647C">
      <w:start w:val="1"/>
      <w:numFmt w:val="lowerLetter"/>
      <w:lvlText w:val="%8."/>
      <w:lvlJc w:val="left"/>
      <w:pPr>
        <w:tabs>
          <w:tab w:val="num" w:pos="5760"/>
        </w:tabs>
        <w:ind w:left="5760" w:hanging="360"/>
      </w:pPr>
      <w:rPr>
        <w:rFonts w:cs="Times New Roman"/>
      </w:rPr>
    </w:lvl>
    <w:lvl w:ilvl="8" w:tplc="877E8E60">
      <w:start w:val="1"/>
      <w:numFmt w:val="lowerRoman"/>
      <w:lvlText w:val="%9."/>
      <w:lvlJc w:val="right"/>
      <w:pPr>
        <w:tabs>
          <w:tab w:val="num" w:pos="6480"/>
        </w:tabs>
        <w:ind w:left="6480" w:hanging="180"/>
      </w:pPr>
      <w:rPr>
        <w:rFonts w:cs="Times New Roman"/>
      </w:rPr>
    </w:lvl>
  </w:abstractNum>
  <w:abstractNum w:abstractNumId="35">
    <w:nsid w:val="368A18C6"/>
    <w:multiLevelType w:val="hybridMultilevel"/>
    <w:tmpl w:val="39DAE364"/>
    <w:lvl w:ilvl="0" w:tplc="B7F00E38">
      <w:start w:val="1"/>
      <w:numFmt w:val="russianLower"/>
      <w:lvlText w:val="%1)"/>
      <w:lvlJc w:val="left"/>
      <w:pPr>
        <w:tabs>
          <w:tab w:val="num" w:pos="786"/>
        </w:tabs>
        <w:ind w:left="786" w:hanging="360"/>
      </w:pPr>
      <w:rPr>
        <w:rFonts w:cs="Times New Roman"/>
      </w:rPr>
    </w:lvl>
    <w:lvl w:ilvl="1" w:tplc="EB000700">
      <w:start w:val="1"/>
      <w:numFmt w:val="lowerLetter"/>
      <w:lvlText w:val="%2."/>
      <w:lvlJc w:val="left"/>
      <w:pPr>
        <w:ind w:left="1440" w:hanging="360"/>
      </w:pPr>
      <w:rPr>
        <w:rFonts w:cs="Times New Roman"/>
      </w:rPr>
    </w:lvl>
    <w:lvl w:ilvl="2" w:tplc="EE6AF2F4">
      <w:start w:val="1"/>
      <w:numFmt w:val="lowerRoman"/>
      <w:lvlText w:val="%3."/>
      <w:lvlJc w:val="right"/>
      <w:pPr>
        <w:ind w:left="2160" w:hanging="180"/>
      </w:pPr>
      <w:rPr>
        <w:rFonts w:cs="Times New Roman"/>
      </w:rPr>
    </w:lvl>
    <w:lvl w:ilvl="3" w:tplc="03CE3A36">
      <w:start w:val="1"/>
      <w:numFmt w:val="decimal"/>
      <w:lvlText w:val="%4."/>
      <w:lvlJc w:val="left"/>
      <w:pPr>
        <w:ind w:left="2880" w:hanging="360"/>
      </w:pPr>
      <w:rPr>
        <w:rFonts w:cs="Times New Roman"/>
      </w:rPr>
    </w:lvl>
    <w:lvl w:ilvl="4" w:tplc="86D4E986">
      <w:start w:val="1"/>
      <w:numFmt w:val="lowerLetter"/>
      <w:lvlText w:val="%5."/>
      <w:lvlJc w:val="left"/>
      <w:pPr>
        <w:ind w:left="3600" w:hanging="360"/>
      </w:pPr>
      <w:rPr>
        <w:rFonts w:cs="Times New Roman"/>
      </w:rPr>
    </w:lvl>
    <w:lvl w:ilvl="5" w:tplc="400C6EB6">
      <w:start w:val="1"/>
      <w:numFmt w:val="lowerRoman"/>
      <w:lvlText w:val="%6."/>
      <w:lvlJc w:val="right"/>
      <w:pPr>
        <w:ind w:left="4320" w:hanging="180"/>
      </w:pPr>
      <w:rPr>
        <w:rFonts w:cs="Times New Roman"/>
      </w:rPr>
    </w:lvl>
    <w:lvl w:ilvl="6" w:tplc="AB205DBA">
      <w:start w:val="1"/>
      <w:numFmt w:val="decimal"/>
      <w:lvlText w:val="%7."/>
      <w:lvlJc w:val="left"/>
      <w:pPr>
        <w:ind w:left="5040" w:hanging="360"/>
      </w:pPr>
      <w:rPr>
        <w:rFonts w:cs="Times New Roman"/>
      </w:rPr>
    </w:lvl>
    <w:lvl w:ilvl="7" w:tplc="3BEEAB1E">
      <w:start w:val="1"/>
      <w:numFmt w:val="lowerLetter"/>
      <w:lvlText w:val="%8."/>
      <w:lvlJc w:val="left"/>
      <w:pPr>
        <w:ind w:left="5760" w:hanging="360"/>
      </w:pPr>
      <w:rPr>
        <w:rFonts w:cs="Times New Roman"/>
      </w:rPr>
    </w:lvl>
    <w:lvl w:ilvl="8" w:tplc="31C240E4">
      <w:start w:val="1"/>
      <w:numFmt w:val="lowerRoman"/>
      <w:lvlText w:val="%9."/>
      <w:lvlJc w:val="right"/>
      <w:pPr>
        <w:ind w:left="6480" w:hanging="180"/>
      </w:pPr>
      <w:rPr>
        <w:rFonts w:cs="Times New Roman"/>
      </w:rPr>
    </w:lvl>
  </w:abstractNum>
  <w:abstractNum w:abstractNumId="36">
    <w:nsid w:val="37613B00"/>
    <w:multiLevelType w:val="hybridMultilevel"/>
    <w:tmpl w:val="7B48E56A"/>
    <w:lvl w:ilvl="0" w:tplc="417CA97C">
      <w:start w:val="1"/>
      <w:numFmt w:val="russianLower"/>
      <w:lvlText w:val="%1)"/>
      <w:lvlJc w:val="left"/>
      <w:pPr>
        <w:ind w:left="1429" w:hanging="360"/>
      </w:pPr>
      <w:rPr>
        <w:rFonts w:hint="default"/>
      </w:rPr>
    </w:lvl>
    <w:lvl w:ilvl="1" w:tplc="65BAE606" w:tentative="1">
      <w:start w:val="1"/>
      <w:numFmt w:val="lowerLetter"/>
      <w:lvlText w:val="%2."/>
      <w:lvlJc w:val="left"/>
      <w:pPr>
        <w:ind w:left="2149" w:hanging="360"/>
      </w:pPr>
    </w:lvl>
    <w:lvl w:ilvl="2" w:tplc="030408E2" w:tentative="1">
      <w:start w:val="1"/>
      <w:numFmt w:val="lowerRoman"/>
      <w:lvlText w:val="%3."/>
      <w:lvlJc w:val="right"/>
      <w:pPr>
        <w:ind w:left="2869" w:hanging="180"/>
      </w:pPr>
    </w:lvl>
    <w:lvl w:ilvl="3" w:tplc="3E3C0E98" w:tentative="1">
      <w:start w:val="1"/>
      <w:numFmt w:val="decimal"/>
      <w:lvlText w:val="%4."/>
      <w:lvlJc w:val="left"/>
      <w:pPr>
        <w:ind w:left="3589" w:hanging="360"/>
      </w:pPr>
    </w:lvl>
    <w:lvl w:ilvl="4" w:tplc="27A8B63E" w:tentative="1">
      <w:start w:val="1"/>
      <w:numFmt w:val="lowerLetter"/>
      <w:lvlText w:val="%5."/>
      <w:lvlJc w:val="left"/>
      <w:pPr>
        <w:ind w:left="4309" w:hanging="360"/>
      </w:pPr>
    </w:lvl>
    <w:lvl w:ilvl="5" w:tplc="F57AEF8A" w:tentative="1">
      <w:start w:val="1"/>
      <w:numFmt w:val="lowerRoman"/>
      <w:lvlText w:val="%6."/>
      <w:lvlJc w:val="right"/>
      <w:pPr>
        <w:ind w:left="5029" w:hanging="180"/>
      </w:pPr>
    </w:lvl>
    <w:lvl w:ilvl="6" w:tplc="34E6D6DC" w:tentative="1">
      <w:start w:val="1"/>
      <w:numFmt w:val="decimal"/>
      <w:lvlText w:val="%7."/>
      <w:lvlJc w:val="left"/>
      <w:pPr>
        <w:ind w:left="5749" w:hanging="360"/>
      </w:pPr>
    </w:lvl>
    <w:lvl w:ilvl="7" w:tplc="591613EC" w:tentative="1">
      <w:start w:val="1"/>
      <w:numFmt w:val="lowerLetter"/>
      <w:lvlText w:val="%8."/>
      <w:lvlJc w:val="left"/>
      <w:pPr>
        <w:ind w:left="6469" w:hanging="360"/>
      </w:pPr>
    </w:lvl>
    <w:lvl w:ilvl="8" w:tplc="9F4E04F4" w:tentative="1">
      <w:start w:val="1"/>
      <w:numFmt w:val="lowerRoman"/>
      <w:lvlText w:val="%9."/>
      <w:lvlJc w:val="right"/>
      <w:pPr>
        <w:ind w:left="7189" w:hanging="180"/>
      </w:pPr>
    </w:lvl>
  </w:abstractNum>
  <w:abstractNum w:abstractNumId="37">
    <w:nsid w:val="37E635AE"/>
    <w:multiLevelType w:val="singleLevel"/>
    <w:tmpl w:val="46B6264C"/>
    <w:lvl w:ilvl="0">
      <w:start w:val="2"/>
      <w:numFmt w:val="decimal"/>
      <w:lvlText w:val="1.%1."/>
      <w:legacy w:legacy="1" w:legacySpace="0" w:legacyIndent="413"/>
      <w:lvlJc w:val="left"/>
      <w:rPr>
        <w:rFonts w:ascii="Times New Roman" w:hAnsi="Times New Roman" w:cs="Times New Roman"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8F25BBC"/>
    <w:multiLevelType w:val="hybridMultilevel"/>
    <w:tmpl w:val="F06E3BD4"/>
    <w:lvl w:ilvl="0" w:tplc="FFFFFFFF">
      <w:numFmt w:val="bullet"/>
      <w:lvlText w:val=""/>
      <w:lvlJc w:val="left"/>
      <w:pPr>
        <w:ind w:left="1306" w:hanging="705"/>
      </w:pPr>
      <w:rPr>
        <w:rFonts w:ascii="Symbol" w:eastAsia="Times New Roman" w:hAnsi="Symbol" w:cs="Times New Roman" w:hint="default"/>
        <w:color w:val="auto"/>
      </w:rPr>
    </w:lvl>
    <w:lvl w:ilvl="1" w:tplc="04190019">
      <w:start w:val="1"/>
      <w:numFmt w:val="bullet"/>
      <w:lvlText w:val="o"/>
      <w:lvlJc w:val="left"/>
      <w:pPr>
        <w:ind w:left="1681" w:hanging="360"/>
      </w:pPr>
      <w:rPr>
        <w:rFonts w:ascii="Courier New" w:hAnsi="Courier New" w:cs="Courier New" w:hint="default"/>
      </w:rPr>
    </w:lvl>
    <w:lvl w:ilvl="2" w:tplc="0419001B" w:tentative="1">
      <w:start w:val="1"/>
      <w:numFmt w:val="bullet"/>
      <w:lvlText w:val=""/>
      <w:lvlJc w:val="left"/>
      <w:pPr>
        <w:ind w:left="2401" w:hanging="360"/>
      </w:pPr>
      <w:rPr>
        <w:rFonts w:ascii="Wingdings" w:hAnsi="Wingdings" w:hint="default"/>
      </w:rPr>
    </w:lvl>
    <w:lvl w:ilvl="3" w:tplc="0419000F" w:tentative="1">
      <w:start w:val="1"/>
      <w:numFmt w:val="bullet"/>
      <w:lvlText w:val=""/>
      <w:lvlJc w:val="left"/>
      <w:pPr>
        <w:ind w:left="3121" w:hanging="360"/>
      </w:pPr>
      <w:rPr>
        <w:rFonts w:ascii="Symbol" w:hAnsi="Symbol" w:hint="default"/>
      </w:rPr>
    </w:lvl>
    <w:lvl w:ilvl="4" w:tplc="04190019" w:tentative="1">
      <w:start w:val="1"/>
      <w:numFmt w:val="bullet"/>
      <w:lvlText w:val="o"/>
      <w:lvlJc w:val="left"/>
      <w:pPr>
        <w:ind w:left="3841" w:hanging="360"/>
      </w:pPr>
      <w:rPr>
        <w:rFonts w:ascii="Courier New" w:hAnsi="Courier New" w:cs="Courier New" w:hint="default"/>
      </w:rPr>
    </w:lvl>
    <w:lvl w:ilvl="5" w:tplc="0419001B" w:tentative="1">
      <w:start w:val="1"/>
      <w:numFmt w:val="bullet"/>
      <w:lvlText w:val=""/>
      <w:lvlJc w:val="left"/>
      <w:pPr>
        <w:ind w:left="4561" w:hanging="360"/>
      </w:pPr>
      <w:rPr>
        <w:rFonts w:ascii="Wingdings" w:hAnsi="Wingdings" w:hint="default"/>
      </w:rPr>
    </w:lvl>
    <w:lvl w:ilvl="6" w:tplc="0419000F" w:tentative="1">
      <w:start w:val="1"/>
      <w:numFmt w:val="bullet"/>
      <w:lvlText w:val=""/>
      <w:lvlJc w:val="left"/>
      <w:pPr>
        <w:ind w:left="5281" w:hanging="360"/>
      </w:pPr>
      <w:rPr>
        <w:rFonts w:ascii="Symbol" w:hAnsi="Symbol" w:hint="default"/>
      </w:rPr>
    </w:lvl>
    <w:lvl w:ilvl="7" w:tplc="04190019" w:tentative="1">
      <w:start w:val="1"/>
      <w:numFmt w:val="bullet"/>
      <w:lvlText w:val="o"/>
      <w:lvlJc w:val="left"/>
      <w:pPr>
        <w:ind w:left="6001" w:hanging="360"/>
      </w:pPr>
      <w:rPr>
        <w:rFonts w:ascii="Courier New" w:hAnsi="Courier New" w:cs="Courier New" w:hint="default"/>
      </w:rPr>
    </w:lvl>
    <w:lvl w:ilvl="8" w:tplc="0419001B" w:tentative="1">
      <w:start w:val="1"/>
      <w:numFmt w:val="bullet"/>
      <w:lvlText w:val=""/>
      <w:lvlJc w:val="left"/>
      <w:pPr>
        <w:ind w:left="6721" w:hanging="360"/>
      </w:pPr>
      <w:rPr>
        <w:rFonts w:ascii="Wingdings" w:hAnsi="Wingdings" w:hint="default"/>
      </w:rPr>
    </w:lvl>
  </w:abstractNum>
  <w:abstractNum w:abstractNumId="40">
    <w:nsid w:val="39C746C4"/>
    <w:multiLevelType w:val="hybridMultilevel"/>
    <w:tmpl w:val="2D127946"/>
    <w:lvl w:ilvl="0" w:tplc="FAE25CAA">
      <w:start w:val="1"/>
      <w:numFmt w:val="russianLower"/>
      <w:lvlText w:val="%1)"/>
      <w:lvlJc w:val="left"/>
      <w:pPr>
        <w:ind w:left="1080" w:hanging="360"/>
      </w:pPr>
      <w:rPr>
        <w:rFonts w:cs="Times New Roman"/>
        <w:color w:val="auto"/>
      </w:rPr>
    </w:lvl>
    <w:lvl w:ilvl="1" w:tplc="593E0C80">
      <w:start w:val="1"/>
      <w:numFmt w:val="lowerLetter"/>
      <w:lvlText w:val="%2."/>
      <w:lvlJc w:val="left"/>
      <w:pPr>
        <w:ind w:left="1800" w:hanging="360"/>
      </w:pPr>
      <w:rPr>
        <w:rFonts w:cs="Times New Roman"/>
      </w:rPr>
    </w:lvl>
    <w:lvl w:ilvl="2" w:tplc="E5AA41C0">
      <w:start w:val="1"/>
      <w:numFmt w:val="lowerRoman"/>
      <w:lvlText w:val="%3."/>
      <w:lvlJc w:val="right"/>
      <w:pPr>
        <w:ind w:left="2520" w:hanging="180"/>
      </w:pPr>
      <w:rPr>
        <w:rFonts w:cs="Times New Roman"/>
      </w:rPr>
    </w:lvl>
    <w:lvl w:ilvl="3" w:tplc="B0BEE4B4">
      <w:start w:val="1"/>
      <w:numFmt w:val="decimal"/>
      <w:lvlText w:val="%4."/>
      <w:lvlJc w:val="left"/>
      <w:pPr>
        <w:ind w:left="3240" w:hanging="360"/>
      </w:pPr>
      <w:rPr>
        <w:rFonts w:cs="Times New Roman"/>
      </w:rPr>
    </w:lvl>
    <w:lvl w:ilvl="4" w:tplc="73085778">
      <w:start w:val="1"/>
      <w:numFmt w:val="lowerLetter"/>
      <w:lvlText w:val="%5."/>
      <w:lvlJc w:val="left"/>
      <w:pPr>
        <w:ind w:left="3960" w:hanging="360"/>
      </w:pPr>
      <w:rPr>
        <w:rFonts w:cs="Times New Roman"/>
      </w:rPr>
    </w:lvl>
    <w:lvl w:ilvl="5" w:tplc="14D477B8">
      <w:start w:val="1"/>
      <w:numFmt w:val="lowerRoman"/>
      <w:lvlText w:val="%6."/>
      <w:lvlJc w:val="right"/>
      <w:pPr>
        <w:ind w:left="4680" w:hanging="180"/>
      </w:pPr>
      <w:rPr>
        <w:rFonts w:cs="Times New Roman"/>
      </w:rPr>
    </w:lvl>
    <w:lvl w:ilvl="6" w:tplc="31F6F300">
      <w:start w:val="1"/>
      <w:numFmt w:val="decimal"/>
      <w:lvlText w:val="%7."/>
      <w:lvlJc w:val="left"/>
      <w:pPr>
        <w:ind w:left="5400" w:hanging="360"/>
      </w:pPr>
      <w:rPr>
        <w:rFonts w:cs="Times New Roman"/>
      </w:rPr>
    </w:lvl>
    <w:lvl w:ilvl="7" w:tplc="D9CE6D9E">
      <w:start w:val="1"/>
      <w:numFmt w:val="lowerLetter"/>
      <w:lvlText w:val="%8."/>
      <w:lvlJc w:val="left"/>
      <w:pPr>
        <w:ind w:left="6120" w:hanging="360"/>
      </w:pPr>
      <w:rPr>
        <w:rFonts w:cs="Times New Roman"/>
      </w:rPr>
    </w:lvl>
    <w:lvl w:ilvl="8" w:tplc="BEDEF172">
      <w:start w:val="1"/>
      <w:numFmt w:val="lowerRoman"/>
      <w:lvlText w:val="%9."/>
      <w:lvlJc w:val="right"/>
      <w:pPr>
        <w:ind w:left="6840" w:hanging="180"/>
      </w:pPr>
      <w:rPr>
        <w:rFonts w:cs="Times New Roman"/>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42">
    <w:nsid w:val="3E8C3CB3"/>
    <w:multiLevelType w:val="hybridMultilevel"/>
    <w:tmpl w:val="B610369E"/>
    <w:lvl w:ilvl="0" w:tplc="9872FC62">
      <w:start w:val="1"/>
      <w:numFmt w:val="russianLower"/>
      <w:lvlText w:val="%1)"/>
      <w:lvlJc w:val="left"/>
      <w:pPr>
        <w:tabs>
          <w:tab w:val="num" w:pos="720"/>
        </w:tabs>
        <w:ind w:left="720" w:hanging="360"/>
      </w:pPr>
      <w:rPr>
        <w:rFonts w:hint="default"/>
        <w:color w:val="auto"/>
      </w:rPr>
    </w:lvl>
    <w:lvl w:ilvl="1" w:tplc="F4DC21B8" w:tentative="1">
      <w:start w:val="1"/>
      <w:numFmt w:val="lowerLetter"/>
      <w:lvlText w:val="%2."/>
      <w:lvlJc w:val="left"/>
      <w:pPr>
        <w:ind w:left="1440" w:hanging="360"/>
      </w:pPr>
    </w:lvl>
    <w:lvl w:ilvl="2" w:tplc="FA8A2D46" w:tentative="1">
      <w:start w:val="1"/>
      <w:numFmt w:val="lowerRoman"/>
      <w:lvlText w:val="%3."/>
      <w:lvlJc w:val="right"/>
      <w:pPr>
        <w:ind w:left="2160" w:hanging="180"/>
      </w:pPr>
    </w:lvl>
    <w:lvl w:ilvl="3" w:tplc="5BE4B9B8" w:tentative="1">
      <w:start w:val="1"/>
      <w:numFmt w:val="decimal"/>
      <w:lvlText w:val="%4."/>
      <w:lvlJc w:val="left"/>
      <w:pPr>
        <w:ind w:left="2880" w:hanging="360"/>
      </w:pPr>
    </w:lvl>
    <w:lvl w:ilvl="4" w:tplc="744614EC" w:tentative="1">
      <w:start w:val="1"/>
      <w:numFmt w:val="lowerLetter"/>
      <w:lvlText w:val="%5."/>
      <w:lvlJc w:val="left"/>
      <w:pPr>
        <w:ind w:left="3600" w:hanging="360"/>
      </w:pPr>
    </w:lvl>
    <w:lvl w:ilvl="5" w:tplc="EF5C5F7A" w:tentative="1">
      <w:start w:val="1"/>
      <w:numFmt w:val="lowerRoman"/>
      <w:lvlText w:val="%6."/>
      <w:lvlJc w:val="right"/>
      <w:pPr>
        <w:ind w:left="4320" w:hanging="180"/>
      </w:pPr>
    </w:lvl>
    <w:lvl w:ilvl="6" w:tplc="5F06C3B2" w:tentative="1">
      <w:start w:val="1"/>
      <w:numFmt w:val="decimal"/>
      <w:lvlText w:val="%7."/>
      <w:lvlJc w:val="left"/>
      <w:pPr>
        <w:ind w:left="5040" w:hanging="360"/>
      </w:pPr>
    </w:lvl>
    <w:lvl w:ilvl="7" w:tplc="1182235C" w:tentative="1">
      <w:start w:val="1"/>
      <w:numFmt w:val="lowerLetter"/>
      <w:lvlText w:val="%8."/>
      <w:lvlJc w:val="left"/>
      <w:pPr>
        <w:ind w:left="5760" w:hanging="360"/>
      </w:pPr>
    </w:lvl>
    <w:lvl w:ilvl="8" w:tplc="E8E2CC3A" w:tentative="1">
      <w:start w:val="1"/>
      <w:numFmt w:val="lowerRoman"/>
      <w:lvlText w:val="%9."/>
      <w:lvlJc w:val="right"/>
      <w:pPr>
        <w:ind w:left="6480" w:hanging="180"/>
      </w:pPr>
    </w:lvl>
  </w:abstractNum>
  <w:abstractNum w:abstractNumId="43">
    <w:nsid w:val="3FFA0BD1"/>
    <w:multiLevelType w:val="hybridMultilevel"/>
    <w:tmpl w:val="284E8D08"/>
    <w:lvl w:ilvl="0" w:tplc="E160BA9E">
      <w:start w:val="1"/>
      <w:numFmt w:val="decimal"/>
      <w:lvlText w:val="%1."/>
      <w:lvlJc w:val="left"/>
      <w:pPr>
        <w:tabs>
          <w:tab w:val="num" w:pos="720"/>
        </w:tabs>
        <w:ind w:left="720" w:hanging="360"/>
      </w:pPr>
      <w:rPr>
        <w:rFonts w:cs="Times New Roman" w:hint="default"/>
      </w:rPr>
    </w:lvl>
    <w:lvl w:ilvl="1" w:tplc="B7389130">
      <w:numFmt w:val="none"/>
      <w:lvlText w:val=""/>
      <w:lvlJc w:val="left"/>
      <w:pPr>
        <w:tabs>
          <w:tab w:val="num" w:pos="360"/>
        </w:tabs>
      </w:pPr>
      <w:rPr>
        <w:rFonts w:cs="Times New Roman"/>
      </w:rPr>
    </w:lvl>
    <w:lvl w:ilvl="2" w:tplc="61C2BC1C">
      <w:numFmt w:val="none"/>
      <w:lvlText w:val=""/>
      <w:lvlJc w:val="left"/>
      <w:pPr>
        <w:tabs>
          <w:tab w:val="num" w:pos="360"/>
        </w:tabs>
      </w:pPr>
      <w:rPr>
        <w:rFonts w:cs="Times New Roman"/>
      </w:rPr>
    </w:lvl>
    <w:lvl w:ilvl="3" w:tplc="32BA883C">
      <w:numFmt w:val="none"/>
      <w:lvlText w:val=""/>
      <w:lvlJc w:val="left"/>
      <w:pPr>
        <w:tabs>
          <w:tab w:val="num" w:pos="360"/>
        </w:tabs>
      </w:pPr>
      <w:rPr>
        <w:rFonts w:cs="Times New Roman"/>
      </w:rPr>
    </w:lvl>
    <w:lvl w:ilvl="4" w:tplc="D6FC337A">
      <w:numFmt w:val="none"/>
      <w:lvlText w:val=""/>
      <w:lvlJc w:val="left"/>
      <w:pPr>
        <w:tabs>
          <w:tab w:val="num" w:pos="360"/>
        </w:tabs>
      </w:pPr>
      <w:rPr>
        <w:rFonts w:cs="Times New Roman"/>
      </w:rPr>
    </w:lvl>
    <w:lvl w:ilvl="5" w:tplc="3558D7C0">
      <w:numFmt w:val="none"/>
      <w:lvlText w:val=""/>
      <w:lvlJc w:val="left"/>
      <w:pPr>
        <w:tabs>
          <w:tab w:val="num" w:pos="360"/>
        </w:tabs>
      </w:pPr>
      <w:rPr>
        <w:rFonts w:cs="Times New Roman"/>
      </w:rPr>
    </w:lvl>
    <w:lvl w:ilvl="6" w:tplc="77B287D2">
      <w:numFmt w:val="none"/>
      <w:lvlText w:val=""/>
      <w:lvlJc w:val="left"/>
      <w:pPr>
        <w:tabs>
          <w:tab w:val="num" w:pos="360"/>
        </w:tabs>
      </w:pPr>
      <w:rPr>
        <w:rFonts w:cs="Times New Roman"/>
      </w:rPr>
    </w:lvl>
    <w:lvl w:ilvl="7" w:tplc="E2C425E0">
      <w:numFmt w:val="none"/>
      <w:lvlText w:val=""/>
      <w:lvlJc w:val="left"/>
      <w:pPr>
        <w:tabs>
          <w:tab w:val="num" w:pos="360"/>
        </w:tabs>
      </w:pPr>
      <w:rPr>
        <w:rFonts w:cs="Times New Roman"/>
      </w:rPr>
    </w:lvl>
    <w:lvl w:ilvl="8" w:tplc="814EED28">
      <w:numFmt w:val="none"/>
      <w:lvlText w:val=""/>
      <w:lvlJc w:val="left"/>
      <w:pPr>
        <w:tabs>
          <w:tab w:val="num" w:pos="360"/>
        </w:tabs>
      </w:pPr>
      <w:rPr>
        <w:rFonts w:cs="Times New Roman"/>
      </w:rPr>
    </w:lvl>
  </w:abstractNum>
  <w:abstractNum w:abstractNumId="44">
    <w:nsid w:val="4053703A"/>
    <w:multiLevelType w:val="hybridMultilevel"/>
    <w:tmpl w:val="631A3704"/>
    <w:lvl w:ilvl="0" w:tplc="1E76D766">
      <w:start w:val="1"/>
      <w:numFmt w:val="decimal"/>
      <w:lvlText w:val="%1."/>
      <w:lvlJc w:val="left"/>
      <w:pPr>
        <w:tabs>
          <w:tab w:val="num" w:pos="1440"/>
        </w:tabs>
        <w:ind w:left="1440" w:hanging="360"/>
      </w:pPr>
      <w:rPr>
        <w:rFonts w:cs="Times New Roman"/>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6490635C"/>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firstLine="720"/>
      </w:pPr>
      <w:rPr>
        <w:rFonts w:cs="Times New Roman"/>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sz w:val="28"/>
        <w:szCs w:val="28"/>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46">
    <w:nsid w:val="41855974"/>
    <w:multiLevelType w:val="hybridMultilevel"/>
    <w:tmpl w:val="E84AFFE0"/>
    <w:lvl w:ilvl="0" w:tplc="E5F21192">
      <w:start w:val="1"/>
      <w:numFmt w:val="decimal"/>
      <w:lvlText w:val="%1."/>
      <w:lvlJc w:val="left"/>
      <w:pPr>
        <w:tabs>
          <w:tab w:val="num" w:pos="960"/>
        </w:tabs>
        <w:ind w:left="960" w:hanging="360"/>
      </w:pPr>
      <w:rPr>
        <w:rFonts w:cs="Times New Roman"/>
      </w:rPr>
    </w:lvl>
    <w:lvl w:ilvl="1" w:tplc="8B245D56">
      <w:start w:val="1"/>
      <w:numFmt w:val="lowerLetter"/>
      <w:lvlText w:val="%2."/>
      <w:lvlJc w:val="left"/>
      <w:pPr>
        <w:tabs>
          <w:tab w:val="num" w:pos="1680"/>
        </w:tabs>
        <w:ind w:left="1680" w:hanging="360"/>
      </w:pPr>
      <w:rPr>
        <w:rFonts w:cs="Times New Roman"/>
      </w:rPr>
    </w:lvl>
    <w:lvl w:ilvl="2" w:tplc="1C6499FA">
      <w:start w:val="1"/>
      <w:numFmt w:val="lowerRoman"/>
      <w:lvlText w:val="%3."/>
      <w:lvlJc w:val="right"/>
      <w:pPr>
        <w:tabs>
          <w:tab w:val="num" w:pos="2400"/>
        </w:tabs>
        <w:ind w:left="2400" w:hanging="180"/>
      </w:pPr>
      <w:rPr>
        <w:rFonts w:cs="Times New Roman"/>
      </w:rPr>
    </w:lvl>
    <w:lvl w:ilvl="3" w:tplc="ABA214AA">
      <w:start w:val="1"/>
      <w:numFmt w:val="decimal"/>
      <w:lvlText w:val="%4."/>
      <w:lvlJc w:val="left"/>
      <w:pPr>
        <w:tabs>
          <w:tab w:val="num" w:pos="3120"/>
        </w:tabs>
        <w:ind w:left="3120" w:hanging="360"/>
      </w:pPr>
      <w:rPr>
        <w:rFonts w:cs="Times New Roman"/>
      </w:rPr>
    </w:lvl>
    <w:lvl w:ilvl="4" w:tplc="16C00178">
      <w:start w:val="1"/>
      <w:numFmt w:val="lowerLetter"/>
      <w:lvlText w:val="%5."/>
      <w:lvlJc w:val="left"/>
      <w:pPr>
        <w:tabs>
          <w:tab w:val="num" w:pos="3840"/>
        </w:tabs>
        <w:ind w:left="3840" w:hanging="360"/>
      </w:pPr>
      <w:rPr>
        <w:rFonts w:cs="Times New Roman"/>
      </w:rPr>
    </w:lvl>
    <w:lvl w:ilvl="5" w:tplc="D374B9A6">
      <w:start w:val="1"/>
      <w:numFmt w:val="lowerRoman"/>
      <w:lvlText w:val="%6."/>
      <w:lvlJc w:val="right"/>
      <w:pPr>
        <w:tabs>
          <w:tab w:val="num" w:pos="4560"/>
        </w:tabs>
        <w:ind w:left="4560" w:hanging="180"/>
      </w:pPr>
      <w:rPr>
        <w:rFonts w:cs="Times New Roman"/>
      </w:rPr>
    </w:lvl>
    <w:lvl w:ilvl="6" w:tplc="8E7CCAF0">
      <w:start w:val="1"/>
      <w:numFmt w:val="decimal"/>
      <w:lvlText w:val="%7."/>
      <w:lvlJc w:val="left"/>
      <w:pPr>
        <w:tabs>
          <w:tab w:val="num" w:pos="5280"/>
        </w:tabs>
        <w:ind w:left="5280" w:hanging="360"/>
      </w:pPr>
      <w:rPr>
        <w:rFonts w:cs="Times New Roman"/>
      </w:rPr>
    </w:lvl>
    <w:lvl w:ilvl="7" w:tplc="D91A639A">
      <w:start w:val="1"/>
      <w:numFmt w:val="lowerLetter"/>
      <w:lvlText w:val="%8."/>
      <w:lvlJc w:val="left"/>
      <w:pPr>
        <w:tabs>
          <w:tab w:val="num" w:pos="6000"/>
        </w:tabs>
        <w:ind w:left="6000" w:hanging="360"/>
      </w:pPr>
      <w:rPr>
        <w:rFonts w:cs="Times New Roman"/>
      </w:rPr>
    </w:lvl>
    <w:lvl w:ilvl="8" w:tplc="766EC42A">
      <w:start w:val="1"/>
      <w:numFmt w:val="lowerRoman"/>
      <w:lvlText w:val="%9."/>
      <w:lvlJc w:val="right"/>
      <w:pPr>
        <w:tabs>
          <w:tab w:val="num" w:pos="6720"/>
        </w:tabs>
        <w:ind w:left="6720" w:hanging="180"/>
      </w:pPr>
      <w:rPr>
        <w:rFonts w:cs="Times New Roman"/>
      </w:rPr>
    </w:lvl>
  </w:abstractNum>
  <w:abstractNum w:abstractNumId="47">
    <w:nsid w:val="43EB564C"/>
    <w:multiLevelType w:val="hybridMultilevel"/>
    <w:tmpl w:val="AE10109A"/>
    <w:lvl w:ilvl="0" w:tplc="AABC6866">
      <w:start w:val="1"/>
      <w:numFmt w:val="russianLower"/>
      <w:lvlText w:val="%1)"/>
      <w:lvlJc w:val="left"/>
      <w:pPr>
        <w:ind w:left="1429" w:hanging="360"/>
      </w:pPr>
      <w:rPr>
        <w:rFonts w:cs="Times New Roman"/>
        <w:color w:val="auto"/>
      </w:rPr>
    </w:lvl>
    <w:lvl w:ilvl="1" w:tplc="6E24CE5C">
      <w:start w:val="1"/>
      <w:numFmt w:val="lowerLetter"/>
      <w:lvlText w:val="%2."/>
      <w:lvlJc w:val="left"/>
      <w:pPr>
        <w:ind w:left="1440" w:hanging="360"/>
      </w:pPr>
      <w:rPr>
        <w:rFonts w:cs="Times New Roman"/>
      </w:rPr>
    </w:lvl>
    <w:lvl w:ilvl="2" w:tplc="5D4CBC04">
      <w:start w:val="1"/>
      <w:numFmt w:val="lowerRoman"/>
      <w:lvlText w:val="%3."/>
      <w:lvlJc w:val="right"/>
      <w:pPr>
        <w:ind w:left="2160" w:hanging="180"/>
      </w:pPr>
      <w:rPr>
        <w:rFonts w:cs="Times New Roman"/>
      </w:rPr>
    </w:lvl>
    <w:lvl w:ilvl="3" w:tplc="91060246">
      <w:start w:val="1"/>
      <w:numFmt w:val="decimal"/>
      <w:lvlText w:val="%4."/>
      <w:lvlJc w:val="left"/>
      <w:pPr>
        <w:ind w:left="2880" w:hanging="360"/>
      </w:pPr>
      <w:rPr>
        <w:rFonts w:cs="Times New Roman"/>
      </w:rPr>
    </w:lvl>
    <w:lvl w:ilvl="4" w:tplc="6EB2181E">
      <w:start w:val="1"/>
      <w:numFmt w:val="lowerLetter"/>
      <w:lvlText w:val="%5."/>
      <w:lvlJc w:val="left"/>
      <w:pPr>
        <w:ind w:left="3600" w:hanging="360"/>
      </w:pPr>
      <w:rPr>
        <w:rFonts w:cs="Times New Roman"/>
      </w:rPr>
    </w:lvl>
    <w:lvl w:ilvl="5" w:tplc="9476E640">
      <w:start w:val="1"/>
      <w:numFmt w:val="lowerRoman"/>
      <w:lvlText w:val="%6."/>
      <w:lvlJc w:val="right"/>
      <w:pPr>
        <w:ind w:left="4320" w:hanging="180"/>
      </w:pPr>
      <w:rPr>
        <w:rFonts w:cs="Times New Roman"/>
      </w:rPr>
    </w:lvl>
    <w:lvl w:ilvl="6" w:tplc="C37260F4">
      <w:start w:val="1"/>
      <w:numFmt w:val="decimal"/>
      <w:lvlText w:val="%7."/>
      <w:lvlJc w:val="left"/>
      <w:pPr>
        <w:ind w:left="5040" w:hanging="360"/>
      </w:pPr>
      <w:rPr>
        <w:rFonts w:cs="Times New Roman"/>
      </w:rPr>
    </w:lvl>
    <w:lvl w:ilvl="7" w:tplc="ED70A714">
      <w:start w:val="1"/>
      <w:numFmt w:val="lowerLetter"/>
      <w:lvlText w:val="%8."/>
      <w:lvlJc w:val="left"/>
      <w:pPr>
        <w:ind w:left="5760" w:hanging="360"/>
      </w:pPr>
      <w:rPr>
        <w:rFonts w:cs="Times New Roman"/>
      </w:rPr>
    </w:lvl>
    <w:lvl w:ilvl="8" w:tplc="5220E494">
      <w:start w:val="1"/>
      <w:numFmt w:val="lowerRoman"/>
      <w:lvlText w:val="%9."/>
      <w:lvlJc w:val="right"/>
      <w:pPr>
        <w:ind w:left="6480" w:hanging="180"/>
      </w:pPr>
      <w:rPr>
        <w:rFonts w:cs="Times New Roman"/>
      </w:rPr>
    </w:lvl>
  </w:abstractNum>
  <w:abstractNum w:abstractNumId="48">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9">
    <w:nsid w:val="467B32F0"/>
    <w:multiLevelType w:val="hybridMultilevel"/>
    <w:tmpl w:val="D5747C84"/>
    <w:lvl w:ilvl="0" w:tplc="889C70E6">
      <w:start w:val="1"/>
      <w:numFmt w:val="russianLower"/>
      <w:lvlText w:val="%1)"/>
      <w:lvlJc w:val="left"/>
      <w:pPr>
        <w:ind w:left="1429" w:hanging="360"/>
      </w:pPr>
      <w:rPr>
        <w:rFonts w:hint="default"/>
        <w:color w:val="auto"/>
      </w:rPr>
    </w:lvl>
    <w:lvl w:ilvl="1" w:tplc="B45A55EE" w:tentative="1">
      <w:start w:val="1"/>
      <w:numFmt w:val="lowerLetter"/>
      <w:lvlText w:val="%2."/>
      <w:lvlJc w:val="left"/>
      <w:pPr>
        <w:ind w:left="1440" w:hanging="360"/>
      </w:pPr>
    </w:lvl>
    <w:lvl w:ilvl="2" w:tplc="0A42DF50" w:tentative="1">
      <w:start w:val="1"/>
      <w:numFmt w:val="lowerRoman"/>
      <w:lvlText w:val="%3."/>
      <w:lvlJc w:val="right"/>
      <w:pPr>
        <w:ind w:left="2160" w:hanging="180"/>
      </w:pPr>
    </w:lvl>
    <w:lvl w:ilvl="3" w:tplc="9A9011FC" w:tentative="1">
      <w:start w:val="1"/>
      <w:numFmt w:val="decimal"/>
      <w:lvlText w:val="%4."/>
      <w:lvlJc w:val="left"/>
      <w:pPr>
        <w:ind w:left="2880" w:hanging="360"/>
      </w:pPr>
    </w:lvl>
    <w:lvl w:ilvl="4" w:tplc="50AADA02" w:tentative="1">
      <w:start w:val="1"/>
      <w:numFmt w:val="lowerLetter"/>
      <w:lvlText w:val="%5."/>
      <w:lvlJc w:val="left"/>
      <w:pPr>
        <w:ind w:left="3600" w:hanging="360"/>
      </w:pPr>
    </w:lvl>
    <w:lvl w:ilvl="5" w:tplc="3AD45564" w:tentative="1">
      <w:start w:val="1"/>
      <w:numFmt w:val="lowerRoman"/>
      <w:lvlText w:val="%6."/>
      <w:lvlJc w:val="right"/>
      <w:pPr>
        <w:ind w:left="4320" w:hanging="180"/>
      </w:pPr>
    </w:lvl>
    <w:lvl w:ilvl="6" w:tplc="40B82880" w:tentative="1">
      <w:start w:val="1"/>
      <w:numFmt w:val="decimal"/>
      <w:lvlText w:val="%7."/>
      <w:lvlJc w:val="left"/>
      <w:pPr>
        <w:ind w:left="5040" w:hanging="360"/>
      </w:pPr>
    </w:lvl>
    <w:lvl w:ilvl="7" w:tplc="34306EA0" w:tentative="1">
      <w:start w:val="1"/>
      <w:numFmt w:val="lowerLetter"/>
      <w:lvlText w:val="%8."/>
      <w:lvlJc w:val="left"/>
      <w:pPr>
        <w:ind w:left="5760" w:hanging="360"/>
      </w:pPr>
    </w:lvl>
    <w:lvl w:ilvl="8" w:tplc="6B88CB90"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51">
    <w:nsid w:val="49712603"/>
    <w:multiLevelType w:val="hybridMultilevel"/>
    <w:tmpl w:val="E42ACB5A"/>
    <w:lvl w:ilvl="0" w:tplc="EA509242">
      <w:start w:val="1"/>
      <w:numFmt w:val="russianLower"/>
      <w:lvlText w:val="%1)"/>
      <w:lvlJc w:val="left"/>
      <w:pPr>
        <w:ind w:left="1429" w:hanging="360"/>
      </w:pPr>
      <w:rPr>
        <w:rFonts w:cs="Times New Roman"/>
        <w:color w:val="auto"/>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52">
    <w:nsid w:val="4F7B57B6"/>
    <w:multiLevelType w:val="hybridMultilevel"/>
    <w:tmpl w:val="486EF3F2"/>
    <w:lvl w:ilvl="0" w:tplc="E1DAF8C6">
      <w:start w:val="1"/>
      <w:numFmt w:val="decimal"/>
      <w:lvlText w:val="%1."/>
      <w:lvlJc w:val="left"/>
      <w:pPr>
        <w:tabs>
          <w:tab w:val="num" w:pos="2007"/>
        </w:tabs>
        <w:ind w:left="2007" w:hanging="360"/>
      </w:pPr>
      <w:rPr>
        <w:rFonts w:hint="default"/>
      </w:rPr>
    </w:lvl>
    <w:lvl w:ilvl="1" w:tplc="8B360404" w:tentative="1">
      <w:start w:val="1"/>
      <w:numFmt w:val="lowerLetter"/>
      <w:lvlText w:val="%2."/>
      <w:lvlJc w:val="left"/>
      <w:pPr>
        <w:ind w:left="1440" w:hanging="360"/>
      </w:pPr>
    </w:lvl>
    <w:lvl w:ilvl="2" w:tplc="52C26CCA" w:tentative="1">
      <w:start w:val="1"/>
      <w:numFmt w:val="lowerRoman"/>
      <w:lvlText w:val="%3."/>
      <w:lvlJc w:val="right"/>
      <w:pPr>
        <w:ind w:left="2160" w:hanging="180"/>
      </w:pPr>
    </w:lvl>
    <w:lvl w:ilvl="3" w:tplc="FE2EC41C" w:tentative="1">
      <w:start w:val="1"/>
      <w:numFmt w:val="decimal"/>
      <w:lvlText w:val="%4."/>
      <w:lvlJc w:val="left"/>
      <w:pPr>
        <w:ind w:left="2880" w:hanging="360"/>
      </w:pPr>
    </w:lvl>
    <w:lvl w:ilvl="4" w:tplc="03A42E5E" w:tentative="1">
      <w:start w:val="1"/>
      <w:numFmt w:val="lowerLetter"/>
      <w:lvlText w:val="%5."/>
      <w:lvlJc w:val="left"/>
      <w:pPr>
        <w:ind w:left="3600" w:hanging="360"/>
      </w:pPr>
    </w:lvl>
    <w:lvl w:ilvl="5" w:tplc="1338AC4C" w:tentative="1">
      <w:start w:val="1"/>
      <w:numFmt w:val="lowerRoman"/>
      <w:lvlText w:val="%6."/>
      <w:lvlJc w:val="right"/>
      <w:pPr>
        <w:ind w:left="4320" w:hanging="180"/>
      </w:pPr>
    </w:lvl>
    <w:lvl w:ilvl="6" w:tplc="92843F5C" w:tentative="1">
      <w:start w:val="1"/>
      <w:numFmt w:val="decimal"/>
      <w:lvlText w:val="%7."/>
      <w:lvlJc w:val="left"/>
      <w:pPr>
        <w:ind w:left="5040" w:hanging="360"/>
      </w:pPr>
    </w:lvl>
    <w:lvl w:ilvl="7" w:tplc="4000BE26" w:tentative="1">
      <w:start w:val="1"/>
      <w:numFmt w:val="lowerLetter"/>
      <w:lvlText w:val="%8."/>
      <w:lvlJc w:val="left"/>
      <w:pPr>
        <w:ind w:left="5760" w:hanging="360"/>
      </w:pPr>
    </w:lvl>
    <w:lvl w:ilvl="8" w:tplc="2DD2314C" w:tentative="1">
      <w:start w:val="1"/>
      <w:numFmt w:val="lowerRoman"/>
      <w:lvlText w:val="%9."/>
      <w:lvlJc w:val="right"/>
      <w:pPr>
        <w:ind w:left="6480" w:hanging="180"/>
      </w:pPr>
    </w:lvl>
  </w:abstractNum>
  <w:abstractNum w:abstractNumId="53">
    <w:nsid w:val="512835E8"/>
    <w:multiLevelType w:val="hybridMultilevel"/>
    <w:tmpl w:val="85629742"/>
    <w:lvl w:ilvl="0" w:tplc="2294DB12">
      <w:start w:val="1"/>
      <w:numFmt w:val="bullet"/>
      <w:lvlText w:val=""/>
      <w:lvlJc w:val="left"/>
      <w:pPr>
        <w:ind w:left="720" w:hanging="360"/>
      </w:pPr>
      <w:rPr>
        <w:rFonts w:ascii="Symbol" w:hAnsi="Symbol" w:hint="default"/>
      </w:rPr>
    </w:lvl>
    <w:lvl w:ilvl="1" w:tplc="D624C9AE">
      <w:start w:val="1"/>
      <w:numFmt w:val="bullet"/>
      <w:lvlText w:val="o"/>
      <w:lvlJc w:val="left"/>
      <w:pPr>
        <w:ind w:left="1440" w:hanging="360"/>
      </w:pPr>
      <w:rPr>
        <w:rFonts w:ascii="Courier New" w:hAnsi="Courier New" w:hint="default"/>
      </w:rPr>
    </w:lvl>
    <w:lvl w:ilvl="2" w:tplc="8D0A57CA">
      <w:start w:val="1"/>
      <w:numFmt w:val="bullet"/>
      <w:lvlText w:val=""/>
      <w:lvlJc w:val="left"/>
      <w:pPr>
        <w:ind w:left="2160" w:hanging="360"/>
      </w:pPr>
      <w:rPr>
        <w:rFonts w:ascii="Wingdings" w:hAnsi="Wingdings" w:hint="default"/>
      </w:rPr>
    </w:lvl>
    <w:lvl w:ilvl="3" w:tplc="75163502">
      <w:start w:val="1"/>
      <w:numFmt w:val="bullet"/>
      <w:lvlText w:val=""/>
      <w:lvlJc w:val="left"/>
      <w:pPr>
        <w:ind w:left="2880" w:hanging="360"/>
      </w:pPr>
      <w:rPr>
        <w:rFonts w:ascii="Symbol" w:hAnsi="Symbol" w:hint="default"/>
      </w:rPr>
    </w:lvl>
    <w:lvl w:ilvl="4" w:tplc="1D06D318">
      <w:start w:val="1"/>
      <w:numFmt w:val="bullet"/>
      <w:lvlText w:val="o"/>
      <w:lvlJc w:val="left"/>
      <w:pPr>
        <w:ind w:left="3600" w:hanging="360"/>
      </w:pPr>
      <w:rPr>
        <w:rFonts w:ascii="Courier New" w:hAnsi="Courier New" w:hint="default"/>
      </w:rPr>
    </w:lvl>
    <w:lvl w:ilvl="5" w:tplc="E0BC167E">
      <w:start w:val="1"/>
      <w:numFmt w:val="bullet"/>
      <w:lvlText w:val=""/>
      <w:lvlJc w:val="left"/>
      <w:pPr>
        <w:ind w:left="4320" w:hanging="360"/>
      </w:pPr>
      <w:rPr>
        <w:rFonts w:ascii="Wingdings" w:hAnsi="Wingdings" w:hint="default"/>
      </w:rPr>
    </w:lvl>
    <w:lvl w:ilvl="6" w:tplc="4D82DA18">
      <w:start w:val="1"/>
      <w:numFmt w:val="bullet"/>
      <w:lvlText w:val=""/>
      <w:lvlJc w:val="left"/>
      <w:pPr>
        <w:ind w:left="5040" w:hanging="360"/>
      </w:pPr>
      <w:rPr>
        <w:rFonts w:ascii="Symbol" w:hAnsi="Symbol" w:hint="default"/>
      </w:rPr>
    </w:lvl>
    <w:lvl w:ilvl="7" w:tplc="85347A38">
      <w:start w:val="1"/>
      <w:numFmt w:val="bullet"/>
      <w:lvlText w:val="o"/>
      <w:lvlJc w:val="left"/>
      <w:pPr>
        <w:ind w:left="5760" w:hanging="360"/>
      </w:pPr>
      <w:rPr>
        <w:rFonts w:ascii="Courier New" w:hAnsi="Courier New" w:hint="default"/>
      </w:rPr>
    </w:lvl>
    <w:lvl w:ilvl="8" w:tplc="5D063FD6">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5">
    <w:nsid w:val="535644F8"/>
    <w:multiLevelType w:val="hybridMultilevel"/>
    <w:tmpl w:val="5A10B234"/>
    <w:lvl w:ilvl="0" w:tplc="29E2235E">
      <w:start w:val="1"/>
      <w:numFmt w:val="russianLower"/>
      <w:lvlText w:val="%1)"/>
      <w:lvlJc w:val="left"/>
      <w:pPr>
        <w:ind w:left="1429" w:hanging="360"/>
      </w:pPr>
      <w:rPr>
        <w:rFonts w:cs="Times New Roman"/>
        <w:color w:val="auto"/>
      </w:rPr>
    </w:lvl>
    <w:lvl w:ilvl="1" w:tplc="4D960904">
      <w:start w:val="1"/>
      <w:numFmt w:val="lowerLetter"/>
      <w:lvlText w:val="%2."/>
      <w:lvlJc w:val="left"/>
      <w:pPr>
        <w:ind w:left="1440" w:hanging="360"/>
      </w:pPr>
      <w:rPr>
        <w:rFonts w:cs="Times New Roman"/>
      </w:rPr>
    </w:lvl>
    <w:lvl w:ilvl="2" w:tplc="4DC4EFA6">
      <w:start w:val="1"/>
      <w:numFmt w:val="lowerRoman"/>
      <w:lvlText w:val="%3."/>
      <w:lvlJc w:val="right"/>
      <w:pPr>
        <w:ind w:left="2160" w:hanging="180"/>
      </w:pPr>
      <w:rPr>
        <w:rFonts w:cs="Times New Roman"/>
      </w:rPr>
    </w:lvl>
    <w:lvl w:ilvl="3" w:tplc="76200996">
      <w:start w:val="1"/>
      <w:numFmt w:val="decimal"/>
      <w:lvlText w:val="%4."/>
      <w:lvlJc w:val="left"/>
      <w:pPr>
        <w:ind w:left="2880" w:hanging="360"/>
      </w:pPr>
      <w:rPr>
        <w:rFonts w:cs="Times New Roman"/>
      </w:rPr>
    </w:lvl>
    <w:lvl w:ilvl="4" w:tplc="28EC6E52">
      <w:start w:val="1"/>
      <w:numFmt w:val="lowerLetter"/>
      <w:lvlText w:val="%5."/>
      <w:lvlJc w:val="left"/>
      <w:pPr>
        <w:ind w:left="3600" w:hanging="360"/>
      </w:pPr>
      <w:rPr>
        <w:rFonts w:cs="Times New Roman"/>
      </w:rPr>
    </w:lvl>
    <w:lvl w:ilvl="5" w:tplc="C9BEFA8A">
      <w:start w:val="1"/>
      <w:numFmt w:val="lowerRoman"/>
      <w:lvlText w:val="%6."/>
      <w:lvlJc w:val="right"/>
      <w:pPr>
        <w:ind w:left="4320" w:hanging="180"/>
      </w:pPr>
      <w:rPr>
        <w:rFonts w:cs="Times New Roman"/>
      </w:rPr>
    </w:lvl>
    <w:lvl w:ilvl="6" w:tplc="4004654A">
      <w:start w:val="1"/>
      <w:numFmt w:val="decimal"/>
      <w:lvlText w:val="%7."/>
      <w:lvlJc w:val="left"/>
      <w:pPr>
        <w:ind w:left="5040" w:hanging="360"/>
      </w:pPr>
      <w:rPr>
        <w:rFonts w:cs="Times New Roman"/>
      </w:rPr>
    </w:lvl>
    <w:lvl w:ilvl="7" w:tplc="3056CEF6">
      <w:start w:val="1"/>
      <w:numFmt w:val="lowerLetter"/>
      <w:lvlText w:val="%8."/>
      <w:lvlJc w:val="left"/>
      <w:pPr>
        <w:ind w:left="5760" w:hanging="360"/>
      </w:pPr>
      <w:rPr>
        <w:rFonts w:cs="Times New Roman"/>
      </w:rPr>
    </w:lvl>
    <w:lvl w:ilvl="8" w:tplc="404E51CA">
      <w:start w:val="1"/>
      <w:numFmt w:val="lowerRoman"/>
      <w:lvlText w:val="%9."/>
      <w:lvlJc w:val="right"/>
      <w:pPr>
        <w:ind w:left="6480" w:hanging="180"/>
      </w:pPr>
      <w:rPr>
        <w:rFonts w:cs="Times New Roman"/>
      </w:rPr>
    </w:lvl>
  </w:abstractNum>
  <w:abstractNum w:abstractNumId="56">
    <w:nsid w:val="553A62F2"/>
    <w:multiLevelType w:val="hybridMultilevel"/>
    <w:tmpl w:val="4990816E"/>
    <w:lvl w:ilvl="0" w:tplc="650C1106">
      <w:start w:val="1"/>
      <w:numFmt w:val="russianLower"/>
      <w:lvlText w:val="%1)"/>
      <w:lvlJc w:val="left"/>
      <w:pPr>
        <w:ind w:left="1429" w:hanging="360"/>
      </w:pPr>
      <w:rPr>
        <w:rFonts w:cs="Times New Roman"/>
        <w:color w:val="auto"/>
      </w:rPr>
    </w:lvl>
    <w:lvl w:ilvl="1" w:tplc="69626A44">
      <w:start w:val="1"/>
      <w:numFmt w:val="lowerLetter"/>
      <w:lvlText w:val="%2."/>
      <w:lvlJc w:val="left"/>
      <w:pPr>
        <w:ind w:left="1440" w:hanging="360"/>
      </w:pPr>
      <w:rPr>
        <w:rFonts w:cs="Times New Roman"/>
      </w:rPr>
    </w:lvl>
    <w:lvl w:ilvl="2" w:tplc="503EB9C2">
      <w:start w:val="1"/>
      <w:numFmt w:val="lowerRoman"/>
      <w:lvlText w:val="%3."/>
      <w:lvlJc w:val="right"/>
      <w:pPr>
        <w:ind w:left="2160" w:hanging="180"/>
      </w:pPr>
      <w:rPr>
        <w:rFonts w:cs="Times New Roman"/>
      </w:rPr>
    </w:lvl>
    <w:lvl w:ilvl="3" w:tplc="DE32C96C">
      <w:start w:val="1"/>
      <w:numFmt w:val="decimal"/>
      <w:lvlText w:val="%4."/>
      <w:lvlJc w:val="left"/>
      <w:pPr>
        <w:ind w:left="2880" w:hanging="360"/>
      </w:pPr>
      <w:rPr>
        <w:rFonts w:cs="Times New Roman"/>
      </w:rPr>
    </w:lvl>
    <w:lvl w:ilvl="4" w:tplc="C88E7E7C">
      <w:start w:val="1"/>
      <w:numFmt w:val="lowerLetter"/>
      <w:lvlText w:val="%5."/>
      <w:lvlJc w:val="left"/>
      <w:pPr>
        <w:ind w:left="3600" w:hanging="360"/>
      </w:pPr>
      <w:rPr>
        <w:rFonts w:cs="Times New Roman"/>
      </w:rPr>
    </w:lvl>
    <w:lvl w:ilvl="5" w:tplc="E66EBF24">
      <w:start w:val="1"/>
      <w:numFmt w:val="lowerRoman"/>
      <w:lvlText w:val="%6."/>
      <w:lvlJc w:val="right"/>
      <w:pPr>
        <w:ind w:left="4320" w:hanging="180"/>
      </w:pPr>
      <w:rPr>
        <w:rFonts w:cs="Times New Roman"/>
      </w:rPr>
    </w:lvl>
    <w:lvl w:ilvl="6" w:tplc="7442A12C">
      <w:start w:val="1"/>
      <w:numFmt w:val="decimal"/>
      <w:lvlText w:val="%7."/>
      <w:lvlJc w:val="left"/>
      <w:pPr>
        <w:ind w:left="5040" w:hanging="360"/>
      </w:pPr>
      <w:rPr>
        <w:rFonts w:cs="Times New Roman"/>
      </w:rPr>
    </w:lvl>
    <w:lvl w:ilvl="7" w:tplc="A66872CA">
      <w:start w:val="1"/>
      <w:numFmt w:val="lowerLetter"/>
      <w:lvlText w:val="%8."/>
      <w:lvlJc w:val="left"/>
      <w:pPr>
        <w:ind w:left="5760" w:hanging="360"/>
      </w:pPr>
      <w:rPr>
        <w:rFonts w:cs="Times New Roman"/>
      </w:rPr>
    </w:lvl>
    <w:lvl w:ilvl="8" w:tplc="1B76D640">
      <w:start w:val="1"/>
      <w:numFmt w:val="lowerRoman"/>
      <w:lvlText w:val="%9."/>
      <w:lvlJc w:val="right"/>
      <w:pPr>
        <w:ind w:left="6480" w:hanging="180"/>
      </w:pPr>
      <w:rPr>
        <w:rFonts w:cs="Times New Roman"/>
      </w:rPr>
    </w:lvl>
  </w:abstractNum>
  <w:abstractNum w:abstractNumId="57">
    <w:nsid w:val="55C52B5C"/>
    <w:multiLevelType w:val="hybridMultilevel"/>
    <w:tmpl w:val="AD32C480"/>
    <w:lvl w:ilvl="0" w:tplc="FFFFFFFF">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55D476D1"/>
    <w:multiLevelType w:val="hybridMultilevel"/>
    <w:tmpl w:val="195894E4"/>
    <w:lvl w:ilvl="0" w:tplc="04661FDA">
      <w:numFmt w:val="bullet"/>
      <w:lvlText w:val=""/>
      <w:lvlJc w:val="left"/>
      <w:pPr>
        <w:ind w:left="1306" w:hanging="705"/>
      </w:pPr>
      <w:rPr>
        <w:rFonts w:ascii="Symbol" w:eastAsia="Times New Roman" w:hAnsi="Symbol" w:cs="Times New Roman" w:hint="default"/>
        <w:color w:val="auto"/>
      </w:rPr>
    </w:lvl>
    <w:lvl w:ilvl="1" w:tplc="48623496">
      <w:start w:val="1"/>
      <w:numFmt w:val="bullet"/>
      <w:lvlText w:val="o"/>
      <w:lvlJc w:val="left"/>
      <w:pPr>
        <w:ind w:left="1681" w:hanging="360"/>
      </w:pPr>
      <w:rPr>
        <w:rFonts w:ascii="Courier New" w:hAnsi="Courier New" w:cs="Courier New" w:hint="default"/>
      </w:rPr>
    </w:lvl>
    <w:lvl w:ilvl="2" w:tplc="CAB8A6F4" w:tentative="1">
      <w:start w:val="1"/>
      <w:numFmt w:val="bullet"/>
      <w:lvlText w:val=""/>
      <w:lvlJc w:val="left"/>
      <w:pPr>
        <w:ind w:left="2401" w:hanging="360"/>
      </w:pPr>
      <w:rPr>
        <w:rFonts w:ascii="Wingdings" w:hAnsi="Wingdings" w:hint="default"/>
      </w:rPr>
    </w:lvl>
    <w:lvl w:ilvl="3" w:tplc="74D6B6D4" w:tentative="1">
      <w:start w:val="1"/>
      <w:numFmt w:val="bullet"/>
      <w:lvlText w:val=""/>
      <w:lvlJc w:val="left"/>
      <w:pPr>
        <w:ind w:left="3121" w:hanging="360"/>
      </w:pPr>
      <w:rPr>
        <w:rFonts w:ascii="Symbol" w:hAnsi="Symbol" w:hint="default"/>
      </w:rPr>
    </w:lvl>
    <w:lvl w:ilvl="4" w:tplc="6A548300" w:tentative="1">
      <w:start w:val="1"/>
      <w:numFmt w:val="bullet"/>
      <w:lvlText w:val="o"/>
      <w:lvlJc w:val="left"/>
      <w:pPr>
        <w:ind w:left="3841" w:hanging="360"/>
      </w:pPr>
      <w:rPr>
        <w:rFonts w:ascii="Courier New" w:hAnsi="Courier New" w:cs="Courier New" w:hint="default"/>
      </w:rPr>
    </w:lvl>
    <w:lvl w:ilvl="5" w:tplc="33C2E322" w:tentative="1">
      <w:start w:val="1"/>
      <w:numFmt w:val="bullet"/>
      <w:lvlText w:val=""/>
      <w:lvlJc w:val="left"/>
      <w:pPr>
        <w:ind w:left="4561" w:hanging="360"/>
      </w:pPr>
      <w:rPr>
        <w:rFonts w:ascii="Wingdings" w:hAnsi="Wingdings" w:hint="default"/>
      </w:rPr>
    </w:lvl>
    <w:lvl w:ilvl="6" w:tplc="0FD48318" w:tentative="1">
      <w:start w:val="1"/>
      <w:numFmt w:val="bullet"/>
      <w:lvlText w:val=""/>
      <w:lvlJc w:val="left"/>
      <w:pPr>
        <w:ind w:left="5281" w:hanging="360"/>
      </w:pPr>
      <w:rPr>
        <w:rFonts w:ascii="Symbol" w:hAnsi="Symbol" w:hint="default"/>
      </w:rPr>
    </w:lvl>
    <w:lvl w:ilvl="7" w:tplc="A282D438" w:tentative="1">
      <w:start w:val="1"/>
      <w:numFmt w:val="bullet"/>
      <w:lvlText w:val="o"/>
      <w:lvlJc w:val="left"/>
      <w:pPr>
        <w:ind w:left="6001" w:hanging="360"/>
      </w:pPr>
      <w:rPr>
        <w:rFonts w:ascii="Courier New" w:hAnsi="Courier New" w:cs="Courier New" w:hint="default"/>
      </w:rPr>
    </w:lvl>
    <w:lvl w:ilvl="8" w:tplc="F04295BA" w:tentative="1">
      <w:start w:val="1"/>
      <w:numFmt w:val="bullet"/>
      <w:lvlText w:val=""/>
      <w:lvlJc w:val="left"/>
      <w:pPr>
        <w:ind w:left="6721" w:hanging="360"/>
      </w:pPr>
      <w:rPr>
        <w:rFonts w:ascii="Wingdings" w:hAnsi="Wingdings" w:hint="default"/>
      </w:rPr>
    </w:lvl>
  </w:abstractNum>
  <w:abstractNum w:abstractNumId="59">
    <w:nsid w:val="56BE6CF6"/>
    <w:multiLevelType w:val="hybridMultilevel"/>
    <w:tmpl w:val="CBDAEBD4"/>
    <w:lvl w:ilvl="0" w:tplc="3E56CDE6">
      <w:start w:val="1"/>
      <w:numFmt w:val="russianLower"/>
      <w:lvlText w:val="%1)"/>
      <w:lvlJc w:val="left"/>
      <w:pPr>
        <w:tabs>
          <w:tab w:val="num" w:pos="1713"/>
        </w:tabs>
        <w:ind w:left="1713"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0">
    <w:nsid w:val="56F70A10"/>
    <w:multiLevelType w:val="hybridMultilevel"/>
    <w:tmpl w:val="8A0A47FE"/>
    <w:lvl w:ilvl="0" w:tplc="17E89E8A">
      <w:start w:val="1"/>
      <w:numFmt w:val="decimal"/>
      <w:lvlText w:val="%1."/>
      <w:lvlJc w:val="left"/>
      <w:pPr>
        <w:tabs>
          <w:tab w:val="num" w:pos="2007"/>
        </w:tabs>
        <w:ind w:left="2007" w:hanging="360"/>
      </w:pPr>
      <w:rPr>
        <w:rFonts w:cs="Times New Roman"/>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abstractNum w:abstractNumId="61">
    <w:nsid w:val="57BE6A61"/>
    <w:multiLevelType w:val="hybridMultilevel"/>
    <w:tmpl w:val="B060C6E0"/>
    <w:lvl w:ilvl="0" w:tplc="EB5830F6">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9DB778B"/>
    <w:multiLevelType w:val="hybridMultilevel"/>
    <w:tmpl w:val="D958C6B8"/>
    <w:lvl w:ilvl="0" w:tplc="8974CB68">
      <w:numFmt w:val="bullet"/>
      <w:lvlText w:val=""/>
      <w:lvlJc w:val="left"/>
      <w:pPr>
        <w:ind w:left="1306" w:hanging="705"/>
      </w:pPr>
      <w:rPr>
        <w:rFonts w:ascii="Symbol" w:eastAsia="Times New Roman" w:hAnsi="Symbol" w:cs="Times New Roman" w:hint="default"/>
        <w:color w:val="auto"/>
      </w:rPr>
    </w:lvl>
    <w:lvl w:ilvl="1" w:tplc="FDA2BDE6">
      <w:start w:val="1"/>
      <w:numFmt w:val="bullet"/>
      <w:lvlText w:val="o"/>
      <w:lvlJc w:val="left"/>
      <w:pPr>
        <w:ind w:left="1681" w:hanging="360"/>
      </w:pPr>
      <w:rPr>
        <w:rFonts w:ascii="Courier New" w:hAnsi="Courier New" w:cs="Courier New" w:hint="default"/>
      </w:rPr>
    </w:lvl>
    <w:lvl w:ilvl="2" w:tplc="DA3CC5AE" w:tentative="1">
      <w:start w:val="1"/>
      <w:numFmt w:val="bullet"/>
      <w:lvlText w:val=""/>
      <w:lvlJc w:val="left"/>
      <w:pPr>
        <w:ind w:left="2401" w:hanging="360"/>
      </w:pPr>
      <w:rPr>
        <w:rFonts w:ascii="Wingdings" w:hAnsi="Wingdings" w:hint="default"/>
      </w:rPr>
    </w:lvl>
    <w:lvl w:ilvl="3" w:tplc="4D008B90" w:tentative="1">
      <w:start w:val="1"/>
      <w:numFmt w:val="bullet"/>
      <w:lvlText w:val=""/>
      <w:lvlJc w:val="left"/>
      <w:pPr>
        <w:ind w:left="3121" w:hanging="360"/>
      </w:pPr>
      <w:rPr>
        <w:rFonts w:ascii="Symbol" w:hAnsi="Symbol" w:hint="default"/>
      </w:rPr>
    </w:lvl>
    <w:lvl w:ilvl="4" w:tplc="901C2ACE" w:tentative="1">
      <w:start w:val="1"/>
      <w:numFmt w:val="bullet"/>
      <w:lvlText w:val="o"/>
      <w:lvlJc w:val="left"/>
      <w:pPr>
        <w:ind w:left="3841" w:hanging="360"/>
      </w:pPr>
      <w:rPr>
        <w:rFonts w:ascii="Courier New" w:hAnsi="Courier New" w:cs="Courier New" w:hint="default"/>
      </w:rPr>
    </w:lvl>
    <w:lvl w:ilvl="5" w:tplc="6A7C7030" w:tentative="1">
      <w:start w:val="1"/>
      <w:numFmt w:val="bullet"/>
      <w:lvlText w:val=""/>
      <w:lvlJc w:val="left"/>
      <w:pPr>
        <w:ind w:left="4561" w:hanging="360"/>
      </w:pPr>
      <w:rPr>
        <w:rFonts w:ascii="Wingdings" w:hAnsi="Wingdings" w:hint="default"/>
      </w:rPr>
    </w:lvl>
    <w:lvl w:ilvl="6" w:tplc="5B60FE1C" w:tentative="1">
      <w:start w:val="1"/>
      <w:numFmt w:val="bullet"/>
      <w:lvlText w:val=""/>
      <w:lvlJc w:val="left"/>
      <w:pPr>
        <w:ind w:left="5281" w:hanging="360"/>
      </w:pPr>
      <w:rPr>
        <w:rFonts w:ascii="Symbol" w:hAnsi="Symbol" w:hint="default"/>
      </w:rPr>
    </w:lvl>
    <w:lvl w:ilvl="7" w:tplc="0344A270" w:tentative="1">
      <w:start w:val="1"/>
      <w:numFmt w:val="bullet"/>
      <w:lvlText w:val="o"/>
      <w:lvlJc w:val="left"/>
      <w:pPr>
        <w:ind w:left="6001" w:hanging="360"/>
      </w:pPr>
      <w:rPr>
        <w:rFonts w:ascii="Courier New" w:hAnsi="Courier New" w:cs="Courier New" w:hint="default"/>
      </w:rPr>
    </w:lvl>
    <w:lvl w:ilvl="8" w:tplc="0D6A0A26" w:tentative="1">
      <w:start w:val="1"/>
      <w:numFmt w:val="bullet"/>
      <w:lvlText w:val=""/>
      <w:lvlJc w:val="left"/>
      <w:pPr>
        <w:ind w:left="6721" w:hanging="360"/>
      </w:pPr>
      <w:rPr>
        <w:rFonts w:ascii="Wingdings" w:hAnsi="Wingdings" w:hint="default"/>
      </w:rPr>
    </w:lvl>
  </w:abstractNum>
  <w:abstractNum w:abstractNumId="63">
    <w:nsid w:val="5A3267B9"/>
    <w:multiLevelType w:val="hybridMultilevel"/>
    <w:tmpl w:val="D3E0B1E4"/>
    <w:lvl w:ilvl="0" w:tplc="A7223AF2">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AA40784"/>
    <w:multiLevelType w:val="hybridMultilevel"/>
    <w:tmpl w:val="161A5E68"/>
    <w:lvl w:ilvl="0" w:tplc="17E89E8A">
      <w:start w:val="1"/>
      <w:numFmt w:val="russianLower"/>
      <w:lvlText w:val="%1)"/>
      <w:lvlJc w:val="left"/>
      <w:pPr>
        <w:tabs>
          <w:tab w:val="num" w:pos="720"/>
        </w:tabs>
        <w:ind w:left="720" w:hanging="360"/>
      </w:pPr>
      <w:rPr>
        <w:rFonts w:cs="Times New Roman"/>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abstractNum w:abstractNumId="65">
    <w:nsid w:val="5CC837EF"/>
    <w:multiLevelType w:val="multilevel"/>
    <w:tmpl w:val="7E16995A"/>
    <w:lvl w:ilvl="0">
      <w:start w:val="8"/>
      <w:numFmt w:val="decimal"/>
      <w:lvlText w:val="%1."/>
      <w:lvlJc w:val="left"/>
      <w:pPr>
        <w:ind w:left="1170" w:hanging="1170"/>
      </w:pPr>
      <w:rPr>
        <w:rFonts w:hint="default"/>
      </w:rPr>
    </w:lvl>
    <w:lvl w:ilvl="1">
      <w:start w:val="1"/>
      <w:numFmt w:val="decimal"/>
      <w:lvlText w:val="%1.%2."/>
      <w:lvlJc w:val="left"/>
      <w:pPr>
        <w:ind w:left="1878" w:hanging="1170"/>
      </w:pPr>
      <w:rPr>
        <w:rFonts w:hint="default"/>
        <w:b w:val="0"/>
      </w:rPr>
    </w:lvl>
    <w:lvl w:ilvl="2">
      <w:start w:val="1"/>
      <w:numFmt w:val="decimal"/>
      <w:lvlText w:val="%1.%2.%3."/>
      <w:lvlJc w:val="left"/>
      <w:pPr>
        <w:ind w:left="2586" w:hanging="1170"/>
      </w:pPr>
      <w:rPr>
        <w:rFonts w:hint="default"/>
      </w:rPr>
    </w:lvl>
    <w:lvl w:ilvl="3">
      <w:start w:val="1"/>
      <w:numFmt w:val="decimal"/>
      <w:lvlText w:val="%1.%2.%3.%4."/>
      <w:lvlJc w:val="left"/>
      <w:pPr>
        <w:ind w:left="3294" w:hanging="1170"/>
      </w:pPr>
      <w:rPr>
        <w:rFonts w:hint="default"/>
      </w:rPr>
    </w:lvl>
    <w:lvl w:ilvl="4">
      <w:start w:val="1"/>
      <w:numFmt w:val="decimal"/>
      <w:lvlText w:val="%1.%2.%3.%4.%5."/>
      <w:lvlJc w:val="left"/>
      <w:pPr>
        <w:ind w:left="4002" w:hanging="1170"/>
      </w:pPr>
      <w:rPr>
        <w:rFonts w:hint="default"/>
      </w:rPr>
    </w:lvl>
    <w:lvl w:ilvl="5">
      <w:start w:val="1"/>
      <w:numFmt w:val="decimal"/>
      <w:lvlText w:val="%1.%2.%3.%4.%5.%6."/>
      <w:lvlJc w:val="left"/>
      <w:pPr>
        <w:ind w:left="4710" w:hanging="117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6">
    <w:nsid w:val="5CFA242F"/>
    <w:multiLevelType w:val="hybridMultilevel"/>
    <w:tmpl w:val="5CE8B2DE"/>
    <w:lvl w:ilvl="0" w:tplc="220A4CCC">
      <w:start w:val="1"/>
      <w:numFmt w:val="decimal"/>
      <w:lvlText w:val="1.%1"/>
      <w:lvlJc w:val="left"/>
      <w:pPr>
        <w:tabs>
          <w:tab w:val="num" w:pos="927"/>
        </w:tabs>
        <w:ind w:firstLine="567"/>
      </w:pPr>
      <w:rPr>
        <w:rFonts w:cs="Times New Roman"/>
      </w:rPr>
    </w:lvl>
    <w:lvl w:ilvl="1" w:tplc="04190019">
      <w:start w:val="3"/>
      <w:numFmt w:val="decimal"/>
      <w:lvlText w:val="%2"/>
      <w:lvlJc w:val="left"/>
      <w:pPr>
        <w:tabs>
          <w:tab w:val="num" w:pos="1440"/>
        </w:tabs>
        <w:ind w:left="1440" w:hanging="360"/>
      </w:pPr>
      <w:rPr>
        <w:rFonts w:cs="Times New Roman"/>
      </w:rPr>
    </w:lvl>
    <w:lvl w:ilvl="2" w:tplc="0419001B">
      <w:start w:val="1"/>
      <w:numFmt w:val="lowerRoman"/>
      <w:pStyle w:val="31"/>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7">
    <w:nsid w:val="5D7518A9"/>
    <w:multiLevelType w:val="hybridMultilevel"/>
    <w:tmpl w:val="FF4466D4"/>
    <w:lvl w:ilvl="0" w:tplc="E8E41E8A">
      <w:start w:val="1"/>
      <w:numFmt w:val="decimal"/>
      <w:lvlText w:val="%1."/>
      <w:lvlJc w:val="left"/>
      <w:pPr>
        <w:ind w:left="720" w:hanging="360"/>
      </w:pPr>
    </w:lvl>
    <w:lvl w:ilvl="1" w:tplc="DD5CA2A2">
      <w:start w:val="1"/>
      <w:numFmt w:val="russianLower"/>
      <w:lvlText w:val="%2)"/>
      <w:lvlJc w:val="left"/>
      <w:pPr>
        <w:ind w:left="1440" w:hanging="360"/>
      </w:pPr>
      <w:rPr>
        <w:rFonts w:hint="default"/>
      </w:rPr>
    </w:lvl>
    <w:lvl w:ilvl="2" w:tplc="BE740072" w:tentative="1">
      <w:start w:val="1"/>
      <w:numFmt w:val="lowerRoman"/>
      <w:lvlText w:val="%3."/>
      <w:lvlJc w:val="right"/>
      <w:pPr>
        <w:ind w:left="2160" w:hanging="180"/>
      </w:pPr>
    </w:lvl>
    <w:lvl w:ilvl="3" w:tplc="91EA5EFA" w:tentative="1">
      <w:start w:val="1"/>
      <w:numFmt w:val="decimal"/>
      <w:lvlText w:val="%4."/>
      <w:lvlJc w:val="left"/>
      <w:pPr>
        <w:ind w:left="2880" w:hanging="360"/>
      </w:pPr>
    </w:lvl>
    <w:lvl w:ilvl="4" w:tplc="FA6CBEC6" w:tentative="1">
      <w:start w:val="1"/>
      <w:numFmt w:val="lowerLetter"/>
      <w:lvlText w:val="%5."/>
      <w:lvlJc w:val="left"/>
      <w:pPr>
        <w:ind w:left="3600" w:hanging="360"/>
      </w:pPr>
    </w:lvl>
    <w:lvl w:ilvl="5" w:tplc="2FAAFE18" w:tentative="1">
      <w:start w:val="1"/>
      <w:numFmt w:val="lowerRoman"/>
      <w:lvlText w:val="%6."/>
      <w:lvlJc w:val="right"/>
      <w:pPr>
        <w:ind w:left="4320" w:hanging="180"/>
      </w:pPr>
    </w:lvl>
    <w:lvl w:ilvl="6" w:tplc="6B728DAE" w:tentative="1">
      <w:start w:val="1"/>
      <w:numFmt w:val="decimal"/>
      <w:lvlText w:val="%7."/>
      <w:lvlJc w:val="left"/>
      <w:pPr>
        <w:ind w:left="5040" w:hanging="360"/>
      </w:pPr>
    </w:lvl>
    <w:lvl w:ilvl="7" w:tplc="BF662982" w:tentative="1">
      <w:start w:val="1"/>
      <w:numFmt w:val="lowerLetter"/>
      <w:lvlText w:val="%8."/>
      <w:lvlJc w:val="left"/>
      <w:pPr>
        <w:ind w:left="5760" w:hanging="360"/>
      </w:pPr>
    </w:lvl>
    <w:lvl w:ilvl="8" w:tplc="D5A484B0" w:tentative="1">
      <w:start w:val="1"/>
      <w:numFmt w:val="lowerRoman"/>
      <w:lvlText w:val="%9."/>
      <w:lvlJc w:val="right"/>
      <w:pPr>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pStyle w:val="40"/>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9">
    <w:nsid w:val="5FF8721D"/>
    <w:multiLevelType w:val="hybridMultilevel"/>
    <w:tmpl w:val="A0406092"/>
    <w:lvl w:ilvl="0" w:tplc="0419000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0419001B">
      <w:start w:val="1"/>
      <w:numFmt w:val="lowerRoman"/>
      <w:lvlText w:val="%3."/>
      <w:lvlJc w:val="right"/>
      <w:pPr>
        <w:tabs>
          <w:tab w:val="num" w:pos="2727"/>
        </w:tabs>
        <w:ind w:left="2727" w:hanging="180"/>
      </w:pPr>
      <w:rPr>
        <w:rFonts w:cs="Times New Roman"/>
      </w:rPr>
    </w:lvl>
    <w:lvl w:ilvl="3" w:tplc="0419000F">
      <w:start w:val="1"/>
      <w:numFmt w:val="decimal"/>
      <w:lvlText w:val="%4."/>
      <w:lvlJc w:val="left"/>
      <w:pPr>
        <w:tabs>
          <w:tab w:val="num" w:pos="3447"/>
        </w:tabs>
        <w:ind w:left="3447" w:hanging="360"/>
      </w:pPr>
      <w:rPr>
        <w:rFonts w:cs="Times New Roman"/>
      </w:rPr>
    </w:lvl>
    <w:lvl w:ilvl="4" w:tplc="04190019">
      <w:start w:val="1"/>
      <w:numFmt w:val="lowerLetter"/>
      <w:lvlText w:val="%5."/>
      <w:lvlJc w:val="left"/>
      <w:pPr>
        <w:tabs>
          <w:tab w:val="num" w:pos="4167"/>
        </w:tabs>
        <w:ind w:left="4167" w:hanging="360"/>
      </w:pPr>
      <w:rPr>
        <w:rFonts w:cs="Times New Roman"/>
      </w:rPr>
    </w:lvl>
    <w:lvl w:ilvl="5" w:tplc="0419001B">
      <w:start w:val="1"/>
      <w:numFmt w:val="lowerRoman"/>
      <w:lvlText w:val="%6."/>
      <w:lvlJc w:val="right"/>
      <w:pPr>
        <w:tabs>
          <w:tab w:val="num" w:pos="4887"/>
        </w:tabs>
        <w:ind w:left="4887" w:hanging="180"/>
      </w:pPr>
      <w:rPr>
        <w:rFonts w:cs="Times New Roman"/>
      </w:rPr>
    </w:lvl>
    <w:lvl w:ilvl="6" w:tplc="0419000F">
      <w:start w:val="1"/>
      <w:numFmt w:val="decimal"/>
      <w:lvlText w:val="%7."/>
      <w:lvlJc w:val="left"/>
      <w:pPr>
        <w:tabs>
          <w:tab w:val="num" w:pos="5607"/>
        </w:tabs>
        <w:ind w:left="5607" w:hanging="360"/>
      </w:pPr>
      <w:rPr>
        <w:rFonts w:cs="Times New Roman"/>
      </w:rPr>
    </w:lvl>
    <w:lvl w:ilvl="7" w:tplc="04190019">
      <w:start w:val="1"/>
      <w:numFmt w:val="lowerLetter"/>
      <w:lvlText w:val="%8."/>
      <w:lvlJc w:val="left"/>
      <w:pPr>
        <w:tabs>
          <w:tab w:val="num" w:pos="6327"/>
        </w:tabs>
        <w:ind w:left="6327" w:hanging="360"/>
      </w:pPr>
      <w:rPr>
        <w:rFonts w:cs="Times New Roman"/>
      </w:rPr>
    </w:lvl>
    <w:lvl w:ilvl="8" w:tplc="0419001B">
      <w:start w:val="1"/>
      <w:numFmt w:val="lowerRoman"/>
      <w:lvlText w:val="%9."/>
      <w:lvlJc w:val="right"/>
      <w:pPr>
        <w:tabs>
          <w:tab w:val="num" w:pos="7047"/>
        </w:tabs>
        <w:ind w:left="7047" w:hanging="180"/>
      </w:pPr>
      <w:rPr>
        <w:rFonts w:cs="Times New Roman"/>
      </w:rPr>
    </w:lvl>
  </w:abstractNum>
  <w:abstractNum w:abstractNumId="70">
    <w:nsid w:val="60BA7D29"/>
    <w:multiLevelType w:val="hybridMultilevel"/>
    <w:tmpl w:val="DDFA52D2"/>
    <w:lvl w:ilvl="0" w:tplc="5D34152E">
      <w:start w:val="1"/>
      <w:numFmt w:val="decimal"/>
      <w:lvlText w:val="7.%1"/>
      <w:lvlJc w:val="left"/>
      <w:pPr>
        <w:ind w:left="720" w:hanging="360"/>
      </w:pPr>
      <w:rPr>
        <w:rFonts w:hint="default"/>
      </w:rPr>
    </w:lvl>
    <w:lvl w:ilvl="1" w:tplc="D85AABA0" w:tentative="1">
      <w:start w:val="1"/>
      <w:numFmt w:val="lowerLetter"/>
      <w:lvlText w:val="%2."/>
      <w:lvlJc w:val="left"/>
      <w:pPr>
        <w:ind w:left="1440" w:hanging="360"/>
      </w:pPr>
    </w:lvl>
    <w:lvl w:ilvl="2" w:tplc="AC8A9CBA" w:tentative="1">
      <w:start w:val="1"/>
      <w:numFmt w:val="lowerRoman"/>
      <w:lvlText w:val="%3."/>
      <w:lvlJc w:val="right"/>
      <w:pPr>
        <w:ind w:left="2160" w:hanging="180"/>
      </w:pPr>
    </w:lvl>
    <w:lvl w:ilvl="3" w:tplc="1ECCFBC8" w:tentative="1">
      <w:start w:val="1"/>
      <w:numFmt w:val="decimal"/>
      <w:lvlText w:val="%4."/>
      <w:lvlJc w:val="left"/>
      <w:pPr>
        <w:ind w:left="2880" w:hanging="360"/>
      </w:pPr>
    </w:lvl>
    <w:lvl w:ilvl="4" w:tplc="AAC0121C" w:tentative="1">
      <w:start w:val="1"/>
      <w:numFmt w:val="lowerLetter"/>
      <w:lvlText w:val="%5."/>
      <w:lvlJc w:val="left"/>
      <w:pPr>
        <w:ind w:left="3600" w:hanging="360"/>
      </w:pPr>
    </w:lvl>
    <w:lvl w:ilvl="5" w:tplc="2E68B3CA" w:tentative="1">
      <w:start w:val="1"/>
      <w:numFmt w:val="lowerRoman"/>
      <w:lvlText w:val="%6."/>
      <w:lvlJc w:val="right"/>
      <w:pPr>
        <w:ind w:left="4320" w:hanging="180"/>
      </w:pPr>
    </w:lvl>
    <w:lvl w:ilvl="6" w:tplc="EC483510" w:tentative="1">
      <w:start w:val="1"/>
      <w:numFmt w:val="decimal"/>
      <w:lvlText w:val="%7."/>
      <w:lvlJc w:val="left"/>
      <w:pPr>
        <w:ind w:left="5040" w:hanging="360"/>
      </w:pPr>
    </w:lvl>
    <w:lvl w:ilvl="7" w:tplc="30AA3F96" w:tentative="1">
      <w:start w:val="1"/>
      <w:numFmt w:val="lowerLetter"/>
      <w:lvlText w:val="%8."/>
      <w:lvlJc w:val="left"/>
      <w:pPr>
        <w:ind w:left="5760" w:hanging="360"/>
      </w:pPr>
    </w:lvl>
    <w:lvl w:ilvl="8" w:tplc="B85C4272" w:tentative="1">
      <w:start w:val="1"/>
      <w:numFmt w:val="lowerRoman"/>
      <w:lvlText w:val="%9."/>
      <w:lvlJc w:val="right"/>
      <w:pPr>
        <w:ind w:left="6480" w:hanging="180"/>
      </w:pPr>
    </w:lvl>
  </w:abstractNum>
  <w:abstractNum w:abstractNumId="71">
    <w:nsid w:val="64F6064F"/>
    <w:multiLevelType w:val="hybridMultilevel"/>
    <w:tmpl w:val="4F6E8BB8"/>
    <w:lvl w:ilvl="0" w:tplc="3A02E1BE">
      <w:start w:val="1"/>
      <w:numFmt w:val="russianLower"/>
      <w:lvlText w:val="%1)"/>
      <w:lvlJc w:val="left"/>
      <w:pPr>
        <w:ind w:left="1429" w:hanging="360"/>
      </w:pPr>
      <w:rPr>
        <w:rFonts w:cs="Times New Roman"/>
        <w:color w:val="auto"/>
      </w:rPr>
    </w:lvl>
    <w:lvl w:ilvl="1" w:tplc="CB8436E0">
      <w:start w:val="1"/>
      <w:numFmt w:val="lowerLetter"/>
      <w:lvlText w:val="%2."/>
      <w:lvlJc w:val="left"/>
      <w:pPr>
        <w:ind w:left="2149" w:hanging="360"/>
      </w:pPr>
      <w:rPr>
        <w:rFonts w:cs="Times New Roman"/>
      </w:rPr>
    </w:lvl>
    <w:lvl w:ilvl="2" w:tplc="AB126F62">
      <w:start w:val="1"/>
      <w:numFmt w:val="lowerRoman"/>
      <w:lvlText w:val="%3."/>
      <w:lvlJc w:val="right"/>
      <w:pPr>
        <w:ind w:left="2869" w:hanging="180"/>
      </w:pPr>
      <w:rPr>
        <w:rFonts w:cs="Times New Roman"/>
      </w:rPr>
    </w:lvl>
    <w:lvl w:ilvl="3" w:tplc="5E206380">
      <w:start w:val="1"/>
      <w:numFmt w:val="decimal"/>
      <w:lvlText w:val="%4."/>
      <w:lvlJc w:val="left"/>
      <w:pPr>
        <w:ind w:left="3589" w:hanging="360"/>
      </w:pPr>
      <w:rPr>
        <w:rFonts w:cs="Times New Roman"/>
      </w:rPr>
    </w:lvl>
    <w:lvl w:ilvl="4" w:tplc="9EC68274">
      <w:start w:val="1"/>
      <w:numFmt w:val="lowerLetter"/>
      <w:lvlText w:val="%5."/>
      <w:lvlJc w:val="left"/>
      <w:pPr>
        <w:ind w:left="4309" w:hanging="360"/>
      </w:pPr>
      <w:rPr>
        <w:rFonts w:cs="Times New Roman"/>
      </w:rPr>
    </w:lvl>
    <w:lvl w:ilvl="5" w:tplc="2402D2B2">
      <w:start w:val="1"/>
      <w:numFmt w:val="lowerRoman"/>
      <w:lvlText w:val="%6."/>
      <w:lvlJc w:val="right"/>
      <w:pPr>
        <w:ind w:left="5029" w:hanging="180"/>
      </w:pPr>
      <w:rPr>
        <w:rFonts w:cs="Times New Roman"/>
      </w:rPr>
    </w:lvl>
    <w:lvl w:ilvl="6" w:tplc="A95A784E">
      <w:start w:val="1"/>
      <w:numFmt w:val="decimal"/>
      <w:lvlText w:val="%7."/>
      <w:lvlJc w:val="left"/>
      <w:pPr>
        <w:ind w:left="5749" w:hanging="360"/>
      </w:pPr>
      <w:rPr>
        <w:rFonts w:cs="Times New Roman"/>
      </w:rPr>
    </w:lvl>
    <w:lvl w:ilvl="7" w:tplc="E77E7834">
      <w:start w:val="1"/>
      <w:numFmt w:val="lowerLetter"/>
      <w:lvlText w:val="%8."/>
      <w:lvlJc w:val="left"/>
      <w:pPr>
        <w:ind w:left="6469" w:hanging="360"/>
      </w:pPr>
      <w:rPr>
        <w:rFonts w:cs="Times New Roman"/>
      </w:rPr>
    </w:lvl>
    <w:lvl w:ilvl="8" w:tplc="CA0A9EE8">
      <w:start w:val="1"/>
      <w:numFmt w:val="lowerRoman"/>
      <w:lvlText w:val="%9."/>
      <w:lvlJc w:val="right"/>
      <w:pPr>
        <w:ind w:left="7189" w:hanging="180"/>
      </w:pPr>
      <w:rPr>
        <w:rFonts w:cs="Times New Roman"/>
      </w:rPr>
    </w:lvl>
  </w:abstractNum>
  <w:abstractNum w:abstractNumId="72">
    <w:nsid w:val="65291109"/>
    <w:multiLevelType w:val="hybridMultilevel"/>
    <w:tmpl w:val="8C225CF0"/>
    <w:lvl w:ilvl="0" w:tplc="AAB8FE20">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3">
    <w:nsid w:val="691C1496"/>
    <w:multiLevelType w:val="hybridMultilevel"/>
    <w:tmpl w:val="D966A454"/>
    <w:lvl w:ilvl="0" w:tplc="8850EB3E">
      <w:start w:val="1"/>
      <w:numFmt w:val="decimal"/>
      <w:lvlText w:val="%1."/>
      <w:lvlJc w:val="left"/>
      <w:pPr>
        <w:tabs>
          <w:tab w:val="num" w:pos="960"/>
        </w:tabs>
        <w:ind w:left="960" w:hanging="360"/>
      </w:pPr>
      <w:rPr>
        <w:rFonts w:cs="Times New Roman"/>
      </w:rPr>
    </w:lvl>
    <w:lvl w:ilvl="1" w:tplc="262E3196">
      <w:start w:val="1"/>
      <w:numFmt w:val="lowerLetter"/>
      <w:lvlText w:val="%2."/>
      <w:lvlJc w:val="left"/>
      <w:pPr>
        <w:tabs>
          <w:tab w:val="num" w:pos="1680"/>
        </w:tabs>
        <w:ind w:left="1680" w:hanging="360"/>
      </w:pPr>
      <w:rPr>
        <w:rFonts w:cs="Times New Roman"/>
      </w:rPr>
    </w:lvl>
    <w:lvl w:ilvl="2" w:tplc="CB40E9E6">
      <w:start w:val="1"/>
      <w:numFmt w:val="lowerRoman"/>
      <w:lvlText w:val="%3."/>
      <w:lvlJc w:val="right"/>
      <w:pPr>
        <w:tabs>
          <w:tab w:val="num" w:pos="2400"/>
        </w:tabs>
        <w:ind w:left="2400" w:hanging="180"/>
      </w:pPr>
      <w:rPr>
        <w:rFonts w:cs="Times New Roman"/>
      </w:rPr>
    </w:lvl>
    <w:lvl w:ilvl="3" w:tplc="D8222996">
      <w:start w:val="1"/>
      <w:numFmt w:val="decimal"/>
      <w:lvlText w:val="%4."/>
      <w:lvlJc w:val="left"/>
      <w:pPr>
        <w:tabs>
          <w:tab w:val="num" w:pos="3120"/>
        </w:tabs>
        <w:ind w:left="3120" w:hanging="360"/>
      </w:pPr>
      <w:rPr>
        <w:rFonts w:cs="Times New Roman"/>
      </w:rPr>
    </w:lvl>
    <w:lvl w:ilvl="4" w:tplc="EC1C71EE">
      <w:start w:val="1"/>
      <w:numFmt w:val="lowerLetter"/>
      <w:lvlText w:val="%5."/>
      <w:lvlJc w:val="left"/>
      <w:pPr>
        <w:tabs>
          <w:tab w:val="num" w:pos="3840"/>
        </w:tabs>
        <w:ind w:left="3840" w:hanging="360"/>
      </w:pPr>
      <w:rPr>
        <w:rFonts w:cs="Times New Roman"/>
      </w:rPr>
    </w:lvl>
    <w:lvl w:ilvl="5" w:tplc="49245C64">
      <w:start w:val="1"/>
      <w:numFmt w:val="lowerRoman"/>
      <w:lvlText w:val="%6."/>
      <w:lvlJc w:val="right"/>
      <w:pPr>
        <w:tabs>
          <w:tab w:val="num" w:pos="4560"/>
        </w:tabs>
        <w:ind w:left="4560" w:hanging="180"/>
      </w:pPr>
      <w:rPr>
        <w:rFonts w:cs="Times New Roman"/>
      </w:rPr>
    </w:lvl>
    <w:lvl w:ilvl="6" w:tplc="CF9E80C8">
      <w:start w:val="1"/>
      <w:numFmt w:val="decimal"/>
      <w:lvlText w:val="%7."/>
      <w:lvlJc w:val="left"/>
      <w:pPr>
        <w:tabs>
          <w:tab w:val="num" w:pos="5280"/>
        </w:tabs>
        <w:ind w:left="5280" w:hanging="360"/>
      </w:pPr>
      <w:rPr>
        <w:rFonts w:cs="Times New Roman"/>
      </w:rPr>
    </w:lvl>
    <w:lvl w:ilvl="7" w:tplc="DD3496EA">
      <w:start w:val="1"/>
      <w:numFmt w:val="lowerLetter"/>
      <w:lvlText w:val="%8."/>
      <w:lvlJc w:val="left"/>
      <w:pPr>
        <w:tabs>
          <w:tab w:val="num" w:pos="6000"/>
        </w:tabs>
        <w:ind w:left="6000" w:hanging="360"/>
      </w:pPr>
      <w:rPr>
        <w:rFonts w:cs="Times New Roman"/>
      </w:rPr>
    </w:lvl>
    <w:lvl w:ilvl="8" w:tplc="0592191E">
      <w:start w:val="1"/>
      <w:numFmt w:val="lowerRoman"/>
      <w:lvlText w:val="%9."/>
      <w:lvlJc w:val="right"/>
      <w:pPr>
        <w:tabs>
          <w:tab w:val="num" w:pos="6720"/>
        </w:tabs>
        <w:ind w:left="6720" w:hanging="180"/>
      </w:pPr>
      <w:rPr>
        <w:rFonts w:cs="Times New Roman"/>
      </w:rPr>
    </w:lvl>
  </w:abstractNum>
  <w:abstractNum w:abstractNumId="7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6CFEE8A4">
      <w:start w:val="1"/>
      <w:numFmt w:val="bullet"/>
      <w:lvlText w:val="o"/>
      <w:lvlJc w:val="left"/>
      <w:pPr>
        <w:ind w:left="2433" w:hanging="360"/>
      </w:pPr>
      <w:rPr>
        <w:rFonts w:ascii="Courier New" w:hAnsi="Courier New" w:hint="default"/>
      </w:rPr>
    </w:lvl>
    <w:lvl w:ilvl="2" w:tplc="FFFFFFFF">
      <w:start w:val="1"/>
      <w:numFmt w:val="bullet"/>
      <w:lvlText w:val=""/>
      <w:lvlJc w:val="left"/>
      <w:pPr>
        <w:ind w:left="3153" w:hanging="360"/>
      </w:pPr>
      <w:rPr>
        <w:rFonts w:ascii="Wingdings" w:hAnsi="Wingdings" w:hint="default"/>
      </w:rPr>
    </w:lvl>
    <w:lvl w:ilvl="3" w:tplc="FFFFFFFF">
      <w:start w:val="1"/>
      <w:numFmt w:val="bullet"/>
      <w:lvlText w:val=""/>
      <w:lvlJc w:val="left"/>
      <w:pPr>
        <w:ind w:left="3873" w:hanging="360"/>
      </w:pPr>
      <w:rPr>
        <w:rFonts w:ascii="Symbol" w:hAnsi="Symbol" w:hint="default"/>
      </w:rPr>
    </w:lvl>
    <w:lvl w:ilvl="4" w:tplc="FFFFFFFF">
      <w:start w:val="1"/>
      <w:numFmt w:val="bullet"/>
      <w:lvlText w:val="o"/>
      <w:lvlJc w:val="left"/>
      <w:pPr>
        <w:ind w:left="4593" w:hanging="360"/>
      </w:pPr>
      <w:rPr>
        <w:rFonts w:ascii="Courier New" w:hAnsi="Courier New" w:hint="default"/>
      </w:rPr>
    </w:lvl>
    <w:lvl w:ilvl="5" w:tplc="FFFFFFFF">
      <w:start w:val="1"/>
      <w:numFmt w:val="bullet"/>
      <w:lvlText w:val=""/>
      <w:lvlJc w:val="left"/>
      <w:pPr>
        <w:ind w:left="5313" w:hanging="360"/>
      </w:pPr>
      <w:rPr>
        <w:rFonts w:ascii="Wingdings" w:hAnsi="Wingdings" w:hint="default"/>
      </w:rPr>
    </w:lvl>
    <w:lvl w:ilvl="6" w:tplc="FFFFFFFF">
      <w:start w:val="1"/>
      <w:numFmt w:val="bullet"/>
      <w:lvlText w:val=""/>
      <w:lvlJc w:val="left"/>
      <w:pPr>
        <w:ind w:left="6033" w:hanging="360"/>
      </w:pPr>
      <w:rPr>
        <w:rFonts w:ascii="Symbol" w:hAnsi="Symbol" w:hint="default"/>
      </w:rPr>
    </w:lvl>
    <w:lvl w:ilvl="7" w:tplc="FFFFFFFF">
      <w:start w:val="1"/>
      <w:numFmt w:val="bullet"/>
      <w:lvlText w:val="o"/>
      <w:lvlJc w:val="left"/>
      <w:pPr>
        <w:ind w:left="6753" w:hanging="360"/>
      </w:pPr>
      <w:rPr>
        <w:rFonts w:ascii="Courier New" w:hAnsi="Courier New" w:hint="default"/>
      </w:rPr>
    </w:lvl>
    <w:lvl w:ilvl="8" w:tplc="FFFFFFFF">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76">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77">
    <w:nsid w:val="70943F09"/>
    <w:multiLevelType w:val="hybridMultilevel"/>
    <w:tmpl w:val="0876F170"/>
    <w:lvl w:ilvl="0" w:tplc="2C3ED08A">
      <w:start w:val="1"/>
      <w:numFmt w:val="bullet"/>
      <w:pStyle w:val="32"/>
      <w:lvlText w:val=""/>
      <w:lvlJc w:val="left"/>
      <w:pPr>
        <w:ind w:left="862" w:hanging="360"/>
      </w:pPr>
      <w:rPr>
        <w:rFonts w:ascii="Symbol" w:hAnsi="Symbol" w:hint="default"/>
      </w:rPr>
    </w:lvl>
    <w:lvl w:ilvl="1" w:tplc="FD1C9D74">
      <w:start w:val="1"/>
      <w:numFmt w:val="bullet"/>
      <w:lvlText w:val="o"/>
      <w:lvlJc w:val="left"/>
      <w:pPr>
        <w:ind w:left="1582" w:hanging="360"/>
      </w:pPr>
      <w:rPr>
        <w:rFonts w:ascii="Courier New" w:hAnsi="Courier New" w:hint="default"/>
      </w:rPr>
    </w:lvl>
    <w:lvl w:ilvl="2" w:tplc="EAF8F3EA">
      <w:start w:val="1"/>
      <w:numFmt w:val="bullet"/>
      <w:lvlText w:val=""/>
      <w:lvlJc w:val="left"/>
      <w:pPr>
        <w:ind w:left="2302" w:hanging="360"/>
      </w:pPr>
      <w:rPr>
        <w:rFonts w:ascii="Wingdings" w:hAnsi="Wingdings" w:hint="default"/>
      </w:rPr>
    </w:lvl>
    <w:lvl w:ilvl="3" w:tplc="E3CC8F78">
      <w:start w:val="1"/>
      <w:numFmt w:val="bullet"/>
      <w:lvlText w:val=""/>
      <w:lvlJc w:val="left"/>
      <w:pPr>
        <w:ind w:left="3022" w:hanging="360"/>
      </w:pPr>
      <w:rPr>
        <w:rFonts w:ascii="Symbol" w:hAnsi="Symbol" w:hint="default"/>
      </w:rPr>
    </w:lvl>
    <w:lvl w:ilvl="4" w:tplc="520AA1BC">
      <w:start w:val="1"/>
      <w:numFmt w:val="bullet"/>
      <w:lvlText w:val="o"/>
      <w:lvlJc w:val="left"/>
      <w:pPr>
        <w:ind w:left="3742" w:hanging="360"/>
      </w:pPr>
      <w:rPr>
        <w:rFonts w:ascii="Courier New" w:hAnsi="Courier New" w:hint="default"/>
      </w:rPr>
    </w:lvl>
    <w:lvl w:ilvl="5" w:tplc="12E2EE98">
      <w:start w:val="1"/>
      <w:numFmt w:val="bullet"/>
      <w:lvlText w:val=""/>
      <w:lvlJc w:val="left"/>
      <w:pPr>
        <w:ind w:left="4462" w:hanging="360"/>
      </w:pPr>
      <w:rPr>
        <w:rFonts w:ascii="Wingdings" w:hAnsi="Wingdings" w:hint="default"/>
      </w:rPr>
    </w:lvl>
    <w:lvl w:ilvl="6" w:tplc="F934C17E">
      <w:start w:val="1"/>
      <w:numFmt w:val="bullet"/>
      <w:lvlText w:val=""/>
      <w:lvlJc w:val="left"/>
      <w:pPr>
        <w:ind w:left="5182" w:hanging="360"/>
      </w:pPr>
      <w:rPr>
        <w:rFonts w:ascii="Symbol" w:hAnsi="Symbol" w:hint="default"/>
      </w:rPr>
    </w:lvl>
    <w:lvl w:ilvl="7" w:tplc="AA7862DC">
      <w:start w:val="1"/>
      <w:numFmt w:val="bullet"/>
      <w:lvlText w:val="o"/>
      <w:lvlJc w:val="left"/>
      <w:pPr>
        <w:ind w:left="5902" w:hanging="360"/>
      </w:pPr>
      <w:rPr>
        <w:rFonts w:ascii="Courier New" w:hAnsi="Courier New" w:hint="default"/>
      </w:rPr>
    </w:lvl>
    <w:lvl w:ilvl="8" w:tplc="E90E587C">
      <w:start w:val="1"/>
      <w:numFmt w:val="bullet"/>
      <w:lvlText w:val=""/>
      <w:lvlJc w:val="left"/>
      <w:pPr>
        <w:ind w:left="6622" w:hanging="360"/>
      </w:pPr>
      <w:rPr>
        <w:rFonts w:ascii="Wingdings" w:hAnsi="Wingdings" w:hint="default"/>
      </w:rPr>
    </w:lvl>
  </w:abstractNum>
  <w:abstractNum w:abstractNumId="78">
    <w:nsid w:val="719536FC"/>
    <w:multiLevelType w:val="hybridMultilevel"/>
    <w:tmpl w:val="3C06166E"/>
    <w:lvl w:ilvl="0" w:tplc="956E438C">
      <w:numFmt w:val="bullet"/>
      <w:lvlText w:val=""/>
      <w:lvlJc w:val="left"/>
      <w:pPr>
        <w:ind w:left="1321" w:hanging="360"/>
      </w:pPr>
      <w:rPr>
        <w:rFonts w:ascii="Symbol" w:eastAsia="Times New Roman" w:hAnsi="Symbol" w:cs="Times New Roman" w:hint="default"/>
        <w:color w:val="auto"/>
      </w:rPr>
    </w:lvl>
    <w:lvl w:ilvl="1" w:tplc="C7F45824" w:tentative="1">
      <w:start w:val="1"/>
      <w:numFmt w:val="bullet"/>
      <w:lvlText w:val="o"/>
      <w:lvlJc w:val="left"/>
      <w:pPr>
        <w:ind w:left="2041" w:hanging="360"/>
      </w:pPr>
      <w:rPr>
        <w:rFonts w:ascii="Courier New" w:hAnsi="Courier New" w:cs="Courier New" w:hint="default"/>
      </w:rPr>
    </w:lvl>
    <w:lvl w:ilvl="2" w:tplc="EB84AE20" w:tentative="1">
      <w:start w:val="1"/>
      <w:numFmt w:val="bullet"/>
      <w:lvlText w:val=""/>
      <w:lvlJc w:val="left"/>
      <w:pPr>
        <w:ind w:left="2761" w:hanging="360"/>
      </w:pPr>
      <w:rPr>
        <w:rFonts w:ascii="Wingdings" w:hAnsi="Wingdings" w:hint="default"/>
      </w:rPr>
    </w:lvl>
    <w:lvl w:ilvl="3" w:tplc="A7BA38C4" w:tentative="1">
      <w:start w:val="1"/>
      <w:numFmt w:val="bullet"/>
      <w:lvlText w:val=""/>
      <w:lvlJc w:val="left"/>
      <w:pPr>
        <w:ind w:left="3481" w:hanging="360"/>
      </w:pPr>
      <w:rPr>
        <w:rFonts w:ascii="Symbol" w:hAnsi="Symbol" w:hint="default"/>
      </w:rPr>
    </w:lvl>
    <w:lvl w:ilvl="4" w:tplc="3D46FE32" w:tentative="1">
      <w:start w:val="1"/>
      <w:numFmt w:val="bullet"/>
      <w:lvlText w:val="o"/>
      <w:lvlJc w:val="left"/>
      <w:pPr>
        <w:ind w:left="4201" w:hanging="360"/>
      </w:pPr>
      <w:rPr>
        <w:rFonts w:ascii="Courier New" w:hAnsi="Courier New" w:cs="Courier New" w:hint="default"/>
      </w:rPr>
    </w:lvl>
    <w:lvl w:ilvl="5" w:tplc="5F56BB0E" w:tentative="1">
      <w:start w:val="1"/>
      <w:numFmt w:val="bullet"/>
      <w:lvlText w:val=""/>
      <w:lvlJc w:val="left"/>
      <w:pPr>
        <w:ind w:left="4921" w:hanging="360"/>
      </w:pPr>
      <w:rPr>
        <w:rFonts w:ascii="Wingdings" w:hAnsi="Wingdings" w:hint="default"/>
      </w:rPr>
    </w:lvl>
    <w:lvl w:ilvl="6" w:tplc="9BD81302" w:tentative="1">
      <w:start w:val="1"/>
      <w:numFmt w:val="bullet"/>
      <w:lvlText w:val=""/>
      <w:lvlJc w:val="left"/>
      <w:pPr>
        <w:ind w:left="5641" w:hanging="360"/>
      </w:pPr>
      <w:rPr>
        <w:rFonts w:ascii="Symbol" w:hAnsi="Symbol" w:hint="default"/>
      </w:rPr>
    </w:lvl>
    <w:lvl w:ilvl="7" w:tplc="B1D85494" w:tentative="1">
      <w:start w:val="1"/>
      <w:numFmt w:val="bullet"/>
      <w:lvlText w:val="o"/>
      <w:lvlJc w:val="left"/>
      <w:pPr>
        <w:ind w:left="6361" w:hanging="360"/>
      </w:pPr>
      <w:rPr>
        <w:rFonts w:ascii="Courier New" w:hAnsi="Courier New" w:cs="Courier New" w:hint="default"/>
      </w:rPr>
    </w:lvl>
    <w:lvl w:ilvl="8" w:tplc="421218DA" w:tentative="1">
      <w:start w:val="1"/>
      <w:numFmt w:val="bullet"/>
      <w:lvlText w:val=""/>
      <w:lvlJc w:val="left"/>
      <w:pPr>
        <w:ind w:left="7081" w:hanging="360"/>
      </w:pPr>
      <w:rPr>
        <w:rFonts w:ascii="Wingdings" w:hAnsi="Wingdings" w:hint="default"/>
      </w:rPr>
    </w:lvl>
  </w:abstractNum>
  <w:abstractNum w:abstractNumId="79">
    <w:nsid w:val="76D33F38"/>
    <w:multiLevelType w:val="hybridMultilevel"/>
    <w:tmpl w:val="E1B0BA9C"/>
    <w:lvl w:ilvl="0" w:tplc="59C8B448">
      <w:start w:val="1"/>
      <w:numFmt w:val="bullet"/>
      <w:lvlText w:val=""/>
      <w:lvlJc w:val="left"/>
      <w:pPr>
        <w:ind w:left="1429" w:hanging="360"/>
      </w:pPr>
      <w:rPr>
        <w:rFonts w:ascii="Symbol" w:hAnsi="Symbol" w:hint="default"/>
        <w:b/>
        <w:i w:val="0"/>
        <w:sz w:val="28"/>
        <w:szCs w:val="24"/>
      </w:rPr>
    </w:lvl>
    <w:lvl w:ilvl="1" w:tplc="CFC4516E" w:tentative="1">
      <w:start w:val="1"/>
      <w:numFmt w:val="bullet"/>
      <w:lvlText w:val="o"/>
      <w:lvlJc w:val="left"/>
      <w:pPr>
        <w:ind w:left="2149" w:hanging="360"/>
      </w:pPr>
      <w:rPr>
        <w:rFonts w:ascii="Courier New" w:hAnsi="Courier New" w:cs="Courier New" w:hint="default"/>
      </w:rPr>
    </w:lvl>
    <w:lvl w:ilvl="2" w:tplc="440265C6" w:tentative="1">
      <w:start w:val="1"/>
      <w:numFmt w:val="bullet"/>
      <w:lvlText w:val=""/>
      <w:lvlJc w:val="left"/>
      <w:pPr>
        <w:ind w:left="2869" w:hanging="360"/>
      </w:pPr>
      <w:rPr>
        <w:rFonts w:ascii="Wingdings" w:hAnsi="Wingdings" w:hint="default"/>
      </w:rPr>
    </w:lvl>
    <w:lvl w:ilvl="3" w:tplc="B58A1E7E" w:tentative="1">
      <w:start w:val="1"/>
      <w:numFmt w:val="bullet"/>
      <w:lvlText w:val=""/>
      <w:lvlJc w:val="left"/>
      <w:pPr>
        <w:ind w:left="3589" w:hanging="360"/>
      </w:pPr>
      <w:rPr>
        <w:rFonts w:ascii="Symbol" w:hAnsi="Symbol" w:hint="default"/>
      </w:rPr>
    </w:lvl>
    <w:lvl w:ilvl="4" w:tplc="4D90F50A" w:tentative="1">
      <w:start w:val="1"/>
      <w:numFmt w:val="bullet"/>
      <w:lvlText w:val="o"/>
      <w:lvlJc w:val="left"/>
      <w:pPr>
        <w:ind w:left="4309" w:hanging="360"/>
      </w:pPr>
      <w:rPr>
        <w:rFonts w:ascii="Courier New" w:hAnsi="Courier New" w:cs="Courier New" w:hint="default"/>
      </w:rPr>
    </w:lvl>
    <w:lvl w:ilvl="5" w:tplc="011838B2" w:tentative="1">
      <w:start w:val="1"/>
      <w:numFmt w:val="bullet"/>
      <w:lvlText w:val=""/>
      <w:lvlJc w:val="left"/>
      <w:pPr>
        <w:ind w:left="5029" w:hanging="360"/>
      </w:pPr>
      <w:rPr>
        <w:rFonts w:ascii="Wingdings" w:hAnsi="Wingdings" w:hint="default"/>
      </w:rPr>
    </w:lvl>
    <w:lvl w:ilvl="6" w:tplc="6E88B47A" w:tentative="1">
      <w:start w:val="1"/>
      <w:numFmt w:val="bullet"/>
      <w:lvlText w:val=""/>
      <w:lvlJc w:val="left"/>
      <w:pPr>
        <w:ind w:left="5749" w:hanging="360"/>
      </w:pPr>
      <w:rPr>
        <w:rFonts w:ascii="Symbol" w:hAnsi="Symbol" w:hint="default"/>
      </w:rPr>
    </w:lvl>
    <w:lvl w:ilvl="7" w:tplc="5284E5E8" w:tentative="1">
      <w:start w:val="1"/>
      <w:numFmt w:val="bullet"/>
      <w:lvlText w:val="o"/>
      <w:lvlJc w:val="left"/>
      <w:pPr>
        <w:ind w:left="6469" w:hanging="360"/>
      </w:pPr>
      <w:rPr>
        <w:rFonts w:ascii="Courier New" w:hAnsi="Courier New" w:cs="Courier New" w:hint="default"/>
      </w:rPr>
    </w:lvl>
    <w:lvl w:ilvl="8" w:tplc="B08441A8" w:tentative="1">
      <w:start w:val="1"/>
      <w:numFmt w:val="bullet"/>
      <w:lvlText w:val=""/>
      <w:lvlJc w:val="left"/>
      <w:pPr>
        <w:ind w:left="7189" w:hanging="360"/>
      </w:pPr>
      <w:rPr>
        <w:rFonts w:ascii="Wingdings" w:hAnsi="Wingdings" w:hint="default"/>
      </w:rPr>
    </w:lvl>
  </w:abstractNum>
  <w:abstractNum w:abstractNumId="80">
    <w:nsid w:val="77D756A6"/>
    <w:multiLevelType w:val="hybridMultilevel"/>
    <w:tmpl w:val="CCB8406E"/>
    <w:lvl w:ilvl="0" w:tplc="17E89E8A">
      <w:start w:val="1"/>
      <w:numFmt w:val="decimal"/>
      <w:lvlText w:val="%1."/>
      <w:lvlJc w:val="left"/>
      <w:pPr>
        <w:tabs>
          <w:tab w:val="num" w:pos="960"/>
        </w:tabs>
        <w:ind w:left="960" w:hanging="360"/>
      </w:pPr>
      <w:rPr>
        <w:rFonts w:cs="Times New Roman"/>
      </w:rPr>
    </w:lvl>
    <w:lvl w:ilvl="1" w:tplc="04190003">
      <w:start w:val="1"/>
      <w:numFmt w:val="lowerLetter"/>
      <w:lvlText w:val="%2."/>
      <w:lvlJc w:val="left"/>
      <w:pPr>
        <w:tabs>
          <w:tab w:val="num" w:pos="1680"/>
        </w:tabs>
        <w:ind w:left="1680" w:hanging="360"/>
      </w:pPr>
      <w:rPr>
        <w:rFonts w:cs="Times New Roman"/>
      </w:rPr>
    </w:lvl>
    <w:lvl w:ilvl="2" w:tplc="04190005">
      <w:start w:val="1"/>
      <w:numFmt w:val="lowerRoman"/>
      <w:lvlText w:val="%3."/>
      <w:lvlJc w:val="right"/>
      <w:pPr>
        <w:tabs>
          <w:tab w:val="num" w:pos="2400"/>
        </w:tabs>
        <w:ind w:left="2400" w:hanging="180"/>
      </w:pPr>
      <w:rPr>
        <w:rFonts w:cs="Times New Roman"/>
      </w:rPr>
    </w:lvl>
    <w:lvl w:ilvl="3" w:tplc="04190001">
      <w:start w:val="1"/>
      <w:numFmt w:val="decimal"/>
      <w:lvlText w:val="%4."/>
      <w:lvlJc w:val="left"/>
      <w:pPr>
        <w:tabs>
          <w:tab w:val="num" w:pos="3120"/>
        </w:tabs>
        <w:ind w:left="3120" w:hanging="360"/>
      </w:pPr>
      <w:rPr>
        <w:rFonts w:cs="Times New Roman"/>
      </w:rPr>
    </w:lvl>
    <w:lvl w:ilvl="4" w:tplc="04190003">
      <w:start w:val="1"/>
      <w:numFmt w:val="lowerLetter"/>
      <w:lvlText w:val="%5."/>
      <w:lvlJc w:val="left"/>
      <w:pPr>
        <w:tabs>
          <w:tab w:val="num" w:pos="3840"/>
        </w:tabs>
        <w:ind w:left="3840" w:hanging="360"/>
      </w:pPr>
      <w:rPr>
        <w:rFonts w:cs="Times New Roman"/>
      </w:rPr>
    </w:lvl>
    <w:lvl w:ilvl="5" w:tplc="04190005">
      <w:start w:val="1"/>
      <w:numFmt w:val="lowerRoman"/>
      <w:lvlText w:val="%6."/>
      <w:lvlJc w:val="right"/>
      <w:pPr>
        <w:tabs>
          <w:tab w:val="num" w:pos="4560"/>
        </w:tabs>
        <w:ind w:left="4560" w:hanging="180"/>
      </w:pPr>
      <w:rPr>
        <w:rFonts w:cs="Times New Roman"/>
      </w:rPr>
    </w:lvl>
    <w:lvl w:ilvl="6" w:tplc="04190001">
      <w:start w:val="1"/>
      <w:numFmt w:val="decimal"/>
      <w:lvlText w:val="%7."/>
      <w:lvlJc w:val="left"/>
      <w:pPr>
        <w:tabs>
          <w:tab w:val="num" w:pos="5280"/>
        </w:tabs>
        <w:ind w:left="5280" w:hanging="360"/>
      </w:pPr>
      <w:rPr>
        <w:rFonts w:cs="Times New Roman"/>
      </w:rPr>
    </w:lvl>
    <w:lvl w:ilvl="7" w:tplc="04190003">
      <w:start w:val="1"/>
      <w:numFmt w:val="lowerLetter"/>
      <w:lvlText w:val="%8."/>
      <w:lvlJc w:val="left"/>
      <w:pPr>
        <w:tabs>
          <w:tab w:val="num" w:pos="6000"/>
        </w:tabs>
        <w:ind w:left="6000" w:hanging="360"/>
      </w:pPr>
      <w:rPr>
        <w:rFonts w:cs="Times New Roman"/>
      </w:rPr>
    </w:lvl>
    <w:lvl w:ilvl="8" w:tplc="04190005">
      <w:start w:val="1"/>
      <w:numFmt w:val="lowerRoman"/>
      <w:lvlText w:val="%9."/>
      <w:lvlJc w:val="right"/>
      <w:pPr>
        <w:tabs>
          <w:tab w:val="num" w:pos="6720"/>
        </w:tabs>
        <w:ind w:left="6720" w:hanging="180"/>
      </w:pPr>
      <w:rPr>
        <w:rFonts w:cs="Times New Roman"/>
      </w:rPr>
    </w:lvl>
  </w:abstractNum>
  <w:abstractNum w:abstractNumId="81">
    <w:nsid w:val="78AF308D"/>
    <w:multiLevelType w:val="hybridMultilevel"/>
    <w:tmpl w:val="8946DD00"/>
    <w:lvl w:ilvl="0" w:tplc="8042CA0A">
      <w:start w:val="1"/>
      <w:numFmt w:val="russianLower"/>
      <w:lvlText w:val="%1)"/>
      <w:lvlJc w:val="left"/>
      <w:pPr>
        <w:ind w:left="1429" w:hanging="360"/>
      </w:pPr>
      <w:rPr>
        <w:rFonts w:cs="Times New Roman"/>
        <w:color w:val="auto"/>
      </w:rPr>
    </w:lvl>
    <w:lvl w:ilvl="1" w:tplc="04190003">
      <w:start w:val="1"/>
      <w:numFmt w:val="lowerLetter"/>
      <w:lvlText w:val="%2."/>
      <w:lvlJc w:val="left"/>
      <w:pPr>
        <w:ind w:left="2149" w:hanging="360"/>
      </w:pPr>
      <w:rPr>
        <w:rFonts w:cs="Times New Roman"/>
      </w:rPr>
    </w:lvl>
    <w:lvl w:ilvl="2" w:tplc="04190005">
      <w:start w:val="1"/>
      <w:numFmt w:val="lowerRoman"/>
      <w:lvlText w:val="%3."/>
      <w:lvlJc w:val="right"/>
      <w:pPr>
        <w:ind w:left="2869" w:hanging="180"/>
      </w:pPr>
      <w:rPr>
        <w:rFonts w:cs="Times New Roman"/>
      </w:rPr>
    </w:lvl>
    <w:lvl w:ilvl="3" w:tplc="04190001">
      <w:start w:val="1"/>
      <w:numFmt w:val="decimal"/>
      <w:lvlText w:val="%4."/>
      <w:lvlJc w:val="left"/>
      <w:pPr>
        <w:ind w:left="3589" w:hanging="360"/>
      </w:pPr>
      <w:rPr>
        <w:rFonts w:cs="Times New Roman"/>
      </w:rPr>
    </w:lvl>
    <w:lvl w:ilvl="4" w:tplc="04190003">
      <w:start w:val="1"/>
      <w:numFmt w:val="lowerLetter"/>
      <w:lvlText w:val="%5."/>
      <w:lvlJc w:val="left"/>
      <w:pPr>
        <w:ind w:left="4309" w:hanging="360"/>
      </w:pPr>
      <w:rPr>
        <w:rFonts w:cs="Times New Roman"/>
      </w:rPr>
    </w:lvl>
    <w:lvl w:ilvl="5" w:tplc="04190005">
      <w:start w:val="1"/>
      <w:numFmt w:val="lowerRoman"/>
      <w:lvlText w:val="%6."/>
      <w:lvlJc w:val="right"/>
      <w:pPr>
        <w:ind w:left="5029" w:hanging="180"/>
      </w:pPr>
      <w:rPr>
        <w:rFonts w:cs="Times New Roman"/>
      </w:rPr>
    </w:lvl>
    <w:lvl w:ilvl="6" w:tplc="04190001">
      <w:start w:val="1"/>
      <w:numFmt w:val="decimal"/>
      <w:lvlText w:val="%7."/>
      <w:lvlJc w:val="left"/>
      <w:pPr>
        <w:ind w:left="5749" w:hanging="360"/>
      </w:pPr>
      <w:rPr>
        <w:rFonts w:cs="Times New Roman"/>
      </w:rPr>
    </w:lvl>
    <w:lvl w:ilvl="7" w:tplc="04190003">
      <w:start w:val="1"/>
      <w:numFmt w:val="lowerLetter"/>
      <w:lvlText w:val="%8."/>
      <w:lvlJc w:val="left"/>
      <w:pPr>
        <w:ind w:left="6469" w:hanging="360"/>
      </w:pPr>
      <w:rPr>
        <w:rFonts w:cs="Times New Roman"/>
      </w:rPr>
    </w:lvl>
    <w:lvl w:ilvl="8" w:tplc="04190005">
      <w:start w:val="1"/>
      <w:numFmt w:val="lowerRoman"/>
      <w:lvlText w:val="%9."/>
      <w:lvlJc w:val="right"/>
      <w:pPr>
        <w:ind w:left="7189" w:hanging="180"/>
      </w:pPr>
      <w:rPr>
        <w:rFonts w:cs="Times New Roman"/>
      </w:rPr>
    </w:lvl>
  </w:abstractNum>
  <w:abstractNum w:abstractNumId="82">
    <w:nsid w:val="792721C9"/>
    <w:multiLevelType w:val="hybridMultilevel"/>
    <w:tmpl w:val="83B8CA2A"/>
    <w:lvl w:ilvl="0" w:tplc="CD887E70">
      <w:start w:val="1"/>
      <w:numFmt w:val="russianLower"/>
      <w:lvlText w:val="%1)"/>
      <w:lvlJc w:val="left"/>
      <w:pPr>
        <w:tabs>
          <w:tab w:val="num" w:pos="1200"/>
        </w:tabs>
        <w:ind w:left="1200" w:hanging="360"/>
      </w:pPr>
      <w:rPr>
        <w:rFonts w:cs="Times New Roman"/>
      </w:rPr>
    </w:lvl>
    <w:lvl w:ilvl="1" w:tplc="1E3C4982">
      <w:start w:val="1"/>
      <w:numFmt w:val="lowerLetter"/>
      <w:lvlText w:val="%2."/>
      <w:lvlJc w:val="left"/>
      <w:pPr>
        <w:tabs>
          <w:tab w:val="num" w:pos="1440"/>
        </w:tabs>
        <w:ind w:left="1440" w:hanging="360"/>
      </w:pPr>
      <w:rPr>
        <w:rFonts w:cs="Times New Roman"/>
      </w:rPr>
    </w:lvl>
    <w:lvl w:ilvl="2" w:tplc="6F966BDE">
      <w:start w:val="1"/>
      <w:numFmt w:val="lowerRoman"/>
      <w:lvlText w:val="%3."/>
      <w:lvlJc w:val="right"/>
      <w:pPr>
        <w:tabs>
          <w:tab w:val="num" w:pos="2160"/>
        </w:tabs>
        <w:ind w:left="2160" w:hanging="180"/>
      </w:pPr>
      <w:rPr>
        <w:rFonts w:cs="Times New Roman"/>
      </w:rPr>
    </w:lvl>
    <w:lvl w:ilvl="3" w:tplc="BF328822">
      <w:start w:val="1"/>
      <w:numFmt w:val="decimal"/>
      <w:lvlText w:val="%4."/>
      <w:lvlJc w:val="left"/>
      <w:pPr>
        <w:tabs>
          <w:tab w:val="num" w:pos="2880"/>
        </w:tabs>
        <w:ind w:left="2880" w:hanging="360"/>
      </w:pPr>
      <w:rPr>
        <w:rFonts w:cs="Times New Roman"/>
      </w:rPr>
    </w:lvl>
    <w:lvl w:ilvl="4" w:tplc="E848D162">
      <w:start w:val="1"/>
      <w:numFmt w:val="lowerLetter"/>
      <w:lvlText w:val="%5."/>
      <w:lvlJc w:val="left"/>
      <w:pPr>
        <w:tabs>
          <w:tab w:val="num" w:pos="3600"/>
        </w:tabs>
        <w:ind w:left="3600" w:hanging="360"/>
      </w:pPr>
      <w:rPr>
        <w:rFonts w:cs="Times New Roman"/>
      </w:rPr>
    </w:lvl>
    <w:lvl w:ilvl="5" w:tplc="4628E38A">
      <w:start w:val="1"/>
      <w:numFmt w:val="lowerRoman"/>
      <w:lvlText w:val="%6."/>
      <w:lvlJc w:val="right"/>
      <w:pPr>
        <w:tabs>
          <w:tab w:val="num" w:pos="4320"/>
        </w:tabs>
        <w:ind w:left="4320" w:hanging="180"/>
      </w:pPr>
      <w:rPr>
        <w:rFonts w:cs="Times New Roman"/>
      </w:rPr>
    </w:lvl>
    <w:lvl w:ilvl="6" w:tplc="C62AD044">
      <w:start w:val="1"/>
      <w:numFmt w:val="decimal"/>
      <w:lvlText w:val="%7."/>
      <w:lvlJc w:val="left"/>
      <w:pPr>
        <w:tabs>
          <w:tab w:val="num" w:pos="5040"/>
        </w:tabs>
        <w:ind w:left="5040" w:hanging="360"/>
      </w:pPr>
      <w:rPr>
        <w:rFonts w:cs="Times New Roman"/>
      </w:rPr>
    </w:lvl>
    <w:lvl w:ilvl="7" w:tplc="68BEC7F6">
      <w:start w:val="1"/>
      <w:numFmt w:val="lowerLetter"/>
      <w:lvlText w:val="%8."/>
      <w:lvlJc w:val="left"/>
      <w:pPr>
        <w:tabs>
          <w:tab w:val="num" w:pos="5760"/>
        </w:tabs>
        <w:ind w:left="5760" w:hanging="360"/>
      </w:pPr>
      <w:rPr>
        <w:rFonts w:cs="Times New Roman"/>
      </w:rPr>
    </w:lvl>
    <w:lvl w:ilvl="8" w:tplc="E4FE9DCA">
      <w:start w:val="1"/>
      <w:numFmt w:val="lowerRoman"/>
      <w:lvlText w:val="%9."/>
      <w:lvlJc w:val="right"/>
      <w:pPr>
        <w:tabs>
          <w:tab w:val="num" w:pos="6480"/>
        </w:tabs>
        <w:ind w:left="6480" w:hanging="180"/>
      </w:pPr>
      <w:rPr>
        <w:rFonts w:cs="Times New Roman"/>
      </w:rPr>
    </w:lvl>
  </w:abstractNum>
  <w:abstractNum w:abstractNumId="83">
    <w:nsid w:val="7EC114E3"/>
    <w:multiLevelType w:val="hybridMultilevel"/>
    <w:tmpl w:val="14125368"/>
    <w:lvl w:ilvl="0" w:tplc="0774560E">
      <w:start w:val="1"/>
      <w:numFmt w:val="russianLower"/>
      <w:lvlText w:val="%1)"/>
      <w:lvlJc w:val="left"/>
      <w:pPr>
        <w:ind w:left="720" w:hanging="360"/>
      </w:pPr>
      <w:rPr>
        <w:rFonts w:cs="Times New Roman"/>
        <w:color w:val="auto"/>
      </w:rPr>
    </w:lvl>
    <w:lvl w:ilvl="1" w:tplc="AD229284">
      <w:start w:val="1"/>
      <w:numFmt w:val="lowerLetter"/>
      <w:lvlText w:val="%2."/>
      <w:lvlJc w:val="left"/>
      <w:pPr>
        <w:ind w:left="1440" w:hanging="360"/>
      </w:pPr>
      <w:rPr>
        <w:rFonts w:cs="Times New Roman"/>
      </w:rPr>
    </w:lvl>
    <w:lvl w:ilvl="2" w:tplc="5D2CD32A">
      <w:start w:val="1"/>
      <w:numFmt w:val="lowerRoman"/>
      <w:lvlText w:val="%3."/>
      <w:lvlJc w:val="right"/>
      <w:pPr>
        <w:ind w:left="2160" w:hanging="180"/>
      </w:pPr>
      <w:rPr>
        <w:rFonts w:cs="Times New Roman"/>
      </w:rPr>
    </w:lvl>
    <w:lvl w:ilvl="3" w:tplc="B1DAA0AA">
      <w:start w:val="1"/>
      <w:numFmt w:val="decimal"/>
      <w:lvlText w:val="%4."/>
      <w:lvlJc w:val="left"/>
      <w:pPr>
        <w:ind w:left="2880" w:hanging="360"/>
      </w:pPr>
      <w:rPr>
        <w:rFonts w:cs="Times New Roman"/>
      </w:rPr>
    </w:lvl>
    <w:lvl w:ilvl="4" w:tplc="2FA4EEEA">
      <w:start w:val="1"/>
      <w:numFmt w:val="lowerLetter"/>
      <w:lvlText w:val="%5."/>
      <w:lvlJc w:val="left"/>
      <w:pPr>
        <w:ind w:left="3600" w:hanging="360"/>
      </w:pPr>
      <w:rPr>
        <w:rFonts w:cs="Times New Roman"/>
      </w:rPr>
    </w:lvl>
    <w:lvl w:ilvl="5" w:tplc="1D022740">
      <w:start w:val="1"/>
      <w:numFmt w:val="lowerRoman"/>
      <w:lvlText w:val="%6."/>
      <w:lvlJc w:val="right"/>
      <w:pPr>
        <w:ind w:left="4320" w:hanging="180"/>
      </w:pPr>
      <w:rPr>
        <w:rFonts w:cs="Times New Roman"/>
      </w:rPr>
    </w:lvl>
    <w:lvl w:ilvl="6" w:tplc="3DAEB06C">
      <w:start w:val="1"/>
      <w:numFmt w:val="decimal"/>
      <w:lvlText w:val="%7."/>
      <w:lvlJc w:val="left"/>
      <w:pPr>
        <w:ind w:left="5040" w:hanging="360"/>
      </w:pPr>
      <w:rPr>
        <w:rFonts w:cs="Times New Roman"/>
      </w:rPr>
    </w:lvl>
    <w:lvl w:ilvl="7" w:tplc="BD865BD4">
      <w:start w:val="1"/>
      <w:numFmt w:val="lowerLetter"/>
      <w:lvlText w:val="%8."/>
      <w:lvlJc w:val="left"/>
      <w:pPr>
        <w:ind w:left="5760" w:hanging="360"/>
      </w:pPr>
      <w:rPr>
        <w:rFonts w:cs="Times New Roman"/>
      </w:rPr>
    </w:lvl>
    <w:lvl w:ilvl="8" w:tplc="45788D44">
      <w:start w:val="1"/>
      <w:numFmt w:val="lowerRoman"/>
      <w:lvlText w:val="%9."/>
      <w:lvlJc w:val="right"/>
      <w:pPr>
        <w:ind w:left="6480" w:hanging="180"/>
      </w:pPr>
      <w:rPr>
        <w:rFonts w:cs="Times New Roman"/>
      </w:rPr>
    </w:lvl>
  </w:abstractNum>
  <w:abstractNum w:abstractNumId="84">
    <w:nsid w:val="7F367D25"/>
    <w:multiLevelType w:val="hybridMultilevel"/>
    <w:tmpl w:val="B010CA7A"/>
    <w:lvl w:ilvl="0" w:tplc="F47CBC46">
      <w:start w:val="1"/>
      <w:numFmt w:val="decimal"/>
      <w:lvlText w:val="%1."/>
      <w:lvlJc w:val="left"/>
      <w:pPr>
        <w:tabs>
          <w:tab w:val="num" w:pos="960"/>
        </w:tabs>
        <w:ind w:left="960" w:hanging="360"/>
      </w:pPr>
      <w:rPr>
        <w:rFonts w:cs="Times New Roman"/>
      </w:rPr>
    </w:lvl>
    <w:lvl w:ilvl="1" w:tplc="4D5292C6">
      <w:start w:val="1"/>
      <w:numFmt w:val="lowerLetter"/>
      <w:lvlText w:val="%2."/>
      <w:lvlJc w:val="left"/>
      <w:pPr>
        <w:tabs>
          <w:tab w:val="num" w:pos="1680"/>
        </w:tabs>
        <w:ind w:left="1680" w:hanging="360"/>
      </w:pPr>
      <w:rPr>
        <w:rFonts w:cs="Times New Roman"/>
      </w:rPr>
    </w:lvl>
    <w:lvl w:ilvl="2" w:tplc="4F642148">
      <w:start w:val="1"/>
      <w:numFmt w:val="lowerRoman"/>
      <w:lvlText w:val="%3."/>
      <w:lvlJc w:val="right"/>
      <w:pPr>
        <w:tabs>
          <w:tab w:val="num" w:pos="2400"/>
        </w:tabs>
        <w:ind w:left="2400" w:hanging="180"/>
      </w:pPr>
      <w:rPr>
        <w:rFonts w:cs="Times New Roman"/>
      </w:rPr>
    </w:lvl>
    <w:lvl w:ilvl="3" w:tplc="3B3E28A6">
      <w:start w:val="1"/>
      <w:numFmt w:val="decimal"/>
      <w:lvlText w:val="%4."/>
      <w:lvlJc w:val="left"/>
      <w:pPr>
        <w:tabs>
          <w:tab w:val="num" w:pos="3120"/>
        </w:tabs>
        <w:ind w:left="3120" w:hanging="360"/>
      </w:pPr>
      <w:rPr>
        <w:rFonts w:cs="Times New Roman"/>
      </w:rPr>
    </w:lvl>
    <w:lvl w:ilvl="4" w:tplc="DA7C6472">
      <w:start w:val="1"/>
      <w:numFmt w:val="lowerLetter"/>
      <w:lvlText w:val="%5."/>
      <w:lvlJc w:val="left"/>
      <w:pPr>
        <w:tabs>
          <w:tab w:val="num" w:pos="3840"/>
        </w:tabs>
        <w:ind w:left="3840" w:hanging="360"/>
      </w:pPr>
      <w:rPr>
        <w:rFonts w:cs="Times New Roman"/>
      </w:rPr>
    </w:lvl>
    <w:lvl w:ilvl="5" w:tplc="D03C263A">
      <w:start w:val="1"/>
      <w:numFmt w:val="lowerRoman"/>
      <w:lvlText w:val="%6."/>
      <w:lvlJc w:val="right"/>
      <w:pPr>
        <w:tabs>
          <w:tab w:val="num" w:pos="4560"/>
        </w:tabs>
        <w:ind w:left="4560" w:hanging="180"/>
      </w:pPr>
      <w:rPr>
        <w:rFonts w:cs="Times New Roman"/>
      </w:rPr>
    </w:lvl>
    <w:lvl w:ilvl="6" w:tplc="091AAB2A">
      <w:start w:val="1"/>
      <w:numFmt w:val="decimal"/>
      <w:lvlText w:val="%7."/>
      <w:lvlJc w:val="left"/>
      <w:pPr>
        <w:tabs>
          <w:tab w:val="num" w:pos="5280"/>
        </w:tabs>
        <w:ind w:left="5280" w:hanging="360"/>
      </w:pPr>
      <w:rPr>
        <w:rFonts w:cs="Times New Roman"/>
      </w:rPr>
    </w:lvl>
    <w:lvl w:ilvl="7" w:tplc="055C08E0">
      <w:start w:val="1"/>
      <w:numFmt w:val="lowerLetter"/>
      <w:lvlText w:val="%8."/>
      <w:lvlJc w:val="left"/>
      <w:pPr>
        <w:tabs>
          <w:tab w:val="num" w:pos="6000"/>
        </w:tabs>
        <w:ind w:left="6000" w:hanging="360"/>
      </w:pPr>
      <w:rPr>
        <w:rFonts w:cs="Times New Roman"/>
      </w:rPr>
    </w:lvl>
    <w:lvl w:ilvl="8" w:tplc="BD1C50B6">
      <w:start w:val="1"/>
      <w:numFmt w:val="lowerRoman"/>
      <w:lvlText w:val="%9."/>
      <w:lvlJc w:val="right"/>
      <w:pPr>
        <w:tabs>
          <w:tab w:val="num" w:pos="6720"/>
        </w:tabs>
        <w:ind w:left="6720" w:hanging="180"/>
      </w:pPr>
      <w:rPr>
        <w:rFonts w:cs="Times New Roman"/>
      </w:rPr>
    </w:lvl>
  </w:abstractNum>
  <w:num w:numId="1">
    <w:abstractNumId w:val="50"/>
  </w:num>
  <w:num w:numId="2">
    <w:abstractNumId w:val="48"/>
  </w:num>
  <w:num w:numId="3">
    <w:abstractNumId w:val="1"/>
    <w:lvlOverride w:ilvl="0">
      <w:startOverride w:val="1"/>
    </w:lvlOverride>
  </w:num>
  <w:num w:numId="4">
    <w:abstractNumId w:val="0"/>
  </w:num>
  <w:num w:numId="5">
    <w:abstractNumId w:val="54"/>
  </w:num>
  <w:num w:numId="6">
    <w:abstractNumId w:val="77"/>
  </w:num>
  <w:num w:numId="7">
    <w:abstractNumId w:val="33"/>
  </w:num>
  <w:num w:numId="8">
    <w:abstractNumId w:val="66"/>
  </w:num>
  <w:num w:numId="9">
    <w:abstractNumId w:val="19"/>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8"/>
  </w:num>
  <w:num w:numId="12">
    <w:abstractNumId w:val="53"/>
  </w:num>
  <w:num w:numId="13">
    <w:abstractNumId w:val="14"/>
  </w:num>
  <w:num w:numId="14">
    <w:abstractNumId w:val="74"/>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28"/>
  </w:num>
  <w:num w:numId="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1">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1">
    <w:abstractNumId w:val="41"/>
  </w:num>
  <w:num w:numId="32">
    <w:abstractNumId w:val="75"/>
  </w:num>
  <w:num w:numId="33">
    <w:abstractNumId w:val="45"/>
  </w:num>
  <w:num w:numId="34">
    <w:abstractNumId w:val="3"/>
  </w:num>
  <w:num w:numId="35">
    <w:abstractNumId w:val="31"/>
  </w:num>
  <w:num w:numId="36">
    <w:abstractNumId w:val="16"/>
  </w:num>
  <w:num w:numId="37">
    <w:abstractNumId w:val="32"/>
  </w:num>
  <w:num w:numId="38">
    <w:abstractNumId w:val="82"/>
  </w:num>
  <w:num w:numId="39">
    <w:abstractNumId w:val="4"/>
  </w:num>
  <w:num w:numId="40">
    <w:abstractNumId w:val="64"/>
  </w:num>
  <w:num w:numId="41">
    <w:abstractNumId w:val="71"/>
  </w:num>
  <w:num w:numId="42">
    <w:abstractNumId w:val="83"/>
  </w:num>
  <w:num w:numId="43">
    <w:abstractNumId w:val="51"/>
  </w:num>
  <w:num w:numId="44">
    <w:abstractNumId w:val="81"/>
  </w:num>
  <w:num w:numId="45">
    <w:abstractNumId w:val="40"/>
  </w:num>
  <w:num w:numId="46">
    <w:abstractNumId w:val="56"/>
  </w:num>
  <w:num w:numId="47">
    <w:abstractNumId w:val="55"/>
  </w:num>
  <w:num w:numId="48">
    <w:abstractNumId w:val="47"/>
  </w:num>
  <w:num w:numId="49">
    <w:abstractNumId w:val="72"/>
  </w:num>
  <w:num w:numId="50">
    <w:abstractNumId w:val="23"/>
  </w:num>
  <w:num w:numId="51">
    <w:abstractNumId w:val="59"/>
  </w:num>
  <w:num w:numId="52">
    <w:abstractNumId w:val="20"/>
  </w:num>
  <w:num w:numId="53">
    <w:abstractNumId w:val="11"/>
  </w:num>
  <w:num w:numId="54">
    <w:abstractNumId w:val="22"/>
  </w:num>
  <w:num w:numId="55">
    <w:abstractNumId w:val="42"/>
  </w:num>
  <w:num w:numId="56">
    <w:abstractNumId w:val="61"/>
  </w:num>
  <w:num w:numId="57">
    <w:abstractNumId w:val="49"/>
  </w:num>
  <w:num w:numId="58">
    <w:abstractNumId w:val="36"/>
  </w:num>
  <w:num w:numId="59">
    <w:abstractNumId w:val="6"/>
  </w:num>
  <w:num w:numId="60">
    <w:abstractNumId w:val="67"/>
  </w:num>
  <w:num w:numId="61">
    <w:abstractNumId w:val="13"/>
  </w:num>
  <w:num w:numId="62">
    <w:abstractNumId w:val="79"/>
  </w:num>
  <w:num w:numId="63">
    <w:abstractNumId w:val="57"/>
  </w:num>
  <w:num w:numId="64">
    <w:abstractNumId w:val="10"/>
  </w:num>
  <w:num w:numId="65">
    <w:abstractNumId w:val="7"/>
  </w:num>
  <w:num w:numId="66">
    <w:abstractNumId w:val="15"/>
  </w:num>
  <w:num w:numId="67">
    <w:abstractNumId w:val="5"/>
  </w:num>
  <w:num w:numId="68">
    <w:abstractNumId w:val="63"/>
  </w:num>
  <w:num w:numId="69">
    <w:abstractNumId w:val="70"/>
  </w:num>
  <w:num w:numId="70">
    <w:abstractNumId w:val="2"/>
  </w:num>
  <w:num w:numId="71">
    <w:abstractNumId w:val="65"/>
  </w:num>
  <w:num w:numId="72">
    <w:abstractNumId w:val="39"/>
  </w:num>
  <w:num w:numId="73">
    <w:abstractNumId w:val="8"/>
  </w:num>
  <w:num w:numId="74">
    <w:abstractNumId w:val="58"/>
  </w:num>
  <w:num w:numId="75">
    <w:abstractNumId w:val="62"/>
  </w:num>
  <w:num w:numId="76">
    <w:abstractNumId w:val="27"/>
  </w:num>
  <w:num w:numId="77">
    <w:abstractNumId w:val="9"/>
  </w:num>
  <w:num w:numId="78">
    <w:abstractNumId w:val="78"/>
  </w:num>
  <w:num w:numId="7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0"/>
  </w:num>
  <w:num w:numId="81">
    <w:abstractNumId w:val="38"/>
  </w:num>
  <w:num w:numId="82">
    <w:abstractNumId w:val="25"/>
  </w:num>
  <w:num w:numId="83">
    <w:abstractNumId w:val="29"/>
  </w:num>
  <w:num w:numId="84">
    <w:abstractNumId w:val="52"/>
  </w:num>
  <w:num w:numId="85">
    <w:abstractNumId w:val="21"/>
  </w:num>
  <w:num w:numId="86">
    <w:abstractNumId w:val="43"/>
  </w:num>
  <w:num w:numId="87">
    <w:abstractNumId w:val="37"/>
  </w:num>
  <w:num w:numId="88">
    <w:abstractNumId w:val="44"/>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911BE0"/>
    <w:rsid w:val="00000A9D"/>
    <w:rsid w:val="00001FCD"/>
    <w:rsid w:val="00002332"/>
    <w:rsid w:val="00003349"/>
    <w:rsid w:val="00004834"/>
    <w:rsid w:val="00004E88"/>
    <w:rsid w:val="000078BE"/>
    <w:rsid w:val="00007F46"/>
    <w:rsid w:val="00011A0D"/>
    <w:rsid w:val="0001346A"/>
    <w:rsid w:val="000134BA"/>
    <w:rsid w:val="0001468D"/>
    <w:rsid w:val="00014ACC"/>
    <w:rsid w:val="00015534"/>
    <w:rsid w:val="000169AF"/>
    <w:rsid w:val="00016C8F"/>
    <w:rsid w:val="00020FF0"/>
    <w:rsid w:val="000214C1"/>
    <w:rsid w:val="000238C2"/>
    <w:rsid w:val="00024295"/>
    <w:rsid w:val="00024618"/>
    <w:rsid w:val="00027C9D"/>
    <w:rsid w:val="000311E9"/>
    <w:rsid w:val="0003195F"/>
    <w:rsid w:val="00034070"/>
    <w:rsid w:val="000342D1"/>
    <w:rsid w:val="000367C5"/>
    <w:rsid w:val="00040E60"/>
    <w:rsid w:val="00041105"/>
    <w:rsid w:val="00043819"/>
    <w:rsid w:val="00043BB7"/>
    <w:rsid w:val="00044700"/>
    <w:rsid w:val="000450CD"/>
    <w:rsid w:val="0004537B"/>
    <w:rsid w:val="00045760"/>
    <w:rsid w:val="00045DCC"/>
    <w:rsid w:val="0004727A"/>
    <w:rsid w:val="000475D2"/>
    <w:rsid w:val="00051AA6"/>
    <w:rsid w:val="00051CF9"/>
    <w:rsid w:val="00051F04"/>
    <w:rsid w:val="00052664"/>
    <w:rsid w:val="00053932"/>
    <w:rsid w:val="00053EAE"/>
    <w:rsid w:val="00055C80"/>
    <w:rsid w:val="00056A78"/>
    <w:rsid w:val="00056BB4"/>
    <w:rsid w:val="000573E7"/>
    <w:rsid w:val="00057493"/>
    <w:rsid w:val="00060AFF"/>
    <w:rsid w:val="00062323"/>
    <w:rsid w:val="000625B1"/>
    <w:rsid w:val="0006326E"/>
    <w:rsid w:val="00063EBB"/>
    <w:rsid w:val="000646D6"/>
    <w:rsid w:val="0006548E"/>
    <w:rsid w:val="00065D91"/>
    <w:rsid w:val="00066719"/>
    <w:rsid w:val="00066799"/>
    <w:rsid w:val="00066EDE"/>
    <w:rsid w:val="00067CD9"/>
    <w:rsid w:val="000704F2"/>
    <w:rsid w:val="00070585"/>
    <w:rsid w:val="000706E1"/>
    <w:rsid w:val="000707EF"/>
    <w:rsid w:val="0007644B"/>
    <w:rsid w:val="00077AEA"/>
    <w:rsid w:val="0008107D"/>
    <w:rsid w:val="00081C19"/>
    <w:rsid w:val="000824F3"/>
    <w:rsid w:val="00082E36"/>
    <w:rsid w:val="00083657"/>
    <w:rsid w:val="000847B3"/>
    <w:rsid w:val="00084A74"/>
    <w:rsid w:val="00085850"/>
    <w:rsid w:val="00085B30"/>
    <w:rsid w:val="00086291"/>
    <w:rsid w:val="00086445"/>
    <w:rsid w:val="00086512"/>
    <w:rsid w:val="00086A31"/>
    <w:rsid w:val="00087941"/>
    <w:rsid w:val="000900A2"/>
    <w:rsid w:val="000908F7"/>
    <w:rsid w:val="000929EF"/>
    <w:rsid w:val="00093219"/>
    <w:rsid w:val="00094C3D"/>
    <w:rsid w:val="00095AD7"/>
    <w:rsid w:val="00095DC9"/>
    <w:rsid w:val="000962D8"/>
    <w:rsid w:val="00096ABE"/>
    <w:rsid w:val="000A000B"/>
    <w:rsid w:val="000A00EE"/>
    <w:rsid w:val="000A0C1A"/>
    <w:rsid w:val="000A2430"/>
    <w:rsid w:val="000A2760"/>
    <w:rsid w:val="000A5767"/>
    <w:rsid w:val="000A662B"/>
    <w:rsid w:val="000B04B7"/>
    <w:rsid w:val="000B0CD0"/>
    <w:rsid w:val="000B0FE6"/>
    <w:rsid w:val="000B3991"/>
    <w:rsid w:val="000B44D9"/>
    <w:rsid w:val="000B7028"/>
    <w:rsid w:val="000B7AA9"/>
    <w:rsid w:val="000C0F87"/>
    <w:rsid w:val="000C252B"/>
    <w:rsid w:val="000C261F"/>
    <w:rsid w:val="000C308C"/>
    <w:rsid w:val="000C32C7"/>
    <w:rsid w:val="000C3454"/>
    <w:rsid w:val="000C4622"/>
    <w:rsid w:val="000C5A28"/>
    <w:rsid w:val="000C6363"/>
    <w:rsid w:val="000D08D4"/>
    <w:rsid w:val="000D0D88"/>
    <w:rsid w:val="000D11CA"/>
    <w:rsid w:val="000D1C65"/>
    <w:rsid w:val="000D2488"/>
    <w:rsid w:val="000D341D"/>
    <w:rsid w:val="000D4103"/>
    <w:rsid w:val="000D41C3"/>
    <w:rsid w:val="000D4357"/>
    <w:rsid w:val="000D55F6"/>
    <w:rsid w:val="000D711C"/>
    <w:rsid w:val="000D7514"/>
    <w:rsid w:val="000D7746"/>
    <w:rsid w:val="000E055F"/>
    <w:rsid w:val="000E0EF0"/>
    <w:rsid w:val="000E0F72"/>
    <w:rsid w:val="000E1327"/>
    <w:rsid w:val="000E285C"/>
    <w:rsid w:val="000E2AA8"/>
    <w:rsid w:val="000E3465"/>
    <w:rsid w:val="000E3914"/>
    <w:rsid w:val="000E4691"/>
    <w:rsid w:val="000E5419"/>
    <w:rsid w:val="000E5D4C"/>
    <w:rsid w:val="000F0D01"/>
    <w:rsid w:val="000F1C0F"/>
    <w:rsid w:val="000F2D4F"/>
    <w:rsid w:val="000F2DDF"/>
    <w:rsid w:val="000F30D8"/>
    <w:rsid w:val="000F4458"/>
    <w:rsid w:val="000F4588"/>
    <w:rsid w:val="000F55CF"/>
    <w:rsid w:val="000F61F2"/>
    <w:rsid w:val="000F69B9"/>
    <w:rsid w:val="000F7770"/>
    <w:rsid w:val="00100113"/>
    <w:rsid w:val="00101210"/>
    <w:rsid w:val="001013A8"/>
    <w:rsid w:val="00101ABE"/>
    <w:rsid w:val="001023DD"/>
    <w:rsid w:val="001025A9"/>
    <w:rsid w:val="00103753"/>
    <w:rsid w:val="00104F90"/>
    <w:rsid w:val="00106066"/>
    <w:rsid w:val="00106E7D"/>
    <w:rsid w:val="00107899"/>
    <w:rsid w:val="00107A00"/>
    <w:rsid w:val="00107DAE"/>
    <w:rsid w:val="0011010E"/>
    <w:rsid w:val="0011047E"/>
    <w:rsid w:val="00110696"/>
    <w:rsid w:val="00111074"/>
    <w:rsid w:val="0011252D"/>
    <w:rsid w:val="00112807"/>
    <w:rsid w:val="001136BE"/>
    <w:rsid w:val="00114837"/>
    <w:rsid w:val="00116673"/>
    <w:rsid w:val="00116F00"/>
    <w:rsid w:val="00116FF5"/>
    <w:rsid w:val="00121AD0"/>
    <w:rsid w:val="00121B64"/>
    <w:rsid w:val="00121C8A"/>
    <w:rsid w:val="00122267"/>
    <w:rsid w:val="001226A5"/>
    <w:rsid w:val="0012306E"/>
    <w:rsid w:val="001234E7"/>
    <w:rsid w:val="0012454F"/>
    <w:rsid w:val="001247B6"/>
    <w:rsid w:val="00126904"/>
    <w:rsid w:val="0013123F"/>
    <w:rsid w:val="001315F8"/>
    <w:rsid w:val="00132624"/>
    <w:rsid w:val="00132920"/>
    <w:rsid w:val="001329F4"/>
    <w:rsid w:val="00132D43"/>
    <w:rsid w:val="00133D91"/>
    <w:rsid w:val="00134182"/>
    <w:rsid w:val="00134390"/>
    <w:rsid w:val="00134897"/>
    <w:rsid w:val="0013508C"/>
    <w:rsid w:val="001351EA"/>
    <w:rsid w:val="00137F72"/>
    <w:rsid w:val="001429BD"/>
    <w:rsid w:val="001432C5"/>
    <w:rsid w:val="00143988"/>
    <w:rsid w:val="00145AD4"/>
    <w:rsid w:val="001463B7"/>
    <w:rsid w:val="00146543"/>
    <w:rsid w:val="00146CA8"/>
    <w:rsid w:val="00146EBA"/>
    <w:rsid w:val="00150A2F"/>
    <w:rsid w:val="0015129A"/>
    <w:rsid w:val="00151489"/>
    <w:rsid w:val="00151A34"/>
    <w:rsid w:val="001529A1"/>
    <w:rsid w:val="00152A70"/>
    <w:rsid w:val="001541EC"/>
    <w:rsid w:val="001551E1"/>
    <w:rsid w:val="00155606"/>
    <w:rsid w:val="00155BF4"/>
    <w:rsid w:val="001563F7"/>
    <w:rsid w:val="00161A69"/>
    <w:rsid w:val="00161CCB"/>
    <w:rsid w:val="0016227D"/>
    <w:rsid w:val="00162B28"/>
    <w:rsid w:val="001636C7"/>
    <w:rsid w:val="00164A93"/>
    <w:rsid w:val="00164A94"/>
    <w:rsid w:val="00166030"/>
    <w:rsid w:val="00166127"/>
    <w:rsid w:val="001676A9"/>
    <w:rsid w:val="00167E41"/>
    <w:rsid w:val="00170471"/>
    <w:rsid w:val="00171D86"/>
    <w:rsid w:val="00172CD9"/>
    <w:rsid w:val="0017372B"/>
    <w:rsid w:val="00174803"/>
    <w:rsid w:val="00174A16"/>
    <w:rsid w:val="001755B4"/>
    <w:rsid w:val="00176C3A"/>
    <w:rsid w:val="00176F23"/>
    <w:rsid w:val="001816E7"/>
    <w:rsid w:val="00181FD2"/>
    <w:rsid w:val="0018318C"/>
    <w:rsid w:val="00183F88"/>
    <w:rsid w:val="001845BD"/>
    <w:rsid w:val="001848C8"/>
    <w:rsid w:val="00184DE3"/>
    <w:rsid w:val="00186435"/>
    <w:rsid w:val="0018789C"/>
    <w:rsid w:val="00190BD1"/>
    <w:rsid w:val="0019117A"/>
    <w:rsid w:val="00191B17"/>
    <w:rsid w:val="00191CAB"/>
    <w:rsid w:val="0019243B"/>
    <w:rsid w:val="001926F2"/>
    <w:rsid w:val="00192AAC"/>
    <w:rsid w:val="0019363B"/>
    <w:rsid w:val="00193818"/>
    <w:rsid w:val="00193FA0"/>
    <w:rsid w:val="001940A7"/>
    <w:rsid w:val="0019490D"/>
    <w:rsid w:val="00194986"/>
    <w:rsid w:val="00195DB1"/>
    <w:rsid w:val="00196366"/>
    <w:rsid w:val="001968E3"/>
    <w:rsid w:val="001A08E2"/>
    <w:rsid w:val="001A1EE2"/>
    <w:rsid w:val="001A2A27"/>
    <w:rsid w:val="001A3F80"/>
    <w:rsid w:val="001A4740"/>
    <w:rsid w:val="001A49A4"/>
    <w:rsid w:val="001A4B21"/>
    <w:rsid w:val="001A5A53"/>
    <w:rsid w:val="001A5E38"/>
    <w:rsid w:val="001B0DF3"/>
    <w:rsid w:val="001B2B70"/>
    <w:rsid w:val="001B4712"/>
    <w:rsid w:val="001B5C34"/>
    <w:rsid w:val="001B5E1D"/>
    <w:rsid w:val="001B5F15"/>
    <w:rsid w:val="001B635E"/>
    <w:rsid w:val="001B7543"/>
    <w:rsid w:val="001C0291"/>
    <w:rsid w:val="001C214A"/>
    <w:rsid w:val="001C2B2A"/>
    <w:rsid w:val="001C32A0"/>
    <w:rsid w:val="001C35CB"/>
    <w:rsid w:val="001C6D1B"/>
    <w:rsid w:val="001C771D"/>
    <w:rsid w:val="001D0C71"/>
    <w:rsid w:val="001D0FA0"/>
    <w:rsid w:val="001D1C99"/>
    <w:rsid w:val="001D47CB"/>
    <w:rsid w:val="001D5E35"/>
    <w:rsid w:val="001D64C0"/>
    <w:rsid w:val="001D752E"/>
    <w:rsid w:val="001E07BB"/>
    <w:rsid w:val="001E0D3B"/>
    <w:rsid w:val="001E310F"/>
    <w:rsid w:val="001E4EFF"/>
    <w:rsid w:val="001E50C3"/>
    <w:rsid w:val="001E5930"/>
    <w:rsid w:val="001E759C"/>
    <w:rsid w:val="001F0719"/>
    <w:rsid w:val="001F1435"/>
    <w:rsid w:val="001F173A"/>
    <w:rsid w:val="001F2B69"/>
    <w:rsid w:val="001F2DFA"/>
    <w:rsid w:val="001F36AD"/>
    <w:rsid w:val="001F3E32"/>
    <w:rsid w:val="001F41D9"/>
    <w:rsid w:val="001F4995"/>
    <w:rsid w:val="001F49E6"/>
    <w:rsid w:val="001F4C2B"/>
    <w:rsid w:val="001F540F"/>
    <w:rsid w:val="001F79F6"/>
    <w:rsid w:val="00200D85"/>
    <w:rsid w:val="002024F7"/>
    <w:rsid w:val="002026EF"/>
    <w:rsid w:val="002037A2"/>
    <w:rsid w:val="00204776"/>
    <w:rsid w:val="0020612C"/>
    <w:rsid w:val="0020653A"/>
    <w:rsid w:val="00206AFB"/>
    <w:rsid w:val="00207538"/>
    <w:rsid w:val="00207ADA"/>
    <w:rsid w:val="00207DE8"/>
    <w:rsid w:val="00207E52"/>
    <w:rsid w:val="002120B2"/>
    <w:rsid w:val="00212BA4"/>
    <w:rsid w:val="00212D8C"/>
    <w:rsid w:val="00213C02"/>
    <w:rsid w:val="002144AE"/>
    <w:rsid w:val="00215798"/>
    <w:rsid w:val="00215BE2"/>
    <w:rsid w:val="00216840"/>
    <w:rsid w:val="00217073"/>
    <w:rsid w:val="00217A8D"/>
    <w:rsid w:val="00220118"/>
    <w:rsid w:val="0022063C"/>
    <w:rsid w:val="0022145D"/>
    <w:rsid w:val="00223A1E"/>
    <w:rsid w:val="00224089"/>
    <w:rsid w:val="00224BFF"/>
    <w:rsid w:val="00226A80"/>
    <w:rsid w:val="002273EC"/>
    <w:rsid w:val="00227AA1"/>
    <w:rsid w:val="002307C7"/>
    <w:rsid w:val="0023093B"/>
    <w:rsid w:val="00230B1C"/>
    <w:rsid w:val="00230F77"/>
    <w:rsid w:val="002338D9"/>
    <w:rsid w:val="00234A31"/>
    <w:rsid w:val="00235A9E"/>
    <w:rsid w:val="00237DBB"/>
    <w:rsid w:val="00240B0C"/>
    <w:rsid w:val="002414D8"/>
    <w:rsid w:val="002419B4"/>
    <w:rsid w:val="00241BD5"/>
    <w:rsid w:val="00241C21"/>
    <w:rsid w:val="00242E0E"/>
    <w:rsid w:val="00243B00"/>
    <w:rsid w:val="002440D9"/>
    <w:rsid w:val="0024457D"/>
    <w:rsid w:val="002445B4"/>
    <w:rsid w:val="00244E69"/>
    <w:rsid w:val="0024636A"/>
    <w:rsid w:val="00247F3E"/>
    <w:rsid w:val="00250BAD"/>
    <w:rsid w:val="00250BBB"/>
    <w:rsid w:val="00251381"/>
    <w:rsid w:val="00251E77"/>
    <w:rsid w:val="00252DF6"/>
    <w:rsid w:val="00252EA8"/>
    <w:rsid w:val="00253D58"/>
    <w:rsid w:val="00254867"/>
    <w:rsid w:val="00255262"/>
    <w:rsid w:val="00256081"/>
    <w:rsid w:val="002563D4"/>
    <w:rsid w:val="00256FED"/>
    <w:rsid w:val="00260239"/>
    <w:rsid w:val="002606EA"/>
    <w:rsid w:val="002607A5"/>
    <w:rsid w:val="0026091B"/>
    <w:rsid w:val="00260B59"/>
    <w:rsid w:val="0026181C"/>
    <w:rsid w:val="002619BD"/>
    <w:rsid w:val="00261C10"/>
    <w:rsid w:val="00262214"/>
    <w:rsid w:val="0026281A"/>
    <w:rsid w:val="00265FBF"/>
    <w:rsid w:val="00266932"/>
    <w:rsid w:val="0027021C"/>
    <w:rsid w:val="00271D8C"/>
    <w:rsid w:val="00272B6E"/>
    <w:rsid w:val="00276AA5"/>
    <w:rsid w:val="00276C68"/>
    <w:rsid w:val="00276DB3"/>
    <w:rsid w:val="00277AD7"/>
    <w:rsid w:val="00277F18"/>
    <w:rsid w:val="002810FB"/>
    <w:rsid w:val="0028402D"/>
    <w:rsid w:val="002849E9"/>
    <w:rsid w:val="0028593D"/>
    <w:rsid w:val="00285C05"/>
    <w:rsid w:val="00286CE0"/>
    <w:rsid w:val="00287403"/>
    <w:rsid w:val="00287BF7"/>
    <w:rsid w:val="00287D63"/>
    <w:rsid w:val="00290226"/>
    <w:rsid w:val="00290E52"/>
    <w:rsid w:val="00292D22"/>
    <w:rsid w:val="0029476D"/>
    <w:rsid w:val="00294F00"/>
    <w:rsid w:val="00295E5E"/>
    <w:rsid w:val="00296951"/>
    <w:rsid w:val="002A0E7A"/>
    <w:rsid w:val="002A17C0"/>
    <w:rsid w:val="002A2F07"/>
    <w:rsid w:val="002A3881"/>
    <w:rsid w:val="002A3C2D"/>
    <w:rsid w:val="002A542D"/>
    <w:rsid w:val="002A5EDF"/>
    <w:rsid w:val="002A7249"/>
    <w:rsid w:val="002A73B3"/>
    <w:rsid w:val="002B00BC"/>
    <w:rsid w:val="002B12D6"/>
    <w:rsid w:val="002B1839"/>
    <w:rsid w:val="002B288B"/>
    <w:rsid w:val="002B2ABC"/>
    <w:rsid w:val="002B3128"/>
    <w:rsid w:val="002B350B"/>
    <w:rsid w:val="002B4C42"/>
    <w:rsid w:val="002B5238"/>
    <w:rsid w:val="002B5761"/>
    <w:rsid w:val="002B6641"/>
    <w:rsid w:val="002B6E4C"/>
    <w:rsid w:val="002B7932"/>
    <w:rsid w:val="002B7D82"/>
    <w:rsid w:val="002C003E"/>
    <w:rsid w:val="002C0763"/>
    <w:rsid w:val="002C3050"/>
    <w:rsid w:val="002C3927"/>
    <w:rsid w:val="002C4E8B"/>
    <w:rsid w:val="002C56F4"/>
    <w:rsid w:val="002C5E6F"/>
    <w:rsid w:val="002C7F60"/>
    <w:rsid w:val="002D4DA9"/>
    <w:rsid w:val="002D52BD"/>
    <w:rsid w:val="002D5D8D"/>
    <w:rsid w:val="002D656A"/>
    <w:rsid w:val="002D6F44"/>
    <w:rsid w:val="002D7F2B"/>
    <w:rsid w:val="002E006D"/>
    <w:rsid w:val="002E0447"/>
    <w:rsid w:val="002E15D2"/>
    <w:rsid w:val="002E16C6"/>
    <w:rsid w:val="002E193D"/>
    <w:rsid w:val="002E1F3C"/>
    <w:rsid w:val="002E302D"/>
    <w:rsid w:val="002E44FA"/>
    <w:rsid w:val="002E6942"/>
    <w:rsid w:val="002E6AE8"/>
    <w:rsid w:val="002E7A6E"/>
    <w:rsid w:val="002F054D"/>
    <w:rsid w:val="002F08F2"/>
    <w:rsid w:val="002F1098"/>
    <w:rsid w:val="002F1A7F"/>
    <w:rsid w:val="002F27C0"/>
    <w:rsid w:val="002F2E59"/>
    <w:rsid w:val="002F3B7B"/>
    <w:rsid w:val="002F3EBD"/>
    <w:rsid w:val="002F59E9"/>
    <w:rsid w:val="002F6B9D"/>
    <w:rsid w:val="002F7693"/>
    <w:rsid w:val="0030203E"/>
    <w:rsid w:val="003022B0"/>
    <w:rsid w:val="00302A25"/>
    <w:rsid w:val="003033F5"/>
    <w:rsid w:val="00304526"/>
    <w:rsid w:val="00305BDD"/>
    <w:rsid w:val="003062FA"/>
    <w:rsid w:val="003063D2"/>
    <w:rsid w:val="0030705F"/>
    <w:rsid w:val="003071A2"/>
    <w:rsid w:val="003102F5"/>
    <w:rsid w:val="00311785"/>
    <w:rsid w:val="00311F23"/>
    <w:rsid w:val="0031403A"/>
    <w:rsid w:val="00316020"/>
    <w:rsid w:val="00316976"/>
    <w:rsid w:val="00317FC6"/>
    <w:rsid w:val="003202B4"/>
    <w:rsid w:val="003209E5"/>
    <w:rsid w:val="00320B44"/>
    <w:rsid w:val="003216B6"/>
    <w:rsid w:val="00321737"/>
    <w:rsid w:val="00323B89"/>
    <w:rsid w:val="0032549C"/>
    <w:rsid w:val="00325552"/>
    <w:rsid w:val="00325C66"/>
    <w:rsid w:val="003275E7"/>
    <w:rsid w:val="003279EB"/>
    <w:rsid w:val="00327F24"/>
    <w:rsid w:val="00330335"/>
    <w:rsid w:val="003309AD"/>
    <w:rsid w:val="00331157"/>
    <w:rsid w:val="00331360"/>
    <w:rsid w:val="00331756"/>
    <w:rsid w:val="003329CF"/>
    <w:rsid w:val="00332F18"/>
    <w:rsid w:val="00333301"/>
    <w:rsid w:val="0033343E"/>
    <w:rsid w:val="0033358F"/>
    <w:rsid w:val="00336377"/>
    <w:rsid w:val="00337125"/>
    <w:rsid w:val="003408B2"/>
    <w:rsid w:val="00341648"/>
    <w:rsid w:val="003421C6"/>
    <w:rsid w:val="003424E8"/>
    <w:rsid w:val="003456D3"/>
    <w:rsid w:val="00347405"/>
    <w:rsid w:val="00347CC6"/>
    <w:rsid w:val="00347D61"/>
    <w:rsid w:val="00347E55"/>
    <w:rsid w:val="0035020C"/>
    <w:rsid w:val="00350266"/>
    <w:rsid w:val="00350534"/>
    <w:rsid w:val="00351599"/>
    <w:rsid w:val="00353FF4"/>
    <w:rsid w:val="0035507C"/>
    <w:rsid w:val="00357142"/>
    <w:rsid w:val="0036064B"/>
    <w:rsid w:val="0036173D"/>
    <w:rsid w:val="0036179B"/>
    <w:rsid w:val="0036376D"/>
    <w:rsid w:val="00364720"/>
    <w:rsid w:val="003663F9"/>
    <w:rsid w:val="00367E1E"/>
    <w:rsid w:val="00372627"/>
    <w:rsid w:val="003726DD"/>
    <w:rsid w:val="00372B13"/>
    <w:rsid w:val="00373C1D"/>
    <w:rsid w:val="00373FD5"/>
    <w:rsid w:val="00374298"/>
    <w:rsid w:val="00376490"/>
    <w:rsid w:val="00376676"/>
    <w:rsid w:val="00376B5B"/>
    <w:rsid w:val="00376C3B"/>
    <w:rsid w:val="00376FB0"/>
    <w:rsid w:val="003776FD"/>
    <w:rsid w:val="003801DA"/>
    <w:rsid w:val="003814A1"/>
    <w:rsid w:val="003828C2"/>
    <w:rsid w:val="00384D97"/>
    <w:rsid w:val="00385886"/>
    <w:rsid w:val="003859FC"/>
    <w:rsid w:val="0038667B"/>
    <w:rsid w:val="00386E51"/>
    <w:rsid w:val="003905AC"/>
    <w:rsid w:val="00391089"/>
    <w:rsid w:val="00391B2F"/>
    <w:rsid w:val="00394802"/>
    <w:rsid w:val="00395A09"/>
    <w:rsid w:val="00395F11"/>
    <w:rsid w:val="00396556"/>
    <w:rsid w:val="003977EC"/>
    <w:rsid w:val="003A04CC"/>
    <w:rsid w:val="003A0C5A"/>
    <w:rsid w:val="003A15C0"/>
    <w:rsid w:val="003A1862"/>
    <w:rsid w:val="003A1AB2"/>
    <w:rsid w:val="003A20B9"/>
    <w:rsid w:val="003A3E27"/>
    <w:rsid w:val="003A445B"/>
    <w:rsid w:val="003A472C"/>
    <w:rsid w:val="003A4FA9"/>
    <w:rsid w:val="003A637C"/>
    <w:rsid w:val="003A6D1E"/>
    <w:rsid w:val="003A7AD7"/>
    <w:rsid w:val="003B0A5B"/>
    <w:rsid w:val="003B3586"/>
    <w:rsid w:val="003B420E"/>
    <w:rsid w:val="003B4AB1"/>
    <w:rsid w:val="003B5608"/>
    <w:rsid w:val="003B599F"/>
    <w:rsid w:val="003B5ADE"/>
    <w:rsid w:val="003B5B3C"/>
    <w:rsid w:val="003B647F"/>
    <w:rsid w:val="003B6677"/>
    <w:rsid w:val="003B69F8"/>
    <w:rsid w:val="003B7A30"/>
    <w:rsid w:val="003C0349"/>
    <w:rsid w:val="003C13B2"/>
    <w:rsid w:val="003C1F5D"/>
    <w:rsid w:val="003C234B"/>
    <w:rsid w:val="003C2DF7"/>
    <w:rsid w:val="003C2E6D"/>
    <w:rsid w:val="003C2E77"/>
    <w:rsid w:val="003C4DE3"/>
    <w:rsid w:val="003C63D5"/>
    <w:rsid w:val="003C65BF"/>
    <w:rsid w:val="003C6612"/>
    <w:rsid w:val="003D007B"/>
    <w:rsid w:val="003D0D2D"/>
    <w:rsid w:val="003D1579"/>
    <w:rsid w:val="003D1A78"/>
    <w:rsid w:val="003D298C"/>
    <w:rsid w:val="003D29D0"/>
    <w:rsid w:val="003D3F65"/>
    <w:rsid w:val="003D4D88"/>
    <w:rsid w:val="003D745D"/>
    <w:rsid w:val="003D770E"/>
    <w:rsid w:val="003E192C"/>
    <w:rsid w:val="003E23F9"/>
    <w:rsid w:val="003E2452"/>
    <w:rsid w:val="003E2C48"/>
    <w:rsid w:val="003E3B6F"/>
    <w:rsid w:val="003E3CC1"/>
    <w:rsid w:val="003E4085"/>
    <w:rsid w:val="003E4AF5"/>
    <w:rsid w:val="003E4E28"/>
    <w:rsid w:val="003E4F53"/>
    <w:rsid w:val="003E5703"/>
    <w:rsid w:val="003E5FD8"/>
    <w:rsid w:val="003E62DD"/>
    <w:rsid w:val="003E691A"/>
    <w:rsid w:val="003E70DA"/>
    <w:rsid w:val="003F0A3B"/>
    <w:rsid w:val="003F122F"/>
    <w:rsid w:val="003F2432"/>
    <w:rsid w:val="003F2581"/>
    <w:rsid w:val="003F33E4"/>
    <w:rsid w:val="003F39F4"/>
    <w:rsid w:val="003F3A7C"/>
    <w:rsid w:val="003F58F3"/>
    <w:rsid w:val="003F5972"/>
    <w:rsid w:val="003F5F3A"/>
    <w:rsid w:val="003F61DC"/>
    <w:rsid w:val="003F61E5"/>
    <w:rsid w:val="003F6CCD"/>
    <w:rsid w:val="003F6FD3"/>
    <w:rsid w:val="003F72BF"/>
    <w:rsid w:val="004000C2"/>
    <w:rsid w:val="00400AB8"/>
    <w:rsid w:val="00401D4C"/>
    <w:rsid w:val="00402ACA"/>
    <w:rsid w:val="0040452D"/>
    <w:rsid w:val="00404720"/>
    <w:rsid w:val="00404BD7"/>
    <w:rsid w:val="00406B2B"/>
    <w:rsid w:val="00406C45"/>
    <w:rsid w:val="00406C6B"/>
    <w:rsid w:val="00407480"/>
    <w:rsid w:val="00407836"/>
    <w:rsid w:val="00410638"/>
    <w:rsid w:val="00411EE7"/>
    <w:rsid w:val="004126B5"/>
    <w:rsid w:val="004129E6"/>
    <w:rsid w:val="00412E2E"/>
    <w:rsid w:val="0041386E"/>
    <w:rsid w:val="00413C41"/>
    <w:rsid w:val="00415361"/>
    <w:rsid w:val="00415654"/>
    <w:rsid w:val="00415D0C"/>
    <w:rsid w:val="0041656D"/>
    <w:rsid w:val="0041752A"/>
    <w:rsid w:val="00417F46"/>
    <w:rsid w:val="00421A75"/>
    <w:rsid w:val="0042373E"/>
    <w:rsid w:val="00423F73"/>
    <w:rsid w:val="004251C1"/>
    <w:rsid w:val="00425EDA"/>
    <w:rsid w:val="0042667F"/>
    <w:rsid w:val="00426C15"/>
    <w:rsid w:val="00427012"/>
    <w:rsid w:val="00431AF0"/>
    <w:rsid w:val="00431DC1"/>
    <w:rsid w:val="00432359"/>
    <w:rsid w:val="00432E09"/>
    <w:rsid w:val="0043354A"/>
    <w:rsid w:val="004335F4"/>
    <w:rsid w:val="0043379E"/>
    <w:rsid w:val="004366DF"/>
    <w:rsid w:val="0043680C"/>
    <w:rsid w:val="00436B96"/>
    <w:rsid w:val="00436BFA"/>
    <w:rsid w:val="0044027C"/>
    <w:rsid w:val="0044029A"/>
    <w:rsid w:val="0044047A"/>
    <w:rsid w:val="0044055E"/>
    <w:rsid w:val="00440B67"/>
    <w:rsid w:val="00442A29"/>
    <w:rsid w:val="00443A0F"/>
    <w:rsid w:val="00444B16"/>
    <w:rsid w:val="00445B58"/>
    <w:rsid w:val="00445B74"/>
    <w:rsid w:val="00446AF7"/>
    <w:rsid w:val="004476C0"/>
    <w:rsid w:val="004477C2"/>
    <w:rsid w:val="00447A8C"/>
    <w:rsid w:val="00447D63"/>
    <w:rsid w:val="00450D39"/>
    <w:rsid w:val="00451106"/>
    <w:rsid w:val="00451A47"/>
    <w:rsid w:val="00451B81"/>
    <w:rsid w:val="0045239F"/>
    <w:rsid w:val="0045307F"/>
    <w:rsid w:val="004546CA"/>
    <w:rsid w:val="00454A01"/>
    <w:rsid w:val="00455216"/>
    <w:rsid w:val="00456848"/>
    <w:rsid w:val="00456C89"/>
    <w:rsid w:val="004570F0"/>
    <w:rsid w:val="00457183"/>
    <w:rsid w:val="0045768C"/>
    <w:rsid w:val="0046030F"/>
    <w:rsid w:val="00460B14"/>
    <w:rsid w:val="004610CD"/>
    <w:rsid w:val="004615A6"/>
    <w:rsid w:val="0046162F"/>
    <w:rsid w:val="00461707"/>
    <w:rsid w:val="00464610"/>
    <w:rsid w:val="0046489E"/>
    <w:rsid w:val="00464E27"/>
    <w:rsid w:val="0046513B"/>
    <w:rsid w:val="00465B9A"/>
    <w:rsid w:val="004660DE"/>
    <w:rsid w:val="004662FD"/>
    <w:rsid w:val="004678BD"/>
    <w:rsid w:val="00471153"/>
    <w:rsid w:val="00471F54"/>
    <w:rsid w:val="004727D6"/>
    <w:rsid w:val="004729AF"/>
    <w:rsid w:val="00474232"/>
    <w:rsid w:val="00474C4E"/>
    <w:rsid w:val="00475295"/>
    <w:rsid w:val="0047530D"/>
    <w:rsid w:val="00476094"/>
    <w:rsid w:val="00477CEF"/>
    <w:rsid w:val="004809DB"/>
    <w:rsid w:val="00480D59"/>
    <w:rsid w:val="00481DA9"/>
    <w:rsid w:val="00481E94"/>
    <w:rsid w:val="00482EB5"/>
    <w:rsid w:val="00484D63"/>
    <w:rsid w:val="00485837"/>
    <w:rsid w:val="00486F60"/>
    <w:rsid w:val="00487625"/>
    <w:rsid w:val="00487B6B"/>
    <w:rsid w:val="0049088E"/>
    <w:rsid w:val="00491164"/>
    <w:rsid w:val="00491AF9"/>
    <w:rsid w:val="00491F9E"/>
    <w:rsid w:val="0049252D"/>
    <w:rsid w:val="00492ED1"/>
    <w:rsid w:val="00493B44"/>
    <w:rsid w:val="004962D9"/>
    <w:rsid w:val="004973AB"/>
    <w:rsid w:val="00497CEF"/>
    <w:rsid w:val="004A0513"/>
    <w:rsid w:val="004A079A"/>
    <w:rsid w:val="004A0811"/>
    <w:rsid w:val="004A125A"/>
    <w:rsid w:val="004A15E5"/>
    <w:rsid w:val="004A1660"/>
    <w:rsid w:val="004A1BF4"/>
    <w:rsid w:val="004A1C01"/>
    <w:rsid w:val="004A2945"/>
    <w:rsid w:val="004A3EF3"/>
    <w:rsid w:val="004A4C64"/>
    <w:rsid w:val="004A54B6"/>
    <w:rsid w:val="004A6333"/>
    <w:rsid w:val="004A7F1D"/>
    <w:rsid w:val="004B03A4"/>
    <w:rsid w:val="004B0694"/>
    <w:rsid w:val="004B17E5"/>
    <w:rsid w:val="004B1F6C"/>
    <w:rsid w:val="004B2556"/>
    <w:rsid w:val="004B3279"/>
    <w:rsid w:val="004B4D4A"/>
    <w:rsid w:val="004B4F5C"/>
    <w:rsid w:val="004B6483"/>
    <w:rsid w:val="004B6BF4"/>
    <w:rsid w:val="004B6DE3"/>
    <w:rsid w:val="004B71C9"/>
    <w:rsid w:val="004B72C8"/>
    <w:rsid w:val="004B7889"/>
    <w:rsid w:val="004B7A16"/>
    <w:rsid w:val="004C04CA"/>
    <w:rsid w:val="004C0B40"/>
    <w:rsid w:val="004C1944"/>
    <w:rsid w:val="004C19CE"/>
    <w:rsid w:val="004C3267"/>
    <w:rsid w:val="004C3C4D"/>
    <w:rsid w:val="004C46D6"/>
    <w:rsid w:val="004C491E"/>
    <w:rsid w:val="004C4A13"/>
    <w:rsid w:val="004C6C1B"/>
    <w:rsid w:val="004C7FC7"/>
    <w:rsid w:val="004D19E9"/>
    <w:rsid w:val="004D3C63"/>
    <w:rsid w:val="004D4A73"/>
    <w:rsid w:val="004D59E3"/>
    <w:rsid w:val="004D7F36"/>
    <w:rsid w:val="004E2798"/>
    <w:rsid w:val="004E39F6"/>
    <w:rsid w:val="004E3DEC"/>
    <w:rsid w:val="004E3E09"/>
    <w:rsid w:val="004E45FD"/>
    <w:rsid w:val="004E47E6"/>
    <w:rsid w:val="004E48B0"/>
    <w:rsid w:val="004E6738"/>
    <w:rsid w:val="004E77C6"/>
    <w:rsid w:val="004E7F90"/>
    <w:rsid w:val="004F0325"/>
    <w:rsid w:val="004F0CE3"/>
    <w:rsid w:val="004F0EA2"/>
    <w:rsid w:val="004F426B"/>
    <w:rsid w:val="004F4C45"/>
    <w:rsid w:val="004F4F42"/>
    <w:rsid w:val="004F535C"/>
    <w:rsid w:val="004F7908"/>
    <w:rsid w:val="0050029F"/>
    <w:rsid w:val="00500397"/>
    <w:rsid w:val="00501E5E"/>
    <w:rsid w:val="0050268F"/>
    <w:rsid w:val="0050459A"/>
    <w:rsid w:val="00505D0D"/>
    <w:rsid w:val="00507839"/>
    <w:rsid w:val="00507EFA"/>
    <w:rsid w:val="00511473"/>
    <w:rsid w:val="00511FA7"/>
    <w:rsid w:val="005125F6"/>
    <w:rsid w:val="00512F38"/>
    <w:rsid w:val="00514564"/>
    <w:rsid w:val="0051474B"/>
    <w:rsid w:val="00514A4C"/>
    <w:rsid w:val="0051724E"/>
    <w:rsid w:val="005177A0"/>
    <w:rsid w:val="00517C79"/>
    <w:rsid w:val="00520531"/>
    <w:rsid w:val="0052374E"/>
    <w:rsid w:val="00523784"/>
    <w:rsid w:val="00523A76"/>
    <w:rsid w:val="00524F45"/>
    <w:rsid w:val="00525FD5"/>
    <w:rsid w:val="00526B68"/>
    <w:rsid w:val="005320D1"/>
    <w:rsid w:val="0053215A"/>
    <w:rsid w:val="00532CD9"/>
    <w:rsid w:val="005342ED"/>
    <w:rsid w:val="00534B01"/>
    <w:rsid w:val="00535E3A"/>
    <w:rsid w:val="0053655C"/>
    <w:rsid w:val="005379D7"/>
    <w:rsid w:val="00537BA8"/>
    <w:rsid w:val="00537DE1"/>
    <w:rsid w:val="0054059A"/>
    <w:rsid w:val="005406D8"/>
    <w:rsid w:val="00540BCB"/>
    <w:rsid w:val="00540EE7"/>
    <w:rsid w:val="00541B81"/>
    <w:rsid w:val="005421D0"/>
    <w:rsid w:val="00543BBE"/>
    <w:rsid w:val="005446CD"/>
    <w:rsid w:val="005451B2"/>
    <w:rsid w:val="00545AE6"/>
    <w:rsid w:val="00546161"/>
    <w:rsid w:val="005461C7"/>
    <w:rsid w:val="0054714C"/>
    <w:rsid w:val="00547A06"/>
    <w:rsid w:val="00550195"/>
    <w:rsid w:val="00550979"/>
    <w:rsid w:val="00550A22"/>
    <w:rsid w:val="00550CE5"/>
    <w:rsid w:val="00551230"/>
    <w:rsid w:val="005520A9"/>
    <w:rsid w:val="005520E4"/>
    <w:rsid w:val="00553BAA"/>
    <w:rsid w:val="00553F7C"/>
    <w:rsid w:val="005544BF"/>
    <w:rsid w:val="005546E2"/>
    <w:rsid w:val="0055620E"/>
    <w:rsid w:val="00556949"/>
    <w:rsid w:val="00556F33"/>
    <w:rsid w:val="005576E6"/>
    <w:rsid w:val="00560D88"/>
    <w:rsid w:val="0056151A"/>
    <w:rsid w:val="00562D88"/>
    <w:rsid w:val="00563203"/>
    <w:rsid w:val="00564D65"/>
    <w:rsid w:val="00565007"/>
    <w:rsid w:val="0056547A"/>
    <w:rsid w:val="005655E1"/>
    <w:rsid w:val="00566BFF"/>
    <w:rsid w:val="00567DB7"/>
    <w:rsid w:val="00571245"/>
    <w:rsid w:val="0057128F"/>
    <w:rsid w:val="005717C6"/>
    <w:rsid w:val="005718DA"/>
    <w:rsid w:val="00572C6B"/>
    <w:rsid w:val="0057499A"/>
    <w:rsid w:val="00575103"/>
    <w:rsid w:val="00576027"/>
    <w:rsid w:val="00576500"/>
    <w:rsid w:val="005779F4"/>
    <w:rsid w:val="00577DDD"/>
    <w:rsid w:val="00577FCC"/>
    <w:rsid w:val="00577FD5"/>
    <w:rsid w:val="00580EDC"/>
    <w:rsid w:val="00583B10"/>
    <w:rsid w:val="00585350"/>
    <w:rsid w:val="005853A3"/>
    <w:rsid w:val="00590EDB"/>
    <w:rsid w:val="00591F8D"/>
    <w:rsid w:val="005937DB"/>
    <w:rsid w:val="00594C02"/>
    <w:rsid w:val="0059574E"/>
    <w:rsid w:val="00595BF2"/>
    <w:rsid w:val="00596A7C"/>
    <w:rsid w:val="005A0384"/>
    <w:rsid w:val="005A07E8"/>
    <w:rsid w:val="005A136A"/>
    <w:rsid w:val="005A1A4B"/>
    <w:rsid w:val="005A356E"/>
    <w:rsid w:val="005A5223"/>
    <w:rsid w:val="005A53C0"/>
    <w:rsid w:val="005A6864"/>
    <w:rsid w:val="005A68C4"/>
    <w:rsid w:val="005A6AC0"/>
    <w:rsid w:val="005B1550"/>
    <w:rsid w:val="005B2185"/>
    <w:rsid w:val="005B28D2"/>
    <w:rsid w:val="005B2B79"/>
    <w:rsid w:val="005B4B05"/>
    <w:rsid w:val="005B5A30"/>
    <w:rsid w:val="005B7C7D"/>
    <w:rsid w:val="005C2C35"/>
    <w:rsid w:val="005C4D8A"/>
    <w:rsid w:val="005C61A4"/>
    <w:rsid w:val="005C71D4"/>
    <w:rsid w:val="005C7213"/>
    <w:rsid w:val="005D0785"/>
    <w:rsid w:val="005D29BE"/>
    <w:rsid w:val="005D3ACE"/>
    <w:rsid w:val="005D42F3"/>
    <w:rsid w:val="005D47EE"/>
    <w:rsid w:val="005D51BB"/>
    <w:rsid w:val="005D5349"/>
    <w:rsid w:val="005D6337"/>
    <w:rsid w:val="005D6830"/>
    <w:rsid w:val="005D6A15"/>
    <w:rsid w:val="005D76A7"/>
    <w:rsid w:val="005D7AF9"/>
    <w:rsid w:val="005D7D1B"/>
    <w:rsid w:val="005E0287"/>
    <w:rsid w:val="005E247E"/>
    <w:rsid w:val="005E3CB4"/>
    <w:rsid w:val="005E4079"/>
    <w:rsid w:val="005E5E13"/>
    <w:rsid w:val="005E6686"/>
    <w:rsid w:val="005E78AC"/>
    <w:rsid w:val="005E79C3"/>
    <w:rsid w:val="005E7B8A"/>
    <w:rsid w:val="005F42EE"/>
    <w:rsid w:val="005F583A"/>
    <w:rsid w:val="005F618A"/>
    <w:rsid w:val="005F625D"/>
    <w:rsid w:val="00601732"/>
    <w:rsid w:val="00601BAB"/>
    <w:rsid w:val="00602312"/>
    <w:rsid w:val="00603BAE"/>
    <w:rsid w:val="00604E3A"/>
    <w:rsid w:val="006058DB"/>
    <w:rsid w:val="00606039"/>
    <w:rsid w:val="00606A53"/>
    <w:rsid w:val="006077B3"/>
    <w:rsid w:val="00607C3E"/>
    <w:rsid w:val="00607FD5"/>
    <w:rsid w:val="006107C0"/>
    <w:rsid w:val="00610879"/>
    <w:rsid w:val="006108CC"/>
    <w:rsid w:val="00610A59"/>
    <w:rsid w:val="006139D0"/>
    <w:rsid w:val="00613CC8"/>
    <w:rsid w:val="00614073"/>
    <w:rsid w:val="006142D4"/>
    <w:rsid w:val="00614AE7"/>
    <w:rsid w:val="00615584"/>
    <w:rsid w:val="00616AD2"/>
    <w:rsid w:val="00620165"/>
    <w:rsid w:val="006214FA"/>
    <w:rsid w:val="00621B48"/>
    <w:rsid w:val="00621B7F"/>
    <w:rsid w:val="006221A6"/>
    <w:rsid w:val="00622491"/>
    <w:rsid w:val="006236E9"/>
    <w:rsid w:val="0062595B"/>
    <w:rsid w:val="006259D1"/>
    <w:rsid w:val="00627119"/>
    <w:rsid w:val="00627FDA"/>
    <w:rsid w:val="00630B7E"/>
    <w:rsid w:val="00632141"/>
    <w:rsid w:val="00633835"/>
    <w:rsid w:val="00633AB3"/>
    <w:rsid w:val="00633CE9"/>
    <w:rsid w:val="00634409"/>
    <w:rsid w:val="00635030"/>
    <w:rsid w:val="00636834"/>
    <w:rsid w:val="00637C6B"/>
    <w:rsid w:val="00637C71"/>
    <w:rsid w:val="00640C00"/>
    <w:rsid w:val="0064193B"/>
    <w:rsid w:val="00641B42"/>
    <w:rsid w:val="006427ED"/>
    <w:rsid w:val="006432B2"/>
    <w:rsid w:val="00643708"/>
    <w:rsid w:val="0064478D"/>
    <w:rsid w:val="00644E54"/>
    <w:rsid w:val="006453E1"/>
    <w:rsid w:val="00646432"/>
    <w:rsid w:val="00647200"/>
    <w:rsid w:val="00647B09"/>
    <w:rsid w:val="00650024"/>
    <w:rsid w:val="00651C62"/>
    <w:rsid w:val="00651E3D"/>
    <w:rsid w:val="00652831"/>
    <w:rsid w:val="00652863"/>
    <w:rsid w:val="006528BF"/>
    <w:rsid w:val="00652E42"/>
    <w:rsid w:val="00653E6B"/>
    <w:rsid w:val="00654603"/>
    <w:rsid w:val="00654758"/>
    <w:rsid w:val="00656CF8"/>
    <w:rsid w:val="00657860"/>
    <w:rsid w:val="006601D4"/>
    <w:rsid w:val="00661306"/>
    <w:rsid w:val="00661720"/>
    <w:rsid w:val="00662685"/>
    <w:rsid w:val="00662B6C"/>
    <w:rsid w:val="00664263"/>
    <w:rsid w:val="0066511C"/>
    <w:rsid w:val="006651C6"/>
    <w:rsid w:val="006652A3"/>
    <w:rsid w:val="006657C9"/>
    <w:rsid w:val="00665A27"/>
    <w:rsid w:val="00666318"/>
    <w:rsid w:val="0066642C"/>
    <w:rsid w:val="0066657B"/>
    <w:rsid w:val="00666EA9"/>
    <w:rsid w:val="00666F0F"/>
    <w:rsid w:val="006672BF"/>
    <w:rsid w:val="00670F72"/>
    <w:rsid w:val="00671320"/>
    <w:rsid w:val="0067179B"/>
    <w:rsid w:val="00671CEB"/>
    <w:rsid w:val="006736B7"/>
    <w:rsid w:val="00676085"/>
    <w:rsid w:val="00676375"/>
    <w:rsid w:val="006763E1"/>
    <w:rsid w:val="00676A0B"/>
    <w:rsid w:val="00681F3F"/>
    <w:rsid w:val="00682C09"/>
    <w:rsid w:val="00682CCF"/>
    <w:rsid w:val="0068369E"/>
    <w:rsid w:val="006853C4"/>
    <w:rsid w:val="00685530"/>
    <w:rsid w:val="00685DC9"/>
    <w:rsid w:val="00686116"/>
    <w:rsid w:val="00686470"/>
    <w:rsid w:val="006901A8"/>
    <w:rsid w:val="00690241"/>
    <w:rsid w:val="00690286"/>
    <w:rsid w:val="00690523"/>
    <w:rsid w:val="00695256"/>
    <w:rsid w:val="00695905"/>
    <w:rsid w:val="00696EE1"/>
    <w:rsid w:val="006972FB"/>
    <w:rsid w:val="00697F54"/>
    <w:rsid w:val="006A00C5"/>
    <w:rsid w:val="006A0587"/>
    <w:rsid w:val="006A104B"/>
    <w:rsid w:val="006A14FD"/>
    <w:rsid w:val="006A1982"/>
    <w:rsid w:val="006A2EA3"/>
    <w:rsid w:val="006A3835"/>
    <w:rsid w:val="006A45FB"/>
    <w:rsid w:val="006A4772"/>
    <w:rsid w:val="006A4940"/>
    <w:rsid w:val="006A4D6D"/>
    <w:rsid w:val="006A52FC"/>
    <w:rsid w:val="006A5DFF"/>
    <w:rsid w:val="006A608C"/>
    <w:rsid w:val="006B0020"/>
    <w:rsid w:val="006B0687"/>
    <w:rsid w:val="006B1BA6"/>
    <w:rsid w:val="006B3064"/>
    <w:rsid w:val="006B3643"/>
    <w:rsid w:val="006B51FD"/>
    <w:rsid w:val="006B5A4C"/>
    <w:rsid w:val="006B5BE4"/>
    <w:rsid w:val="006C0AC7"/>
    <w:rsid w:val="006C16D9"/>
    <w:rsid w:val="006C1733"/>
    <w:rsid w:val="006C2A7E"/>
    <w:rsid w:val="006C3E80"/>
    <w:rsid w:val="006C4DBE"/>
    <w:rsid w:val="006C67E4"/>
    <w:rsid w:val="006D19B3"/>
    <w:rsid w:val="006D2117"/>
    <w:rsid w:val="006D30EC"/>
    <w:rsid w:val="006D5D59"/>
    <w:rsid w:val="006D70EA"/>
    <w:rsid w:val="006E05DF"/>
    <w:rsid w:val="006E09CE"/>
    <w:rsid w:val="006E0C67"/>
    <w:rsid w:val="006E0FC1"/>
    <w:rsid w:val="006E102E"/>
    <w:rsid w:val="006E2EAA"/>
    <w:rsid w:val="006E3250"/>
    <w:rsid w:val="006E5218"/>
    <w:rsid w:val="006E55EB"/>
    <w:rsid w:val="006E5699"/>
    <w:rsid w:val="006E5AE3"/>
    <w:rsid w:val="006E5B06"/>
    <w:rsid w:val="006E635F"/>
    <w:rsid w:val="006E7520"/>
    <w:rsid w:val="006F0F07"/>
    <w:rsid w:val="006F1791"/>
    <w:rsid w:val="006F2221"/>
    <w:rsid w:val="006F3972"/>
    <w:rsid w:val="006F4279"/>
    <w:rsid w:val="006F71CC"/>
    <w:rsid w:val="006F74F5"/>
    <w:rsid w:val="00700AB6"/>
    <w:rsid w:val="00700C6F"/>
    <w:rsid w:val="00700D3B"/>
    <w:rsid w:val="007010B1"/>
    <w:rsid w:val="00701E4F"/>
    <w:rsid w:val="00701F1C"/>
    <w:rsid w:val="00702093"/>
    <w:rsid w:val="00702D9B"/>
    <w:rsid w:val="00702E09"/>
    <w:rsid w:val="0070330C"/>
    <w:rsid w:val="00703352"/>
    <w:rsid w:val="00703C0C"/>
    <w:rsid w:val="007065FA"/>
    <w:rsid w:val="00707C88"/>
    <w:rsid w:val="00710B32"/>
    <w:rsid w:val="00712370"/>
    <w:rsid w:val="007135F6"/>
    <w:rsid w:val="00713855"/>
    <w:rsid w:val="007158FC"/>
    <w:rsid w:val="00716022"/>
    <w:rsid w:val="00716529"/>
    <w:rsid w:val="00720428"/>
    <w:rsid w:val="007224C9"/>
    <w:rsid w:val="00722554"/>
    <w:rsid w:val="00724516"/>
    <w:rsid w:val="00724890"/>
    <w:rsid w:val="00725772"/>
    <w:rsid w:val="00725EF6"/>
    <w:rsid w:val="00726A92"/>
    <w:rsid w:val="0073054C"/>
    <w:rsid w:val="007308E6"/>
    <w:rsid w:val="00730FE7"/>
    <w:rsid w:val="007319D3"/>
    <w:rsid w:val="00731B68"/>
    <w:rsid w:val="00731BB4"/>
    <w:rsid w:val="007329AF"/>
    <w:rsid w:val="007359CD"/>
    <w:rsid w:val="00736175"/>
    <w:rsid w:val="00740D93"/>
    <w:rsid w:val="00741008"/>
    <w:rsid w:val="00741BDB"/>
    <w:rsid w:val="00741E6F"/>
    <w:rsid w:val="007442D3"/>
    <w:rsid w:val="00744BFF"/>
    <w:rsid w:val="00746205"/>
    <w:rsid w:val="00746523"/>
    <w:rsid w:val="00746633"/>
    <w:rsid w:val="0074712E"/>
    <w:rsid w:val="00747701"/>
    <w:rsid w:val="00747EA9"/>
    <w:rsid w:val="00750AFA"/>
    <w:rsid w:val="00750E56"/>
    <w:rsid w:val="007516C1"/>
    <w:rsid w:val="00751928"/>
    <w:rsid w:val="007522BB"/>
    <w:rsid w:val="00752C18"/>
    <w:rsid w:val="00755E32"/>
    <w:rsid w:val="00755F12"/>
    <w:rsid w:val="00757260"/>
    <w:rsid w:val="007621EC"/>
    <w:rsid w:val="00762666"/>
    <w:rsid w:val="007630D3"/>
    <w:rsid w:val="0076469D"/>
    <w:rsid w:val="00764910"/>
    <w:rsid w:val="00764C48"/>
    <w:rsid w:val="007656EF"/>
    <w:rsid w:val="00766D71"/>
    <w:rsid w:val="00767375"/>
    <w:rsid w:val="00770644"/>
    <w:rsid w:val="007706C7"/>
    <w:rsid w:val="0077236C"/>
    <w:rsid w:val="00772DC7"/>
    <w:rsid w:val="007734E1"/>
    <w:rsid w:val="00774971"/>
    <w:rsid w:val="00774C53"/>
    <w:rsid w:val="00774E5D"/>
    <w:rsid w:val="00775608"/>
    <w:rsid w:val="00775BEA"/>
    <w:rsid w:val="0077638B"/>
    <w:rsid w:val="00776606"/>
    <w:rsid w:val="00781671"/>
    <w:rsid w:val="00781C34"/>
    <w:rsid w:val="00782D61"/>
    <w:rsid w:val="00782FA6"/>
    <w:rsid w:val="0078392E"/>
    <w:rsid w:val="00783E9A"/>
    <w:rsid w:val="00785442"/>
    <w:rsid w:val="00785A38"/>
    <w:rsid w:val="0078671D"/>
    <w:rsid w:val="00786750"/>
    <w:rsid w:val="00786934"/>
    <w:rsid w:val="00786AA5"/>
    <w:rsid w:val="00790057"/>
    <w:rsid w:val="00791D38"/>
    <w:rsid w:val="0079219D"/>
    <w:rsid w:val="0079287E"/>
    <w:rsid w:val="00792C3F"/>
    <w:rsid w:val="007934CB"/>
    <w:rsid w:val="0079351E"/>
    <w:rsid w:val="00793CBA"/>
    <w:rsid w:val="00794443"/>
    <w:rsid w:val="007950F6"/>
    <w:rsid w:val="007956D5"/>
    <w:rsid w:val="00796642"/>
    <w:rsid w:val="007969AE"/>
    <w:rsid w:val="00797C24"/>
    <w:rsid w:val="00797E8E"/>
    <w:rsid w:val="007A016C"/>
    <w:rsid w:val="007A0186"/>
    <w:rsid w:val="007A01D1"/>
    <w:rsid w:val="007A08BD"/>
    <w:rsid w:val="007A0B13"/>
    <w:rsid w:val="007A27D2"/>
    <w:rsid w:val="007A2A84"/>
    <w:rsid w:val="007A2E36"/>
    <w:rsid w:val="007A31AC"/>
    <w:rsid w:val="007A3FB7"/>
    <w:rsid w:val="007A50A6"/>
    <w:rsid w:val="007A5425"/>
    <w:rsid w:val="007A762F"/>
    <w:rsid w:val="007A797E"/>
    <w:rsid w:val="007B0DCD"/>
    <w:rsid w:val="007B119A"/>
    <w:rsid w:val="007B1A27"/>
    <w:rsid w:val="007B2957"/>
    <w:rsid w:val="007B2FEE"/>
    <w:rsid w:val="007B5432"/>
    <w:rsid w:val="007B56E3"/>
    <w:rsid w:val="007B5E69"/>
    <w:rsid w:val="007B7F58"/>
    <w:rsid w:val="007C0F39"/>
    <w:rsid w:val="007C1CF4"/>
    <w:rsid w:val="007C1FED"/>
    <w:rsid w:val="007C2B01"/>
    <w:rsid w:val="007C3276"/>
    <w:rsid w:val="007C3BDD"/>
    <w:rsid w:val="007C3F13"/>
    <w:rsid w:val="007C4921"/>
    <w:rsid w:val="007C52E8"/>
    <w:rsid w:val="007C5D8D"/>
    <w:rsid w:val="007C7559"/>
    <w:rsid w:val="007D0AB0"/>
    <w:rsid w:val="007D3759"/>
    <w:rsid w:val="007D3B4C"/>
    <w:rsid w:val="007D4061"/>
    <w:rsid w:val="007D5696"/>
    <w:rsid w:val="007D5DB3"/>
    <w:rsid w:val="007D5E35"/>
    <w:rsid w:val="007D5EB9"/>
    <w:rsid w:val="007D70CC"/>
    <w:rsid w:val="007D7E89"/>
    <w:rsid w:val="007E01BA"/>
    <w:rsid w:val="007E0791"/>
    <w:rsid w:val="007E0ADF"/>
    <w:rsid w:val="007E0E25"/>
    <w:rsid w:val="007E3F6C"/>
    <w:rsid w:val="007E42E6"/>
    <w:rsid w:val="007F073F"/>
    <w:rsid w:val="007F0E8A"/>
    <w:rsid w:val="007F2DCF"/>
    <w:rsid w:val="007F3B86"/>
    <w:rsid w:val="007F52EB"/>
    <w:rsid w:val="007F55F7"/>
    <w:rsid w:val="007F5A16"/>
    <w:rsid w:val="007F5A3F"/>
    <w:rsid w:val="007F65C0"/>
    <w:rsid w:val="007F673D"/>
    <w:rsid w:val="0080044D"/>
    <w:rsid w:val="00800D7E"/>
    <w:rsid w:val="0080137D"/>
    <w:rsid w:val="00803ED3"/>
    <w:rsid w:val="0080623A"/>
    <w:rsid w:val="008068B9"/>
    <w:rsid w:val="00810BCA"/>
    <w:rsid w:val="00810E44"/>
    <w:rsid w:val="008129C3"/>
    <w:rsid w:val="0082097D"/>
    <w:rsid w:val="00821A4C"/>
    <w:rsid w:val="00821EF7"/>
    <w:rsid w:val="00822CA7"/>
    <w:rsid w:val="0082333C"/>
    <w:rsid w:val="008243AA"/>
    <w:rsid w:val="00824D71"/>
    <w:rsid w:val="008253C9"/>
    <w:rsid w:val="00825EFE"/>
    <w:rsid w:val="008265A0"/>
    <w:rsid w:val="00826788"/>
    <w:rsid w:val="00826FEA"/>
    <w:rsid w:val="008270CF"/>
    <w:rsid w:val="00827D49"/>
    <w:rsid w:val="00830463"/>
    <w:rsid w:val="0083064E"/>
    <w:rsid w:val="00830B64"/>
    <w:rsid w:val="00831F92"/>
    <w:rsid w:val="0083212F"/>
    <w:rsid w:val="00832B40"/>
    <w:rsid w:val="00834BE6"/>
    <w:rsid w:val="00835682"/>
    <w:rsid w:val="00836157"/>
    <w:rsid w:val="008363FE"/>
    <w:rsid w:val="00836A06"/>
    <w:rsid w:val="00840688"/>
    <w:rsid w:val="008415F4"/>
    <w:rsid w:val="0084186B"/>
    <w:rsid w:val="00841B26"/>
    <w:rsid w:val="00842AF3"/>
    <w:rsid w:val="00842EB4"/>
    <w:rsid w:val="00843661"/>
    <w:rsid w:val="0084399B"/>
    <w:rsid w:val="00844254"/>
    <w:rsid w:val="0084474F"/>
    <w:rsid w:val="0084558E"/>
    <w:rsid w:val="008463BE"/>
    <w:rsid w:val="00851387"/>
    <w:rsid w:val="0085241C"/>
    <w:rsid w:val="00852799"/>
    <w:rsid w:val="008532F1"/>
    <w:rsid w:val="00853A02"/>
    <w:rsid w:val="008553B1"/>
    <w:rsid w:val="0085570E"/>
    <w:rsid w:val="00855CB2"/>
    <w:rsid w:val="008563D6"/>
    <w:rsid w:val="00856C99"/>
    <w:rsid w:val="008573B0"/>
    <w:rsid w:val="0085754D"/>
    <w:rsid w:val="00857F62"/>
    <w:rsid w:val="00860462"/>
    <w:rsid w:val="00860C97"/>
    <w:rsid w:val="00860DFA"/>
    <w:rsid w:val="00861389"/>
    <w:rsid w:val="00861410"/>
    <w:rsid w:val="00861726"/>
    <w:rsid w:val="008620AE"/>
    <w:rsid w:val="00862359"/>
    <w:rsid w:val="008624F9"/>
    <w:rsid w:val="00862ECE"/>
    <w:rsid w:val="00864410"/>
    <w:rsid w:val="00864EC9"/>
    <w:rsid w:val="00866DF5"/>
    <w:rsid w:val="00867AAF"/>
    <w:rsid w:val="008707E5"/>
    <w:rsid w:val="00871766"/>
    <w:rsid w:val="00872D35"/>
    <w:rsid w:val="00872D72"/>
    <w:rsid w:val="0087395C"/>
    <w:rsid w:val="00873CF5"/>
    <w:rsid w:val="0087432C"/>
    <w:rsid w:val="00874955"/>
    <w:rsid w:val="00874D5B"/>
    <w:rsid w:val="00874F74"/>
    <w:rsid w:val="00875074"/>
    <w:rsid w:val="008752F6"/>
    <w:rsid w:val="00875DE9"/>
    <w:rsid w:val="00876A26"/>
    <w:rsid w:val="0087739A"/>
    <w:rsid w:val="00880592"/>
    <w:rsid w:val="00880B0F"/>
    <w:rsid w:val="00880F25"/>
    <w:rsid w:val="00881B6F"/>
    <w:rsid w:val="0088203F"/>
    <w:rsid w:val="008823CE"/>
    <w:rsid w:val="0088246B"/>
    <w:rsid w:val="00882C8E"/>
    <w:rsid w:val="00882ED8"/>
    <w:rsid w:val="008832C2"/>
    <w:rsid w:val="00883E1E"/>
    <w:rsid w:val="008845BB"/>
    <w:rsid w:val="00887B14"/>
    <w:rsid w:val="00887FAF"/>
    <w:rsid w:val="00890B1E"/>
    <w:rsid w:val="008912BE"/>
    <w:rsid w:val="00892D78"/>
    <w:rsid w:val="008952D3"/>
    <w:rsid w:val="0089533C"/>
    <w:rsid w:val="00897E0D"/>
    <w:rsid w:val="008A0C52"/>
    <w:rsid w:val="008A0E27"/>
    <w:rsid w:val="008A0E86"/>
    <w:rsid w:val="008A11D5"/>
    <w:rsid w:val="008A1315"/>
    <w:rsid w:val="008A3F9C"/>
    <w:rsid w:val="008A4056"/>
    <w:rsid w:val="008A5054"/>
    <w:rsid w:val="008A6DA0"/>
    <w:rsid w:val="008B1300"/>
    <w:rsid w:val="008B15FD"/>
    <w:rsid w:val="008B21F7"/>
    <w:rsid w:val="008B2DBF"/>
    <w:rsid w:val="008B4369"/>
    <w:rsid w:val="008B626F"/>
    <w:rsid w:val="008B6751"/>
    <w:rsid w:val="008B6F92"/>
    <w:rsid w:val="008B794E"/>
    <w:rsid w:val="008B7B6A"/>
    <w:rsid w:val="008B7B73"/>
    <w:rsid w:val="008B7F11"/>
    <w:rsid w:val="008C025B"/>
    <w:rsid w:val="008C05E4"/>
    <w:rsid w:val="008C2E6E"/>
    <w:rsid w:val="008C43AA"/>
    <w:rsid w:val="008C59B2"/>
    <w:rsid w:val="008C6439"/>
    <w:rsid w:val="008C76D8"/>
    <w:rsid w:val="008D0ED1"/>
    <w:rsid w:val="008D1389"/>
    <w:rsid w:val="008D1619"/>
    <w:rsid w:val="008D2A65"/>
    <w:rsid w:val="008D39DD"/>
    <w:rsid w:val="008D3FFC"/>
    <w:rsid w:val="008D6450"/>
    <w:rsid w:val="008D7921"/>
    <w:rsid w:val="008E1D6C"/>
    <w:rsid w:val="008E1E26"/>
    <w:rsid w:val="008E2078"/>
    <w:rsid w:val="008E33DE"/>
    <w:rsid w:val="008E37CA"/>
    <w:rsid w:val="008E4207"/>
    <w:rsid w:val="008E482B"/>
    <w:rsid w:val="008E4895"/>
    <w:rsid w:val="008E4BBD"/>
    <w:rsid w:val="008E50B2"/>
    <w:rsid w:val="008E5814"/>
    <w:rsid w:val="008F0613"/>
    <w:rsid w:val="008F0779"/>
    <w:rsid w:val="008F0B32"/>
    <w:rsid w:val="008F2C00"/>
    <w:rsid w:val="008F31DE"/>
    <w:rsid w:val="008F34B9"/>
    <w:rsid w:val="008F428E"/>
    <w:rsid w:val="008F4EFC"/>
    <w:rsid w:val="008F4FAC"/>
    <w:rsid w:val="008F50F4"/>
    <w:rsid w:val="008F5142"/>
    <w:rsid w:val="008F5333"/>
    <w:rsid w:val="008F596F"/>
    <w:rsid w:val="008F5BE9"/>
    <w:rsid w:val="008F7DCA"/>
    <w:rsid w:val="009006B8"/>
    <w:rsid w:val="00902053"/>
    <w:rsid w:val="009028C8"/>
    <w:rsid w:val="009039DC"/>
    <w:rsid w:val="009045E0"/>
    <w:rsid w:val="00905AC1"/>
    <w:rsid w:val="00905FAC"/>
    <w:rsid w:val="0090642B"/>
    <w:rsid w:val="00911B67"/>
    <w:rsid w:val="00911BE0"/>
    <w:rsid w:val="00912615"/>
    <w:rsid w:val="00912B3A"/>
    <w:rsid w:val="00913611"/>
    <w:rsid w:val="00913830"/>
    <w:rsid w:val="00913E94"/>
    <w:rsid w:val="0091455E"/>
    <w:rsid w:val="00915917"/>
    <w:rsid w:val="0091595D"/>
    <w:rsid w:val="00915B72"/>
    <w:rsid w:val="00916817"/>
    <w:rsid w:val="00920617"/>
    <w:rsid w:val="00922755"/>
    <w:rsid w:val="0092282B"/>
    <w:rsid w:val="0092297E"/>
    <w:rsid w:val="00922A21"/>
    <w:rsid w:val="00923F86"/>
    <w:rsid w:val="00924301"/>
    <w:rsid w:val="0092558F"/>
    <w:rsid w:val="009258DE"/>
    <w:rsid w:val="00925DB1"/>
    <w:rsid w:val="009262A0"/>
    <w:rsid w:val="00927922"/>
    <w:rsid w:val="009304AA"/>
    <w:rsid w:val="00930F29"/>
    <w:rsid w:val="00930F59"/>
    <w:rsid w:val="009318D8"/>
    <w:rsid w:val="009318FD"/>
    <w:rsid w:val="00931DD7"/>
    <w:rsid w:val="00932774"/>
    <w:rsid w:val="009331F0"/>
    <w:rsid w:val="009334C0"/>
    <w:rsid w:val="00933E4C"/>
    <w:rsid w:val="009355CC"/>
    <w:rsid w:val="00936BF7"/>
    <w:rsid w:val="00936F6B"/>
    <w:rsid w:val="00937858"/>
    <w:rsid w:val="009402FB"/>
    <w:rsid w:val="009405BB"/>
    <w:rsid w:val="00940645"/>
    <w:rsid w:val="0094241A"/>
    <w:rsid w:val="00943B43"/>
    <w:rsid w:val="0094405A"/>
    <w:rsid w:val="0094469D"/>
    <w:rsid w:val="00944AAF"/>
    <w:rsid w:val="00945209"/>
    <w:rsid w:val="009466BF"/>
    <w:rsid w:val="009466D4"/>
    <w:rsid w:val="009468F5"/>
    <w:rsid w:val="009508D3"/>
    <w:rsid w:val="00950BF6"/>
    <w:rsid w:val="00951993"/>
    <w:rsid w:val="00952270"/>
    <w:rsid w:val="00953263"/>
    <w:rsid w:val="00953660"/>
    <w:rsid w:val="009539A2"/>
    <w:rsid w:val="00953D2E"/>
    <w:rsid w:val="00954B11"/>
    <w:rsid w:val="00955A37"/>
    <w:rsid w:val="00955ECA"/>
    <w:rsid w:val="00955EDA"/>
    <w:rsid w:val="0095677B"/>
    <w:rsid w:val="00956AC2"/>
    <w:rsid w:val="0095748E"/>
    <w:rsid w:val="00957A09"/>
    <w:rsid w:val="00961206"/>
    <w:rsid w:val="009616C9"/>
    <w:rsid w:val="009620F5"/>
    <w:rsid w:val="00963CA2"/>
    <w:rsid w:val="00966C5E"/>
    <w:rsid w:val="009712D5"/>
    <w:rsid w:val="00973149"/>
    <w:rsid w:val="0097386C"/>
    <w:rsid w:val="009739C2"/>
    <w:rsid w:val="00973D67"/>
    <w:rsid w:val="00973E32"/>
    <w:rsid w:val="009756CD"/>
    <w:rsid w:val="009773DE"/>
    <w:rsid w:val="0097744E"/>
    <w:rsid w:val="00981316"/>
    <w:rsid w:val="00981D16"/>
    <w:rsid w:val="0098225A"/>
    <w:rsid w:val="009825B1"/>
    <w:rsid w:val="009832DF"/>
    <w:rsid w:val="00983414"/>
    <w:rsid w:val="00991CB9"/>
    <w:rsid w:val="009925D4"/>
    <w:rsid w:val="009926BC"/>
    <w:rsid w:val="00992817"/>
    <w:rsid w:val="009939BE"/>
    <w:rsid w:val="009957E3"/>
    <w:rsid w:val="00996016"/>
    <w:rsid w:val="009A049C"/>
    <w:rsid w:val="009A15DF"/>
    <w:rsid w:val="009A18ED"/>
    <w:rsid w:val="009A1BD5"/>
    <w:rsid w:val="009A2270"/>
    <w:rsid w:val="009A28B6"/>
    <w:rsid w:val="009A49DF"/>
    <w:rsid w:val="009A4A47"/>
    <w:rsid w:val="009A5192"/>
    <w:rsid w:val="009A58CD"/>
    <w:rsid w:val="009A5F8E"/>
    <w:rsid w:val="009A699F"/>
    <w:rsid w:val="009B24F2"/>
    <w:rsid w:val="009B32FF"/>
    <w:rsid w:val="009B3E81"/>
    <w:rsid w:val="009B48BB"/>
    <w:rsid w:val="009B5108"/>
    <w:rsid w:val="009B7724"/>
    <w:rsid w:val="009B78D6"/>
    <w:rsid w:val="009B7ECE"/>
    <w:rsid w:val="009B7EEB"/>
    <w:rsid w:val="009C014D"/>
    <w:rsid w:val="009C0A51"/>
    <w:rsid w:val="009C0F21"/>
    <w:rsid w:val="009C16C0"/>
    <w:rsid w:val="009C16D5"/>
    <w:rsid w:val="009C1FA2"/>
    <w:rsid w:val="009C1FC0"/>
    <w:rsid w:val="009C2AF2"/>
    <w:rsid w:val="009C37B9"/>
    <w:rsid w:val="009C4838"/>
    <w:rsid w:val="009C4978"/>
    <w:rsid w:val="009C4E8B"/>
    <w:rsid w:val="009C5739"/>
    <w:rsid w:val="009D1658"/>
    <w:rsid w:val="009D322A"/>
    <w:rsid w:val="009D33D8"/>
    <w:rsid w:val="009D3B60"/>
    <w:rsid w:val="009D3B66"/>
    <w:rsid w:val="009D57FA"/>
    <w:rsid w:val="009D5BAF"/>
    <w:rsid w:val="009D62F9"/>
    <w:rsid w:val="009D6D09"/>
    <w:rsid w:val="009E032A"/>
    <w:rsid w:val="009E4364"/>
    <w:rsid w:val="009E5049"/>
    <w:rsid w:val="009E6847"/>
    <w:rsid w:val="009E70E0"/>
    <w:rsid w:val="009E756E"/>
    <w:rsid w:val="009F0305"/>
    <w:rsid w:val="009F0466"/>
    <w:rsid w:val="009F1149"/>
    <w:rsid w:val="009F17EA"/>
    <w:rsid w:val="009F1871"/>
    <w:rsid w:val="009F19E0"/>
    <w:rsid w:val="009F1AFD"/>
    <w:rsid w:val="009F1E9F"/>
    <w:rsid w:val="009F27ED"/>
    <w:rsid w:val="009F3E9D"/>
    <w:rsid w:val="009F4758"/>
    <w:rsid w:val="009F5769"/>
    <w:rsid w:val="009F7C52"/>
    <w:rsid w:val="00A0095C"/>
    <w:rsid w:val="00A02F4F"/>
    <w:rsid w:val="00A0366C"/>
    <w:rsid w:val="00A03D0A"/>
    <w:rsid w:val="00A043CD"/>
    <w:rsid w:val="00A07643"/>
    <w:rsid w:val="00A077E6"/>
    <w:rsid w:val="00A112D7"/>
    <w:rsid w:val="00A1613C"/>
    <w:rsid w:val="00A172C1"/>
    <w:rsid w:val="00A17CE0"/>
    <w:rsid w:val="00A20A39"/>
    <w:rsid w:val="00A2100B"/>
    <w:rsid w:val="00A215DD"/>
    <w:rsid w:val="00A22EFD"/>
    <w:rsid w:val="00A22F8B"/>
    <w:rsid w:val="00A24581"/>
    <w:rsid w:val="00A24A13"/>
    <w:rsid w:val="00A25A7B"/>
    <w:rsid w:val="00A27535"/>
    <w:rsid w:val="00A307F5"/>
    <w:rsid w:val="00A30899"/>
    <w:rsid w:val="00A30A55"/>
    <w:rsid w:val="00A34BD7"/>
    <w:rsid w:val="00A3682D"/>
    <w:rsid w:val="00A37622"/>
    <w:rsid w:val="00A401C0"/>
    <w:rsid w:val="00A40FA5"/>
    <w:rsid w:val="00A426DD"/>
    <w:rsid w:val="00A433A7"/>
    <w:rsid w:val="00A4499E"/>
    <w:rsid w:val="00A44FC9"/>
    <w:rsid w:val="00A467BB"/>
    <w:rsid w:val="00A50113"/>
    <w:rsid w:val="00A516DE"/>
    <w:rsid w:val="00A53CC0"/>
    <w:rsid w:val="00A54ECA"/>
    <w:rsid w:val="00A560C7"/>
    <w:rsid w:val="00A56CB7"/>
    <w:rsid w:val="00A57617"/>
    <w:rsid w:val="00A578A6"/>
    <w:rsid w:val="00A61014"/>
    <w:rsid w:val="00A6172A"/>
    <w:rsid w:val="00A6287A"/>
    <w:rsid w:val="00A63E11"/>
    <w:rsid w:val="00A64087"/>
    <w:rsid w:val="00A65077"/>
    <w:rsid w:val="00A65A99"/>
    <w:rsid w:val="00A6728B"/>
    <w:rsid w:val="00A67428"/>
    <w:rsid w:val="00A71657"/>
    <w:rsid w:val="00A71CED"/>
    <w:rsid w:val="00A7329C"/>
    <w:rsid w:val="00A74DFA"/>
    <w:rsid w:val="00A753EB"/>
    <w:rsid w:val="00A77542"/>
    <w:rsid w:val="00A77F84"/>
    <w:rsid w:val="00A803BF"/>
    <w:rsid w:val="00A8070D"/>
    <w:rsid w:val="00A81122"/>
    <w:rsid w:val="00A82DD9"/>
    <w:rsid w:val="00A8317B"/>
    <w:rsid w:val="00A84CFA"/>
    <w:rsid w:val="00A85079"/>
    <w:rsid w:val="00A85A55"/>
    <w:rsid w:val="00A85B30"/>
    <w:rsid w:val="00A876ED"/>
    <w:rsid w:val="00A90986"/>
    <w:rsid w:val="00A91C87"/>
    <w:rsid w:val="00A92D69"/>
    <w:rsid w:val="00A9380F"/>
    <w:rsid w:val="00A9404E"/>
    <w:rsid w:val="00A9480B"/>
    <w:rsid w:val="00A96573"/>
    <w:rsid w:val="00A96797"/>
    <w:rsid w:val="00A9763B"/>
    <w:rsid w:val="00AA0727"/>
    <w:rsid w:val="00AA0A72"/>
    <w:rsid w:val="00AA1529"/>
    <w:rsid w:val="00AA245B"/>
    <w:rsid w:val="00AA29CF"/>
    <w:rsid w:val="00AA2EE5"/>
    <w:rsid w:val="00AA37A5"/>
    <w:rsid w:val="00AA3D83"/>
    <w:rsid w:val="00AA4AA4"/>
    <w:rsid w:val="00AA4AD8"/>
    <w:rsid w:val="00AA4CC0"/>
    <w:rsid w:val="00AA516D"/>
    <w:rsid w:val="00AA64FD"/>
    <w:rsid w:val="00AA653A"/>
    <w:rsid w:val="00AA69C9"/>
    <w:rsid w:val="00AB04A7"/>
    <w:rsid w:val="00AB1852"/>
    <w:rsid w:val="00AB1A74"/>
    <w:rsid w:val="00AB2CD8"/>
    <w:rsid w:val="00AB314E"/>
    <w:rsid w:val="00AB3B8B"/>
    <w:rsid w:val="00AB4635"/>
    <w:rsid w:val="00AB5211"/>
    <w:rsid w:val="00AB544C"/>
    <w:rsid w:val="00AB5894"/>
    <w:rsid w:val="00AB59C4"/>
    <w:rsid w:val="00AB60D9"/>
    <w:rsid w:val="00AB6C55"/>
    <w:rsid w:val="00AB6F29"/>
    <w:rsid w:val="00AC0312"/>
    <w:rsid w:val="00AC0588"/>
    <w:rsid w:val="00AC11CA"/>
    <w:rsid w:val="00AC1361"/>
    <w:rsid w:val="00AC2206"/>
    <w:rsid w:val="00AC26B1"/>
    <w:rsid w:val="00AC2B8D"/>
    <w:rsid w:val="00AC34AE"/>
    <w:rsid w:val="00AC530F"/>
    <w:rsid w:val="00AC5369"/>
    <w:rsid w:val="00AC5D58"/>
    <w:rsid w:val="00AC741F"/>
    <w:rsid w:val="00AC7D0E"/>
    <w:rsid w:val="00AD0BC3"/>
    <w:rsid w:val="00AD0E8D"/>
    <w:rsid w:val="00AD20D6"/>
    <w:rsid w:val="00AD26EC"/>
    <w:rsid w:val="00AD3BC0"/>
    <w:rsid w:val="00AD3C73"/>
    <w:rsid w:val="00AD4064"/>
    <w:rsid w:val="00AD4968"/>
    <w:rsid w:val="00AD51BF"/>
    <w:rsid w:val="00AD53BB"/>
    <w:rsid w:val="00AD5869"/>
    <w:rsid w:val="00AD6FB0"/>
    <w:rsid w:val="00AE006E"/>
    <w:rsid w:val="00AE041A"/>
    <w:rsid w:val="00AE14DE"/>
    <w:rsid w:val="00AE22EF"/>
    <w:rsid w:val="00AE2585"/>
    <w:rsid w:val="00AE317C"/>
    <w:rsid w:val="00AE333C"/>
    <w:rsid w:val="00AE3366"/>
    <w:rsid w:val="00AE4C9C"/>
    <w:rsid w:val="00AE5861"/>
    <w:rsid w:val="00AE58CA"/>
    <w:rsid w:val="00AE5BCE"/>
    <w:rsid w:val="00AE6513"/>
    <w:rsid w:val="00AE663E"/>
    <w:rsid w:val="00AE6BB4"/>
    <w:rsid w:val="00AE7C86"/>
    <w:rsid w:val="00AF21BB"/>
    <w:rsid w:val="00AF2A43"/>
    <w:rsid w:val="00AF2DEF"/>
    <w:rsid w:val="00AF3DA1"/>
    <w:rsid w:val="00AF4CCD"/>
    <w:rsid w:val="00AF5F60"/>
    <w:rsid w:val="00AF69D4"/>
    <w:rsid w:val="00AF6BFB"/>
    <w:rsid w:val="00AF6E3B"/>
    <w:rsid w:val="00AF6EE6"/>
    <w:rsid w:val="00AF79E8"/>
    <w:rsid w:val="00B00E2D"/>
    <w:rsid w:val="00B023B2"/>
    <w:rsid w:val="00B04494"/>
    <w:rsid w:val="00B04AC9"/>
    <w:rsid w:val="00B04E4B"/>
    <w:rsid w:val="00B051D1"/>
    <w:rsid w:val="00B05234"/>
    <w:rsid w:val="00B06273"/>
    <w:rsid w:val="00B06810"/>
    <w:rsid w:val="00B06EBE"/>
    <w:rsid w:val="00B0724A"/>
    <w:rsid w:val="00B077D2"/>
    <w:rsid w:val="00B10562"/>
    <w:rsid w:val="00B10BD9"/>
    <w:rsid w:val="00B117F1"/>
    <w:rsid w:val="00B11FBE"/>
    <w:rsid w:val="00B127E0"/>
    <w:rsid w:val="00B12DB0"/>
    <w:rsid w:val="00B13349"/>
    <w:rsid w:val="00B13568"/>
    <w:rsid w:val="00B13679"/>
    <w:rsid w:val="00B1601F"/>
    <w:rsid w:val="00B16D3F"/>
    <w:rsid w:val="00B171FC"/>
    <w:rsid w:val="00B17379"/>
    <w:rsid w:val="00B173A2"/>
    <w:rsid w:val="00B17656"/>
    <w:rsid w:val="00B20984"/>
    <w:rsid w:val="00B218D9"/>
    <w:rsid w:val="00B219C2"/>
    <w:rsid w:val="00B21BB2"/>
    <w:rsid w:val="00B2445C"/>
    <w:rsid w:val="00B24E5C"/>
    <w:rsid w:val="00B25387"/>
    <w:rsid w:val="00B25F61"/>
    <w:rsid w:val="00B26387"/>
    <w:rsid w:val="00B26EDD"/>
    <w:rsid w:val="00B27386"/>
    <w:rsid w:val="00B31368"/>
    <w:rsid w:val="00B3137B"/>
    <w:rsid w:val="00B321AE"/>
    <w:rsid w:val="00B33C22"/>
    <w:rsid w:val="00B3408A"/>
    <w:rsid w:val="00B348D1"/>
    <w:rsid w:val="00B34E5F"/>
    <w:rsid w:val="00B37272"/>
    <w:rsid w:val="00B4015D"/>
    <w:rsid w:val="00B40303"/>
    <w:rsid w:val="00B40AAB"/>
    <w:rsid w:val="00B40DC2"/>
    <w:rsid w:val="00B4308A"/>
    <w:rsid w:val="00B43C74"/>
    <w:rsid w:val="00B43DB9"/>
    <w:rsid w:val="00B4462E"/>
    <w:rsid w:val="00B44CA3"/>
    <w:rsid w:val="00B459BE"/>
    <w:rsid w:val="00B45A4C"/>
    <w:rsid w:val="00B46588"/>
    <w:rsid w:val="00B511A9"/>
    <w:rsid w:val="00B5151D"/>
    <w:rsid w:val="00B51EB6"/>
    <w:rsid w:val="00B523EE"/>
    <w:rsid w:val="00B5377C"/>
    <w:rsid w:val="00B54EB5"/>
    <w:rsid w:val="00B55217"/>
    <w:rsid w:val="00B6093A"/>
    <w:rsid w:val="00B6095A"/>
    <w:rsid w:val="00B6180C"/>
    <w:rsid w:val="00B63318"/>
    <w:rsid w:val="00B644B2"/>
    <w:rsid w:val="00B64567"/>
    <w:rsid w:val="00B648EA"/>
    <w:rsid w:val="00B64901"/>
    <w:rsid w:val="00B64959"/>
    <w:rsid w:val="00B6592B"/>
    <w:rsid w:val="00B67636"/>
    <w:rsid w:val="00B702FB"/>
    <w:rsid w:val="00B703FB"/>
    <w:rsid w:val="00B70651"/>
    <w:rsid w:val="00B70942"/>
    <w:rsid w:val="00B70B41"/>
    <w:rsid w:val="00B713B3"/>
    <w:rsid w:val="00B7262F"/>
    <w:rsid w:val="00B72AB0"/>
    <w:rsid w:val="00B73673"/>
    <w:rsid w:val="00B74DE1"/>
    <w:rsid w:val="00B8165C"/>
    <w:rsid w:val="00B81AE0"/>
    <w:rsid w:val="00B82665"/>
    <w:rsid w:val="00B84219"/>
    <w:rsid w:val="00B861C4"/>
    <w:rsid w:val="00B87818"/>
    <w:rsid w:val="00B87A38"/>
    <w:rsid w:val="00B90EC3"/>
    <w:rsid w:val="00B91242"/>
    <w:rsid w:val="00B941F6"/>
    <w:rsid w:val="00B94E49"/>
    <w:rsid w:val="00B94E4E"/>
    <w:rsid w:val="00B969CA"/>
    <w:rsid w:val="00B97664"/>
    <w:rsid w:val="00B976D3"/>
    <w:rsid w:val="00BA16CC"/>
    <w:rsid w:val="00BA1D3C"/>
    <w:rsid w:val="00BA2B12"/>
    <w:rsid w:val="00BA31F5"/>
    <w:rsid w:val="00BA5505"/>
    <w:rsid w:val="00BA6072"/>
    <w:rsid w:val="00BA79C0"/>
    <w:rsid w:val="00BA7A6F"/>
    <w:rsid w:val="00BB0169"/>
    <w:rsid w:val="00BB0E30"/>
    <w:rsid w:val="00BB146E"/>
    <w:rsid w:val="00BB2F06"/>
    <w:rsid w:val="00BB4B25"/>
    <w:rsid w:val="00BB5035"/>
    <w:rsid w:val="00BB5647"/>
    <w:rsid w:val="00BB5EFC"/>
    <w:rsid w:val="00BB6911"/>
    <w:rsid w:val="00BB6D74"/>
    <w:rsid w:val="00BB6F03"/>
    <w:rsid w:val="00BB7662"/>
    <w:rsid w:val="00BC0431"/>
    <w:rsid w:val="00BC060E"/>
    <w:rsid w:val="00BC210D"/>
    <w:rsid w:val="00BC2180"/>
    <w:rsid w:val="00BC326C"/>
    <w:rsid w:val="00BC5602"/>
    <w:rsid w:val="00BC5D1A"/>
    <w:rsid w:val="00BC7977"/>
    <w:rsid w:val="00BD0A29"/>
    <w:rsid w:val="00BD4229"/>
    <w:rsid w:val="00BD54D1"/>
    <w:rsid w:val="00BD6402"/>
    <w:rsid w:val="00BD71F6"/>
    <w:rsid w:val="00BD778A"/>
    <w:rsid w:val="00BD7857"/>
    <w:rsid w:val="00BE02AD"/>
    <w:rsid w:val="00BE0B18"/>
    <w:rsid w:val="00BE213D"/>
    <w:rsid w:val="00BE45D8"/>
    <w:rsid w:val="00BE5E37"/>
    <w:rsid w:val="00BE5F4B"/>
    <w:rsid w:val="00BE673B"/>
    <w:rsid w:val="00BE7144"/>
    <w:rsid w:val="00BF1036"/>
    <w:rsid w:val="00BF1DF7"/>
    <w:rsid w:val="00BF3330"/>
    <w:rsid w:val="00BF340B"/>
    <w:rsid w:val="00BF5548"/>
    <w:rsid w:val="00BF6D40"/>
    <w:rsid w:val="00BF728F"/>
    <w:rsid w:val="00C001F4"/>
    <w:rsid w:val="00C01BDB"/>
    <w:rsid w:val="00C01D21"/>
    <w:rsid w:val="00C01E8D"/>
    <w:rsid w:val="00C01FB1"/>
    <w:rsid w:val="00C025D9"/>
    <w:rsid w:val="00C03902"/>
    <w:rsid w:val="00C040EB"/>
    <w:rsid w:val="00C04456"/>
    <w:rsid w:val="00C04564"/>
    <w:rsid w:val="00C04A6C"/>
    <w:rsid w:val="00C060AF"/>
    <w:rsid w:val="00C062AB"/>
    <w:rsid w:val="00C067D4"/>
    <w:rsid w:val="00C06B07"/>
    <w:rsid w:val="00C07F47"/>
    <w:rsid w:val="00C10463"/>
    <w:rsid w:val="00C10BCE"/>
    <w:rsid w:val="00C10E59"/>
    <w:rsid w:val="00C10EB3"/>
    <w:rsid w:val="00C12633"/>
    <w:rsid w:val="00C137F8"/>
    <w:rsid w:val="00C139D5"/>
    <w:rsid w:val="00C142B0"/>
    <w:rsid w:val="00C1431C"/>
    <w:rsid w:val="00C14B35"/>
    <w:rsid w:val="00C16420"/>
    <w:rsid w:val="00C172A8"/>
    <w:rsid w:val="00C17422"/>
    <w:rsid w:val="00C178CD"/>
    <w:rsid w:val="00C21A0E"/>
    <w:rsid w:val="00C21C8C"/>
    <w:rsid w:val="00C22038"/>
    <w:rsid w:val="00C23FE6"/>
    <w:rsid w:val="00C24CF1"/>
    <w:rsid w:val="00C25275"/>
    <w:rsid w:val="00C25806"/>
    <w:rsid w:val="00C265DF"/>
    <w:rsid w:val="00C26B2F"/>
    <w:rsid w:val="00C3111C"/>
    <w:rsid w:val="00C31270"/>
    <w:rsid w:val="00C3162A"/>
    <w:rsid w:val="00C328FE"/>
    <w:rsid w:val="00C32B36"/>
    <w:rsid w:val="00C3318F"/>
    <w:rsid w:val="00C33B87"/>
    <w:rsid w:val="00C341C0"/>
    <w:rsid w:val="00C34AB2"/>
    <w:rsid w:val="00C371B9"/>
    <w:rsid w:val="00C41F5F"/>
    <w:rsid w:val="00C4348E"/>
    <w:rsid w:val="00C45978"/>
    <w:rsid w:val="00C45D1E"/>
    <w:rsid w:val="00C46C99"/>
    <w:rsid w:val="00C5059C"/>
    <w:rsid w:val="00C50F58"/>
    <w:rsid w:val="00C52FED"/>
    <w:rsid w:val="00C53259"/>
    <w:rsid w:val="00C53384"/>
    <w:rsid w:val="00C53489"/>
    <w:rsid w:val="00C53D7A"/>
    <w:rsid w:val="00C5470C"/>
    <w:rsid w:val="00C55720"/>
    <w:rsid w:val="00C557CB"/>
    <w:rsid w:val="00C55F7E"/>
    <w:rsid w:val="00C56192"/>
    <w:rsid w:val="00C5677F"/>
    <w:rsid w:val="00C57097"/>
    <w:rsid w:val="00C57366"/>
    <w:rsid w:val="00C573AC"/>
    <w:rsid w:val="00C60BE8"/>
    <w:rsid w:val="00C61387"/>
    <w:rsid w:val="00C6162F"/>
    <w:rsid w:val="00C61A9A"/>
    <w:rsid w:val="00C64E38"/>
    <w:rsid w:val="00C66F7A"/>
    <w:rsid w:val="00C67390"/>
    <w:rsid w:val="00C712F5"/>
    <w:rsid w:val="00C73D55"/>
    <w:rsid w:val="00C74502"/>
    <w:rsid w:val="00C750C4"/>
    <w:rsid w:val="00C75446"/>
    <w:rsid w:val="00C7559C"/>
    <w:rsid w:val="00C75B08"/>
    <w:rsid w:val="00C75F42"/>
    <w:rsid w:val="00C765FE"/>
    <w:rsid w:val="00C76EDB"/>
    <w:rsid w:val="00C77056"/>
    <w:rsid w:val="00C81224"/>
    <w:rsid w:val="00C81D11"/>
    <w:rsid w:val="00C842EE"/>
    <w:rsid w:val="00C848DF"/>
    <w:rsid w:val="00C84E1D"/>
    <w:rsid w:val="00C85289"/>
    <w:rsid w:val="00C8559F"/>
    <w:rsid w:val="00C8584A"/>
    <w:rsid w:val="00C85B4E"/>
    <w:rsid w:val="00C877DF"/>
    <w:rsid w:val="00C901DC"/>
    <w:rsid w:val="00C9037A"/>
    <w:rsid w:val="00C905D7"/>
    <w:rsid w:val="00C90795"/>
    <w:rsid w:val="00C915B8"/>
    <w:rsid w:val="00C927C2"/>
    <w:rsid w:val="00C9406F"/>
    <w:rsid w:val="00C95B71"/>
    <w:rsid w:val="00C96B91"/>
    <w:rsid w:val="00C96F7D"/>
    <w:rsid w:val="00CA0439"/>
    <w:rsid w:val="00CA05B1"/>
    <w:rsid w:val="00CA09A1"/>
    <w:rsid w:val="00CA153E"/>
    <w:rsid w:val="00CA1EA6"/>
    <w:rsid w:val="00CA20F5"/>
    <w:rsid w:val="00CA24A9"/>
    <w:rsid w:val="00CA2998"/>
    <w:rsid w:val="00CA4228"/>
    <w:rsid w:val="00CA4AD6"/>
    <w:rsid w:val="00CA4D2C"/>
    <w:rsid w:val="00CA6937"/>
    <w:rsid w:val="00CA7120"/>
    <w:rsid w:val="00CA73EE"/>
    <w:rsid w:val="00CA77EA"/>
    <w:rsid w:val="00CA7A9E"/>
    <w:rsid w:val="00CA7DCD"/>
    <w:rsid w:val="00CA7E3F"/>
    <w:rsid w:val="00CA7F47"/>
    <w:rsid w:val="00CB09B2"/>
    <w:rsid w:val="00CB10D0"/>
    <w:rsid w:val="00CB13B8"/>
    <w:rsid w:val="00CB1967"/>
    <w:rsid w:val="00CB2259"/>
    <w:rsid w:val="00CB2A89"/>
    <w:rsid w:val="00CB3114"/>
    <w:rsid w:val="00CB3C27"/>
    <w:rsid w:val="00CB4198"/>
    <w:rsid w:val="00CB4A12"/>
    <w:rsid w:val="00CB63BE"/>
    <w:rsid w:val="00CB7B79"/>
    <w:rsid w:val="00CB7DF7"/>
    <w:rsid w:val="00CC3543"/>
    <w:rsid w:val="00CC39E3"/>
    <w:rsid w:val="00CC3EF7"/>
    <w:rsid w:val="00CC4275"/>
    <w:rsid w:val="00CC4994"/>
    <w:rsid w:val="00CC5704"/>
    <w:rsid w:val="00CC5E27"/>
    <w:rsid w:val="00CC623B"/>
    <w:rsid w:val="00CC697E"/>
    <w:rsid w:val="00CC6AFA"/>
    <w:rsid w:val="00CC6F86"/>
    <w:rsid w:val="00CC71B8"/>
    <w:rsid w:val="00CC7824"/>
    <w:rsid w:val="00CC7F0A"/>
    <w:rsid w:val="00CC7F36"/>
    <w:rsid w:val="00CD1EBF"/>
    <w:rsid w:val="00CD1F84"/>
    <w:rsid w:val="00CD264F"/>
    <w:rsid w:val="00CD2BCA"/>
    <w:rsid w:val="00CD4061"/>
    <w:rsid w:val="00CD49CD"/>
    <w:rsid w:val="00CD5048"/>
    <w:rsid w:val="00CD5088"/>
    <w:rsid w:val="00CD5375"/>
    <w:rsid w:val="00CD7736"/>
    <w:rsid w:val="00CE1968"/>
    <w:rsid w:val="00CE247C"/>
    <w:rsid w:val="00CE289A"/>
    <w:rsid w:val="00CE3992"/>
    <w:rsid w:val="00CE784B"/>
    <w:rsid w:val="00CE7D36"/>
    <w:rsid w:val="00CF1A41"/>
    <w:rsid w:val="00CF352A"/>
    <w:rsid w:val="00CF3A25"/>
    <w:rsid w:val="00CF3EE9"/>
    <w:rsid w:val="00CF4203"/>
    <w:rsid w:val="00CF5982"/>
    <w:rsid w:val="00CF61C6"/>
    <w:rsid w:val="00CF791A"/>
    <w:rsid w:val="00D0142F"/>
    <w:rsid w:val="00D016F7"/>
    <w:rsid w:val="00D01CA0"/>
    <w:rsid w:val="00D01D64"/>
    <w:rsid w:val="00D01EB8"/>
    <w:rsid w:val="00D02B61"/>
    <w:rsid w:val="00D02F31"/>
    <w:rsid w:val="00D03520"/>
    <w:rsid w:val="00D0499B"/>
    <w:rsid w:val="00D04CB9"/>
    <w:rsid w:val="00D05098"/>
    <w:rsid w:val="00D05B7C"/>
    <w:rsid w:val="00D072C0"/>
    <w:rsid w:val="00D07B1B"/>
    <w:rsid w:val="00D07DCB"/>
    <w:rsid w:val="00D10AD6"/>
    <w:rsid w:val="00D111CA"/>
    <w:rsid w:val="00D123F4"/>
    <w:rsid w:val="00D12717"/>
    <w:rsid w:val="00D1357D"/>
    <w:rsid w:val="00D140A7"/>
    <w:rsid w:val="00D144B0"/>
    <w:rsid w:val="00D15B76"/>
    <w:rsid w:val="00D1666E"/>
    <w:rsid w:val="00D17185"/>
    <w:rsid w:val="00D218F0"/>
    <w:rsid w:val="00D21E03"/>
    <w:rsid w:val="00D21F13"/>
    <w:rsid w:val="00D22980"/>
    <w:rsid w:val="00D22DB7"/>
    <w:rsid w:val="00D23603"/>
    <w:rsid w:val="00D23DD3"/>
    <w:rsid w:val="00D2400D"/>
    <w:rsid w:val="00D243FC"/>
    <w:rsid w:val="00D25127"/>
    <w:rsid w:val="00D26DD2"/>
    <w:rsid w:val="00D2778A"/>
    <w:rsid w:val="00D27A4A"/>
    <w:rsid w:val="00D3044B"/>
    <w:rsid w:val="00D30BDB"/>
    <w:rsid w:val="00D30ED0"/>
    <w:rsid w:val="00D31426"/>
    <w:rsid w:val="00D31977"/>
    <w:rsid w:val="00D31CE6"/>
    <w:rsid w:val="00D31EFC"/>
    <w:rsid w:val="00D31FA9"/>
    <w:rsid w:val="00D33213"/>
    <w:rsid w:val="00D335DF"/>
    <w:rsid w:val="00D350EB"/>
    <w:rsid w:val="00D35AD0"/>
    <w:rsid w:val="00D37E16"/>
    <w:rsid w:val="00D37EC8"/>
    <w:rsid w:val="00D404D7"/>
    <w:rsid w:val="00D40CB5"/>
    <w:rsid w:val="00D40F2D"/>
    <w:rsid w:val="00D41EC2"/>
    <w:rsid w:val="00D436FF"/>
    <w:rsid w:val="00D44674"/>
    <w:rsid w:val="00D45901"/>
    <w:rsid w:val="00D45DEE"/>
    <w:rsid w:val="00D472EE"/>
    <w:rsid w:val="00D47A5E"/>
    <w:rsid w:val="00D50DB6"/>
    <w:rsid w:val="00D527DA"/>
    <w:rsid w:val="00D536A5"/>
    <w:rsid w:val="00D539C8"/>
    <w:rsid w:val="00D5455B"/>
    <w:rsid w:val="00D563C8"/>
    <w:rsid w:val="00D5640B"/>
    <w:rsid w:val="00D573E0"/>
    <w:rsid w:val="00D5777B"/>
    <w:rsid w:val="00D60E00"/>
    <w:rsid w:val="00D616CB"/>
    <w:rsid w:val="00D6181F"/>
    <w:rsid w:val="00D62630"/>
    <w:rsid w:val="00D627A5"/>
    <w:rsid w:val="00D62F87"/>
    <w:rsid w:val="00D6314A"/>
    <w:rsid w:val="00D63370"/>
    <w:rsid w:val="00D636C0"/>
    <w:rsid w:val="00D64601"/>
    <w:rsid w:val="00D64D2C"/>
    <w:rsid w:val="00D6563D"/>
    <w:rsid w:val="00D657F2"/>
    <w:rsid w:val="00D66BC2"/>
    <w:rsid w:val="00D7073E"/>
    <w:rsid w:val="00D70932"/>
    <w:rsid w:val="00D70B43"/>
    <w:rsid w:val="00D71E9E"/>
    <w:rsid w:val="00D732EC"/>
    <w:rsid w:val="00D73A20"/>
    <w:rsid w:val="00D73E11"/>
    <w:rsid w:val="00D74068"/>
    <w:rsid w:val="00D74AA7"/>
    <w:rsid w:val="00D77841"/>
    <w:rsid w:val="00D8079E"/>
    <w:rsid w:val="00D81399"/>
    <w:rsid w:val="00D8304F"/>
    <w:rsid w:val="00D85A73"/>
    <w:rsid w:val="00D86BCC"/>
    <w:rsid w:val="00D86C15"/>
    <w:rsid w:val="00D8751A"/>
    <w:rsid w:val="00D90E1B"/>
    <w:rsid w:val="00D91797"/>
    <w:rsid w:val="00D92924"/>
    <w:rsid w:val="00D92EFB"/>
    <w:rsid w:val="00D94275"/>
    <w:rsid w:val="00D94821"/>
    <w:rsid w:val="00D94BD8"/>
    <w:rsid w:val="00D95426"/>
    <w:rsid w:val="00D9603E"/>
    <w:rsid w:val="00D96AF5"/>
    <w:rsid w:val="00D96EC0"/>
    <w:rsid w:val="00D97DEF"/>
    <w:rsid w:val="00DA06EA"/>
    <w:rsid w:val="00DA1A73"/>
    <w:rsid w:val="00DA222C"/>
    <w:rsid w:val="00DA2F5B"/>
    <w:rsid w:val="00DA57D5"/>
    <w:rsid w:val="00DA5DBF"/>
    <w:rsid w:val="00DA60AA"/>
    <w:rsid w:val="00DA61B7"/>
    <w:rsid w:val="00DA6E43"/>
    <w:rsid w:val="00DA750E"/>
    <w:rsid w:val="00DA7C6C"/>
    <w:rsid w:val="00DB15CE"/>
    <w:rsid w:val="00DB37C4"/>
    <w:rsid w:val="00DB4BC9"/>
    <w:rsid w:val="00DB5A99"/>
    <w:rsid w:val="00DB5FD4"/>
    <w:rsid w:val="00DB6B37"/>
    <w:rsid w:val="00DB73BB"/>
    <w:rsid w:val="00DC0F0E"/>
    <w:rsid w:val="00DC12F6"/>
    <w:rsid w:val="00DC1456"/>
    <w:rsid w:val="00DC1C8C"/>
    <w:rsid w:val="00DC2D88"/>
    <w:rsid w:val="00DC2EFD"/>
    <w:rsid w:val="00DC4E8C"/>
    <w:rsid w:val="00DC6B03"/>
    <w:rsid w:val="00DD0149"/>
    <w:rsid w:val="00DD0744"/>
    <w:rsid w:val="00DD0E92"/>
    <w:rsid w:val="00DD0FE6"/>
    <w:rsid w:val="00DD133A"/>
    <w:rsid w:val="00DD1F87"/>
    <w:rsid w:val="00DD2BF5"/>
    <w:rsid w:val="00DD315E"/>
    <w:rsid w:val="00DD3B97"/>
    <w:rsid w:val="00DD5A43"/>
    <w:rsid w:val="00DD5B78"/>
    <w:rsid w:val="00DD6C28"/>
    <w:rsid w:val="00DD6F9A"/>
    <w:rsid w:val="00DD79DB"/>
    <w:rsid w:val="00DD7BF6"/>
    <w:rsid w:val="00DE0024"/>
    <w:rsid w:val="00DE008D"/>
    <w:rsid w:val="00DE0AAE"/>
    <w:rsid w:val="00DE13AB"/>
    <w:rsid w:val="00DE4326"/>
    <w:rsid w:val="00DE4FF6"/>
    <w:rsid w:val="00DE5425"/>
    <w:rsid w:val="00DE5A72"/>
    <w:rsid w:val="00DE5C2D"/>
    <w:rsid w:val="00DE6438"/>
    <w:rsid w:val="00DF061D"/>
    <w:rsid w:val="00DF0C40"/>
    <w:rsid w:val="00DF2187"/>
    <w:rsid w:val="00DF2684"/>
    <w:rsid w:val="00DF270B"/>
    <w:rsid w:val="00DF3605"/>
    <w:rsid w:val="00DF4814"/>
    <w:rsid w:val="00DF48D0"/>
    <w:rsid w:val="00DF5AC5"/>
    <w:rsid w:val="00DF62B4"/>
    <w:rsid w:val="00DF65BB"/>
    <w:rsid w:val="00DF6AF0"/>
    <w:rsid w:val="00E00477"/>
    <w:rsid w:val="00E00A74"/>
    <w:rsid w:val="00E01E25"/>
    <w:rsid w:val="00E02138"/>
    <w:rsid w:val="00E03E0B"/>
    <w:rsid w:val="00E03E6E"/>
    <w:rsid w:val="00E059B5"/>
    <w:rsid w:val="00E06904"/>
    <w:rsid w:val="00E06ADB"/>
    <w:rsid w:val="00E07E0A"/>
    <w:rsid w:val="00E10961"/>
    <w:rsid w:val="00E114CA"/>
    <w:rsid w:val="00E12DE5"/>
    <w:rsid w:val="00E13207"/>
    <w:rsid w:val="00E145C9"/>
    <w:rsid w:val="00E1472B"/>
    <w:rsid w:val="00E148CE"/>
    <w:rsid w:val="00E15259"/>
    <w:rsid w:val="00E154BD"/>
    <w:rsid w:val="00E15E13"/>
    <w:rsid w:val="00E16096"/>
    <w:rsid w:val="00E172DB"/>
    <w:rsid w:val="00E17AFC"/>
    <w:rsid w:val="00E205E7"/>
    <w:rsid w:val="00E20B84"/>
    <w:rsid w:val="00E2145E"/>
    <w:rsid w:val="00E22443"/>
    <w:rsid w:val="00E229C4"/>
    <w:rsid w:val="00E234C8"/>
    <w:rsid w:val="00E23AAA"/>
    <w:rsid w:val="00E23D34"/>
    <w:rsid w:val="00E24996"/>
    <w:rsid w:val="00E24E4C"/>
    <w:rsid w:val="00E2539D"/>
    <w:rsid w:val="00E25C8A"/>
    <w:rsid w:val="00E261C0"/>
    <w:rsid w:val="00E26D12"/>
    <w:rsid w:val="00E30CAF"/>
    <w:rsid w:val="00E3358A"/>
    <w:rsid w:val="00E36C25"/>
    <w:rsid w:val="00E37AF2"/>
    <w:rsid w:val="00E4111D"/>
    <w:rsid w:val="00E43041"/>
    <w:rsid w:val="00E44C80"/>
    <w:rsid w:val="00E45160"/>
    <w:rsid w:val="00E466C1"/>
    <w:rsid w:val="00E471F1"/>
    <w:rsid w:val="00E47458"/>
    <w:rsid w:val="00E5042A"/>
    <w:rsid w:val="00E50765"/>
    <w:rsid w:val="00E50B93"/>
    <w:rsid w:val="00E51787"/>
    <w:rsid w:val="00E54F5A"/>
    <w:rsid w:val="00E55161"/>
    <w:rsid w:val="00E55C4A"/>
    <w:rsid w:val="00E56C0E"/>
    <w:rsid w:val="00E57C64"/>
    <w:rsid w:val="00E602C1"/>
    <w:rsid w:val="00E60330"/>
    <w:rsid w:val="00E6072E"/>
    <w:rsid w:val="00E6126D"/>
    <w:rsid w:val="00E62216"/>
    <w:rsid w:val="00E622A3"/>
    <w:rsid w:val="00E63075"/>
    <w:rsid w:val="00E630F5"/>
    <w:rsid w:val="00E63B8A"/>
    <w:rsid w:val="00E63EB2"/>
    <w:rsid w:val="00E65889"/>
    <w:rsid w:val="00E65DF0"/>
    <w:rsid w:val="00E65E46"/>
    <w:rsid w:val="00E70339"/>
    <w:rsid w:val="00E70A16"/>
    <w:rsid w:val="00E70B43"/>
    <w:rsid w:val="00E70F53"/>
    <w:rsid w:val="00E72437"/>
    <w:rsid w:val="00E73285"/>
    <w:rsid w:val="00E73477"/>
    <w:rsid w:val="00E73697"/>
    <w:rsid w:val="00E7432C"/>
    <w:rsid w:val="00E749C6"/>
    <w:rsid w:val="00E759A7"/>
    <w:rsid w:val="00E76DAE"/>
    <w:rsid w:val="00E7765C"/>
    <w:rsid w:val="00E80D04"/>
    <w:rsid w:val="00E82002"/>
    <w:rsid w:val="00E82984"/>
    <w:rsid w:val="00E87FDF"/>
    <w:rsid w:val="00E9023B"/>
    <w:rsid w:val="00E905C5"/>
    <w:rsid w:val="00E90775"/>
    <w:rsid w:val="00E90893"/>
    <w:rsid w:val="00E9476A"/>
    <w:rsid w:val="00E94EC1"/>
    <w:rsid w:val="00E95FCD"/>
    <w:rsid w:val="00E978C5"/>
    <w:rsid w:val="00EA05A5"/>
    <w:rsid w:val="00EA103F"/>
    <w:rsid w:val="00EA13B2"/>
    <w:rsid w:val="00EA1643"/>
    <w:rsid w:val="00EA1F38"/>
    <w:rsid w:val="00EA25D1"/>
    <w:rsid w:val="00EA2742"/>
    <w:rsid w:val="00EA2B66"/>
    <w:rsid w:val="00EA3210"/>
    <w:rsid w:val="00EA3578"/>
    <w:rsid w:val="00EA371B"/>
    <w:rsid w:val="00EA3872"/>
    <w:rsid w:val="00EA4353"/>
    <w:rsid w:val="00EA4580"/>
    <w:rsid w:val="00EA6157"/>
    <w:rsid w:val="00EA6334"/>
    <w:rsid w:val="00EA6474"/>
    <w:rsid w:val="00EA6FAB"/>
    <w:rsid w:val="00EA75F9"/>
    <w:rsid w:val="00EB0819"/>
    <w:rsid w:val="00EB0CCF"/>
    <w:rsid w:val="00EB1284"/>
    <w:rsid w:val="00EB203D"/>
    <w:rsid w:val="00EB222A"/>
    <w:rsid w:val="00EB3DF4"/>
    <w:rsid w:val="00EB5674"/>
    <w:rsid w:val="00EB6E98"/>
    <w:rsid w:val="00EC05F6"/>
    <w:rsid w:val="00EC081F"/>
    <w:rsid w:val="00EC0C2F"/>
    <w:rsid w:val="00EC0D17"/>
    <w:rsid w:val="00EC12D3"/>
    <w:rsid w:val="00EC22B1"/>
    <w:rsid w:val="00EC432D"/>
    <w:rsid w:val="00EC5A1A"/>
    <w:rsid w:val="00EC69BE"/>
    <w:rsid w:val="00EC751B"/>
    <w:rsid w:val="00EC766A"/>
    <w:rsid w:val="00EC7F8B"/>
    <w:rsid w:val="00ED1448"/>
    <w:rsid w:val="00ED1746"/>
    <w:rsid w:val="00ED1940"/>
    <w:rsid w:val="00ED1C28"/>
    <w:rsid w:val="00ED2BE4"/>
    <w:rsid w:val="00ED3063"/>
    <w:rsid w:val="00ED39F1"/>
    <w:rsid w:val="00ED3BE9"/>
    <w:rsid w:val="00ED3FA5"/>
    <w:rsid w:val="00ED416B"/>
    <w:rsid w:val="00ED5D06"/>
    <w:rsid w:val="00ED6750"/>
    <w:rsid w:val="00ED737A"/>
    <w:rsid w:val="00ED7B94"/>
    <w:rsid w:val="00ED7C6A"/>
    <w:rsid w:val="00EE0114"/>
    <w:rsid w:val="00EE2073"/>
    <w:rsid w:val="00EE2237"/>
    <w:rsid w:val="00EE2858"/>
    <w:rsid w:val="00EE362E"/>
    <w:rsid w:val="00EE3D88"/>
    <w:rsid w:val="00EE4E8E"/>
    <w:rsid w:val="00EE53BB"/>
    <w:rsid w:val="00EE5612"/>
    <w:rsid w:val="00EE6B00"/>
    <w:rsid w:val="00EE6CF4"/>
    <w:rsid w:val="00EF0646"/>
    <w:rsid w:val="00EF1488"/>
    <w:rsid w:val="00EF244C"/>
    <w:rsid w:val="00EF2798"/>
    <w:rsid w:val="00EF34FF"/>
    <w:rsid w:val="00EF4110"/>
    <w:rsid w:val="00EF5EEB"/>
    <w:rsid w:val="00EF6240"/>
    <w:rsid w:val="00EF7B10"/>
    <w:rsid w:val="00EF7C6C"/>
    <w:rsid w:val="00F0014A"/>
    <w:rsid w:val="00F00393"/>
    <w:rsid w:val="00F013F0"/>
    <w:rsid w:val="00F014F7"/>
    <w:rsid w:val="00F015EE"/>
    <w:rsid w:val="00F016A1"/>
    <w:rsid w:val="00F04ADF"/>
    <w:rsid w:val="00F05E77"/>
    <w:rsid w:val="00F06DBF"/>
    <w:rsid w:val="00F07A22"/>
    <w:rsid w:val="00F07BF8"/>
    <w:rsid w:val="00F07DF0"/>
    <w:rsid w:val="00F112F1"/>
    <w:rsid w:val="00F11300"/>
    <w:rsid w:val="00F12251"/>
    <w:rsid w:val="00F12E51"/>
    <w:rsid w:val="00F1317C"/>
    <w:rsid w:val="00F15B25"/>
    <w:rsid w:val="00F15F1D"/>
    <w:rsid w:val="00F1625C"/>
    <w:rsid w:val="00F16979"/>
    <w:rsid w:val="00F16D2B"/>
    <w:rsid w:val="00F1736E"/>
    <w:rsid w:val="00F20E21"/>
    <w:rsid w:val="00F22CA1"/>
    <w:rsid w:val="00F236D6"/>
    <w:rsid w:val="00F2397A"/>
    <w:rsid w:val="00F23DDC"/>
    <w:rsid w:val="00F2463A"/>
    <w:rsid w:val="00F2628B"/>
    <w:rsid w:val="00F274FC"/>
    <w:rsid w:val="00F275A4"/>
    <w:rsid w:val="00F300EA"/>
    <w:rsid w:val="00F30B52"/>
    <w:rsid w:val="00F30CEF"/>
    <w:rsid w:val="00F31A13"/>
    <w:rsid w:val="00F31A45"/>
    <w:rsid w:val="00F31D02"/>
    <w:rsid w:val="00F326F6"/>
    <w:rsid w:val="00F33658"/>
    <w:rsid w:val="00F3403A"/>
    <w:rsid w:val="00F34844"/>
    <w:rsid w:val="00F348BD"/>
    <w:rsid w:val="00F34B1F"/>
    <w:rsid w:val="00F364A3"/>
    <w:rsid w:val="00F36C35"/>
    <w:rsid w:val="00F37719"/>
    <w:rsid w:val="00F413E5"/>
    <w:rsid w:val="00F4208B"/>
    <w:rsid w:val="00F420B4"/>
    <w:rsid w:val="00F421A0"/>
    <w:rsid w:val="00F42390"/>
    <w:rsid w:val="00F42651"/>
    <w:rsid w:val="00F4388E"/>
    <w:rsid w:val="00F44440"/>
    <w:rsid w:val="00F44F8B"/>
    <w:rsid w:val="00F451BA"/>
    <w:rsid w:val="00F466D5"/>
    <w:rsid w:val="00F46720"/>
    <w:rsid w:val="00F46843"/>
    <w:rsid w:val="00F471D6"/>
    <w:rsid w:val="00F50058"/>
    <w:rsid w:val="00F5072A"/>
    <w:rsid w:val="00F511BD"/>
    <w:rsid w:val="00F5255D"/>
    <w:rsid w:val="00F5268F"/>
    <w:rsid w:val="00F52EC3"/>
    <w:rsid w:val="00F54992"/>
    <w:rsid w:val="00F54DF3"/>
    <w:rsid w:val="00F56D3C"/>
    <w:rsid w:val="00F5785F"/>
    <w:rsid w:val="00F57C01"/>
    <w:rsid w:val="00F57D0A"/>
    <w:rsid w:val="00F611F2"/>
    <w:rsid w:val="00F618E9"/>
    <w:rsid w:val="00F62533"/>
    <w:rsid w:val="00F652AE"/>
    <w:rsid w:val="00F67E84"/>
    <w:rsid w:val="00F703CE"/>
    <w:rsid w:val="00F70A4C"/>
    <w:rsid w:val="00F7157D"/>
    <w:rsid w:val="00F71590"/>
    <w:rsid w:val="00F715DA"/>
    <w:rsid w:val="00F7352D"/>
    <w:rsid w:val="00F74903"/>
    <w:rsid w:val="00F74BEA"/>
    <w:rsid w:val="00F75532"/>
    <w:rsid w:val="00F75FE0"/>
    <w:rsid w:val="00F7628C"/>
    <w:rsid w:val="00F80115"/>
    <w:rsid w:val="00F8039C"/>
    <w:rsid w:val="00F80D18"/>
    <w:rsid w:val="00F80F3D"/>
    <w:rsid w:val="00F81971"/>
    <w:rsid w:val="00F81D6F"/>
    <w:rsid w:val="00F8285A"/>
    <w:rsid w:val="00F8347D"/>
    <w:rsid w:val="00F84D39"/>
    <w:rsid w:val="00F860E2"/>
    <w:rsid w:val="00F90BC7"/>
    <w:rsid w:val="00F91407"/>
    <w:rsid w:val="00F91B22"/>
    <w:rsid w:val="00F91E9E"/>
    <w:rsid w:val="00F92342"/>
    <w:rsid w:val="00F93BD9"/>
    <w:rsid w:val="00F94259"/>
    <w:rsid w:val="00F947D9"/>
    <w:rsid w:val="00F94801"/>
    <w:rsid w:val="00F96F2F"/>
    <w:rsid w:val="00F971B5"/>
    <w:rsid w:val="00F97A24"/>
    <w:rsid w:val="00F97D64"/>
    <w:rsid w:val="00FA10FA"/>
    <w:rsid w:val="00FA2505"/>
    <w:rsid w:val="00FA3A4B"/>
    <w:rsid w:val="00FA4730"/>
    <w:rsid w:val="00FA5668"/>
    <w:rsid w:val="00FA6517"/>
    <w:rsid w:val="00FA6659"/>
    <w:rsid w:val="00FA7C22"/>
    <w:rsid w:val="00FA7F2B"/>
    <w:rsid w:val="00FB2434"/>
    <w:rsid w:val="00FB4548"/>
    <w:rsid w:val="00FB5DC2"/>
    <w:rsid w:val="00FB6BF6"/>
    <w:rsid w:val="00FC097F"/>
    <w:rsid w:val="00FC0A7F"/>
    <w:rsid w:val="00FC0D5F"/>
    <w:rsid w:val="00FC0EDD"/>
    <w:rsid w:val="00FC10F9"/>
    <w:rsid w:val="00FC1343"/>
    <w:rsid w:val="00FC14FD"/>
    <w:rsid w:val="00FC16CA"/>
    <w:rsid w:val="00FC2271"/>
    <w:rsid w:val="00FC230F"/>
    <w:rsid w:val="00FC285A"/>
    <w:rsid w:val="00FC3305"/>
    <w:rsid w:val="00FC3A4A"/>
    <w:rsid w:val="00FC4E54"/>
    <w:rsid w:val="00FC4EF5"/>
    <w:rsid w:val="00FC5076"/>
    <w:rsid w:val="00FC5B36"/>
    <w:rsid w:val="00FC7160"/>
    <w:rsid w:val="00FC77DD"/>
    <w:rsid w:val="00FC7883"/>
    <w:rsid w:val="00FD054D"/>
    <w:rsid w:val="00FD1662"/>
    <w:rsid w:val="00FD1BE9"/>
    <w:rsid w:val="00FD210D"/>
    <w:rsid w:val="00FD3E4F"/>
    <w:rsid w:val="00FD442F"/>
    <w:rsid w:val="00FD4E3A"/>
    <w:rsid w:val="00FD5ED9"/>
    <w:rsid w:val="00FD60B5"/>
    <w:rsid w:val="00FD686C"/>
    <w:rsid w:val="00FD760A"/>
    <w:rsid w:val="00FE0BF0"/>
    <w:rsid w:val="00FE2D49"/>
    <w:rsid w:val="00FE2E52"/>
    <w:rsid w:val="00FE33C4"/>
    <w:rsid w:val="00FE3560"/>
    <w:rsid w:val="00FE52AE"/>
    <w:rsid w:val="00FE55AF"/>
    <w:rsid w:val="00FE694B"/>
    <w:rsid w:val="00FF0028"/>
    <w:rsid w:val="00FF1791"/>
    <w:rsid w:val="00FF3B6B"/>
    <w:rsid w:val="00FF3FB0"/>
    <w:rsid w:val="00FF4153"/>
    <w:rsid w:val="00FF46B6"/>
    <w:rsid w:val="00FF4E11"/>
    <w:rsid w:val="00FF4E94"/>
    <w:rsid w:val="00FF5BC2"/>
    <w:rsid w:val="00FF67F5"/>
    <w:rsid w:val="00FF6E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uiPriority w:val="99"/>
    <w:qFormat/>
    <w:rsid w:val="00911BE0"/>
    <w:pPr>
      <w:spacing w:after="0" w:line="240" w:lineRule="auto"/>
      <w:contextualSpacing/>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11BE0"/>
    <w:pPr>
      <w:keepNext/>
      <w:numPr>
        <w:numId w:val="1"/>
      </w:numPr>
      <w:contextualSpacing w:val="0"/>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
    <w:qFormat/>
    <w:rsid w:val="00911BE0"/>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
    <w:name w:val="heading 3"/>
    <w:aliases w:val="H3"/>
    <w:basedOn w:val="a3"/>
    <w:next w:val="a3"/>
    <w:link w:val="33"/>
    <w:qFormat/>
    <w:rsid w:val="00911BE0"/>
    <w:pPr>
      <w:keepNext/>
      <w:numPr>
        <w:ilvl w:val="2"/>
        <w:numId w:val="2"/>
      </w:numPr>
      <w:spacing w:before="240" w:after="60"/>
      <w:contextualSpacing w:val="0"/>
      <w:outlineLvl w:val="2"/>
    </w:pPr>
    <w:rPr>
      <w:rFonts w:ascii="Cambria" w:eastAsiaTheme="minorEastAsia" w:hAnsi="Cambria"/>
      <w:b/>
      <w:bCs/>
      <w:sz w:val="26"/>
      <w:szCs w:val="26"/>
    </w:rPr>
  </w:style>
  <w:style w:type="paragraph" w:styleId="4">
    <w:name w:val="heading 4"/>
    <w:basedOn w:val="a3"/>
    <w:next w:val="a3"/>
    <w:link w:val="41"/>
    <w:qFormat/>
    <w:rsid w:val="00911BE0"/>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qFormat/>
    <w:rsid w:val="00911BE0"/>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911BE0"/>
    <w:pPr>
      <w:spacing w:before="240" w:after="60"/>
      <w:contextualSpacing w:val="0"/>
      <w:outlineLvl w:val="5"/>
    </w:pPr>
    <w:rPr>
      <w:rFonts w:eastAsiaTheme="minorEastAsia"/>
      <w:b/>
      <w:bCs/>
      <w:sz w:val="22"/>
      <w:szCs w:val="22"/>
    </w:rPr>
  </w:style>
  <w:style w:type="paragraph" w:styleId="7">
    <w:name w:val="heading 7"/>
    <w:basedOn w:val="a3"/>
    <w:next w:val="a3"/>
    <w:link w:val="71"/>
    <w:qFormat/>
    <w:rsid w:val="007B5432"/>
    <w:pPr>
      <w:tabs>
        <w:tab w:val="num" w:pos="3469"/>
      </w:tabs>
      <w:spacing w:before="240" w:after="60"/>
      <w:ind w:left="3469" w:hanging="1296"/>
      <w:contextualSpacing w:val="0"/>
      <w:outlineLvl w:val="6"/>
    </w:pPr>
    <w:rPr>
      <w:szCs w:val="24"/>
    </w:rPr>
  </w:style>
  <w:style w:type="paragraph" w:styleId="8">
    <w:name w:val="heading 8"/>
    <w:basedOn w:val="a3"/>
    <w:next w:val="a3"/>
    <w:link w:val="81"/>
    <w:qFormat/>
    <w:rsid w:val="007B5432"/>
    <w:pPr>
      <w:tabs>
        <w:tab w:val="num" w:pos="3613"/>
      </w:tabs>
      <w:spacing w:before="240" w:after="60"/>
      <w:ind w:left="3613" w:hanging="1440"/>
      <w:contextualSpacing w:val="0"/>
      <w:outlineLvl w:val="7"/>
    </w:pPr>
    <w:rPr>
      <w:i/>
      <w:iCs/>
      <w:szCs w:val="24"/>
    </w:rPr>
  </w:style>
  <w:style w:type="paragraph" w:styleId="9">
    <w:name w:val="heading 9"/>
    <w:basedOn w:val="a3"/>
    <w:next w:val="a3"/>
    <w:link w:val="91"/>
    <w:qFormat/>
    <w:rsid w:val="007B5432"/>
    <w:pPr>
      <w:tabs>
        <w:tab w:val="num" w:pos="3757"/>
      </w:tabs>
      <w:spacing w:before="240" w:after="60"/>
      <w:ind w:left="3757" w:hanging="1584"/>
      <w:contextualSpacing w:val="0"/>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11BE0"/>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911BE0"/>
    <w:rPr>
      <w:rFonts w:ascii="Arial" w:eastAsiaTheme="minorEastAsia" w:hAnsi="Arial" w:cs="Arial"/>
      <w:b/>
      <w:bCs/>
      <w:i/>
      <w:iCs/>
      <w:sz w:val="28"/>
      <w:szCs w:val="28"/>
      <w:lang w:eastAsia="ru-RU"/>
    </w:rPr>
  </w:style>
  <w:style w:type="character" w:customStyle="1" w:styleId="33">
    <w:name w:val="Заголовок 3 Знак"/>
    <w:aliases w:val="H3 Знак"/>
    <w:basedOn w:val="a4"/>
    <w:link w:val="3"/>
    <w:rsid w:val="00911BE0"/>
    <w:rPr>
      <w:rFonts w:ascii="Cambria" w:eastAsiaTheme="minorEastAsia" w:hAnsi="Cambria" w:cs="Times New Roman"/>
      <w:b/>
      <w:bCs/>
      <w:sz w:val="26"/>
      <w:szCs w:val="26"/>
      <w:lang w:eastAsia="ru-RU"/>
    </w:rPr>
  </w:style>
  <w:style w:type="character" w:customStyle="1" w:styleId="41">
    <w:name w:val="Заголовок 4 Знак"/>
    <w:basedOn w:val="a4"/>
    <w:link w:val="4"/>
    <w:rsid w:val="00911BE0"/>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911BE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911BE0"/>
    <w:rPr>
      <w:rFonts w:ascii="Times New Roman" w:eastAsiaTheme="minorEastAsia" w:hAnsi="Times New Roman" w:cs="Times New Roman"/>
      <w:b/>
      <w:bCs/>
      <w:lang w:eastAsia="ru-RU"/>
    </w:rPr>
  </w:style>
  <w:style w:type="character" w:styleId="a7">
    <w:name w:val="Hyperlink"/>
    <w:basedOn w:val="a4"/>
    <w:uiPriority w:val="99"/>
    <w:unhideWhenUsed/>
    <w:rsid w:val="00911BE0"/>
    <w:rPr>
      <w:color w:val="0000FF"/>
      <w:u w:val="single"/>
    </w:rPr>
  </w:style>
  <w:style w:type="paragraph" w:styleId="HTML">
    <w:name w:val="HTML Preformatted"/>
    <w:basedOn w:val="a3"/>
    <w:link w:val="HTML0"/>
    <w:unhideWhenUsed/>
    <w:rsid w:val="00911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rsid w:val="00911BE0"/>
    <w:rPr>
      <w:rFonts w:ascii="Courier New" w:eastAsia="Times New Roman" w:hAnsi="Courier New" w:cs="Courier New"/>
      <w:sz w:val="20"/>
      <w:szCs w:val="20"/>
      <w:lang w:eastAsia="ru-RU"/>
    </w:rPr>
  </w:style>
  <w:style w:type="character" w:styleId="a8">
    <w:name w:val="FollowedHyperlink"/>
    <w:basedOn w:val="a4"/>
    <w:semiHidden/>
    <w:unhideWhenUsed/>
    <w:rsid w:val="00911BE0"/>
    <w:rPr>
      <w:color w:val="800080"/>
      <w:u w:val="single"/>
    </w:rPr>
  </w:style>
  <w:style w:type="character" w:customStyle="1" w:styleId="a9">
    <w:name w:val="Обычный (веб) Знак"/>
    <w:aliases w:val="Обычный (Web) Знак,Обычный (веб) Знак Знак Знак,Обычный (Web) Знак Знак Знак Знак"/>
    <w:link w:val="aa"/>
    <w:locked/>
    <w:rsid w:val="00911BE0"/>
    <w:rPr>
      <w:rFonts w:ascii="Tahoma" w:hAnsi="Tahoma"/>
      <w:sz w:val="16"/>
    </w:rPr>
  </w:style>
  <w:style w:type="paragraph" w:styleId="aa">
    <w:name w:val="Normal (Web)"/>
    <w:aliases w:val="Обычный (Web),Обычный (веб) Знак Знак,Обычный (Web) Знак Знак Знак"/>
    <w:basedOn w:val="a3"/>
    <w:link w:val="a9"/>
    <w:unhideWhenUsed/>
    <w:qFormat/>
    <w:rsid w:val="00911BE0"/>
    <w:rPr>
      <w:rFonts w:ascii="Tahoma" w:eastAsiaTheme="minorHAnsi" w:hAnsi="Tahoma" w:cstheme="minorBidi"/>
      <w:sz w:val="16"/>
      <w:szCs w:val="22"/>
      <w:lang w:eastAsia="en-US"/>
    </w:rPr>
  </w:style>
  <w:style w:type="paragraph" w:styleId="ab">
    <w:name w:val="Document Map"/>
    <w:basedOn w:val="a3"/>
    <w:link w:val="ac"/>
    <w:semiHidden/>
    <w:unhideWhenUsed/>
    <w:rsid w:val="00911BE0"/>
    <w:pPr>
      <w:contextualSpacing w:val="0"/>
    </w:pPr>
    <w:rPr>
      <w:rFonts w:ascii="Tahoma" w:hAnsi="Tahoma" w:cs="Tahoma"/>
      <w:sz w:val="16"/>
      <w:szCs w:val="16"/>
    </w:rPr>
  </w:style>
  <w:style w:type="character" w:customStyle="1" w:styleId="ac">
    <w:name w:val="Схема документа Знак"/>
    <w:basedOn w:val="a4"/>
    <w:link w:val="ab"/>
    <w:rsid w:val="00911BE0"/>
    <w:rPr>
      <w:rFonts w:ascii="Tahoma" w:eastAsia="Times New Roman" w:hAnsi="Tahoma" w:cs="Tahoma"/>
      <w:sz w:val="16"/>
      <w:szCs w:val="16"/>
      <w:lang w:eastAsia="ru-RU"/>
    </w:rPr>
  </w:style>
  <w:style w:type="paragraph" w:styleId="ad">
    <w:name w:val="header"/>
    <w:aliases w:val="Heder,Titul"/>
    <w:basedOn w:val="a3"/>
    <w:link w:val="ae"/>
    <w:uiPriority w:val="99"/>
    <w:unhideWhenUsed/>
    <w:qFormat/>
    <w:rsid w:val="00911BE0"/>
    <w:pPr>
      <w:tabs>
        <w:tab w:val="center" w:pos="4153"/>
        <w:tab w:val="right" w:pos="8306"/>
      </w:tabs>
    </w:pPr>
    <w:rPr>
      <w:szCs w:val="24"/>
    </w:rPr>
  </w:style>
  <w:style w:type="character" w:customStyle="1" w:styleId="ae">
    <w:name w:val="Верхний колонтитул Знак"/>
    <w:aliases w:val="Heder Знак,Titul Знак"/>
    <w:basedOn w:val="a4"/>
    <w:link w:val="ad"/>
    <w:uiPriority w:val="99"/>
    <w:rsid w:val="00911BE0"/>
    <w:rPr>
      <w:rFonts w:ascii="Times New Roman" w:eastAsia="Times New Roman" w:hAnsi="Times New Roman" w:cs="Times New Roman"/>
      <w:sz w:val="24"/>
      <w:szCs w:val="24"/>
      <w:lang w:eastAsia="ru-RU"/>
    </w:rPr>
  </w:style>
  <w:style w:type="paragraph" w:customStyle="1" w:styleId="34">
    <w:name w:val="Стиль3"/>
    <w:basedOn w:val="23"/>
    <w:qFormat/>
    <w:rsid w:val="00911BE0"/>
    <w:pPr>
      <w:widowControl w:val="0"/>
      <w:tabs>
        <w:tab w:val="num" w:pos="1307"/>
      </w:tabs>
      <w:adjustRightInd w:val="0"/>
      <w:spacing w:after="0" w:line="240" w:lineRule="auto"/>
      <w:ind w:left="1080"/>
      <w:contextualSpacing/>
      <w:jc w:val="both"/>
    </w:pPr>
    <w:rPr>
      <w:szCs w:val="20"/>
    </w:rPr>
  </w:style>
  <w:style w:type="paragraph" w:styleId="af">
    <w:name w:val="Balloon Text"/>
    <w:basedOn w:val="a3"/>
    <w:link w:val="af0"/>
    <w:unhideWhenUsed/>
    <w:rsid w:val="00911BE0"/>
    <w:pPr>
      <w:contextualSpacing w:val="0"/>
    </w:pPr>
    <w:rPr>
      <w:rFonts w:ascii="Tahoma" w:hAnsi="Tahoma" w:cs="Tahoma"/>
      <w:sz w:val="16"/>
      <w:szCs w:val="16"/>
    </w:rPr>
  </w:style>
  <w:style w:type="character" w:customStyle="1" w:styleId="af0">
    <w:name w:val="Текст выноски Знак"/>
    <w:basedOn w:val="a4"/>
    <w:link w:val="af"/>
    <w:rsid w:val="00911BE0"/>
    <w:rPr>
      <w:rFonts w:ascii="Tahoma" w:eastAsia="Times New Roman" w:hAnsi="Tahoma" w:cs="Tahoma"/>
      <w:sz w:val="16"/>
      <w:szCs w:val="16"/>
      <w:lang w:eastAsia="ru-RU"/>
    </w:rPr>
  </w:style>
  <w:style w:type="character" w:customStyle="1" w:styleId="24">
    <w:name w:val="Нижний колонтитул Знак2"/>
    <w:basedOn w:val="a4"/>
    <w:uiPriority w:val="99"/>
    <w:semiHidden/>
    <w:locked/>
    <w:rsid w:val="00911BE0"/>
    <w:rPr>
      <w:rFonts w:cs="Times New Roman"/>
      <w:sz w:val="24"/>
      <w:szCs w:val="24"/>
    </w:rPr>
  </w:style>
  <w:style w:type="paragraph" w:customStyle="1" w:styleId="ConsNormal">
    <w:name w:val="ConsNormal"/>
    <w:qFormat/>
    <w:rsid w:val="00911BE0"/>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qFormat/>
    <w:rsid w:val="00911BE0"/>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1">
    <w:name w:val="Знак"/>
    <w:basedOn w:val="a3"/>
    <w:uiPriority w:val="99"/>
    <w:qFormat/>
    <w:rsid w:val="00911BE0"/>
    <w:pPr>
      <w:tabs>
        <w:tab w:val="num" w:pos="360"/>
      </w:tabs>
      <w:spacing w:after="160" w:line="240" w:lineRule="exact"/>
    </w:pPr>
    <w:rPr>
      <w:rFonts w:ascii="Verdana" w:hAnsi="Verdana" w:cs="Verdana"/>
      <w:sz w:val="20"/>
      <w:lang w:val="en-US"/>
    </w:rPr>
  </w:style>
  <w:style w:type="paragraph" w:customStyle="1" w:styleId="af2">
    <w:name w:val="Знак Знак Знак Знак"/>
    <w:basedOn w:val="a3"/>
    <w:uiPriority w:val="99"/>
    <w:qFormat/>
    <w:rsid w:val="00911BE0"/>
    <w:pPr>
      <w:spacing w:after="160" w:line="240" w:lineRule="exact"/>
    </w:pPr>
    <w:rPr>
      <w:rFonts w:ascii="Verdana" w:hAnsi="Verdana" w:cs="Verdana"/>
      <w:sz w:val="20"/>
      <w:lang w:val="en-US"/>
    </w:rPr>
  </w:style>
  <w:style w:type="paragraph" w:customStyle="1" w:styleId="110">
    <w:name w:val="заголовок 11"/>
    <w:basedOn w:val="a3"/>
    <w:next w:val="a3"/>
    <w:qFormat/>
    <w:rsid w:val="00911BE0"/>
    <w:pPr>
      <w:keepNext/>
      <w:snapToGrid w:val="0"/>
      <w:jc w:val="center"/>
    </w:pPr>
  </w:style>
  <w:style w:type="paragraph" w:customStyle="1" w:styleId="12">
    <w:name w:val="заголовок 1"/>
    <w:basedOn w:val="a3"/>
    <w:next w:val="a3"/>
    <w:qFormat/>
    <w:rsid w:val="00911BE0"/>
    <w:pPr>
      <w:keepNext/>
      <w:widowControl w:val="0"/>
      <w:snapToGrid w:val="0"/>
      <w:jc w:val="center"/>
    </w:pPr>
    <w:rPr>
      <w:b/>
      <w:sz w:val="22"/>
    </w:rPr>
  </w:style>
  <w:style w:type="paragraph" w:customStyle="1" w:styleId="25">
    <w:name w:val="çàãîëîâîê 2"/>
    <w:basedOn w:val="a3"/>
    <w:next w:val="a3"/>
    <w:qFormat/>
    <w:rsid w:val="00911BE0"/>
    <w:pPr>
      <w:keepNext/>
      <w:jc w:val="both"/>
    </w:pPr>
    <w:rPr>
      <w:lang w:val="en-GB"/>
    </w:rPr>
  </w:style>
  <w:style w:type="paragraph" w:customStyle="1" w:styleId="af3">
    <w:name w:val="Таблица шапка"/>
    <w:basedOn w:val="a3"/>
    <w:uiPriority w:val="99"/>
    <w:qFormat/>
    <w:rsid w:val="00911BE0"/>
    <w:pPr>
      <w:keepNext/>
      <w:snapToGrid w:val="0"/>
      <w:spacing w:before="40" w:after="40"/>
      <w:ind w:left="57" w:right="57"/>
    </w:pPr>
    <w:rPr>
      <w:sz w:val="22"/>
    </w:rPr>
  </w:style>
  <w:style w:type="paragraph" w:customStyle="1" w:styleId="af4">
    <w:name w:val="Таблица текст"/>
    <w:basedOn w:val="a3"/>
    <w:uiPriority w:val="99"/>
    <w:qFormat/>
    <w:rsid w:val="00911BE0"/>
    <w:pPr>
      <w:snapToGrid w:val="0"/>
      <w:spacing w:before="40" w:after="40"/>
      <w:ind w:left="57" w:right="57"/>
    </w:pPr>
  </w:style>
  <w:style w:type="paragraph" w:customStyle="1" w:styleId="a2">
    <w:name w:val="Пункт"/>
    <w:basedOn w:val="a3"/>
    <w:qFormat/>
    <w:rsid w:val="00911BE0"/>
    <w:pPr>
      <w:numPr>
        <w:ilvl w:val="2"/>
        <w:numId w:val="1"/>
      </w:numPr>
      <w:snapToGrid w:val="0"/>
      <w:spacing w:line="360" w:lineRule="auto"/>
      <w:jc w:val="both"/>
    </w:pPr>
    <w:rPr>
      <w:sz w:val="28"/>
      <w:szCs w:val="28"/>
    </w:rPr>
  </w:style>
  <w:style w:type="paragraph" w:customStyle="1" w:styleId="26">
    <w:name w:val="Уровень2"/>
    <w:basedOn w:val="a3"/>
    <w:qFormat/>
    <w:rsid w:val="00911BE0"/>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6"/>
    <w:qFormat/>
    <w:rsid w:val="00911BE0"/>
    <w:pPr>
      <w:tabs>
        <w:tab w:val="clear" w:pos="927"/>
        <w:tab w:val="num" w:pos="360"/>
        <w:tab w:val="num" w:pos="2160"/>
      </w:tabs>
      <w:ind w:left="2160" w:hanging="180"/>
    </w:pPr>
  </w:style>
  <w:style w:type="paragraph" w:customStyle="1" w:styleId="af5">
    <w:name w:val="Заголовок статьи"/>
    <w:basedOn w:val="a3"/>
    <w:next w:val="a3"/>
    <w:qFormat/>
    <w:rsid w:val="00911BE0"/>
    <w:pPr>
      <w:autoSpaceDE w:val="0"/>
      <w:autoSpaceDN w:val="0"/>
      <w:adjustRightInd w:val="0"/>
      <w:ind w:left="1612" w:hanging="892"/>
      <w:jc w:val="both"/>
    </w:pPr>
    <w:rPr>
      <w:rFonts w:ascii="Arial" w:hAnsi="Arial" w:cs="Arial"/>
      <w:sz w:val="20"/>
    </w:rPr>
  </w:style>
  <w:style w:type="paragraph" w:styleId="23">
    <w:name w:val="Body Text Indent 2"/>
    <w:basedOn w:val="a3"/>
    <w:link w:val="27"/>
    <w:unhideWhenUsed/>
    <w:rsid w:val="00911BE0"/>
    <w:pPr>
      <w:spacing w:after="120" w:line="480" w:lineRule="auto"/>
      <w:ind w:left="283"/>
      <w:contextualSpacing w:val="0"/>
    </w:pPr>
    <w:rPr>
      <w:szCs w:val="24"/>
    </w:rPr>
  </w:style>
  <w:style w:type="character" w:customStyle="1" w:styleId="27">
    <w:name w:val="Основной текст с отступом 2 Знак"/>
    <w:basedOn w:val="a4"/>
    <w:link w:val="23"/>
    <w:rsid w:val="00911BE0"/>
    <w:rPr>
      <w:rFonts w:ascii="Times New Roman" w:eastAsia="Times New Roman" w:hAnsi="Times New Roman" w:cs="Times New Roman"/>
      <w:sz w:val="24"/>
      <w:szCs w:val="24"/>
      <w:lang w:eastAsia="ru-RU"/>
    </w:rPr>
  </w:style>
  <w:style w:type="paragraph" w:customStyle="1" w:styleId="a1">
    <w:name w:val="А_обычный"/>
    <w:basedOn w:val="a3"/>
    <w:qFormat/>
    <w:rsid w:val="00911BE0"/>
    <w:pPr>
      <w:numPr>
        <w:numId w:val="7"/>
      </w:numPr>
      <w:jc w:val="both"/>
    </w:pPr>
    <w:rPr>
      <w:szCs w:val="24"/>
    </w:rPr>
  </w:style>
  <w:style w:type="paragraph" w:customStyle="1" w:styleId="1-3">
    <w:name w:val="Текст1-3"/>
    <w:basedOn w:val="a3"/>
    <w:qFormat/>
    <w:rsid w:val="00911BE0"/>
    <w:pPr>
      <w:spacing w:after="60" w:line="288" w:lineRule="auto"/>
      <w:jc w:val="both"/>
    </w:pPr>
  </w:style>
  <w:style w:type="paragraph" w:customStyle="1" w:styleId="aHeader">
    <w:name w:val="a_Header"/>
    <w:basedOn w:val="a3"/>
    <w:qFormat/>
    <w:rsid w:val="00911BE0"/>
    <w:pPr>
      <w:tabs>
        <w:tab w:val="left" w:pos="1985"/>
      </w:tabs>
      <w:spacing w:after="60"/>
      <w:jc w:val="center"/>
    </w:pPr>
    <w:rPr>
      <w:rFonts w:ascii="Courier New" w:hAnsi="Courier New"/>
      <w:szCs w:val="24"/>
    </w:rPr>
  </w:style>
  <w:style w:type="paragraph" w:customStyle="1" w:styleId="af6">
    <w:name w:val="Подраздел"/>
    <w:basedOn w:val="a3"/>
    <w:qFormat/>
    <w:rsid w:val="00911BE0"/>
    <w:pPr>
      <w:spacing w:before="240"/>
      <w:ind w:left="1701" w:hanging="283"/>
      <w:jc w:val="both"/>
    </w:pPr>
    <w:rPr>
      <w:rFonts w:ascii="PragmaticaTT" w:hAnsi="PragmaticaTT"/>
    </w:rPr>
  </w:style>
  <w:style w:type="paragraph" w:customStyle="1" w:styleId="af7">
    <w:name w:val="регламент список"/>
    <w:basedOn w:val="3"/>
    <w:qFormat/>
    <w:rsid w:val="00911BE0"/>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911BE0"/>
    <w:pPr>
      <w:overflowPunct w:val="0"/>
      <w:autoSpaceDE w:val="0"/>
      <w:autoSpaceDN w:val="0"/>
      <w:adjustRightInd w:val="0"/>
      <w:ind w:firstLine="567"/>
      <w:jc w:val="both"/>
    </w:pPr>
    <w:rPr>
      <w:bCs/>
      <w:szCs w:val="22"/>
    </w:rPr>
  </w:style>
  <w:style w:type="paragraph" w:customStyle="1" w:styleId="28">
    <w:name w:val="Пункт_2"/>
    <w:basedOn w:val="a3"/>
    <w:qFormat/>
    <w:rsid w:val="00911BE0"/>
    <w:pPr>
      <w:tabs>
        <w:tab w:val="num" w:pos="643"/>
        <w:tab w:val="num" w:pos="1701"/>
      </w:tabs>
      <w:ind w:left="643" w:hanging="360"/>
      <w:jc w:val="both"/>
    </w:pPr>
    <w:rPr>
      <w:sz w:val="28"/>
    </w:rPr>
  </w:style>
  <w:style w:type="paragraph" w:customStyle="1" w:styleId="31">
    <w:name w:val="Пункт_3"/>
    <w:basedOn w:val="a3"/>
    <w:qFormat/>
    <w:rsid w:val="00911BE0"/>
    <w:pPr>
      <w:numPr>
        <w:ilvl w:val="2"/>
        <w:numId w:val="8"/>
      </w:numPr>
      <w:jc w:val="both"/>
    </w:pPr>
    <w:rPr>
      <w:sz w:val="28"/>
      <w:szCs w:val="28"/>
    </w:rPr>
  </w:style>
  <w:style w:type="paragraph" w:customStyle="1" w:styleId="ConsNonformat">
    <w:name w:val="ConsNonformat"/>
    <w:qFormat/>
    <w:rsid w:val="00911BE0"/>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qFormat/>
    <w:rsid w:val="00911BE0"/>
    <w:pPr>
      <w:spacing w:before="120" w:line="320" w:lineRule="atLeast"/>
      <w:ind w:left="2020" w:hanging="880"/>
      <w:jc w:val="both"/>
    </w:pPr>
    <w:rPr>
      <w:rFonts w:ascii="GaramondNarrowC" w:hAnsi="GaramondNarrowC"/>
      <w:color w:val="000000"/>
      <w:sz w:val="21"/>
      <w:szCs w:val="21"/>
    </w:rPr>
  </w:style>
  <w:style w:type="paragraph" w:customStyle="1" w:styleId="af8">
    <w:name w:val="Подпункт"/>
    <w:basedOn w:val="a2"/>
    <w:qFormat/>
    <w:rsid w:val="00911BE0"/>
    <w:pPr>
      <w:numPr>
        <w:ilvl w:val="0"/>
        <w:numId w:val="0"/>
      </w:numPr>
      <w:tabs>
        <w:tab w:val="num" w:pos="1134"/>
      </w:tabs>
      <w:ind w:left="1134" w:hanging="1134"/>
    </w:pPr>
    <w:rPr>
      <w:bCs/>
      <w:sz w:val="22"/>
      <w:szCs w:val="22"/>
    </w:rPr>
  </w:style>
  <w:style w:type="paragraph" w:customStyle="1" w:styleId="a0">
    <w:name w:val="Подподпункт"/>
    <w:basedOn w:val="af8"/>
    <w:qFormat/>
    <w:rsid w:val="00911BE0"/>
    <w:pPr>
      <w:numPr>
        <w:numId w:val="9"/>
      </w:numPr>
      <w:ind w:left="0"/>
    </w:pPr>
  </w:style>
  <w:style w:type="paragraph" w:customStyle="1" w:styleId="af9">
    <w:name w:val="маркированный"/>
    <w:basedOn w:val="a3"/>
    <w:semiHidden/>
    <w:qFormat/>
    <w:rsid w:val="00911BE0"/>
    <w:pPr>
      <w:tabs>
        <w:tab w:val="num" w:pos="1701"/>
      </w:tabs>
      <w:snapToGrid w:val="0"/>
      <w:spacing w:line="360" w:lineRule="auto"/>
      <w:ind w:left="1701" w:hanging="567"/>
      <w:jc w:val="both"/>
    </w:pPr>
    <w:rPr>
      <w:bCs/>
      <w:sz w:val="22"/>
      <w:szCs w:val="22"/>
    </w:rPr>
  </w:style>
  <w:style w:type="character" w:customStyle="1" w:styleId="13">
    <w:name w:val="Ариал Знак1"/>
    <w:link w:val="afa"/>
    <w:locked/>
    <w:rsid w:val="00911BE0"/>
    <w:rPr>
      <w:rFonts w:ascii="Arial" w:hAnsi="Arial"/>
      <w:sz w:val="24"/>
    </w:rPr>
  </w:style>
  <w:style w:type="paragraph" w:customStyle="1" w:styleId="afa">
    <w:name w:val="Ариал"/>
    <w:basedOn w:val="a3"/>
    <w:link w:val="13"/>
    <w:qFormat/>
    <w:rsid w:val="00911BE0"/>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qFormat/>
    <w:rsid w:val="00911BE0"/>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b">
    <w:name w:val="Пункт б/н"/>
    <w:basedOn w:val="a3"/>
    <w:qFormat/>
    <w:rsid w:val="00911BE0"/>
    <w:pPr>
      <w:tabs>
        <w:tab w:val="left" w:pos="1134"/>
      </w:tabs>
      <w:snapToGrid w:val="0"/>
      <w:spacing w:line="360" w:lineRule="auto"/>
      <w:ind w:firstLine="567"/>
      <w:jc w:val="both"/>
    </w:pPr>
    <w:rPr>
      <w:bCs/>
      <w:sz w:val="22"/>
      <w:szCs w:val="22"/>
    </w:rPr>
  </w:style>
  <w:style w:type="character" w:customStyle="1" w:styleId="14">
    <w:name w:val="Обычный1 Знак"/>
    <w:link w:val="15"/>
    <w:locked/>
    <w:rsid w:val="00911BE0"/>
    <w:rPr>
      <w:sz w:val="24"/>
    </w:rPr>
  </w:style>
  <w:style w:type="paragraph" w:customStyle="1" w:styleId="15">
    <w:name w:val="Обычный1"/>
    <w:link w:val="14"/>
    <w:qFormat/>
    <w:rsid w:val="00911BE0"/>
    <w:pPr>
      <w:widowControl w:val="0"/>
      <w:autoSpaceDE w:val="0"/>
      <w:autoSpaceDN w:val="0"/>
      <w:spacing w:before="120" w:after="120" w:line="240" w:lineRule="auto"/>
      <w:ind w:firstLine="567"/>
      <w:contextualSpacing/>
      <w:jc w:val="both"/>
    </w:pPr>
    <w:rPr>
      <w:sz w:val="24"/>
    </w:rPr>
  </w:style>
  <w:style w:type="character" w:customStyle="1" w:styleId="afc">
    <w:name w:val="Ариал Таблица Знак"/>
    <w:link w:val="afd"/>
    <w:locked/>
    <w:rsid w:val="00911BE0"/>
    <w:rPr>
      <w:rFonts w:ascii="Arial" w:hAnsi="Arial"/>
      <w:sz w:val="24"/>
    </w:rPr>
  </w:style>
  <w:style w:type="paragraph" w:customStyle="1" w:styleId="afd">
    <w:name w:val="Ариал Таблица"/>
    <w:basedOn w:val="afa"/>
    <w:link w:val="afc"/>
    <w:qFormat/>
    <w:rsid w:val="00911BE0"/>
    <w:pPr>
      <w:widowControl w:val="0"/>
      <w:adjustRightInd w:val="0"/>
      <w:spacing w:before="0" w:after="0" w:line="240" w:lineRule="auto"/>
      <w:ind w:firstLine="0"/>
    </w:pPr>
  </w:style>
  <w:style w:type="paragraph" w:customStyle="1" w:styleId="afe">
    <w:name w:val="АриалТабл"/>
    <w:basedOn w:val="afa"/>
    <w:qFormat/>
    <w:rsid w:val="00911BE0"/>
    <w:pPr>
      <w:widowControl w:val="0"/>
      <w:adjustRightInd w:val="0"/>
      <w:spacing w:before="0" w:after="0" w:line="240" w:lineRule="auto"/>
      <w:ind w:firstLine="0"/>
    </w:pPr>
  </w:style>
  <w:style w:type="paragraph" w:customStyle="1" w:styleId="aff">
    <w:name w:val="Стиль начало"/>
    <w:basedOn w:val="a3"/>
    <w:qFormat/>
    <w:rsid w:val="00911BE0"/>
    <w:pPr>
      <w:spacing w:line="264" w:lineRule="auto"/>
    </w:pPr>
    <w:rPr>
      <w:sz w:val="28"/>
    </w:rPr>
  </w:style>
  <w:style w:type="paragraph" w:customStyle="1" w:styleId="Noeeu14">
    <w:name w:val="Noeeu14"/>
    <w:basedOn w:val="a3"/>
    <w:qFormat/>
    <w:rsid w:val="00911BE0"/>
    <w:pPr>
      <w:overflowPunct w:val="0"/>
      <w:autoSpaceDE w:val="0"/>
      <w:autoSpaceDN w:val="0"/>
      <w:adjustRightInd w:val="0"/>
      <w:spacing w:line="264" w:lineRule="auto"/>
      <w:ind w:firstLine="720"/>
      <w:jc w:val="both"/>
    </w:pPr>
    <w:rPr>
      <w:sz w:val="28"/>
    </w:rPr>
  </w:style>
  <w:style w:type="paragraph" w:customStyle="1" w:styleId="Style20">
    <w:name w:val="Style20"/>
    <w:basedOn w:val="a3"/>
    <w:qFormat/>
    <w:rsid w:val="00911BE0"/>
    <w:pPr>
      <w:widowControl w:val="0"/>
      <w:autoSpaceDE w:val="0"/>
      <w:autoSpaceDN w:val="0"/>
      <w:adjustRightInd w:val="0"/>
    </w:pPr>
    <w:rPr>
      <w:rFonts w:ascii="Arial" w:hAnsi="Arial"/>
      <w:szCs w:val="24"/>
    </w:rPr>
  </w:style>
  <w:style w:type="character" w:customStyle="1" w:styleId="42">
    <w:name w:val="Пункт_4 Знак"/>
    <w:link w:val="40"/>
    <w:uiPriority w:val="99"/>
    <w:locked/>
    <w:rsid w:val="00911BE0"/>
    <w:rPr>
      <w:sz w:val="28"/>
      <w:szCs w:val="28"/>
    </w:rPr>
  </w:style>
  <w:style w:type="paragraph" w:customStyle="1" w:styleId="40">
    <w:name w:val="Пункт_4"/>
    <w:basedOn w:val="a3"/>
    <w:link w:val="42"/>
    <w:uiPriority w:val="99"/>
    <w:qFormat/>
    <w:rsid w:val="00911BE0"/>
    <w:pPr>
      <w:numPr>
        <w:ilvl w:val="3"/>
        <w:numId w:val="11"/>
      </w:numPr>
      <w:jc w:val="both"/>
    </w:pPr>
    <w:rPr>
      <w:rFonts w:asciiTheme="minorHAnsi" w:eastAsiaTheme="minorHAnsi" w:hAnsiTheme="minorHAnsi" w:cstheme="minorBidi"/>
      <w:sz w:val="28"/>
      <w:szCs w:val="28"/>
      <w:lang w:eastAsia="en-US"/>
    </w:rPr>
  </w:style>
  <w:style w:type="character" w:customStyle="1" w:styleId="aff0">
    <w:name w:val="Примечание Знак"/>
    <w:link w:val="aff1"/>
    <w:locked/>
    <w:rsid w:val="00911BE0"/>
    <w:rPr>
      <w:spacing w:val="20"/>
      <w:sz w:val="28"/>
    </w:rPr>
  </w:style>
  <w:style w:type="paragraph" w:customStyle="1" w:styleId="aff1">
    <w:name w:val="Примечание"/>
    <w:basedOn w:val="a3"/>
    <w:link w:val="aff0"/>
    <w:qFormat/>
    <w:rsid w:val="00911BE0"/>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3"/>
    <w:qFormat/>
    <w:rsid w:val="00911BE0"/>
    <w:pPr>
      <w:tabs>
        <w:tab w:val="left" w:pos="1701"/>
      </w:tabs>
      <w:spacing w:line="288" w:lineRule="auto"/>
      <w:ind w:firstLine="567"/>
      <w:jc w:val="both"/>
    </w:pPr>
    <w:rPr>
      <w:sz w:val="28"/>
      <w:szCs w:val="24"/>
    </w:rPr>
  </w:style>
  <w:style w:type="paragraph" w:customStyle="1" w:styleId="-4">
    <w:name w:val="Пункт-4"/>
    <w:basedOn w:val="a3"/>
    <w:qFormat/>
    <w:rsid w:val="00911BE0"/>
    <w:pPr>
      <w:tabs>
        <w:tab w:val="num" w:pos="1701"/>
      </w:tabs>
      <w:spacing w:line="288" w:lineRule="auto"/>
      <w:ind w:firstLine="567"/>
      <w:jc w:val="both"/>
    </w:pPr>
    <w:rPr>
      <w:sz w:val="28"/>
      <w:szCs w:val="24"/>
    </w:rPr>
  </w:style>
  <w:style w:type="paragraph" w:customStyle="1" w:styleId="-5">
    <w:name w:val="Пункт-5"/>
    <w:basedOn w:val="a3"/>
    <w:qFormat/>
    <w:rsid w:val="00911BE0"/>
    <w:pPr>
      <w:tabs>
        <w:tab w:val="num" w:pos="1701"/>
      </w:tabs>
      <w:spacing w:line="288" w:lineRule="auto"/>
      <w:ind w:firstLine="567"/>
      <w:jc w:val="both"/>
    </w:pPr>
    <w:rPr>
      <w:sz w:val="28"/>
      <w:szCs w:val="24"/>
    </w:rPr>
  </w:style>
  <w:style w:type="paragraph" w:customStyle="1" w:styleId="-6">
    <w:name w:val="Пункт-6"/>
    <w:basedOn w:val="a3"/>
    <w:qFormat/>
    <w:rsid w:val="00911BE0"/>
    <w:pPr>
      <w:tabs>
        <w:tab w:val="num" w:pos="1701"/>
      </w:tabs>
      <w:spacing w:line="288" w:lineRule="auto"/>
      <w:ind w:firstLine="567"/>
      <w:jc w:val="both"/>
    </w:pPr>
    <w:rPr>
      <w:sz w:val="28"/>
      <w:szCs w:val="24"/>
    </w:rPr>
  </w:style>
  <w:style w:type="paragraph" w:customStyle="1" w:styleId="-7">
    <w:name w:val="Пункт-7"/>
    <w:basedOn w:val="a3"/>
    <w:qFormat/>
    <w:rsid w:val="00911BE0"/>
    <w:pPr>
      <w:tabs>
        <w:tab w:val="num" w:pos="1701"/>
      </w:tabs>
      <w:spacing w:line="288" w:lineRule="auto"/>
      <w:ind w:firstLine="567"/>
      <w:jc w:val="both"/>
    </w:pPr>
    <w:rPr>
      <w:sz w:val="28"/>
      <w:szCs w:val="24"/>
    </w:rPr>
  </w:style>
  <w:style w:type="paragraph" w:customStyle="1" w:styleId="rvps46">
    <w:name w:val="rvps46"/>
    <w:basedOn w:val="a3"/>
    <w:uiPriority w:val="34"/>
    <w:qFormat/>
    <w:rsid w:val="00911BE0"/>
    <w:pPr>
      <w:spacing w:before="120" w:after="120"/>
    </w:pPr>
    <w:rPr>
      <w:szCs w:val="24"/>
      <w:lang w:val="en-US"/>
    </w:rPr>
  </w:style>
  <w:style w:type="paragraph" w:customStyle="1" w:styleId="rvps9">
    <w:name w:val="rvps9"/>
    <w:basedOn w:val="a3"/>
    <w:uiPriority w:val="34"/>
    <w:qFormat/>
    <w:rsid w:val="00911BE0"/>
    <w:pPr>
      <w:jc w:val="both"/>
    </w:pPr>
    <w:rPr>
      <w:szCs w:val="24"/>
      <w:lang w:val="en-US"/>
    </w:rPr>
  </w:style>
  <w:style w:type="paragraph" w:customStyle="1" w:styleId="rvps52">
    <w:name w:val="rvps52"/>
    <w:basedOn w:val="a3"/>
    <w:uiPriority w:val="34"/>
    <w:qFormat/>
    <w:rsid w:val="00911BE0"/>
    <w:pPr>
      <w:ind w:left="210" w:right="150"/>
      <w:jc w:val="both"/>
    </w:pPr>
    <w:rPr>
      <w:szCs w:val="24"/>
      <w:lang w:val="en-US"/>
    </w:rPr>
  </w:style>
  <w:style w:type="character" w:styleId="aff2">
    <w:name w:val="annotation reference"/>
    <w:basedOn w:val="a4"/>
    <w:semiHidden/>
    <w:unhideWhenUsed/>
    <w:rsid w:val="00911BE0"/>
    <w:rPr>
      <w:sz w:val="16"/>
    </w:rPr>
  </w:style>
  <w:style w:type="paragraph" w:styleId="aff3">
    <w:name w:val="footer"/>
    <w:basedOn w:val="a3"/>
    <w:link w:val="aff4"/>
    <w:uiPriority w:val="99"/>
    <w:unhideWhenUsed/>
    <w:rsid w:val="00911BE0"/>
    <w:pPr>
      <w:tabs>
        <w:tab w:val="center" w:pos="4677"/>
        <w:tab w:val="right" w:pos="9355"/>
      </w:tabs>
      <w:contextualSpacing w:val="0"/>
    </w:pPr>
    <w:rPr>
      <w:szCs w:val="24"/>
    </w:rPr>
  </w:style>
  <w:style w:type="character" w:customStyle="1" w:styleId="aff4">
    <w:name w:val="Нижний колонтитул Знак"/>
    <w:basedOn w:val="a4"/>
    <w:link w:val="aff3"/>
    <w:uiPriority w:val="99"/>
    <w:rsid w:val="00911BE0"/>
    <w:rPr>
      <w:rFonts w:ascii="Times New Roman" w:eastAsia="Times New Roman" w:hAnsi="Times New Roman" w:cs="Times New Roman"/>
      <w:sz w:val="24"/>
      <w:szCs w:val="24"/>
      <w:lang w:eastAsia="ru-RU"/>
    </w:rPr>
  </w:style>
  <w:style w:type="character" w:customStyle="1" w:styleId="29">
    <w:name w:val="Схема документа Знак2"/>
    <w:basedOn w:val="a4"/>
    <w:uiPriority w:val="99"/>
    <w:semiHidden/>
    <w:locked/>
    <w:rsid w:val="00911BE0"/>
    <w:rPr>
      <w:rFonts w:ascii="Tahoma" w:hAnsi="Tahoma" w:cs="Tahoma"/>
      <w:sz w:val="16"/>
      <w:szCs w:val="16"/>
    </w:rPr>
  </w:style>
  <w:style w:type="character" w:customStyle="1" w:styleId="2a">
    <w:name w:val="Текст выноски Знак2"/>
    <w:basedOn w:val="a4"/>
    <w:uiPriority w:val="99"/>
    <w:semiHidden/>
    <w:locked/>
    <w:rsid w:val="00911BE0"/>
    <w:rPr>
      <w:rFonts w:ascii="Tahoma" w:hAnsi="Tahoma" w:cs="Tahoma"/>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4"/>
    <w:uiPriority w:val="99"/>
    <w:locked/>
    <w:rsid w:val="00911BE0"/>
    <w:rPr>
      <w:rFonts w:ascii="Tahoma" w:hAnsi="Tahoma" w:cs="Tahoma"/>
      <w:sz w:val="16"/>
      <w:szCs w:val="16"/>
    </w:rPr>
  </w:style>
  <w:style w:type="character" w:customStyle="1" w:styleId="70">
    <w:name w:val="Схема документа Знак7"/>
    <w:basedOn w:val="a4"/>
    <w:uiPriority w:val="99"/>
    <w:locked/>
    <w:rsid w:val="00911BE0"/>
    <w:rPr>
      <w:rFonts w:ascii="Tahoma" w:hAnsi="Tahoma" w:cs="Tahoma"/>
      <w:sz w:val="16"/>
      <w:szCs w:val="16"/>
    </w:rPr>
  </w:style>
  <w:style w:type="character" w:customStyle="1" w:styleId="16">
    <w:name w:val="Обычный (веб) Знак1"/>
    <w:aliases w:val="Обычный (Web) Знак1,Обычный (веб) Знак Знак Знак1,Обычный (Web) Знак Знак Знак Знак1"/>
    <w:basedOn w:val="a4"/>
    <w:uiPriority w:val="99"/>
    <w:locked/>
    <w:rsid w:val="00911BE0"/>
    <w:rPr>
      <w:rFonts w:ascii="Tahoma" w:hAnsi="Tahoma" w:cs="Tahoma"/>
      <w:sz w:val="16"/>
      <w:szCs w:val="16"/>
    </w:rPr>
  </w:style>
  <w:style w:type="character" w:customStyle="1" w:styleId="36">
    <w:name w:val="Нижний колонтитул Знак3"/>
    <w:basedOn w:val="a4"/>
    <w:uiPriority w:val="99"/>
    <w:locked/>
    <w:rsid w:val="00911BE0"/>
    <w:rPr>
      <w:rFonts w:cs="Times New Roman"/>
      <w:sz w:val="24"/>
      <w:szCs w:val="24"/>
      <w:lang w:val="ru-RU" w:eastAsia="ru-RU"/>
    </w:rPr>
  </w:style>
  <w:style w:type="character" w:customStyle="1" w:styleId="80">
    <w:name w:val="Схема документа Знак8"/>
    <w:basedOn w:val="a4"/>
    <w:uiPriority w:val="99"/>
    <w:locked/>
    <w:rsid w:val="00911BE0"/>
    <w:rPr>
      <w:rFonts w:ascii="Tahoma" w:hAnsi="Tahoma" w:cs="Tahoma"/>
      <w:sz w:val="16"/>
      <w:szCs w:val="16"/>
    </w:rPr>
  </w:style>
  <w:style w:type="character" w:customStyle="1" w:styleId="aff5">
    <w:name w:val="Текст примечания Знак"/>
    <w:basedOn w:val="a4"/>
    <w:rsid w:val="00911BE0"/>
    <w:rPr>
      <w:rFonts w:cs="Times New Roman"/>
    </w:rPr>
  </w:style>
  <w:style w:type="character" w:customStyle="1" w:styleId="aff6">
    <w:name w:val="Тема примечания Знак"/>
    <w:rsid w:val="00911BE0"/>
    <w:rPr>
      <w:b/>
    </w:rPr>
  </w:style>
  <w:style w:type="character" w:customStyle="1" w:styleId="labelheaderlevel21">
    <w:name w:val="label_header_level_21"/>
    <w:rsid w:val="00911BE0"/>
    <w:rPr>
      <w:b/>
      <w:color w:val="0000FF"/>
      <w:sz w:val="20"/>
    </w:rPr>
  </w:style>
  <w:style w:type="character" w:customStyle="1" w:styleId="aff7">
    <w:name w:val="Основной текст Знак"/>
    <w:rsid w:val="00911BE0"/>
    <w:rPr>
      <w:sz w:val="24"/>
    </w:rPr>
  </w:style>
  <w:style w:type="character" w:customStyle="1" w:styleId="aff8">
    <w:name w:val="Текст сноски Знак"/>
    <w:rsid w:val="00911BE0"/>
    <w:rPr>
      <w:snapToGrid w:val="0"/>
      <w:sz w:val="24"/>
    </w:rPr>
  </w:style>
  <w:style w:type="character" w:customStyle="1" w:styleId="FontStyle15">
    <w:name w:val="Font Style15"/>
    <w:rsid w:val="00911BE0"/>
    <w:rPr>
      <w:rFonts w:ascii="Times New Roman" w:hAnsi="Times New Roman"/>
      <w:sz w:val="26"/>
    </w:rPr>
  </w:style>
  <w:style w:type="character" w:customStyle="1" w:styleId="72">
    <w:name w:val="Заголовок 7 Знак"/>
    <w:rsid w:val="00911BE0"/>
    <w:rPr>
      <w:sz w:val="24"/>
    </w:rPr>
  </w:style>
  <w:style w:type="character" w:customStyle="1" w:styleId="82">
    <w:name w:val="Заголовок 8 Знак"/>
    <w:rsid w:val="00911BE0"/>
    <w:rPr>
      <w:i/>
      <w:sz w:val="24"/>
    </w:rPr>
  </w:style>
  <w:style w:type="character" w:customStyle="1" w:styleId="90">
    <w:name w:val="Заголовок 9 Знак"/>
    <w:rsid w:val="00911BE0"/>
    <w:rPr>
      <w:rFonts w:ascii="Arial" w:hAnsi="Arial"/>
      <w:sz w:val="22"/>
    </w:rPr>
  </w:style>
  <w:style w:type="character" w:customStyle="1" w:styleId="aff9">
    <w:name w:val="Текст Знак"/>
    <w:rsid w:val="00911BE0"/>
    <w:rPr>
      <w:rFonts w:ascii="Courier New" w:hAnsi="Courier New"/>
      <w:snapToGrid w:val="0"/>
    </w:rPr>
  </w:style>
  <w:style w:type="character" w:customStyle="1" w:styleId="affa">
    <w:name w:val="комментарий"/>
    <w:rsid w:val="00911BE0"/>
    <w:rPr>
      <w:b/>
      <w:i/>
      <w:shd w:val="clear" w:color="auto" w:fill="FFFF99"/>
    </w:rPr>
  </w:style>
  <w:style w:type="character" w:customStyle="1" w:styleId="affb">
    <w:name w:val="Основной шрифт"/>
    <w:semiHidden/>
    <w:rsid w:val="00911BE0"/>
  </w:style>
  <w:style w:type="character" w:customStyle="1" w:styleId="affc">
    <w:name w:val="Подпункт Знак"/>
    <w:rsid w:val="00911BE0"/>
    <w:rPr>
      <w:sz w:val="28"/>
      <w:lang w:val="ru-RU" w:eastAsia="ru-RU"/>
    </w:rPr>
  </w:style>
  <w:style w:type="character" w:customStyle="1" w:styleId="FontStyle11">
    <w:name w:val="Font Style11"/>
    <w:rsid w:val="00911BE0"/>
    <w:rPr>
      <w:rFonts w:ascii="Times New Roman" w:hAnsi="Times New Roman"/>
      <w:sz w:val="26"/>
    </w:rPr>
  </w:style>
  <w:style w:type="character" w:customStyle="1" w:styleId="Sp1">
    <w:name w:val="Sp1 Знак Знак"/>
    <w:rsid w:val="00911BE0"/>
    <w:rPr>
      <w:b/>
      <w:kern w:val="24"/>
      <w:sz w:val="24"/>
      <w:lang w:val="ru-RU" w:eastAsia="ru-RU"/>
    </w:rPr>
  </w:style>
  <w:style w:type="character" w:customStyle="1" w:styleId="FontStyle33">
    <w:name w:val="Font Style33"/>
    <w:rsid w:val="00911BE0"/>
    <w:rPr>
      <w:rFonts w:ascii="Times New Roman" w:hAnsi="Times New Roman"/>
      <w:sz w:val="26"/>
    </w:rPr>
  </w:style>
  <w:style w:type="character" w:customStyle="1" w:styleId="FontStyle57">
    <w:name w:val="Font Style57"/>
    <w:rsid w:val="00911BE0"/>
    <w:rPr>
      <w:rFonts w:ascii="Times New Roman" w:hAnsi="Times New Roman"/>
      <w:b/>
      <w:sz w:val="20"/>
    </w:rPr>
  </w:style>
  <w:style w:type="character" w:customStyle="1" w:styleId="37">
    <w:name w:val="Схема документа Знак3"/>
    <w:basedOn w:val="a4"/>
    <w:uiPriority w:val="99"/>
    <w:locked/>
    <w:rsid w:val="00911BE0"/>
    <w:rPr>
      <w:rFonts w:ascii="Tahoma" w:hAnsi="Tahoma" w:cs="Tahoma"/>
      <w:sz w:val="16"/>
      <w:szCs w:val="16"/>
    </w:rPr>
  </w:style>
  <w:style w:type="character" w:customStyle="1" w:styleId="43">
    <w:name w:val="Схема документа Знак4"/>
    <w:basedOn w:val="a4"/>
    <w:uiPriority w:val="99"/>
    <w:locked/>
    <w:rsid w:val="00911BE0"/>
    <w:rPr>
      <w:rFonts w:ascii="Tahoma" w:hAnsi="Tahoma" w:cs="Tahoma"/>
      <w:sz w:val="16"/>
      <w:szCs w:val="16"/>
    </w:rPr>
  </w:style>
  <w:style w:type="character" w:customStyle="1" w:styleId="51">
    <w:name w:val="Схема документа Знак5"/>
    <w:basedOn w:val="a4"/>
    <w:uiPriority w:val="99"/>
    <w:locked/>
    <w:rsid w:val="00911BE0"/>
    <w:rPr>
      <w:rFonts w:ascii="Tahoma" w:hAnsi="Tahoma" w:cs="Tahoma"/>
      <w:sz w:val="16"/>
      <w:szCs w:val="16"/>
    </w:rPr>
  </w:style>
  <w:style w:type="character" w:customStyle="1" w:styleId="61">
    <w:name w:val="Схема документа Знак6"/>
    <w:basedOn w:val="a4"/>
    <w:uiPriority w:val="99"/>
    <w:locked/>
    <w:rsid w:val="00911BE0"/>
    <w:rPr>
      <w:rFonts w:ascii="Tahoma" w:hAnsi="Tahoma" w:cs="Tahoma"/>
      <w:sz w:val="16"/>
      <w:szCs w:val="16"/>
    </w:rPr>
  </w:style>
  <w:style w:type="character" w:customStyle="1" w:styleId="38">
    <w:name w:val="Текст выноски Знак3"/>
    <w:basedOn w:val="a4"/>
    <w:uiPriority w:val="99"/>
    <w:locked/>
    <w:rsid w:val="00911BE0"/>
    <w:rPr>
      <w:rFonts w:ascii="Tahoma" w:hAnsi="Tahoma" w:cs="Tahoma"/>
      <w:sz w:val="16"/>
      <w:szCs w:val="16"/>
    </w:rPr>
  </w:style>
  <w:style w:type="character" w:customStyle="1" w:styleId="44">
    <w:name w:val="Текст выноски Знак4"/>
    <w:basedOn w:val="a4"/>
    <w:uiPriority w:val="99"/>
    <w:locked/>
    <w:rsid w:val="00911BE0"/>
    <w:rPr>
      <w:rFonts w:ascii="Tahoma" w:hAnsi="Tahoma" w:cs="Tahoma"/>
      <w:sz w:val="16"/>
      <w:szCs w:val="16"/>
    </w:rPr>
  </w:style>
  <w:style w:type="character" w:customStyle="1" w:styleId="52">
    <w:name w:val="Текст выноски Знак5"/>
    <w:basedOn w:val="a4"/>
    <w:uiPriority w:val="99"/>
    <w:locked/>
    <w:rsid w:val="00911BE0"/>
    <w:rPr>
      <w:rFonts w:ascii="Tahoma" w:hAnsi="Tahoma" w:cs="Tahoma"/>
      <w:sz w:val="16"/>
      <w:szCs w:val="16"/>
    </w:rPr>
  </w:style>
  <w:style w:type="character" w:customStyle="1" w:styleId="62">
    <w:name w:val="Текст выноски Знак6"/>
    <w:basedOn w:val="a4"/>
    <w:uiPriority w:val="99"/>
    <w:locked/>
    <w:rsid w:val="00911BE0"/>
    <w:rPr>
      <w:rFonts w:ascii="Tahoma" w:hAnsi="Tahoma" w:cs="Tahoma"/>
      <w:sz w:val="16"/>
      <w:szCs w:val="16"/>
    </w:rPr>
  </w:style>
  <w:style w:type="character" w:customStyle="1" w:styleId="73">
    <w:name w:val="Текст выноски Знак7"/>
    <w:basedOn w:val="a4"/>
    <w:uiPriority w:val="99"/>
    <w:locked/>
    <w:rsid w:val="00911BE0"/>
    <w:rPr>
      <w:rFonts w:ascii="Tahoma" w:hAnsi="Tahoma" w:cs="Tahoma"/>
      <w:sz w:val="16"/>
      <w:szCs w:val="16"/>
    </w:rPr>
  </w:style>
  <w:style w:type="character" w:customStyle="1" w:styleId="83">
    <w:name w:val="Текст выноски Знак8"/>
    <w:basedOn w:val="a4"/>
    <w:uiPriority w:val="99"/>
    <w:locked/>
    <w:rsid w:val="00911BE0"/>
    <w:rPr>
      <w:rFonts w:ascii="Tahoma" w:hAnsi="Tahoma" w:cs="Tahoma"/>
      <w:sz w:val="16"/>
      <w:szCs w:val="16"/>
    </w:rPr>
  </w:style>
  <w:style w:type="character" w:customStyle="1" w:styleId="92">
    <w:name w:val="Текст выноски Знак9"/>
    <w:basedOn w:val="a4"/>
    <w:uiPriority w:val="99"/>
    <w:locked/>
    <w:rsid w:val="00911BE0"/>
    <w:rPr>
      <w:rFonts w:ascii="Tahoma" w:hAnsi="Tahoma" w:cs="Tahoma"/>
      <w:sz w:val="16"/>
      <w:szCs w:val="16"/>
    </w:rPr>
  </w:style>
  <w:style w:type="character" w:customStyle="1" w:styleId="100">
    <w:name w:val="Текст выноски Знак10"/>
    <w:basedOn w:val="a4"/>
    <w:uiPriority w:val="99"/>
    <w:locked/>
    <w:rsid w:val="00911BE0"/>
    <w:rPr>
      <w:rFonts w:ascii="Tahoma" w:hAnsi="Tahoma" w:cs="Tahoma"/>
      <w:sz w:val="16"/>
      <w:szCs w:val="16"/>
    </w:rPr>
  </w:style>
  <w:style w:type="character" w:customStyle="1" w:styleId="111">
    <w:name w:val="Текст выноски Знак11"/>
    <w:basedOn w:val="a4"/>
    <w:uiPriority w:val="99"/>
    <w:locked/>
    <w:rsid w:val="00911BE0"/>
    <w:rPr>
      <w:rFonts w:ascii="Tahoma" w:hAnsi="Tahoma" w:cs="Tahoma"/>
      <w:sz w:val="16"/>
      <w:szCs w:val="16"/>
    </w:rPr>
  </w:style>
  <w:style w:type="character" w:customStyle="1" w:styleId="120">
    <w:name w:val="Текст выноски Знак12"/>
    <w:basedOn w:val="a4"/>
    <w:uiPriority w:val="99"/>
    <w:locked/>
    <w:rsid w:val="00911BE0"/>
    <w:rPr>
      <w:rFonts w:ascii="Tahoma" w:hAnsi="Tahoma" w:cs="Tahoma"/>
      <w:sz w:val="16"/>
      <w:szCs w:val="16"/>
    </w:rPr>
  </w:style>
  <w:style w:type="character" w:customStyle="1" w:styleId="130">
    <w:name w:val="Текст выноски Знак13"/>
    <w:basedOn w:val="a4"/>
    <w:uiPriority w:val="99"/>
    <w:locked/>
    <w:rsid w:val="00911BE0"/>
    <w:rPr>
      <w:rFonts w:ascii="Tahoma" w:hAnsi="Tahoma" w:cs="Tahoma"/>
      <w:sz w:val="16"/>
      <w:szCs w:val="16"/>
    </w:rPr>
  </w:style>
  <w:style w:type="character" w:customStyle="1" w:styleId="140">
    <w:name w:val="Текст выноски Знак14"/>
    <w:basedOn w:val="a4"/>
    <w:uiPriority w:val="99"/>
    <w:locked/>
    <w:rsid w:val="00911BE0"/>
    <w:rPr>
      <w:rFonts w:ascii="Tahoma" w:hAnsi="Tahoma" w:cs="Tahoma"/>
      <w:sz w:val="16"/>
      <w:szCs w:val="16"/>
    </w:rPr>
  </w:style>
  <w:style w:type="character" w:customStyle="1" w:styleId="150">
    <w:name w:val="Текст выноски Знак15"/>
    <w:basedOn w:val="a4"/>
    <w:uiPriority w:val="99"/>
    <w:locked/>
    <w:rsid w:val="00911BE0"/>
    <w:rPr>
      <w:rFonts w:ascii="Tahoma" w:hAnsi="Tahoma" w:cs="Tahoma"/>
      <w:sz w:val="16"/>
      <w:szCs w:val="16"/>
    </w:rPr>
  </w:style>
  <w:style w:type="character" w:customStyle="1" w:styleId="160">
    <w:name w:val="Текст выноски Знак16"/>
    <w:basedOn w:val="a4"/>
    <w:uiPriority w:val="99"/>
    <w:locked/>
    <w:rsid w:val="00911BE0"/>
    <w:rPr>
      <w:rFonts w:ascii="Tahoma" w:hAnsi="Tahoma" w:cs="Tahoma"/>
      <w:sz w:val="16"/>
      <w:szCs w:val="16"/>
    </w:rPr>
  </w:style>
  <w:style w:type="character" w:customStyle="1" w:styleId="17">
    <w:name w:val="Текст выноски Знак17"/>
    <w:basedOn w:val="a4"/>
    <w:uiPriority w:val="99"/>
    <w:locked/>
    <w:rsid w:val="00911BE0"/>
    <w:rPr>
      <w:rFonts w:ascii="Tahoma" w:hAnsi="Tahoma" w:cs="Tahoma"/>
      <w:sz w:val="16"/>
      <w:szCs w:val="16"/>
    </w:rPr>
  </w:style>
  <w:style w:type="character" w:customStyle="1" w:styleId="18">
    <w:name w:val="Текст выноски Знак18"/>
    <w:basedOn w:val="a4"/>
    <w:uiPriority w:val="99"/>
    <w:locked/>
    <w:rsid w:val="00911BE0"/>
    <w:rPr>
      <w:rFonts w:ascii="Tahoma" w:hAnsi="Tahoma" w:cs="Tahoma"/>
      <w:sz w:val="16"/>
      <w:szCs w:val="16"/>
    </w:rPr>
  </w:style>
  <w:style w:type="character" w:customStyle="1" w:styleId="19">
    <w:name w:val="Текст выноски Знак19"/>
    <w:basedOn w:val="a4"/>
    <w:uiPriority w:val="99"/>
    <w:locked/>
    <w:rsid w:val="00911BE0"/>
    <w:rPr>
      <w:rFonts w:ascii="Tahoma" w:hAnsi="Tahoma" w:cs="Tahoma"/>
      <w:sz w:val="16"/>
      <w:szCs w:val="16"/>
    </w:rPr>
  </w:style>
  <w:style w:type="character" w:customStyle="1" w:styleId="200">
    <w:name w:val="Текст выноски Знак20"/>
    <w:basedOn w:val="a4"/>
    <w:uiPriority w:val="99"/>
    <w:locked/>
    <w:rsid w:val="00911BE0"/>
    <w:rPr>
      <w:rFonts w:ascii="Tahoma" w:hAnsi="Tahoma" w:cs="Tahoma"/>
      <w:sz w:val="16"/>
      <w:szCs w:val="16"/>
    </w:rPr>
  </w:style>
  <w:style w:type="character" w:customStyle="1" w:styleId="210">
    <w:name w:val="Текст выноски Знак21"/>
    <w:basedOn w:val="a4"/>
    <w:uiPriority w:val="99"/>
    <w:locked/>
    <w:rsid w:val="00911BE0"/>
    <w:rPr>
      <w:rFonts w:ascii="Tahoma" w:hAnsi="Tahoma" w:cs="Tahoma"/>
      <w:sz w:val="16"/>
      <w:szCs w:val="16"/>
    </w:rPr>
  </w:style>
  <w:style w:type="character" w:customStyle="1" w:styleId="220">
    <w:name w:val="Текст выноски Знак22"/>
    <w:basedOn w:val="a4"/>
    <w:uiPriority w:val="99"/>
    <w:locked/>
    <w:rsid w:val="00911BE0"/>
    <w:rPr>
      <w:rFonts w:ascii="Tahoma" w:hAnsi="Tahoma" w:cs="Tahoma"/>
      <w:sz w:val="16"/>
      <w:szCs w:val="16"/>
    </w:rPr>
  </w:style>
  <w:style w:type="character" w:customStyle="1" w:styleId="230">
    <w:name w:val="Текст выноски Знак23"/>
    <w:basedOn w:val="a4"/>
    <w:uiPriority w:val="99"/>
    <w:locked/>
    <w:rsid w:val="00911BE0"/>
    <w:rPr>
      <w:rFonts w:ascii="Tahoma" w:hAnsi="Tahoma" w:cs="Tahoma"/>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911BE0"/>
    <w:rPr>
      <w:rFonts w:ascii="Tahoma" w:hAnsi="Tahoma"/>
      <w:sz w:val="16"/>
    </w:rPr>
  </w:style>
  <w:style w:type="table" w:styleId="affd">
    <w:name w:val="Table Grid"/>
    <w:basedOn w:val="a5"/>
    <w:rsid w:val="00911B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nhideWhenUsed/>
    <w:rsid w:val="00911BE0"/>
    <w:pPr>
      <w:numPr>
        <w:numId w:val="3"/>
      </w:numPr>
    </w:pPr>
    <w:rPr>
      <w:szCs w:val="24"/>
    </w:rPr>
  </w:style>
  <w:style w:type="paragraph" w:styleId="2">
    <w:name w:val="List Bullet 2"/>
    <w:basedOn w:val="a3"/>
    <w:unhideWhenUsed/>
    <w:rsid w:val="00911BE0"/>
    <w:pPr>
      <w:numPr>
        <w:numId w:val="4"/>
      </w:numPr>
    </w:pPr>
    <w:rPr>
      <w:szCs w:val="24"/>
    </w:rPr>
  </w:style>
  <w:style w:type="paragraph" w:styleId="30">
    <w:name w:val="List Bullet 3"/>
    <w:basedOn w:val="a3"/>
    <w:unhideWhenUsed/>
    <w:rsid w:val="00911BE0"/>
    <w:pPr>
      <w:numPr>
        <w:numId w:val="5"/>
      </w:numPr>
    </w:pPr>
    <w:rPr>
      <w:szCs w:val="24"/>
    </w:rPr>
  </w:style>
  <w:style w:type="paragraph" w:styleId="32">
    <w:name w:val="List Number 3"/>
    <w:basedOn w:val="a3"/>
    <w:unhideWhenUsed/>
    <w:rsid w:val="00911BE0"/>
    <w:pPr>
      <w:numPr>
        <w:numId w:val="6"/>
      </w:numPr>
    </w:pPr>
    <w:rPr>
      <w:szCs w:val="24"/>
    </w:rPr>
  </w:style>
  <w:style w:type="character" w:customStyle="1" w:styleId="1a">
    <w:name w:val="Текст выноски Знак1"/>
    <w:basedOn w:val="a4"/>
    <w:uiPriority w:val="99"/>
    <w:semiHidden/>
    <w:locked/>
    <w:rsid w:val="00911BE0"/>
    <w:rPr>
      <w:rFonts w:ascii="Tahoma" w:hAnsi="Tahoma" w:cs="Tahoma"/>
      <w:sz w:val="16"/>
      <w:szCs w:val="16"/>
    </w:rPr>
  </w:style>
  <w:style w:type="character" w:styleId="affe">
    <w:name w:val="page number"/>
    <w:basedOn w:val="a4"/>
    <w:uiPriority w:val="99"/>
    <w:unhideWhenUsed/>
    <w:rsid w:val="00911BE0"/>
    <w:rPr>
      <w:rFonts w:cs="Times New Roman"/>
    </w:rPr>
  </w:style>
  <w:style w:type="numbering" w:customStyle="1" w:styleId="1">
    <w:name w:val="Стиль1"/>
    <w:uiPriority w:val="99"/>
    <w:rsid w:val="00911BE0"/>
    <w:pPr>
      <w:numPr>
        <w:numId w:val="31"/>
      </w:numPr>
    </w:pPr>
  </w:style>
  <w:style w:type="numbering" w:customStyle="1" w:styleId="21">
    <w:name w:val="Стиль2"/>
    <w:uiPriority w:val="99"/>
    <w:rsid w:val="00911BE0"/>
    <w:pPr>
      <w:numPr>
        <w:numId w:val="32"/>
      </w:numPr>
    </w:pPr>
  </w:style>
  <w:style w:type="paragraph" w:styleId="afff">
    <w:name w:val="List Continue"/>
    <w:basedOn w:val="a3"/>
    <w:unhideWhenUsed/>
    <w:rsid w:val="007B5432"/>
    <w:pPr>
      <w:spacing w:after="120"/>
      <w:ind w:left="283"/>
    </w:pPr>
  </w:style>
  <w:style w:type="character" w:customStyle="1" w:styleId="71">
    <w:name w:val="Заголовок 7 Знак1"/>
    <w:basedOn w:val="a4"/>
    <w:link w:val="7"/>
    <w:rsid w:val="007B5432"/>
    <w:rPr>
      <w:rFonts w:ascii="Times New Roman" w:eastAsia="Times New Roman" w:hAnsi="Times New Roman" w:cs="Times New Roman"/>
      <w:sz w:val="24"/>
      <w:szCs w:val="24"/>
      <w:lang w:eastAsia="ru-RU"/>
    </w:rPr>
  </w:style>
  <w:style w:type="character" w:customStyle="1" w:styleId="81">
    <w:name w:val="Заголовок 8 Знак1"/>
    <w:basedOn w:val="a4"/>
    <w:link w:val="8"/>
    <w:rsid w:val="007B5432"/>
    <w:rPr>
      <w:rFonts w:ascii="Times New Roman" w:eastAsia="Times New Roman" w:hAnsi="Times New Roman" w:cs="Times New Roman"/>
      <w:i/>
      <w:iCs/>
      <w:sz w:val="24"/>
      <w:szCs w:val="24"/>
      <w:lang w:eastAsia="ru-RU"/>
    </w:rPr>
  </w:style>
  <w:style w:type="character" w:customStyle="1" w:styleId="91">
    <w:name w:val="Заголовок 9 Знак1"/>
    <w:basedOn w:val="a4"/>
    <w:link w:val="9"/>
    <w:rsid w:val="007B5432"/>
    <w:rPr>
      <w:rFonts w:ascii="Arial" w:eastAsia="Times New Roman" w:hAnsi="Arial" w:cs="Arial"/>
      <w:lang w:eastAsia="ru-RU"/>
    </w:rPr>
  </w:style>
  <w:style w:type="paragraph" w:styleId="afff0">
    <w:name w:val="Body Text Indent"/>
    <w:basedOn w:val="a3"/>
    <w:link w:val="afff1"/>
    <w:semiHidden/>
    <w:rsid w:val="007B5432"/>
    <w:pPr>
      <w:ind w:firstLine="720"/>
      <w:contextualSpacing w:val="0"/>
      <w:jc w:val="both"/>
    </w:pPr>
    <w:rPr>
      <w:color w:val="000000"/>
      <w:szCs w:val="24"/>
    </w:rPr>
  </w:style>
  <w:style w:type="character" w:customStyle="1" w:styleId="afff1">
    <w:name w:val="Основной текст с отступом Знак"/>
    <w:basedOn w:val="a4"/>
    <w:link w:val="afff0"/>
    <w:semiHidden/>
    <w:rsid w:val="007B5432"/>
    <w:rPr>
      <w:rFonts w:ascii="Times New Roman" w:eastAsia="Times New Roman" w:hAnsi="Times New Roman" w:cs="Times New Roman"/>
      <w:color w:val="000000"/>
      <w:sz w:val="24"/>
      <w:szCs w:val="24"/>
      <w:lang w:eastAsia="ru-RU"/>
    </w:rPr>
  </w:style>
  <w:style w:type="paragraph" w:customStyle="1" w:styleId="2c">
    <w:name w:val="Обычный2"/>
    <w:rsid w:val="007B5432"/>
    <w:pPr>
      <w:spacing w:after="0" w:line="240" w:lineRule="auto"/>
    </w:pPr>
    <w:rPr>
      <w:rFonts w:ascii="Times New Roman" w:eastAsia="Times New Roman" w:hAnsi="Times New Roman" w:cs="Times New Roman"/>
      <w:sz w:val="24"/>
      <w:szCs w:val="20"/>
      <w:lang w:eastAsia="ru-RU"/>
    </w:rPr>
  </w:style>
  <w:style w:type="paragraph" w:styleId="afff2">
    <w:name w:val="annotation text"/>
    <w:basedOn w:val="a3"/>
    <w:link w:val="1b"/>
    <w:semiHidden/>
    <w:rsid w:val="007B5432"/>
    <w:pPr>
      <w:contextualSpacing w:val="0"/>
    </w:pPr>
    <w:rPr>
      <w:sz w:val="20"/>
    </w:rPr>
  </w:style>
  <w:style w:type="character" w:customStyle="1" w:styleId="1b">
    <w:name w:val="Текст примечания Знак1"/>
    <w:basedOn w:val="a4"/>
    <w:link w:val="afff2"/>
    <w:semiHidden/>
    <w:rsid w:val="007B5432"/>
    <w:rPr>
      <w:rFonts w:ascii="Times New Roman" w:eastAsia="Times New Roman" w:hAnsi="Times New Roman" w:cs="Times New Roman"/>
      <w:sz w:val="20"/>
      <w:szCs w:val="20"/>
      <w:lang w:eastAsia="ru-RU"/>
    </w:rPr>
  </w:style>
  <w:style w:type="paragraph" w:styleId="afff3">
    <w:name w:val="annotation subject"/>
    <w:basedOn w:val="afff2"/>
    <w:next w:val="afff2"/>
    <w:link w:val="1c"/>
    <w:rsid w:val="007B5432"/>
    <w:rPr>
      <w:b/>
      <w:bCs/>
    </w:rPr>
  </w:style>
  <w:style w:type="character" w:customStyle="1" w:styleId="1c">
    <w:name w:val="Тема примечания Знак1"/>
    <w:basedOn w:val="1b"/>
    <w:link w:val="afff3"/>
    <w:rsid w:val="007B5432"/>
    <w:rPr>
      <w:b/>
      <w:bCs/>
    </w:rPr>
  </w:style>
  <w:style w:type="paragraph" w:styleId="3a">
    <w:name w:val="Body Text Indent 3"/>
    <w:basedOn w:val="a3"/>
    <w:link w:val="3b"/>
    <w:rsid w:val="007B5432"/>
    <w:pPr>
      <w:ind w:firstLine="720"/>
      <w:contextualSpacing w:val="0"/>
      <w:jc w:val="both"/>
    </w:pPr>
    <w:rPr>
      <w:color w:val="0000FF"/>
      <w:szCs w:val="24"/>
      <w:u w:val="single"/>
    </w:rPr>
  </w:style>
  <w:style w:type="character" w:customStyle="1" w:styleId="3b">
    <w:name w:val="Основной текст с отступом 3 Знак"/>
    <w:basedOn w:val="a4"/>
    <w:link w:val="3a"/>
    <w:rsid w:val="007B5432"/>
    <w:rPr>
      <w:rFonts w:ascii="Times New Roman" w:eastAsia="Times New Roman" w:hAnsi="Times New Roman" w:cs="Times New Roman"/>
      <w:color w:val="0000FF"/>
      <w:sz w:val="24"/>
      <w:szCs w:val="24"/>
      <w:u w:val="single"/>
      <w:lang w:eastAsia="ru-RU"/>
    </w:rPr>
  </w:style>
  <w:style w:type="paragraph" w:styleId="2d">
    <w:name w:val="List 2"/>
    <w:basedOn w:val="a3"/>
    <w:semiHidden/>
    <w:rsid w:val="007B5432"/>
    <w:pPr>
      <w:ind w:left="566" w:hanging="283"/>
      <w:contextualSpacing w:val="0"/>
    </w:pPr>
    <w:rPr>
      <w:szCs w:val="24"/>
    </w:rPr>
  </w:style>
  <w:style w:type="paragraph" w:customStyle="1" w:styleId="afff4">
    <w:name w:val="Знак"/>
    <w:basedOn w:val="a3"/>
    <w:rsid w:val="007B5432"/>
    <w:pPr>
      <w:tabs>
        <w:tab w:val="num" w:pos="360"/>
      </w:tabs>
      <w:spacing w:after="160" w:line="240" w:lineRule="exact"/>
      <w:contextualSpacing w:val="0"/>
    </w:pPr>
    <w:rPr>
      <w:rFonts w:ascii="Verdana" w:hAnsi="Verdana" w:cs="Verdana"/>
      <w:sz w:val="20"/>
      <w:lang w:val="en-US" w:eastAsia="en-US"/>
    </w:rPr>
  </w:style>
  <w:style w:type="paragraph" w:customStyle="1" w:styleId="afff5">
    <w:name w:val="Знак Знак Знак Знак"/>
    <w:basedOn w:val="a3"/>
    <w:rsid w:val="007B5432"/>
    <w:pPr>
      <w:spacing w:after="160" w:line="240" w:lineRule="exact"/>
      <w:contextualSpacing w:val="0"/>
    </w:pPr>
    <w:rPr>
      <w:rFonts w:ascii="Verdana" w:hAnsi="Verdana" w:cs="Verdana"/>
      <w:sz w:val="20"/>
      <w:lang w:val="en-US" w:eastAsia="en-US"/>
    </w:rPr>
  </w:style>
  <w:style w:type="paragraph" w:styleId="2e">
    <w:name w:val="Body Text 2"/>
    <w:basedOn w:val="a3"/>
    <w:link w:val="2f"/>
    <w:semiHidden/>
    <w:rsid w:val="007B5432"/>
    <w:pPr>
      <w:spacing w:after="120" w:line="480" w:lineRule="auto"/>
      <w:contextualSpacing w:val="0"/>
    </w:pPr>
    <w:rPr>
      <w:szCs w:val="24"/>
    </w:rPr>
  </w:style>
  <w:style w:type="character" w:customStyle="1" w:styleId="2f">
    <w:name w:val="Основной текст 2 Знак"/>
    <w:basedOn w:val="a4"/>
    <w:link w:val="2e"/>
    <w:semiHidden/>
    <w:rsid w:val="007B5432"/>
    <w:rPr>
      <w:rFonts w:ascii="Times New Roman" w:eastAsia="Times New Roman" w:hAnsi="Times New Roman" w:cs="Times New Roman"/>
      <w:sz w:val="24"/>
      <w:szCs w:val="24"/>
      <w:lang w:eastAsia="ru-RU"/>
    </w:rPr>
  </w:style>
  <w:style w:type="paragraph" w:styleId="3c">
    <w:name w:val="Body Text 3"/>
    <w:basedOn w:val="a3"/>
    <w:link w:val="3d"/>
    <w:semiHidden/>
    <w:rsid w:val="007B5432"/>
    <w:pPr>
      <w:spacing w:after="120"/>
      <w:contextualSpacing w:val="0"/>
    </w:pPr>
    <w:rPr>
      <w:sz w:val="16"/>
      <w:szCs w:val="16"/>
    </w:rPr>
  </w:style>
  <w:style w:type="character" w:customStyle="1" w:styleId="3d">
    <w:name w:val="Основной текст 3 Знак"/>
    <w:basedOn w:val="a4"/>
    <w:link w:val="3c"/>
    <w:semiHidden/>
    <w:rsid w:val="007B5432"/>
    <w:rPr>
      <w:rFonts w:ascii="Times New Roman" w:eastAsia="Times New Roman" w:hAnsi="Times New Roman" w:cs="Times New Roman"/>
      <w:sz w:val="16"/>
      <w:szCs w:val="16"/>
      <w:lang w:eastAsia="ru-RU"/>
    </w:rPr>
  </w:style>
  <w:style w:type="paragraph" w:styleId="afff6">
    <w:name w:val="Body Text"/>
    <w:basedOn w:val="a3"/>
    <w:link w:val="1d"/>
    <w:semiHidden/>
    <w:rsid w:val="007B5432"/>
    <w:pPr>
      <w:spacing w:after="120"/>
      <w:contextualSpacing w:val="0"/>
    </w:pPr>
    <w:rPr>
      <w:szCs w:val="24"/>
    </w:rPr>
  </w:style>
  <w:style w:type="character" w:customStyle="1" w:styleId="1d">
    <w:name w:val="Основной текст Знак1"/>
    <w:basedOn w:val="a4"/>
    <w:link w:val="afff6"/>
    <w:semiHidden/>
    <w:rsid w:val="007B5432"/>
    <w:rPr>
      <w:rFonts w:ascii="Times New Roman" w:eastAsia="Times New Roman" w:hAnsi="Times New Roman" w:cs="Times New Roman"/>
      <w:sz w:val="24"/>
      <w:szCs w:val="24"/>
      <w:lang w:eastAsia="ru-RU"/>
    </w:rPr>
  </w:style>
  <w:style w:type="paragraph" w:styleId="afff7">
    <w:name w:val="footnote text"/>
    <w:basedOn w:val="a3"/>
    <w:link w:val="1e"/>
    <w:semiHidden/>
    <w:rsid w:val="007B5432"/>
    <w:pPr>
      <w:spacing w:line="360" w:lineRule="auto"/>
      <w:ind w:firstLine="567"/>
      <w:contextualSpacing w:val="0"/>
      <w:jc w:val="both"/>
    </w:pPr>
    <w:rPr>
      <w:snapToGrid w:val="0"/>
    </w:rPr>
  </w:style>
  <w:style w:type="character" w:customStyle="1" w:styleId="1e">
    <w:name w:val="Текст сноски Знак1"/>
    <w:basedOn w:val="a4"/>
    <w:link w:val="afff7"/>
    <w:semiHidden/>
    <w:rsid w:val="007B5432"/>
    <w:rPr>
      <w:rFonts w:ascii="Times New Roman" w:eastAsia="Times New Roman" w:hAnsi="Times New Roman" w:cs="Times New Roman"/>
      <w:snapToGrid w:val="0"/>
      <w:sz w:val="24"/>
      <w:szCs w:val="20"/>
      <w:lang w:eastAsia="ru-RU"/>
    </w:rPr>
  </w:style>
  <w:style w:type="paragraph" w:customStyle="1" w:styleId="211">
    <w:name w:val="Основной текст с отступом 21"/>
    <w:basedOn w:val="a3"/>
    <w:rsid w:val="007B5432"/>
    <w:pPr>
      <w:widowControl w:val="0"/>
      <w:overflowPunct w:val="0"/>
      <w:autoSpaceDE w:val="0"/>
      <w:autoSpaceDN w:val="0"/>
      <w:adjustRightInd w:val="0"/>
      <w:spacing w:after="360" w:line="240" w:lineRule="exact"/>
      <w:ind w:firstLine="851"/>
      <w:contextualSpacing w:val="0"/>
      <w:jc w:val="both"/>
      <w:textAlignment w:val="baseline"/>
    </w:pPr>
  </w:style>
  <w:style w:type="paragraph" w:styleId="afff8">
    <w:name w:val="Plain Text"/>
    <w:basedOn w:val="a3"/>
    <w:link w:val="1f"/>
    <w:semiHidden/>
    <w:rsid w:val="007B5432"/>
    <w:pPr>
      <w:contextualSpacing w:val="0"/>
    </w:pPr>
    <w:rPr>
      <w:rFonts w:ascii="Courier New" w:hAnsi="Courier New"/>
      <w:snapToGrid w:val="0"/>
      <w:sz w:val="20"/>
    </w:rPr>
  </w:style>
  <w:style w:type="character" w:customStyle="1" w:styleId="1f">
    <w:name w:val="Текст Знак1"/>
    <w:basedOn w:val="a4"/>
    <w:link w:val="afff8"/>
    <w:semiHidden/>
    <w:rsid w:val="007B5432"/>
    <w:rPr>
      <w:rFonts w:ascii="Courier New" w:eastAsia="Times New Roman" w:hAnsi="Courier New" w:cs="Times New Roman"/>
      <w:snapToGrid w:val="0"/>
      <w:sz w:val="20"/>
      <w:szCs w:val="20"/>
      <w:lang w:eastAsia="ru-RU"/>
    </w:rPr>
  </w:style>
  <w:style w:type="paragraph" w:styleId="afff9">
    <w:name w:val="Block Text"/>
    <w:basedOn w:val="a3"/>
    <w:semiHidden/>
    <w:rsid w:val="007B5432"/>
    <w:pPr>
      <w:ind w:left="-5220" w:right="-105"/>
      <w:contextualSpacing w:val="0"/>
      <w:jc w:val="both"/>
    </w:pPr>
    <w:rPr>
      <w:i/>
      <w:iCs/>
      <w:szCs w:val="24"/>
    </w:rPr>
  </w:style>
  <w:style w:type="paragraph" w:styleId="2f0">
    <w:name w:val="toc 2"/>
    <w:basedOn w:val="a3"/>
    <w:next w:val="a3"/>
    <w:autoRedefine/>
    <w:uiPriority w:val="39"/>
    <w:rsid w:val="007B5432"/>
    <w:pPr>
      <w:tabs>
        <w:tab w:val="left" w:pos="426"/>
        <w:tab w:val="right" w:pos="9923"/>
      </w:tabs>
      <w:ind w:left="1134" w:right="74" w:hanging="708"/>
      <w:contextualSpacing w:val="0"/>
    </w:pPr>
    <w:rPr>
      <w:rFonts w:ascii="Arial" w:hAnsi="Arial" w:cs="Arial"/>
      <w:b/>
      <w:bCs/>
      <w:noProof/>
      <w:sz w:val="18"/>
    </w:rPr>
  </w:style>
  <w:style w:type="paragraph" w:styleId="1f0">
    <w:name w:val="toc 1"/>
    <w:basedOn w:val="a3"/>
    <w:next w:val="a3"/>
    <w:autoRedefine/>
    <w:uiPriority w:val="39"/>
    <w:rsid w:val="001F540F"/>
    <w:pPr>
      <w:tabs>
        <w:tab w:val="left" w:pos="426"/>
        <w:tab w:val="right" w:leader="dot" w:pos="9923"/>
      </w:tabs>
      <w:ind w:left="426" w:hanging="426"/>
      <w:contextualSpacing w:val="0"/>
    </w:pPr>
    <w:rPr>
      <w:noProof/>
      <w:szCs w:val="24"/>
    </w:rPr>
  </w:style>
  <w:style w:type="paragraph" w:styleId="3e">
    <w:name w:val="toc 3"/>
    <w:basedOn w:val="a3"/>
    <w:next w:val="a3"/>
    <w:autoRedefine/>
    <w:semiHidden/>
    <w:rsid w:val="007B5432"/>
    <w:pPr>
      <w:contextualSpacing w:val="0"/>
      <w:jc w:val="both"/>
    </w:pPr>
  </w:style>
  <w:style w:type="paragraph" w:styleId="45">
    <w:name w:val="toc 4"/>
    <w:basedOn w:val="a3"/>
    <w:next w:val="a3"/>
    <w:autoRedefine/>
    <w:semiHidden/>
    <w:rsid w:val="007B5432"/>
    <w:pPr>
      <w:ind w:left="720"/>
      <w:contextualSpacing w:val="0"/>
    </w:pPr>
  </w:style>
  <w:style w:type="paragraph" w:styleId="53">
    <w:name w:val="toc 5"/>
    <w:basedOn w:val="a3"/>
    <w:next w:val="a3"/>
    <w:autoRedefine/>
    <w:semiHidden/>
    <w:rsid w:val="007B5432"/>
    <w:pPr>
      <w:ind w:left="960"/>
      <w:contextualSpacing w:val="0"/>
    </w:pPr>
  </w:style>
  <w:style w:type="paragraph" w:styleId="63">
    <w:name w:val="toc 6"/>
    <w:basedOn w:val="a3"/>
    <w:next w:val="a3"/>
    <w:autoRedefine/>
    <w:semiHidden/>
    <w:rsid w:val="007B5432"/>
    <w:pPr>
      <w:ind w:left="1200"/>
      <w:contextualSpacing w:val="0"/>
    </w:pPr>
  </w:style>
  <w:style w:type="paragraph" w:styleId="74">
    <w:name w:val="toc 7"/>
    <w:basedOn w:val="a3"/>
    <w:next w:val="a3"/>
    <w:autoRedefine/>
    <w:semiHidden/>
    <w:rsid w:val="007B5432"/>
    <w:pPr>
      <w:ind w:left="1440"/>
      <w:contextualSpacing w:val="0"/>
    </w:pPr>
  </w:style>
  <w:style w:type="paragraph" w:styleId="84">
    <w:name w:val="toc 8"/>
    <w:basedOn w:val="a3"/>
    <w:next w:val="a3"/>
    <w:autoRedefine/>
    <w:semiHidden/>
    <w:rsid w:val="007B5432"/>
    <w:pPr>
      <w:ind w:left="1680"/>
      <w:contextualSpacing w:val="0"/>
    </w:pPr>
  </w:style>
  <w:style w:type="paragraph" w:styleId="93">
    <w:name w:val="toc 9"/>
    <w:basedOn w:val="a3"/>
    <w:next w:val="a3"/>
    <w:autoRedefine/>
    <w:semiHidden/>
    <w:rsid w:val="007B5432"/>
    <w:pPr>
      <w:ind w:left="1920"/>
      <w:contextualSpacing w:val="0"/>
    </w:pPr>
  </w:style>
  <w:style w:type="paragraph" w:styleId="afffa">
    <w:name w:val="caption"/>
    <w:basedOn w:val="a3"/>
    <w:next w:val="a3"/>
    <w:qFormat/>
    <w:rsid w:val="007B5432"/>
    <w:pPr>
      <w:pageBreakBefore/>
      <w:suppressAutoHyphens/>
      <w:spacing w:before="120" w:after="120"/>
      <w:contextualSpacing w:val="0"/>
      <w:jc w:val="both"/>
    </w:pPr>
    <w:rPr>
      <w:i/>
      <w:snapToGrid w:val="0"/>
      <w:szCs w:val="22"/>
    </w:rPr>
  </w:style>
  <w:style w:type="paragraph" w:styleId="afffb">
    <w:name w:val="List Paragraph"/>
    <w:basedOn w:val="a3"/>
    <w:uiPriority w:val="34"/>
    <w:qFormat/>
    <w:rsid w:val="007B5432"/>
    <w:pPr>
      <w:spacing w:after="200" w:line="276" w:lineRule="auto"/>
      <w:ind w:left="720"/>
    </w:pPr>
    <w:rPr>
      <w:rFonts w:ascii="Calibri" w:eastAsia="Calibri" w:hAnsi="Calibri"/>
      <w:sz w:val="22"/>
      <w:szCs w:val="22"/>
      <w:lang w:eastAsia="en-US"/>
    </w:rPr>
  </w:style>
  <w:style w:type="paragraph" w:styleId="afffc">
    <w:name w:val="endnote text"/>
    <w:basedOn w:val="a3"/>
    <w:link w:val="afffd"/>
    <w:semiHidden/>
    <w:rsid w:val="007B5432"/>
    <w:pPr>
      <w:contextualSpacing w:val="0"/>
    </w:pPr>
    <w:rPr>
      <w:sz w:val="20"/>
    </w:rPr>
  </w:style>
  <w:style w:type="character" w:customStyle="1" w:styleId="afffd">
    <w:name w:val="Текст концевой сноски Знак"/>
    <w:basedOn w:val="a4"/>
    <w:link w:val="afffc"/>
    <w:semiHidden/>
    <w:rsid w:val="007B5432"/>
    <w:rPr>
      <w:rFonts w:ascii="Times New Roman" w:eastAsia="Times New Roman" w:hAnsi="Times New Roman" w:cs="Times New Roman"/>
      <w:sz w:val="20"/>
      <w:szCs w:val="20"/>
      <w:lang w:eastAsia="ru-RU"/>
    </w:rPr>
  </w:style>
  <w:style w:type="character" w:customStyle="1" w:styleId="212">
    <w:name w:val="Заголовок 2 Знак1"/>
    <w:rsid w:val="007B5432"/>
    <w:rPr>
      <w:b/>
      <w:snapToGrid w:val="0"/>
      <w:sz w:val="28"/>
      <w:lang w:val="ru-RU" w:eastAsia="ru-RU" w:bidi="ar-SA"/>
    </w:rPr>
  </w:style>
  <w:style w:type="paragraph" w:styleId="afffe">
    <w:name w:val="Revision"/>
    <w:hidden/>
    <w:uiPriority w:val="99"/>
    <w:semiHidden/>
    <w:rsid w:val="007B5432"/>
    <w:pPr>
      <w:spacing w:after="0" w:line="240" w:lineRule="auto"/>
    </w:pPr>
    <w:rPr>
      <w:rFonts w:ascii="Times New Roman" w:eastAsia="Times New Roman" w:hAnsi="Times New Roman" w:cs="Times New Roman"/>
      <w:sz w:val="24"/>
      <w:szCs w:val="24"/>
      <w:lang w:eastAsia="ru-RU"/>
    </w:rPr>
  </w:style>
  <w:style w:type="paragraph" w:styleId="affff">
    <w:name w:val="Title"/>
    <w:aliases w:val="ФормаТТТТТ"/>
    <w:basedOn w:val="a3"/>
    <w:next w:val="a3"/>
    <w:link w:val="affff0"/>
    <w:autoRedefine/>
    <w:qFormat/>
    <w:rsid w:val="00476094"/>
    <w:pPr>
      <w:ind w:right="-2"/>
      <w:jc w:val="center"/>
    </w:pPr>
    <w:rPr>
      <w:rFonts w:eastAsiaTheme="majorEastAsia" w:cstheme="majorBidi"/>
      <w:b/>
      <w:smallCaps/>
      <w:sz w:val="28"/>
      <w:szCs w:val="28"/>
      <w:lang w:eastAsia="en-US" w:bidi="en-US"/>
    </w:rPr>
  </w:style>
  <w:style w:type="character" w:customStyle="1" w:styleId="affff0">
    <w:name w:val="Название Знак"/>
    <w:aliases w:val="ФормаТТТТТ Знак"/>
    <w:basedOn w:val="a4"/>
    <w:link w:val="affff"/>
    <w:uiPriority w:val="99"/>
    <w:rsid w:val="00476094"/>
    <w:rPr>
      <w:rFonts w:ascii="Times New Roman" w:eastAsiaTheme="majorEastAsia" w:hAnsi="Times New Roman" w:cstheme="majorBidi"/>
      <w:b/>
      <w:smallCaps/>
      <w:sz w:val="28"/>
      <w:szCs w:val="28"/>
      <w:lang w:bidi="en-US"/>
    </w:rPr>
  </w:style>
  <w:style w:type="paragraph" w:customStyle="1" w:styleId="1f1">
    <w:name w:val="Абзац списка1"/>
    <w:basedOn w:val="a3"/>
    <w:rsid w:val="00476094"/>
    <w:pPr>
      <w:ind w:left="720"/>
      <w:contextualSpacing w:val="0"/>
    </w:pPr>
    <w:rPr>
      <w:rFonts w:eastAsia="Calibri"/>
      <w:sz w:val="28"/>
      <w:szCs w:val="28"/>
    </w:rPr>
  </w:style>
  <w:style w:type="paragraph" w:customStyle="1" w:styleId="affff1">
    <w:name w:val="Таблицы (моноширинный)"/>
    <w:basedOn w:val="a3"/>
    <w:next w:val="a3"/>
    <w:uiPriority w:val="99"/>
    <w:rsid w:val="00622491"/>
    <w:pPr>
      <w:contextualSpacing w:val="0"/>
      <w:jc w:val="both"/>
    </w:pPr>
    <w:rPr>
      <w:rFonts w:ascii="Courier New" w:hAnsi="Courier New"/>
      <w:sz w:val="20"/>
    </w:rPr>
  </w:style>
  <w:style w:type="paragraph" w:customStyle="1" w:styleId="510">
    <w:name w:val="Основной текст (5)1"/>
    <w:basedOn w:val="a3"/>
    <w:uiPriority w:val="99"/>
    <w:rsid w:val="00622491"/>
    <w:pPr>
      <w:widowControl w:val="0"/>
      <w:suppressAutoHyphens/>
      <w:spacing w:before="300" w:line="269" w:lineRule="exact"/>
      <w:ind w:firstLine="1200"/>
      <w:contextualSpacing w:val="0"/>
      <w:jc w:val="both"/>
    </w:pPr>
    <w:rPr>
      <w:rFonts w:ascii="Arial" w:hAnsi="Arial" w:cs="Arial"/>
      <w:sz w:val="22"/>
      <w:szCs w:val="22"/>
      <w:lang w:val="en-US" w:eastAsia="en-US"/>
    </w:rPr>
  </w:style>
  <w:style w:type="paragraph" w:customStyle="1" w:styleId="2f1">
    <w:name w:val="Абзац списка2"/>
    <w:basedOn w:val="a3"/>
    <w:rsid w:val="00622491"/>
    <w:pPr>
      <w:ind w:left="720"/>
    </w:pPr>
    <w:rPr>
      <w:rFonts w:eastAsia="Calibri"/>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181571-458F-4E0A-99D3-D17ED83E9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94</Pages>
  <Words>33341</Words>
  <Characters>190050</Characters>
  <Application>Microsoft Office Word</Application>
  <DocSecurity>0</DocSecurity>
  <Lines>1583</Lines>
  <Paragraphs>445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222946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PVAntipov</dc:creator>
  <cp:lastModifiedBy>avsidelnikova</cp:lastModifiedBy>
  <cp:revision>2</cp:revision>
  <dcterms:created xsi:type="dcterms:W3CDTF">2013-10-18T11:40:00Z</dcterms:created>
  <dcterms:modified xsi:type="dcterms:W3CDTF">2013-10-18T11:40:00Z</dcterms:modified>
</cp:coreProperties>
</file>