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УТВЕРЖДАЮ:</w:t>
      </w: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Генеральный директор</w:t>
      </w:r>
    </w:p>
    <w:p w:rsidR="00966F52" w:rsidRPr="00966F52" w:rsidRDefault="00966F52" w:rsidP="00935E7B">
      <w:pPr>
        <w:spacing w:after="0" w:line="240" w:lineRule="auto"/>
        <w:contextualSpacing/>
        <w:jc w:val="right"/>
        <w:rPr>
          <w:rFonts w:ascii="Times New Roman" w:hAnsi="Times New Roman"/>
        </w:rPr>
      </w:pPr>
    </w:p>
    <w:p w:rsidR="00966F52" w:rsidRPr="00966F52" w:rsidRDefault="00966F52" w:rsidP="00935E7B">
      <w:pPr>
        <w:spacing w:after="0" w:line="240" w:lineRule="auto"/>
        <w:contextualSpacing/>
        <w:jc w:val="right"/>
        <w:rPr>
          <w:rFonts w:ascii="Times New Roman" w:hAnsi="Times New Roman"/>
        </w:rPr>
      </w:pPr>
      <w:r w:rsidRPr="00966F52">
        <w:rPr>
          <w:rFonts w:ascii="Times New Roman" w:hAnsi="Times New Roman"/>
        </w:rPr>
        <w:t>______________ А.А. Ковальчик</w:t>
      </w:r>
    </w:p>
    <w:p w:rsidR="00966F52" w:rsidRPr="00966F52" w:rsidRDefault="00966F52" w:rsidP="00935E7B">
      <w:pPr>
        <w:spacing w:after="0" w:line="240" w:lineRule="auto"/>
        <w:contextualSpacing/>
        <w:jc w:val="right"/>
        <w:rPr>
          <w:rFonts w:ascii="Times New Roman" w:hAnsi="Times New Roman"/>
        </w:rPr>
      </w:pPr>
    </w:p>
    <w:p w:rsidR="00F601E4" w:rsidRPr="001675F3" w:rsidRDefault="00966F52" w:rsidP="00935E7B">
      <w:pPr>
        <w:spacing w:after="0" w:line="240" w:lineRule="auto"/>
        <w:contextualSpacing/>
        <w:jc w:val="right"/>
        <w:rPr>
          <w:rFonts w:ascii="Times New Roman" w:hAnsi="Times New Roman"/>
        </w:rPr>
      </w:pPr>
      <w:r w:rsidRPr="00966F52">
        <w:rPr>
          <w:rFonts w:ascii="Times New Roman" w:hAnsi="Times New Roman"/>
        </w:rPr>
        <w:t xml:space="preserve">                                                                                                                                      </w:t>
      </w:r>
      <w:r w:rsidR="0054710B">
        <w:rPr>
          <w:rFonts w:ascii="Times New Roman" w:hAnsi="Times New Roman"/>
        </w:rPr>
        <w:t>«13</w:t>
      </w:r>
      <w:r w:rsidRPr="00966F52">
        <w:rPr>
          <w:rFonts w:ascii="Times New Roman" w:hAnsi="Times New Roman"/>
        </w:rPr>
        <w:t>»</w:t>
      </w:r>
      <w:r w:rsidR="00690C40">
        <w:rPr>
          <w:rFonts w:ascii="Times New Roman" w:hAnsi="Times New Roman"/>
        </w:rPr>
        <w:t xml:space="preserve"> ию</w:t>
      </w:r>
      <w:r w:rsidR="00B202A4">
        <w:rPr>
          <w:rFonts w:ascii="Times New Roman" w:hAnsi="Times New Roman"/>
        </w:rPr>
        <w:t>л</w:t>
      </w:r>
      <w:r w:rsidR="00690C40">
        <w:rPr>
          <w:rFonts w:ascii="Times New Roman" w:hAnsi="Times New Roman"/>
        </w:rPr>
        <w:t>я</w:t>
      </w:r>
      <w:r w:rsidR="00C9697C">
        <w:rPr>
          <w:rFonts w:ascii="Times New Roman" w:hAnsi="Times New Roman"/>
        </w:rPr>
        <w:t xml:space="preserve"> </w:t>
      </w:r>
      <w:r w:rsidRPr="00966F52">
        <w:rPr>
          <w:rFonts w:ascii="Times New Roman" w:hAnsi="Times New Roman"/>
        </w:rPr>
        <w:t>201</w:t>
      </w:r>
      <w:r w:rsidR="00B91EC4">
        <w:rPr>
          <w:rFonts w:ascii="Times New Roman" w:hAnsi="Times New Roman"/>
        </w:rPr>
        <w:t>5</w:t>
      </w:r>
      <w:r w:rsidRPr="00966F52">
        <w:rPr>
          <w:rFonts w:ascii="Times New Roman" w:hAnsi="Times New Roman"/>
        </w:rPr>
        <w:t xml:space="preserve"> г.</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p>
    <w:p w:rsidR="00905FF1" w:rsidRPr="00A1569C" w:rsidRDefault="00905FF1" w:rsidP="00935E7B">
      <w:pPr>
        <w:spacing w:after="0" w:line="240" w:lineRule="auto"/>
        <w:contextualSpacing/>
        <w:jc w:val="center"/>
        <w:rPr>
          <w:rFonts w:ascii="Times New Roman" w:hAnsi="Times New Roman"/>
          <w:b/>
          <w:caps/>
          <w:sz w:val="32"/>
          <w:szCs w:val="32"/>
        </w:rPr>
      </w:pPr>
    </w:p>
    <w:p w:rsidR="00905FF1" w:rsidRDefault="00905FF1" w:rsidP="00935E7B">
      <w:pPr>
        <w:spacing w:after="0" w:line="240" w:lineRule="auto"/>
        <w:contextualSpacing/>
        <w:jc w:val="center"/>
        <w:rPr>
          <w:rFonts w:ascii="Times New Roman" w:hAnsi="Times New Roman"/>
          <w:b/>
          <w:caps/>
          <w:sz w:val="32"/>
          <w:szCs w:val="32"/>
        </w:rPr>
      </w:pPr>
    </w:p>
    <w:p w:rsidR="00D973C3" w:rsidRPr="00A1569C" w:rsidRDefault="00D973C3" w:rsidP="00935E7B">
      <w:pPr>
        <w:spacing w:after="0" w:line="240" w:lineRule="auto"/>
        <w:contextualSpacing/>
        <w:jc w:val="center"/>
        <w:rPr>
          <w:rFonts w:ascii="Times New Roman" w:hAnsi="Times New Roman"/>
          <w:b/>
          <w:caps/>
          <w:sz w:val="32"/>
          <w:szCs w:val="32"/>
        </w:rPr>
      </w:pPr>
    </w:p>
    <w:p w:rsidR="00F601E4" w:rsidRPr="00422C0C" w:rsidRDefault="00905FF1" w:rsidP="00935E7B">
      <w:pPr>
        <w:spacing w:after="0" w:line="240" w:lineRule="auto"/>
        <w:contextualSpacing/>
        <w:jc w:val="center"/>
        <w:rPr>
          <w:rFonts w:ascii="Times New Roman" w:hAnsi="Times New Roman"/>
          <w:b/>
          <w:caps/>
          <w:sz w:val="32"/>
          <w:szCs w:val="32"/>
        </w:rPr>
      </w:pPr>
      <w:r>
        <w:rPr>
          <w:rFonts w:ascii="Times New Roman" w:hAnsi="Times New Roman"/>
          <w:noProof/>
          <w:lang w:eastAsia="ru-RU"/>
        </w:rPr>
        <w:drawing>
          <wp:anchor distT="0" distB="0" distL="114300" distR="114300" simplePos="0" relativeHeight="251659264" behindDoc="1" locked="0" layoutInCell="1" allowOverlap="1" wp14:anchorId="6E520588" wp14:editId="5BAB36E1">
            <wp:simplePos x="0" y="0"/>
            <wp:positionH relativeFrom="column">
              <wp:posOffset>670560</wp:posOffset>
            </wp:positionH>
            <wp:positionV relativeFrom="page">
              <wp:posOffset>2764155</wp:posOffset>
            </wp:positionV>
            <wp:extent cx="5353050" cy="5648325"/>
            <wp:effectExtent l="0" t="0" r="0" b="9525"/>
            <wp:wrapNone/>
            <wp:docPr id="1" name="Рисунок 1"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astr"/>
                    <pic:cNvPicPr>
                      <a:picLocks noChangeAspect="1" noChangeArrowheads="1"/>
                    </pic:cNvPicPr>
                  </pic:nvPicPr>
                  <pic:blipFill>
                    <a:blip r:embed="rId9"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14:sizeRelH relativeFrom="page">
              <wp14:pctWidth>0</wp14:pctWidth>
            </wp14:sizeRelH>
            <wp14:sizeRelV relativeFrom="page">
              <wp14:pctHeight>0</wp14:pctHeight>
            </wp14:sizeRelV>
          </wp:anchor>
        </w:drawing>
      </w:r>
      <w:r w:rsidR="00F601E4" w:rsidRPr="00422C0C">
        <w:rPr>
          <w:rFonts w:ascii="Times New Roman" w:hAnsi="Times New Roman"/>
          <w:b/>
          <w:caps/>
          <w:sz w:val="32"/>
          <w:szCs w:val="32"/>
        </w:rPr>
        <w:t>ДОКУМЕНТАЦИЯ о закупке</w:t>
      </w:r>
    </w:p>
    <w:p w:rsidR="00F601E4" w:rsidRDefault="00F601E4" w:rsidP="00935E7B">
      <w:pPr>
        <w:spacing w:after="0" w:line="240" w:lineRule="auto"/>
        <w:contextualSpacing/>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A0554D" w:rsidRPr="00422C0C" w:rsidRDefault="00A0554D" w:rsidP="00A0554D">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F601E4" w:rsidRPr="003F5C4B" w:rsidRDefault="00F601E4" w:rsidP="00935E7B">
      <w:pPr>
        <w:spacing w:after="0" w:line="240" w:lineRule="auto"/>
        <w:contextualSpacing/>
        <w:jc w:val="center"/>
        <w:rPr>
          <w:rFonts w:ascii="Times New Roman" w:hAnsi="Times New Roman"/>
          <w:b/>
          <w:sz w:val="32"/>
          <w:szCs w:val="32"/>
        </w:rPr>
      </w:pPr>
      <w:r w:rsidRPr="00422C0C">
        <w:rPr>
          <w:rFonts w:ascii="Times New Roman" w:hAnsi="Times New Roman"/>
          <w:b/>
          <w:sz w:val="32"/>
          <w:szCs w:val="32"/>
        </w:rPr>
        <w:t>№</w:t>
      </w:r>
      <w:bookmarkStart w:id="0" w:name="ТекстовоеПоле6"/>
      <w:r w:rsidRPr="00422C0C">
        <w:rPr>
          <w:rFonts w:ascii="Times New Roman" w:hAnsi="Times New Roman"/>
          <w:b/>
          <w:sz w:val="32"/>
          <w:szCs w:val="32"/>
        </w:rPr>
        <w:t xml:space="preserve"> </w:t>
      </w:r>
      <w:bookmarkEnd w:id="0"/>
      <w:r w:rsidRPr="00422C0C">
        <w:rPr>
          <w:rFonts w:ascii="Times New Roman" w:hAnsi="Times New Roman"/>
          <w:b/>
          <w:sz w:val="32"/>
          <w:szCs w:val="32"/>
        </w:rPr>
        <w:t>ЗЦК-</w:t>
      </w:r>
      <w:r w:rsidR="00D4392C">
        <w:rPr>
          <w:rFonts w:ascii="Times New Roman" w:hAnsi="Times New Roman"/>
          <w:b/>
          <w:sz w:val="32"/>
          <w:szCs w:val="32"/>
        </w:rPr>
        <w:t>2</w:t>
      </w:r>
      <w:r w:rsidR="0032502F">
        <w:rPr>
          <w:rFonts w:ascii="Times New Roman" w:hAnsi="Times New Roman"/>
          <w:b/>
          <w:sz w:val="32"/>
          <w:szCs w:val="32"/>
        </w:rPr>
        <w:t>6</w:t>
      </w:r>
      <w:r w:rsidR="00690C40">
        <w:rPr>
          <w:rFonts w:ascii="Times New Roman" w:hAnsi="Times New Roman"/>
          <w:b/>
          <w:sz w:val="32"/>
          <w:szCs w:val="32"/>
        </w:rPr>
        <w:t>5</w:t>
      </w:r>
    </w:p>
    <w:p w:rsidR="00F601E4" w:rsidRPr="009F3C38" w:rsidRDefault="00F601E4" w:rsidP="00935E7B">
      <w:pPr>
        <w:tabs>
          <w:tab w:val="left" w:pos="2385"/>
        </w:tabs>
        <w:spacing w:after="0" w:line="240" w:lineRule="auto"/>
        <w:contextualSpacing/>
        <w:jc w:val="center"/>
        <w:rPr>
          <w:rFonts w:ascii="Times New Roman" w:hAnsi="Times New Roman"/>
          <w:b/>
          <w:sz w:val="28"/>
          <w:szCs w:val="28"/>
        </w:rPr>
      </w:pPr>
    </w:p>
    <w:p w:rsidR="00D4392C" w:rsidRPr="00D4392C" w:rsidRDefault="00F601E4" w:rsidP="00D4392C">
      <w:pPr>
        <w:spacing w:after="0" w:line="240" w:lineRule="auto"/>
        <w:contextualSpacing/>
        <w:jc w:val="center"/>
        <w:rPr>
          <w:rFonts w:ascii="Times New Roman" w:hAnsi="Times New Roman" w:cs="Times New Roman"/>
          <w:b/>
          <w:sz w:val="36"/>
          <w:szCs w:val="36"/>
        </w:rPr>
      </w:pPr>
      <w:bookmarkStart w:id="1" w:name="OLE_LINK1"/>
      <w:bookmarkStart w:id="2" w:name="OLE_LINK6"/>
      <w:r w:rsidRPr="006603D4">
        <w:rPr>
          <w:rFonts w:ascii="Times New Roman" w:hAnsi="Times New Roman" w:cs="Times New Roman"/>
          <w:b/>
          <w:sz w:val="36"/>
          <w:szCs w:val="36"/>
        </w:rPr>
        <w:t>на право заключения договора</w:t>
      </w:r>
      <w:r w:rsidR="00D4392C">
        <w:rPr>
          <w:rFonts w:ascii="Times New Roman" w:hAnsi="Times New Roman" w:cs="Times New Roman"/>
          <w:b/>
          <w:sz w:val="36"/>
          <w:szCs w:val="36"/>
        </w:rPr>
        <w:t xml:space="preserve"> </w:t>
      </w:r>
      <w:r w:rsidRPr="006603D4">
        <w:rPr>
          <w:rFonts w:ascii="Times New Roman" w:hAnsi="Times New Roman" w:cs="Times New Roman"/>
          <w:b/>
          <w:sz w:val="36"/>
          <w:szCs w:val="36"/>
        </w:rPr>
        <w:t xml:space="preserve">на </w:t>
      </w:r>
      <w:bookmarkEnd w:id="1"/>
      <w:bookmarkEnd w:id="2"/>
      <w:r w:rsidR="00D62CC5" w:rsidRPr="006603D4">
        <w:rPr>
          <w:rFonts w:ascii="Times New Roman" w:hAnsi="Times New Roman" w:cs="Times New Roman"/>
          <w:b/>
          <w:sz w:val="36"/>
          <w:szCs w:val="36"/>
        </w:rPr>
        <w:t xml:space="preserve">поставку </w:t>
      </w:r>
      <w:r w:rsidR="00690C40">
        <w:rPr>
          <w:rFonts w:ascii="Times New Roman" w:hAnsi="Times New Roman" w:cs="Times New Roman"/>
          <w:b/>
          <w:bCs/>
          <w:sz w:val="36"/>
          <w:szCs w:val="36"/>
        </w:rPr>
        <w:t>оборудования</w:t>
      </w:r>
      <w:r w:rsidR="00690C40" w:rsidRPr="00690C40">
        <w:rPr>
          <w:rFonts w:ascii="Times New Roman" w:hAnsi="Times New Roman" w:cs="Times New Roman"/>
          <w:b/>
          <w:bCs/>
          <w:sz w:val="36"/>
          <w:szCs w:val="36"/>
        </w:rPr>
        <w:t xml:space="preserve"> для лаборатории определения токсичности.</w:t>
      </w:r>
    </w:p>
    <w:p w:rsidR="00AE78E1" w:rsidRPr="00AE78E1" w:rsidRDefault="00AE78E1" w:rsidP="00AE78E1">
      <w:pPr>
        <w:autoSpaceDE w:val="0"/>
        <w:autoSpaceDN w:val="0"/>
        <w:adjustRightInd w:val="0"/>
        <w:jc w:val="center"/>
        <w:rPr>
          <w:bCs/>
          <w:spacing w:val="-1"/>
          <w:sz w:val="20"/>
          <w:szCs w:val="20"/>
        </w:rPr>
      </w:pPr>
    </w:p>
    <w:p w:rsidR="006603D4" w:rsidRPr="005F0244" w:rsidRDefault="006603D4" w:rsidP="003F5C4B">
      <w:pPr>
        <w:autoSpaceDE w:val="0"/>
        <w:autoSpaceDN w:val="0"/>
        <w:adjustRightInd w:val="0"/>
        <w:spacing w:after="0" w:line="240" w:lineRule="auto"/>
        <w:jc w:val="center"/>
        <w:rPr>
          <w:rFonts w:ascii="Times New Roman" w:hAnsi="Times New Roman" w:cs="Times New Roman"/>
          <w:sz w:val="36"/>
          <w:szCs w:val="36"/>
        </w:rPr>
      </w:pPr>
    </w:p>
    <w:p w:rsidR="006603D4" w:rsidRPr="00D96CBC" w:rsidRDefault="006603D4" w:rsidP="006603D4">
      <w:pPr>
        <w:autoSpaceDE w:val="0"/>
        <w:autoSpaceDN w:val="0"/>
        <w:adjustRightInd w:val="0"/>
        <w:jc w:val="both"/>
        <w:rPr>
          <w:bCs/>
          <w:spacing w:val="-1"/>
          <w:sz w:val="20"/>
          <w:szCs w:val="20"/>
        </w:rPr>
      </w:pPr>
    </w:p>
    <w:p w:rsidR="00FC2932" w:rsidRPr="00A71A1C" w:rsidRDefault="00FC2932" w:rsidP="006603D4">
      <w:pPr>
        <w:autoSpaceDE w:val="0"/>
        <w:autoSpaceDN w:val="0"/>
        <w:adjustRightInd w:val="0"/>
        <w:spacing w:after="0" w:line="240" w:lineRule="auto"/>
        <w:jc w:val="center"/>
        <w:rPr>
          <w:rFonts w:ascii="Times New Roman" w:hAnsi="Times New Roman" w:cs="Times New Roman"/>
          <w:b/>
          <w:bCs/>
          <w:spacing w:val="-1"/>
          <w:sz w:val="32"/>
          <w:szCs w:val="32"/>
        </w:rPr>
      </w:pPr>
    </w:p>
    <w:p w:rsidR="00FC17CA" w:rsidRPr="0021572C" w:rsidRDefault="00FC17CA" w:rsidP="00FC2932">
      <w:pPr>
        <w:spacing w:after="0" w:line="240" w:lineRule="auto"/>
        <w:contextualSpacing/>
        <w:jc w:val="center"/>
        <w:rPr>
          <w:rFonts w:ascii="Times New Roman" w:hAnsi="Times New Roman"/>
        </w:rPr>
      </w:pPr>
    </w:p>
    <w:p w:rsidR="00FC17CA" w:rsidRDefault="00E52E5E" w:rsidP="00935E7B">
      <w:pPr>
        <w:tabs>
          <w:tab w:val="left" w:pos="3798"/>
        </w:tabs>
        <w:spacing w:after="0" w:line="240" w:lineRule="auto"/>
        <w:contextualSpacing/>
        <w:rPr>
          <w:rFonts w:ascii="Times New Roman" w:hAnsi="Times New Roman"/>
        </w:rPr>
      </w:pPr>
      <w:r>
        <w:rPr>
          <w:rFonts w:ascii="Times New Roman" w:hAnsi="Times New Roman"/>
        </w:rPr>
        <w:tab/>
      </w: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935E7B">
      <w:pPr>
        <w:spacing w:after="0" w:line="240" w:lineRule="auto"/>
        <w:contextualSpacing/>
        <w:jc w:val="center"/>
        <w:rPr>
          <w:rFonts w:ascii="Times New Roman" w:hAnsi="Times New Roman"/>
        </w:rPr>
      </w:pPr>
    </w:p>
    <w:p w:rsidR="00FC17CA" w:rsidRDefault="00FC17CA" w:rsidP="000E1328">
      <w:pPr>
        <w:spacing w:after="0" w:line="240" w:lineRule="auto"/>
        <w:contextualSpacing/>
        <w:rPr>
          <w:rFonts w:ascii="Times New Roman" w:hAnsi="Times New Roman"/>
        </w:rPr>
      </w:pPr>
    </w:p>
    <w:p w:rsidR="00035C08" w:rsidRPr="00A71A1C" w:rsidRDefault="00035C08" w:rsidP="00935E7B">
      <w:pPr>
        <w:spacing w:after="0" w:line="240" w:lineRule="auto"/>
        <w:contextualSpacing/>
        <w:rPr>
          <w:rFonts w:ascii="Times New Roman" w:hAnsi="Times New Roman"/>
        </w:rPr>
      </w:pPr>
    </w:p>
    <w:p w:rsidR="00843360" w:rsidRPr="00A71A1C" w:rsidRDefault="00843360" w:rsidP="00935E7B">
      <w:pPr>
        <w:spacing w:after="0" w:line="240" w:lineRule="auto"/>
        <w:contextualSpacing/>
        <w:rPr>
          <w:rFonts w:ascii="Times New Roman" w:hAnsi="Times New Roman"/>
        </w:rPr>
      </w:pPr>
    </w:p>
    <w:p w:rsidR="00690C40" w:rsidRDefault="00690C40"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г. Екатеринбург</w:t>
      </w:r>
    </w:p>
    <w:p w:rsidR="003F5C4B" w:rsidRPr="00630C61" w:rsidRDefault="00F601E4" w:rsidP="000E1328">
      <w:pPr>
        <w:spacing w:after="0" w:line="240" w:lineRule="auto"/>
        <w:contextualSpacing/>
        <w:jc w:val="center"/>
        <w:rPr>
          <w:rFonts w:ascii="Times New Roman" w:hAnsi="Times New Roman"/>
        </w:rPr>
      </w:pPr>
      <w:r w:rsidRPr="001675F3">
        <w:rPr>
          <w:rFonts w:ascii="Times New Roman" w:hAnsi="Times New Roman"/>
        </w:rPr>
        <w:t>201</w:t>
      </w:r>
      <w:r w:rsidR="00B91EC4">
        <w:rPr>
          <w:rFonts w:ascii="Times New Roman" w:hAnsi="Times New Roman"/>
        </w:rPr>
        <w:t>5</w:t>
      </w:r>
      <w:r w:rsidR="00690C40">
        <w:rPr>
          <w:rFonts w:ascii="Times New Roman" w:hAnsi="Times New Roman"/>
        </w:rPr>
        <w:t xml:space="preserve"> </w:t>
      </w:r>
      <w:r w:rsidRPr="001675F3">
        <w:rPr>
          <w:rFonts w:ascii="Times New Roman" w:hAnsi="Times New Roman"/>
        </w:rPr>
        <w:t>г.</w:t>
      </w:r>
    </w:p>
    <w:p w:rsidR="000E1328" w:rsidRPr="000E1328" w:rsidRDefault="000E1328" w:rsidP="000E1328">
      <w:pPr>
        <w:pageBreakBefore/>
        <w:numPr>
          <w:ilvl w:val="0"/>
          <w:numId w:val="41"/>
        </w:numPr>
        <w:spacing w:after="0" w:line="240" w:lineRule="auto"/>
        <w:ind w:firstLine="709"/>
        <w:contextualSpacing/>
        <w:jc w:val="center"/>
        <w:rPr>
          <w:rFonts w:ascii="Times New Roman" w:eastAsia="Times New Roman" w:hAnsi="Times New Roman" w:cs="Times New Roman"/>
          <w:b/>
          <w:lang w:bidi="en-US"/>
        </w:rPr>
      </w:pPr>
      <w:r w:rsidRPr="000E1328">
        <w:rPr>
          <w:rFonts w:ascii="Times New Roman" w:eastAsia="Times New Roman" w:hAnsi="Times New Roman" w:cs="Times New Roman"/>
          <w:b/>
          <w:lang w:bidi="en-US"/>
        </w:rPr>
        <w:lastRenderedPageBreak/>
        <w:t>Правила подготовки и проведения закупки</w:t>
      </w:r>
    </w:p>
    <w:p w:rsidR="000E1328" w:rsidRPr="000E1328" w:rsidRDefault="000E1328" w:rsidP="000E1328">
      <w:pPr>
        <w:spacing w:after="0" w:line="240" w:lineRule="auto"/>
        <w:ind w:firstLine="709"/>
        <w:contextualSpacing/>
        <w:jc w:val="both"/>
        <w:rPr>
          <w:rFonts w:ascii="Times New Roman" w:eastAsia="Times New Roman" w:hAnsi="Times New Roman" w:cs="Times New Roman"/>
          <w:b/>
          <w:lang w:bidi="en-US"/>
        </w:rPr>
      </w:pPr>
    </w:p>
    <w:p w:rsidR="000E1328" w:rsidRPr="000E1328" w:rsidRDefault="000E1328" w:rsidP="000E1328">
      <w:pPr>
        <w:tabs>
          <w:tab w:val="left" w:pos="0"/>
        </w:tabs>
        <w:spacing w:after="0" w:line="240" w:lineRule="auto"/>
        <w:ind w:firstLine="709"/>
        <w:contextualSpacing/>
        <w:jc w:val="center"/>
        <w:rPr>
          <w:rFonts w:ascii="Times New Roman" w:hAnsi="Times New Roman"/>
          <w:b/>
          <w:lang w:bidi="en-US"/>
        </w:rPr>
      </w:pPr>
      <w:r w:rsidRPr="000E1328">
        <w:rPr>
          <w:rFonts w:ascii="Times New Roman" w:hAnsi="Times New Roman"/>
          <w:b/>
          <w:lang w:bidi="en-US"/>
        </w:rPr>
        <w:t>1. Требования к участникам запроса ценовых котировок.</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1.1.1. Быть правомочным заключать договор.</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0E1328" w:rsidRPr="000E1328" w:rsidRDefault="000E1328" w:rsidP="000E1328">
      <w:pPr>
        <w:spacing w:after="0" w:line="240" w:lineRule="auto"/>
        <w:ind w:firstLine="709"/>
        <w:jc w:val="both"/>
        <w:rPr>
          <w:rFonts w:ascii="Times New Roman" w:hAnsi="Times New Roman"/>
        </w:rPr>
      </w:pPr>
      <w:r w:rsidRPr="000E1328">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1.2. Дополнительные требования: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1.2.4. иные требования, предусмотренные в документации.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2. Условия допуска к участию в запросе ценовых котировок</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0E1328" w:rsidRPr="000E1328" w:rsidRDefault="000E1328" w:rsidP="00690C40">
      <w:pPr>
        <w:numPr>
          <w:ilvl w:val="0"/>
          <w:numId w:val="3"/>
        </w:numPr>
        <w:tabs>
          <w:tab w:val="left" w:pos="567"/>
          <w:tab w:val="left" w:pos="993"/>
        </w:tabs>
        <w:autoSpaceDN w:val="0"/>
        <w:spacing w:after="0" w:line="240" w:lineRule="auto"/>
        <w:ind w:left="142" w:hanging="142"/>
        <w:jc w:val="both"/>
        <w:rPr>
          <w:rFonts w:ascii="Times New Roman" w:hAnsi="Times New Roman"/>
        </w:rPr>
      </w:pPr>
      <w:r w:rsidRPr="000E1328">
        <w:rPr>
          <w:rFonts w:ascii="Times New Roman" w:hAnsi="Times New Roman"/>
        </w:rPr>
        <w:t>несоответствие участника закупки требованиям, установленным настоящей документацией;</w:t>
      </w:r>
    </w:p>
    <w:p w:rsidR="000E1328" w:rsidRPr="000E1328" w:rsidRDefault="000E1328" w:rsidP="00690C40">
      <w:pPr>
        <w:numPr>
          <w:ilvl w:val="0"/>
          <w:numId w:val="3"/>
        </w:numPr>
        <w:tabs>
          <w:tab w:val="left" w:pos="567"/>
          <w:tab w:val="left" w:pos="993"/>
        </w:tabs>
        <w:autoSpaceDN w:val="0"/>
        <w:spacing w:after="0" w:line="240" w:lineRule="auto"/>
        <w:ind w:left="142" w:hanging="142"/>
        <w:jc w:val="both"/>
        <w:rPr>
          <w:rFonts w:ascii="Times New Roman" w:hAnsi="Times New Roman"/>
        </w:rPr>
      </w:pPr>
      <w:r w:rsidRPr="000E1328">
        <w:rPr>
          <w:rFonts w:ascii="Times New Roman" w:hAnsi="Times New Roman"/>
        </w:rPr>
        <w:t>несоответствие коммерческого предложения участника закупки условиям документации о закупке;</w:t>
      </w:r>
    </w:p>
    <w:p w:rsidR="000E1328" w:rsidRPr="000E1328" w:rsidRDefault="000E1328" w:rsidP="00690C40">
      <w:pPr>
        <w:numPr>
          <w:ilvl w:val="0"/>
          <w:numId w:val="3"/>
        </w:numPr>
        <w:tabs>
          <w:tab w:val="left" w:pos="567"/>
          <w:tab w:val="left" w:pos="993"/>
        </w:tabs>
        <w:autoSpaceDN w:val="0"/>
        <w:spacing w:after="0" w:line="240" w:lineRule="auto"/>
        <w:ind w:left="142" w:hanging="142"/>
        <w:jc w:val="both"/>
        <w:rPr>
          <w:rFonts w:ascii="Times New Roman" w:hAnsi="Times New Roman"/>
        </w:rPr>
      </w:pPr>
      <w:r w:rsidRPr="000E1328">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0E1328" w:rsidRPr="000E1328" w:rsidRDefault="000E1328" w:rsidP="00690C40">
      <w:pPr>
        <w:numPr>
          <w:ilvl w:val="0"/>
          <w:numId w:val="3"/>
        </w:numPr>
        <w:tabs>
          <w:tab w:val="left" w:pos="567"/>
          <w:tab w:val="left" w:pos="993"/>
        </w:tabs>
        <w:autoSpaceDN w:val="0"/>
        <w:spacing w:after="0" w:line="240" w:lineRule="auto"/>
        <w:ind w:left="142" w:hanging="142"/>
        <w:jc w:val="both"/>
        <w:rPr>
          <w:rFonts w:ascii="Times New Roman" w:hAnsi="Times New Roman"/>
        </w:rPr>
      </w:pPr>
      <w:r w:rsidRPr="000E1328">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0E1328" w:rsidRPr="000E1328" w:rsidRDefault="000E1328" w:rsidP="00690C40">
      <w:pPr>
        <w:numPr>
          <w:ilvl w:val="0"/>
          <w:numId w:val="3"/>
        </w:numPr>
        <w:tabs>
          <w:tab w:val="left" w:pos="142"/>
          <w:tab w:val="left" w:pos="993"/>
        </w:tabs>
        <w:autoSpaceDN w:val="0"/>
        <w:spacing w:after="0" w:line="240" w:lineRule="auto"/>
        <w:ind w:hanging="720"/>
        <w:jc w:val="both"/>
        <w:rPr>
          <w:b/>
        </w:rPr>
      </w:pPr>
      <w:r w:rsidRPr="000E1328">
        <w:rPr>
          <w:rFonts w:ascii="Times New Roman" w:hAnsi="Times New Roman"/>
        </w:rPr>
        <w:t>нарушения участником закупки иных требований, установленных документацией.</w:t>
      </w:r>
    </w:p>
    <w:p w:rsidR="000E1328" w:rsidRPr="000E1328" w:rsidRDefault="000E1328" w:rsidP="000E1328">
      <w:pPr>
        <w:tabs>
          <w:tab w:val="num" w:pos="1070"/>
        </w:tabs>
        <w:spacing w:after="0" w:line="240" w:lineRule="auto"/>
        <w:ind w:firstLine="709"/>
        <w:jc w:val="both"/>
        <w:rPr>
          <w:rFonts w:ascii="Times New Roman" w:hAnsi="Times New Roman"/>
          <w:bCs/>
        </w:rPr>
      </w:pPr>
      <w:r w:rsidRPr="000E1328">
        <w:rPr>
          <w:rFonts w:ascii="Times New Roman" w:hAnsi="Times New Roman"/>
          <w:bCs/>
        </w:rPr>
        <w:t>2.2. Решение закупочной комиссии об отказе в допуске к участию в закупке оформляется протоколом.</w:t>
      </w:r>
    </w:p>
    <w:p w:rsidR="000E1328" w:rsidRPr="000E1328" w:rsidRDefault="000E1328" w:rsidP="000E1328">
      <w:pPr>
        <w:spacing w:after="0" w:line="240" w:lineRule="auto"/>
        <w:ind w:firstLine="709"/>
        <w:jc w:val="both"/>
        <w:rPr>
          <w:rFonts w:ascii="Times New Roman" w:hAnsi="Times New Roman"/>
          <w:bCs/>
        </w:rPr>
      </w:pPr>
    </w:p>
    <w:p w:rsidR="000E1328" w:rsidRPr="000E1328" w:rsidRDefault="000E1328" w:rsidP="000E1328">
      <w:pPr>
        <w:numPr>
          <w:ilvl w:val="0"/>
          <w:numId w:val="4"/>
        </w:numPr>
        <w:tabs>
          <w:tab w:val="left" w:pos="540"/>
          <w:tab w:val="left" w:pos="900"/>
        </w:tabs>
        <w:overflowPunct w:val="0"/>
        <w:autoSpaceDE w:val="0"/>
        <w:autoSpaceDN w:val="0"/>
        <w:adjustRightInd w:val="0"/>
        <w:spacing w:after="0" w:line="240" w:lineRule="auto"/>
        <w:ind w:firstLine="709"/>
        <w:jc w:val="center"/>
        <w:rPr>
          <w:rFonts w:ascii="Times New Roman" w:hAnsi="Times New Roman"/>
          <w:b/>
        </w:rPr>
      </w:pPr>
      <w:r w:rsidRPr="000E1328">
        <w:rPr>
          <w:rFonts w:ascii="Times New Roman" w:hAnsi="Times New Roman"/>
          <w:b/>
        </w:rPr>
        <w:t>Обеспечение заявки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rPr>
        <w:t>3.2. Р</w:t>
      </w:r>
      <w:r w:rsidRPr="000E1328">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0E1328" w:rsidRPr="000E1328" w:rsidRDefault="000E1328" w:rsidP="000E1328">
      <w:pPr>
        <w:tabs>
          <w:tab w:val="left" w:pos="540"/>
          <w:tab w:val="left" w:pos="900"/>
        </w:tabs>
        <w:spacing w:after="0" w:line="240" w:lineRule="auto"/>
        <w:ind w:firstLine="709"/>
        <w:jc w:val="both"/>
        <w:rPr>
          <w:rFonts w:ascii="Times New Roman" w:hAnsi="Times New Roman"/>
          <w:noProof/>
        </w:rPr>
      </w:pPr>
      <w:r w:rsidRPr="000E1328">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61551D" w:rsidRPr="0061551D" w:rsidRDefault="0061551D" w:rsidP="0061551D">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61551D">
        <w:rPr>
          <w:rFonts w:ascii="Times New Roman" w:eastAsia="Calibri" w:hAnsi="Times New Roman" w:cs="Times New Roman"/>
          <w:noProof/>
        </w:rPr>
        <w:t>3.4. </w:t>
      </w:r>
      <w:r w:rsidRPr="0061551D">
        <w:rPr>
          <w:rFonts w:ascii="Times New Roman" w:eastAsia="Times New Roman" w:hAnsi="Times New Roman" w:cs="Times New Roman"/>
          <w:lang w:eastAsia="ru-RU"/>
        </w:rPr>
        <w:t>В случае е</w:t>
      </w:r>
      <w:r w:rsidRPr="0061551D">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3.5.</w:t>
      </w:r>
      <w:r w:rsidRPr="0061551D">
        <w:rPr>
          <w:rFonts w:ascii="Times New Roman" w:eastAsia="Times New Roman" w:hAnsi="Times New Roman" w:cs="Times New Roman"/>
          <w:noProof/>
          <w:snapToGrid w:val="0"/>
          <w:lang w:val="en-US" w:eastAsia="ru-RU"/>
        </w:rPr>
        <w:t> </w:t>
      </w:r>
      <w:r w:rsidRPr="0061551D">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61551D" w:rsidRPr="0061551D" w:rsidRDefault="0061551D" w:rsidP="0061551D">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61551D">
        <w:rPr>
          <w:rFonts w:ascii="Times New Roman" w:eastAsia="Times New Roman" w:hAnsi="Times New Roman" w:cs="Times New Roman"/>
          <w:noProof/>
          <w:snapToGrid w:val="0"/>
          <w:lang w:eastAsia="ru-RU"/>
        </w:rPr>
        <w:t>3.6. Срок возврата задатка Заказчиком – 5 рабочих дней со дня:</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61551D">
          <w:rPr>
            <w:rFonts w:ascii="Times New Roman" w:eastAsia="Times New Roman" w:hAnsi="Times New Roman" w:cs="Times New Roman"/>
            <w:lang w:eastAsia="ru-RU"/>
          </w:rPr>
          <w:t>,</w:t>
        </w:r>
      </w:smartTag>
      <w:r w:rsidRPr="0061551D">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61551D">
        <w:rPr>
          <w:rFonts w:ascii="Times New Roman" w:eastAsia="Times New Roman" w:hAnsi="Times New Roman" w:cs="Times New Roman"/>
          <w:bCs/>
          <w:lang w:eastAsia="ru-RU"/>
        </w:rPr>
        <w:t>о закупке</w:t>
      </w:r>
      <w:r w:rsidRPr="0061551D">
        <w:rPr>
          <w:rFonts w:ascii="Times New Roman" w:eastAsia="Times New Roman" w:hAnsi="Times New Roman" w:cs="Times New Roman"/>
          <w:lang w:eastAsia="ru-RU"/>
        </w:rPr>
        <w:t>;</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61551D" w:rsidRPr="0061551D" w:rsidRDefault="0061551D" w:rsidP="0061551D">
      <w:pPr>
        <w:spacing w:after="0" w:line="240" w:lineRule="auto"/>
        <w:ind w:firstLine="709"/>
        <w:jc w:val="both"/>
        <w:rPr>
          <w:rFonts w:ascii="Times New Roman" w:eastAsia="Times New Roman" w:hAnsi="Times New Roman" w:cs="Times New Roman"/>
          <w:lang w:eastAsia="ru-RU"/>
        </w:rPr>
      </w:pPr>
      <w:r w:rsidRPr="0061551D">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61551D" w:rsidRPr="0061551D" w:rsidRDefault="0061551D" w:rsidP="0061551D">
      <w:pPr>
        <w:tabs>
          <w:tab w:val="num" w:pos="567"/>
        </w:tabs>
        <w:spacing w:after="0" w:line="240" w:lineRule="auto"/>
        <w:ind w:firstLine="709"/>
        <w:jc w:val="both"/>
        <w:rPr>
          <w:rFonts w:ascii="Times New Roman" w:eastAsia="Times New Roman" w:hAnsi="Times New Roman" w:cs="Times New Roman"/>
          <w:snapToGrid w:val="0"/>
          <w:lang w:eastAsia="ru-RU"/>
        </w:rPr>
      </w:pPr>
      <w:r w:rsidRPr="0061551D">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 такому участнику.</w:t>
      </w: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4. Отказ от проведения закупки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 xml:space="preserve">4.2. Уведомление об отказе от проведения закупки размещается на </w:t>
      </w:r>
      <w:r w:rsidR="005D2C1D">
        <w:rPr>
          <w:rFonts w:ascii="Times New Roman" w:hAnsi="Times New Roman"/>
        </w:rPr>
        <w:t>с</w:t>
      </w:r>
      <w:r w:rsidRPr="000E1328">
        <w:rPr>
          <w:rFonts w:ascii="Times New Roman" w:hAnsi="Times New Roman"/>
        </w:rPr>
        <w:t xml:space="preserve">айте </w:t>
      </w:r>
      <w:r w:rsidRPr="000E1328">
        <w:rPr>
          <w:rFonts w:ascii="Times New Roman" w:hAnsi="Times New Roman"/>
          <w:lang w:val="en-US"/>
        </w:rPr>
        <w:t>www</w:t>
      </w:r>
      <w:r w:rsidRPr="000E1328">
        <w:rPr>
          <w:rFonts w:ascii="Times New Roman" w:hAnsi="Times New Roman"/>
        </w:rPr>
        <w:t>.</w:t>
      </w:r>
      <w:proofErr w:type="spellStart"/>
      <w:r w:rsidRPr="000E1328">
        <w:rPr>
          <w:rFonts w:ascii="Times New Roman" w:hAnsi="Times New Roman"/>
          <w:lang w:val="en-US"/>
        </w:rPr>
        <w:t>zakupki</w:t>
      </w:r>
      <w:proofErr w:type="spellEnd"/>
      <w:r w:rsidRPr="000E1328">
        <w:rPr>
          <w:rFonts w:ascii="Times New Roman" w:hAnsi="Times New Roman"/>
        </w:rPr>
        <w:t>.</w:t>
      </w:r>
      <w:proofErr w:type="spellStart"/>
      <w:r w:rsidRPr="000E1328">
        <w:rPr>
          <w:rFonts w:ascii="Times New Roman" w:hAnsi="Times New Roman"/>
          <w:lang w:val="en-US"/>
        </w:rPr>
        <w:t>gov</w:t>
      </w:r>
      <w:proofErr w:type="spellEnd"/>
      <w:r w:rsidRPr="000E1328">
        <w:rPr>
          <w:rFonts w:ascii="Times New Roman" w:hAnsi="Times New Roman"/>
        </w:rPr>
        <w:t>.</w:t>
      </w:r>
      <w:proofErr w:type="spellStart"/>
      <w:r w:rsidRPr="000E1328">
        <w:rPr>
          <w:rFonts w:ascii="Times New Roman" w:hAnsi="Times New Roman"/>
          <w:lang w:val="en-US"/>
        </w:rPr>
        <w:t>ru</w:t>
      </w:r>
      <w:proofErr w:type="spellEnd"/>
      <w:r w:rsidRPr="000E1328">
        <w:rPr>
          <w:rFonts w:ascii="Times New Roman" w:hAnsi="Times New Roman"/>
        </w:rPr>
        <w:t>.</w:t>
      </w:r>
    </w:p>
    <w:p w:rsidR="000E1328" w:rsidRPr="000E1328" w:rsidRDefault="000E1328" w:rsidP="000E1328">
      <w:pPr>
        <w:suppressAutoHyphens/>
        <w:spacing w:after="0" w:line="240" w:lineRule="auto"/>
        <w:ind w:firstLine="709"/>
        <w:jc w:val="both"/>
        <w:rPr>
          <w:rFonts w:ascii="Times New Roman" w:hAnsi="Times New Roman"/>
        </w:rPr>
      </w:pPr>
      <w:r w:rsidRPr="000E1328">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5. Порядок подачи заявок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5.1. Для участия в закупке участник подает заявку на участие в запросе ценовых котировок.</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(данные сведения указываются в анкете по установленной документацией о закупке форме); </w:t>
      </w:r>
      <w:r w:rsidRPr="000E1328">
        <w:rPr>
          <w:rFonts w:ascii="Times New Roman" w:hAnsi="Times New Roman"/>
        </w:rPr>
        <w:lastRenderedPageBreak/>
        <w:t>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5.4. 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0E1328" w:rsidRPr="000E1328" w:rsidRDefault="000E1328" w:rsidP="000E1328">
      <w:pPr>
        <w:tabs>
          <w:tab w:val="left" w:pos="540"/>
          <w:tab w:val="left" w:pos="900"/>
        </w:tabs>
        <w:spacing w:after="0" w:line="240" w:lineRule="auto"/>
        <w:ind w:firstLine="709"/>
        <w:jc w:val="center"/>
        <w:rPr>
          <w:rFonts w:ascii="Times New Roman" w:hAnsi="Times New Roman"/>
          <w:b/>
        </w:rPr>
      </w:pPr>
      <w:r w:rsidRPr="000E1328">
        <w:rPr>
          <w:rFonts w:ascii="Times New Roman" w:hAnsi="Times New Roman"/>
          <w:b/>
        </w:rPr>
        <w:t>6. Порядок рассмотрения заявок на участие в закупке</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0E1328" w:rsidRPr="000E1328" w:rsidRDefault="000E1328" w:rsidP="000E1328">
      <w:pPr>
        <w:tabs>
          <w:tab w:val="left" w:pos="540"/>
          <w:tab w:val="left" w:pos="900"/>
        </w:tabs>
        <w:spacing w:after="0" w:line="240" w:lineRule="auto"/>
        <w:ind w:firstLine="709"/>
        <w:jc w:val="both"/>
        <w:rPr>
          <w:rFonts w:ascii="Times New Roman" w:hAnsi="Times New Roman"/>
        </w:rPr>
      </w:pPr>
      <w:r w:rsidRPr="000E1328">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0E1328" w:rsidRPr="000E1328" w:rsidRDefault="000E1328" w:rsidP="000E1328">
      <w:pPr>
        <w:tabs>
          <w:tab w:val="left" w:pos="567"/>
        </w:tabs>
        <w:spacing w:after="0" w:line="240" w:lineRule="auto"/>
        <w:ind w:firstLine="709"/>
        <w:jc w:val="both"/>
        <w:rPr>
          <w:rFonts w:ascii="Times New Roman" w:hAnsi="Times New Roman"/>
        </w:rPr>
      </w:pPr>
      <w:r w:rsidRPr="000E1328">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0E1328" w:rsidRPr="000E1328" w:rsidRDefault="000E1328" w:rsidP="000E1328">
      <w:pPr>
        <w:tabs>
          <w:tab w:val="left" w:pos="540"/>
          <w:tab w:val="left" w:pos="900"/>
          <w:tab w:val="left" w:pos="1560"/>
        </w:tabs>
        <w:spacing w:after="0" w:line="240" w:lineRule="auto"/>
        <w:ind w:firstLine="709"/>
        <w:jc w:val="both"/>
        <w:rPr>
          <w:rFonts w:ascii="Times New Roman" w:hAnsi="Times New Roman"/>
        </w:rPr>
      </w:pPr>
      <w:r w:rsidRPr="000E1328">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0E1328" w:rsidRPr="000E1328" w:rsidRDefault="000E1328" w:rsidP="000E1328">
      <w:pPr>
        <w:tabs>
          <w:tab w:val="left" w:pos="567"/>
        </w:tabs>
        <w:spacing w:after="0" w:line="240" w:lineRule="auto"/>
        <w:ind w:firstLine="709"/>
        <w:jc w:val="center"/>
        <w:rPr>
          <w:rFonts w:ascii="Times New Roman" w:hAnsi="Times New Roman"/>
          <w:b/>
        </w:rPr>
      </w:pPr>
      <w:r w:rsidRPr="000E1328">
        <w:rPr>
          <w:rFonts w:ascii="Times New Roman" w:hAnsi="Times New Roman"/>
          <w:b/>
        </w:rPr>
        <w:t>7. Порядок заключения и исполнения договора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lastRenderedPageBreak/>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0E1328" w:rsidRPr="000E1328" w:rsidRDefault="000E1328" w:rsidP="000E1328">
      <w:pPr>
        <w:tabs>
          <w:tab w:val="left" w:pos="540"/>
          <w:tab w:val="num" w:pos="720"/>
          <w:tab w:val="num" w:pos="1080"/>
        </w:tabs>
        <w:spacing w:after="0" w:line="240" w:lineRule="auto"/>
        <w:ind w:firstLine="709"/>
        <w:jc w:val="both"/>
        <w:rPr>
          <w:rFonts w:ascii="Times New Roman" w:hAnsi="Times New Roman"/>
        </w:rPr>
      </w:pPr>
      <w:r w:rsidRPr="000E1328">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E1328" w:rsidRPr="000E1328" w:rsidRDefault="000E1328" w:rsidP="000E1328">
      <w:pPr>
        <w:tabs>
          <w:tab w:val="left" w:pos="540"/>
          <w:tab w:val="num" w:pos="900"/>
        </w:tabs>
        <w:spacing w:after="0" w:line="240" w:lineRule="auto"/>
        <w:ind w:firstLine="709"/>
        <w:jc w:val="both"/>
        <w:rPr>
          <w:rFonts w:ascii="Times New Roman" w:hAnsi="Times New Roman"/>
        </w:rPr>
      </w:pPr>
      <w:r w:rsidRPr="000E1328">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0E1328" w:rsidRPr="000E1328" w:rsidRDefault="000E1328" w:rsidP="000E1328">
      <w:pPr>
        <w:tabs>
          <w:tab w:val="num" w:pos="2847"/>
        </w:tabs>
        <w:spacing w:after="0" w:line="240" w:lineRule="auto"/>
        <w:ind w:firstLine="709"/>
        <w:contextualSpacing/>
        <w:jc w:val="both"/>
        <w:rPr>
          <w:rFonts w:ascii="Times New Roman" w:hAnsi="Times New Roman"/>
          <w:b/>
          <w:lang w:bidi="en-US"/>
        </w:rPr>
      </w:pPr>
      <w:r w:rsidRPr="000E1328">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0E1328" w:rsidRPr="001675F3" w:rsidRDefault="000E1328" w:rsidP="000E1328">
      <w:pPr>
        <w:pStyle w:val="a8"/>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B401E7" w:rsidRPr="00B22E0A" w:rsidRDefault="00B401E7" w:rsidP="005A4FE3">
      <w:pPr>
        <w:tabs>
          <w:tab w:val="left" w:pos="567"/>
        </w:tabs>
        <w:spacing w:after="0" w:line="240" w:lineRule="auto"/>
        <w:ind w:firstLine="709"/>
        <w:jc w:val="both"/>
        <w:rPr>
          <w:rFonts w:ascii="Times New Roman" w:hAnsi="Times New Roman" w:cs="Times New Roman"/>
          <w:b/>
        </w:rPr>
      </w:pPr>
      <w:r w:rsidRPr="00B22E0A">
        <w:rPr>
          <w:rFonts w:ascii="Times New Roman" w:hAnsi="Times New Roman" w:cs="Times New Roman"/>
        </w:rPr>
        <w:t>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и индивидуальных предпринимателей к участию в закупке, проводимой в форме открытого запроса ценовых котировок в электронной форме.</w:t>
      </w:r>
    </w:p>
    <w:p w:rsidR="00B401E7" w:rsidRPr="00B22E0A" w:rsidRDefault="00B401E7" w:rsidP="00D4392C">
      <w:pPr>
        <w:autoSpaceDE w:val="0"/>
        <w:autoSpaceDN w:val="0"/>
        <w:adjustRightInd w:val="0"/>
        <w:spacing w:after="0" w:line="240" w:lineRule="auto"/>
        <w:jc w:val="both"/>
        <w:rPr>
          <w:rFonts w:ascii="Times New Roman" w:eastAsia="Times New Roman" w:hAnsi="Times New Roman" w:cs="Times New Roman"/>
          <w:b/>
          <w:bCs/>
          <w:spacing w:val="-1"/>
          <w:lang w:eastAsia="ru-RU"/>
        </w:rPr>
      </w:pPr>
      <w:r w:rsidRPr="00B22E0A">
        <w:rPr>
          <w:rFonts w:ascii="Times New Roman" w:hAnsi="Times New Roman" w:cs="Times New Roman"/>
          <w:b/>
        </w:rPr>
        <w:t xml:space="preserve">    </w:t>
      </w:r>
      <w:r w:rsidR="005A4FE3" w:rsidRPr="00B22E0A">
        <w:rPr>
          <w:rFonts w:ascii="Times New Roman" w:hAnsi="Times New Roman" w:cs="Times New Roman"/>
          <w:b/>
        </w:rPr>
        <w:t xml:space="preserve">         </w:t>
      </w:r>
      <w:r w:rsidRPr="00B22E0A">
        <w:rPr>
          <w:rFonts w:ascii="Times New Roman" w:hAnsi="Times New Roman" w:cs="Times New Roman"/>
          <w:b/>
        </w:rPr>
        <w:t xml:space="preserve">Предмет договора: </w:t>
      </w:r>
      <w:r w:rsidR="00D4392C" w:rsidRPr="00B22E0A">
        <w:rPr>
          <w:rFonts w:ascii="Times New Roman" w:eastAsia="Times New Roman" w:hAnsi="Times New Roman" w:cs="Times New Roman"/>
          <w:b/>
          <w:bCs/>
          <w:spacing w:val="-1"/>
          <w:lang w:eastAsia="ru-RU"/>
        </w:rPr>
        <w:t xml:space="preserve">Поставка </w:t>
      </w:r>
      <w:r w:rsidR="005161FF">
        <w:rPr>
          <w:rFonts w:ascii="Times New Roman" w:eastAsia="Times New Roman" w:hAnsi="Times New Roman" w:cs="Times New Roman"/>
          <w:b/>
          <w:bCs/>
          <w:spacing w:val="-1"/>
          <w:lang w:eastAsia="ru-RU"/>
        </w:rPr>
        <w:t>оборудования</w:t>
      </w:r>
      <w:r w:rsidR="005161FF" w:rsidRPr="005161FF">
        <w:rPr>
          <w:rFonts w:ascii="Times New Roman" w:eastAsia="Times New Roman" w:hAnsi="Times New Roman" w:cs="Times New Roman"/>
          <w:b/>
          <w:bCs/>
          <w:spacing w:val="-1"/>
          <w:lang w:eastAsia="ru-RU"/>
        </w:rPr>
        <w:t xml:space="preserve"> для лабо</w:t>
      </w:r>
      <w:r w:rsidR="005161FF">
        <w:rPr>
          <w:rFonts w:ascii="Times New Roman" w:eastAsia="Times New Roman" w:hAnsi="Times New Roman" w:cs="Times New Roman"/>
          <w:b/>
          <w:bCs/>
          <w:spacing w:val="-1"/>
          <w:lang w:eastAsia="ru-RU"/>
        </w:rPr>
        <w:t>ратории определения токсичности</w:t>
      </w:r>
      <w:r w:rsidR="005161FF" w:rsidRPr="005161FF">
        <w:rPr>
          <w:rFonts w:ascii="Times New Roman" w:eastAsia="Times New Roman" w:hAnsi="Times New Roman" w:cs="Times New Roman"/>
          <w:b/>
          <w:bCs/>
          <w:spacing w:val="-1"/>
          <w:lang w:eastAsia="ru-RU"/>
        </w:rPr>
        <w:t xml:space="preserve"> </w:t>
      </w:r>
      <w:r w:rsidRPr="00B22E0A">
        <w:rPr>
          <w:rFonts w:ascii="Times New Roman" w:hAnsi="Times New Roman" w:cs="Times New Roman"/>
          <w:bCs/>
        </w:rPr>
        <w:t xml:space="preserve">(количество – </w:t>
      </w:r>
      <w:r w:rsidR="001F6F68" w:rsidRPr="00B22E0A">
        <w:rPr>
          <w:rFonts w:ascii="Times New Roman" w:hAnsi="Times New Roman" w:cs="Times New Roman"/>
          <w:bCs/>
        </w:rPr>
        <w:t xml:space="preserve"> </w:t>
      </w:r>
      <w:r w:rsidR="005161FF">
        <w:rPr>
          <w:rFonts w:ascii="Times New Roman" w:hAnsi="Times New Roman" w:cs="Times New Roman"/>
          <w:bCs/>
        </w:rPr>
        <w:t xml:space="preserve">166 </w:t>
      </w:r>
      <w:r w:rsidR="001F6F68" w:rsidRPr="00B22E0A">
        <w:rPr>
          <w:rFonts w:ascii="Times New Roman" w:hAnsi="Times New Roman" w:cs="Times New Roman"/>
          <w:bCs/>
        </w:rPr>
        <w:t>шт.</w:t>
      </w:r>
      <w:r w:rsidRPr="00B22E0A">
        <w:rPr>
          <w:rFonts w:ascii="Times New Roman" w:hAnsi="Times New Roman" w:cs="Times New Roman"/>
          <w:bCs/>
        </w:rPr>
        <w:t>)</w:t>
      </w:r>
    </w:p>
    <w:p w:rsidR="00B401E7" w:rsidRPr="00B22E0A" w:rsidRDefault="00B401E7" w:rsidP="00B401E7">
      <w:pPr>
        <w:autoSpaceDE w:val="0"/>
        <w:autoSpaceDN w:val="0"/>
        <w:adjustRightInd w:val="0"/>
        <w:spacing w:after="0" w:line="240" w:lineRule="auto"/>
        <w:ind w:firstLine="709"/>
        <w:jc w:val="both"/>
        <w:rPr>
          <w:rFonts w:ascii="Times New Roman" w:eastAsia="Times New Roman" w:hAnsi="Times New Roman" w:cs="Times New Roman"/>
          <w:bCs/>
          <w:spacing w:val="-1"/>
          <w:lang w:eastAsia="ru-RU"/>
        </w:rPr>
      </w:pPr>
      <w:r w:rsidRPr="00B22E0A">
        <w:rPr>
          <w:rFonts w:ascii="Times New Roman" w:hAnsi="Times New Roman" w:cs="Times New Roman"/>
          <w:b/>
        </w:rPr>
        <w:t>Начальная (максимальная) цена договора:</w:t>
      </w:r>
      <w:r w:rsidR="005161FF">
        <w:rPr>
          <w:rFonts w:ascii="Times New Roman" w:hAnsi="Times New Roman" w:cs="Times New Roman"/>
          <w:b/>
        </w:rPr>
        <w:t xml:space="preserve"> </w:t>
      </w:r>
      <w:r w:rsidR="004C2670" w:rsidRPr="004C2670">
        <w:rPr>
          <w:rFonts w:ascii="Times New Roman" w:hAnsi="Times New Roman" w:cs="Times New Roman"/>
          <w:b/>
        </w:rPr>
        <w:t>1 436 916,68</w:t>
      </w:r>
      <w:r w:rsidR="005161FF">
        <w:rPr>
          <w:rFonts w:ascii="Times New Roman" w:hAnsi="Times New Roman" w:cs="Times New Roman"/>
          <w:b/>
        </w:rPr>
        <w:t xml:space="preserve"> </w:t>
      </w:r>
      <w:r w:rsidR="005161FF">
        <w:rPr>
          <w:rFonts w:ascii="Times New Roman" w:hAnsi="Times New Roman" w:cs="Times New Roman"/>
        </w:rPr>
        <w:t>руб.</w:t>
      </w:r>
      <w:r w:rsidRPr="00B22E0A">
        <w:rPr>
          <w:rFonts w:ascii="Times New Roman" w:hAnsi="Times New Roman" w:cs="Times New Roman"/>
          <w:b/>
        </w:rPr>
        <w:t xml:space="preserve"> </w:t>
      </w:r>
      <w:r w:rsidRPr="00B22E0A">
        <w:rPr>
          <w:rFonts w:ascii="Times New Roman" w:hAnsi="Times New Roman" w:cs="Times New Roman"/>
        </w:rPr>
        <w:t>(</w:t>
      </w:r>
      <w:r w:rsidRPr="00B22E0A">
        <w:rPr>
          <w:rFonts w:ascii="Times New Roman" w:hAnsi="Times New Roman" w:cs="Times New Roman"/>
          <w:b/>
        </w:rPr>
        <w:t>с НДС</w:t>
      </w:r>
      <w:r w:rsidRPr="00B22E0A">
        <w:rPr>
          <w:rFonts w:ascii="Times New Roman" w:hAnsi="Times New Roman" w:cs="Times New Roman"/>
        </w:rPr>
        <w:t>).</w:t>
      </w:r>
    </w:p>
    <w:p w:rsidR="00B401E7" w:rsidRPr="00B22E0A" w:rsidRDefault="0032502F" w:rsidP="0032502F">
      <w:pPr>
        <w:spacing w:after="0" w:line="240" w:lineRule="auto"/>
        <w:jc w:val="both"/>
        <w:rPr>
          <w:rFonts w:ascii="Times New Roman" w:eastAsia="Times New Roman" w:hAnsi="Times New Roman" w:cs="Times New Roman"/>
          <w:lang w:eastAsia="ru-RU"/>
        </w:rPr>
      </w:pPr>
      <w:r w:rsidRPr="00B22E0A">
        <w:rPr>
          <w:rFonts w:ascii="Times New Roman" w:eastAsia="Times New Roman" w:hAnsi="Times New Roman" w:cs="Times New Roman"/>
          <w:b/>
          <w:lang w:eastAsia="ru-RU"/>
        </w:rPr>
        <w:t xml:space="preserve">             </w:t>
      </w:r>
      <w:r w:rsidR="004C2670">
        <w:rPr>
          <w:rFonts w:ascii="Times New Roman" w:eastAsia="Times New Roman" w:hAnsi="Times New Roman" w:cs="Times New Roman"/>
          <w:b/>
          <w:lang w:eastAsia="ru-RU"/>
        </w:rPr>
        <w:t>Место поставки товара</w:t>
      </w:r>
      <w:r w:rsidR="00B401E7" w:rsidRPr="00B22E0A">
        <w:rPr>
          <w:rFonts w:ascii="Times New Roman" w:eastAsia="Times New Roman" w:hAnsi="Times New Roman" w:cs="Times New Roman"/>
          <w:b/>
          <w:lang w:eastAsia="ru-RU"/>
        </w:rPr>
        <w:t>:</w:t>
      </w:r>
      <w:r w:rsidR="00B401E7" w:rsidRPr="00B22E0A">
        <w:rPr>
          <w:rFonts w:ascii="Times New Roman" w:eastAsia="Calibri" w:hAnsi="Times New Roman" w:cs="Times New Roman"/>
        </w:rPr>
        <w:t xml:space="preserve"> </w:t>
      </w:r>
      <w:r w:rsidR="004C2670">
        <w:rPr>
          <w:rFonts w:ascii="Times New Roman" w:eastAsia="Calibri" w:hAnsi="Times New Roman" w:cs="Times New Roman"/>
        </w:rPr>
        <w:t>с</w:t>
      </w:r>
      <w:r w:rsidR="004C2670" w:rsidRPr="004C2670">
        <w:rPr>
          <w:rFonts w:ascii="Times New Roman" w:eastAsia="Calibri" w:hAnsi="Times New Roman" w:cs="Times New Roman"/>
        </w:rPr>
        <w:t>клад Покупателя, расположенный по адресу: г. Екатеринбург, ул. Старый московский тракт 11</w:t>
      </w:r>
      <w:r w:rsidR="004C2670">
        <w:rPr>
          <w:rFonts w:ascii="Times New Roman" w:eastAsia="Calibri" w:hAnsi="Times New Roman" w:cs="Times New Roman"/>
        </w:rPr>
        <w:t xml:space="preserve"> </w:t>
      </w:r>
      <w:r w:rsidR="004C2670" w:rsidRPr="004C2670">
        <w:rPr>
          <w:rFonts w:ascii="Times New Roman" w:eastAsia="Calibri" w:hAnsi="Times New Roman" w:cs="Times New Roman"/>
        </w:rPr>
        <w:t>км</w:t>
      </w:r>
      <w:r w:rsidR="004C2670">
        <w:rPr>
          <w:rFonts w:ascii="Times New Roman" w:eastAsia="Calibri" w:hAnsi="Times New Roman" w:cs="Times New Roman"/>
        </w:rPr>
        <w:t>.</w:t>
      </w:r>
    </w:p>
    <w:p w:rsidR="00B401E7" w:rsidRPr="00B22E0A" w:rsidRDefault="00B401E7" w:rsidP="00B401E7">
      <w:pPr>
        <w:autoSpaceDE w:val="0"/>
        <w:autoSpaceDN w:val="0"/>
        <w:adjustRightInd w:val="0"/>
        <w:spacing w:after="0" w:line="240" w:lineRule="auto"/>
        <w:ind w:right="260" w:firstLine="709"/>
        <w:rPr>
          <w:rFonts w:ascii="Times New Roman" w:hAnsi="Times New Roman" w:cs="Times New Roman"/>
          <w:b/>
        </w:rPr>
      </w:pPr>
      <w:r w:rsidRPr="00B22E0A">
        <w:rPr>
          <w:rFonts w:ascii="Times New Roman" w:hAnsi="Times New Roman" w:cs="Times New Roman"/>
          <w:b/>
        </w:rPr>
        <w:t xml:space="preserve">Сведения о Заказчике: </w:t>
      </w:r>
    </w:p>
    <w:p w:rsidR="00B401E7" w:rsidRPr="00B22E0A" w:rsidRDefault="00B401E7" w:rsidP="00B401E7">
      <w:pPr>
        <w:tabs>
          <w:tab w:val="left" w:pos="567"/>
        </w:tabs>
        <w:spacing w:after="0" w:line="240" w:lineRule="auto"/>
        <w:ind w:firstLine="709"/>
        <w:jc w:val="both"/>
        <w:rPr>
          <w:rFonts w:ascii="Times New Roman" w:hAnsi="Times New Roman" w:cs="Times New Roman"/>
          <w:b/>
        </w:rPr>
      </w:pPr>
      <w:r w:rsidRPr="00B22E0A">
        <w:rPr>
          <w:rFonts w:ascii="Times New Roman" w:hAnsi="Times New Roman" w:cs="Times New Roman"/>
          <w:b/>
        </w:rPr>
        <w:t xml:space="preserve">Место нахождения и почтовый адрес: </w:t>
      </w:r>
      <w:r w:rsidRPr="00B22E0A">
        <w:rPr>
          <w:rFonts w:ascii="Times New Roman" w:hAnsi="Times New Roman" w:cs="Times New Roman"/>
        </w:rPr>
        <w:t>620075, г. Екатеринбург, ул. Толмачева, д. 32</w:t>
      </w:r>
    </w:p>
    <w:p w:rsidR="00B401E7" w:rsidRPr="00B22E0A" w:rsidRDefault="00B401E7" w:rsidP="00B401E7">
      <w:pPr>
        <w:tabs>
          <w:tab w:val="left" w:pos="567"/>
        </w:tabs>
        <w:spacing w:after="0" w:line="240" w:lineRule="auto"/>
        <w:ind w:firstLine="709"/>
        <w:jc w:val="both"/>
        <w:rPr>
          <w:rFonts w:ascii="Times New Roman" w:hAnsi="Times New Roman" w:cs="Times New Roman"/>
          <w:bCs/>
        </w:rPr>
      </w:pPr>
      <w:r w:rsidRPr="00B22E0A">
        <w:rPr>
          <w:rFonts w:ascii="Times New Roman" w:hAnsi="Times New Roman" w:cs="Times New Roman"/>
          <w:b/>
          <w:bCs/>
        </w:rPr>
        <w:t>Место проведения закупки:</w:t>
      </w:r>
      <w:r w:rsidRPr="00B22E0A">
        <w:rPr>
          <w:rFonts w:ascii="Times New Roman" w:hAnsi="Times New Roman" w:cs="Times New Roman"/>
          <w:bCs/>
        </w:rPr>
        <w:t xml:space="preserve"> г. Екатеринбург, ул. Толмачева, д.32.</w:t>
      </w:r>
    </w:p>
    <w:p w:rsidR="00B401E7" w:rsidRPr="00B22E0A" w:rsidRDefault="00B401E7" w:rsidP="00B401E7">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b/>
        </w:rPr>
        <w:t>Контактный телефон:</w:t>
      </w:r>
      <w:r w:rsidRPr="00B22E0A">
        <w:rPr>
          <w:rFonts w:ascii="Times New Roman" w:hAnsi="Times New Roman" w:cs="Times New Roman"/>
        </w:rPr>
        <w:t xml:space="preserve"> 8 (343) 371 47 75.</w:t>
      </w:r>
    </w:p>
    <w:p w:rsidR="00B401E7" w:rsidRDefault="00B401E7" w:rsidP="00B401E7">
      <w:pPr>
        <w:tabs>
          <w:tab w:val="left" w:pos="567"/>
        </w:tabs>
        <w:spacing w:after="0" w:line="240" w:lineRule="auto"/>
        <w:ind w:firstLine="709"/>
        <w:jc w:val="both"/>
        <w:rPr>
          <w:rFonts w:ascii="Times New Roman" w:hAnsi="Times New Roman"/>
          <w:color w:val="0000FF"/>
          <w:u w:val="single"/>
        </w:rPr>
      </w:pPr>
      <w:r w:rsidRPr="00B22E0A">
        <w:rPr>
          <w:rFonts w:ascii="Times New Roman" w:hAnsi="Times New Roman" w:cs="Times New Roman"/>
          <w:b/>
        </w:rPr>
        <w:t xml:space="preserve">Адрес электронной почты: </w:t>
      </w:r>
      <w:hyperlink r:id="rId10" w:history="1">
        <w:r w:rsidRPr="00B22E0A">
          <w:rPr>
            <w:rFonts w:ascii="Times New Roman" w:hAnsi="Times New Roman"/>
            <w:color w:val="0000FF"/>
            <w:u w:val="single"/>
          </w:rPr>
          <w:t>o</w:t>
        </w:r>
        <w:r w:rsidRPr="00B22E0A">
          <w:rPr>
            <w:rFonts w:ascii="Times New Roman" w:hAnsi="Times New Roman"/>
            <w:color w:val="0000FF"/>
            <w:u w:val="single"/>
            <w:lang w:val="en-US"/>
          </w:rPr>
          <w:t>r</w:t>
        </w:r>
        <w:r w:rsidRPr="00B22E0A">
          <w:rPr>
            <w:rFonts w:ascii="Times New Roman" w:hAnsi="Times New Roman"/>
            <w:color w:val="0000FF"/>
            <w:u w:val="single"/>
          </w:rPr>
          <w:t>k</w:t>
        </w:r>
        <w:r w:rsidRPr="00B22E0A">
          <w:rPr>
            <w:rFonts w:ascii="Times New Roman" w:hAnsi="Times New Roman"/>
            <w:color w:val="0000FF"/>
            <w:u w:val="single"/>
            <w:lang w:val="en-US"/>
          </w:rPr>
          <w:t>olmikova</w:t>
        </w:r>
        <w:r w:rsidRPr="00B22E0A">
          <w:rPr>
            <w:rFonts w:ascii="Times New Roman" w:hAnsi="Times New Roman"/>
            <w:color w:val="0000FF"/>
            <w:u w:val="single"/>
          </w:rPr>
          <w:t>@vodokanalekb.ru</w:t>
        </w:r>
      </w:hyperlink>
    </w:p>
    <w:p w:rsidR="009D7214" w:rsidRPr="009D7214" w:rsidRDefault="009D7214" w:rsidP="009D7214">
      <w:pPr>
        <w:tabs>
          <w:tab w:val="left" w:pos="567"/>
        </w:tabs>
        <w:spacing w:after="0" w:line="240" w:lineRule="auto"/>
        <w:ind w:firstLine="709"/>
        <w:jc w:val="both"/>
        <w:rPr>
          <w:rFonts w:ascii="Times New Roman" w:hAnsi="Times New Roman"/>
          <w:bCs/>
        </w:rPr>
      </w:pPr>
      <w:proofErr w:type="gramStart"/>
      <w:r w:rsidRPr="009D7214">
        <w:rPr>
          <w:rFonts w:ascii="Times New Roman" w:hAnsi="Times New Roman"/>
          <w:bCs/>
        </w:rPr>
        <w:t xml:space="preserve">Требование об обеспечении заявки  на участие в запросе ценовых котировок: внесение денежных средств в качестве задатка на расчетный счет Заказчика до 17.30 ч. </w:t>
      </w:r>
      <w:r w:rsidRPr="009D7214">
        <w:rPr>
          <w:rFonts w:ascii="Times New Roman" w:hAnsi="Times New Roman"/>
        </w:rPr>
        <w:t>«</w:t>
      </w:r>
      <w:r w:rsidR="002442D9">
        <w:rPr>
          <w:rFonts w:ascii="Times New Roman" w:hAnsi="Times New Roman"/>
        </w:rPr>
        <w:t>17</w:t>
      </w:r>
      <w:r w:rsidRPr="009D7214">
        <w:rPr>
          <w:rFonts w:ascii="Times New Roman" w:hAnsi="Times New Roman"/>
        </w:rPr>
        <w:t xml:space="preserve">» </w:t>
      </w:r>
      <w:r w:rsidR="002442D9">
        <w:rPr>
          <w:rFonts w:ascii="Times New Roman" w:hAnsi="Times New Roman"/>
        </w:rPr>
        <w:t>июля</w:t>
      </w:r>
      <w:r w:rsidRPr="009D7214">
        <w:rPr>
          <w:rFonts w:ascii="Times New Roman" w:hAnsi="Times New Roman"/>
          <w:bCs/>
        </w:rPr>
        <w:t xml:space="preserve"> 2015 г. Обязательство участника закупки по перечислению задатка считается исполненным, если денежные средства поступили на расчетный счет Заказчика до 17.30 ч. </w:t>
      </w:r>
      <w:r w:rsidR="002442D9" w:rsidRPr="002442D9">
        <w:rPr>
          <w:rFonts w:ascii="Times New Roman" w:hAnsi="Times New Roman"/>
        </w:rPr>
        <w:t xml:space="preserve">«17» июля </w:t>
      </w:r>
      <w:r w:rsidRPr="009D7214">
        <w:rPr>
          <w:rFonts w:ascii="Times New Roman" w:hAnsi="Times New Roman"/>
          <w:bCs/>
        </w:rPr>
        <w:t>2015 г. и находятся на расчетном счете Заказчика на момент проведения процедуры</w:t>
      </w:r>
      <w:proofErr w:type="gramEnd"/>
      <w:r w:rsidRPr="009D7214">
        <w:rPr>
          <w:rFonts w:ascii="Times New Roman" w:hAnsi="Times New Roman"/>
          <w:bCs/>
        </w:rPr>
        <w:t xml:space="preserve"> </w:t>
      </w:r>
      <w:proofErr w:type="gramStart"/>
      <w:r w:rsidRPr="009D7214">
        <w:rPr>
          <w:rFonts w:ascii="Times New Roman" w:hAnsi="Times New Roman"/>
          <w:bCs/>
        </w:rPr>
        <w:t>рассмотрения и</w:t>
      </w:r>
      <w:proofErr w:type="gramEnd"/>
      <w:r w:rsidRPr="009D7214">
        <w:rPr>
          <w:rFonts w:ascii="Times New Roman" w:hAnsi="Times New Roman"/>
          <w:bCs/>
        </w:rPr>
        <w:t xml:space="preserve"> </w:t>
      </w:r>
      <w:proofErr w:type="gramStart"/>
      <w:r w:rsidRPr="009D7214">
        <w:rPr>
          <w:rFonts w:ascii="Times New Roman" w:hAnsi="Times New Roman"/>
          <w:bCs/>
        </w:rPr>
        <w:t>оценки</w:t>
      </w:r>
      <w:proofErr w:type="gramEnd"/>
      <w:r w:rsidRPr="009D7214">
        <w:rPr>
          <w:rFonts w:ascii="Times New Roman" w:hAnsi="Times New Roman"/>
          <w:bCs/>
        </w:rPr>
        <w:t xml:space="preserve"> </w:t>
      </w:r>
      <w:proofErr w:type="gramStart"/>
      <w:r w:rsidRPr="009D7214">
        <w:rPr>
          <w:rFonts w:ascii="Times New Roman" w:hAnsi="Times New Roman"/>
          <w:bCs/>
        </w:rPr>
        <w:t>заявок.</w:t>
      </w:r>
      <w:proofErr w:type="gramEnd"/>
    </w:p>
    <w:p w:rsidR="009D7214" w:rsidRPr="009D7214" w:rsidRDefault="009D7214" w:rsidP="00267DBF">
      <w:pPr>
        <w:tabs>
          <w:tab w:val="left" w:pos="567"/>
        </w:tabs>
        <w:spacing w:after="0" w:line="240" w:lineRule="auto"/>
        <w:jc w:val="both"/>
        <w:rPr>
          <w:rFonts w:ascii="Times New Roman" w:hAnsi="Times New Roman"/>
          <w:b/>
        </w:rPr>
      </w:pPr>
      <w:r w:rsidRPr="009D7214">
        <w:rPr>
          <w:rFonts w:ascii="Times New Roman" w:hAnsi="Times New Roman"/>
          <w:b/>
          <w:bCs/>
        </w:rPr>
        <w:t>Сумма задатка:</w:t>
      </w:r>
      <w:r w:rsidR="00E06EA5">
        <w:rPr>
          <w:rFonts w:ascii="Times New Roman" w:hAnsi="Times New Roman"/>
          <w:b/>
          <w:bCs/>
        </w:rPr>
        <w:t xml:space="preserve"> </w:t>
      </w:r>
      <w:r w:rsidR="00080A0B" w:rsidRPr="00080A0B">
        <w:rPr>
          <w:rFonts w:ascii="Times New Roman" w:hAnsi="Times New Roman"/>
          <w:b/>
          <w:bCs/>
        </w:rPr>
        <w:t>143 691,66</w:t>
      </w:r>
      <w:r w:rsidRPr="009D7214">
        <w:rPr>
          <w:rFonts w:ascii="Times New Roman" w:hAnsi="Times New Roman"/>
          <w:b/>
          <w:bCs/>
        </w:rPr>
        <w:t xml:space="preserve"> </w:t>
      </w:r>
      <w:r w:rsidRPr="009D7214">
        <w:rPr>
          <w:rFonts w:ascii="Times New Roman" w:hAnsi="Times New Roman"/>
          <w:bCs/>
        </w:rPr>
        <w:t>руб.</w:t>
      </w:r>
      <w:r w:rsidR="00F37221">
        <w:rPr>
          <w:rFonts w:ascii="Times New Roman" w:hAnsi="Times New Roman"/>
          <w:bCs/>
        </w:rPr>
        <w:t>,</w:t>
      </w:r>
      <w:r w:rsidRPr="009D7214">
        <w:rPr>
          <w:rFonts w:ascii="Times New Roman" w:hAnsi="Times New Roman"/>
          <w:bCs/>
        </w:rPr>
        <w:t xml:space="preserve"> </w:t>
      </w:r>
      <w:r w:rsidRPr="009D7214">
        <w:rPr>
          <w:rFonts w:ascii="Times New Roman" w:hAnsi="Times New Roman"/>
        </w:rPr>
        <w:t xml:space="preserve">НДС не </w:t>
      </w:r>
      <w:r w:rsidR="00E06EA5">
        <w:rPr>
          <w:rFonts w:ascii="Times New Roman" w:hAnsi="Times New Roman"/>
        </w:rPr>
        <w:t>облагается</w:t>
      </w:r>
      <w:r w:rsidR="00E06EA5" w:rsidRPr="00E06EA5">
        <w:t xml:space="preserve"> </w:t>
      </w:r>
      <w:r w:rsidR="00E06EA5" w:rsidRPr="00E06EA5">
        <w:rPr>
          <w:rFonts w:ascii="Times New Roman" w:hAnsi="Times New Roman"/>
        </w:rPr>
        <w:t>(</w:t>
      </w:r>
      <w:r w:rsidR="00E06EA5">
        <w:rPr>
          <w:rFonts w:ascii="Times New Roman" w:hAnsi="Times New Roman"/>
        </w:rPr>
        <w:t>1</w:t>
      </w:r>
      <w:r w:rsidR="00E06EA5" w:rsidRPr="00E06EA5">
        <w:rPr>
          <w:rFonts w:ascii="Times New Roman" w:hAnsi="Times New Roman"/>
        </w:rPr>
        <w:t>0% от начальной (максимальной) цены договора).</w:t>
      </w:r>
    </w:p>
    <w:p w:rsidR="009D7214" w:rsidRPr="009D7214" w:rsidRDefault="009D7214" w:rsidP="009D7214">
      <w:pPr>
        <w:tabs>
          <w:tab w:val="left" w:pos="567"/>
        </w:tabs>
        <w:spacing w:after="0" w:line="240" w:lineRule="auto"/>
        <w:ind w:firstLine="709"/>
        <w:jc w:val="both"/>
        <w:rPr>
          <w:rFonts w:ascii="Times New Roman" w:hAnsi="Times New Roman"/>
          <w:bCs/>
        </w:rPr>
      </w:pPr>
      <w:r w:rsidRPr="009D7214">
        <w:rPr>
          <w:rFonts w:ascii="Times New Roman" w:hAnsi="Times New Roman"/>
          <w:bCs/>
        </w:rPr>
        <w:t>Реквизиты расчетного счета для перечисления задатка:</w:t>
      </w:r>
    </w:p>
    <w:p w:rsidR="009D7214" w:rsidRPr="009D7214" w:rsidRDefault="009D7214" w:rsidP="009D7214">
      <w:pPr>
        <w:tabs>
          <w:tab w:val="left" w:pos="567"/>
        </w:tabs>
        <w:spacing w:after="0" w:line="240" w:lineRule="auto"/>
        <w:ind w:firstLine="709"/>
        <w:jc w:val="both"/>
        <w:rPr>
          <w:rFonts w:ascii="Times New Roman" w:hAnsi="Times New Roman"/>
          <w:bCs/>
        </w:rPr>
      </w:pPr>
      <w:r w:rsidRPr="009D7214">
        <w:rPr>
          <w:rFonts w:ascii="Times New Roman" w:hAnsi="Times New Roman"/>
          <w:bCs/>
        </w:rPr>
        <w:t>МУП «Водоканал», ИНН 6608001915; КПП 667001001</w:t>
      </w:r>
    </w:p>
    <w:p w:rsidR="009D7214" w:rsidRPr="009D7214" w:rsidRDefault="009D7214" w:rsidP="009D7214">
      <w:pPr>
        <w:tabs>
          <w:tab w:val="left" w:pos="567"/>
        </w:tabs>
        <w:spacing w:after="0" w:line="240" w:lineRule="auto"/>
        <w:ind w:firstLine="709"/>
        <w:jc w:val="both"/>
        <w:rPr>
          <w:rFonts w:ascii="Times New Roman" w:hAnsi="Times New Roman"/>
          <w:bCs/>
        </w:rPr>
      </w:pPr>
      <w:r w:rsidRPr="009D7214">
        <w:rPr>
          <w:rFonts w:ascii="Times New Roman" w:hAnsi="Times New Roman"/>
          <w:bCs/>
        </w:rPr>
        <w:t>Расчетный счет: 40702810800010003850 в ОАО Банк «Екатеринбург»</w:t>
      </w:r>
    </w:p>
    <w:p w:rsidR="009D7214" w:rsidRPr="009D7214" w:rsidRDefault="009D7214" w:rsidP="009D7214">
      <w:pPr>
        <w:tabs>
          <w:tab w:val="left" w:pos="567"/>
        </w:tabs>
        <w:spacing w:after="0" w:line="240" w:lineRule="auto"/>
        <w:ind w:firstLine="709"/>
        <w:jc w:val="both"/>
        <w:rPr>
          <w:rFonts w:ascii="Times New Roman" w:hAnsi="Times New Roman"/>
          <w:bCs/>
        </w:rPr>
      </w:pPr>
      <w:r w:rsidRPr="009D7214">
        <w:rPr>
          <w:rFonts w:ascii="Times New Roman" w:hAnsi="Times New Roman"/>
          <w:bCs/>
        </w:rPr>
        <w:t>Корр./счет  30101810500000000904</w:t>
      </w:r>
    </w:p>
    <w:p w:rsidR="009D7214" w:rsidRPr="009D7214" w:rsidRDefault="009D7214" w:rsidP="009D7214">
      <w:pPr>
        <w:tabs>
          <w:tab w:val="left" w:pos="567"/>
        </w:tabs>
        <w:spacing w:after="0" w:line="240" w:lineRule="auto"/>
        <w:ind w:firstLine="709"/>
        <w:jc w:val="both"/>
        <w:rPr>
          <w:rFonts w:ascii="Times New Roman" w:hAnsi="Times New Roman"/>
          <w:bCs/>
        </w:rPr>
      </w:pPr>
      <w:r w:rsidRPr="009D7214">
        <w:rPr>
          <w:rFonts w:ascii="Times New Roman" w:hAnsi="Times New Roman"/>
          <w:bCs/>
        </w:rPr>
        <w:t>БИК 046577904; ОКПО 03301966; ОКОНХ 90213.</w:t>
      </w:r>
    </w:p>
    <w:p w:rsidR="009D7214" w:rsidRPr="009D7214" w:rsidRDefault="009D7214" w:rsidP="009D7214">
      <w:pPr>
        <w:tabs>
          <w:tab w:val="left" w:pos="567"/>
        </w:tabs>
        <w:spacing w:after="0" w:line="240" w:lineRule="auto"/>
        <w:ind w:firstLine="709"/>
        <w:jc w:val="both"/>
        <w:rPr>
          <w:rFonts w:ascii="Times New Roman" w:hAnsi="Times New Roman"/>
          <w:b/>
          <w:bCs/>
        </w:rPr>
      </w:pPr>
      <w:r w:rsidRPr="009D7214">
        <w:rPr>
          <w:rFonts w:ascii="Times New Roman" w:hAnsi="Times New Roman"/>
          <w:bCs/>
        </w:rPr>
        <w:t xml:space="preserve">Назначение платежа: задаток на участие в запросе ценовых котировок </w:t>
      </w:r>
      <w:r w:rsidRPr="009D7214">
        <w:rPr>
          <w:rFonts w:ascii="Times New Roman" w:hAnsi="Times New Roman"/>
          <w:b/>
          <w:bCs/>
        </w:rPr>
        <w:t>№ ЗЦК-2</w:t>
      </w:r>
      <w:r>
        <w:rPr>
          <w:rFonts w:ascii="Times New Roman" w:hAnsi="Times New Roman"/>
          <w:b/>
          <w:bCs/>
        </w:rPr>
        <w:t>65</w:t>
      </w:r>
      <w:r w:rsidRPr="009D7214">
        <w:rPr>
          <w:rFonts w:ascii="Times New Roman" w:hAnsi="Times New Roman"/>
          <w:b/>
          <w:bCs/>
        </w:rPr>
        <w:t>.</w:t>
      </w:r>
    </w:p>
    <w:p w:rsidR="00B401E7" w:rsidRPr="00B22E0A" w:rsidRDefault="00B401E7" w:rsidP="00B401E7">
      <w:pPr>
        <w:tabs>
          <w:tab w:val="left" w:pos="567"/>
        </w:tabs>
        <w:spacing w:after="0" w:line="240" w:lineRule="auto"/>
        <w:ind w:firstLine="709"/>
        <w:jc w:val="both"/>
        <w:rPr>
          <w:rFonts w:ascii="Times New Roman" w:hAnsi="Times New Roman" w:cs="Times New Roman"/>
          <w:bCs/>
        </w:rPr>
      </w:pPr>
      <w:r w:rsidRPr="00B22E0A">
        <w:rPr>
          <w:rFonts w:ascii="Times New Roman" w:hAnsi="Times New Roman" w:cs="Times New Roman"/>
          <w:b/>
          <w:bCs/>
        </w:rPr>
        <w:t>Порядок проведения закупки</w:t>
      </w:r>
      <w:r w:rsidRPr="00B22E0A">
        <w:rPr>
          <w:rFonts w:ascii="Times New Roman" w:hAnsi="Times New Roman" w:cs="Times New Roman"/>
          <w:bCs/>
        </w:rPr>
        <w:t>:</w:t>
      </w:r>
    </w:p>
    <w:p w:rsidR="00812676" w:rsidRPr="00B22E0A" w:rsidRDefault="00B401E7" w:rsidP="00B401E7">
      <w:pPr>
        <w:tabs>
          <w:tab w:val="left" w:pos="567"/>
        </w:tabs>
        <w:spacing w:after="0" w:line="240" w:lineRule="auto"/>
        <w:ind w:firstLine="709"/>
        <w:jc w:val="both"/>
        <w:rPr>
          <w:rFonts w:ascii="Times New Roman" w:hAnsi="Times New Roman"/>
        </w:rPr>
      </w:pPr>
      <w:r w:rsidRPr="00B22E0A">
        <w:rPr>
          <w:rFonts w:ascii="Times New Roman" w:hAnsi="Times New Roman"/>
        </w:rPr>
        <w:t xml:space="preserve">Закупка проводится на электронной торговой площадке </w:t>
      </w:r>
      <w:r w:rsidR="00B81889" w:rsidRPr="00B22E0A">
        <w:rPr>
          <w:rFonts w:ascii="Times New Roman" w:hAnsi="Times New Roman"/>
        </w:rPr>
        <w:t>Аукционный Конкурсный Дом</w:t>
      </w:r>
      <w:r w:rsidR="007C50B1" w:rsidRPr="00B22E0A">
        <w:rPr>
          <w:rFonts w:ascii="Times New Roman" w:hAnsi="Times New Roman"/>
        </w:rPr>
        <w:t xml:space="preserve"> </w:t>
      </w:r>
      <w:r w:rsidR="009D7214">
        <w:rPr>
          <w:rFonts w:ascii="Times New Roman" w:hAnsi="Times New Roman"/>
        </w:rPr>
        <w:t xml:space="preserve"> в сети «Интернет»</w:t>
      </w:r>
      <w:r w:rsidRPr="00B22E0A">
        <w:rPr>
          <w:rFonts w:ascii="Times New Roman" w:hAnsi="Times New Roman"/>
        </w:rPr>
        <w:t xml:space="preserve"> по адресу</w:t>
      </w:r>
      <w:r w:rsidRPr="00B22E0A">
        <w:rPr>
          <w:rFonts w:ascii="Times New Roman" w:hAnsi="Times New Roman"/>
          <w:b/>
        </w:rPr>
        <w:t xml:space="preserve"> </w:t>
      </w:r>
      <w:r w:rsidR="0032502F" w:rsidRPr="00B22E0A">
        <w:rPr>
          <w:rFonts w:ascii="Times New Roman" w:hAnsi="Times New Roman" w:cs="Times New Roman"/>
          <w:color w:val="000000" w:themeColor="text1"/>
          <w:lang w:val="en-US"/>
        </w:rPr>
        <w:t>www</w:t>
      </w:r>
      <w:r w:rsidR="0032502F" w:rsidRPr="00B22E0A">
        <w:rPr>
          <w:rFonts w:ascii="Times New Roman" w:hAnsi="Times New Roman" w:cs="Times New Roman"/>
          <w:color w:val="000000" w:themeColor="text1"/>
        </w:rPr>
        <w:t>.</w:t>
      </w:r>
      <w:hyperlink r:id="rId11" w:tgtFrame="_blank" w:history="1">
        <w:r w:rsidR="004C2670">
          <w:rPr>
            <w:rStyle w:val="aa"/>
            <w:rFonts w:ascii="Times New Roman" w:hAnsi="Times New Roman" w:cs="Times New Roman"/>
            <w:bCs/>
            <w:color w:val="000000" w:themeColor="text1"/>
            <w:u w:val="none"/>
            <w:lang w:val="en-US"/>
          </w:rPr>
          <w:t>a</w:t>
        </w:r>
        <w:r w:rsidR="004C2670" w:rsidRPr="004C2670">
          <w:rPr>
            <w:rStyle w:val="aa"/>
            <w:rFonts w:ascii="Times New Roman" w:hAnsi="Times New Roman" w:cs="Times New Roman"/>
            <w:bCs/>
            <w:color w:val="000000" w:themeColor="text1"/>
            <w:u w:val="none"/>
          </w:rPr>
          <w:t>.</w:t>
        </w:r>
        <w:r w:rsidR="004C2670">
          <w:rPr>
            <w:rStyle w:val="aa"/>
            <w:rFonts w:ascii="Times New Roman" w:hAnsi="Times New Roman" w:cs="Times New Roman"/>
            <w:bCs/>
            <w:color w:val="000000" w:themeColor="text1"/>
            <w:u w:val="none"/>
            <w:lang w:val="en-US"/>
          </w:rPr>
          <w:t>k</w:t>
        </w:r>
        <w:r w:rsidR="004C2670" w:rsidRPr="004C2670">
          <w:rPr>
            <w:rStyle w:val="aa"/>
            <w:rFonts w:ascii="Times New Roman" w:hAnsi="Times New Roman" w:cs="Times New Roman"/>
            <w:bCs/>
            <w:color w:val="000000" w:themeColor="text1"/>
            <w:u w:val="none"/>
          </w:rPr>
          <w:t>.</w:t>
        </w:r>
        <w:r w:rsidR="004C2670">
          <w:rPr>
            <w:rStyle w:val="aa"/>
            <w:rFonts w:ascii="Times New Roman" w:hAnsi="Times New Roman" w:cs="Times New Roman"/>
            <w:bCs/>
            <w:color w:val="000000" w:themeColor="text1"/>
            <w:u w:val="none"/>
            <w:lang w:val="en-US"/>
          </w:rPr>
          <w:t>d</w:t>
        </w:r>
        <w:r w:rsidR="0032502F" w:rsidRPr="00B22E0A">
          <w:rPr>
            <w:rStyle w:val="aa"/>
            <w:rFonts w:ascii="Times New Roman" w:hAnsi="Times New Roman" w:cs="Times New Roman"/>
            <w:color w:val="000000" w:themeColor="text1"/>
            <w:u w:val="none"/>
          </w:rPr>
          <w:t>.</w:t>
        </w:r>
        <w:proofErr w:type="spellStart"/>
        <w:r w:rsidR="0032502F" w:rsidRPr="00B22E0A">
          <w:rPr>
            <w:rStyle w:val="aa"/>
            <w:rFonts w:ascii="Times New Roman" w:hAnsi="Times New Roman" w:cs="Times New Roman"/>
            <w:color w:val="000000" w:themeColor="text1"/>
            <w:u w:val="none"/>
          </w:rPr>
          <w:t>ru</w:t>
        </w:r>
        <w:proofErr w:type="spellEnd"/>
      </w:hyperlink>
      <w:r w:rsidR="00812676" w:rsidRPr="00B22E0A">
        <w:rPr>
          <w:rFonts w:ascii="Times New Roman" w:hAnsi="Times New Roman"/>
        </w:rPr>
        <w:t>.</w:t>
      </w:r>
    </w:p>
    <w:p w:rsidR="0032502F" w:rsidRPr="00B22E0A" w:rsidRDefault="00B401E7" w:rsidP="00B401E7">
      <w:pPr>
        <w:tabs>
          <w:tab w:val="left" w:pos="567"/>
        </w:tabs>
        <w:spacing w:after="0" w:line="240" w:lineRule="auto"/>
        <w:ind w:firstLine="709"/>
        <w:jc w:val="both"/>
        <w:rPr>
          <w:rFonts w:ascii="Times New Roman" w:hAnsi="Times New Roman"/>
        </w:rPr>
      </w:pPr>
      <w:r w:rsidRPr="00B22E0A">
        <w:rPr>
          <w:rFonts w:ascii="Times New Roman" w:hAnsi="Times New Roman" w:cs="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B22E0A">
        <w:rPr>
          <w:rFonts w:ascii="Times New Roman" w:hAnsi="Times New Roman" w:cs="Times New Roman"/>
          <w:bCs/>
        </w:rPr>
        <w:t xml:space="preserve">требованиями документации. Заявка подается </w:t>
      </w:r>
      <w:r w:rsidRPr="00B22E0A">
        <w:rPr>
          <w:rFonts w:ascii="Times New Roman" w:hAnsi="Times New Roman" w:cs="Times New Roman"/>
        </w:rPr>
        <w:t xml:space="preserve">через  электронную торговую площадку </w:t>
      </w:r>
      <w:r w:rsidR="004C2670" w:rsidRPr="004C2670">
        <w:rPr>
          <w:rFonts w:ascii="Times New Roman" w:hAnsi="Times New Roman" w:cs="Times New Roman"/>
          <w:color w:val="000000" w:themeColor="text1"/>
          <w:lang w:val="en-US"/>
        </w:rPr>
        <w:t>www</w:t>
      </w:r>
      <w:r w:rsidR="004C2670" w:rsidRPr="004C2670">
        <w:rPr>
          <w:rFonts w:ascii="Times New Roman" w:hAnsi="Times New Roman" w:cs="Times New Roman"/>
          <w:color w:val="000000" w:themeColor="text1"/>
        </w:rPr>
        <w:t>.</w:t>
      </w:r>
      <w:hyperlink r:id="rId12" w:tgtFrame="_blank" w:history="1">
        <w:r w:rsidR="004C2670" w:rsidRPr="004C2670">
          <w:rPr>
            <w:rStyle w:val="aa"/>
            <w:rFonts w:ascii="Times New Roman" w:hAnsi="Times New Roman" w:cs="Times New Roman"/>
            <w:bCs/>
            <w:lang w:val="en-US"/>
          </w:rPr>
          <w:t>a</w:t>
        </w:r>
        <w:r w:rsidR="004C2670" w:rsidRPr="004C2670">
          <w:rPr>
            <w:rStyle w:val="aa"/>
            <w:rFonts w:ascii="Times New Roman" w:hAnsi="Times New Roman" w:cs="Times New Roman"/>
            <w:bCs/>
          </w:rPr>
          <w:t>.</w:t>
        </w:r>
        <w:r w:rsidR="004C2670" w:rsidRPr="004C2670">
          <w:rPr>
            <w:rStyle w:val="aa"/>
            <w:rFonts w:ascii="Times New Roman" w:hAnsi="Times New Roman" w:cs="Times New Roman"/>
            <w:bCs/>
            <w:lang w:val="en-US"/>
          </w:rPr>
          <w:t>k</w:t>
        </w:r>
        <w:r w:rsidR="004C2670" w:rsidRPr="004C2670">
          <w:rPr>
            <w:rStyle w:val="aa"/>
            <w:rFonts w:ascii="Times New Roman" w:hAnsi="Times New Roman" w:cs="Times New Roman"/>
            <w:bCs/>
          </w:rPr>
          <w:t>.</w:t>
        </w:r>
        <w:r w:rsidR="004C2670" w:rsidRPr="004C2670">
          <w:rPr>
            <w:rStyle w:val="aa"/>
            <w:rFonts w:ascii="Times New Roman" w:hAnsi="Times New Roman" w:cs="Times New Roman"/>
            <w:bCs/>
            <w:lang w:val="en-US"/>
          </w:rPr>
          <w:t>d</w:t>
        </w:r>
        <w:r w:rsidR="004C2670" w:rsidRPr="004C2670">
          <w:rPr>
            <w:rStyle w:val="aa"/>
            <w:rFonts w:ascii="Times New Roman" w:hAnsi="Times New Roman" w:cs="Times New Roman"/>
          </w:rPr>
          <w:t>.</w:t>
        </w:r>
        <w:proofErr w:type="spellStart"/>
        <w:r w:rsidR="004C2670" w:rsidRPr="004C2670">
          <w:rPr>
            <w:rStyle w:val="aa"/>
            <w:rFonts w:ascii="Times New Roman" w:hAnsi="Times New Roman" w:cs="Times New Roman"/>
          </w:rPr>
          <w:t>ru</w:t>
        </w:r>
        <w:proofErr w:type="spellEnd"/>
      </w:hyperlink>
      <w:r w:rsidR="004C2670" w:rsidRPr="004C2670">
        <w:rPr>
          <w:rFonts w:ascii="Times New Roman" w:hAnsi="Times New Roman" w:cs="Times New Roman"/>
          <w:color w:val="000000" w:themeColor="text1"/>
        </w:rPr>
        <w:t>.</w:t>
      </w:r>
      <w:r w:rsidR="0032502F" w:rsidRPr="00B22E0A">
        <w:rPr>
          <w:rFonts w:ascii="Times New Roman" w:hAnsi="Times New Roman"/>
        </w:rPr>
        <w:t xml:space="preserve"> </w:t>
      </w:r>
    </w:p>
    <w:p w:rsidR="00B401E7" w:rsidRPr="00B22E0A" w:rsidRDefault="00B401E7" w:rsidP="0032502F">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 xml:space="preserve">Документация выдается по адресу Заказчика по запросу участника закупки (уполномоченного представителя), направленному на адрес электронной почты в рабочие дни с </w:t>
      </w:r>
      <w:r w:rsidR="002442D9">
        <w:rPr>
          <w:rFonts w:ascii="Times New Roman" w:hAnsi="Times New Roman" w:cs="Times New Roman"/>
          <w:bCs/>
        </w:rPr>
        <w:t>«13</w:t>
      </w:r>
      <w:r w:rsidRPr="00B22E0A">
        <w:rPr>
          <w:rFonts w:ascii="Times New Roman" w:hAnsi="Times New Roman" w:cs="Times New Roman"/>
          <w:bCs/>
        </w:rPr>
        <w:t xml:space="preserve">» </w:t>
      </w:r>
      <w:r w:rsidR="002442D9">
        <w:rPr>
          <w:rFonts w:ascii="Times New Roman" w:hAnsi="Times New Roman" w:cs="Times New Roman"/>
          <w:bCs/>
        </w:rPr>
        <w:t>июля</w:t>
      </w:r>
      <w:r w:rsidR="00812676" w:rsidRPr="00B22E0A">
        <w:rPr>
          <w:rFonts w:ascii="Times New Roman" w:hAnsi="Times New Roman" w:cs="Times New Roman"/>
          <w:bCs/>
        </w:rPr>
        <w:t xml:space="preserve"> </w:t>
      </w:r>
      <w:r w:rsidRPr="00B22E0A">
        <w:rPr>
          <w:rFonts w:ascii="Times New Roman" w:hAnsi="Times New Roman" w:cs="Times New Roman"/>
          <w:bCs/>
        </w:rPr>
        <w:t>2015 г.</w:t>
      </w:r>
      <w:r w:rsidRPr="00B22E0A">
        <w:rPr>
          <w:rFonts w:ascii="Times New Roman" w:hAnsi="Times New Roman" w:cs="Times New Roman"/>
        </w:rPr>
        <w:t xml:space="preserve"> по </w:t>
      </w:r>
      <w:r w:rsidR="0032502F" w:rsidRPr="00B22E0A">
        <w:rPr>
          <w:rFonts w:ascii="Times New Roman" w:hAnsi="Times New Roman" w:cs="Times New Roman"/>
          <w:bCs/>
        </w:rPr>
        <w:t>«</w:t>
      </w:r>
      <w:r w:rsidR="002442D9">
        <w:rPr>
          <w:rFonts w:ascii="Times New Roman" w:hAnsi="Times New Roman" w:cs="Times New Roman"/>
          <w:bCs/>
        </w:rPr>
        <w:t>20</w:t>
      </w:r>
      <w:r w:rsidR="0032502F" w:rsidRPr="00B22E0A">
        <w:rPr>
          <w:rFonts w:ascii="Times New Roman" w:hAnsi="Times New Roman" w:cs="Times New Roman"/>
          <w:bCs/>
        </w:rPr>
        <w:t xml:space="preserve">» </w:t>
      </w:r>
      <w:r w:rsidR="002442D9">
        <w:rPr>
          <w:rFonts w:ascii="Times New Roman" w:hAnsi="Times New Roman" w:cs="Times New Roman"/>
          <w:bCs/>
        </w:rPr>
        <w:t>июля</w:t>
      </w:r>
      <w:r w:rsidR="0032502F" w:rsidRPr="00B22E0A">
        <w:rPr>
          <w:rFonts w:ascii="Times New Roman" w:hAnsi="Times New Roman" w:cs="Times New Roman"/>
          <w:bCs/>
        </w:rPr>
        <w:t xml:space="preserve">  2015 г.</w:t>
      </w:r>
      <w:r w:rsidRPr="00B22E0A">
        <w:rPr>
          <w:rFonts w:ascii="Times New Roman" w:hAnsi="Times New Roman" w:cs="Times New Roman"/>
        </w:rPr>
        <w:t xml:space="preserve">, с понедельника по четверг – с 09 ч. до 16 ч., в пятницу – с 09 ч. до 13 ч. (время местное). Дополнительно документация размещена на сайте </w:t>
      </w:r>
      <w:hyperlink r:id="rId13" w:history="1">
        <w:r w:rsidRPr="00B22E0A">
          <w:rPr>
            <w:rFonts w:ascii="Times New Roman" w:hAnsi="Times New Roman" w:cs="Times New Roman"/>
          </w:rPr>
          <w:t>www.zakupki.gov.ru</w:t>
        </w:r>
      </w:hyperlink>
      <w:r w:rsidRPr="00B22E0A">
        <w:rPr>
          <w:rFonts w:ascii="Times New Roman" w:hAnsi="Times New Roman" w:cs="Times New Roman"/>
        </w:rPr>
        <w:t>.</w:t>
      </w:r>
    </w:p>
    <w:p w:rsidR="00B401E7" w:rsidRPr="00B22E0A" w:rsidRDefault="00B401E7" w:rsidP="00B401E7">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Даты начала и окончания срока предоставления участникам разъяснений положений документации:</w:t>
      </w:r>
    </w:p>
    <w:p w:rsidR="00D4392C" w:rsidRPr="00B22E0A" w:rsidRDefault="00B401E7" w:rsidP="00812676">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 xml:space="preserve">Дата начала срока предоставления участникам разъяснений положений документации о закупке:                       </w:t>
      </w:r>
      <w:r w:rsidR="0032502F" w:rsidRPr="00B22E0A">
        <w:rPr>
          <w:rFonts w:ascii="Times New Roman" w:hAnsi="Times New Roman" w:cs="Times New Roman"/>
          <w:bCs/>
        </w:rPr>
        <w:t>«</w:t>
      </w:r>
      <w:r w:rsidR="002442D9">
        <w:rPr>
          <w:rFonts w:ascii="Times New Roman" w:hAnsi="Times New Roman" w:cs="Times New Roman"/>
          <w:bCs/>
        </w:rPr>
        <w:t>13</w:t>
      </w:r>
      <w:r w:rsidR="0032502F" w:rsidRPr="00B22E0A">
        <w:rPr>
          <w:rFonts w:ascii="Times New Roman" w:hAnsi="Times New Roman" w:cs="Times New Roman"/>
          <w:bCs/>
        </w:rPr>
        <w:t xml:space="preserve">» </w:t>
      </w:r>
      <w:r w:rsidR="002442D9">
        <w:rPr>
          <w:rFonts w:ascii="Times New Roman" w:hAnsi="Times New Roman" w:cs="Times New Roman"/>
          <w:bCs/>
        </w:rPr>
        <w:t>июля</w:t>
      </w:r>
      <w:r w:rsidR="0032502F" w:rsidRPr="00B22E0A">
        <w:rPr>
          <w:rFonts w:ascii="Times New Roman" w:hAnsi="Times New Roman" w:cs="Times New Roman"/>
          <w:bCs/>
        </w:rPr>
        <w:t xml:space="preserve"> 2015 года.</w:t>
      </w:r>
    </w:p>
    <w:p w:rsidR="00812676" w:rsidRPr="00B22E0A" w:rsidRDefault="00B401E7" w:rsidP="00812676">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Дата окончания срока предоставления участникам разъяснений положений документации о закупке:</w:t>
      </w:r>
      <w:r w:rsidR="00812676" w:rsidRPr="00B22E0A">
        <w:rPr>
          <w:rFonts w:ascii="Times New Roman" w:hAnsi="Times New Roman" w:cs="Times New Roman"/>
        </w:rPr>
        <w:t xml:space="preserve">   </w:t>
      </w:r>
    </w:p>
    <w:p w:rsidR="00D4392C" w:rsidRPr="00B22E0A" w:rsidRDefault="002442D9" w:rsidP="00D4392C">
      <w:pPr>
        <w:tabs>
          <w:tab w:val="left" w:pos="567"/>
        </w:tabs>
        <w:spacing w:after="0" w:line="240" w:lineRule="auto"/>
        <w:jc w:val="both"/>
        <w:rPr>
          <w:rFonts w:ascii="Times New Roman" w:hAnsi="Times New Roman" w:cs="Times New Roman"/>
        </w:rPr>
      </w:pPr>
      <w:r>
        <w:rPr>
          <w:rFonts w:ascii="Times New Roman" w:hAnsi="Times New Roman" w:cs="Times New Roman"/>
          <w:bCs/>
        </w:rPr>
        <w:t>«20» июля</w:t>
      </w:r>
      <w:r w:rsidR="0032502F" w:rsidRPr="00B22E0A">
        <w:rPr>
          <w:rFonts w:ascii="Times New Roman" w:hAnsi="Times New Roman" w:cs="Times New Roman"/>
          <w:bCs/>
        </w:rPr>
        <w:t xml:space="preserve"> 2015 года.</w:t>
      </w:r>
    </w:p>
    <w:p w:rsidR="00812676" w:rsidRPr="00B22E0A" w:rsidRDefault="00D4392C" w:rsidP="00D4392C">
      <w:pPr>
        <w:tabs>
          <w:tab w:val="left" w:pos="567"/>
        </w:tabs>
        <w:spacing w:after="0" w:line="240" w:lineRule="auto"/>
        <w:jc w:val="both"/>
        <w:rPr>
          <w:rFonts w:ascii="Times New Roman" w:hAnsi="Times New Roman"/>
        </w:rPr>
      </w:pPr>
      <w:r w:rsidRPr="00B22E0A">
        <w:rPr>
          <w:rFonts w:ascii="Times New Roman" w:hAnsi="Times New Roman" w:cs="Times New Roman"/>
        </w:rPr>
        <w:t xml:space="preserve">             </w:t>
      </w:r>
      <w:r w:rsidR="00B401E7" w:rsidRPr="00B22E0A">
        <w:rPr>
          <w:rFonts w:ascii="Times New Roman" w:hAnsi="Times New Roman" w:cs="Times New Roman"/>
        </w:rPr>
        <w:t xml:space="preserve">Заявки принимаются с момента размещения настоящей документации на сайте </w:t>
      </w:r>
      <w:r w:rsidR="004C2670" w:rsidRPr="004C2670">
        <w:rPr>
          <w:rFonts w:ascii="Times New Roman" w:hAnsi="Times New Roman" w:cs="Times New Roman"/>
          <w:color w:val="000000" w:themeColor="text1"/>
          <w:lang w:val="en-US"/>
        </w:rPr>
        <w:t>www</w:t>
      </w:r>
      <w:r w:rsidR="004C2670" w:rsidRPr="004C2670">
        <w:rPr>
          <w:rFonts w:ascii="Times New Roman" w:hAnsi="Times New Roman" w:cs="Times New Roman"/>
          <w:color w:val="000000" w:themeColor="text1"/>
        </w:rPr>
        <w:t>.</w:t>
      </w:r>
      <w:hyperlink r:id="rId14" w:tgtFrame="_blank" w:history="1">
        <w:r w:rsidR="004C2670" w:rsidRPr="004C2670">
          <w:rPr>
            <w:rStyle w:val="aa"/>
            <w:rFonts w:ascii="Times New Roman" w:hAnsi="Times New Roman" w:cs="Times New Roman"/>
            <w:bCs/>
            <w:lang w:val="en-US"/>
          </w:rPr>
          <w:t>a</w:t>
        </w:r>
        <w:r w:rsidR="004C2670" w:rsidRPr="004C2670">
          <w:rPr>
            <w:rStyle w:val="aa"/>
            <w:rFonts w:ascii="Times New Roman" w:hAnsi="Times New Roman" w:cs="Times New Roman"/>
            <w:bCs/>
          </w:rPr>
          <w:t>.</w:t>
        </w:r>
        <w:r w:rsidR="004C2670" w:rsidRPr="004C2670">
          <w:rPr>
            <w:rStyle w:val="aa"/>
            <w:rFonts w:ascii="Times New Roman" w:hAnsi="Times New Roman" w:cs="Times New Roman"/>
            <w:bCs/>
            <w:lang w:val="en-US"/>
          </w:rPr>
          <w:t>k</w:t>
        </w:r>
        <w:r w:rsidR="004C2670" w:rsidRPr="004C2670">
          <w:rPr>
            <w:rStyle w:val="aa"/>
            <w:rFonts w:ascii="Times New Roman" w:hAnsi="Times New Roman" w:cs="Times New Roman"/>
            <w:bCs/>
          </w:rPr>
          <w:t>.</w:t>
        </w:r>
        <w:r w:rsidR="004C2670" w:rsidRPr="004C2670">
          <w:rPr>
            <w:rStyle w:val="aa"/>
            <w:rFonts w:ascii="Times New Roman" w:hAnsi="Times New Roman" w:cs="Times New Roman"/>
            <w:bCs/>
            <w:lang w:val="en-US"/>
          </w:rPr>
          <w:t>d</w:t>
        </w:r>
        <w:r w:rsidR="004C2670" w:rsidRPr="004C2670">
          <w:rPr>
            <w:rStyle w:val="aa"/>
            <w:rFonts w:ascii="Times New Roman" w:hAnsi="Times New Roman" w:cs="Times New Roman"/>
          </w:rPr>
          <w:t>.</w:t>
        </w:r>
        <w:proofErr w:type="spellStart"/>
        <w:r w:rsidR="004C2670" w:rsidRPr="004C2670">
          <w:rPr>
            <w:rStyle w:val="aa"/>
            <w:rFonts w:ascii="Times New Roman" w:hAnsi="Times New Roman" w:cs="Times New Roman"/>
          </w:rPr>
          <w:t>ru</w:t>
        </w:r>
        <w:proofErr w:type="spellEnd"/>
      </w:hyperlink>
      <w:r w:rsidR="004C2670" w:rsidRPr="004C2670">
        <w:rPr>
          <w:rFonts w:ascii="Times New Roman" w:hAnsi="Times New Roman" w:cs="Times New Roman"/>
          <w:color w:val="000000" w:themeColor="text1"/>
        </w:rPr>
        <w:t>.</w:t>
      </w:r>
    </w:p>
    <w:p w:rsidR="00B401E7" w:rsidRPr="00B22E0A" w:rsidRDefault="00B401E7" w:rsidP="00B401E7">
      <w:pPr>
        <w:tabs>
          <w:tab w:val="left" w:pos="567"/>
        </w:tabs>
        <w:spacing w:after="0" w:line="240" w:lineRule="auto"/>
        <w:ind w:firstLine="709"/>
        <w:jc w:val="both"/>
        <w:rPr>
          <w:rFonts w:ascii="Times New Roman" w:hAnsi="Times New Roman" w:cs="Times New Roman"/>
          <w:b/>
        </w:rPr>
      </w:pPr>
      <w:r w:rsidRPr="00B22E0A">
        <w:rPr>
          <w:rFonts w:ascii="Times New Roman" w:hAnsi="Times New Roman" w:cs="Times New Roman"/>
          <w:b/>
        </w:rPr>
        <w:t>Срок окончания приема заявок на участие в закупке: 1</w:t>
      </w:r>
      <w:r w:rsidR="009A41D2" w:rsidRPr="00B22E0A">
        <w:rPr>
          <w:rFonts w:ascii="Times New Roman" w:hAnsi="Times New Roman" w:cs="Times New Roman"/>
          <w:b/>
        </w:rPr>
        <w:t>6</w:t>
      </w:r>
      <w:r w:rsidRPr="00B22E0A">
        <w:rPr>
          <w:rFonts w:ascii="Times New Roman" w:hAnsi="Times New Roman" w:cs="Times New Roman"/>
          <w:b/>
        </w:rPr>
        <w:t xml:space="preserve">.00 ч. </w:t>
      </w:r>
      <w:r w:rsidR="00D4392C" w:rsidRPr="00B22E0A">
        <w:rPr>
          <w:rFonts w:ascii="Times New Roman" w:hAnsi="Times New Roman" w:cs="Times New Roman"/>
          <w:b/>
          <w:bCs/>
        </w:rPr>
        <w:t>«</w:t>
      </w:r>
      <w:r w:rsidR="002442D9">
        <w:rPr>
          <w:rFonts w:ascii="Times New Roman" w:hAnsi="Times New Roman" w:cs="Times New Roman"/>
          <w:b/>
          <w:bCs/>
        </w:rPr>
        <w:t>20</w:t>
      </w:r>
      <w:r w:rsidR="00D4392C" w:rsidRPr="00B22E0A">
        <w:rPr>
          <w:rFonts w:ascii="Times New Roman" w:hAnsi="Times New Roman" w:cs="Times New Roman"/>
          <w:b/>
          <w:bCs/>
        </w:rPr>
        <w:t xml:space="preserve">» </w:t>
      </w:r>
      <w:r w:rsidR="002442D9">
        <w:rPr>
          <w:rFonts w:ascii="Times New Roman" w:hAnsi="Times New Roman" w:cs="Times New Roman"/>
          <w:b/>
          <w:bCs/>
        </w:rPr>
        <w:t>июля</w:t>
      </w:r>
      <w:r w:rsidR="00D4392C" w:rsidRPr="00B22E0A">
        <w:rPr>
          <w:rFonts w:ascii="Times New Roman" w:hAnsi="Times New Roman" w:cs="Times New Roman"/>
          <w:b/>
          <w:bCs/>
        </w:rPr>
        <w:t xml:space="preserve"> 2015 г. </w:t>
      </w:r>
      <w:r w:rsidRPr="00B22E0A">
        <w:rPr>
          <w:rFonts w:ascii="Times New Roman" w:hAnsi="Times New Roman" w:cs="Times New Roman"/>
        </w:rPr>
        <w:t>(время местное).</w:t>
      </w:r>
    </w:p>
    <w:p w:rsidR="00B401E7" w:rsidRPr="00B22E0A" w:rsidRDefault="002442D9" w:rsidP="005A4FE3">
      <w:pPr>
        <w:tabs>
          <w:tab w:val="left" w:pos="567"/>
        </w:tabs>
        <w:spacing w:after="0" w:line="240" w:lineRule="auto"/>
        <w:ind w:firstLine="142"/>
        <w:jc w:val="both"/>
        <w:rPr>
          <w:rFonts w:ascii="Times New Roman" w:hAnsi="Times New Roman" w:cs="Times New Roman"/>
          <w:bCs/>
        </w:rPr>
      </w:pPr>
      <w:r>
        <w:rPr>
          <w:rFonts w:ascii="Times New Roman" w:hAnsi="Times New Roman" w:cs="Times New Roman"/>
        </w:rPr>
        <w:tab/>
        <w:t xml:space="preserve">   </w:t>
      </w:r>
      <w:r w:rsidR="00B401E7" w:rsidRPr="00B22E0A">
        <w:rPr>
          <w:rFonts w:ascii="Times New Roman" w:hAnsi="Times New Roman" w:cs="Times New Roman"/>
        </w:rPr>
        <w:t xml:space="preserve">Срок рассмотрения и оценки заявок на участие в запросе ценовых котировок: 15.00 ч. </w:t>
      </w:r>
      <w:r w:rsidR="0056521C" w:rsidRPr="00B22E0A">
        <w:rPr>
          <w:rFonts w:ascii="Times New Roman" w:hAnsi="Times New Roman" w:cs="Times New Roman"/>
          <w:bCs/>
        </w:rPr>
        <w:t>«</w:t>
      </w:r>
      <w:r>
        <w:rPr>
          <w:rFonts w:ascii="Times New Roman" w:hAnsi="Times New Roman" w:cs="Times New Roman"/>
          <w:bCs/>
        </w:rPr>
        <w:t>21</w:t>
      </w:r>
      <w:r w:rsidR="0056521C" w:rsidRPr="00B22E0A">
        <w:rPr>
          <w:rFonts w:ascii="Times New Roman" w:hAnsi="Times New Roman" w:cs="Times New Roman"/>
          <w:bCs/>
        </w:rPr>
        <w:t xml:space="preserve">» </w:t>
      </w:r>
      <w:r>
        <w:rPr>
          <w:rFonts w:ascii="Times New Roman" w:hAnsi="Times New Roman" w:cs="Times New Roman"/>
          <w:bCs/>
        </w:rPr>
        <w:t>июля</w:t>
      </w:r>
      <w:r w:rsidR="0056521C" w:rsidRPr="00B22E0A">
        <w:rPr>
          <w:rFonts w:ascii="Times New Roman" w:hAnsi="Times New Roman" w:cs="Times New Roman"/>
          <w:bCs/>
        </w:rPr>
        <w:t xml:space="preserve"> 2015 г.</w:t>
      </w:r>
      <w:r w:rsidR="0056521C" w:rsidRPr="00B22E0A">
        <w:rPr>
          <w:rFonts w:ascii="Times New Roman" w:hAnsi="Times New Roman" w:cs="Times New Roman"/>
        </w:rPr>
        <w:t xml:space="preserve"> </w:t>
      </w:r>
      <w:r w:rsidR="00B401E7" w:rsidRPr="00B22E0A">
        <w:rPr>
          <w:rFonts w:ascii="Times New Roman" w:hAnsi="Times New Roman" w:cs="Times New Roman"/>
        </w:rPr>
        <w:t>(время местное).</w:t>
      </w:r>
    </w:p>
    <w:p w:rsidR="00B401E7" w:rsidRPr="00B22E0A" w:rsidRDefault="00B401E7" w:rsidP="00B401E7">
      <w:pPr>
        <w:tabs>
          <w:tab w:val="left" w:pos="567"/>
        </w:tabs>
        <w:spacing w:after="0" w:line="240" w:lineRule="auto"/>
        <w:ind w:firstLine="709"/>
        <w:jc w:val="both"/>
        <w:rPr>
          <w:rFonts w:ascii="Times New Roman" w:hAnsi="Times New Roman" w:cs="Times New Roman"/>
        </w:rPr>
      </w:pPr>
      <w:r w:rsidRPr="00B22E0A">
        <w:rPr>
          <w:rFonts w:ascii="Times New Roman" w:hAnsi="Times New Roman" w:cs="Times New Roman"/>
        </w:rPr>
        <w:t>Участники закупки не вправе присутствовать на процедуре рассмотрения заявок на участие в закупке.</w:t>
      </w:r>
    </w:p>
    <w:p w:rsidR="00B401E7" w:rsidRPr="00B22E0A" w:rsidRDefault="00B401E7" w:rsidP="00267DBF">
      <w:pPr>
        <w:tabs>
          <w:tab w:val="left" w:pos="567"/>
        </w:tabs>
        <w:spacing w:after="0" w:line="240" w:lineRule="auto"/>
        <w:ind w:firstLine="709"/>
        <w:jc w:val="both"/>
        <w:rPr>
          <w:rFonts w:ascii="Times New Roman" w:hAnsi="Times New Roman" w:cs="Times New Roman"/>
          <w:bCs/>
        </w:rPr>
      </w:pPr>
      <w:r w:rsidRPr="00B22E0A">
        <w:rPr>
          <w:rFonts w:ascii="Times New Roman" w:hAnsi="Times New Roman" w:cs="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r w:rsidR="00267DBF">
        <w:rPr>
          <w:rFonts w:ascii="Times New Roman" w:hAnsi="Times New Roman" w:cs="Times New Roman"/>
          <w:bCs/>
        </w:rPr>
        <w:t xml:space="preserve">  </w:t>
      </w:r>
      <w:r w:rsidRPr="00B22E0A">
        <w:rPr>
          <w:rFonts w:ascii="Times New Roman" w:hAnsi="Times New Roman" w:cs="Times New Roman"/>
        </w:rPr>
        <w:t>Заказчик вправе завершить закупку без выбора победителя или без заключения договора с победителем.</w:t>
      </w:r>
    </w:p>
    <w:p w:rsidR="000E1328" w:rsidRDefault="00267DBF" w:rsidP="00267DBF">
      <w:pPr>
        <w:tabs>
          <w:tab w:val="left" w:pos="567"/>
        </w:tabs>
        <w:spacing w:after="0" w:line="240" w:lineRule="auto"/>
        <w:jc w:val="both"/>
        <w:rPr>
          <w:rFonts w:ascii="Times New Roman" w:hAnsi="Times New Roman" w:cs="Times New Roman"/>
        </w:rPr>
      </w:pPr>
      <w:r>
        <w:rPr>
          <w:rFonts w:ascii="Times New Roman" w:hAnsi="Times New Roman" w:cs="Times New Roman"/>
        </w:rPr>
        <w:tab/>
      </w:r>
      <w:bookmarkStart w:id="3" w:name="_GoBack"/>
      <w:bookmarkEnd w:id="3"/>
      <w:r w:rsidR="00B401E7" w:rsidRPr="00B22E0A">
        <w:rPr>
          <w:rFonts w:ascii="Times New Roman" w:hAnsi="Times New Roman" w:cs="Times New Roman"/>
        </w:rPr>
        <w:t xml:space="preserve">Протокол о результатах закупки подписывается членами закупочной комиссии и размещается на  сайте </w:t>
      </w:r>
      <w:hyperlink r:id="rId15" w:history="1">
        <w:r w:rsidR="00B401E7" w:rsidRPr="00B22E0A">
          <w:rPr>
            <w:rFonts w:ascii="Times New Roman" w:hAnsi="Times New Roman" w:cs="Times New Roman"/>
          </w:rPr>
          <w:t>www.zakupki.gov.ru</w:t>
        </w:r>
      </w:hyperlink>
      <w:r w:rsidR="00B401E7" w:rsidRPr="00B22E0A">
        <w:rPr>
          <w:rFonts w:ascii="Times New Roman" w:hAnsi="Times New Roman" w:cs="Times New Roman"/>
        </w:rPr>
        <w:t xml:space="preserve"> и на электронной торговой площадке </w:t>
      </w:r>
      <w:r w:rsidR="004C2670" w:rsidRPr="00B22E0A">
        <w:rPr>
          <w:rFonts w:ascii="Times New Roman" w:hAnsi="Times New Roman" w:cs="Times New Roman"/>
          <w:color w:val="000000" w:themeColor="text1"/>
          <w:lang w:val="en-US"/>
        </w:rPr>
        <w:t>www</w:t>
      </w:r>
      <w:r w:rsidR="004C2670" w:rsidRPr="00B22E0A">
        <w:rPr>
          <w:rFonts w:ascii="Times New Roman" w:hAnsi="Times New Roman" w:cs="Times New Roman"/>
          <w:color w:val="000000" w:themeColor="text1"/>
        </w:rPr>
        <w:t>.</w:t>
      </w:r>
      <w:hyperlink r:id="rId16" w:tgtFrame="_blank" w:history="1">
        <w:r w:rsidR="004C2670">
          <w:rPr>
            <w:rStyle w:val="aa"/>
            <w:rFonts w:ascii="Times New Roman" w:hAnsi="Times New Roman" w:cs="Times New Roman"/>
            <w:bCs/>
            <w:color w:val="000000" w:themeColor="text1"/>
            <w:u w:val="none"/>
            <w:lang w:val="en-US"/>
          </w:rPr>
          <w:t>a</w:t>
        </w:r>
        <w:r w:rsidR="004C2670" w:rsidRPr="004C2670">
          <w:rPr>
            <w:rStyle w:val="aa"/>
            <w:rFonts w:ascii="Times New Roman" w:hAnsi="Times New Roman" w:cs="Times New Roman"/>
            <w:bCs/>
            <w:color w:val="000000" w:themeColor="text1"/>
            <w:u w:val="none"/>
          </w:rPr>
          <w:t>.</w:t>
        </w:r>
        <w:r w:rsidR="004C2670">
          <w:rPr>
            <w:rStyle w:val="aa"/>
            <w:rFonts w:ascii="Times New Roman" w:hAnsi="Times New Roman" w:cs="Times New Roman"/>
            <w:bCs/>
            <w:color w:val="000000" w:themeColor="text1"/>
            <w:u w:val="none"/>
            <w:lang w:val="en-US"/>
          </w:rPr>
          <w:t>k</w:t>
        </w:r>
        <w:r w:rsidR="004C2670" w:rsidRPr="004C2670">
          <w:rPr>
            <w:rStyle w:val="aa"/>
            <w:rFonts w:ascii="Times New Roman" w:hAnsi="Times New Roman" w:cs="Times New Roman"/>
            <w:bCs/>
            <w:color w:val="000000" w:themeColor="text1"/>
            <w:u w:val="none"/>
          </w:rPr>
          <w:t>.</w:t>
        </w:r>
        <w:r w:rsidR="004C2670">
          <w:rPr>
            <w:rStyle w:val="aa"/>
            <w:rFonts w:ascii="Times New Roman" w:hAnsi="Times New Roman" w:cs="Times New Roman"/>
            <w:bCs/>
            <w:color w:val="000000" w:themeColor="text1"/>
            <w:u w:val="none"/>
            <w:lang w:val="en-US"/>
          </w:rPr>
          <w:t>d</w:t>
        </w:r>
        <w:r w:rsidR="004C2670" w:rsidRPr="00B22E0A">
          <w:rPr>
            <w:rStyle w:val="aa"/>
            <w:rFonts w:ascii="Times New Roman" w:hAnsi="Times New Roman" w:cs="Times New Roman"/>
            <w:color w:val="000000" w:themeColor="text1"/>
            <w:u w:val="none"/>
          </w:rPr>
          <w:t>.</w:t>
        </w:r>
        <w:proofErr w:type="spellStart"/>
        <w:r w:rsidR="004C2670" w:rsidRPr="00B22E0A">
          <w:rPr>
            <w:rStyle w:val="aa"/>
            <w:rFonts w:ascii="Times New Roman" w:hAnsi="Times New Roman" w:cs="Times New Roman"/>
            <w:color w:val="000000" w:themeColor="text1"/>
            <w:u w:val="none"/>
          </w:rPr>
          <w:t>ru</w:t>
        </w:r>
        <w:proofErr w:type="spellEnd"/>
      </w:hyperlink>
      <w:r w:rsidR="007B07A9" w:rsidRPr="00B22E0A">
        <w:rPr>
          <w:rFonts w:ascii="Times New Roman" w:hAnsi="Times New Roman" w:cs="Times New Roman"/>
          <w:b/>
        </w:rPr>
        <w:t xml:space="preserve"> </w:t>
      </w:r>
      <w:r w:rsidR="00B401E7" w:rsidRPr="00B22E0A">
        <w:rPr>
          <w:rFonts w:ascii="Times New Roman" w:hAnsi="Times New Roman" w:cs="Times New Roman"/>
        </w:rPr>
        <w:t>в течение 3 (трех) рабочих дней с момента его подписания</w:t>
      </w:r>
      <w:r w:rsidR="000E1328" w:rsidRPr="00B22E0A">
        <w:rPr>
          <w:rFonts w:ascii="Times New Roman" w:hAnsi="Times New Roman" w:cs="Times New Roman"/>
        </w:rPr>
        <w:t>.</w:t>
      </w:r>
    </w:p>
    <w:p w:rsidR="006263BD" w:rsidRPr="00B22E0A" w:rsidRDefault="00267DBF" w:rsidP="00267DBF">
      <w:pPr>
        <w:tabs>
          <w:tab w:val="left" w:pos="567"/>
        </w:tabs>
        <w:spacing w:after="0" w:line="240" w:lineRule="auto"/>
        <w:jc w:val="both"/>
        <w:rPr>
          <w:rFonts w:ascii="Times New Roman" w:hAnsi="Times New Roman" w:cs="Times New Roman"/>
        </w:rPr>
      </w:pPr>
      <w:r>
        <w:rPr>
          <w:rFonts w:ascii="Times New Roman" w:hAnsi="Times New Roman" w:cs="Times New Roman"/>
        </w:rPr>
        <w:tab/>
      </w:r>
      <w:r w:rsidR="006263BD" w:rsidRPr="006263BD">
        <w:rPr>
          <w:rFonts w:ascii="Times New Roman" w:hAnsi="Times New Roman" w:cs="Times New Roman"/>
        </w:rPr>
        <w:t>На сумму обеспечения заявки (задатка) на участие в закупке проценты, установленные статьей 317.1  Гражданского Кодекса РФ, не начисляются.</w:t>
      </w:r>
    </w:p>
    <w:p w:rsidR="00207B68" w:rsidRDefault="00C342A9" w:rsidP="005471B4">
      <w:pPr>
        <w:pStyle w:val="a8"/>
        <w:pageBreakBefore/>
        <w:numPr>
          <w:ilvl w:val="0"/>
          <w:numId w:val="7"/>
        </w:numPr>
        <w:jc w:val="center"/>
        <w:rPr>
          <w:rFonts w:ascii="Times New Roman" w:hAnsi="Times New Roman"/>
          <w:b/>
          <w:sz w:val="22"/>
          <w:szCs w:val="22"/>
          <w:lang w:val="ru-RU"/>
        </w:rPr>
      </w:pPr>
      <w:r w:rsidRPr="00C342A9">
        <w:rPr>
          <w:rFonts w:ascii="Times New Roman" w:hAnsi="Times New Roman"/>
          <w:b/>
          <w:sz w:val="22"/>
          <w:szCs w:val="22"/>
          <w:lang w:val="ru-RU"/>
        </w:rPr>
        <w:lastRenderedPageBreak/>
        <w:t>Условия договора:</w:t>
      </w:r>
    </w:p>
    <w:p w:rsidR="00AE78E1" w:rsidRDefault="00AE78E1" w:rsidP="00AE78E1">
      <w:pPr>
        <w:spacing w:after="0" w:line="240" w:lineRule="auto"/>
        <w:jc w:val="both"/>
        <w:rPr>
          <w:rFonts w:ascii="Times New Roman" w:eastAsia="Times New Roman" w:hAnsi="Times New Roman" w:cs="Times New Roman"/>
          <w:b/>
          <w:bCs/>
          <w:sz w:val="20"/>
          <w:szCs w:val="20"/>
          <w:lang w:eastAsia="ru-RU"/>
        </w:rPr>
      </w:pP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УТВЕРЖДАЮ:</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Коммерческий директор</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МУП «Водоканал»</w:t>
      </w:r>
    </w:p>
    <w:p w:rsidR="00D4392C" w:rsidRPr="00D4392C" w:rsidRDefault="004C2670" w:rsidP="00D4392C">
      <w:pPr>
        <w:spacing w:after="0" w:line="240" w:lineRule="auto"/>
        <w:ind w:left="993"/>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___________ С.</w:t>
      </w:r>
      <w:r w:rsidR="00D4392C" w:rsidRPr="00D4392C">
        <w:rPr>
          <w:rFonts w:ascii="Times New Roman" w:eastAsia="Times New Roman" w:hAnsi="Times New Roman" w:cs="Times New Roman"/>
          <w:sz w:val="20"/>
          <w:szCs w:val="20"/>
          <w:lang w:eastAsia="ru-RU"/>
        </w:rPr>
        <w:t>В. Ткаченко</w:t>
      </w:r>
    </w:p>
    <w:p w:rsidR="00D4392C" w:rsidRPr="00D4392C" w:rsidRDefault="00D4392C" w:rsidP="00D4392C">
      <w:pPr>
        <w:spacing w:after="0" w:line="240" w:lineRule="auto"/>
        <w:ind w:left="993"/>
        <w:jc w:val="right"/>
        <w:rPr>
          <w:rFonts w:ascii="Times New Roman" w:eastAsia="Times New Roman" w:hAnsi="Times New Roman" w:cs="Times New Roman"/>
          <w:sz w:val="20"/>
          <w:szCs w:val="20"/>
          <w:lang w:eastAsia="ru-RU"/>
        </w:rPr>
      </w:pPr>
      <w:r w:rsidRPr="00D4392C">
        <w:rPr>
          <w:rFonts w:ascii="Times New Roman" w:eastAsia="Times New Roman" w:hAnsi="Times New Roman" w:cs="Times New Roman"/>
          <w:sz w:val="20"/>
          <w:szCs w:val="20"/>
          <w:lang w:eastAsia="ru-RU"/>
        </w:rPr>
        <w:t>«___» ______________2015г.</w:t>
      </w:r>
    </w:p>
    <w:p w:rsidR="00D4392C" w:rsidRPr="00D4392C" w:rsidRDefault="00D4392C" w:rsidP="00D4392C">
      <w:pPr>
        <w:spacing w:after="0" w:line="240" w:lineRule="auto"/>
        <w:jc w:val="center"/>
        <w:rPr>
          <w:rFonts w:ascii="Times New Roman" w:eastAsia="Times New Roman" w:hAnsi="Times New Roman" w:cs="Times New Roman"/>
          <w:b/>
          <w:bCs/>
          <w:spacing w:val="-1"/>
          <w:sz w:val="20"/>
          <w:szCs w:val="20"/>
          <w:lang w:eastAsia="ru-RU"/>
        </w:rPr>
      </w:pPr>
    </w:p>
    <w:p w:rsidR="00D4392C" w:rsidRPr="00D4392C" w:rsidRDefault="00D4392C" w:rsidP="00D4392C">
      <w:pPr>
        <w:autoSpaceDE w:val="0"/>
        <w:autoSpaceDN w:val="0"/>
        <w:adjustRightInd w:val="0"/>
        <w:spacing w:after="0" w:line="240" w:lineRule="auto"/>
        <w:jc w:val="both"/>
        <w:rPr>
          <w:rFonts w:ascii="Times New Roman" w:eastAsia="Times New Roman" w:hAnsi="Times New Roman" w:cs="Times New Roman"/>
          <w:bCs/>
          <w:spacing w:val="-1"/>
          <w:sz w:val="20"/>
          <w:szCs w:val="20"/>
          <w:lang w:eastAsia="ru-RU"/>
        </w:rPr>
      </w:pPr>
    </w:p>
    <w:p w:rsidR="004C2670" w:rsidRPr="004C2670" w:rsidRDefault="004C2670" w:rsidP="004C2670">
      <w:pPr>
        <w:spacing w:after="0" w:line="240" w:lineRule="auto"/>
        <w:jc w:val="center"/>
        <w:rPr>
          <w:rFonts w:ascii="Times New Roman" w:eastAsia="Times New Roman" w:hAnsi="Times New Roman" w:cs="Times New Roman"/>
          <w:b/>
          <w:bCs/>
          <w:spacing w:val="-1"/>
          <w:lang w:eastAsia="ru-RU"/>
        </w:rPr>
      </w:pPr>
      <w:r w:rsidRPr="004C2670">
        <w:rPr>
          <w:rFonts w:ascii="Times New Roman" w:eastAsia="Times New Roman" w:hAnsi="Times New Roman" w:cs="Times New Roman"/>
          <w:b/>
          <w:bCs/>
          <w:spacing w:val="-1"/>
          <w:lang w:eastAsia="ru-RU"/>
        </w:rPr>
        <w:t xml:space="preserve">Техническое задание (спецификация) </w:t>
      </w:r>
    </w:p>
    <w:p w:rsidR="004C2670" w:rsidRPr="004C2670" w:rsidRDefault="004C2670" w:rsidP="004C2670">
      <w:pPr>
        <w:spacing w:after="0" w:line="240" w:lineRule="auto"/>
        <w:jc w:val="center"/>
        <w:rPr>
          <w:rFonts w:ascii="Times New Roman" w:eastAsia="Times New Roman" w:hAnsi="Times New Roman" w:cs="Times New Roman"/>
          <w:b/>
          <w:bCs/>
          <w:spacing w:val="-1"/>
          <w:lang w:eastAsia="ru-RU"/>
        </w:rPr>
      </w:pPr>
    </w:p>
    <w:p w:rsidR="004C2670" w:rsidRPr="004C2670" w:rsidRDefault="004C2670" w:rsidP="004C2670">
      <w:pPr>
        <w:autoSpaceDE w:val="0"/>
        <w:autoSpaceDN w:val="0"/>
        <w:adjustRightInd w:val="0"/>
        <w:spacing w:after="0" w:line="240" w:lineRule="auto"/>
        <w:jc w:val="both"/>
        <w:rPr>
          <w:rFonts w:ascii="Times New Roman" w:eastAsia="Times New Roman" w:hAnsi="Times New Roman" w:cs="Times New Roman"/>
          <w:bCs/>
          <w:spacing w:val="-1"/>
          <w:lang w:eastAsia="ru-RU"/>
        </w:rPr>
      </w:pPr>
      <w:r w:rsidRPr="004C2670">
        <w:rPr>
          <w:rFonts w:ascii="Times New Roman" w:eastAsia="Times New Roman" w:hAnsi="Times New Roman" w:cs="Times New Roman"/>
          <w:b/>
          <w:bCs/>
          <w:spacing w:val="-1"/>
          <w:lang w:eastAsia="ru-RU"/>
        </w:rPr>
        <w:t>Лот № ___: Оборудование для лаборатории определения токсичности.</w:t>
      </w:r>
    </w:p>
    <w:p w:rsidR="001F6F68" w:rsidRPr="00727042" w:rsidRDefault="001F6F68" w:rsidP="004C2670">
      <w:pPr>
        <w:spacing w:after="0" w:line="240" w:lineRule="auto"/>
        <w:ind w:left="993"/>
        <w:jc w:val="center"/>
        <w:rPr>
          <w:rFonts w:ascii="Times New Roman" w:eastAsia="Times New Roman" w:hAnsi="Times New Roman" w:cs="Times New Roman"/>
          <w:sz w:val="24"/>
          <w:szCs w:val="24"/>
          <w:lang w:eastAsia="ru-RU"/>
        </w:rPr>
      </w:pPr>
    </w:p>
    <w:tbl>
      <w:tblPr>
        <w:tblW w:w="104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515"/>
        <w:gridCol w:w="1598"/>
        <w:gridCol w:w="913"/>
        <w:gridCol w:w="172"/>
        <w:gridCol w:w="505"/>
        <w:gridCol w:w="812"/>
        <w:gridCol w:w="1355"/>
        <w:gridCol w:w="1219"/>
        <w:gridCol w:w="2830"/>
      </w:tblGrid>
      <w:tr w:rsidR="004C2670" w:rsidRPr="004C2670" w:rsidTr="004C2670">
        <w:trPr>
          <w:trHeight w:val="231"/>
        </w:trPr>
        <w:tc>
          <w:tcPr>
            <w:tcW w:w="567" w:type="dxa"/>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 п/п</w:t>
            </w:r>
          </w:p>
        </w:tc>
        <w:tc>
          <w:tcPr>
            <w:tcW w:w="2113" w:type="dxa"/>
            <w:gridSpan w:val="2"/>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Критерии</w:t>
            </w:r>
          </w:p>
        </w:tc>
        <w:tc>
          <w:tcPr>
            <w:tcW w:w="1085" w:type="dxa"/>
            <w:gridSpan w:val="2"/>
          </w:tcPr>
          <w:p w:rsidR="004C2670" w:rsidRPr="004C2670" w:rsidRDefault="004C2670" w:rsidP="004C2670">
            <w:pPr>
              <w:spacing w:after="0" w:line="240" w:lineRule="auto"/>
              <w:jc w:val="center"/>
              <w:rPr>
                <w:rFonts w:ascii="Times New Roman" w:eastAsia="Times New Roman" w:hAnsi="Times New Roman" w:cs="Times New Roman"/>
                <w:lang w:eastAsia="ru-RU"/>
              </w:rPr>
            </w:pPr>
          </w:p>
        </w:tc>
        <w:tc>
          <w:tcPr>
            <w:tcW w:w="6721" w:type="dxa"/>
            <w:gridSpan w:val="5"/>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Содержание</w:t>
            </w:r>
          </w:p>
        </w:tc>
      </w:tr>
      <w:tr w:rsidR="004C2670" w:rsidRPr="004C2670" w:rsidTr="004C2670">
        <w:trPr>
          <w:trHeight w:val="231"/>
        </w:trPr>
        <w:tc>
          <w:tcPr>
            <w:tcW w:w="567" w:type="dxa"/>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w:t>
            </w:r>
          </w:p>
        </w:tc>
        <w:tc>
          <w:tcPr>
            <w:tcW w:w="2113" w:type="dxa"/>
            <w:gridSpan w:val="2"/>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2</w:t>
            </w:r>
          </w:p>
        </w:tc>
        <w:tc>
          <w:tcPr>
            <w:tcW w:w="1085" w:type="dxa"/>
            <w:gridSpan w:val="2"/>
          </w:tcPr>
          <w:p w:rsidR="004C2670" w:rsidRPr="004C2670" w:rsidRDefault="004C2670" w:rsidP="004C2670">
            <w:pPr>
              <w:spacing w:after="0" w:line="240" w:lineRule="auto"/>
              <w:jc w:val="center"/>
              <w:rPr>
                <w:rFonts w:ascii="Times New Roman" w:eastAsia="Times New Roman" w:hAnsi="Times New Roman" w:cs="Times New Roman"/>
                <w:lang w:eastAsia="ru-RU"/>
              </w:rPr>
            </w:pPr>
          </w:p>
        </w:tc>
        <w:tc>
          <w:tcPr>
            <w:tcW w:w="6721" w:type="dxa"/>
            <w:gridSpan w:val="5"/>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3</w:t>
            </w:r>
          </w:p>
        </w:tc>
      </w:tr>
      <w:tr w:rsidR="004C2670" w:rsidRPr="004C2670" w:rsidTr="004C2670">
        <w:trPr>
          <w:trHeight w:val="1002"/>
        </w:trPr>
        <w:tc>
          <w:tcPr>
            <w:tcW w:w="567" w:type="dxa"/>
            <w:vAlign w:val="center"/>
          </w:tcPr>
          <w:p w:rsidR="004C2670" w:rsidRPr="004C2670" w:rsidRDefault="004C2670" w:rsidP="004C2670">
            <w:pPr>
              <w:numPr>
                <w:ilvl w:val="0"/>
                <w:numId w:val="9"/>
              </w:numPr>
              <w:tabs>
                <w:tab w:val="left" w:pos="257"/>
              </w:tabs>
              <w:spacing w:after="0" w:line="240" w:lineRule="auto"/>
              <w:ind w:left="0" w:firstLine="0"/>
              <w:jc w:val="center"/>
              <w:rPr>
                <w:rFonts w:ascii="Times New Roman" w:eastAsia="Times New Roman" w:hAnsi="Times New Roman" w:cs="Times New Roman"/>
                <w:lang w:eastAsia="ru-RU"/>
              </w:rPr>
            </w:pPr>
          </w:p>
        </w:tc>
        <w:tc>
          <w:tcPr>
            <w:tcW w:w="2113" w:type="dxa"/>
            <w:gridSpan w:val="2"/>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Основание для</w:t>
            </w:r>
          </w:p>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заключения договора</w:t>
            </w:r>
          </w:p>
        </w:tc>
        <w:tc>
          <w:tcPr>
            <w:tcW w:w="1085" w:type="dxa"/>
            <w:gridSpan w:val="2"/>
          </w:tcPr>
          <w:p w:rsidR="004C2670" w:rsidRPr="004C2670" w:rsidRDefault="004C2670" w:rsidP="004C2670">
            <w:pPr>
              <w:shd w:val="clear" w:color="auto" w:fill="FFFFFF"/>
              <w:spacing w:after="0" w:line="240" w:lineRule="auto"/>
              <w:rPr>
                <w:rFonts w:ascii="Times New Roman" w:eastAsia="Times New Roman" w:hAnsi="Times New Roman" w:cs="Times New Roman"/>
                <w:i/>
                <w:lang w:eastAsia="ru-RU"/>
              </w:rPr>
            </w:pPr>
          </w:p>
        </w:tc>
        <w:tc>
          <w:tcPr>
            <w:tcW w:w="6721" w:type="dxa"/>
            <w:gridSpan w:val="5"/>
          </w:tcPr>
          <w:p w:rsidR="004C2670" w:rsidRPr="004C2670" w:rsidRDefault="004C2670" w:rsidP="004C2670">
            <w:pPr>
              <w:shd w:val="clear" w:color="auto" w:fill="FFFFFF"/>
              <w:spacing w:after="0" w:line="240" w:lineRule="auto"/>
              <w:jc w:val="both"/>
              <w:rPr>
                <w:rFonts w:ascii="Times New Roman" w:eastAsia="Times New Roman" w:hAnsi="Times New Roman" w:cs="Times New Roman"/>
                <w:i/>
                <w:lang w:eastAsia="ru-RU"/>
              </w:rPr>
            </w:pPr>
            <w:r w:rsidRPr="004C2670">
              <w:rPr>
                <w:rFonts w:ascii="Times New Roman" w:eastAsia="Times New Roman" w:hAnsi="Times New Roman" w:cs="Times New Roman"/>
                <w:i/>
                <w:lang w:eastAsia="ru-RU"/>
              </w:rPr>
              <w:t>Выполнение производственной  программы МУП «Водоканал» на 2015 год</w:t>
            </w:r>
          </w:p>
          <w:p w:rsidR="004C2670" w:rsidRPr="004C2670" w:rsidRDefault="004C2670" w:rsidP="004C2670">
            <w:pPr>
              <w:shd w:val="clear" w:color="auto" w:fill="FFFFFF"/>
              <w:spacing w:after="0" w:line="240" w:lineRule="auto"/>
              <w:jc w:val="both"/>
              <w:rPr>
                <w:rFonts w:ascii="Times New Roman" w:eastAsia="Times New Roman" w:hAnsi="Times New Roman" w:cs="Times New Roman"/>
                <w:i/>
                <w:lang w:eastAsia="ru-RU"/>
              </w:rPr>
            </w:pPr>
            <w:r w:rsidRPr="004C2670">
              <w:rPr>
                <w:rFonts w:ascii="Times New Roman" w:eastAsia="Times New Roman" w:hAnsi="Times New Roman" w:cs="Times New Roman"/>
                <w:i/>
                <w:lang w:eastAsia="ru-RU"/>
              </w:rPr>
              <w:t>Исполнение Плана закупок МУП «Водоканал» на  2015 год</w:t>
            </w:r>
          </w:p>
          <w:p w:rsidR="004C2670" w:rsidRPr="004C2670" w:rsidRDefault="004C2670" w:rsidP="004C2670">
            <w:pPr>
              <w:autoSpaceDE w:val="0"/>
              <w:autoSpaceDN w:val="0"/>
              <w:adjustRightInd w:val="0"/>
              <w:spacing w:after="0" w:line="240" w:lineRule="auto"/>
              <w:jc w:val="both"/>
              <w:rPr>
                <w:rFonts w:ascii="Times New Roman" w:eastAsia="Times New Roman" w:hAnsi="Times New Roman" w:cs="Times New Roman"/>
                <w:i/>
                <w:lang w:eastAsia="ru-RU"/>
              </w:rPr>
            </w:pPr>
            <w:r w:rsidRPr="004C2670">
              <w:rPr>
                <w:rFonts w:ascii="Times New Roman" w:eastAsia="Times New Roman" w:hAnsi="Times New Roman" w:cs="Times New Roman"/>
                <w:i/>
                <w:lang w:eastAsia="ru-RU"/>
              </w:rPr>
              <w:t xml:space="preserve">Код ОКДП    </w:t>
            </w:r>
            <w:r w:rsidRPr="004C2670">
              <w:rPr>
                <w:rFonts w:ascii="Times New Roman" w:eastAsia="Times New Roman" w:hAnsi="Times New Roman" w:cs="Times New Roman"/>
                <w:bCs/>
                <w:lang w:eastAsia="ru-RU"/>
              </w:rPr>
              <w:t xml:space="preserve">3315611   (3321151 – для микроскопа)  </w:t>
            </w:r>
            <w:r w:rsidRPr="004C2670">
              <w:rPr>
                <w:rFonts w:ascii="Times New Roman" w:eastAsia="Times New Roman" w:hAnsi="Times New Roman" w:cs="Times New Roman"/>
                <w:i/>
                <w:lang w:eastAsia="ru-RU"/>
              </w:rPr>
              <w:t xml:space="preserve"> </w:t>
            </w:r>
            <w:r w:rsidRPr="004C2670">
              <w:rPr>
                <w:rFonts w:ascii="Times New Roman" w:eastAsia="Times New Roman" w:hAnsi="Times New Roman" w:cs="Times New Roman"/>
                <w:lang w:eastAsia="ru-RU"/>
              </w:rPr>
              <w:t>3311020</w:t>
            </w:r>
          </w:p>
          <w:p w:rsidR="004C2670" w:rsidRPr="004C2670" w:rsidRDefault="004C2670" w:rsidP="004C2670">
            <w:pPr>
              <w:shd w:val="clear" w:color="auto" w:fill="FFFFFF"/>
              <w:spacing w:after="0" w:line="240" w:lineRule="auto"/>
              <w:jc w:val="both"/>
              <w:rPr>
                <w:rFonts w:ascii="Times New Roman" w:eastAsia="Times New Roman" w:hAnsi="Times New Roman" w:cs="Times New Roman"/>
                <w:i/>
                <w:lang w:eastAsia="ru-RU"/>
              </w:rPr>
            </w:pPr>
            <w:r w:rsidRPr="004C2670">
              <w:rPr>
                <w:rFonts w:ascii="Times New Roman" w:eastAsia="Times New Roman" w:hAnsi="Times New Roman" w:cs="Times New Roman"/>
                <w:i/>
                <w:lang w:eastAsia="ru-RU"/>
              </w:rPr>
              <w:t xml:space="preserve">Код ОКВЭД  </w:t>
            </w:r>
            <w:r w:rsidRPr="004C2670">
              <w:rPr>
                <w:rFonts w:ascii="Times New Roman" w:eastAsia="Times New Roman" w:hAnsi="Times New Roman" w:cs="Times New Roman"/>
                <w:bCs/>
                <w:lang w:eastAsia="ru-RU"/>
              </w:rPr>
              <w:t xml:space="preserve">33.20.5;  (33.40.1 – для микроскопа)   </w:t>
            </w:r>
            <w:r w:rsidRPr="004C2670">
              <w:rPr>
                <w:rFonts w:ascii="Times New Roman" w:eastAsia="Times New Roman" w:hAnsi="Times New Roman" w:cs="Times New Roman"/>
                <w:i/>
                <w:lang w:eastAsia="ru-RU"/>
              </w:rPr>
              <w:t xml:space="preserve"> </w:t>
            </w:r>
          </w:p>
        </w:tc>
      </w:tr>
      <w:tr w:rsidR="004C2670" w:rsidRPr="004C2670" w:rsidTr="004C2670">
        <w:trPr>
          <w:trHeight w:val="614"/>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2.</w:t>
            </w:r>
          </w:p>
        </w:tc>
        <w:tc>
          <w:tcPr>
            <w:tcW w:w="2113" w:type="dxa"/>
            <w:gridSpan w:val="2"/>
          </w:tcPr>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Заказчик (Покупатель)</w:t>
            </w:r>
          </w:p>
        </w:tc>
        <w:tc>
          <w:tcPr>
            <w:tcW w:w="1085" w:type="dxa"/>
            <w:gridSpan w:val="2"/>
          </w:tcPr>
          <w:p w:rsidR="004C2670" w:rsidRPr="004C2670" w:rsidRDefault="004C2670" w:rsidP="004C2670">
            <w:pPr>
              <w:spacing w:after="0" w:line="240" w:lineRule="auto"/>
              <w:rPr>
                <w:rFonts w:ascii="Times New Roman" w:eastAsia="Times New Roman" w:hAnsi="Times New Roman" w:cs="Times New Roman"/>
                <w:i/>
                <w:color w:val="000000"/>
                <w:lang w:eastAsia="ru-RU"/>
              </w:rPr>
            </w:pPr>
          </w:p>
        </w:tc>
        <w:tc>
          <w:tcPr>
            <w:tcW w:w="6721" w:type="dxa"/>
            <w:gridSpan w:val="5"/>
          </w:tcPr>
          <w:p w:rsidR="004C2670" w:rsidRPr="004C2670" w:rsidRDefault="004C2670" w:rsidP="004C2670">
            <w:pPr>
              <w:spacing w:after="0" w:line="240" w:lineRule="auto"/>
              <w:rPr>
                <w:rFonts w:ascii="Times New Roman" w:eastAsia="Times New Roman" w:hAnsi="Times New Roman" w:cs="Times New Roman"/>
                <w:i/>
                <w:color w:val="000000"/>
                <w:lang w:eastAsia="ru-RU"/>
              </w:rPr>
            </w:pPr>
            <w:r w:rsidRPr="004C2670">
              <w:rPr>
                <w:rFonts w:ascii="Times New Roman" w:eastAsia="Times New Roman" w:hAnsi="Times New Roman" w:cs="Times New Roman"/>
                <w:i/>
                <w:color w:val="000000"/>
                <w:lang w:eastAsia="ru-RU"/>
              </w:rPr>
              <w:t>МУП «Водоканал»</w:t>
            </w:r>
          </w:p>
        </w:tc>
      </w:tr>
      <w:tr w:rsidR="004C2670" w:rsidRPr="004C2670" w:rsidTr="004C2670">
        <w:trPr>
          <w:trHeight w:val="482"/>
        </w:trPr>
        <w:tc>
          <w:tcPr>
            <w:tcW w:w="567" w:type="dxa"/>
            <w:vMerge w:val="restart"/>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3.</w:t>
            </w:r>
          </w:p>
        </w:tc>
        <w:tc>
          <w:tcPr>
            <w:tcW w:w="9919" w:type="dxa"/>
            <w:gridSpan w:val="9"/>
          </w:tcPr>
          <w:p w:rsidR="004C2670" w:rsidRPr="004C2670" w:rsidRDefault="004C2670" w:rsidP="004C2670">
            <w:pPr>
              <w:spacing w:after="0" w:line="240" w:lineRule="auto"/>
              <w:jc w:val="center"/>
              <w:rPr>
                <w:rFonts w:ascii="Times New Roman" w:eastAsia="Times New Roman" w:hAnsi="Times New Roman" w:cs="Times New Roman"/>
                <w:color w:val="000000"/>
                <w:sz w:val="20"/>
                <w:szCs w:val="20"/>
                <w:lang w:eastAsia="ru-RU"/>
              </w:rPr>
            </w:pPr>
            <w:r w:rsidRPr="004C2670">
              <w:rPr>
                <w:rFonts w:ascii="Times New Roman" w:eastAsia="Times New Roman" w:hAnsi="Times New Roman" w:cs="Times New Roman"/>
                <w:color w:val="000000"/>
                <w:sz w:val="20"/>
                <w:szCs w:val="20"/>
                <w:lang w:eastAsia="ru-RU"/>
              </w:rPr>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4C2670" w:rsidRPr="004C2670" w:rsidTr="004C2670">
        <w:trPr>
          <w:trHeight w:val="614"/>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3026" w:type="dxa"/>
            <w:gridSpan w:val="3"/>
          </w:tcPr>
          <w:p w:rsidR="004C2670" w:rsidRPr="004C2670" w:rsidRDefault="004C2670" w:rsidP="004C2670">
            <w:pPr>
              <w:spacing w:after="0" w:line="240" w:lineRule="auto"/>
              <w:jc w:val="center"/>
              <w:rPr>
                <w:rFonts w:ascii="Times New Roman" w:eastAsia="Times New Roman" w:hAnsi="Times New Roman" w:cs="Times New Roman"/>
                <w:i/>
                <w:sz w:val="18"/>
                <w:szCs w:val="18"/>
                <w:lang w:eastAsia="ru-RU"/>
              </w:rPr>
            </w:pPr>
            <w:r w:rsidRPr="004C2670">
              <w:rPr>
                <w:rFonts w:ascii="Times New Roman" w:eastAsia="Times New Roman" w:hAnsi="Times New Roman" w:cs="Times New Roman"/>
                <w:i/>
                <w:sz w:val="18"/>
                <w:szCs w:val="18"/>
                <w:lang w:eastAsia="ru-RU"/>
              </w:rPr>
              <w:t>Наименование товара</w:t>
            </w:r>
          </w:p>
        </w:tc>
        <w:tc>
          <w:tcPr>
            <w:tcW w:w="677" w:type="dxa"/>
            <w:gridSpan w:val="2"/>
          </w:tcPr>
          <w:p w:rsidR="004C2670" w:rsidRPr="004C2670" w:rsidRDefault="004C2670" w:rsidP="004C2670">
            <w:pPr>
              <w:spacing w:after="0" w:line="240" w:lineRule="auto"/>
              <w:jc w:val="center"/>
              <w:rPr>
                <w:rFonts w:ascii="Times New Roman" w:eastAsia="Times New Roman" w:hAnsi="Times New Roman" w:cs="Times New Roman"/>
                <w:i/>
                <w:color w:val="000000"/>
                <w:sz w:val="18"/>
                <w:szCs w:val="18"/>
                <w:lang w:eastAsia="ru-RU"/>
              </w:rPr>
            </w:pPr>
            <w:r w:rsidRPr="004C2670">
              <w:rPr>
                <w:rFonts w:ascii="Times New Roman" w:eastAsia="Times New Roman" w:hAnsi="Times New Roman" w:cs="Times New Roman"/>
                <w:i/>
                <w:color w:val="000000"/>
                <w:sz w:val="18"/>
                <w:szCs w:val="18"/>
                <w:lang w:eastAsia="ru-RU"/>
              </w:rPr>
              <w:t>Количество товара</w:t>
            </w:r>
          </w:p>
        </w:tc>
        <w:tc>
          <w:tcPr>
            <w:tcW w:w="812" w:type="dxa"/>
          </w:tcPr>
          <w:p w:rsidR="004C2670" w:rsidRPr="004C2670" w:rsidRDefault="004C2670" w:rsidP="004C2670">
            <w:pPr>
              <w:spacing w:after="0" w:line="240" w:lineRule="auto"/>
              <w:jc w:val="center"/>
              <w:rPr>
                <w:rFonts w:ascii="Times New Roman" w:eastAsia="Times New Roman" w:hAnsi="Times New Roman" w:cs="Times New Roman"/>
                <w:i/>
                <w:color w:val="000000"/>
                <w:sz w:val="18"/>
                <w:szCs w:val="18"/>
                <w:lang w:eastAsia="ru-RU"/>
              </w:rPr>
            </w:pPr>
            <w:r w:rsidRPr="004C2670">
              <w:rPr>
                <w:rFonts w:ascii="Times New Roman" w:eastAsia="Times New Roman" w:hAnsi="Times New Roman" w:cs="Times New Roman"/>
                <w:i/>
                <w:color w:val="000000"/>
                <w:sz w:val="18"/>
                <w:szCs w:val="18"/>
                <w:lang w:eastAsia="ru-RU"/>
              </w:rPr>
              <w:t>Ед. изм.</w:t>
            </w:r>
          </w:p>
        </w:tc>
        <w:tc>
          <w:tcPr>
            <w:tcW w:w="1355" w:type="dxa"/>
          </w:tcPr>
          <w:p w:rsidR="004C2670" w:rsidRPr="004C2670" w:rsidRDefault="004C2670" w:rsidP="004C2670">
            <w:pPr>
              <w:spacing w:after="0" w:line="240" w:lineRule="auto"/>
              <w:jc w:val="center"/>
              <w:rPr>
                <w:rFonts w:ascii="Times New Roman" w:eastAsia="Times New Roman" w:hAnsi="Times New Roman" w:cs="Times New Roman"/>
                <w:i/>
                <w:color w:val="000000"/>
                <w:sz w:val="18"/>
                <w:szCs w:val="18"/>
                <w:lang w:eastAsia="ru-RU"/>
              </w:rPr>
            </w:pPr>
            <w:r w:rsidRPr="004C2670">
              <w:rPr>
                <w:rFonts w:ascii="Times New Roman" w:eastAsia="Times New Roman" w:hAnsi="Times New Roman" w:cs="Times New Roman"/>
                <w:i/>
                <w:color w:val="000000"/>
                <w:sz w:val="18"/>
                <w:szCs w:val="18"/>
                <w:lang w:eastAsia="ru-RU"/>
              </w:rPr>
              <w:t>Максимальная цена за единицу товара, руб. в том числе НДС 18%.</w:t>
            </w:r>
          </w:p>
        </w:tc>
        <w:tc>
          <w:tcPr>
            <w:tcW w:w="1219" w:type="dxa"/>
          </w:tcPr>
          <w:p w:rsidR="004C2670" w:rsidRPr="004C2670" w:rsidRDefault="004C2670" w:rsidP="004C2670">
            <w:pPr>
              <w:spacing w:after="0" w:line="240" w:lineRule="auto"/>
              <w:jc w:val="center"/>
              <w:rPr>
                <w:rFonts w:ascii="Times New Roman" w:eastAsia="Times New Roman" w:hAnsi="Times New Roman" w:cs="Times New Roman"/>
                <w:i/>
                <w:color w:val="000000"/>
                <w:sz w:val="18"/>
                <w:szCs w:val="18"/>
                <w:lang w:eastAsia="ru-RU"/>
              </w:rPr>
            </w:pPr>
            <w:r w:rsidRPr="004C2670">
              <w:rPr>
                <w:rFonts w:ascii="Times New Roman" w:eastAsia="Times New Roman" w:hAnsi="Times New Roman" w:cs="Times New Roman"/>
                <w:i/>
                <w:color w:val="000000"/>
                <w:sz w:val="18"/>
                <w:szCs w:val="18"/>
                <w:lang w:eastAsia="ru-RU"/>
              </w:rPr>
              <w:t>Максимальная (начальная) цена договора (лота), руб. в том числе НДС 18%.</w:t>
            </w:r>
          </w:p>
        </w:tc>
        <w:tc>
          <w:tcPr>
            <w:tcW w:w="2830" w:type="dxa"/>
          </w:tcPr>
          <w:p w:rsidR="004C2670" w:rsidRPr="004C2670" w:rsidRDefault="004C2670" w:rsidP="004C2670">
            <w:pPr>
              <w:spacing w:after="0" w:line="240" w:lineRule="auto"/>
              <w:jc w:val="center"/>
              <w:rPr>
                <w:rFonts w:ascii="Times New Roman" w:eastAsia="Times New Roman" w:hAnsi="Times New Roman" w:cs="Times New Roman"/>
                <w:i/>
                <w:color w:val="000000"/>
                <w:sz w:val="18"/>
                <w:szCs w:val="18"/>
                <w:lang w:eastAsia="ru-RU"/>
              </w:rPr>
            </w:pPr>
            <w:r w:rsidRPr="004C2670">
              <w:rPr>
                <w:rFonts w:ascii="Times New Roman" w:eastAsia="Times New Roman" w:hAnsi="Times New Roman" w:cs="Times New Roman"/>
                <w:i/>
                <w:color w:val="000000"/>
                <w:sz w:val="18"/>
                <w:szCs w:val="18"/>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4C2670" w:rsidRPr="004C2670" w:rsidTr="004C2670">
        <w:trPr>
          <w:trHeight w:val="818"/>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9919" w:type="dxa"/>
            <w:gridSpan w:val="9"/>
            <w:vAlign w:val="center"/>
          </w:tcPr>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lang w:eastAsia="ru-RU"/>
              </w:rPr>
              <w:t>ОКДП 3311020. Количество – 155шт.</w:t>
            </w:r>
          </w:p>
        </w:tc>
      </w:tr>
      <w:tr w:rsidR="004C2670" w:rsidRPr="004C2670" w:rsidTr="004C2670">
        <w:trPr>
          <w:trHeight w:val="818"/>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15" w:type="dxa"/>
            <w:vAlign w:val="center"/>
          </w:tcPr>
          <w:p w:rsidR="004C2670" w:rsidRPr="004C2670" w:rsidRDefault="004C2670" w:rsidP="004C2670">
            <w:pPr>
              <w:numPr>
                <w:ilvl w:val="0"/>
                <w:numId w:val="33"/>
              </w:numPr>
              <w:spacing w:after="0" w:line="240" w:lineRule="auto"/>
              <w:jc w:val="center"/>
              <w:rPr>
                <w:rFonts w:ascii="Times New Roman" w:eastAsia="Times New Roman" w:hAnsi="Times New Roman" w:cs="Times New Roman"/>
                <w:lang w:eastAsia="ru-RU"/>
              </w:rPr>
            </w:pPr>
          </w:p>
        </w:tc>
        <w:tc>
          <w:tcPr>
            <w:tcW w:w="2511" w:type="dxa"/>
            <w:gridSpan w:val="2"/>
          </w:tcPr>
          <w:p w:rsidR="004C2670" w:rsidRPr="004C2670" w:rsidRDefault="004C2670" w:rsidP="004C2670">
            <w:pPr>
              <w:spacing w:after="0" w:line="240" w:lineRule="auto"/>
              <w:rPr>
                <w:rFonts w:ascii="Times New Roman" w:eastAsia="Times New Roman" w:hAnsi="Times New Roman" w:cs="Times New Roman"/>
                <w:bCs/>
                <w:lang w:eastAsia="ru-RU"/>
              </w:rPr>
            </w:pPr>
            <w:proofErr w:type="spellStart"/>
            <w:r w:rsidRPr="004C2670">
              <w:rPr>
                <w:rFonts w:ascii="Times New Roman" w:eastAsia="Times New Roman" w:hAnsi="Times New Roman" w:cs="Times New Roman"/>
                <w:bCs/>
                <w:lang w:eastAsia="ru-RU"/>
              </w:rPr>
              <w:t>Концентратомер</w:t>
            </w:r>
            <w:proofErr w:type="spellEnd"/>
            <w:r w:rsidRPr="004C2670">
              <w:rPr>
                <w:rFonts w:ascii="Times New Roman" w:eastAsia="Times New Roman" w:hAnsi="Times New Roman" w:cs="Times New Roman"/>
                <w:bCs/>
                <w:lang w:eastAsia="ru-RU"/>
              </w:rPr>
              <w:t xml:space="preserve"> «Биотестер-2М»</w:t>
            </w:r>
          </w:p>
          <w:p w:rsidR="004C2670" w:rsidRPr="004C2670" w:rsidRDefault="004C2670" w:rsidP="004C2670">
            <w:pPr>
              <w:spacing w:after="0" w:line="240" w:lineRule="auto"/>
              <w:rPr>
                <w:rFonts w:ascii="Times New Roman" w:eastAsia="Times New Roman" w:hAnsi="Times New Roman" w:cs="Times New Roman"/>
                <w:bCs/>
                <w:lang w:eastAsia="ru-RU"/>
              </w:rPr>
            </w:pPr>
          </w:p>
        </w:tc>
        <w:tc>
          <w:tcPr>
            <w:tcW w:w="677"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w:t>
            </w:r>
          </w:p>
        </w:tc>
        <w:tc>
          <w:tcPr>
            <w:tcW w:w="812"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val="en-US" w:eastAsia="ru-RU"/>
              </w:rPr>
              <w:t>372 290</w:t>
            </w:r>
            <w:r w:rsidRPr="004C2670">
              <w:rPr>
                <w:rFonts w:ascii="Times New Roman" w:eastAsia="Times New Roman" w:hAnsi="Times New Roman" w:cs="Times New Roman"/>
                <w:color w:val="000000"/>
                <w:lang w:eastAsia="ru-RU"/>
              </w:rPr>
              <w:t>,00</w:t>
            </w:r>
          </w:p>
        </w:tc>
        <w:tc>
          <w:tcPr>
            <w:tcW w:w="1219"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372 290,00</w:t>
            </w:r>
          </w:p>
        </w:tc>
        <w:tc>
          <w:tcPr>
            <w:tcW w:w="2830" w:type="dxa"/>
          </w:tcPr>
          <w:p w:rsidR="004C2670" w:rsidRPr="004C2670" w:rsidRDefault="004C2670" w:rsidP="00857FC9">
            <w:pPr>
              <w:spacing w:after="0" w:line="240" w:lineRule="auto"/>
              <w:jc w:val="both"/>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В комплект поставки должны входить:</w:t>
            </w:r>
          </w:p>
          <w:p w:rsidR="004C2670" w:rsidRPr="004C2670" w:rsidRDefault="004C2670" w:rsidP="00857FC9">
            <w:pPr>
              <w:spacing w:after="0" w:line="240" w:lineRule="auto"/>
              <w:jc w:val="both"/>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паспорт;</w:t>
            </w:r>
          </w:p>
          <w:p w:rsidR="004C2670" w:rsidRPr="004C2670" w:rsidRDefault="004C2670" w:rsidP="00857FC9">
            <w:pPr>
              <w:spacing w:after="0" w:line="240" w:lineRule="auto"/>
              <w:jc w:val="both"/>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кюветы (2 шт.);</w:t>
            </w:r>
          </w:p>
          <w:p w:rsidR="004C2670" w:rsidRPr="004C2670" w:rsidRDefault="004C2670" w:rsidP="00857FC9">
            <w:pPr>
              <w:spacing w:after="0" w:line="240" w:lineRule="auto"/>
              <w:jc w:val="both"/>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культура инфузории-туфельки;</w:t>
            </w:r>
          </w:p>
          <w:p w:rsidR="004C2670" w:rsidRPr="004C2670" w:rsidRDefault="004C2670" w:rsidP="00857FC9">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bCs/>
                <w:lang w:eastAsia="ru-RU"/>
              </w:rPr>
              <w:t>- портфель для транспортировки</w:t>
            </w:r>
          </w:p>
        </w:tc>
      </w:tr>
      <w:tr w:rsidR="004C2670" w:rsidRPr="004C2670" w:rsidTr="004C2670">
        <w:trPr>
          <w:trHeight w:val="818"/>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15" w:type="dxa"/>
            <w:vAlign w:val="center"/>
          </w:tcPr>
          <w:p w:rsidR="004C2670" w:rsidRPr="004C2670" w:rsidRDefault="004C2670" w:rsidP="004C2670">
            <w:pPr>
              <w:numPr>
                <w:ilvl w:val="0"/>
                <w:numId w:val="33"/>
              </w:numPr>
              <w:spacing w:after="0" w:line="240" w:lineRule="auto"/>
              <w:jc w:val="center"/>
              <w:rPr>
                <w:rFonts w:ascii="Times New Roman" w:eastAsia="Times New Roman" w:hAnsi="Times New Roman" w:cs="Times New Roman"/>
                <w:lang w:eastAsia="ru-RU"/>
              </w:rPr>
            </w:pPr>
          </w:p>
        </w:tc>
        <w:tc>
          <w:tcPr>
            <w:tcW w:w="2511" w:type="dxa"/>
            <w:gridSpan w:val="2"/>
          </w:tcPr>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Информационно-методический комплект «Токсичность воды»</w:t>
            </w:r>
          </w:p>
        </w:tc>
        <w:tc>
          <w:tcPr>
            <w:tcW w:w="677"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w:t>
            </w:r>
          </w:p>
        </w:tc>
        <w:tc>
          <w:tcPr>
            <w:tcW w:w="812"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48 026,00</w:t>
            </w:r>
          </w:p>
        </w:tc>
        <w:tc>
          <w:tcPr>
            <w:tcW w:w="1219"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48 026,00</w:t>
            </w:r>
          </w:p>
        </w:tc>
        <w:tc>
          <w:tcPr>
            <w:tcW w:w="2830" w:type="dxa"/>
          </w:tcPr>
          <w:p w:rsidR="004C2670" w:rsidRPr="004C2670" w:rsidRDefault="004C2670" w:rsidP="00857FC9">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Действующее издание на 2015 – 2020г.</w:t>
            </w:r>
          </w:p>
        </w:tc>
      </w:tr>
      <w:tr w:rsidR="00B202A4" w:rsidRPr="004C2670" w:rsidTr="004C2670">
        <w:trPr>
          <w:trHeight w:val="631"/>
        </w:trPr>
        <w:tc>
          <w:tcPr>
            <w:tcW w:w="567" w:type="dxa"/>
            <w:vMerge/>
          </w:tcPr>
          <w:p w:rsidR="00B202A4" w:rsidRPr="004C2670" w:rsidRDefault="00B202A4" w:rsidP="004C2670">
            <w:pPr>
              <w:spacing w:after="0" w:line="240" w:lineRule="auto"/>
              <w:rPr>
                <w:rFonts w:ascii="Times New Roman" w:eastAsia="Times New Roman" w:hAnsi="Times New Roman" w:cs="Times New Roman"/>
                <w:lang w:eastAsia="ru-RU"/>
              </w:rPr>
            </w:pPr>
          </w:p>
        </w:tc>
        <w:tc>
          <w:tcPr>
            <w:tcW w:w="515" w:type="dxa"/>
            <w:vAlign w:val="center"/>
          </w:tcPr>
          <w:p w:rsidR="00B202A4" w:rsidRPr="004C2670" w:rsidRDefault="00B202A4" w:rsidP="004C2670">
            <w:pPr>
              <w:numPr>
                <w:ilvl w:val="0"/>
                <w:numId w:val="33"/>
              </w:numPr>
              <w:spacing w:after="0" w:line="240" w:lineRule="auto"/>
              <w:jc w:val="center"/>
              <w:rPr>
                <w:rFonts w:ascii="Times New Roman" w:eastAsia="Times New Roman" w:hAnsi="Times New Roman" w:cs="Times New Roman"/>
                <w:lang w:eastAsia="ru-RU"/>
              </w:rPr>
            </w:pPr>
          </w:p>
        </w:tc>
        <w:tc>
          <w:tcPr>
            <w:tcW w:w="2511" w:type="dxa"/>
            <w:gridSpan w:val="2"/>
          </w:tcPr>
          <w:p w:rsidR="00B202A4" w:rsidRPr="004C2670" w:rsidRDefault="00B202A4"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Интерфейс-комплект «</w:t>
            </w:r>
            <w:proofErr w:type="spellStart"/>
            <w:r w:rsidRPr="004C2670">
              <w:rPr>
                <w:rFonts w:ascii="Times New Roman" w:eastAsia="Times New Roman" w:hAnsi="Times New Roman" w:cs="Times New Roman"/>
                <w:bCs/>
                <w:lang w:eastAsia="ru-RU"/>
              </w:rPr>
              <w:t>Биотестер</w:t>
            </w:r>
            <w:proofErr w:type="spellEnd"/>
            <w:r w:rsidRPr="004C2670">
              <w:rPr>
                <w:rFonts w:ascii="Times New Roman" w:eastAsia="Times New Roman" w:hAnsi="Times New Roman" w:cs="Times New Roman"/>
                <w:bCs/>
                <w:lang w:eastAsia="ru-RU"/>
              </w:rPr>
              <w:t>-</w:t>
            </w:r>
            <w:r w:rsidRPr="004C2670">
              <w:rPr>
                <w:rFonts w:ascii="Times New Roman" w:eastAsia="Times New Roman" w:hAnsi="Times New Roman" w:cs="Times New Roman"/>
                <w:bCs/>
                <w:lang w:val="en-US" w:eastAsia="ru-RU"/>
              </w:rPr>
              <w:t>IBM</w:t>
            </w:r>
            <w:r w:rsidRPr="004C2670">
              <w:rPr>
                <w:rFonts w:ascii="Times New Roman" w:eastAsia="Times New Roman" w:hAnsi="Times New Roman" w:cs="Times New Roman"/>
                <w:bCs/>
                <w:lang w:eastAsia="ru-RU"/>
              </w:rPr>
              <w:t xml:space="preserve"> </w:t>
            </w:r>
            <w:r w:rsidRPr="004C2670">
              <w:rPr>
                <w:rFonts w:ascii="Times New Roman" w:eastAsia="Times New Roman" w:hAnsi="Times New Roman" w:cs="Times New Roman"/>
                <w:bCs/>
                <w:lang w:val="en-US" w:eastAsia="ru-RU"/>
              </w:rPr>
              <w:t>PC</w:t>
            </w:r>
            <w:r w:rsidRPr="004C2670">
              <w:rPr>
                <w:rFonts w:ascii="Times New Roman" w:eastAsia="Times New Roman" w:hAnsi="Times New Roman" w:cs="Times New Roman"/>
                <w:bCs/>
                <w:lang w:eastAsia="ru-RU"/>
              </w:rPr>
              <w:t>»</w:t>
            </w:r>
          </w:p>
        </w:tc>
        <w:tc>
          <w:tcPr>
            <w:tcW w:w="677" w:type="dxa"/>
            <w:gridSpan w:val="2"/>
            <w:vAlign w:val="center"/>
          </w:tcPr>
          <w:p w:rsidR="00B202A4" w:rsidRPr="004C2670" w:rsidRDefault="00B202A4"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w:t>
            </w:r>
          </w:p>
        </w:tc>
        <w:tc>
          <w:tcPr>
            <w:tcW w:w="812" w:type="dxa"/>
            <w:vAlign w:val="center"/>
          </w:tcPr>
          <w:p w:rsidR="00B202A4" w:rsidRPr="004C2670" w:rsidRDefault="00B202A4"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B202A4" w:rsidRPr="004C2670" w:rsidRDefault="00B202A4"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64 900,00</w:t>
            </w:r>
          </w:p>
        </w:tc>
        <w:tc>
          <w:tcPr>
            <w:tcW w:w="1219" w:type="dxa"/>
            <w:vAlign w:val="center"/>
          </w:tcPr>
          <w:p w:rsidR="00B202A4" w:rsidRPr="004C2670" w:rsidRDefault="00B202A4"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64 900,00</w:t>
            </w:r>
          </w:p>
        </w:tc>
        <w:tc>
          <w:tcPr>
            <w:tcW w:w="2830" w:type="dxa"/>
          </w:tcPr>
          <w:p w:rsidR="00B202A4" w:rsidRPr="00B202A4" w:rsidRDefault="00B202A4" w:rsidP="00B202A4">
            <w:pPr>
              <w:jc w:val="both"/>
              <w:rPr>
                <w:rFonts w:ascii="Times New Roman" w:hAnsi="Times New Roman" w:cs="Times New Roman"/>
              </w:rPr>
            </w:pPr>
            <w:r w:rsidRPr="00B202A4">
              <w:rPr>
                <w:rFonts w:ascii="Times New Roman" w:hAnsi="Times New Roman" w:cs="Times New Roman"/>
              </w:rPr>
              <w:t>Комплект поставки: Интерфейс-комплект IBM-PC, паспорт, CD-диск с программным обеспечением</w:t>
            </w:r>
          </w:p>
        </w:tc>
      </w:tr>
      <w:tr w:rsidR="00B202A4" w:rsidRPr="004C2670" w:rsidTr="004C2670">
        <w:trPr>
          <w:trHeight w:val="554"/>
        </w:trPr>
        <w:tc>
          <w:tcPr>
            <w:tcW w:w="567" w:type="dxa"/>
            <w:vMerge/>
          </w:tcPr>
          <w:p w:rsidR="00B202A4" w:rsidRPr="004C2670" w:rsidRDefault="00B202A4" w:rsidP="004C2670">
            <w:pPr>
              <w:spacing w:after="0" w:line="240" w:lineRule="auto"/>
              <w:rPr>
                <w:rFonts w:ascii="Times New Roman" w:eastAsia="Times New Roman" w:hAnsi="Times New Roman" w:cs="Times New Roman"/>
                <w:lang w:eastAsia="ru-RU"/>
              </w:rPr>
            </w:pPr>
          </w:p>
        </w:tc>
        <w:tc>
          <w:tcPr>
            <w:tcW w:w="515" w:type="dxa"/>
            <w:vAlign w:val="center"/>
          </w:tcPr>
          <w:p w:rsidR="00B202A4" w:rsidRPr="004C2670" w:rsidRDefault="00B202A4" w:rsidP="004C2670">
            <w:pPr>
              <w:numPr>
                <w:ilvl w:val="0"/>
                <w:numId w:val="33"/>
              </w:numPr>
              <w:spacing w:after="0" w:line="240" w:lineRule="auto"/>
              <w:jc w:val="center"/>
              <w:rPr>
                <w:rFonts w:ascii="Times New Roman" w:eastAsia="Times New Roman" w:hAnsi="Times New Roman" w:cs="Times New Roman"/>
                <w:lang w:eastAsia="ru-RU"/>
              </w:rPr>
            </w:pPr>
          </w:p>
        </w:tc>
        <w:tc>
          <w:tcPr>
            <w:tcW w:w="2511" w:type="dxa"/>
            <w:gridSpan w:val="2"/>
          </w:tcPr>
          <w:p w:rsidR="00B202A4" w:rsidRPr="004C2670" w:rsidRDefault="00B202A4"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Кюветы  для «Биотестер-2М»</w:t>
            </w:r>
          </w:p>
        </w:tc>
        <w:tc>
          <w:tcPr>
            <w:tcW w:w="677" w:type="dxa"/>
            <w:gridSpan w:val="2"/>
            <w:vAlign w:val="center"/>
          </w:tcPr>
          <w:p w:rsidR="00B202A4" w:rsidRPr="004C2670" w:rsidRDefault="00B202A4"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40</w:t>
            </w:r>
          </w:p>
        </w:tc>
        <w:tc>
          <w:tcPr>
            <w:tcW w:w="812" w:type="dxa"/>
            <w:vAlign w:val="center"/>
          </w:tcPr>
          <w:p w:rsidR="00B202A4" w:rsidRPr="004C2670" w:rsidRDefault="00B202A4"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B202A4" w:rsidRPr="004C2670" w:rsidRDefault="00B202A4"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3 115,20</w:t>
            </w:r>
          </w:p>
        </w:tc>
        <w:tc>
          <w:tcPr>
            <w:tcW w:w="1219" w:type="dxa"/>
            <w:vAlign w:val="center"/>
          </w:tcPr>
          <w:p w:rsidR="00B202A4" w:rsidRPr="004C2670" w:rsidRDefault="00B202A4"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124 608,00</w:t>
            </w:r>
          </w:p>
        </w:tc>
        <w:tc>
          <w:tcPr>
            <w:tcW w:w="2830" w:type="dxa"/>
          </w:tcPr>
          <w:p w:rsidR="00B202A4" w:rsidRPr="00B202A4" w:rsidRDefault="00B202A4" w:rsidP="00B202A4">
            <w:pPr>
              <w:jc w:val="both"/>
              <w:rPr>
                <w:rFonts w:ascii="Times New Roman" w:hAnsi="Times New Roman" w:cs="Times New Roman"/>
              </w:rPr>
            </w:pPr>
            <w:r w:rsidRPr="00B202A4">
              <w:rPr>
                <w:rFonts w:ascii="Times New Roman" w:hAnsi="Times New Roman" w:cs="Times New Roman"/>
              </w:rPr>
              <w:t xml:space="preserve">Кювета  2Т3.993.065 </w:t>
            </w:r>
            <w:r w:rsidRPr="00B202A4">
              <w:rPr>
                <w:rFonts w:ascii="Times New Roman" w:hAnsi="Times New Roman" w:cs="Times New Roman"/>
                <w:bCs/>
              </w:rPr>
              <w:t>для «Биотестер-2М»</w:t>
            </w:r>
          </w:p>
        </w:tc>
      </w:tr>
      <w:tr w:rsidR="00B202A4" w:rsidRPr="004C2670" w:rsidTr="004C2670">
        <w:trPr>
          <w:trHeight w:val="563"/>
        </w:trPr>
        <w:tc>
          <w:tcPr>
            <w:tcW w:w="567" w:type="dxa"/>
            <w:vMerge/>
          </w:tcPr>
          <w:p w:rsidR="00B202A4" w:rsidRPr="004C2670" w:rsidRDefault="00B202A4" w:rsidP="004C2670">
            <w:pPr>
              <w:spacing w:after="0" w:line="240" w:lineRule="auto"/>
              <w:rPr>
                <w:rFonts w:ascii="Times New Roman" w:eastAsia="Times New Roman" w:hAnsi="Times New Roman" w:cs="Times New Roman"/>
                <w:lang w:eastAsia="ru-RU"/>
              </w:rPr>
            </w:pPr>
          </w:p>
        </w:tc>
        <w:tc>
          <w:tcPr>
            <w:tcW w:w="515" w:type="dxa"/>
            <w:vAlign w:val="center"/>
          </w:tcPr>
          <w:p w:rsidR="00B202A4" w:rsidRPr="004C2670" w:rsidRDefault="00B202A4" w:rsidP="004C2670">
            <w:pPr>
              <w:numPr>
                <w:ilvl w:val="0"/>
                <w:numId w:val="33"/>
              </w:numPr>
              <w:spacing w:after="0" w:line="240" w:lineRule="auto"/>
              <w:jc w:val="center"/>
              <w:rPr>
                <w:rFonts w:ascii="Times New Roman" w:eastAsia="Times New Roman" w:hAnsi="Times New Roman" w:cs="Times New Roman"/>
                <w:lang w:eastAsia="ru-RU"/>
              </w:rPr>
            </w:pPr>
          </w:p>
        </w:tc>
        <w:tc>
          <w:tcPr>
            <w:tcW w:w="2511" w:type="dxa"/>
            <w:gridSpan w:val="2"/>
          </w:tcPr>
          <w:p w:rsidR="00B202A4" w:rsidRPr="004C2670" w:rsidRDefault="00B202A4"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Держатель для кювет «Биотестер-2М» на 12 ячеек</w:t>
            </w:r>
          </w:p>
        </w:tc>
        <w:tc>
          <w:tcPr>
            <w:tcW w:w="677" w:type="dxa"/>
            <w:gridSpan w:val="2"/>
            <w:vAlign w:val="center"/>
          </w:tcPr>
          <w:p w:rsidR="00B202A4" w:rsidRPr="004C2670" w:rsidRDefault="00B202A4"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2</w:t>
            </w:r>
          </w:p>
        </w:tc>
        <w:tc>
          <w:tcPr>
            <w:tcW w:w="812" w:type="dxa"/>
            <w:vAlign w:val="center"/>
          </w:tcPr>
          <w:p w:rsidR="00B202A4" w:rsidRPr="004C2670" w:rsidRDefault="00B202A4"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B202A4" w:rsidRPr="004C2670" w:rsidRDefault="00B202A4"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3 301,64</w:t>
            </w:r>
          </w:p>
        </w:tc>
        <w:tc>
          <w:tcPr>
            <w:tcW w:w="1219" w:type="dxa"/>
            <w:vAlign w:val="center"/>
          </w:tcPr>
          <w:p w:rsidR="00B202A4" w:rsidRPr="004C2670" w:rsidRDefault="00B202A4"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6 603,28</w:t>
            </w:r>
          </w:p>
        </w:tc>
        <w:tc>
          <w:tcPr>
            <w:tcW w:w="2830" w:type="dxa"/>
          </w:tcPr>
          <w:p w:rsidR="00B202A4" w:rsidRPr="00B202A4" w:rsidRDefault="00B202A4" w:rsidP="00B202A4">
            <w:pPr>
              <w:jc w:val="both"/>
              <w:rPr>
                <w:rFonts w:ascii="Times New Roman" w:hAnsi="Times New Roman" w:cs="Times New Roman"/>
              </w:rPr>
            </w:pPr>
            <w:r w:rsidRPr="00B202A4">
              <w:rPr>
                <w:rFonts w:ascii="Times New Roman" w:hAnsi="Times New Roman" w:cs="Times New Roman"/>
              </w:rPr>
              <w:t xml:space="preserve">Держатель на 12 ячеек для кювет 2Т3.993.065 </w:t>
            </w:r>
            <w:r w:rsidRPr="00B202A4">
              <w:rPr>
                <w:rFonts w:ascii="Times New Roman" w:hAnsi="Times New Roman" w:cs="Times New Roman"/>
                <w:bCs/>
              </w:rPr>
              <w:t>для «Биотестер-2М».</w:t>
            </w:r>
          </w:p>
        </w:tc>
      </w:tr>
      <w:tr w:rsidR="004C2670" w:rsidRPr="004C2670" w:rsidTr="004C2670">
        <w:trPr>
          <w:trHeight w:val="818"/>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15" w:type="dxa"/>
            <w:vAlign w:val="center"/>
          </w:tcPr>
          <w:p w:rsidR="004C2670" w:rsidRPr="004C2670" w:rsidRDefault="004C2670" w:rsidP="004C2670">
            <w:pPr>
              <w:numPr>
                <w:ilvl w:val="0"/>
                <w:numId w:val="33"/>
              </w:numPr>
              <w:spacing w:after="0" w:line="240" w:lineRule="auto"/>
              <w:jc w:val="center"/>
              <w:rPr>
                <w:rFonts w:ascii="Times New Roman" w:eastAsia="Times New Roman" w:hAnsi="Times New Roman" w:cs="Times New Roman"/>
                <w:lang w:eastAsia="ru-RU"/>
              </w:rPr>
            </w:pPr>
          </w:p>
        </w:tc>
        <w:tc>
          <w:tcPr>
            <w:tcW w:w="2511" w:type="dxa"/>
            <w:gridSpan w:val="2"/>
          </w:tcPr>
          <w:p w:rsidR="004C2670" w:rsidRPr="004C2670" w:rsidRDefault="004C2670" w:rsidP="004C2670">
            <w:pPr>
              <w:spacing w:after="0" w:line="240" w:lineRule="auto"/>
              <w:rPr>
                <w:rFonts w:ascii="Times New Roman" w:eastAsia="Times New Roman" w:hAnsi="Times New Roman" w:cs="Times New Roman"/>
                <w:bCs/>
                <w:lang w:eastAsia="ru-RU"/>
              </w:rPr>
            </w:pPr>
            <w:proofErr w:type="spellStart"/>
            <w:r w:rsidRPr="004C2670">
              <w:rPr>
                <w:rFonts w:ascii="Times New Roman" w:eastAsia="Times New Roman" w:hAnsi="Times New Roman" w:cs="Times New Roman"/>
                <w:bCs/>
                <w:lang w:eastAsia="ru-RU"/>
              </w:rPr>
              <w:t>Концентратомер</w:t>
            </w:r>
            <w:proofErr w:type="spellEnd"/>
            <w:r w:rsidRPr="004C2670">
              <w:rPr>
                <w:rFonts w:ascii="Times New Roman" w:eastAsia="Times New Roman" w:hAnsi="Times New Roman" w:cs="Times New Roman"/>
                <w:bCs/>
                <w:lang w:eastAsia="ru-RU"/>
              </w:rPr>
              <w:t xml:space="preserve"> «Биотокс-10М»</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В комплект поставки должны входить:</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сетевой адаптер 12В, 300мА                         1 шт.</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xml:space="preserve">- кабель интерфейсный </w:t>
            </w:r>
            <w:r w:rsidRPr="004C2670">
              <w:rPr>
                <w:rFonts w:ascii="Times New Roman" w:eastAsia="Times New Roman" w:hAnsi="Times New Roman" w:cs="Times New Roman"/>
                <w:bCs/>
                <w:lang w:val="en-US" w:eastAsia="ru-RU"/>
              </w:rPr>
              <w:t>RS</w:t>
            </w:r>
            <w:r w:rsidRPr="004C2670">
              <w:rPr>
                <w:rFonts w:ascii="Times New Roman" w:eastAsia="Times New Roman" w:hAnsi="Times New Roman" w:cs="Times New Roman"/>
                <w:bCs/>
                <w:lang w:eastAsia="ru-RU"/>
              </w:rPr>
              <w:t>-232                        1 шт.</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xml:space="preserve">- пробирки медицинские для </w:t>
            </w:r>
            <w:proofErr w:type="spellStart"/>
            <w:r w:rsidRPr="004C2670">
              <w:rPr>
                <w:rFonts w:ascii="Times New Roman" w:eastAsia="Times New Roman" w:hAnsi="Times New Roman" w:cs="Times New Roman"/>
                <w:bCs/>
                <w:lang w:eastAsia="ru-RU"/>
              </w:rPr>
              <w:t>микропроб</w:t>
            </w:r>
            <w:proofErr w:type="spellEnd"/>
            <w:r w:rsidRPr="004C2670">
              <w:rPr>
                <w:rFonts w:ascii="Times New Roman" w:eastAsia="Times New Roman" w:hAnsi="Times New Roman" w:cs="Times New Roman"/>
                <w:bCs/>
                <w:lang w:eastAsia="ru-RU"/>
              </w:rPr>
              <w:t xml:space="preserve">, объем 1,5 мл 20шт                                             </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держатель для пробирок (на 10 проб.)          2 шт.</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диск с программным обеспечением              1 шт.</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транспортная упаковка (чемодан)                 1 шт.</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руководство по эксплуатации                1 шт.</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xml:space="preserve">- методики экспрессного определения  токсичности                                                     5 шт. </w:t>
            </w:r>
          </w:p>
        </w:tc>
        <w:tc>
          <w:tcPr>
            <w:tcW w:w="677"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w:t>
            </w:r>
          </w:p>
        </w:tc>
        <w:tc>
          <w:tcPr>
            <w:tcW w:w="812"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441 320,00</w:t>
            </w:r>
          </w:p>
        </w:tc>
        <w:tc>
          <w:tcPr>
            <w:tcW w:w="1219"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441 320,00</w:t>
            </w:r>
          </w:p>
        </w:tc>
        <w:tc>
          <w:tcPr>
            <w:tcW w:w="2830" w:type="dxa"/>
          </w:tcPr>
          <w:p w:rsidR="004C2670" w:rsidRPr="004C2670" w:rsidRDefault="004C2670" w:rsidP="00857FC9">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 «Оценка качества этиловых спиртов, водок и алкогольной продукции. Экспресс – метод и использованием бактериальной биолюминесценции» (Методические рекомендации МР № 01.017-07).</w:t>
            </w:r>
          </w:p>
          <w:p w:rsidR="004C2670" w:rsidRPr="004C2670" w:rsidRDefault="004C2670" w:rsidP="00857FC9">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2. «Методика определения токсичности химических веществ, полимеров, материалов и изделий с помощью бактериального теста «</w:t>
            </w:r>
            <w:proofErr w:type="spellStart"/>
            <w:r w:rsidRPr="004C2670">
              <w:rPr>
                <w:rFonts w:ascii="Times New Roman" w:eastAsia="Times New Roman" w:hAnsi="Times New Roman" w:cs="Times New Roman"/>
                <w:lang w:eastAsia="ru-RU"/>
              </w:rPr>
              <w:t>Эколюм</w:t>
            </w:r>
            <w:proofErr w:type="spellEnd"/>
            <w:r w:rsidRPr="004C2670">
              <w:rPr>
                <w:rFonts w:ascii="Times New Roman" w:eastAsia="Times New Roman" w:hAnsi="Times New Roman" w:cs="Times New Roman"/>
                <w:lang w:eastAsia="ru-RU"/>
              </w:rPr>
              <w:t>» (Методические рекомендации МР № 001.018-07)</w:t>
            </w:r>
          </w:p>
          <w:p w:rsidR="004C2670" w:rsidRPr="004C2670" w:rsidRDefault="004C2670" w:rsidP="00857FC9">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3.«Определение интегральной токсичности почв с помощью биотеста  «</w:t>
            </w:r>
            <w:proofErr w:type="spellStart"/>
            <w:r w:rsidRPr="004C2670">
              <w:rPr>
                <w:rFonts w:ascii="Times New Roman" w:eastAsia="Times New Roman" w:hAnsi="Times New Roman" w:cs="Times New Roman"/>
                <w:lang w:eastAsia="ru-RU"/>
              </w:rPr>
              <w:t>Эколюм</w:t>
            </w:r>
            <w:proofErr w:type="spellEnd"/>
            <w:r w:rsidRPr="004C2670">
              <w:rPr>
                <w:rFonts w:ascii="Times New Roman" w:eastAsia="Times New Roman" w:hAnsi="Times New Roman" w:cs="Times New Roman"/>
                <w:lang w:eastAsia="ru-RU"/>
              </w:rPr>
              <w:t>» (Методические рекомендации МР «01.019-07).</w:t>
            </w:r>
          </w:p>
          <w:p w:rsidR="004C2670" w:rsidRPr="004C2670" w:rsidRDefault="004C2670" w:rsidP="00857FC9">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4.«Определение токсичности воздушной среды с помощью биотеста «</w:t>
            </w:r>
            <w:proofErr w:type="spellStart"/>
            <w:r w:rsidRPr="004C2670">
              <w:rPr>
                <w:rFonts w:ascii="Times New Roman" w:eastAsia="Times New Roman" w:hAnsi="Times New Roman" w:cs="Times New Roman"/>
                <w:lang w:eastAsia="ru-RU"/>
              </w:rPr>
              <w:t>Эколюм</w:t>
            </w:r>
            <w:proofErr w:type="spellEnd"/>
            <w:r w:rsidRPr="004C2670">
              <w:rPr>
                <w:rFonts w:ascii="Times New Roman" w:eastAsia="Times New Roman" w:hAnsi="Times New Roman" w:cs="Times New Roman"/>
                <w:lang w:eastAsia="ru-RU"/>
              </w:rPr>
              <w:t>» (Методические рекомендации МР №01.020-07).</w:t>
            </w:r>
          </w:p>
          <w:p w:rsidR="004C2670" w:rsidRPr="004C2670" w:rsidRDefault="004C2670" w:rsidP="00857FC9">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5.«Методика экспрессного определения интегральной химической токсичности питьевых, поверхностных, грунтовых, сточных и очищенных сточных вод с помощью бактериального теста  «</w:t>
            </w:r>
            <w:proofErr w:type="spellStart"/>
            <w:r w:rsidRPr="004C2670">
              <w:rPr>
                <w:rFonts w:ascii="Times New Roman" w:eastAsia="Times New Roman" w:hAnsi="Times New Roman" w:cs="Times New Roman"/>
                <w:lang w:eastAsia="ru-RU"/>
              </w:rPr>
              <w:t>Эколюм</w:t>
            </w:r>
            <w:proofErr w:type="spellEnd"/>
            <w:r w:rsidRPr="004C2670">
              <w:rPr>
                <w:rFonts w:ascii="Times New Roman" w:eastAsia="Times New Roman" w:hAnsi="Times New Roman" w:cs="Times New Roman"/>
                <w:lang w:eastAsia="ru-RU"/>
              </w:rPr>
              <w:t xml:space="preserve">» (Методические рекомендации МР №01.021-07). </w:t>
            </w:r>
          </w:p>
          <w:p w:rsidR="004C2670" w:rsidRPr="004C2670" w:rsidRDefault="004C2670" w:rsidP="004C2670">
            <w:pPr>
              <w:spacing w:after="0" w:line="240" w:lineRule="auto"/>
              <w:rPr>
                <w:rFonts w:ascii="Times New Roman" w:eastAsia="Times New Roman" w:hAnsi="Times New Roman" w:cs="Times New Roman"/>
                <w:lang w:eastAsia="ru-RU"/>
              </w:rPr>
            </w:pPr>
          </w:p>
        </w:tc>
      </w:tr>
      <w:tr w:rsidR="00857FC9" w:rsidRPr="004C2670" w:rsidTr="004C2670">
        <w:trPr>
          <w:trHeight w:val="541"/>
        </w:trPr>
        <w:tc>
          <w:tcPr>
            <w:tcW w:w="567" w:type="dxa"/>
            <w:vMerge/>
          </w:tcPr>
          <w:p w:rsidR="00857FC9" w:rsidRPr="004C2670" w:rsidRDefault="00857FC9" w:rsidP="004C2670">
            <w:pPr>
              <w:spacing w:after="0" w:line="240" w:lineRule="auto"/>
              <w:rPr>
                <w:rFonts w:ascii="Times New Roman" w:eastAsia="Times New Roman" w:hAnsi="Times New Roman" w:cs="Times New Roman"/>
                <w:lang w:eastAsia="ru-RU"/>
              </w:rPr>
            </w:pPr>
          </w:p>
        </w:tc>
        <w:tc>
          <w:tcPr>
            <w:tcW w:w="515" w:type="dxa"/>
            <w:vAlign w:val="center"/>
          </w:tcPr>
          <w:p w:rsidR="00857FC9" w:rsidRPr="004C2670" w:rsidRDefault="00857FC9" w:rsidP="004C2670">
            <w:pPr>
              <w:spacing w:after="0" w:line="240" w:lineRule="auto"/>
              <w:rPr>
                <w:rFonts w:ascii="Times New Roman" w:eastAsia="Times New Roman" w:hAnsi="Times New Roman" w:cs="Times New Roman"/>
                <w:lang w:val="en-US" w:eastAsia="ru-RU"/>
              </w:rPr>
            </w:pPr>
            <w:r w:rsidRPr="004C2670">
              <w:rPr>
                <w:rFonts w:ascii="Times New Roman" w:eastAsia="Times New Roman" w:hAnsi="Times New Roman" w:cs="Times New Roman"/>
                <w:lang w:val="en-US" w:eastAsia="ru-RU"/>
              </w:rPr>
              <w:t>7</w:t>
            </w:r>
          </w:p>
        </w:tc>
        <w:tc>
          <w:tcPr>
            <w:tcW w:w="2511" w:type="dxa"/>
            <w:gridSpan w:val="2"/>
          </w:tcPr>
          <w:p w:rsidR="00857FC9" w:rsidRPr="004C2670" w:rsidRDefault="00857FC9"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Дополнительные пробирки для «Биотокс-10М»</w:t>
            </w:r>
          </w:p>
        </w:tc>
        <w:tc>
          <w:tcPr>
            <w:tcW w:w="677" w:type="dxa"/>
            <w:gridSpan w:val="2"/>
            <w:vAlign w:val="center"/>
          </w:tcPr>
          <w:p w:rsidR="00857FC9" w:rsidRPr="004C2670" w:rsidRDefault="00857FC9"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100</w:t>
            </w:r>
          </w:p>
        </w:tc>
        <w:tc>
          <w:tcPr>
            <w:tcW w:w="812"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84,24</w:t>
            </w:r>
          </w:p>
        </w:tc>
        <w:tc>
          <w:tcPr>
            <w:tcW w:w="1219"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8 424,02</w:t>
            </w:r>
          </w:p>
        </w:tc>
        <w:tc>
          <w:tcPr>
            <w:tcW w:w="2830" w:type="dxa"/>
          </w:tcPr>
          <w:p w:rsidR="00857FC9" w:rsidRPr="00857FC9" w:rsidRDefault="00857FC9" w:rsidP="00857FC9">
            <w:pPr>
              <w:jc w:val="both"/>
              <w:rPr>
                <w:rFonts w:ascii="Times New Roman" w:hAnsi="Times New Roman" w:cs="Times New Roman"/>
              </w:rPr>
            </w:pPr>
            <w:r w:rsidRPr="00857FC9">
              <w:rPr>
                <w:rFonts w:ascii="Times New Roman" w:hAnsi="Times New Roman" w:cs="Times New Roman"/>
              </w:rPr>
              <w:t xml:space="preserve">Медицинские пробирки для </w:t>
            </w:r>
            <w:proofErr w:type="spellStart"/>
            <w:r w:rsidRPr="00857FC9">
              <w:rPr>
                <w:rFonts w:ascii="Times New Roman" w:hAnsi="Times New Roman" w:cs="Times New Roman"/>
              </w:rPr>
              <w:t>микропроб</w:t>
            </w:r>
            <w:proofErr w:type="spellEnd"/>
            <w:r w:rsidRPr="00857FC9">
              <w:rPr>
                <w:rFonts w:ascii="Times New Roman" w:hAnsi="Times New Roman" w:cs="Times New Roman"/>
              </w:rPr>
              <w:t xml:space="preserve"> многоразового пользования, объемом 1,5 мл.</w:t>
            </w:r>
          </w:p>
        </w:tc>
      </w:tr>
      <w:tr w:rsidR="00857FC9" w:rsidRPr="004C2670" w:rsidTr="004C2670">
        <w:trPr>
          <w:trHeight w:val="552"/>
        </w:trPr>
        <w:tc>
          <w:tcPr>
            <w:tcW w:w="567" w:type="dxa"/>
            <w:vMerge/>
          </w:tcPr>
          <w:p w:rsidR="00857FC9" w:rsidRPr="004C2670" w:rsidRDefault="00857FC9" w:rsidP="004C2670">
            <w:pPr>
              <w:spacing w:after="0" w:line="240" w:lineRule="auto"/>
              <w:rPr>
                <w:rFonts w:ascii="Times New Roman" w:eastAsia="Times New Roman" w:hAnsi="Times New Roman" w:cs="Times New Roman"/>
                <w:lang w:eastAsia="ru-RU"/>
              </w:rPr>
            </w:pPr>
          </w:p>
        </w:tc>
        <w:tc>
          <w:tcPr>
            <w:tcW w:w="515" w:type="dxa"/>
            <w:vAlign w:val="center"/>
          </w:tcPr>
          <w:p w:rsidR="00857FC9" w:rsidRPr="004C2670" w:rsidRDefault="00857FC9"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val="en-US" w:eastAsia="ru-RU"/>
              </w:rPr>
              <w:t>8</w:t>
            </w:r>
          </w:p>
        </w:tc>
        <w:tc>
          <w:tcPr>
            <w:tcW w:w="2511" w:type="dxa"/>
            <w:gridSpan w:val="2"/>
          </w:tcPr>
          <w:p w:rsidR="00857FC9" w:rsidRPr="004C2670" w:rsidRDefault="00857FC9"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Держатель для пробирок «Биотокс-10М»</w:t>
            </w:r>
          </w:p>
        </w:tc>
        <w:tc>
          <w:tcPr>
            <w:tcW w:w="677" w:type="dxa"/>
            <w:gridSpan w:val="2"/>
            <w:vAlign w:val="center"/>
          </w:tcPr>
          <w:p w:rsidR="00857FC9" w:rsidRPr="004C2670" w:rsidRDefault="00857FC9"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2</w:t>
            </w:r>
          </w:p>
        </w:tc>
        <w:tc>
          <w:tcPr>
            <w:tcW w:w="812"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3 791,34</w:t>
            </w:r>
          </w:p>
        </w:tc>
        <w:tc>
          <w:tcPr>
            <w:tcW w:w="1219"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7 582,68</w:t>
            </w:r>
          </w:p>
        </w:tc>
        <w:tc>
          <w:tcPr>
            <w:tcW w:w="2830" w:type="dxa"/>
          </w:tcPr>
          <w:p w:rsidR="00857FC9" w:rsidRPr="00857FC9" w:rsidRDefault="00857FC9" w:rsidP="00857FC9">
            <w:pPr>
              <w:jc w:val="both"/>
              <w:rPr>
                <w:rFonts w:ascii="Times New Roman" w:hAnsi="Times New Roman" w:cs="Times New Roman"/>
              </w:rPr>
            </w:pPr>
            <w:r w:rsidRPr="00857FC9">
              <w:rPr>
                <w:rFonts w:ascii="Times New Roman" w:hAnsi="Times New Roman" w:cs="Times New Roman"/>
                <w:bCs/>
              </w:rPr>
              <w:t>Держатель для пробирок «Биотокс-10М»,</w:t>
            </w:r>
            <w:r w:rsidRPr="00857FC9">
              <w:rPr>
                <w:rFonts w:ascii="Times New Roman" w:hAnsi="Times New Roman" w:cs="Times New Roman"/>
              </w:rPr>
              <w:t xml:space="preserve"> изготовлен из материала -  полипропилен и нержавеющая сталь,</w:t>
            </w:r>
          </w:p>
        </w:tc>
      </w:tr>
      <w:tr w:rsidR="00857FC9" w:rsidRPr="004C2670" w:rsidTr="004C2670">
        <w:trPr>
          <w:trHeight w:val="818"/>
        </w:trPr>
        <w:tc>
          <w:tcPr>
            <w:tcW w:w="567" w:type="dxa"/>
            <w:vMerge/>
          </w:tcPr>
          <w:p w:rsidR="00857FC9" w:rsidRPr="004C2670" w:rsidRDefault="00857FC9" w:rsidP="004C2670">
            <w:pPr>
              <w:spacing w:after="0" w:line="240" w:lineRule="auto"/>
              <w:rPr>
                <w:rFonts w:ascii="Times New Roman" w:eastAsia="Times New Roman" w:hAnsi="Times New Roman" w:cs="Times New Roman"/>
                <w:lang w:eastAsia="ru-RU"/>
              </w:rPr>
            </w:pPr>
          </w:p>
        </w:tc>
        <w:tc>
          <w:tcPr>
            <w:tcW w:w="515" w:type="dxa"/>
            <w:vAlign w:val="center"/>
          </w:tcPr>
          <w:p w:rsidR="00857FC9" w:rsidRPr="004C2670" w:rsidRDefault="00857FC9" w:rsidP="004C2670">
            <w:pPr>
              <w:spacing w:after="0" w:line="240" w:lineRule="auto"/>
              <w:rPr>
                <w:rFonts w:ascii="Times New Roman" w:eastAsia="Times New Roman" w:hAnsi="Times New Roman" w:cs="Times New Roman"/>
                <w:lang w:val="en-US" w:eastAsia="ru-RU"/>
              </w:rPr>
            </w:pPr>
            <w:r w:rsidRPr="004C2670">
              <w:rPr>
                <w:rFonts w:ascii="Times New Roman" w:eastAsia="Times New Roman" w:hAnsi="Times New Roman" w:cs="Times New Roman"/>
                <w:lang w:val="en-US" w:eastAsia="ru-RU"/>
              </w:rPr>
              <w:t>9</w:t>
            </w:r>
          </w:p>
        </w:tc>
        <w:tc>
          <w:tcPr>
            <w:tcW w:w="2511" w:type="dxa"/>
            <w:gridSpan w:val="2"/>
          </w:tcPr>
          <w:p w:rsidR="00857FC9" w:rsidRPr="004C2670" w:rsidRDefault="00857FC9"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xml:space="preserve">Дозаторы пипеточные механические с переменным объемом </w:t>
            </w:r>
            <w:proofErr w:type="spellStart"/>
            <w:r w:rsidRPr="004C2670">
              <w:rPr>
                <w:rFonts w:ascii="Times New Roman" w:eastAsia="Times New Roman" w:hAnsi="Times New Roman" w:cs="Times New Roman"/>
                <w:bCs/>
                <w:lang w:val="en-US" w:eastAsia="ru-RU"/>
              </w:rPr>
              <w:t>Biohit</w:t>
            </w:r>
            <w:proofErr w:type="spellEnd"/>
            <w:r w:rsidRPr="004C2670">
              <w:rPr>
                <w:rFonts w:ascii="Times New Roman" w:eastAsia="Times New Roman" w:hAnsi="Times New Roman" w:cs="Times New Roman"/>
                <w:bCs/>
                <w:lang w:eastAsia="ru-RU"/>
              </w:rPr>
              <w:t xml:space="preserve"> </w:t>
            </w:r>
            <w:proofErr w:type="spellStart"/>
            <w:r w:rsidRPr="004C2670">
              <w:rPr>
                <w:rFonts w:ascii="Times New Roman" w:eastAsia="Times New Roman" w:hAnsi="Times New Roman" w:cs="Times New Roman"/>
                <w:bCs/>
                <w:lang w:val="en-US" w:eastAsia="ru-RU"/>
              </w:rPr>
              <w:t>Proline</w:t>
            </w:r>
            <w:proofErr w:type="spellEnd"/>
            <w:r w:rsidRPr="004C2670">
              <w:rPr>
                <w:rFonts w:ascii="Times New Roman" w:eastAsia="Times New Roman" w:hAnsi="Times New Roman" w:cs="Times New Roman"/>
                <w:bCs/>
                <w:lang w:eastAsia="ru-RU"/>
              </w:rPr>
              <w:t xml:space="preserve"> 20-200 </w:t>
            </w:r>
            <w:proofErr w:type="spellStart"/>
            <w:r w:rsidRPr="004C2670">
              <w:rPr>
                <w:rFonts w:ascii="Times New Roman" w:eastAsia="Times New Roman" w:hAnsi="Times New Roman" w:cs="Times New Roman"/>
                <w:bCs/>
                <w:lang w:eastAsia="ru-RU"/>
              </w:rPr>
              <w:t>мкл</w:t>
            </w:r>
            <w:proofErr w:type="spellEnd"/>
          </w:p>
        </w:tc>
        <w:tc>
          <w:tcPr>
            <w:tcW w:w="677" w:type="dxa"/>
            <w:gridSpan w:val="2"/>
            <w:vAlign w:val="center"/>
          </w:tcPr>
          <w:p w:rsidR="00857FC9" w:rsidRPr="004C2670" w:rsidRDefault="00857FC9"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2</w:t>
            </w:r>
          </w:p>
        </w:tc>
        <w:tc>
          <w:tcPr>
            <w:tcW w:w="812"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10 715,58</w:t>
            </w:r>
          </w:p>
        </w:tc>
        <w:tc>
          <w:tcPr>
            <w:tcW w:w="1219"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21 431,16</w:t>
            </w:r>
          </w:p>
        </w:tc>
        <w:tc>
          <w:tcPr>
            <w:tcW w:w="2830" w:type="dxa"/>
          </w:tcPr>
          <w:p w:rsidR="00857FC9" w:rsidRPr="00857FC9" w:rsidRDefault="00857FC9" w:rsidP="00857FC9">
            <w:pPr>
              <w:jc w:val="both"/>
              <w:rPr>
                <w:rFonts w:ascii="Times New Roman" w:hAnsi="Times New Roman" w:cs="Times New Roman"/>
                <w:bCs/>
              </w:rPr>
            </w:pPr>
            <w:r w:rsidRPr="00857FC9">
              <w:rPr>
                <w:rFonts w:ascii="Times New Roman" w:hAnsi="Times New Roman" w:cs="Times New Roman"/>
                <w:bCs/>
              </w:rPr>
              <w:t xml:space="preserve">Дозатор одноканальный  пипеточный механический с переменным объемом </w:t>
            </w:r>
            <w:proofErr w:type="spellStart"/>
            <w:r w:rsidRPr="00857FC9">
              <w:rPr>
                <w:rFonts w:ascii="Times New Roman" w:hAnsi="Times New Roman" w:cs="Times New Roman"/>
                <w:bCs/>
                <w:lang w:val="en-US"/>
              </w:rPr>
              <w:t>Biohit</w:t>
            </w:r>
            <w:proofErr w:type="spellEnd"/>
            <w:r w:rsidRPr="00857FC9">
              <w:rPr>
                <w:rFonts w:ascii="Times New Roman" w:hAnsi="Times New Roman" w:cs="Times New Roman"/>
                <w:bCs/>
              </w:rPr>
              <w:t xml:space="preserve"> </w:t>
            </w:r>
            <w:proofErr w:type="spellStart"/>
            <w:r w:rsidRPr="00857FC9">
              <w:rPr>
                <w:rFonts w:ascii="Times New Roman" w:hAnsi="Times New Roman" w:cs="Times New Roman"/>
                <w:bCs/>
                <w:lang w:val="en-US"/>
              </w:rPr>
              <w:t>Proline</w:t>
            </w:r>
            <w:proofErr w:type="spellEnd"/>
            <w:r w:rsidRPr="00857FC9">
              <w:rPr>
                <w:rFonts w:ascii="Times New Roman" w:hAnsi="Times New Roman" w:cs="Times New Roman"/>
                <w:bCs/>
              </w:rPr>
              <w:t xml:space="preserve"> 20-200 </w:t>
            </w:r>
            <w:proofErr w:type="spellStart"/>
            <w:r w:rsidRPr="00857FC9">
              <w:rPr>
                <w:rFonts w:ascii="Times New Roman" w:hAnsi="Times New Roman" w:cs="Times New Roman"/>
                <w:bCs/>
              </w:rPr>
              <w:t>мкл</w:t>
            </w:r>
            <w:proofErr w:type="spellEnd"/>
            <w:r w:rsidRPr="00857FC9">
              <w:rPr>
                <w:rFonts w:ascii="Times New Roman" w:hAnsi="Times New Roman" w:cs="Times New Roman"/>
                <w:bCs/>
              </w:rPr>
              <w:t xml:space="preserve"> </w:t>
            </w:r>
          </w:p>
          <w:p w:rsidR="00857FC9" w:rsidRPr="00857FC9" w:rsidRDefault="00857FC9" w:rsidP="00857FC9">
            <w:pPr>
              <w:jc w:val="both"/>
              <w:rPr>
                <w:rFonts w:ascii="Times New Roman" w:hAnsi="Times New Roman" w:cs="Times New Roman"/>
                <w:bCs/>
              </w:rPr>
            </w:pPr>
            <w:r w:rsidRPr="00857FC9">
              <w:rPr>
                <w:rFonts w:ascii="Times New Roman" w:hAnsi="Times New Roman" w:cs="Times New Roman"/>
                <w:bCs/>
              </w:rPr>
              <w:t>Технические характеристики:</w:t>
            </w:r>
          </w:p>
          <w:p w:rsidR="00857FC9" w:rsidRPr="00857FC9" w:rsidRDefault="00857FC9" w:rsidP="00857FC9">
            <w:pPr>
              <w:jc w:val="both"/>
              <w:rPr>
                <w:rFonts w:ascii="Times New Roman" w:hAnsi="Times New Roman" w:cs="Times New Roman"/>
                <w:bCs/>
              </w:rPr>
            </w:pPr>
            <w:r w:rsidRPr="00857FC9">
              <w:rPr>
                <w:rFonts w:ascii="Times New Roman" w:hAnsi="Times New Roman" w:cs="Times New Roman"/>
                <w:bCs/>
              </w:rPr>
              <w:t>Каналы 1</w:t>
            </w:r>
          </w:p>
          <w:p w:rsidR="00857FC9" w:rsidRPr="00857FC9" w:rsidRDefault="00857FC9" w:rsidP="00857FC9">
            <w:pPr>
              <w:jc w:val="both"/>
              <w:rPr>
                <w:rFonts w:ascii="Times New Roman" w:hAnsi="Times New Roman" w:cs="Times New Roman"/>
                <w:bCs/>
              </w:rPr>
            </w:pPr>
            <w:r w:rsidRPr="00857FC9">
              <w:rPr>
                <w:rFonts w:ascii="Times New Roman" w:hAnsi="Times New Roman" w:cs="Times New Roman"/>
                <w:bCs/>
              </w:rPr>
              <w:t xml:space="preserve">Объем 20-200 </w:t>
            </w:r>
            <w:proofErr w:type="spellStart"/>
            <w:r w:rsidRPr="00857FC9">
              <w:rPr>
                <w:rFonts w:ascii="Times New Roman" w:hAnsi="Times New Roman" w:cs="Times New Roman"/>
                <w:bCs/>
              </w:rPr>
              <w:t>мкл</w:t>
            </w:r>
            <w:proofErr w:type="spellEnd"/>
          </w:p>
          <w:p w:rsidR="00857FC9" w:rsidRPr="00857FC9" w:rsidRDefault="00857FC9" w:rsidP="00857FC9">
            <w:pPr>
              <w:jc w:val="both"/>
              <w:rPr>
                <w:rFonts w:ascii="Times New Roman" w:hAnsi="Times New Roman" w:cs="Times New Roman"/>
                <w:bCs/>
              </w:rPr>
            </w:pPr>
            <w:r w:rsidRPr="00857FC9">
              <w:rPr>
                <w:rFonts w:ascii="Times New Roman" w:hAnsi="Times New Roman" w:cs="Times New Roman"/>
                <w:bCs/>
              </w:rPr>
              <w:t xml:space="preserve">Объем при тестировании 20/200 </w:t>
            </w:r>
            <w:proofErr w:type="spellStart"/>
            <w:r w:rsidRPr="00857FC9">
              <w:rPr>
                <w:rFonts w:ascii="Times New Roman" w:hAnsi="Times New Roman" w:cs="Times New Roman"/>
                <w:bCs/>
              </w:rPr>
              <w:t>мкл</w:t>
            </w:r>
            <w:proofErr w:type="spellEnd"/>
          </w:p>
          <w:p w:rsidR="00857FC9" w:rsidRPr="00857FC9" w:rsidRDefault="00857FC9" w:rsidP="00857FC9">
            <w:pPr>
              <w:jc w:val="both"/>
              <w:rPr>
                <w:rFonts w:ascii="Times New Roman" w:hAnsi="Times New Roman" w:cs="Times New Roman"/>
                <w:bCs/>
              </w:rPr>
            </w:pPr>
            <w:proofErr w:type="spellStart"/>
            <w:r w:rsidRPr="00857FC9">
              <w:rPr>
                <w:rFonts w:ascii="Times New Roman" w:hAnsi="Times New Roman" w:cs="Times New Roman"/>
                <w:bCs/>
              </w:rPr>
              <w:t>Воспроизводимость</w:t>
            </w:r>
            <w:proofErr w:type="spellEnd"/>
            <w:r w:rsidRPr="00857FC9">
              <w:rPr>
                <w:rFonts w:ascii="Times New Roman" w:hAnsi="Times New Roman" w:cs="Times New Roman"/>
                <w:bCs/>
              </w:rPr>
              <w:t xml:space="preserve"> 2,50/0,60 %</w:t>
            </w:r>
          </w:p>
          <w:p w:rsidR="00857FC9" w:rsidRPr="00857FC9" w:rsidRDefault="00857FC9" w:rsidP="00857FC9">
            <w:pPr>
              <w:jc w:val="both"/>
              <w:rPr>
                <w:rFonts w:ascii="Times New Roman" w:hAnsi="Times New Roman" w:cs="Times New Roman"/>
              </w:rPr>
            </w:pPr>
            <w:r w:rsidRPr="00857FC9">
              <w:rPr>
                <w:rFonts w:ascii="Times New Roman" w:hAnsi="Times New Roman" w:cs="Times New Roman"/>
                <w:bCs/>
              </w:rPr>
              <w:t>Точность 0,80/0,30 %</w:t>
            </w:r>
          </w:p>
        </w:tc>
      </w:tr>
      <w:tr w:rsidR="00857FC9" w:rsidRPr="004C2670" w:rsidTr="004C2670">
        <w:trPr>
          <w:trHeight w:val="818"/>
        </w:trPr>
        <w:tc>
          <w:tcPr>
            <w:tcW w:w="567" w:type="dxa"/>
            <w:vMerge/>
          </w:tcPr>
          <w:p w:rsidR="00857FC9" w:rsidRPr="004C2670" w:rsidRDefault="00857FC9" w:rsidP="004C2670">
            <w:pPr>
              <w:spacing w:after="0" w:line="240" w:lineRule="auto"/>
              <w:rPr>
                <w:rFonts w:ascii="Times New Roman" w:eastAsia="Times New Roman" w:hAnsi="Times New Roman" w:cs="Times New Roman"/>
                <w:lang w:eastAsia="ru-RU"/>
              </w:rPr>
            </w:pPr>
          </w:p>
        </w:tc>
        <w:tc>
          <w:tcPr>
            <w:tcW w:w="515" w:type="dxa"/>
            <w:vAlign w:val="center"/>
          </w:tcPr>
          <w:p w:rsidR="00857FC9" w:rsidRPr="004C2670" w:rsidRDefault="00857FC9"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val="en-US" w:eastAsia="ru-RU"/>
              </w:rPr>
              <w:t>10</w:t>
            </w:r>
          </w:p>
        </w:tc>
        <w:tc>
          <w:tcPr>
            <w:tcW w:w="2511" w:type="dxa"/>
            <w:gridSpan w:val="2"/>
          </w:tcPr>
          <w:p w:rsidR="00857FC9" w:rsidRPr="004C2670" w:rsidRDefault="00857FC9"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 xml:space="preserve">Дозаторы пипеточные </w:t>
            </w:r>
            <w:r w:rsidRPr="004C2670">
              <w:rPr>
                <w:rFonts w:ascii="Times New Roman" w:eastAsia="Times New Roman" w:hAnsi="Times New Roman" w:cs="Times New Roman"/>
                <w:bCs/>
                <w:lang w:eastAsia="ru-RU"/>
              </w:rPr>
              <w:t xml:space="preserve">механические с переменным объемом </w:t>
            </w:r>
            <w:proofErr w:type="spellStart"/>
            <w:r w:rsidRPr="004C2670">
              <w:rPr>
                <w:rFonts w:ascii="Times New Roman" w:eastAsia="Times New Roman" w:hAnsi="Times New Roman" w:cs="Times New Roman"/>
                <w:bCs/>
                <w:lang w:val="en-US" w:eastAsia="ru-RU"/>
              </w:rPr>
              <w:t>Biohit</w:t>
            </w:r>
            <w:proofErr w:type="spellEnd"/>
            <w:r w:rsidRPr="004C2670">
              <w:rPr>
                <w:rFonts w:ascii="Times New Roman" w:eastAsia="Times New Roman" w:hAnsi="Times New Roman" w:cs="Times New Roman"/>
                <w:bCs/>
                <w:lang w:eastAsia="ru-RU"/>
              </w:rPr>
              <w:t xml:space="preserve"> </w:t>
            </w:r>
            <w:proofErr w:type="spellStart"/>
            <w:r w:rsidRPr="004C2670">
              <w:rPr>
                <w:rFonts w:ascii="Times New Roman" w:eastAsia="Times New Roman" w:hAnsi="Times New Roman" w:cs="Times New Roman"/>
                <w:bCs/>
                <w:lang w:val="en-US" w:eastAsia="ru-RU"/>
              </w:rPr>
              <w:t>Proline</w:t>
            </w:r>
            <w:proofErr w:type="spellEnd"/>
            <w:r w:rsidRPr="004C2670">
              <w:rPr>
                <w:rFonts w:ascii="Times New Roman" w:eastAsia="Times New Roman" w:hAnsi="Times New Roman" w:cs="Times New Roman"/>
                <w:bCs/>
                <w:lang w:eastAsia="ru-RU"/>
              </w:rPr>
              <w:t xml:space="preserve"> 100-1000 </w:t>
            </w:r>
            <w:proofErr w:type="spellStart"/>
            <w:r w:rsidRPr="004C2670">
              <w:rPr>
                <w:rFonts w:ascii="Times New Roman" w:eastAsia="Times New Roman" w:hAnsi="Times New Roman" w:cs="Times New Roman"/>
                <w:bCs/>
                <w:lang w:eastAsia="ru-RU"/>
              </w:rPr>
              <w:t>мкл</w:t>
            </w:r>
            <w:proofErr w:type="spellEnd"/>
          </w:p>
        </w:tc>
        <w:tc>
          <w:tcPr>
            <w:tcW w:w="677" w:type="dxa"/>
            <w:gridSpan w:val="2"/>
            <w:vAlign w:val="center"/>
          </w:tcPr>
          <w:p w:rsidR="00857FC9" w:rsidRPr="004C2670" w:rsidRDefault="00857FC9"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2</w:t>
            </w:r>
          </w:p>
        </w:tc>
        <w:tc>
          <w:tcPr>
            <w:tcW w:w="812"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10 715,58</w:t>
            </w:r>
          </w:p>
        </w:tc>
        <w:tc>
          <w:tcPr>
            <w:tcW w:w="1219"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21 431,16</w:t>
            </w:r>
          </w:p>
        </w:tc>
        <w:tc>
          <w:tcPr>
            <w:tcW w:w="2830" w:type="dxa"/>
          </w:tcPr>
          <w:p w:rsidR="00857FC9" w:rsidRPr="00857FC9" w:rsidRDefault="00857FC9" w:rsidP="00857FC9">
            <w:pPr>
              <w:jc w:val="both"/>
              <w:rPr>
                <w:rFonts w:ascii="Times New Roman" w:hAnsi="Times New Roman" w:cs="Times New Roman"/>
                <w:bCs/>
              </w:rPr>
            </w:pPr>
            <w:r w:rsidRPr="00857FC9">
              <w:rPr>
                <w:rFonts w:ascii="Times New Roman" w:hAnsi="Times New Roman" w:cs="Times New Roman"/>
              </w:rPr>
              <w:t xml:space="preserve">Дозатор одноканальный пипеточный </w:t>
            </w:r>
            <w:r w:rsidRPr="00857FC9">
              <w:rPr>
                <w:rFonts w:ascii="Times New Roman" w:hAnsi="Times New Roman" w:cs="Times New Roman"/>
                <w:bCs/>
              </w:rPr>
              <w:t xml:space="preserve">механический с переменным объемом </w:t>
            </w:r>
            <w:proofErr w:type="spellStart"/>
            <w:r w:rsidRPr="00857FC9">
              <w:rPr>
                <w:rFonts w:ascii="Times New Roman" w:hAnsi="Times New Roman" w:cs="Times New Roman"/>
                <w:bCs/>
                <w:lang w:val="en-US"/>
              </w:rPr>
              <w:t>Biohit</w:t>
            </w:r>
            <w:proofErr w:type="spellEnd"/>
            <w:r w:rsidRPr="00857FC9">
              <w:rPr>
                <w:rFonts w:ascii="Times New Roman" w:hAnsi="Times New Roman" w:cs="Times New Roman"/>
                <w:bCs/>
              </w:rPr>
              <w:t xml:space="preserve"> </w:t>
            </w:r>
            <w:proofErr w:type="spellStart"/>
            <w:r w:rsidRPr="00857FC9">
              <w:rPr>
                <w:rFonts w:ascii="Times New Roman" w:hAnsi="Times New Roman" w:cs="Times New Roman"/>
                <w:bCs/>
                <w:lang w:val="en-US"/>
              </w:rPr>
              <w:t>Proline</w:t>
            </w:r>
            <w:proofErr w:type="spellEnd"/>
            <w:r w:rsidRPr="00857FC9">
              <w:rPr>
                <w:rFonts w:ascii="Times New Roman" w:hAnsi="Times New Roman" w:cs="Times New Roman"/>
                <w:bCs/>
              </w:rPr>
              <w:t xml:space="preserve"> 100-1000 </w:t>
            </w:r>
            <w:proofErr w:type="spellStart"/>
            <w:r w:rsidRPr="00857FC9">
              <w:rPr>
                <w:rFonts w:ascii="Times New Roman" w:hAnsi="Times New Roman" w:cs="Times New Roman"/>
                <w:bCs/>
              </w:rPr>
              <w:t>мкл</w:t>
            </w:r>
            <w:proofErr w:type="spellEnd"/>
            <w:r w:rsidRPr="00857FC9">
              <w:rPr>
                <w:rFonts w:ascii="Times New Roman" w:hAnsi="Times New Roman" w:cs="Times New Roman"/>
                <w:bCs/>
              </w:rPr>
              <w:t>.</w:t>
            </w:r>
          </w:p>
          <w:p w:rsidR="00857FC9" w:rsidRPr="00857FC9" w:rsidRDefault="00857FC9" w:rsidP="00857FC9">
            <w:pPr>
              <w:jc w:val="both"/>
              <w:rPr>
                <w:rFonts w:ascii="Times New Roman" w:hAnsi="Times New Roman" w:cs="Times New Roman"/>
                <w:bCs/>
              </w:rPr>
            </w:pPr>
            <w:r w:rsidRPr="00857FC9">
              <w:rPr>
                <w:rFonts w:ascii="Times New Roman" w:hAnsi="Times New Roman" w:cs="Times New Roman"/>
                <w:bCs/>
              </w:rPr>
              <w:t>Технические характеристики:</w:t>
            </w:r>
          </w:p>
          <w:p w:rsidR="00857FC9" w:rsidRPr="00857FC9" w:rsidRDefault="00857FC9" w:rsidP="00857FC9">
            <w:pPr>
              <w:jc w:val="both"/>
              <w:rPr>
                <w:rFonts w:ascii="Times New Roman" w:hAnsi="Times New Roman" w:cs="Times New Roman"/>
              </w:rPr>
            </w:pPr>
            <w:r w:rsidRPr="00857FC9">
              <w:rPr>
                <w:rFonts w:ascii="Times New Roman" w:hAnsi="Times New Roman" w:cs="Times New Roman"/>
              </w:rPr>
              <w:t>Каналы: 1</w:t>
            </w:r>
          </w:p>
          <w:p w:rsidR="00857FC9" w:rsidRPr="00857FC9" w:rsidRDefault="00857FC9" w:rsidP="00857FC9">
            <w:pPr>
              <w:jc w:val="both"/>
              <w:rPr>
                <w:rFonts w:ascii="Times New Roman" w:hAnsi="Times New Roman" w:cs="Times New Roman"/>
              </w:rPr>
            </w:pPr>
            <w:r w:rsidRPr="00857FC9">
              <w:rPr>
                <w:rFonts w:ascii="Times New Roman" w:hAnsi="Times New Roman" w:cs="Times New Roman"/>
              </w:rPr>
              <w:t xml:space="preserve">Объем: 100 - 10000 </w:t>
            </w:r>
            <w:proofErr w:type="spellStart"/>
            <w:r w:rsidRPr="00857FC9">
              <w:rPr>
                <w:rFonts w:ascii="Times New Roman" w:hAnsi="Times New Roman" w:cs="Times New Roman"/>
              </w:rPr>
              <w:t>мкл</w:t>
            </w:r>
            <w:proofErr w:type="spellEnd"/>
          </w:p>
          <w:p w:rsidR="00857FC9" w:rsidRPr="00857FC9" w:rsidRDefault="00857FC9" w:rsidP="00857FC9">
            <w:pPr>
              <w:jc w:val="both"/>
              <w:rPr>
                <w:rFonts w:ascii="Times New Roman" w:hAnsi="Times New Roman" w:cs="Times New Roman"/>
              </w:rPr>
            </w:pPr>
            <w:r w:rsidRPr="00857FC9">
              <w:rPr>
                <w:rFonts w:ascii="Times New Roman" w:hAnsi="Times New Roman" w:cs="Times New Roman"/>
              </w:rPr>
              <w:t xml:space="preserve">Приращение: 5.00 </w:t>
            </w:r>
            <w:proofErr w:type="spellStart"/>
            <w:r w:rsidRPr="00857FC9">
              <w:rPr>
                <w:rFonts w:ascii="Times New Roman" w:hAnsi="Times New Roman" w:cs="Times New Roman"/>
              </w:rPr>
              <w:t>мкл</w:t>
            </w:r>
            <w:proofErr w:type="spellEnd"/>
          </w:p>
          <w:p w:rsidR="00857FC9" w:rsidRPr="00857FC9" w:rsidRDefault="00857FC9" w:rsidP="00857FC9">
            <w:pPr>
              <w:jc w:val="both"/>
              <w:rPr>
                <w:rFonts w:ascii="Times New Roman" w:hAnsi="Times New Roman" w:cs="Times New Roman"/>
              </w:rPr>
            </w:pPr>
            <w:r w:rsidRPr="00857FC9">
              <w:rPr>
                <w:rFonts w:ascii="Times New Roman" w:hAnsi="Times New Roman" w:cs="Times New Roman"/>
              </w:rPr>
              <w:t>Объем при тестировании:100мкл..1000мкл</w:t>
            </w:r>
          </w:p>
          <w:p w:rsidR="00857FC9" w:rsidRPr="00857FC9" w:rsidRDefault="00857FC9" w:rsidP="00857FC9">
            <w:pPr>
              <w:jc w:val="both"/>
              <w:rPr>
                <w:rFonts w:ascii="Times New Roman" w:hAnsi="Times New Roman" w:cs="Times New Roman"/>
              </w:rPr>
            </w:pPr>
            <w:proofErr w:type="spellStart"/>
            <w:r w:rsidRPr="00857FC9">
              <w:rPr>
                <w:rFonts w:ascii="Times New Roman" w:hAnsi="Times New Roman" w:cs="Times New Roman"/>
              </w:rPr>
              <w:t>Воспроизводимость</w:t>
            </w:r>
            <w:proofErr w:type="spellEnd"/>
            <w:r w:rsidRPr="00857FC9">
              <w:rPr>
                <w:rFonts w:ascii="Times New Roman" w:hAnsi="Times New Roman" w:cs="Times New Roman"/>
              </w:rPr>
              <w:t>: 0.60 %... 2.00 %</w:t>
            </w:r>
          </w:p>
          <w:p w:rsidR="00857FC9" w:rsidRPr="00857FC9" w:rsidRDefault="00857FC9" w:rsidP="00857FC9">
            <w:pPr>
              <w:jc w:val="both"/>
              <w:rPr>
                <w:rFonts w:ascii="Times New Roman" w:hAnsi="Times New Roman" w:cs="Times New Roman"/>
              </w:rPr>
            </w:pPr>
            <w:r w:rsidRPr="00857FC9">
              <w:rPr>
                <w:rFonts w:ascii="Times New Roman" w:hAnsi="Times New Roman" w:cs="Times New Roman"/>
              </w:rPr>
              <w:t>Точность: 0.30 %...0.70 %</w:t>
            </w:r>
          </w:p>
        </w:tc>
      </w:tr>
      <w:tr w:rsidR="00857FC9" w:rsidRPr="004C2670" w:rsidTr="004C2670">
        <w:trPr>
          <w:trHeight w:val="453"/>
        </w:trPr>
        <w:tc>
          <w:tcPr>
            <w:tcW w:w="567" w:type="dxa"/>
            <w:vMerge/>
          </w:tcPr>
          <w:p w:rsidR="00857FC9" w:rsidRPr="004C2670" w:rsidRDefault="00857FC9" w:rsidP="004C2670">
            <w:pPr>
              <w:spacing w:after="0" w:line="240" w:lineRule="auto"/>
              <w:rPr>
                <w:rFonts w:ascii="Times New Roman" w:eastAsia="Times New Roman" w:hAnsi="Times New Roman" w:cs="Times New Roman"/>
                <w:lang w:eastAsia="ru-RU"/>
              </w:rPr>
            </w:pPr>
          </w:p>
        </w:tc>
        <w:tc>
          <w:tcPr>
            <w:tcW w:w="515" w:type="dxa"/>
            <w:vAlign w:val="center"/>
          </w:tcPr>
          <w:p w:rsidR="00857FC9" w:rsidRPr="004C2670" w:rsidRDefault="00857FC9"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val="en-US" w:eastAsia="ru-RU"/>
              </w:rPr>
              <w:t>11</w:t>
            </w:r>
          </w:p>
        </w:tc>
        <w:tc>
          <w:tcPr>
            <w:tcW w:w="2511" w:type="dxa"/>
            <w:gridSpan w:val="2"/>
          </w:tcPr>
          <w:p w:rsidR="00857FC9" w:rsidRPr="004C2670" w:rsidRDefault="00857FC9"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Держатель для дозаторов на 6-7 мест</w:t>
            </w:r>
          </w:p>
        </w:tc>
        <w:tc>
          <w:tcPr>
            <w:tcW w:w="677" w:type="dxa"/>
            <w:gridSpan w:val="2"/>
            <w:vAlign w:val="center"/>
          </w:tcPr>
          <w:p w:rsidR="00857FC9" w:rsidRPr="004C2670" w:rsidRDefault="00857FC9"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w:t>
            </w:r>
          </w:p>
        </w:tc>
        <w:tc>
          <w:tcPr>
            <w:tcW w:w="812"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9 098,98</w:t>
            </w:r>
          </w:p>
        </w:tc>
        <w:tc>
          <w:tcPr>
            <w:tcW w:w="1219" w:type="dxa"/>
            <w:vAlign w:val="center"/>
          </w:tcPr>
          <w:p w:rsidR="00857FC9" w:rsidRPr="004C2670" w:rsidRDefault="00857FC9"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9 098,98</w:t>
            </w:r>
          </w:p>
        </w:tc>
        <w:tc>
          <w:tcPr>
            <w:tcW w:w="2830" w:type="dxa"/>
          </w:tcPr>
          <w:p w:rsidR="00857FC9" w:rsidRPr="00857FC9" w:rsidRDefault="00857FC9" w:rsidP="00857FC9">
            <w:pPr>
              <w:jc w:val="both"/>
              <w:rPr>
                <w:rFonts w:ascii="Times New Roman" w:hAnsi="Times New Roman" w:cs="Times New Roman"/>
              </w:rPr>
            </w:pPr>
            <w:r w:rsidRPr="00857FC9">
              <w:rPr>
                <w:rFonts w:ascii="Times New Roman" w:hAnsi="Times New Roman" w:cs="Times New Roman"/>
              </w:rPr>
              <w:t>Вертикальная  стойка-держатель на 6 -7 мест, применяется для хранения дозатора в вертикальном положении, когда дозатор не используется.</w:t>
            </w:r>
          </w:p>
        </w:tc>
      </w:tr>
      <w:tr w:rsidR="004C2670" w:rsidRPr="004C2670" w:rsidTr="004C2670">
        <w:trPr>
          <w:trHeight w:val="453"/>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15" w:type="dxa"/>
            <w:vAlign w:val="center"/>
          </w:tcPr>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12</w:t>
            </w:r>
          </w:p>
        </w:tc>
        <w:tc>
          <w:tcPr>
            <w:tcW w:w="2511" w:type="dxa"/>
            <w:gridSpan w:val="2"/>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bCs/>
                <w:lang w:eastAsia="ru-RU"/>
              </w:rPr>
              <w:t xml:space="preserve">Методика определения токсичности проб почв, донных отложений и осадков сточных вод экспресс-методом с применением прибора </w:t>
            </w:r>
            <w:r w:rsidRPr="004C2670">
              <w:rPr>
                <w:rFonts w:ascii="Times New Roman" w:eastAsia="Times New Roman" w:hAnsi="Times New Roman" w:cs="Times New Roman"/>
                <w:lang w:eastAsia="ru-RU"/>
              </w:rPr>
              <w:t>«БИОТЕСТЕР».</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xml:space="preserve">ПНД Ф Т 16.2:2.2-98 </w:t>
            </w:r>
          </w:p>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bCs/>
                <w:lang w:eastAsia="ru-RU"/>
              </w:rPr>
              <w:t>ФР.1.31.2005.01882</w:t>
            </w:r>
          </w:p>
        </w:tc>
        <w:tc>
          <w:tcPr>
            <w:tcW w:w="677"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w:t>
            </w:r>
          </w:p>
        </w:tc>
        <w:tc>
          <w:tcPr>
            <w:tcW w:w="812"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48 026,00</w:t>
            </w:r>
          </w:p>
        </w:tc>
        <w:tc>
          <w:tcPr>
            <w:tcW w:w="1219"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48 026,00</w:t>
            </w:r>
          </w:p>
        </w:tc>
        <w:tc>
          <w:tcPr>
            <w:tcW w:w="2830" w:type="dxa"/>
          </w:tcPr>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Действующее издание на 2015 – 2020г.</w:t>
            </w:r>
          </w:p>
        </w:tc>
      </w:tr>
      <w:tr w:rsidR="004C2670" w:rsidRPr="004C2670" w:rsidTr="004C2670">
        <w:trPr>
          <w:trHeight w:val="453"/>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15" w:type="dxa"/>
            <w:vAlign w:val="center"/>
          </w:tcPr>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val="en-US" w:eastAsia="ru-RU"/>
              </w:rPr>
              <w:t>1</w:t>
            </w:r>
            <w:r w:rsidRPr="004C2670">
              <w:rPr>
                <w:rFonts w:ascii="Times New Roman" w:eastAsia="Times New Roman" w:hAnsi="Times New Roman" w:cs="Times New Roman"/>
                <w:lang w:eastAsia="ru-RU"/>
              </w:rPr>
              <w:t>3</w:t>
            </w:r>
          </w:p>
        </w:tc>
        <w:tc>
          <w:tcPr>
            <w:tcW w:w="2511" w:type="dxa"/>
            <w:gridSpan w:val="2"/>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bCs/>
                <w:lang w:eastAsia="ru-RU"/>
              </w:rPr>
              <w:t xml:space="preserve">Методика определения токсичности проб природных, питьевых, хозяйственно-бытовых сточных, очищенных сточных, сточных вод экспресс-методом  с применением прибора </w:t>
            </w:r>
            <w:r w:rsidRPr="004C2670">
              <w:rPr>
                <w:rFonts w:ascii="Times New Roman" w:eastAsia="Times New Roman" w:hAnsi="Times New Roman" w:cs="Times New Roman"/>
                <w:lang w:eastAsia="ru-RU"/>
              </w:rPr>
              <w:t>«БИОТЕСТЕР».</w:t>
            </w:r>
          </w:p>
          <w:p w:rsidR="004C2670" w:rsidRPr="004C2670" w:rsidRDefault="004C2670" w:rsidP="004C2670">
            <w:pPr>
              <w:spacing w:after="0" w:line="240" w:lineRule="auto"/>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ПНД Ф Т 14.1:2:3:4.2-98</w:t>
            </w:r>
          </w:p>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bCs/>
                <w:lang w:eastAsia="ru-RU"/>
              </w:rPr>
              <w:t>ФР.1.31.2005.01881</w:t>
            </w:r>
          </w:p>
        </w:tc>
        <w:tc>
          <w:tcPr>
            <w:tcW w:w="677"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w:t>
            </w:r>
          </w:p>
        </w:tc>
        <w:tc>
          <w:tcPr>
            <w:tcW w:w="812"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48 026,00</w:t>
            </w:r>
          </w:p>
        </w:tc>
        <w:tc>
          <w:tcPr>
            <w:tcW w:w="1219"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48 026,00</w:t>
            </w:r>
          </w:p>
        </w:tc>
        <w:tc>
          <w:tcPr>
            <w:tcW w:w="2830" w:type="dxa"/>
          </w:tcPr>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Действующее издание на 2015 – 2020г.</w:t>
            </w:r>
          </w:p>
        </w:tc>
      </w:tr>
      <w:tr w:rsidR="004C2670" w:rsidRPr="004C2670" w:rsidTr="004C2670">
        <w:trPr>
          <w:trHeight w:val="545"/>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9919" w:type="dxa"/>
            <w:gridSpan w:val="9"/>
            <w:vAlign w:val="center"/>
          </w:tcPr>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ОКДП 2429422. Количество – 10шт</w:t>
            </w:r>
          </w:p>
        </w:tc>
      </w:tr>
      <w:tr w:rsidR="004C2670" w:rsidRPr="004C2670" w:rsidTr="004C2670">
        <w:trPr>
          <w:trHeight w:val="545"/>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15" w:type="dxa"/>
            <w:vAlign w:val="center"/>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14</w:t>
            </w:r>
          </w:p>
        </w:tc>
        <w:tc>
          <w:tcPr>
            <w:tcW w:w="2511" w:type="dxa"/>
            <w:gridSpan w:val="2"/>
          </w:tcPr>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Культура «</w:t>
            </w:r>
            <w:proofErr w:type="spellStart"/>
            <w:r w:rsidRPr="004C2670">
              <w:rPr>
                <w:rFonts w:ascii="Times New Roman" w:eastAsia="Times New Roman" w:hAnsi="Times New Roman" w:cs="Times New Roman"/>
                <w:lang w:eastAsia="ru-RU"/>
              </w:rPr>
              <w:t>Эколюм</w:t>
            </w:r>
            <w:proofErr w:type="spellEnd"/>
            <w:r w:rsidRPr="004C2670">
              <w:rPr>
                <w:rFonts w:ascii="Times New Roman" w:eastAsia="Times New Roman" w:hAnsi="Times New Roman" w:cs="Times New Roman"/>
                <w:lang w:eastAsia="ru-RU"/>
              </w:rPr>
              <w:t xml:space="preserve">»  10флаконов х10мм = 1 </w:t>
            </w:r>
            <w:proofErr w:type="spellStart"/>
            <w:r w:rsidRPr="004C2670">
              <w:rPr>
                <w:rFonts w:ascii="Times New Roman" w:eastAsia="Times New Roman" w:hAnsi="Times New Roman" w:cs="Times New Roman"/>
                <w:lang w:eastAsia="ru-RU"/>
              </w:rPr>
              <w:t>уп</w:t>
            </w:r>
            <w:proofErr w:type="spellEnd"/>
          </w:p>
        </w:tc>
        <w:tc>
          <w:tcPr>
            <w:tcW w:w="677"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10</w:t>
            </w:r>
          </w:p>
        </w:tc>
        <w:tc>
          <w:tcPr>
            <w:tcW w:w="812"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уп</w:t>
            </w:r>
            <w:proofErr w:type="spellEnd"/>
          </w:p>
        </w:tc>
        <w:tc>
          <w:tcPr>
            <w:tcW w:w="1355"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11 130,94</w:t>
            </w:r>
          </w:p>
        </w:tc>
        <w:tc>
          <w:tcPr>
            <w:tcW w:w="1219"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111 309,40</w:t>
            </w:r>
          </w:p>
        </w:tc>
        <w:tc>
          <w:tcPr>
            <w:tcW w:w="2830" w:type="dxa"/>
          </w:tcPr>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w:t>
            </w:r>
            <w:proofErr w:type="spellStart"/>
            <w:r w:rsidRPr="004C2670">
              <w:rPr>
                <w:rFonts w:ascii="Times New Roman" w:eastAsia="Times New Roman" w:hAnsi="Times New Roman" w:cs="Times New Roman"/>
                <w:lang w:eastAsia="ru-RU"/>
              </w:rPr>
              <w:t>Эколюм</w:t>
            </w:r>
            <w:proofErr w:type="spellEnd"/>
            <w:r w:rsidRPr="004C2670">
              <w:rPr>
                <w:rFonts w:ascii="Times New Roman" w:eastAsia="Times New Roman" w:hAnsi="Times New Roman" w:cs="Times New Roman"/>
                <w:lang w:eastAsia="ru-RU"/>
              </w:rPr>
              <w:t xml:space="preserve"> – 14» или «</w:t>
            </w:r>
            <w:proofErr w:type="spellStart"/>
            <w:r w:rsidRPr="004C2670">
              <w:rPr>
                <w:rFonts w:ascii="Times New Roman" w:eastAsia="Times New Roman" w:hAnsi="Times New Roman" w:cs="Times New Roman"/>
                <w:lang w:eastAsia="ru-RU"/>
              </w:rPr>
              <w:t>Эколюм</w:t>
            </w:r>
            <w:proofErr w:type="spellEnd"/>
            <w:r w:rsidRPr="004C2670">
              <w:rPr>
                <w:rFonts w:ascii="Times New Roman" w:eastAsia="Times New Roman" w:hAnsi="Times New Roman" w:cs="Times New Roman"/>
                <w:lang w:eastAsia="ru-RU"/>
              </w:rPr>
              <w:t xml:space="preserve"> -15»</w:t>
            </w:r>
          </w:p>
        </w:tc>
      </w:tr>
      <w:tr w:rsidR="004C2670" w:rsidRPr="004C2670" w:rsidTr="004C2670">
        <w:trPr>
          <w:trHeight w:val="410"/>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9919" w:type="dxa"/>
            <w:gridSpan w:val="9"/>
            <w:vAlign w:val="center"/>
          </w:tcPr>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bCs/>
                <w:lang w:eastAsia="ru-RU"/>
              </w:rPr>
              <w:t>ОКДП 3321151. Количество – 1шт</w:t>
            </w:r>
          </w:p>
        </w:tc>
      </w:tr>
      <w:tr w:rsidR="004C2670" w:rsidRPr="004C2670" w:rsidTr="004C2670">
        <w:trPr>
          <w:trHeight w:val="818"/>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15" w:type="dxa"/>
            <w:vAlign w:val="center"/>
          </w:tcPr>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15</w:t>
            </w:r>
          </w:p>
        </w:tc>
        <w:tc>
          <w:tcPr>
            <w:tcW w:w="2511" w:type="dxa"/>
            <w:gridSpan w:val="2"/>
          </w:tcPr>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Микроскоп МСП-1 вариант 23</w:t>
            </w:r>
          </w:p>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bCs/>
                <w:lang w:eastAsia="ru-RU"/>
              </w:rPr>
              <w:t xml:space="preserve">          </w:t>
            </w:r>
          </w:p>
        </w:tc>
        <w:tc>
          <w:tcPr>
            <w:tcW w:w="677"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bCs/>
                <w:color w:val="222222"/>
                <w:lang w:eastAsia="ru-RU"/>
              </w:rPr>
            </w:pPr>
            <w:r w:rsidRPr="004C2670">
              <w:rPr>
                <w:rFonts w:ascii="Times New Roman" w:eastAsia="Times New Roman" w:hAnsi="Times New Roman" w:cs="Times New Roman"/>
                <w:bCs/>
                <w:color w:val="222222"/>
                <w:lang w:eastAsia="ru-RU"/>
              </w:rPr>
              <w:t>1</w:t>
            </w:r>
          </w:p>
        </w:tc>
        <w:tc>
          <w:tcPr>
            <w:tcW w:w="812"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proofErr w:type="spellStart"/>
            <w:r w:rsidRPr="004C2670">
              <w:rPr>
                <w:rFonts w:ascii="Times New Roman" w:eastAsia="Times New Roman" w:hAnsi="Times New Roman" w:cs="Times New Roman"/>
                <w:color w:val="000000"/>
                <w:lang w:eastAsia="ru-RU"/>
              </w:rPr>
              <w:t>шт</w:t>
            </w:r>
            <w:proofErr w:type="spellEnd"/>
          </w:p>
        </w:tc>
        <w:tc>
          <w:tcPr>
            <w:tcW w:w="1355"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103 840,00</w:t>
            </w:r>
          </w:p>
        </w:tc>
        <w:tc>
          <w:tcPr>
            <w:tcW w:w="1219" w:type="dxa"/>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103 840,00</w:t>
            </w:r>
          </w:p>
        </w:tc>
        <w:tc>
          <w:tcPr>
            <w:tcW w:w="2830" w:type="dxa"/>
          </w:tcPr>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Увеличение с окуляром 10х10 – 45 крат;</w:t>
            </w:r>
          </w:p>
          <w:p w:rsidR="004C2670" w:rsidRPr="004C2670" w:rsidRDefault="004C2670" w:rsidP="004A4092">
            <w:pPr>
              <w:spacing w:after="0" w:line="240" w:lineRule="auto"/>
              <w:jc w:val="both"/>
              <w:rPr>
                <w:rFonts w:ascii="Times New Roman" w:eastAsia="Times New Roman" w:hAnsi="Times New Roman" w:cs="Times New Roman"/>
                <w:lang w:eastAsia="ru-RU"/>
              </w:rPr>
            </w:pPr>
            <w:proofErr w:type="spellStart"/>
            <w:r w:rsidRPr="004C2670">
              <w:rPr>
                <w:rFonts w:ascii="Times New Roman" w:eastAsia="Times New Roman" w:hAnsi="Times New Roman" w:cs="Times New Roman"/>
                <w:lang w:eastAsia="ru-RU"/>
              </w:rPr>
              <w:t>Панкратический</w:t>
            </w:r>
            <w:proofErr w:type="spellEnd"/>
            <w:r w:rsidRPr="004C2670">
              <w:rPr>
                <w:rFonts w:ascii="Times New Roman" w:eastAsia="Times New Roman" w:hAnsi="Times New Roman" w:cs="Times New Roman"/>
                <w:lang w:eastAsia="ru-RU"/>
              </w:rPr>
              <w:t xml:space="preserve"> </w:t>
            </w:r>
            <w:proofErr w:type="spellStart"/>
            <w:r w:rsidRPr="004C2670">
              <w:rPr>
                <w:rFonts w:ascii="Times New Roman" w:eastAsia="Times New Roman" w:hAnsi="Times New Roman" w:cs="Times New Roman"/>
                <w:lang w:eastAsia="ru-RU"/>
              </w:rPr>
              <w:t>zoom</w:t>
            </w:r>
            <w:proofErr w:type="spellEnd"/>
            <w:r w:rsidRPr="004C2670">
              <w:rPr>
                <w:rFonts w:ascii="Times New Roman" w:eastAsia="Times New Roman" w:hAnsi="Times New Roman" w:cs="Times New Roman"/>
                <w:lang w:eastAsia="ru-RU"/>
              </w:rPr>
              <w:t xml:space="preserve"> объектив 1,0 / 4,5 крат;</w:t>
            </w:r>
          </w:p>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 xml:space="preserve">Широкопольные окуляры с диоптрийным механизмом </w:t>
            </w:r>
          </w:p>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10х/20, 20х/12 крат/мм</w:t>
            </w:r>
          </w:p>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10х/20 со шкалой крат/мм;</w:t>
            </w:r>
          </w:p>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Коррекция диоптрийного механизма окуляра                            ± 5 диоптрий;</w:t>
            </w:r>
          </w:p>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Рабочее расстояние   97 мм;</w:t>
            </w:r>
          </w:p>
          <w:p w:rsidR="004C2670" w:rsidRPr="004C2670" w:rsidRDefault="004C2670" w:rsidP="004A4092">
            <w:pPr>
              <w:spacing w:after="0" w:line="240" w:lineRule="auto"/>
              <w:jc w:val="both"/>
              <w:rPr>
                <w:rFonts w:ascii="Times New Roman" w:eastAsia="Times New Roman" w:hAnsi="Times New Roman" w:cs="Times New Roman"/>
                <w:bCs/>
                <w:lang w:eastAsia="ru-RU"/>
              </w:rPr>
            </w:pPr>
            <w:proofErr w:type="spellStart"/>
            <w:r w:rsidRPr="004C2670">
              <w:rPr>
                <w:rFonts w:ascii="Times New Roman" w:eastAsia="Times New Roman" w:hAnsi="Times New Roman" w:cs="Times New Roman"/>
                <w:bCs/>
                <w:lang w:eastAsia="ru-RU"/>
              </w:rPr>
              <w:t>Тринокулярная</w:t>
            </w:r>
            <w:proofErr w:type="spellEnd"/>
            <w:r w:rsidRPr="004C2670">
              <w:rPr>
                <w:rFonts w:ascii="Times New Roman" w:eastAsia="Times New Roman" w:hAnsi="Times New Roman" w:cs="Times New Roman"/>
                <w:bCs/>
                <w:lang w:eastAsia="ru-RU"/>
              </w:rPr>
              <w:t xml:space="preserve"> визуальная насадка;</w:t>
            </w:r>
          </w:p>
          <w:p w:rsidR="004C2670" w:rsidRPr="004C2670" w:rsidRDefault="004C2670" w:rsidP="004A4092">
            <w:pPr>
              <w:spacing w:after="0" w:line="240" w:lineRule="auto"/>
              <w:jc w:val="both"/>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xml:space="preserve">Регулируемое межзрачковое расстояние 50/75 мм                                </w:t>
            </w:r>
          </w:p>
          <w:p w:rsidR="004C2670" w:rsidRPr="004C2670" w:rsidRDefault="004C2670" w:rsidP="004A4092">
            <w:pPr>
              <w:spacing w:after="0" w:line="240" w:lineRule="auto"/>
              <w:jc w:val="both"/>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Освещение осветителей на основе светодиодов;</w:t>
            </w:r>
          </w:p>
          <w:p w:rsidR="004C2670" w:rsidRPr="004C2670" w:rsidRDefault="004C2670" w:rsidP="004A4092">
            <w:pPr>
              <w:spacing w:after="0" w:line="240" w:lineRule="auto"/>
              <w:jc w:val="both"/>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xml:space="preserve">Питание от сети переменного тока  220В/50 Гц     </w:t>
            </w:r>
          </w:p>
          <w:p w:rsidR="004C2670" w:rsidRPr="004C2670" w:rsidRDefault="004C2670" w:rsidP="004A4092">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 xml:space="preserve">Дополнительные объективы к микроскопу МСП-1  </w:t>
            </w:r>
          </w:p>
          <w:p w:rsidR="004C2670" w:rsidRPr="004C2670" w:rsidRDefault="004C2670" w:rsidP="004A4092">
            <w:pPr>
              <w:spacing w:after="0" w:line="240" w:lineRule="auto"/>
              <w:jc w:val="both"/>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xml:space="preserve">0,5х - 1шт                                           </w:t>
            </w:r>
          </w:p>
          <w:p w:rsidR="004C2670" w:rsidRPr="004C2670" w:rsidRDefault="004C2670" w:rsidP="004A4092">
            <w:pPr>
              <w:spacing w:after="0" w:line="240" w:lineRule="auto"/>
              <w:jc w:val="both"/>
              <w:rPr>
                <w:rFonts w:ascii="Times New Roman" w:eastAsia="Times New Roman" w:hAnsi="Times New Roman" w:cs="Times New Roman"/>
                <w:bCs/>
                <w:lang w:eastAsia="ru-RU"/>
              </w:rPr>
            </w:pPr>
            <w:r w:rsidRPr="004C2670">
              <w:rPr>
                <w:rFonts w:ascii="Times New Roman" w:eastAsia="Times New Roman" w:hAnsi="Times New Roman" w:cs="Times New Roman"/>
                <w:bCs/>
                <w:lang w:eastAsia="ru-RU"/>
              </w:rPr>
              <w:t xml:space="preserve">2,0х - 1шт                          </w:t>
            </w:r>
          </w:p>
        </w:tc>
      </w:tr>
      <w:tr w:rsidR="004C2670" w:rsidRPr="004C2670" w:rsidTr="004C2670">
        <w:trPr>
          <w:trHeight w:val="492"/>
        </w:trPr>
        <w:tc>
          <w:tcPr>
            <w:tcW w:w="567" w:type="dxa"/>
            <w:vMerge w:val="restart"/>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870" w:type="dxa"/>
            <w:gridSpan w:val="7"/>
            <w:vAlign w:val="center"/>
          </w:tcPr>
          <w:p w:rsidR="004C2670" w:rsidRPr="004C2670" w:rsidRDefault="004C2670" w:rsidP="004C2670">
            <w:pPr>
              <w:spacing w:after="0" w:line="240" w:lineRule="auto"/>
              <w:rPr>
                <w:rFonts w:ascii="Times New Roman" w:eastAsia="Times New Roman" w:hAnsi="Times New Roman" w:cs="Times New Roman"/>
                <w:i/>
                <w:color w:val="000000"/>
                <w:lang w:eastAsia="ru-RU"/>
              </w:rPr>
            </w:pPr>
            <w:r w:rsidRPr="004C2670">
              <w:rPr>
                <w:rFonts w:ascii="Times New Roman" w:eastAsia="Times New Roman" w:hAnsi="Times New Roman" w:cs="Times New Roman"/>
                <w:i/>
                <w:color w:val="000000"/>
                <w:lang w:eastAsia="ru-RU"/>
              </w:rPr>
              <w:t xml:space="preserve">Расходы на перевозку, погрузку, разгрузку товара, в руб. </w:t>
            </w:r>
          </w:p>
          <w:p w:rsidR="004C2670" w:rsidRPr="004C2670" w:rsidRDefault="004C2670" w:rsidP="004C2670">
            <w:pPr>
              <w:spacing w:after="0" w:line="240" w:lineRule="auto"/>
              <w:rPr>
                <w:rFonts w:ascii="Times New Roman" w:eastAsia="Times New Roman" w:hAnsi="Times New Roman" w:cs="Times New Roman"/>
                <w:i/>
                <w:color w:val="000000"/>
                <w:lang w:eastAsia="ru-RU"/>
              </w:rPr>
            </w:pPr>
            <w:r w:rsidRPr="004C2670">
              <w:rPr>
                <w:rFonts w:ascii="Times New Roman" w:eastAsia="Times New Roman" w:hAnsi="Times New Roman" w:cs="Times New Roman"/>
                <w:i/>
                <w:color w:val="000000"/>
                <w:lang w:eastAsia="ru-RU"/>
              </w:rPr>
              <w:t>в том числе НДС 1</w:t>
            </w:r>
            <w:r w:rsidRPr="004C2670">
              <w:rPr>
                <w:rFonts w:ascii="Times New Roman" w:eastAsia="Times New Roman" w:hAnsi="Times New Roman" w:cs="Times New Roman"/>
                <w:i/>
                <w:color w:val="000000"/>
                <w:lang w:val="en-US" w:eastAsia="ru-RU"/>
              </w:rPr>
              <w:t>8</w:t>
            </w:r>
            <w:r w:rsidRPr="004C2670">
              <w:rPr>
                <w:rFonts w:ascii="Times New Roman" w:eastAsia="Times New Roman" w:hAnsi="Times New Roman" w:cs="Times New Roman"/>
                <w:i/>
                <w:color w:val="000000"/>
                <w:lang w:eastAsia="ru-RU"/>
              </w:rPr>
              <w:t>%.</w:t>
            </w:r>
          </w:p>
        </w:tc>
        <w:tc>
          <w:tcPr>
            <w:tcW w:w="4049"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Включены в цену товара</w:t>
            </w:r>
          </w:p>
        </w:tc>
      </w:tr>
      <w:tr w:rsidR="004C2670" w:rsidRPr="004C2670" w:rsidTr="004C2670">
        <w:trPr>
          <w:trHeight w:val="542"/>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870" w:type="dxa"/>
            <w:gridSpan w:val="7"/>
            <w:vAlign w:val="center"/>
          </w:tcPr>
          <w:p w:rsidR="004C2670" w:rsidRPr="004C2670" w:rsidRDefault="004C2670" w:rsidP="004C2670">
            <w:pPr>
              <w:spacing w:after="0" w:line="240" w:lineRule="auto"/>
              <w:rPr>
                <w:rFonts w:ascii="Times New Roman" w:eastAsia="Times New Roman" w:hAnsi="Times New Roman" w:cs="Times New Roman"/>
                <w:i/>
                <w:color w:val="000000"/>
                <w:lang w:eastAsia="ru-RU"/>
              </w:rPr>
            </w:pPr>
            <w:r w:rsidRPr="004C2670">
              <w:rPr>
                <w:rFonts w:ascii="Times New Roman" w:eastAsia="Times New Roman" w:hAnsi="Times New Roman" w:cs="Times New Roman"/>
                <w:i/>
                <w:color w:val="000000"/>
                <w:lang w:eastAsia="ru-RU"/>
              </w:rPr>
              <w:t xml:space="preserve">Расходы на уплату таможенных пошлин, в руб. </w:t>
            </w:r>
          </w:p>
          <w:p w:rsidR="004C2670" w:rsidRPr="004C2670" w:rsidRDefault="004C2670" w:rsidP="004C2670">
            <w:pPr>
              <w:spacing w:after="0" w:line="240" w:lineRule="auto"/>
              <w:rPr>
                <w:rFonts w:ascii="Times New Roman" w:eastAsia="Times New Roman" w:hAnsi="Times New Roman" w:cs="Times New Roman"/>
                <w:i/>
                <w:color w:val="000000"/>
                <w:lang w:eastAsia="ru-RU"/>
              </w:rPr>
            </w:pPr>
            <w:r w:rsidRPr="004C2670">
              <w:rPr>
                <w:rFonts w:ascii="Times New Roman" w:eastAsia="Times New Roman" w:hAnsi="Times New Roman" w:cs="Times New Roman"/>
                <w:i/>
                <w:color w:val="000000"/>
                <w:lang w:eastAsia="ru-RU"/>
              </w:rPr>
              <w:t>в том числе НДС 1</w:t>
            </w:r>
            <w:r w:rsidRPr="004C2670">
              <w:rPr>
                <w:rFonts w:ascii="Times New Roman" w:eastAsia="Times New Roman" w:hAnsi="Times New Roman" w:cs="Times New Roman"/>
                <w:i/>
                <w:color w:val="000000"/>
                <w:lang w:val="en-US" w:eastAsia="ru-RU"/>
              </w:rPr>
              <w:t>8</w:t>
            </w:r>
            <w:r w:rsidRPr="004C2670">
              <w:rPr>
                <w:rFonts w:ascii="Times New Roman" w:eastAsia="Times New Roman" w:hAnsi="Times New Roman" w:cs="Times New Roman"/>
                <w:i/>
                <w:color w:val="000000"/>
                <w:lang w:eastAsia="ru-RU"/>
              </w:rPr>
              <w:t>%.</w:t>
            </w:r>
          </w:p>
        </w:tc>
        <w:tc>
          <w:tcPr>
            <w:tcW w:w="4049"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Включены в цену товара</w:t>
            </w:r>
          </w:p>
        </w:tc>
      </w:tr>
      <w:tr w:rsidR="004C2670" w:rsidRPr="004C2670" w:rsidTr="004C2670">
        <w:trPr>
          <w:trHeight w:val="423"/>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870" w:type="dxa"/>
            <w:gridSpan w:val="7"/>
            <w:vAlign w:val="center"/>
          </w:tcPr>
          <w:p w:rsidR="004C2670" w:rsidRPr="004C2670" w:rsidRDefault="004C2670" w:rsidP="004C2670">
            <w:pPr>
              <w:spacing w:after="0" w:line="240" w:lineRule="auto"/>
              <w:rPr>
                <w:rFonts w:ascii="Times New Roman" w:eastAsia="Times New Roman" w:hAnsi="Times New Roman" w:cs="Times New Roman"/>
                <w:i/>
                <w:color w:val="000000"/>
                <w:lang w:eastAsia="ru-RU"/>
              </w:rPr>
            </w:pPr>
            <w:r w:rsidRPr="004C2670">
              <w:rPr>
                <w:rFonts w:ascii="Times New Roman" w:eastAsia="Times New Roman" w:hAnsi="Times New Roman" w:cs="Times New Roman"/>
                <w:i/>
                <w:color w:val="000000"/>
                <w:lang w:eastAsia="ru-RU"/>
              </w:rPr>
              <w:t>Иные расходы, связанные с поставкой товара, в руб.</w:t>
            </w:r>
          </w:p>
        </w:tc>
        <w:tc>
          <w:tcPr>
            <w:tcW w:w="4049"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color w:val="000000"/>
                <w:lang w:eastAsia="ru-RU"/>
              </w:rPr>
            </w:pPr>
            <w:r w:rsidRPr="004C2670">
              <w:rPr>
                <w:rFonts w:ascii="Times New Roman" w:eastAsia="Times New Roman" w:hAnsi="Times New Roman" w:cs="Times New Roman"/>
                <w:lang w:eastAsia="ru-RU"/>
              </w:rPr>
              <w:t>отсутствуют</w:t>
            </w:r>
            <w:r w:rsidRPr="004C2670">
              <w:rPr>
                <w:rFonts w:ascii="Times New Roman" w:eastAsia="Times New Roman" w:hAnsi="Times New Roman" w:cs="Times New Roman"/>
                <w:color w:val="000000"/>
                <w:lang w:eastAsia="ru-RU"/>
              </w:rPr>
              <w:t xml:space="preserve"> </w:t>
            </w:r>
          </w:p>
        </w:tc>
      </w:tr>
      <w:tr w:rsidR="004C2670" w:rsidRPr="004C2670" w:rsidTr="004C2670">
        <w:trPr>
          <w:trHeight w:val="556"/>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870" w:type="dxa"/>
            <w:gridSpan w:val="7"/>
            <w:vAlign w:val="center"/>
          </w:tcPr>
          <w:p w:rsidR="004C2670" w:rsidRPr="004C2670" w:rsidRDefault="004C2670" w:rsidP="004C2670">
            <w:pPr>
              <w:spacing w:after="0" w:line="240" w:lineRule="auto"/>
              <w:rPr>
                <w:rFonts w:ascii="Times New Roman" w:eastAsia="Times New Roman" w:hAnsi="Times New Roman" w:cs="Times New Roman"/>
                <w:b/>
                <w:i/>
                <w:color w:val="000000"/>
                <w:lang w:eastAsia="ru-RU"/>
              </w:rPr>
            </w:pPr>
            <w:r w:rsidRPr="004C2670">
              <w:rPr>
                <w:rFonts w:ascii="Times New Roman" w:eastAsia="Times New Roman" w:hAnsi="Times New Roman" w:cs="Times New Roman"/>
                <w:b/>
                <w:i/>
                <w:color w:val="000000"/>
                <w:lang w:eastAsia="ru-RU"/>
              </w:rPr>
              <w:t xml:space="preserve">Итого: (максимальная (начальная) цена договора (лота), в руб. </w:t>
            </w:r>
          </w:p>
          <w:p w:rsidR="004C2670" w:rsidRPr="004C2670" w:rsidRDefault="004C2670" w:rsidP="004C2670">
            <w:pPr>
              <w:spacing w:after="0" w:line="240" w:lineRule="auto"/>
              <w:rPr>
                <w:rFonts w:ascii="Times New Roman" w:eastAsia="Times New Roman" w:hAnsi="Times New Roman" w:cs="Times New Roman"/>
                <w:b/>
                <w:i/>
                <w:color w:val="000000"/>
                <w:lang w:eastAsia="ru-RU"/>
              </w:rPr>
            </w:pPr>
            <w:r w:rsidRPr="004C2670">
              <w:rPr>
                <w:rFonts w:ascii="Times New Roman" w:eastAsia="Times New Roman" w:hAnsi="Times New Roman" w:cs="Times New Roman"/>
                <w:b/>
                <w:i/>
                <w:color w:val="000000"/>
                <w:lang w:eastAsia="ru-RU"/>
              </w:rPr>
              <w:t>в том числе НДС 1</w:t>
            </w:r>
            <w:r w:rsidRPr="004C2670">
              <w:rPr>
                <w:rFonts w:ascii="Times New Roman" w:eastAsia="Times New Roman" w:hAnsi="Times New Roman" w:cs="Times New Roman"/>
                <w:b/>
                <w:i/>
                <w:color w:val="000000"/>
                <w:lang w:val="en-US" w:eastAsia="ru-RU"/>
              </w:rPr>
              <w:t>8</w:t>
            </w:r>
            <w:r w:rsidRPr="004C2670">
              <w:rPr>
                <w:rFonts w:ascii="Times New Roman" w:eastAsia="Times New Roman" w:hAnsi="Times New Roman" w:cs="Times New Roman"/>
                <w:b/>
                <w:i/>
                <w:color w:val="000000"/>
                <w:lang w:eastAsia="ru-RU"/>
              </w:rPr>
              <w:t xml:space="preserve">%. </w:t>
            </w:r>
          </w:p>
        </w:tc>
        <w:tc>
          <w:tcPr>
            <w:tcW w:w="4049"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b/>
                <w:i/>
                <w:color w:val="000000"/>
                <w:lang w:eastAsia="ru-RU"/>
              </w:rPr>
            </w:pPr>
            <w:r w:rsidRPr="004C2670">
              <w:rPr>
                <w:rFonts w:ascii="Times New Roman" w:eastAsia="Times New Roman" w:hAnsi="Times New Roman" w:cs="Times New Roman"/>
                <w:b/>
                <w:i/>
                <w:color w:val="000000"/>
                <w:lang w:eastAsia="ru-RU"/>
              </w:rPr>
              <w:t>1 436 916,68</w:t>
            </w:r>
          </w:p>
        </w:tc>
      </w:tr>
      <w:tr w:rsidR="004C2670" w:rsidRPr="004C2670" w:rsidTr="004C2670">
        <w:trPr>
          <w:trHeight w:val="267"/>
        </w:trPr>
        <w:tc>
          <w:tcPr>
            <w:tcW w:w="567" w:type="dxa"/>
            <w:vMerge/>
          </w:tcPr>
          <w:p w:rsidR="004C2670" w:rsidRPr="004C2670" w:rsidRDefault="004C2670" w:rsidP="004C2670">
            <w:pPr>
              <w:spacing w:after="0" w:line="240" w:lineRule="auto"/>
              <w:rPr>
                <w:rFonts w:ascii="Times New Roman" w:eastAsia="Times New Roman" w:hAnsi="Times New Roman" w:cs="Times New Roman"/>
                <w:lang w:eastAsia="ru-RU"/>
              </w:rPr>
            </w:pPr>
          </w:p>
        </w:tc>
        <w:tc>
          <w:tcPr>
            <w:tcW w:w="5870" w:type="dxa"/>
            <w:gridSpan w:val="7"/>
            <w:vAlign w:val="center"/>
          </w:tcPr>
          <w:p w:rsidR="004C2670" w:rsidRPr="004C2670" w:rsidRDefault="004C2670" w:rsidP="004C2670">
            <w:pPr>
              <w:spacing w:after="0" w:line="240" w:lineRule="auto"/>
              <w:rPr>
                <w:rFonts w:ascii="Times New Roman" w:eastAsia="Times New Roman" w:hAnsi="Times New Roman" w:cs="Times New Roman"/>
                <w:i/>
                <w:color w:val="000000"/>
                <w:lang w:eastAsia="ru-RU"/>
              </w:rPr>
            </w:pPr>
            <w:r w:rsidRPr="004C2670">
              <w:rPr>
                <w:rFonts w:ascii="Times New Roman" w:eastAsia="Times New Roman" w:hAnsi="Times New Roman" w:cs="Times New Roman"/>
                <w:i/>
                <w:color w:val="000000"/>
                <w:lang w:eastAsia="ru-RU"/>
              </w:rPr>
              <w:t>В том числе НДС, в руб.</w:t>
            </w:r>
          </w:p>
        </w:tc>
        <w:tc>
          <w:tcPr>
            <w:tcW w:w="4049" w:type="dxa"/>
            <w:gridSpan w:val="2"/>
            <w:vAlign w:val="center"/>
          </w:tcPr>
          <w:p w:rsidR="004C2670" w:rsidRPr="004C2670" w:rsidRDefault="004C2670" w:rsidP="004C2670">
            <w:pPr>
              <w:spacing w:after="0" w:line="240" w:lineRule="auto"/>
              <w:jc w:val="center"/>
              <w:rPr>
                <w:rFonts w:ascii="Times New Roman" w:eastAsia="Times New Roman" w:hAnsi="Times New Roman" w:cs="Times New Roman"/>
                <w:i/>
                <w:color w:val="000000"/>
                <w:lang w:eastAsia="ru-RU"/>
              </w:rPr>
            </w:pPr>
            <w:r w:rsidRPr="004C2670">
              <w:rPr>
                <w:rFonts w:ascii="Times New Roman" w:eastAsia="Times New Roman" w:hAnsi="Times New Roman" w:cs="Times New Roman"/>
                <w:i/>
                <w:color w:val="000000"/>
                <w:lang w:eastAsia="ru-RU"/>
              </w:rPr>
              <w:t>219 190,68</w:t>
            </w:r>
          </w:p>
        </w:tc>
      </w:tr>
      <w:tr w:rsidR="004C2670" w:rsidRPr="004C2670" w:rsidTr="004C2670">
        <w:trPr>
          <w:trHeight w:val="357"/>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4.</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Условия поставки</w:t>
            </w:r>
          </w:p>
        </w:tc>
        <w:tc>
          <w:tcPr>
            <w:tcW w:w="4049" w:type="dxa"/>
            <w:gridSpan w:val="2"/>
            <w:vAlign w:val="center"/>
          </w:tcPr>
          <w:p w:rsidR="004C2670" w:rsidRPr="004C2670" w:rsidRDefault="004C2670" w:rsidP="004C2670">
            <w:pPr>
              <w:spacing w:after="0" w:line="240" w:lineRule="auto"/>
              <w:jc w:val="both"/>
              <w:rPr>
                <w:rFonts w:ascii="Times New Roman" w:eastAsia="Times New Roman" w:hAnsi="Times New Roman" w:cs="Times New Roman"/>
                <w:color w:val="000000"/>
                <w:lang w:eastAsia="ru-RU"/>
              </w:rPr>
            </w:pPr>
            <w:r w:rsidRPr="004C2670">
              <w:rPr>
                <w:rFonts w:ascii="Times New Roman" w:eastAsia="Times New Roman" w:hAnsi="Times New Roman" w:cs="Times New Roman"/>
                <w:lang w:eastAsia="ru-RU"/>
              </w:rPr>
              <w:t>Разовая поставка товара</w:t>
            </w:r>
          </w:p>
        </w:tc>
      </w:tr>
      <w:tr w:rsidR="004C2670" w:rsidRPr="004C2670" w:rsidTr="004C2670">
        <w:trPr>
          <w:trHeight w:val="740"/>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5.</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Срок (периоды) поставки товара/</w:t>
            </w:r>
          </w:p>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Срок поставки каждой отдельной партии товара</w:t>
            </w:r>
          </w:p>
        </w:tc>
        <w:tc>
          <w:tcPr>
            <w:tcW w:w="4049" w:type="dxa"/>
            <w:gridSpan w:val="2"/>
            <w:vAlign w:val="center"/>
          </w:tcPr>
          <w:p w:rsidR="004C2670" w:rsidRPr="004C2670" w:rsidRDefault="004C2670" w:rsidP="004C2670">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 xml:space="preserve">с момента </w:t>
            </w:r>
            <w:r w:rsidR="00727042">
              <w:rPr>
                <w:rFonts w:ascii="Times New Roman" w:eastAsia="Times New Roman" w:hAnsi="Times New Roman" w:cs="Times New Roman"/>
                <w:lang w:eastAsia="ru-RU"/>
              </w:rPr>
              <w:t>заключения договора</w:t>
            </w:r>
            <w:r w:rsidRPr="004C2670">
              <w:rPr>
                <w:rFonts w:ascii="Times New Roman" w:eastAsia="Times New Roman" w:hAnsi="Times New Roman" w:cs="Times New Roman"/>
                <w:lang w:eastAsia="ru-RU"/>
              </w:rPr>
              <w:t xml:space="preserve"> по 31.10.</w:t>
            </w:r>
            <w:r w:rsidR="00727042">
              <w:rPr>
                <w:rFonts w:ascii="Times New Roman" w:eastAsia="Times New Roman" w:hAnsi="Times New Roman" w:cs="Times New Roman"/>
                <w:lang w:eastAsia="ru-RU"/>
              </w:rPr>
              <w:t>20</w:t>
            </w:r>
            <w:r w:rsidRPr="004C2670">
              <w:rPr>
                <w:rFonts w:ascii="Times New Roman" w:eastAsia="Times New Roman" w:hAnsi="Times New Roman" w:cs="Times New Roman"/>
                <w:lang w:eastAsia="ru-RU"/>
              </w:rPr>
              <w:t>15</w:t>
            </w:r>
            <w:r>
              <w:rPr>
                <w:rFonts w:ascii="Times New Roman" w:eastAsia="Times New Roman" w:hAnsi="Times New Roman" w:cs="Times New Roman"/>
                <w:lang w:eastAsia="ru-RU"/>
              </w:rPr>
              <w:t xml:space="preserve"> </w:t>
            </w:r>
            <w:r w:rsidRPr="004C2670">
              <w:rPr>
                <w:rFonts w:ascii="Times New Roman" w:eastAsia="Times New Roman" w:hAnsi="Times New Roman" w:cs="Times New Roman"/>
                <w:lang w:eastAsia="ru-RU"/>
              </w:rPr>
              <w:t>г. срок поставки в течение 45 (сорока пяти) рабочих дней с момента направления письменной заявки Покупателя</w:t>
            </w:r>
          </w:p>
          <w:p w:rsidR="004C2670" w:rsidRPr="004C2670" w:rsidRDefault="004C2670" w:rsidP="004C2670">
            <w:pPr>
              <w:spacing w:after="0" w:line="240" w:lineRule="auto"/>
              <w:jc w:val="both"/>
              <w:rPr>
                <w:rFonts w:ascii="Times New Roman" w:eastAsia="Times New Roman" w:hAnsi="Times New Roman" w:cs="Times New Roman"/>
                <w:color w:val="000000"/>
                <w:lang w:eastAsia="ru-RU"/>
              </w:rPr>
            </w:pPr>
          </w:p>
        </w:tc>
      </w:tr>
      <w:tr w:rsidR="004C2670" w:rsidRPr="004C2670" w:rsidTr="004C2670">
        <w:trPr>
          <w:trHeight w:val="671"/>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6.</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Способы поставки товара</w:t>
            </w:r>
          </w:p>
        </w:tc>
        <w:tc>
          <w:tcPr>
            <w:tcW w:w="4049" w:type="dxa"/>
            <w:gridSpan w:val="2"/>
            <w:vAlign w:val="center"/>
          </w:tcPr>
          <w:p w:rsidR="004C2670" w:rsidRPr="004C2670" w:rsidRDefault="004C2670" w:rsidP="004C2670">
            <w:pPr>
              <w:spacing w:after="0" w:line="240" w:lineRule="auto"/>
              <w:jc w:val="both"/>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Доставка товара до склада Покупателя, осуществляется силами и за счет средств Поставщика.</w:t>
            </w:r>
          </w:p>
        </w:tc>
      </w:tr>
      <w:tr w:rsidR="004C2670" w:rsidRPr="004C2670" w:rsidTr="004C2670">
        <w:trPr>
          <w:trHeight w:val="671"/>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7.</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Место поставки товара</w:t>
            </w:r>
          </w:p>
        </w:tc>
        <w:tc>
          <w:tcPr>
            <w:tcW w:w="4049" w:type="dxa"/>
            <w:gridSpan w:val="2"/>
            <w:vAlign w:val="center"/>
          </w:tcPr>
          <w:p w:rsidR="004C2670" w:rsidRPr="004C2670" w:rsidRDefault="004C2670" w:rsidP="004C2670">
            <w:pPr>
              <w:spacing w:after="0" w:line="240" w:lineRule="auto"/>
              <w:jc w:val="both"/>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Склад Покупателя, расположенный по адресу: г. Екатеринбург, ул. Старый московский тракт 11</w:t>
            </w:r>
            <w:r>
              <w:rPr>
                <w:rFonts w:ascii="Times New Roman" w:eastAsia="Times New Roman" w:hAnsi="Times New Roman" w:cs="Times New Roman"/>
                <w:color w:val="000000"/>
                <w:lang w:eastAsia="ru-RU"/>
              </w:rPr>
              <w:t xml:space="preserve"> </w:t>
            </w:r>
            <w:r w:rsidRPr="004C2670">
              <w:rPr>
                <w:rFonts w:ascii="Times New Roman" w:eastAsia="Times New Roman" w:hAnsi="Times New Roman" w:cs="Times New Roman"/>
                <w:color w:val="000000"/>
                <w:lang w:eastAsia="ru-RU"/>
              </w:rPr>
              <w:t>км</w:t>
            </w:r>
          </w:p>
        </w:tc>
      </w:tr>
      <w:tr w:rsidR="004C2670" w:rsidRPr="004C2670" w:rsidTr="004C2670">
        <w:trPr>
          <w:trHeight w:val="671"/>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8.</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Порядок приемки товара по количеству и качеству</w:t>
            </w:r>
          </w:p>
        </w:tc>
        <w:tc>
          <w:tcPr>
            <w:tcW w:w="4049" w:type="dxa"/>
            <w:gridSpan w:val="2"/>
            <w:vAlign w:val="center"/>
          </w:tcPr>
          <w:p w:rsidR="004C2670" w:rsidRPr="004C2670" w:rsidRDefault="004C2670" w:rsidP="004C2670">
            <w:pPr>
              <w:spacing w:after="0" w:line="240" w:lineRule="auto"/>
              <w:jc w:val="both"/>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Приемка товара по количеству и качеству осуществляется в соответствии с порядком, предусмотренным договором поставки и нормативными правовыми актами.</w:t>
            </w:r>
          </w:p>
        </w:tc>
      </w:tr>
      <w:tr w:rsidR="004C2670" w:rsidRPr="004C2670" w:rsidTr="004C2670">
        <w:trPr>
          <w:trHeight w:val="269"/>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9.</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Момент исполнения обязательства Поставщика по поставке товара</w:t>
            </w:r>
          </w:p>
        </w:tc>
        <w:tc>
          <w:tcPr>
            <w:tcW w:w="4049" w:type="dxa"/>
            <w:gridSpan w:val="2"/>
            <w:vAlign w:val="center"/>
          </w:tcPr>
          <w:p w:rsidR="004C2670" w:rsidRPr="004C2670" w:rsidRDefault="004C2670" w:rsidP="004C2670">
            <w:pPr>
              <w:spacing w:after="0" w:line="240" w:lineRule="auto"/>
              <w:jc w:val="both"/>
              <w:rPr>
                <w:rFonts w:ascii="Times New Roman" w:eastAsia="Times New Roman" w:hAnsi="Times New Roman" w:cs="Times New Roman"/>
                <w:color w:val="000000"/>
                <w:lang w:eastAsia="ru-RU"/>
              </w:rPr>
            </w:pPr>
            <w:r w:rsidRPr="004C2670">
              <w:rPr>
                <w:rFonts w:ascii="Times New Roman" w:eastAsia="Times New Roman" w:hAnsi="Times New Roman" w:cs="Times New Roman"/>
                <w:color w:val="000000"/>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4C2670" w:rsidRPr="004C2670" w:rsidRDefault="004C2670" w:rsidP="004C2670">
            <w:pPr>
              <w:spacing w:after="0" w:line="240" w:lineRule="auto"/>
              <w:jc w:val="both"/>
              <w:rPr>
                <w:rFonts w:ascii="Times New Roman" w:eastAsia="Times New Roman" w:hAnsi="Times New Roman" w:cs="Times New Roman"/>
                <w:lang w:eastAsia="ru-RU"/>
              </w:rPr>
            </w:pPr>
          </w:p>
        </w:tc>
      </w:tr>
      <w:tr w:rsidR="004C2670" w:rsidRPr="004C2670" w:rsidTr="004C2670">
        <w:trPr>
          <w:trHeight w:val="671"/>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10.</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4049" w:type="dxa"/>
            <w:gridSpan w:val="2"/>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p w:rsidR="004C2670" w:rsidRPr="004C2670" w:rsidRDefault="004C2670" w:rsidP="004C2670">
            <w:pPr>
              <w:spacing w:after="0" w:line="240" w:lineRule="auto"/>
              <w:jc w:val="both"/>
              <w:rPr>
                <w:rFonts w:ascii="Times New Roman" w:eastAsia="Times New Roman" w:hAnsi="Times New Roman" w:cs="Times New Roman"/>
                <w:lang w:eastAsia="ru-RU"/>
              </w:rPr>
            </w:pPr>
          </w:p>
        </w:tc>
      </w:tr>
      <w:tr w:rsidR="004C2670" w:rsidRPr="004C2670" w:rsidTr="004C2670">
        <w:trPr>
          <w:trHeight w:val="671"/>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11.</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Формы, сроки, порядок оплаты товара</w:t>
            </w:r>
          </w:p>
        </w:tc>
        <w:tc>
          <w:tcPr>
            <w:tcW w:w="4049" w:type="dxa"/>
            <w:gridSpan w:val="2"/>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 Форма оплаты: безналичный расчет</w:t>
            </w:r>
          </w:p>
          <w:p w:rsid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2. Сроки, порядок платы: Оплата товара  производится Покупателем в течение 30 (тридцати) календарных дней с момента исполнения Поставщиком обязательств по поставке товара (п.3.2. Договора)</w:t>
            </w:r>
          </w:p>
          <w:p w:rsidR="00E424C2" w:rsidRPr="004C2670" w:rsidRDefault="00E424C2" w:rsidP="004C2670">
            <w:pPr>
              <w:spacing w:after="0" w:line="240" w:lineRule="auto"/>
              <w:jc w:val="both"/>
              <w:rPr>
                <w:rFonts w:ascii="Times New Roman" w:eastAsia="Times New Roman" w:hAnsi="Times New Roman" w:cs="Times New Roman"/>
                <w:lang w:eastAsia="ru-RU"/>
              </w:rPr>
            </w:pPr>
          </w:p>
        </w:tc>
      </w:tr>
      <w:tr w:rsidR="004C2670" w:rsidRPr="004C2670" w:rsidTr="004C2670">
        <w:trPr>
          <w:trHeight w:val="671"/>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12.</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val="en-US" w:eastAsia="ru-RU"/>
              </w:rPr>
            </w:pPr>
            <w:r w:rsidRPr="004C2670">
              <w:rPr>
                <w:rFonts w:ascii="Times New Roman" w:eastAsia="Times New Roman" w:hAnsi="Times New Roman" w:cs="Times New Roman"/>
                <w:lang w:eastAsia="ru-RU"/>
              </w:rPr>
              <w:t>Требования к участнику ЗЦК</w:t>
            </w:r>
          </w:p>
        </w:tc>
        <w:tc>
          <w:tcPr>
            <w:tcW w:w="4049" w:type="dxa"/>
            <w:gridSpan w:val="2"/>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 xml:space="preserve">Предоставление участниками  в составе заявки заверенных  печатью поставщика (участника)  копии Сертификата об утверждении типа СИ Федерального </w:t>
            </w:r>
            <w:r w:rsidRPr="004C2670">
              <w:rPr>
                <w:rFonts w:ascii="Times New Roman" w:eastAsia="Times New Roman" w:hAnsi="Times New Roman" w:cs="Times New Roman"/>
                <w:lang w:eastAsia="ru-RU"/>
              </w:rPr>
              <w:lastRenderedPageBreak/>
              <w:t>агентства по техническому регулированию и метрологии.</w:t>
            </w:r>
          </w:p>
        </w:tc>
      </w:tr>
      <w:tr w:rsidR="004C2670" w:rsidRPr="004C2670" w:rsidTr="004C2670">
        <w:trPr>
          <w:trHeight w:val="521"/>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lastRenderedPageBreak/>
              <w:t>13.</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Документы и принадлежности, передаваемые вместе с товаром</w:t>
            </w:r>
          </w:p>
        </w:tc>
        <w:tc>
          <w:tcPr>
            <w:tcW w:w="4049" w:type="dxa"/>
            <w:gridSpan w:val="2"/>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Сертификат об утверждении типа СИ Федерального агентства по техническому регулированию и метрологии</w:t>
            </w:r>
            <w:r>
              <w:rPr>
                <w:rFonts w:ascii="Times New Roman" w:eastAsia="Times New Roman" w:hAnsi="Times New Roman" w:cs="Times New Roman"/>
                <w:lang w:eastAsia="ru-RU"/>
              </w:rPr>
              <w:t xml:space="preserve"> </w:t>
            </w:r>
            <w:r w:rsidRPr="004C2670">
              <w:rPr>
                <w:rFonts w:ascii="Times New Roman" w:eastAsia="Times New Roman" w:hAnsi="Times New Roman" w:cs="Times New Roman"/>
                <w:lang w:eastAsia="ru-RU"/>
              </w:rPr>
              <w:t xml:space="preserve">(заверенная копия), методика поверки СИ данного типа, методика выполнения измерений, Руководства пользователя для каждой системы и для программного обеспечения на русском языке, свидетельство о поверке СИ или клеймо </w:t>
            </w:r>
            <w:proofErr w:type="spellStart"/>
            <w:r w:rsidRPr="004C2670">
              <w:rPr>
                <w:rFonts w:ascii="Times New Roman" w:eastAsia="Times New Roman" w:hAnsi="Times New Roman" w:cs="Times New Roman"/>
                <w:lang w:eastAsia="ru-RU"/>
              </w:rPr>
              <w:t>поверителя</w:t>
            </w:r>
            <w:proofErr w:type="spellEnd"/>
            <w:r w:rsidRPr="004C2670">
              <w:rPr>
                <w:rFonts w:ascii="Times New Roman" w:eastAsia="Times New Roman" w:hAnsi="Times New Roman" w:cs="Times New Roman"/>
                <w:lang w:eastAsia="ru-RU"/>
              </w:rPr>
              <w:t xml:space="preserve"> в паспорте  либо иные документы, подтверждающие качество товара, товаросопроводительные документы, оформленные в соответствии с требованиями действующего законодательства РФ</w:t>
            </w:r>
          </w:p>
          <w:p w:rsidR="004C2670" w:rsidRPr="004C2670" w:rsidRDefault="004C2670" w:rsidP="004C2670">
            <w:pPr>
              <w:spacing w:after="0" w:line="240" w:lineRule="auto"/>
              <w:jc w:val="both"/>
              <w:rPr>
                <w:rFonts w:ascii="Times New Roman" w:eastAsia="Times New Roman" w:hAnsi="Times New Roman" w:cs="Times New Roman"/>
                <w:lang w:eastAsia="ru-RU"/>
              </w:rPr>
            </w:pPr>
          </w:p>
        </w:tc>
      </w:tr>
      <w:tr w:rsidR="004C2670" w:rsidRPr="004C2670" w:rsidTr="004C2670">
        <w:trPr>
          <w:trHeight w:val="521"/>
        </w:trPr>
        <w:tc>
          <w:tcPr>
            <w:tcW w:w="567" w:type="dxa"/>
            <w:vAlign w:val="center"/>
          </w:tcPr>
          <w:p w:rsidR="004C2670" w:rsidRPr="004C2670" w:rsidRDefault="004C2670" w:rsidP="004C2670">
            <w:pPr>
              <w:spacing w:after="0" w:line="240" w:lineRule="auto"/>
              <w:jc w:val="center"/>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14.</w:t>
            </w:r>
          </w:p>
        </w:tc>
        <w:tc>
          <w:tcPr>
            <w:tcW w:w="5870" w:type="dxa"/>
            <w:gridSpan w:val="7"/>
          </w:tcPr>
          <w:p w:rsidR="004C2670" w:rsidRPr="004C2670" w:rsidRDefault="004C2670" w:rsidP="004C2670">
            <w:pPr>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Требования к объему и сроку гарантии на товар</w:t>
            </w:r>
          </w:p>
        </w:tc>
        <w:tc>
          <w:tcPr>
            <w:tcW w:w="4049" w:type="dxa"/>
            <w:gridSpan w:val="2"/>
          </w:tcPr>
          <w:p w:rsidR="004C2670" w:rsidRPr="004C2670" w:rsidRDefault="004C2670" w:rsidP="004C2670">
            <w:pPr>
              <w:tabs>
                <w:tab w:val="left" w:pos="9356"/>
                <w:tab w:val="left" w:pos="9498"/>
              </w:tabs>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Гарантия предоставляется на весь товар.</w:t>
            </w:r>
          </w:p>
          <w:p w:rsidR="004C2670" w:rsidRPr="004C2670" w:rsidRDefault="004C2670" w:rsidP="004C2670">
            <w:pPr>
              <w:tabs>
                <w:tab w:val="left" w:pos="9356"/>
                <w:tab w:val="left" w:pos="9498"/>
              </w:tabs>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Поставщик предоставляет гарантию качества товара на срок не менее одного года с момента исполнения обязательства по поставке товара (п.3.2. Договора) или в соответствии с технической документацией на товар (паспорт, руководство по эксплуатации на русском языке и т.п.).</w:t>
            </w:r>
          </w:p>
          <w:p w:rsidR="004C2670" w:rsidRPr="004C2670" w:rsidRDefault="004C2670" w:rsidP="004C2670">
            <w:pPr>
              <w:tabs>
                <w:tab w:val="left" w:pos="9356"/>
                <w:tab w:val="left" w:pos="9498"/>
              </w:tabs>
              <w:spacing w:after="0" w:line="240" w:lineRule="auto"/>
              <w:jc w:val="both"/>
              <w:rPr>
                <w:rFonts w:ascii="Times New Roman" w:eastAsia="Times New Roman" w:hAnsi="Times New Roman" w:cs="Times New Roman"/>
                <w:lang w:eastAsia="ru-RU"/>
              </w:rPr>
            </w:pPr>
          </w:p>
        </w:tc>
      </w:tr>
      <w:tr w:rsidR="004C2670" w:rsidRPr="004C2670" w:rsidTr="004C2670">
        <w:trPr>
          <w:trHeight w:val="783"/>
        </w:trPr>
        <w:tc>
          <w:tcPr>
            <w:tcW w:w="567" w:type="dxa"/>
          </w:tcPr>
          <w:p w:rsidR="004C2670" w:rsidRPr="004C2670" w:rsidRDefault="004C2670" w:rsidP="004C2670">
            <w:pPr>
              <w:spacing w:after="0" w:line="240" w:lineRule="auto"/>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15.</w:t>
            </w:r>
          </w:p>
        </w:tc>
        <w:tc>
          <w:tcPr>
            <w:tcW w:w="5870" w:type="dxa"/>
            <w:gridSpan w:val="7"/>
          </w:tcPr>
          <w:p w:rsidR="004C2670" w:rsidRPr="004C2670" w:rsidRDefault="004C2670" w:rsidP="004C2670">
            <w:pPr>
              <w:spacing w:after="0" w:line="240" w:lineRule="auto"/>
              <w:ind w:right="175"/>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Дополнительные требования</w:t>
            </w:r>
          </w:p>
        </w:tc>
        <w:tc>
          <w:tcPr>
            <w:tcW w:w="4049" w:type="dxa"/>
            <w:gridSpan w:val="2"/>
          </w:tcPr>
          <w:p w:rsidR="004C2670" w:rsidRPr="004C2670" w:rsidRDefault="004C2670" w:rsidP="004C2670">
            <w:pPr>
              <w:tabs>
                <w:tab w:val="left" w:pos="9356"/>
                <w:tab w:val="left" w:pos="9498"/>
              </w:tabs>
              <w:spacing w:after="0" w:line="240" w:lineRule="auto"/>
              <w:jc w:val="both"/>
              <w:rPr>
                <w:rFonts w:ascii="Times New Roman" w:eastAsia="Times New Roman" w:hAnsi="Times New Roman" w:cs="Times New Roman"/>
                <w:lang w:eastAsia="ru-RU"/>
              </w:rPr>
            </w:pPr>
            <w:r w:rsidRPr="004C2670">
              <w:rPr>
                <w:rFonts w:ascii="Times New Roman" w:eastAsia="Times New Roman" w:hAnsi="Times New Roman" w:cs="Times New Roman"/>
                <w:lang w:eastAsia="ru-RU"/>
              </w:rPr>
              <w:t xml:space="preserve">Оборудование должно быть новым 2014 – 2015 </w:t>
            </w:r>
            <w:r>
              <w:rPr>
                <w:rFonts w:ascii="Times New Roman" w:eastAsia="Times New Roman" w:hAnsi="Times New Roman" w:cs="Times New Roman"/>
                <w:lang w:eastAsia="ru-RU"/>
              </w:rPr>
              <w:t>гг</w:t>
            </w:r>
            <w:r w:rsidRPr="004C2670">
              <w:rPr>
                <w:rFonts w:ascii="Times New Roman" w:eastAsia="Times New Roman" w:hAnsi="Times New Roman" w:cs="Times New Roman"/>
                <w:lang w:eastAsia="ru-RU"/>
              </w:rPr>
              <w:t>., не использованным ранее, не восстановленным.</w:t>
            </w:r>
          </w:p>
        </w:tc>
      </w:tr>
    </w:tbl>
    <w:p w:rsidR="004C2670" w:rsidRPr="004C2670" w:rsidRDefault="004C2670" w:rsidP="004C2670">
      <w:pPr>
        <w:spacing w:after="0" w:line="240" w:lineRule="auto"/>
        <w:ind w:left="993"/>
        <w:jc w:val="center"/>
        <w:rPr>
          <w:rFonts w:ascii="Times New Roman" w:eastAsia="Times New Roman" w:hAnsi="Times New Roman" w:cs="Times New Roman"/>
          <w:sz w:val="24"/>
          <w:szCs w:val="24"/>
          <w:lang w:eastAsia="ru-RU"/>
        </w:rPr>
      </w:pPr>
    </w:p>
    <w:p w:rsidR="003411DE" w:rsidRPr="003411DE" w:rsidRDefault="003411DE" w:rsidP="001F6F68">
      <w:pPr>
        <w:pageBreakBefore/>
        <w:spacing w:after="0" w:line="240" w:lineRule="auto"/>
        <w:ind w:right="141"/>
        <w:jc w:val="center"/>
        <w:rPr>
          <w:rFonts w:ascii="Times New Roman" w:hAnsi="Times New Roman"/>
          <w:b/>
        </w:rPr>
      </w:pPr>
      <w:r w:rsidRPr="003411DE">
        <w:rPr>
          <w:rFonts w:ascii="Times New Roman" w:hAnsi="Times New Roman"/>
          <w:b/>
          <w:lang w:val="en-US"/>
        </w:rPr>
        <w:lastRenderedPageBreak/>
        <w:t>IV</w:t>
      </w:r>
      <w:r w:rsidRPr="003411DE">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3411DE" w:rsidRPr="003411DE" w:rsidRDefault="003411DE" w:rsidP="003411DE">
      <w:pPr>
        <w:jc w:val="center"/>
        <w:rPr>
          <w:rFonts w:ascii="Times New Roman" w:hAnsi="Times New Roman"/>
          <w:b/>
        </w:rPr>
      </w:pPr>
    </w:p>
    <w:tbl>
      <w:tblPr>
        <w:tblpPr w:leftFromText="180" w:rightFromText="180" w:vertAnchor="text" w:horzAnchor="margin" w:tblpX="108" w:tblpY="32"/>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6"/>
        <w:gridCol w:w="5366"/>
        <w:gridCol w:w="4253"/>
      </w:tblGrid>
      <w:tr w:rsidR="003411DE" w:rsidRPr="003411DE" w:rsidTr="00D512F8">
        <w:trPr>
          <w:cantSplit/>
          <w:trHeight w:val="699"/>
          <w:tblHeader/>
        </w:trPr>
        <w:tc>
          <w:tcPr>
            <w:tcW w:w="400" w:type="pct"/>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w:t>
            </w: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 xml:space="preserve">Цветное, полученное в </w:t>
            </w:r>
            <w:r w:rsidRPr="00603803">
              <w:rPr>
                <w:rFonts w:ascii="Times New Roman" w:hAnsi="Times New Roman"/>
                <w:b/>
                <w:sz w:val="20"/>
                <w:szCs w:val="20"/>
              </w:rPr>
              <w:t>результате оцифровки изображение оригинала документа</w:t>
            </w:r>
            <w:r w:rsidRPr="003411DE">
              <w:rPr>
                <w:rFonts w:ascii="Times New Roman" w:hAnsi="Times New Roman"/>
                <w:b/>
                <w:sz w:val="20"/>
                <w:szCs w:val="20"/>
              </w:rPr>
              <w:t xml:space="preserve"> (скан-копия), заверенное ЭЦП участника (в соответствии с регламентом ЭТП)</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Примечание</w:t>
            </w:r>
          </w:p>
        </w:tc>
      </w:tr>
      <w:tr w:rsidR="003411DE" w:rsidRPr="003411DE" w:rsidTr="00D512F8">
        <w:trPr>
          <w:trHeight w:val="225"/>
        </w:trPr>
        <w:tc>
          <w:tcPr>
            <w:tcW w:w="5000" w:type="pct"/>
            <w:gridSpan w:val="3"/>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Учредительные и организационные документы:</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зарегистрировано до 01.07.2002</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постановке на учет в налоговом органе</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Свидетельство о государственной регистрации юридического лица (инд. предпринимателя)</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из ЕГРЮЛ (ЕГРИП)</w:t>
            </w:r>
            <w:r w:rsidRPr="003411DE">
              <w:rPr>
                <w:rFonts w:ascii="Times New Roman" w:hAnsi="Times New Roman"/>
                <w:sz w:val="20"/>
                <w:szCs w:val="20"/>
                <w:vertAlign w:val="superscript"/>
              </w:rPr>
              <w:footnoteReference w:id="1"/>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Устав</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в действующей редакции</w:t>
            </w:r>
          </w:p>
        </w:tc>
      </w:tr>
      <w:tr w:rsidR="003411DE" w:rsidRPr="003411DE" w:rsidTr="00D512F8">
        <w:trPr>
          <w:trHeight w:val="225"/>
        </w:trPr>
        <w:tc>
          <w:tcPr>
            <w:tcW w:w="5000" w:type="pct"/>
            <w:gridSpan w:val="3"/>
            <w:vAlign w:val="center"/>
          </w:tcPr>
          <w:p w:rsidR="003411DE" w:rsidRPr="003411DE" w:rsidRDefault="003411DE" w:rsidP="00D512F8">
            <w:pPr>
              <w:keepNext/>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Финансово−экономические документы (за последний отчетный период):</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Бухгалтерский баланс (форма 1) </w:t>
            </w:r>
          </w:p>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 xml:space="preserve">и отчет о прибылях и убытках (форма 2) </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3411DE" w:rsidRPr="003411DE" w:rsidTr="00D512F8">
        <w:tc>
          <w:tcPr>
            <w:tcW w:w="5000" w:type="pct"/>
            <w:gridSpan w:val="3"/>
            <w:vAlign w:val="center"/>
          </w:tcPr>
          <w:p w:rsidR="003411DE" w:rsidRPr="003411DE" w:rsidRDefault="003411DE" w:rsidP="00D512F8">
            <w:pPr>
              <w:suppressAutoHyphens/>
              <w:spacing w:after="0" w:line="240" w:lineRule="auto"/>
              <w:ind w:right="-1"/>
              <w:jc w:val="center"/>
              <w:rPr>
                <w:rFonts w:ascii="Times New Roman" w:hAnsi="Times New Roman"/>
                <w:b/>
                <w:sz w:val="20"/>
                <w:szCs w:val="20"/>
              </w:rPr>
            </w:pPr>
            <w:r w:rsidRPr="003411DE">
              <w:rPr>
                <w:rFonts w:ascii="Times New Roman" w:hAnsi="Times New Roman"/>
                <w:b/>
                <w:sz w:val="20"/>
                <w:szCs w:val="20"/>
              </w:rPr>
              <w:t>Другие документы:</w:t>
            </w:r>
          </w:p>
        </w:tc>
      </w:tr>
      <w:tr w:rsidR="003411DE" w:rsidRPr="003411DE" w:rsidTr="00D512F8">
        <w:trPr>
          <w:trHeight w:val="1116"/>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3411DE" w:rsidRPr="003411DE" w:rsidTr="00D512F8">
        <w:trPr>
          <w:trHeight w:val="278"/>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Заявка на участие в закупке</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1)</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Коммерческое предложение участника закупка</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2)</w:t>
            </w:r>
          </w:p>
        </w:tc>
      </w:tr>
      <w:tr w:rsidR="003411DE" w:rsidRPr="003411DE" w:rsidTr="00D512F8">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Анкета участника закупки</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3)</w:t>
            </w:r>
          </w:p>
        </w:tc>
      </w:tr>
      <w:tr w:rsidR="003411DE" w:rsidRPr="003411DE" w:rsidTr="00D512F8">
        <w:trPr>
          <w:trHeight w:val="573"/>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Сведения об аффилированных лицах</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документацией форме (Приложение № 4)</w:t>
            </w:r>
          </w:p>
        </w:tc>
      </w:tr>
      <w:tr w:rsidR="003411DE" w:rsidRPr="003411DE" w:rsidTr="00D512F8">
        <w:trPr>
          <w:trHeight w:val="573"/>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обеспечение заявки на участие в закупке</w:t>
            </w:r>
          </w:p>
        </w:tc>
        <w:tc>
          <w:tcPr>
            <w:tcW w:w="2034"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установлено обеспечение)</w:t>
            </w:r>
          </w:p>
        </w:tc>
      </w:tr>
      <w:tr w:rsidR="003411DE" w:rsidRPr="003411DE" w:rsidTr="00D512F8">
        <w:trPr>
          <w:trHeight w:val="274"/>
        </w:trPr>
        <w:tc>
          <w:tcPr>
            <w:tcW w:w="400" w:type="pct"/>
            <w:vAlign w:val="center"/>
          </w:tcPr>
          <w:p w:rsidR="003411DE" w:rsidRPr="003411DE" w:rsidRDefault="003411DE"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Документ, подтверждающий отнесение к субъектам малого/среднего предпринимательства</w:t>
            </w:r>
          </w:p>
        </w:tc>
        <w:tc>
          <w:tcPr>
            <w:tcW w:w="2034" w:type="pct"/>
            <w:vAlign w:val="center"/>
          </w:tcPr>
          <w:p w:rsid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по утвержденной доку</w:t>
            </w:r>
            <w:r>
              <w:rPr>
                <w:rFonts w:ascii="Times New Roman" w:hAnsi="Times New Roman"/>
                <w:sz w:val="20"/>
                <w:szCs w:val="20"/>
              </w:rPr>
              <w:t xml:space="preserve">ментацией форме (Приложение № 5) </w:t>
            </w:r>
          </w:p>
          <w:p w:rsidR="003411DE" w:rsidRPr="003411DE" w:rsidRDefault="003411DE" w:rsidP="00D512F8">
            <w:pPr>
              <w:suppressAutoHyphens/>
              <w:spacing w:after="0" w:line="240" w:lineRule="auto"/>
              <w:ind w:right="-1"/>
              <w:jc w:val="center"/>
              <w:rPr>
                <w:rFonts w:ascii="Times New Roman" w:hAnsi="Times New Roman"/>
                <w:sz w:val="20"/>
                <w:szCs w:val="20"/>
              </w:rPr>
            </w:pPr>
            <w:r w:rsidRPr="003411DE">
              <w:rPr>
                <w:rFonts w:ascii="Times New Roman" w:hAnsi="Times New Roman"/>
                <w:sz w:val="20"/>
                <w:szCs w:val="20"/>
              </w:rPr>
              <w:t>если  является субъектом</w:t>
            </w:r>
          </w:p>
        </w:tc>
      </w:tr>
      <w:tr w:rsidR="00D4392C" w:rsidRPr="003411DE" w:rsidTr="00D512F8">
        <w:trPr>
          <w:trHeight w:val="274"/>
        </w:trPr>
        <w:tc>
          <w:tcPr>
            <w:tcW w:w="400" w:type="pct"/>
            <w:vAlign w:val="center"/>
          </w:tcPr>
          <w:p w:rsidR="00D4392C" w:rsidRPr="003411DE" w:rsidRDefault="00D4392C" w:rsidP="00D512F8">
            <w:pPr>
              <w:numPr>
                <w:ilvl w:val="0"/>
                <w:numId w:val="1"/>
              </w:numPr>
              <w:tabs>
                <w:tab w:val="clear" w:pos="720"/>
                <w:tab w:val="num" w:pos="360"/>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66" w:type="pct"/>
            <w:vAlign w:val="center"/>
          </w:tcPr>
          <w:p w:rsidR="00D4392C" w:rsidRPr="003411DE" w:rsidRDefault="00D512F8" w:rsidP="00D512F8">
            <w:pPr>
              <w:suppressAutoHyphens/>
              <w:spacing w:after="0" w:line="240" w:lineRule="auto"/>
              <w:ind w:right="-1"/>
              <w:jc w:val="center"/>
              <w:rPr>
                <w:rFonts w:ascii="Times New Roman" w:hAnsi="Times New Roman"/>
                <w:sz w:val="20"/>
                <w:szCs w:val="20"/>
              </w:rPr>
            </w:pPr>
            <w:r w:rsidRPr="00D512F8">
              <w:rPr>
                <w:rFonts w:ascii="Times New Roman" w:hAnsi="Times New Roman"/>
                <w:sz w:val="20"/>
                <w:szCs w:val="20"/>
              </w:rPr>
              <w:t>Сертификат</w:t>
            </w:r>
            <w:r>
              <w:rPr>
                <w:rFonts w:ascii="Times New Roman" w:hAnsi="Times New Roman"/>
                <w:sz w:val="20"/>
                <w:szCs w:val="20"/>
              </w:rPr>
              <w:t xml:space="preserve"> </w:t>
            </w:r>
            <w:r w:rsidRPr="00D512F8">
              <w:rPr>
                <w:rFonts w:ascii="Times New Roman" w:hAnsi="Times New Roman"/>
                <w:sz w:val="20"/>
                <w:szCs w:val="20"/>
              </w:rPr>
              <w:t>об утверждении типа СИ Федерального агентства по техническому регулированию и метрологии.</w:t>
            </w:r>
          </w:p>
        </w:tc>
        <w:tc>
          <w:tcPr>
            <w:tcW w:w="2034" w:type="pct"/>
            <w:vAlign w:val="center"/>
          </w:tcPr>
          <w:p w:rsidR="00D4392C" w:rsidRPr="003411DE" w:rsidRDefault="00DE0DAF" w:rsidP="00DE0DAF">
            <w:pPr>
              <w:suppressAutoHyphens/>
              <w:spacing w:after="0" w:line="240" w:lineRule="auto"/>
              <w:ind w:right="-1"/>
              <w:jc w:val="center"/>
              <w:rPr>
                <w:rFonts w:ascii="Times New Roman" w:hAnsi="Times New Roman"/>
                <w:sz w:val="20"/>
                <w:szCs w:val="20"/>
              </w:rPr>
            </w:pPr>
            <w:r>
              <w:rPr>
                <w:rFonts w:ascii="Times New Roman" w:hAnsi="Times New Roman"/>
                <w:sz w:val="20"/>
                <w:szCs w:val="20"/>
              </w:rPr>
              <w:t>Может</w:t>
            </w:r>
            <w:r w:rsidR="00D71ED5">
              <w:rPr>
                <w:rFonts w:ascii="Times New Roman" w:hAnsi="Times New Roman"/>
                <w:sz w:val="20"/>
                <w:szCs w:val="20"/>
              </w:rPr>
              <w:t xml:space="preserve"> быть представлен</w:t>
            </w:r>
            <w:r>
              <w:rPr>
                <w:rFonts w:ascii="Times New Roman" w:hAnsi="Times New Roman"/>
                <w:sz w:val="20"/>
                <w:szCs w:val="20"/>
              </w:rPr>
              <w:t>а скан-копия</w:t>
            </w:r>
            <w:r w:rsidR="00D71ED5">
              <w:rPr>
                <w:rFonts w:ascii="Times New Roman" w:hAnsi="Times New Roman"/>
                <w:sz w:val="20"/>
                <w:szCs w:val="20"/>
              </w:rPr>
              <w:t xml:space="preserve"> копи</w:t>
            </w:r>
            <w:r>
              <w:rPr>
                <w:rFonts w:ascii="Times New Roman" w:hAnsi="Times New Roman"/>
                <w:sz w:val="20"/>
                <w:szCs w:val="20"/>
              </w:rPr>
              <w:t>и</w:t>
            </w:r>
            <w:r w:rsidR="00D71ED5">
              <w:rPr>
                <w:rFonts w:ascii="Times New Roman" w:hAnsi="Times New Roman"/>
                <w:sz w:val="20"/>
                <w:szCs w:val="20"/>
              </w:rPr>
              <w:t>, заверенн</w:t>
            </w:r>
            <w:r>
              <w:rPr>
                <w:rFonts w:ascii="Times New Roman" w:hAnsi="Times New Roman"/>
                <w:sz w:val="20"/>
                <w:szCs w:val="20"/>
              </w:rPr>
              <w:t>ая</w:t>
            </w:r>
            <w:r w:rsidR="00F44900">
              <w:rPr>
                <w:rFonts w:ascii="Times New Roman" w:hAnsi="Times New Roman"/>
                <w:sz w:val="20"/>
                <w:szCs w:val="20"/>
              </w:rPr>
              <w:t xml:space="preserve"> печатью П</w:t>
            </w:r>
            <w:r w:rsidR="00D71ED5">
              <w:rPr>
                <w:rFonts w:ascii="Times New Roman" w:hAnsi="Times New Roman"/>
                <w:sz w:val="20"/>
                <w:szCs w:val="20"/>
              </w:rPr>
              <w:t>оставщик</w:t>
            </w:r>
            <w:r w:rsidR="00F44900">
              <w:rPr>
                <w:rFonts w:ascii="Times New Roman" w:hAnsi="Times New Roman"/>
                <w:sz w:val="20"/>
                <w:szCs w:val="20"/>
              </w:rPr>
              <w:t>а</w:t>
            </w:r>
            <w:r>
              <w:rPr>
                <w:rFonts w:ascii="Times New Roman" w:hAnsi="Times New Roman"/>
                <w:sz w:val="20"/>
                <w:szCs w:val="20"/>
              </w:rPr>
              <w:t>.</w:t>
            </w:r>
          </w:p>
        </w:tc>
      </w:tr>
    </w:tbl>
    <w:p w:rsidR="003411DE" w:rsidRPr="003411DE" w:rsidRDefault="003411DE" w:rsidP="003411DE">
      <w:pPr>
        <w:spacing w:after="0" w:line="240" w:lineRule="auto"/>
        <w:rPr>
          <w:rFonts w:ascii="Times New Roman" w:hAnsi="Times New Roman"/>
        </w:rPr>
      </w:pPr>
    </w:p>
    <w:p w:rsidR="00F601E4" w:rsidRDefault="00F601E4" w:rsidP="00935E7B">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Дополнительно участником закупки может быть предоставлена </w:t>
      </w:r>
      <w:r w:rsidRPr="009373DE">
        <w:rPr>
          <w:rFonts w:ascii="Times New Roman" w:hAnsi="Times New Roman"/>
          <w:sz w:val="24"/>
          <w:szCs w:val="24"/>
        </w:rPr>
        <w:t xml:space="preserve">любая другая информация, содержащая информацию о </w:t>
      </w:r>
      <w:r>
        <w:rPr>
          <w:rFonts w:ascii="Times New Roman" w:hAnsi="Times New Roman"/>
          <w:sz w:val="24"/>
          <w:szCs w:val="24"/>
        </w:rPr>
        <w:t>товаре,</w:t>
      </w:r>
      <w:r w:rsidRPr="009373DE">
        <w:rPr>
          <w:rFonts w:ascii="Times New Roman" w:hAnsi="Times New Roman"/>
          <w:sz w:val="24"/>
          <w:szCs w:val="24"/>
        </w:rPr>
        <w:t xml:space="preserve"> иллюстрационный материал, фотографии, проспекты, буклеты</w:t>
      </w:r>
      <w:r>
        <w:rPr>
          <w:rFonts w:ascii="Times New Roman" w:hAnsi="Times New Roman"/>
          <w:sz w:val="24"/>
          <w:szCs w:val="24"/>
        </w:rPr>
        <w:t>.</w:t>
      </w:r>
    </w:p>
    <w:p w:rsidR="00F601E4" w:rsidRDefault="00F601E4" w:rsidP="00935E7B">
      <w:pPr>
        <w:spacing w:after="0" w:line="240" w:lineRule="auto"/>
        <w:contextualSpacing/>
        <w:jc w:val="center"/>
        <w:rPr>
          <w:rFonts w:ascii="Times New Roman" w:hAnsi="Times New Roman"/>
          <w:b/>
        </w:rPr>
      </w:pPr>
      <w:r>
        <w:rPr>
          <w:rFonts w:ascii="Times New Roman" w:hAnsi="Times New Roman"/>
          <w:sz w:val="24"/>
          <w:szCs w:val="24"/>
        </w:rPr>
        <w:br w:type="page"/>
      </w:r>
      <w:r w:rsidRPr="001675F3">
        <w:rPr>
          <w:rFonts w:ascii="Times New Roman" w:hAnsi="Times New Roman"/>
          <w:b/>
          <w:lang w:val="en-US"/>
        </w:rPr>
        <w:lastRenderedPageBreak/>
        <w:t>V</w:t>
      </w:r>
      <w:r w:rsidRPr="001675F3">
        <w:rPr>
          <w:rFonts w:ascii="Times New Roman" w:hAnsi="Times New Roman"/>
          <w:b/>
        </w:rPr>
        <w:t>.  Приложения (формы документов)</w:t>
      </w:r>
    </w:p>
    <w:p w:rsidR="002B22E5" w:rsidRPr="001675F3" w:rsidRDefault="002B22E5" w:rsidP="00935E7B">
      <w:pPr>
        <w:spacing w:after="0" w:line="240" w:lineRule="auto"/>
        <w:contextualSpacing/>
        <w:jc w:val="center"/>
        <w:rPr>
          <w:rFonts w:ascii="Times New Roman" w:hAnsi="Times New Roman"/>
          <w:b/>
        </w:rPr>
      </w:pPr>
    </w:p>
    <w:p w:rsidR="00F601E4" w:rsidRPr="001675F3" w:rsidRDefault="00F601E4" w:rsidP="00935E7B">
      <w:pPr>
        <w:pStyle w:val="a4"/>
        <w:tabs>
          <w:tab w:val="num" w:pos="3414"/>
        </w:tabs>
        <w:ind w:firstLine="0"/>
        <w:contextualSpacing/>
        <w:jc w:val="right"/>
        <w:rPr>
          <w:rFonts w:ascii="Times New Roman" w:hAnsi="Times New Roman"/>
          <w:i/>
          <w:szCs w:val="22"/>
        </w:rPr>
      </w:pPr>
      <w:r w:rsidRPr="001675F3">
        <w:rPr>
          <w:rFonts w:ascii="Times New Roman" w:hAnsi="Times New Roman"/>
          <w:i/>
          <w:szCs w:val="22"/>
        </w:rPr>
        <w:t>Приложение № 1</w:t>
      </w:r>
    </w:p>
    <w:p w:rsidR="00CE7402" w:rsidRDefault="00F601E4" w:rsidP="00CE7402">
      <w:pPr>
        <w:tabs>
          <w:tab w:val="left" w:pos="7088"/>
        </w:tabs>
        <w:spacing w:after="0" w:line="240" w:lineRule="auto"/>
        <w:contextualSpacing/>
        <w:jc w:val="right"/>
        <w:rPr>
          <w:rFonts w:ascii="Times New Roman" w:hAnsi="Times New Roman"/>
          <w:i/>
        </w:rPr>
      </w:pPr>
      <w:r w:rsidRPr="001675F3">
        <w:rPr>
          <w:rFonts w:ascii="Times New Roman" w:hAnsi="Times New Roman"/>
          <w:i/>
        </w:rPr>
        <w:t xml:space="preserve">                                                                                                     </w:t>
      </w:r>
      <w:r w:rsidRPr="00EA2245">
        <w:rPr>
          <w:rFonts w:ascii="Times New Roman" w:hAnsi="Times New Roman"/>
          <w:i/>
        </w:rPr>
        <w:t>к документации № ЗЦК-</w:t>
      </w:r>
      <w:r w:rsidR="00D4392C">
        <w:rPr>
          <w:rFonts w:ascii="Times New Roman" w:hAnsi="Times New Roman"/>
          <w:i/>
        </w:rPr>
        <w:t>2</w:t>
      </w:r>
      <w:r w:rsidR="0032502F">
        <w:rPr>
          <w:rFonts w:ascii="Times New Roman" w:hAnsi="Times New Roman"/>
          <w:i/>
        </w:rPr>
        <w:t>6</w:t>
      </w:r>
      <w:r w:rsidR="00DE0DAF">
        <w:rPr>
          <w:rFonts w:ascii="Times New Roman" w:hAnsi="Times New Roman"/>
          <w:i/>
        </w:rPr>
        <w:t>5</w:t>
      </w:r>
    </w:p>
    <w:p w:rsidR="00F601E4" w:rsidRPr="001675F3" w:rsidRDefault="00F601E4" w:rsidP="00CE7402">
      <w:pPr>
        <w:tabs>
          <w:tab w:val="left" w:pos="7088"/>
        </w:tabs>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935E7B" w:rsidRPr="00293B60" w:rsidRDefault="00935E7B" w:rsidP="00935E7B">
      <w:pPr>
        <w:spacing w:after="0" w:line="240" w:lineRule="auto"/>
        <w:contextualSpacing/>
        <w:jc w:val="right"/>
        <w:rPr>
          <w:rFonts w:ascii="Times New Roman" w:hAnsi="Times New Roman"/>
        </w:rPr>
      </w:pPr>
    </w:p>
    <w:p w:rsidR="00F601E4" w:rsidRDefault="00293B60" w:rsidP="00935E7B">
      <w:pPr>
        <w:spacing w:after="0" w:line="240" w:lineRule="auto"/>
        <w:contextualSpacing/>
        <w:jc w:val="center"/>
        <w:rPr>
          <w:rFonts w:ascii="Times New Roman" w:hAnsi="Times New Roman"/>
          <w:b/>
        </w:rPr>
      </w:pPr>
      <w:r>
        <w:rPr>
          <w:rFonts w:ascii="Times New Roman" w:hAnsi="Times New Roman"/>
          <w:b/>
        </w:rPr>
        <w:t>ЗАЯВКА НА УЧАСТИЕ В ЗАКУПКЕ</w:t>
      </w:r>
    </w:p>
    <w:p w:rsidR="00935E7B" w:rsidRPr="001675F3" w:rsidRDefault="00935E7B" w:rsidP="00935E7B">
      <w:pPr>
        <w:spacing w:after="0" w:line="240" w:lineRule="auto"/>
        <w:contextualSpacing/>
        <w:jc w:val="center"/>
        <w:rPr>
          <w:rFonts w:ascii="Times New Roman" w:hAnsi="Times New Roman"/>
          <w:b/>
        </w:rPr>
      </w:pP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w:t>
      </w:r>
      <w:r w:rsidR="00935E7B">
        <w:rPr>
          <w:rFonts w:ascii="Times New Roman" w:hAnsi="Times New Roman"/>
          <w:sz w:val="22"/>
          <w:szCs w:val="22"/>
          <w:lang w:val="ru-RU"/>
        </w:rPr>
        <w:t>р</w:t>
      </w:r>
      <w:r w:rsidRPr="001675F3">
        <w:rPr>
          <w:rFonts w:ascii="Times New Roman" w:hAnsi="Times New Roman"/>
          <w:sz w:val="22"/>
          <w:szCs w:val="22"/>
          <w:lang w:val="ru-RU"/>
        </w:rPr>
        <w:t>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601E4" w:rsidRPr="001675F3" w:rsidRDefault="00F601E4" w:rsidP="005471B4">
      <w:pPr>
        <w:pStyle w:val="a8"/>
        <w:numPr>
          <w:ilvl w:val="0"/>
          <w:numId w:val="2"/>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w:t>
      </w:r>
      <w:r w:rsidR="00133BBC">
        <w:rPr>
          <w:rFonts w:ascii="Times New Roman" w:hAnsi="Times New Roman"/>
          <w:sz w:val="22"/>
          <w:szCs w:val="22"/>
          <w:lang w:val="ru-RU"/>
        </w:rPr>
        <w:t>ов рассмотрения поданных заявок</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601E4" w:rsidRPr="001675F3" w:rsidRDefault="00F601E4" w:rsidP="00935E7B">
      <w:pPr>
        <w:pStyle w:val="ConsNonformat"/>
        <w:tabs>
          <w:tab w:val="left" w:pos="993"/>
        </w:tabs>
        <w:ind w:firstLine="567"/>
        <w:contextualSpacing/>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935E7B"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 xml:space="preserve">Настоящим участник заявки подтверждает, что в отношении </w:t>
      </w:r>
      <w:r w:rsidRPr="00935E7B">
        <w:rPr>
          <w:rFonts w:ascii="Times New Roman" w:hAnsi="Times New Roman"/>
          <w:sz w:val="22"/>
          <w:szCs w:val="22"/>
          <w:u w:val="single"/>
        </w:rPr>
        <w:t xml:space="preserve">_____________________ </w:t>
      </w:r>
      <w:r w:rsidRPr="00935E7B">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823A40" w:rsidRPr="00935E7B" w:rsidRDefault="00823A40"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935E7B">
        <w:rPr>
          <w:rFonts w:ascii="Times New Roman" w:hAnsi="Times New Roman"/>
          <w:sz w:val="22"/>
          <w:szCs w:val="22"/>
        </w:rPr>
        <w:t>Настоящим участник подтверждает, что он ______________________(</w:t>
      </w:r>
      <w:r w:rsidRPr="00935E7B">
        <w:rPr>
          <w:rFonts w:ascii="Times New Roman" w:hAnsi="Times New Roman"/>
          <w:i/>
          <w:sz w:val="22"/>
          <w:szCs w:val="22"/>
        </w:rPr>
        <w:t xml:space="preserve">является /не является) </w:t>
      </w:r>
      <w:r w:rsidRPr="00935E7B">
        <w:rPr>
          <w:rFonts w:ascii="Times New Roman" w:hAnsi="Times New Roman"/>
          <w:sz w:val="22"/>
          <w:szCs w:val="22"/>
        </w:rPr>
        <w:t>субъектом малого и среднего предпринимательства.</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601E4" w:rsidRPr="001675F3" w:rsidRDefault="00F601E4" w:rsidP="005471B4">
      <w:pPr>
        <w:pStyle w:val="ConsNonformat"/>
        <w:numPr>
          <w:ilvl w:val="0"/>
          <w:numId w:val="2"/>
        </w:numPr>
        <w:tabs>
          <w:tab w:val="left" w:pos="993"/>
        </w:tabs>
        <w:ind w:left="0" w:firstLine="567"/>
        <w:contextualSpacing/>
        <w:jc w:val="both"/>
        <w:rPr>
          <w:rFonts w:ascii="Times New Roman" w:hAnsi="Times New Roman"/>
          <w:sz w:val="22"/>
          <w:szCs w:val="22"/>
        </w:rPr>
      </w:pPr>
      <w:r w:rsidRPr="001675F3">
        <w:rPr>
          <w:rFonts w:ascii="Times New Roman" w:hAnsi="Times New Roman"/>
          <w:sz w:val="22"/>
          <w:szCs w:val="22"/>
        </w:rPr>
        <w:t xml:space="preserve">К настоящей заявке прилагаются документы согласно описи на </w:t>
      </w:r>
      <w:r>
        <w:rPr>
          <w:rFonts w:ascii="Times New Roman" w:hAnsi="Times New Roman"/>
          <w:sz w:val="22"/>
          <w:szCs w:val="22"/>
        </w:rPr>
        <w:t>____________</w:t>
      </w:r>
      <w:r w:rsidRPr="001675F3">
        <w:rPr>
          <w:rFonts w:ascii="Times New Roman" w:hAnsi="Times New Roman"/>
          <w:sz w:val="22"/>
          <w:szCs w:val="22"/>
        </w:rPr>
        <w:t xml:space="preserve"> листах.</w:t>
      </w:r>
    </w:p>
    <w:p w:rsidR="00F601E4" w:rsidRPr="001675F3" w:rsidRDefault="00F601E4" w:rsidP="00935E7B">
      <w:pPr>
        <w:pStyle w:val="ConsNonformat"/>
        <w:contextualSpacing/>
        <w:jc w:val="both"/>
        <w:rPr>
          <w:rFonts w:ascii="Times New Roman" w:hAnsi="Times New Roman"/>
          <w:sz w:val="22"/>
          <w:szCs w:val="22"/>
        </w:rPr>
      </w:pPr>
    </w:p>
    <w:p w:rsidR="00F601E4" w:rsidRPr="001675F3" w:rsidRDefault="00F601E4"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601E4" w:rsidRPr="001675F3" w:rsidTr="00935E7B">
        <w:tc>
          <w:tcPr>
            <w:tcW w:w="3686"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c>
        <w:tc>
          <w:tcPr>
            <w:tcW w:w="3828" w:type="dxa"/>
          </w:tcPr>
          <w:p w:rsidR="00F601E4" w:rsidRPr="001675F3" w:rsidRDefault="00F601E4" w:rsidP="00935E7B">
            <w:pPr>
              <w:pBdr>
                <w:bottom w:val="single" w:sz="12" w:space="1" w:color="auto"/>
              </w:pBdr>
              <w:spacing w:after="0" w:line="240" w:lineRule="auto"/>
              <w:contextualSpacing/>
              <w:jc w:val="center"/>
              <w:rPr>
                <w:rFonts w:ascii="Times New Roman" w:hAnsi="Times New Roman"/>
                <w:u w:val="single"/>
              </w:rPr>
            </w:pP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pStyle w:val="a4"/>
        <w:tabs>
          <w:tab w:val="num" w:pos="3414"/>
        </w:tabs>
        <w:ind w:firstLine="0"/>
        <w:contextualSpacing/>
        <w:jc w:val="right"/>
        <w:rPr>
          <w:rFonts w:ascii="Times New Roman" w:hAnsi="Times New Roman"/>
          <w:i/>
          <w:szCs w:val="22"/>
        </w:rPr>
      </w:pPr>
      <w:r w:rsidRPr="00850E39">
        <w:rPr>
          <w:b/>
          <w:szCs w:val="22"/>
        </w:rPr>
        <w:br w:type="page"/>
      </w:r>
      <w:r w:rsidRPr="001675F3">
        <w:rPr>
          <w:rFonts w:ascii="Times New Roman" w:hAnsi="Times New Roman"/>
          <w:i/>
          <w:szCs w:val="22"/>
        </w:rPr>
        <w:lastRenderedPageBreak/>
        <w:t>Приложение № 2</w:t>
      </w:r>
    </w:p>
    <w:p w:rsidR="00F601E4" w:rsidRPr="005471B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D4392C">
        <w:rPr>
          <w:rFonts w:ascii="Times New Roman" w:hAnsi="Times New Roman"/>
          <w:i/>
        </w:rPr>
        <w:t>2</w:t>
      </w:r>
      <w:r w:rsidR="00F44900">
        <w:rPr>
          <w:rFonts w:ascii="Times New Roman" w:hAnsi="Times New Roman"/>
          <w:i/>
        </w:rPr>
        <w:t>6</w:t>
      </w:r>
      <w:r w:rsidR="00DE0DAF">
        <w:rPr>
          <w:rFonts w:ascii="Times New Roman" w:hAnsi="Times New Roman"/>
          <w:i/>
        </w:rPr>
        <w:t>5</w:t>
      </w:r>
    </w:p>
    <w:p w:rsidR="00F601E4" w:rsidRPr="001675F3" w:rsidRDefault="00F601E4" w:rsidP="00935E7B">
      <w:pPr>
        <w:spacing w:after="0" w:line="240" w:lineRule="auto"/>
        <w:contextualSpacing/>
        <w:jc w:val="right"/>
        <w:rPr>
          <w:rFonts w:ascii="Times New Roman" w:hAnsi="Times New Roman"/>
          <w:i/>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r>
        <w:rPr>
          <w:rFonts w:ascii="Times New Roman" w:hAnsi="Times New Roman"/>
        </w:rPr>
        <w:t>А.А. Ковальчику</w:t>
      </w:r>
    </w:p>
    <w:p w:rsidR="00F601E4" w:rsidRPr="001675F3" w:rsidRDefault="00F601E4" w:rsidP="00935E7B">
      <w:pPr>
        <w:spacing w:after="0" w:line="240" w:lineRule="auto"/>
        <w:contextualSpacing/>
        <w:rPr>
          <w:rFonts w:ascii="Times New Roman" w:hAnsi="Times New Roman"/>
        </w:rPr>
      </w:pPr>
    </w:p>
    <w:p w:rsidR="00DE0DAF" w:rsidRDefault="00223591" w:rsidP="00223591">
      <w:pPr>
        <w:spacing w:after="0" w:line="240" w:lineRule="auto"/>
        <w:contextualSpacing/>
        <w:jc w:val="center"/>
        <w:rPr>
          <w:rFonts w:ascii="Times New Roman" w:hAnsi="Times New Roman" w:cs="Times New Roman"/>
          <w:b/>
        </w:rPr>
      </w:pPr>
      <w:r>
        <w:rPr>
          <w:rFonts w:ascii="Times New Roman" w:hAnsi="Times New Roman" w:cs="Times New Roman"/>
          <w:b/>
        </w:rPr>
        <w:t xml:space="preserve">Коммерческое предложение </w:t>
      </w:r>
    </w:p>
    <w:p w:rsidR="00C54AA4" w:rsidRPr="00223591" w:rsidRDefault="00542EB4" w:rsidP="00223591">
      <w:pPr>
        <w:spacing w:after="0" w:line="240" w:lineRule="auto"/>
        <w:contextualSpacing/>
        <w:jc w:val="center"/>
        <w:rPr>
          <w:rFonts w:ascii="Times New Roman" w:hAnsi="Times New Roman" w:cs="Times New Roman"/>
          <w:b/>
        </w:rPr>
      </w:pPr>
      <w:r w:rsidRPr="002B22E5">
        <w:rPr>
          <w:rFonts w:ascii="Times New Roman" w:hAnsi="Times New Roman" w:cs="Times New Roman"/>
          <w:b/>
        </w:rPr>
        <w:t xml:space="preserve">на поставку </w:t>
      </w:r>
      <w:r w:rsidR="00DE0DAF">
        <w:rPr>
          <w:rFonts w:ascii="Times New Roman" w:hAnsi="Times New Roman" w:cs="Times New Roman"/>
          <w:b/>
          <w:bCs/>
        </w:rPr>
        <w:t>о</w:t>
      </w:r>
      <w:r w:rsidR="00DE0DAF" w:rsidRPr="00DE0DAF">
        <w:rPr>
          <w:rFonts w:ascii="Times New Roman" w:hAnsi="Times New Roman" w:cs="Times New Roman"/>
          <w:b/>
          <w:bCs/>
        </w:rPr>
        <w:t>борудование для лаборатории определения токсичности.</w:t>
      </w:r>
    </w:p>
    <w:p w:rsidR="0044261F" w:rsidRPr="00AA1F8E" w:rsidRDefault="0044261F" w:rsidP="0044261F">
      <w:pPr>
        <w:autoSpaceDE w:val="0"/>
        <w:autoSpaceDN w:val="0"/>
        <w:adjustRightInd w:val="0"/>
        <w:spacing w:after="0" w:line="240" w:lineRule="auto"/>
        <w:jc w:val="center"/>
        <w:rPr>
          <w:rFonts w:ascii="Times New Roman" w:hAnsi="Times New Roman"/>
          <w:b/>
        </w:rPr>
      </w:pPr>
    </w:p>
    <w:tbl>
      <w:tblPr>
        <w:tblStyle w:val="a3"/>
        <w:tblW w:w="0" w:type="auto"/>
        <w:tblLayout w:type="fixed"/>
        <w:tblLook w:val="04A0" w:firstRow="1" w:lastRow="0" w:firstColumn="1" w:lastColumn="0" w:noHBand="0" w:noVBand="1"/>
      </w:tblPr>
      <w:tblGrid>
        <w:gridCol w:w="504"/>
        <w:gridCol w:w="1731"/>
        <w:gridCol w:w="8187"/>
      </w:tblGrid>
      <w:tr w:rsidR="00C54AA4" w:rsidTr="00881D49">
        <w:tc>
          <w:tcPr>
            <w:tcW w:w="504" w:type="dxa"/>
          </w:tcPr>
          <w:p w:rsidR="00C54AA4" w:rsidRDefault="00C54AA4" w:rsidP="00935E7B">
            <w:pPr>
              <w:contextualSpacing/>
              <w:jc w:val="center"/>
              <w:rPr>
                <w:rFonts w:ascii="Times New Roman" w:hAnsi="Times New Roman"/>
                <w:b/>
                <w:lang w:val="en-US"/>
              </w:rPr>
            </w:pPr>
            <w:r>
              <w:rPr>
                <w:rFonts w:ascii="Times New Roman" w:hAnsi="Times New Roman"/>
              </w:rPr>
              <w:t>п</w:t>
            </w:r>
            <w:r w:rsidRPr="00B411C0">
              <w:rPr>
                <w:rFonts w:ascii="Times New Roman" w:hAnsi="Times New Roman"/>
              </w:rPr>
              <w:t>/п</w:t>
            </w:r>
          </w:p>
        </w:tc>
        <w:tc>
          <w:tcPr>
            <w:tcW w:w="1731" w:type="dxa"/>
          </w:tcPr>
          <w:p w:rsidR="00C54AA4" w:rsidRPr="00ED0B62" w:rsidRDefault="00C54AA4" w:rsidP="00935E7B">
            <w:pPr>
              <w:contextualSpacing/>
              <w:jc w:val="center"/>
              <w:rPr>
                <w:rFonts w:ascii="Times New Roman" w:hAnsi="Times New Roman"/>
                <w:lang w:val="en-US"/>
              </w:rPr>
            </w:pPr>
            <w:proofErr w:type="spellStart"/>
            <w:r w:rsidRPr="00ED0B62">
              <w:rPr>
                <w:rFonts w:ascii="Times New Roman" w:hAnsi="Times New Roman"/>
                <w:lang w:val="en-US"/>
              </w:rPr>
              <w:t>Наименование</w:t>
            </w:r>
            <w:proofErr w:type="spellEnd"/>
          </w:p>
          <w:p w:rsidR="00C54AA4" w:rsidRDefault="00C54AA4" w:rsidP="00935E7B">
            <w:pPr>
              <w:contextualSpacing/>
              <w:jc w:val="center"/>
              <w:rPr>
                <w:rFonts w:ascii="Times New Roman" w:hAnsi="Times New Roman"/>
                <w:b/>
                <w:lang w:val="en-US"/>
              </w:rPr>
            </w:pPr>
            <w:proofErr w:type="spellStart"/>
            <w:r w:rsidRPr="00ED0B62">
              <w:rPr>
                <w:rFonts w:ascii="Times New Roman" w:hAnsi="Times New Roman"/>
                <w:lang w:val="en-US"/>
              </w:rPr>
              <w:t>показателя</w:t>
            </w:r>
            <w:proofErr w:type="spellEnd"/>
          </w:p>
        </w:tc>
        <w:tc>
          <w:tcPr>
            <w:tcW w:w="8187" w:type="dxa"/>
          </w:tcPr>
          <w:p w:rsidR="00C54AA4" w:rsidRDefault="00C54AA4" w:rsidP="00935E7B">
            <w:pPr>
              <w:contextualSpacing/>
              <w:jc w:val="center"/>
              <w:rPr>
                <w:rFonts w:ascii="Times New Roman" w:hAnsi="Times New Roman"/>
                <w:b/>
                <w:lang w:val="en-US"/>
              </w:rPr>
            </w:pPr>
            <w:r w:rsidRPr="00B411C0">
              <w:rPr>
                <w:rFonts w:ascii="Times New Roman" w:hAnsi="Times New Roman"/>
              </w:rPr>
              <w:t>Значение</w:t>
            </w:r>
          </w:p>
        </w:tc>
      </w:tr>
      <w:tr w:rsidR="00C54AA4" w:rsidRPr="00ED0B62" w:rsidTr="00881D49">
        <w:tc>
          <w:tcPr>
            <w:tcW w:w="504" w:type="dxa"/>
          </w:tcPr>
          <w:p w:rsidR="00C54AA4" w:rsidRPr="00ED0B62" w:rsidRDefault="00C54AA4" w:rsidP="00935E7B">
            <w:pPr>
              <w:contextualSpacing/>
              <w:rPr>
                <w:rFonts w:ascii="Times New Roman" w:hAnsi="Times New Roman"/>
              </w:rPr>
            </w:pPr>
            <w:r w:rsidRPr="00ED0B62">
              <w:rPr>
                <w:rFonts w:ascii="Times New Roman" w:hAnsi="Times New Roman"/>
              </w:rPr>
              <w:t>1.</w:t>
            </w:r>
          </w:p>
        </w:tc>
        <w:tc>
          <w:tcPr>
            <w:tcW w:w="1731" w:type="dxa"/>
          </w:tcPr>
          <w:p w:rsidR="00C54AA4" w:rsidRPr="00ED0B62" w:rsidRDefault="00C54AA4" w:rsidP="00935E7B">
            <w:pPr>
              <w:contextualSpacing/>
              <w:jc w:val="center"/>
              <w:rPr>
                <w:rFonts w:ascii="Times New Roman" w:hAnsi="Times New Roman"/>
                <w:b/>
              </w:rPr>
            </w:pPr>
            <w:r w:rsidRPr="00ED0B62">
              <w:rPr>
                <w:rFonts w:ascii="Times New Roman" w:hAnsi="Times New Roman"/>
              </w:rPr>
              <w:t>Наименование и объем поставляемого товара</w:t>
            </w:r>
          </w:p>
        </w:tc>
        <w:tc>
          <w:tcPr>
            <w:tcW w:w="8187" w:type="dxa"/>
          </w:tcPr>
          <w:tbl>
            <w:tblPr>
              <w:tblW w:w="7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409"/>
            </w:tblGrid>
            <w:tr w:rsidR="00881D49" w:rsidRPr="00ED0B62" w:rsidTr="00881D49">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 xml:space="preserve">Наименование </w:t>
                  </w:r>
                </w:p>
                <w:p w:rsidR="00881D49" w:rsidRPr="00ED0B62" w:rsidRDefault="00881D49" w:rsidP="00935E7B">
                  <w:pPr>
                    <w:spacing w:after="0" w:line="240" w:lineRule="auto"/>
                    <w:ind w:left="-227"/>
                    <w:jc w:val="center"/>
                    <w:rPr>
                      <w:rFonts w:ascii="Times New Roman" w:eastAsia="Times New Roman" w:hAnsi="Times New Roman" w:cs="Times New Roman"/>
                      <w:i/>
                      <w:lang w:eastAsia="ru-RU"/>
                    </w:rPr>
                  </w:pPr>
                  <w:r w:rsidRPr="00ED0B62">
                    <w:rPr>
                      <w:rFonts w:ascii="Times New Roman" w:eastAsia="Times New Roman" w:hAnsi="Times New Roman" w:cs="Times New Roman"/>
                      <w:i/>
                      <w:lang w:eastAsia="ru-RU"/>
                    </w:rPr>
                    <w:t>товара</w:t>
                  </w: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jc w:val="center"/>
                    <w:rPr>
                      <w:rFonts w:ascii="Times New Roman" w:eastAsia="Times New Roman" w:hAnsi="Times New Roman" w:cs="Times New Roman"/>
                      <w:i/>
                      <w:color w:val="000000"/>
                      <w:lang w:eastAsia="ru-RU"/>
                    </w:rPr>
                  </w:pPr>
                  <w:r w:rsidRPr="00ED0B62">
                    <w:rPr>
                      <w:rFonts w:ascii="Times New Roman" w:eastAsia="Times New Roman" w:hAnsi="Times New Roman" w:cs="Times New Roman"/>
                      <w:i/>
                      <w:color w:val="000000"/>
                      <w:lang w:eastAsia="ru-RU"/>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jc w:val="center"/>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 xml:space="preserve">ена за единицу товара </w:t>
                  </w:r>
                </w:p>
                <w:p w:rsidR="00881D49" w:rsidRPr="00ED0B62" w:rsidRDefault="00881D49" w:rsidP="00935E7B">
                  <w:pPr>
                    <w:spacing w:after="0" w:line="240" w:lineRule="auto"/>
                    <w:jc w:val="center"/>
                    <w:rPr>
                      <w:rFonts w:ascii="Times New Roman" w:eastAsia="Times New Roman" w:hAnsi="Times New Roman" w:cs="Times New Roman"/>
                      <w:i/>
                      <w:color w:val="000000"/>
                      <w:vertAlign w:val="superscript"/>
                      <w:lang w:eastAsia="ru-RU"/>
                    </w:rPr>
                  </w:pPr>
                  <w:r w:rsidRPr="00ED0B62">
                    <w:rPr>
                      <w:rFonts w:ascii="Times New Roman" w:eastAsia="Times New Roman" w:hAnsi="Times New Roman" w:cs="Times New Roman"/>
                      <w:i/>
                      <w:color w:val="000000"/>
                      <w:lang w:eastAsia="ru-RU"/>
                    </w:rPr>
                    <w:t>(с учетом НДС-18%, в руб.)</w:t>
                  </w:r>
                  <w:r w:rsidRPr="00ED0B62">
                    <w:rPr>
                      <w:rFonts w:ascii="Times New Roman" w:eastAsia="Times New Roman" w:hAnsi="Times New Roman" w:cs="Times New Roman"/>
                      <w:i/>
                      <w:color w:val="000000"/>
                      <w:vertAlign w:val="superscript"/>
                      <w:lang w:eastAsia="ru-RU"/>
                    </w:rPr>
                    <w:t>1</w:t>
                  </w: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AF4299" w:rsidP="00935E7B">
                  <w:pPr>
                    <w:spacing w:after="0" w:line="240" w:lineRule="auto"/>
                    <w:rPr>
                      <w:rFonts w:ascii="Times New Roman" w:eastAsia="Times New Roman" w:hAnsi="Times New Roman" w:cs="Times New Roman"/>
                      <w:i/>
                      <w:color w:val="000000"/>
                      <w:lang w:eastAsia="ru-RU"/>
                    </w:rPr>
                  </w:pPr>
                  <w:r>
                    <w:rPr>
                      <w:rFonts w:ascii="Times New Roman" w:eastAsia="Times New Roman" w:hAnsi="Times New Roman" w:cs="Times New Roman"/>
                      <w:i/>
                      <w:color w:val="000000"/>
                      <w:lang w:eastAsia="ru-RU"/>
                    </w:rPr>
                    <w:t>Ц</w:t>
                  </w:r>
                  <w:r w:rsidR="00881D49" w:rsidRPr="00ED0B62">
                    <w:rPr>
                      <w:rFonts w:ascii="Times New Roman" w:eastAsia="Times New Roman" w:hAnsi="Times New Roman" w:cs="Times New Roman"/>
                      <w:i/>
                      <w:color w:val="000000"/>
                      <w:lang w:eastAsia="ru-RU"/>
                    </w:rPr>
                    <w:t>ена договора (лота), с учетом НДС-18% в руб.</w:t>
                  </w:r>
                </w:p>
              </w:tc>
            </w:tr>
            <w:tr w:rsidR="00881D4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881D49" w:rsidRPr="00ED0B62" w:rsidRDefault="00881D4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hideMark/>
                </w:tcPr>
                <w:p w:rsidR="00881D49" w:rsidRPr="00ED0B62" w:rsidRDefault="00881D4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ED0B62" w:rsidRDefault="00AF4299" w:rsidP="005471B4">
                  <w:pPr>
                    <w:numPr>
                      <w:ilvl w:val="0"/>
                      <w:numId w:val="5"/>
                    </w:numPr>
                    <w:spacing w:after="0" w:line="240" w:lineRule="auto"/>
                    <w:rPr>
                      <w:rFonts w:ascii="Times New Roman" w:eastAsia="Times New Roman" w:hAnsi="Times New Roman" w:cs="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r w:rsidR="00AF4299" w:rsidRPr="00ED0B62" w:rsidTr="00ED0B62">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AF4299" w:rsidRPr="00AF4299" w:rsidRDefault="00AF4299" w:rsidP="00935E7B">
                  <w:pPr>
                    <w:tabs>
                      <w:tab w:val="left" w:pos="6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w:t>
                  </w:r>
                </w:p>
              </w:tc>
              <w:tc>
                <w:tcPr>
                  <w:tcW w:w="1134"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tabs>
                      <w:tab w:val="left" w:pos="62"/>
                    </w:tabs>
                    <w:spacing w:after="0" w:line="240" w:lineRule="auto"/>
                    <w:rPr>
                      <w:rFonts w:ascii="Times New Roman" w:eastAsia="Times New Roman"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127"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c>
                <w:tcPr>
                  <w:tcW w:w="2409" w:type="dxa"/>
                  <w:tcBorders>
                    <w:top w:val="single" w:sz="4" w:space="0" w:color="auto"/>
                    <w:left w:val="single" w:sz="4" w:space="0" w:color="auto"/>
                    <w:bottom w:val="single" w:sz="4" w:space="0" w:color="auto"/>
                    <w:right w:val="single" w:sz="4" w:space="0" w:color="auto"/>
                  </w:tcBorders>
                </w:tcPr>
                <w:p w:rsidR="00AF4299" w:rsidRPr="00ED0B62" w:rsidRDefault="00AF4299" w:rsidP="00935E7B">
                  <w:pPr>
                    <w:spacing w:after="0" w:line="240" w:lineRule="auto"/>
                    <w:rPr>
                      <w:rFonts w:ascii="Times New Roman" w:eastAsia="Times New Roman" w:hAnsi="Times New Roman" w:cs="Times New Roman"/>
                      <w:lang w:eastAsia="ru-RU"/>
                    </w:rPr>
                  </w:pPr>
                </w:p>
              </w:tc>
            </w:tr>
          </w:tbl>
          <w:p w:rsidR="00C54AA4" w:rsidRPr="00AF4299" w:rsidRDefault="00C54AA4" w:rsidP="00935E7B">
            <w:pPr>
              <w:contextualSpacing/>
              <w:jc w:val="center"/>
              <w:rPr>
                <w:rFonts w:ascii="Times New Roman" w:hAnsi="Times New Roman"/>
                <w:b/>
                <w:lang w:val="en-US"/>
              </w:rPr>
            </w:pPr>
          </w:p>
        </w:tc>
      </w:tr>
      <w:tr w:rsidR="00C54AA4" w:rsidRPr="00ED0B62" w:rsidTr="00881D49">
        <w:tc>
          <w:tcPr>
            <w:tcW w:w="504" w:type="dxa"/>
          </w:tcPr>
          <w:p w:rsidR="00C54AA4" w:rsidRPr="00ED0B62" w:rsidRDefault="00881D49" w:rsidP="00935E7B">
            <w:pPr>
              <w:contextualSpacing/>
              <w:rPr>
                <w:rFonts w:ascii="Times New Roman" w:hAnsi="Times New Roman"/>
              </w:rPr>
            </w:pPr>
            <w:r w:rsidRPr="00ED0B62">
              <w:rPr>
                <w:rFonts w:ascii="Times New Roman" w:hAnsi="Times New Roman"/>
              </w:rPr>
              <w:t>2.</w:t>
            </w:r>
          </w:p>
        </w:tc>
        <w:tc>
          <w:tcPr>
            <w:tcW w:w="1731" w:type="dxa"/>
          </w:tcPr>
          <w:p w:rsidR="00C54AA4" w:rsidRPr="00645CA0" w:rsidRDefault="00881D49" w:rsidP="00935E7B">
            <w:pPr>
              <w:contextualSpacing/>
              <w:jc w:val="center"/>
              <w:rPr>
                <w:rFonts w:ascii="Times New Roman" w:hAnsi="Times New Roman"/>
                <w:sz w:val="20"/>
                <w:szCs w:val="20"/>
                <w:vertAlign w:val="superscript"/>
              </w:rPr>
            </w:pPr>
            <w:r w:rsidRPr="00645CA0">
              <w:rPr>
                <w:rFonts w:ascii="Times New Roman" w:hAnsi="Times New Roman"/>
                <w:sz w:val="20"/>
                <w:szCs w:val="20"/>
              </w:rPr>
              <w:t>Цена договора (с учетом НДС-18%, в руб.)</w:t>
            </w:r>
            <w:r w:rsidR="00ED0B62" w:rsidRPr="00645CA0">
              <w:rPr>
                <w:rFonts w:ascii="Times New Roman" w:hAnsi="Times New Roman"/>
                <w:b/>
                <w:sz w:val="20"/>
                <w:szCs w:val="20"/>
                <w:vertAlign w:val="superscript"/>
              </w:rPr>
              <w:t>2</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ED0B62" w:rsidP="00935E7B">
            <w:pPr>
              <w:contextualSpacing/>
              <w:rPr>
                <w:rFonts w:ascii="Times New Roman" w:hAnsi="Times New Roman"/>
              </w:rPr>
            </w:pPr>
            <w:r w:rsidRPr="00ED0B62">
              <w:rPr>
                <w:rFonts w:ascii="Times New Roman" w:hAnsi="Times New Roman"/>
              </w:rPr>
              <w:t>3.</w:t>
            </w: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поставки</w:t>
            </w:r>
          </w:p>
        </w:tc>
        <w:tc>
          <w:tcPr>
            <w:tcW w:w="8187" w:type="dxa"/>
          </w:tcPr>
          <w:p w:rsidR="00C54AA4" w:rsidRPr="00ED0B62" w:rsidRDefault="00C54AA4" w:rsidP="00935E7B">
            <w:pPr>
              <w:contextualSpacing/>
              <w:jc w:val="center"/>
              <w:rPr>
                <w:rFonts w:ascii="Times New Roman" w:hAnsi="Times New Roman"/>
                <w:b/>
              </w:rPr>
            </w:pPr>
          </w:p>
        </w:tc>
      </w:tr>
      <w:tr w:rsidR="00C54AA4" w:rsidRPr="00ED0B62" w:rsidTr="00881D49">
        <w:tc>
          <w:tcPr>
            <w:tcW w:w="504" w:type="dxa"/>
          </w:tcPr>
          <w:p w:rsidR="00C54AA4" w:rsidRPr="00ED0B62" w:rsidRDefault="00C54AA4" w:rsidP="005471B4">
            <w:pPr>
              <w:pStyle w:val="a8"/>
              <w:numPr>
                <w:ilvl w:val="0"/>
                <w:numId w:val="4"/>
              </w:numPr>
              <w:jc w:val="center"/>
              <w:rPr>
                <w:rFonts w:ascii="Times New Roman" w:hAnsi="Times New Roman"/>
                <w:sz w:val="22"/>
                <w:szCs w:val="22"/>
              </w:rPr>
            </w:pPr>
          </w:p>
        </w:tc>
        <w:tc>
          <w:tcPr>
            <w:tcW w:w="1731" w:type="dxa"/>
          </w:tcPr>
          <w:p w:rsidR="00C54AA4" w:rsidRPr="00645CA0" w:rsidRDefault="00ED0B62" w:rsidP="00935E7B">
            <w:pPr>
              <w:contextualSpacing/>
              <w:jc w:val="center"/>
              <w:rPr>
                <w:rFonts w:ascii="Times New Roman" w:hAnsi="Times New Roman"/>
                <w:sz w:val="20"/>
                <w:szCs w:val="20"/>
              </w:rPr>
            </w:pPr>
            <w:r w:rsidRPr="00645CA0">
              <w:rPr>
                <w:rFonts w:ascii="Times New Roman" w:hAnsi="Times New Roman"/>
                <w:sz w:val="20"/>
                <w:szCs w:val="20"/>
              </w:rPr>
              <w:t>Срок гарантии</w:t>
            </w:r>
          </w:p>
        </w:tc>
        <w:tc>
          <w:tcPr>
            <w:tcW w:w="8187" w:type="dxa"/>
          </w:tcPr>
          <w:p w:rsidR="00C54AA4" w:rsidRPr="00ED0B62" w:rsidRDefault="00C54AA4" w:rsidP="00935E7B">
            <w:pPr>
              <w:contextualSpacing/>
              <w:jc w:val="center"/>
              <w:rPr>
                <w:rFonts w:ascii="Times New Roman" w:hAnsi="Times New Roman"/>
                <w:b/>
              </w:rPr>
            </w:pPr>
          </w:p>
        </w:tc>
      </w:tr>
    </w:tbl>
    <w:p w:rsidR="00881D49" w:rsidRPr="00ED0B62" w:rsidRDefault="00881D49" w:rsidP="009342A4">
      <w:pPr>
        <w:spacing w:after="0" w:line="240" w:lineRule="auto"/>
        <w:contextualSpacing/>
        <w:jc w:val="both"/>
        <w:rPr>
          <w:rFonts w:ascii="Times New Roman" w:hAnsi="Times New Roman"/>
          <w:b/>
          <w:vertAlign w:val="superscript"/>
        </w:rPr>
      </w:pPr>
    </w:p>
    <w:p w:rsidR="00C54AA4" w:rsidRPr="00DE0DAF" w:rsidRDefault="00881D49" w:rsidP="009342A4">
      <w:pPr>
        <w:spacing w:after="0" w:line="240" w:lineRule="auto"/>
        <w:contextualSpacing/>
        <w:jc w:val="both"/>
        <w:rPr>
          <w:rFonts w:ascii="Times New Roman" w:hAnsi="Times New Roman"/>
          <w:vertAlign w:val="superscript"/>
        </w:rPr>
      </w:pPr>
      <w:r w:rsidRPr="00DE0DAF">
        <w:rPr>
          <w:rFonts w:ascii="Times New Roman" w:hAnsi="Times New Roman"/>
          <w:vertAlign w:val="superscript"/>
        </w:rPr>
        <w:t xml:space="preserve">1 </w:t>
      </w:r>
      <w:r w:rsidRPr="00DE0DAF">
        <w:rPr>
          <w:rFonts w:ascii="Times New Roman" w:hAnsi="Times New Roman"/>
          <w:i/>
        </w:rPr>
        <w:t>Цена за единицу не</w:t>
      </w:r>
      <w:r w:rsidR="00DE0DAF">
        <w:rPr>
          <w:rFonts w:ascii="Times New Roman" w:hAnsi="Times New Roman"/>
          <w:i/>
        </w:rPr>
        <w:t xml:space="preserve"> </w:t>
      </w:r>
      <w:r w:rsidRPr="00DE0DAF">
        <w:rPr>
          <w:rFonts w:ascii="Times New Roman" w:hAnsi="Times New Roman"/>
          <w:i/>
        </w:rPr>
        <w:t>должна превышать начальную максимальную стоимость за единицу, указанную в техническом задании.</w:t>
      </w:r>
    </w:p>
    <w:p w:rsidR="00F601E4" w:rsidRPr="00DE0DAF" w:rsidRDefault="00ED0B62" w:rsidP="009342A4">
      <w:pPr>
        <w:spacing w:after="0" w:line="240" w:lineRule="auto"/>
        <w:contextualSpacing/>
        <w:jc w:val="both"/>
        <w:rPr>
          <w:rFonts w:ascii="Times New Roman" w:hAnsi="Times New Roman"/>
          <w:i/>
        </w:rPr>
      </w:pPr>
      <w:r w:rsidRPr="00DE0DAF">
        <w:rPr>
          <w:rFonts w:ascii="Times New Roman" w:hAnsi="Times New Roman"/>
          <w:vertAlign w:val="superscript"/>
        </w:rPr>
        <w:t xml:space="preserve">2 </w:t>
      </w:r>
      <w:r w:rsidR="00DE0DAF">
        <w:rPr>
          <w:rFonts w:ascii="Times New Roman" w:hAnsi="Times New Roman"/>
          <w:vertAlign w:val="superscript"/>
        </w:rPr>
        <w:t xml:space="preserve"> </w:t>
      </w:r>
      <w:r w:rsidRPr="00DE0DAF">
        <w:rPr>
          <w:rFonts w:ascii="Times New Roman" w:hAnsi="Times New Roman"/>
          <w:i/>
        </w:rPr>
        <w:t>Указать цену на предусмотренный документацией объем товара.</w:t>
      </w:r>
    </w:p>
    <w:p w:rsidR="00F601E4" w:rsidRDefault="00037D68" w:rsidP="00037D68">
      <w:pPr>
        <w:pStyle w:val="ConsNonformat"/>
        <w:tabs>
          <w:tab w:val="left" w:pos="7132"/>
        </w:tabs>
        <w:contextualSpacing/>
        <w:jc w:val="both"/>
        <w:rPr>
          <w:rFonts w:ascii="Times New Roman" w:hAnsi="Times New Roman"/>
          <w:sz w:val="22"/>
          <w:szCs w:val="22"/>
        </w:rPr>
      </w:pPr>
      <w:r>
        <w:rPr>
          <w:rFonts w:ascii="Times New Roman" w:hAnsi="Times New Roman"/>
          <w:sz w:val="22"/>
          <w:szCs w:val="22"/>
        </w:rPr>
        <w:tab/>
      </w:r>
    </w:p>
    <w:p w:rsidR="00935E7B" w:rsidRDefault="00935E7B" w:rsidP="00935E7B">
      <w:pPr>
        <w:pStyle w:val="ConsNonformat"/>
        <w:contextualSpacing/>
        <w:jc w:val="both"/>
        <w:rPr>
          <w:rFonts w:ascii="Times New Roman" w:hAnsi="Times New Roman"/>
          <w:sz w:val="22"/>
          <w:szCs w:val="22"/>
        </w:rPr>
      </w:pPr>
    </w:p>
    <w:p w:rsidR="00D2693A" w:rsidRDefault="00D2693A" w:rsidP="00935E7B">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D2693A" w:rsidRDefault="00D2693A" w:rsidP="00935E7B">
      <w:pPr>
        <w:pStyle w:val="ConsNonformat"/>
        <w:contextualSpacing/>
        <w:jc w:val="both"/>
        <w:rPr>
          <w:rFonts w:ascii="Times New Roman" w:hAnsi="Times New Roman"/>
          <w:sz w:val="22"/>
          <w:szCs w:val="22"/>
        </w:rPr>
      </w:pPr>
    </w:p>
    <w:p w:rsidR="00D2693A" w:rsidRPr="001675F3" w:rsidRDefault="00D2693A" w:rsidP="00935E7B">
      <w:pPr>
        <w:pStyle w:val="ConsNonformat"/>
        <w:contextualSpacing/>
        <w:jc w:val="both"/>
        <w:rPr>
          <w:rFonts w:ascii="Times New Roman" w:hAnsi="Times New Roman"/>
          <w:sz w:val="22"/>
          <w:szCs w:val="22"/>
        </w:rPr>
      </w:pPr>
    </w:p>
    <w:p w:rsidR="00F601E4" w:rsidRPr="001675F3" w:rsidRDefault="00F601E4" w:rsidP="00935E7B">
      <w:pPr>
        <w:pStyle w:val="a4"/>
        <w:ind w:firstLine="0"/>
        <w:contextualSpacing/>
        <w:jc w:val="right"/>
        <w:rPr>
          <w:rFonts w:ascii="Times New Roman" w:hAnsi="Times New Roman"/>
          <w:i/>
          <w:szCs w:val="22"/>
        </w:rPr>
      </w:pPr>
      <w:r w:rsidRPr="001675F3">
        <w:rPr>
          <w:rFonts w:ascii="Times New Roman" w:hAnsi="Times New Roman"/>
          <w:b/>
          <w:szCs w:val="22"/>
        </w:rPr>
        <w:br w:type="page"/>
      </w:r>
      <w:r w:rsidRPr="001675F3">
        <w:rPr>
          <w:rFonts w:ascii="Times New Roman" w:hAnsi="Times New Roman"/>
          <w:i/>
          <w:szCs w:val="22"/>
        </w:rPr>
        <w:lastRenderedPageBreak/>
        <w:t>Приложение № 3</w:t>
      </w:r>
    </w:p>
    <w:p w:rsidR="001F6F68" w:rsidRDefault="00F601E4" w:rsidP="00935E7B">
      <w:pPr>
        <w:spacing w:after="0" w:line="240" w:lineRule="auto"/>
        <w:contextualSpacing/>
        <w:jc w:val="right"/>
        <w:rPr>
          <w:rFonts w:ascii="Times New Roman" w:hAnsi="Times New Roman"/>
          <w:i/>
        </w:rPr>
      </w:pPr>
      <w:r>
        <w:rPr>
          <w:rFonts w:ascii="Times New Roman" w:hAnsi="Times New Roman"/>
          <w:i/>
        </w:rPr>
        <w:t xml:space="preserve"> </w:t>
      </w:r>
      <w:r w:rsidRPr="001675F3">
        <w:rPr>
          <w:rFonts w:ascii="Times New Roman" w:hAnsi="Times New Roman"/>
          <w:i/>
        </w:rPr>
        <w:t>к документации № ЗЦК-</w:t>
      </w:r>
      <w:r w:rsidR="006B414E">
        <w:rPr>
          <w:rFonts w:ascii="Times New Roman" w:hAnsi="Times New Roman"/>
          <w:i/>
        </w:rPr>
        <w:t>2</w:t>
      </w:r>
      <w:r w:rsidR="00F44900">
        <w:rPr>
          <w:rFonts w:ascii="Times New Roman" w:hAnsi="Times New Roman"/>
          <w:i/>
        </w:rPr>
        <w:t>6</w:t>
      </w:r>
      <w:r w:rsidR="00DE0DAF">
        <w:rPr>
          <w:rFonts w:ascii="Times New Roman" w:hAnsi="Times New Roman"/>
          <w:i/>
        </w:rPr>
        <w:t>5</w:t>
      </w:r>
    </w:p>
    <w:p w:rsidR="00DE0DAF" w:rsidRDefault="00DE0DAF"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FD40CD" w:rsidRDefault="00F601E4" w:rsidP="00935E7B">
      <w:pPr>
        <w:spacing w:after="0" w:line="240" w:lineRule="auto"/>
        <w:contextualSpacing/>
        <w:jc w:val="right"/>
        <w:rPr>
          <w:rFonts w:ascii="Times New Roman" w:hAnsi="Times New Roman"/>
          <w:lang w:val="en-US"/>
        </w:rPr>
      </w:pPr>
      <w:r>
        <w:rPr>
          <w:rFonts w:ascii="Times New Roman" w:hAnsi="Times New Roman"/>
        </w:rPr>
        <w:t>А.А. Ковальчику</w:t>
      </w:r>
    </w:p>
    <w:p w:rsidR="00935E7B" w:rsidRDefault="00935E7B" w:rsidP="00935E7B">
      <w:pPr>
        <w:spacing w:after="0" w:line="240" w:lineRule="auto"/>
        <w:contextualSpacing/>
        <w:jc w:val="center"/>
        <w:rPr>
          <w:rFonts w:ascii="Times New Roman" w:hAnsi="Times New Roman"/>
          <w:b/>
        </w:rPr>
      </w:pPr>
    </w:p>
    <w:p w:rsidR="00F601E4" w:rsidRDefault="00F601E4" w:rsidP="00935E7B">
      <w:pPr>
        <w:spacing w:after="0" w:line="240" w:lineRule="auto"/>
        <w:contextualSpacing/>
        <w:jc w:val="center"/>
        <w:rPr>
          <w:rFonts w:ascii="Times New Roman" w:hAnsi="Times New Roman"/>
          <w:b/>
        </w:rPr>
      </w:pPr>
      <w:r w:rsidRPr="001675F3">
        <w:rPr>
          <w:rFonts w:ascii="Times New Roman" w:hAnsi="Times New Roman"/>
          <w:b/>
        </w:rPr>
        <w:t>Анкета участника закупки</w:t>
      </w:r>
    </w:p>
    <w:p w:rsidR="00935E7B" w:rsidRPr="00FD40CD" w:rsidRDefault="00935E7B" w:rsidP="00935E7B">
      <w:pPr>
        <w:spacing w:after="0" w:line="240" w:lineRule="auto"/>
        <w:contextualSpacing/>
        <w:jc w:val="center"/>
        <w:rPr>
          <w:rFonts w:ascii="Times New Roman" w:hAnsi="Times New Roman"/>
          <w:b/>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Полное</w:t>
            </w:r>
            <w:r w:rsidRPr="00FD40CD">
              <w:rPr>
                <w:rFonts w:ascii="Times New Roman" w:eastAsia="Times New Roman" w:hAnsi="Times New Roman" w:cs="Times New Roman"/>
                <w:sz w:val="20"/>
                <w:szCs w:val="20"/>
                <w:lang w:val="en-US" w:eastAsia="ru-RU"/>
              </w:rPr>
              <w:t xml:space="preserve"> </w:t>
            </w:r>
            <w:r w:rsidRPr="00FD40CD">
              <w:rPr>
                <w:rFonts w:ascii="Times New Roman" w:eastAsia="Times New Roman" w:hAnsi="Times New Roman" w:cs="Times New Roman"/>
                <w:sz w:val="20"/>
                <w:szCs w:val="20"/>
                <w:lang w:eastAsia="ru-RU"/>
              </w:rPr>
              <w:t>наименование участника закупки:</w:t>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808"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Сокращенное наименование участника закупки</w:t>
            </w:r>
          </w:p>
        </w:tc>
        <w:tc>
          <w:tcPr>
            <w:tcW w:w="7506" w:type="dxa"/>
            <w:gridSpan w:val="1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Юридический адрес:</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728" w:type="dxa"/>
            <w:gridSpan w:val="4"/>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Почтовый адрес:</w:t>
            </w:r>
          </w:p>
        </w:tc>
        <w:tc>
          <w:tcPr>
            <w:tcW w:w="8586" w:type="dxa"/>
            <w:gridSpan w:val="1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577E7C" w:rsidRPr="00FD40CD" w:rsidTr="00FD40CD">
        <w:trPr>
          <w:cantSplit/>
        </w:trPr>
        <w:tc>
          <w:tcPr>
            <w:tcW w:w="1728"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ОКТМО</w:t>
            </w:r>
          </w:p>
        </w:tc>
        <w:tc>
          <w:tcPr>
            <w:tcW w:w="8586" w:type="dxa"/>
            <w:gridSpan w:val="16"/>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088"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руководителя, имеющего право подписи без доверенности:</w:t>
            </w:r>
          </w:p>
        </w:tc>
        <w:tc>
          <w:tcPr>
            <w:tcW w:w="8226" w:type="dxa"/>
            <w:gridSpan w:val="1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Профилирующее направление деятельности: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Опыт работы в качестве Поставщика по договорам, аналогичным предмету закупки:</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c>
          <w:tcPr>
            <w:tcW w:w="2191"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Уставный капитал:</w:t>
            </w:r>
          </w:p>
        </w:tc>
        <w:tc>
          <w:tcPr>
            <w:tcW w:w="3024" w:type="dxa"/>
            <w:gridSpan w:val="8"/>
          </w:tcPr>
          <w:p w:rsidR="00FD40CD" w:rsidRPr="00FD40CD" w:rsidRDefault="00FD40CD" w:rsidP="00935E7B">
            <w:pPr>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textAlignment w:val="baseline"/>
              <w:rPr>
                <w:rFonts w:ascii="Times New Roman" w:eastAsia="Times New Roman" w:hAnsi="Times New Roman" w:cs="Times New Roman"/>
                <w:sz w:val="20"/>
                <w:szCs w:val="20"/>
                <w:lang w:val="en-US" w:eastAsia="ru-RU"/>
              </w:rPr>
            </w:pPr>
          </w:p>
        </w:tc>
        <w:tc>
          <w:tcPr>
            <w:tcW w:w="5099" w:type="dxa"/>
            <w:gridSpan w:val="6"/>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 xml:space="preserve">тыс. руб. </w:t>
            </w:r>
          </w:p>
        </w:tc>
      </w:tr>
      <w:tr w:rsidR="00FD40CD" w:rsidRPr="00FD40CD" w:rsidTr="00FD40CD">
        <w:trPr>
          <w:cantSplit/>
        </w:trPr>
        <w:tc>
          <w:tcPr>
            <w:tcW w:w="675"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ИНН</w:t>
            </w:r>
          </w:p>
        </w:tc>
        <w:tc>
          <w:tcPr>
            <w:tcW w:w="1701"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БИК</w:t>
            </w:r>
          </w:p>
        </w:tc>
        <w:tc>
          <w:tcPr>
            <w:tcW w:w="1832"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19"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КПП</w:t>
            </w:r>
          </w:p>
        </w:tc>
        <w:tc>
          <w:tcPr>
            <w:tcW w:w="1691"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82"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ОГРН</w:t>
            </w:r>
          </w:p>
        </w:tc>
        <w:tc>
          <w:tcPr>
            <w:tcW w:w="2194" w:type="dxa"/>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577E7C" w:rsidRPr="00FD40CD" w:rsidTr="00577E7C">
        <w:trPr>
          <w:cantSplit/>
        </w:trPr>
        <w:tc>
          <w:tcPr>
            <w:tcW w:w="1101" w:type="dxa"/>
            <w:gridSpan w:val="3"/>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ОКПО</w:t>
            </w:r>
          </w:p>
        </w:tc>
        <w:tc>
          <w:tcPr>
            <w:tcW w:w="3827" w:type="dxa"/>
            <w:gridSpan w:val="9"/>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992"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ОКОПФ</w:t>
            </w:r>
          </w:p>
        </w:tc>
        <w:tc>
          <w:tcPr>
            <w:tcW w:w="4394" w:type="dxa"/>
            <w:gridSpan w:val="4"/>
          </w:tcPr>
          <w:p w:rsidR="00577E7C" w:rsidRPr="00FD40CD" w:rsidRDefault="00577E7C"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r>
      <w:tr w:rsidR="00FD40CD" w:rsidRPr="00FD40CD" w:rsidTr="00FD40CD">
        <w:trPr>
          <w:cantSplit/>
        </w:trPr>
        <w:tc>
          <w:tcPr>
            <w:tcW w:w="2268" w:type="dxa"/>
            <w:gridSpan w:val="7"/>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Банковские реквизиты</w:t>
            </w:r>
            <w:r w:rsidRPr="00FD40CD">
              <w:rPr>
                <w:rFonts w:ascii="Times New Roman" w:eastAsia="Times New Roman" w:hAnsi="Times New Roman" w:cs="Times New Roman"/>
                <w:sz w:val="20"/>
                <w:szCs w:val="20"/>
                <w:vertAlign w:val="superscript"/>
                <w:lang w:eastAsia="ru-RU"/>
              </w:rPr>
              <w:footnoteReference w:id="2"/>
            </w:r>
          </w:p>
        </w:tc>
        <w:tc>
          <w:tcPr>
            <w:tcW w:w="8046" w:type="dxa"/>
            <w:gridSpan w:val="1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Расчетный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Корреспондентский счет:</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10314" w:type="dxa"/>
            <w:gridSpan w:val="20"/>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r w:rsidRPr="00FD40CD">
              <w:rPr>
                <w:rFonts w:ascii="Times New Roman" w:eastAsia="Times New Roman" w:hAnsi="Times New Roman" w:cs="Times New Roman"/>
                <w:sz w:val="20"/>
                <w:szCs w:val="20"/>
                <w:lang w:eastAsia="ru-RU"/>
              </w:rPr>
              <w:t>В банке</w:t>
            </w: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ФИО уполномоченного лица</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rPr>
          <w:cantSplit/>
        </w:trPr>
        <w:tc>
          <w:tcPr>
            <w:tcW w:w="2482" w:type="dxa"/>
            <w:gridSpan w:val="9"/>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Должность</w:t>
            </w:r>
          </w:p>
        </w:tc>
        <w:tc>
          <w:tcPr>
            <w:tcW w:w="7832" w:type="dxa"/>
            <w:gridSpan w:val="11"/>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r w:rsidR="00FD40CD" w:rsidRPr="00FD40CD" w:rsidTr="00FD40CD">
        <w:tc>
          <w:tcPr>
            <w:tcW w:w="1008"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Телефон:</w:t>
            </w:r>
          </w:p>
        </w:tc>
        <w:tc>
          <w:tcPr>
            <w:tcW w:w="108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720"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Факс:</w:t>
            </w:r>
          </w:p>
        </w:tc>
        <w:tc>
          <w:tcPr>
            <w:tcW w:w="2340" w:type="dxa"/>
            <w:gridSpan w:val="3"/>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p>
        </w:tc>
        <w:tc>
          <w:tcPr>
            <w:tcW w:w="2659" w:type="dxa"/>
            <w:gridSpan w:val="5"/>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eastAsia="ru-RU"/>
              </w:rPr>
            </w:pPr>
            <w:r w:rsidRPr="00FD40CD">
              <w:rPr>
                <w:rFonts w:ascii="Times New Roman" w:eastAsia="Times New Roman" w:hAnsi="Times New Roman" w:cs="Times New Roman"/>
                <w:sz w:val="20"/>
                <w:szCs w:val="20"/>
                <w:lang w:eastAsia="ru-RU"/>
              </w:rPr>
              <w:t>Адрес электронной почты:</w:t>
            </w:r>
          </w:p>
        </w:tc>
        <w:tc>
          <w:tcPr>
            <w:tcW w:w="2507" w:type="dxa"/>
            <w:gridSpan w:val="2"/>
          </w:tcPr>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p w:rsidR="00FD40CD" w:rsidRPr="00FD40CD" w:rsidRDefault="00FD40CD" w:rsidP="00935E7B">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sz w:val="20"/>
                <w:szCs w:val="20"/>
                <w:lang w:val="en-US" w:eastAsia="ru-RU"/>
              </w:rPr>
            </w:pPr>
          </w:p>
        </w:tc>
      </w:tr>
    </w:tbl>
    <w:p w:rsidR="00F601E4" w:rsidRDefault="00F601E4" w:rsidP="00935E7B">
      <w:pPr>
        <w:spacing w:after="0" w:line="240" w:lineRule="auto"/>
        <w:contextualSpacing/>
        <w:jc w:val="right"/>
        <w:rPr>
          <w:rFonts w:ascii="Times New Roman" w:hAnsi="Times New Roman"/>
          <w:b/>
          <w:sz w:val="20"/>
        </w:rPr>
      </w:pPr>
    </w:p>
    <w:p w:rsidR="00FD40CD" w:rsidRDefault="00FD40CD" w:rsidP="00935E7B">
      <w:pPr>
        <w:spacing w:after="0" w:line="240" w:lineRule="auto"/>
        <w:contextualSpacing/>
        <w:jc w:val="right"/>
        <w:rPr>
          <w:rFonts w:ascii="Times New Roman" w:hAnsi="Times New Roman"/>
          <w:b/>
          <w:sz w:val="20"/>
        </w:rPr>
      </w:pPr>
    </w:p>
    <w:p w:rsidR="00F601E4" w:rsidRPr="00552B16" w:rsidRDefault="00F601E4" w:rsidP="00935E7B">
      <w:pPr>
        <w:spacing w:after="0" w:line="240" w:lineRule="auto"/>
        <w:contextualSpacing/>
        <w:jc w:val="right"/>
        <w:rPr>
          <w:rFonts w:ascii="Times New Roman" w:hAnsi="Times New Roman"/>
          <w:b/>
          <w:sz w:val="20"/>
          <w:lang w:val="en-US"/>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spacing w:after="0" w:line="240" w:lineRule="auto"/>
        <w:contextualSpacing/>
        <w:rPr>
          <w:rFonts w:ascii="Times New Roman" w:hAnsi="Times New Roman"/>
          <w:b/>
          <w:sz w:val="28"/>
          <w:szCs w:val="28"/>
          <w:lang w:val="en-US"/>
        </w:rPr>
      </w:pPr>
    </w:p>
    <w:p w:rsidR="00F601E4" w:rsidRPr="00552B16" w:rsidRDefault="00F601E4" w:rsidP="00935E7B">
      <w:pPr>
        <w:framePr w:h="11610" w:hRule="exact" w:wrap="auto" w:hAnchor="text"/>
        <w:spacing w:after="0" w:line="240" w:lineRule="auto"/>
        <w:contextualSpacing/>
        <w:jc w:val="right"/>
        <w:rPr>
          <w:rFonts w:ascii="Times New Roman" w:hAnsi="Times New Roman"/>
          <w:b/>
          <w:sz w:val="28"/>
          <w:szCs w:val="28"/>
          <w:lang w:val="en-US"/>
        </w:rPr>
        <w:sectPr w:rsidR="00F601E4" w:rsidRPr="00552B16" w:rsidSect="005710AA">
          <w:footerReference w:type="even" r:id="rId17"/>
          <w:footerReference w:type="default" r:id="rId18"/>
          <w:footerReference w:type="first" r:id="rId19"/>
          <w:pgSz w:w="11907" w:h="16840" w:code="9"/>
          <w:pgMar w:top="567" w:right="567" w:bottom="1276" w:left="993" w:header="567" w:footer="567" w:gutter="0"/>
          <w:cols w:space="1701"/>
          <w:formProt w:val="0"/>
          <w:titlePg/>
        </w:sectPr>
      </w:pPr>
    </w:p>
    <w:p w:rsidR="00F601E4" w:rsidRPr="001675F3" w:rsidRDefault="00F601E4" w:rsidP="00935E7B">
      <w:pPr>
        <w:spacing w:after="0" w:line="240" w:lineRule="auto"/>
        <w:contextualSpacing/>
        <w:jc w:val="right"/>
        <w:rPr>
          <w:rFonts w:ascii="Times New Roman" w:hAnsi="Times New Roman"/>
          <w:i/>
        </w:rPr>
      </w:pPr>
      <w:r w:rsidRPr="001675F3">
        <w:rPr>
          <w:rFonts w:ascii="Times New Roman" w:hAnsi="Times New Roman"/>
          <w:i/>
        </w:rPr>
        <w:lastRenderedPageBreak/>
        <w:t xml:space="preserve">Приложение № </w:t>
      </w:r>
      <w:r w:rsidR="006603D4">
        <w:rPr>
          <w:rFonts w:ascii="Times New Roman" w:hAnsi="Times New Roman"/>
          <w:i/>
        </w:rPr>
        <w:t>4</w:t>
      </w:r>
    </w:p>
    <w:p w:rsidR="00F601E4" w:rsidRDefault="00F601E4" w:rsidP="00935E7B">
      <w:pPr>
        <w:spacing w:after="0" w:line="240" w:lineRule="auto"/>
        <w:contextualSpacing/>
        <w:jc w:val="right"/>
        <w:rPr>
          <w:rFonts w:ascii="Times New Roman" w:hAnsi="Times New Roman"/>
          <w:i/>
        </w:rPr>
      </w:pPr>
      <w:r w:rsidRPr="001675F3">
        <w:rPr>
          <w:rFonts w:ascii="Times New Roman" w:hAnsi="Times New Roman"/>
          <w:i/>
        </w:rPr>
        <w:t xml:space="preserve">                                                                                                           к документации № ЗЦК-</w:t>
      </w:r>
      <w:r w:rsidR="00223591">
        <w:rPr>
          <w:rFonts w:ascii="Times New Roman" w:hAnsi="Times New Roman"/>
          <w:i/>
        </w:rPr>
        <w:t>2</w:t>
      </w:r>
      <w:r w:rsidR="00F44900">
        <w:rPr>
          <w:rFonts w:ascii="Times New Roman" w:hAnsi="Times New Roman"/>
          <w:i/>
        </w:rPr>
        <w:t>6</w:t>
      </w:r>
      <w:r w:rsidR="00DE0DAF">
        <w:rPr>
          <w:rFonts w:ascii="Times New Roman" w:hAnsi="Times New Roman"/>
          <w:i/>
        </w:rPr>
        <w:t>5</w:t>
      </w:r>
    </w:p>
    <w:p w:rsidR="00DE0DAF" w:rsidRPr="005471B4" w:rsidRDefault="00DE0DAF" w:rsidP="00935E7B">
      <w:pPr>
        <w:spacing w:after="0" w:line="240" w:lineRule="auto"/>
        <w:contextualSpacing/>
        <w:jc w:val="right"/>
        <w:rPr>
          <w:rFonts w:ascii="Times New Roman" w:hAnsi="Times New Roman"/>
          <w:i/>
        </w:rPr>
      </w:pPr>
    </w:p>
    <w:p w:rsidR="00F601E4" w:rsidRPr="00FD40CD" w:rsidRDefault="00F601E4" w:rsidP="00935E7B">
      <w:pPr>
        <w:spacing w:after="0" w:line="240" w:lineRule="auto"/>
        <w:contextualSpacing/>
        <w:jc w:val="right"/>
        <w:rPr>
          <w:rFonts w:ascii="Times New Roman" w:hAnsi="Times New Roman"/>
          <w:i/>
          <w:lang w:bidi="en-US"/>
        </w:rPr>
      </w:pPr>
      <w:r>
        <w:rPr>
          <w:rFonts w:ascii="Times New Roman" w:hAnsi="Times New Roman"/>
        </w:rPr>
        <w:t>А.А. Ковальчику</w:t>
      </w:r>
    </w:p>
    <w:p w:rsidR="00F601E4" w:rsidRPr="001675F3" w:rsidRDefault="00F601E4" w:rsidP="00935E7B">
      <w:pPr>
        <w:spacing w:after="0" w:line="240" w:lineRule="auto"/>
        <w:contextualSpacing/>
        <w:jc w:val="right"/>
        <w:rPr>
          <w:rFonts w:ascii="Times New Roman" w:hAnsi="Times New Roman"/>
        </w:rPr>
      </w:pPr>
      <w:r w:rsidRPr="001675F3">
        <w:rPr>
          <w:rFonts w:ascii="Times New Roman" w:hAnsi="Times New Roman"/>
        </w:rPr>
        <w:t>Председателю закупочной комиссии</w:t>
      </w:r>
    </w:p>
    <w:p w:rsidR="00F601E4" w:rsidRPr="001675F3" w:rsidRDefault="00F601E4" w:rsidP="00935E7B">
      <w:pPr>
        <w:spacing w:after="0" w:line="240" w:lineRule="auto"/>
        <w:contextualSpacing/>
        <w:jc w:val="right"/>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На бланке организации</w:t>
      </w: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Дата, исх. Номер</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jc w:val="center"/>
        <w:rPr>
          <w:rFonts w:ascii="Times New Roman" w:hAnsi="Times New Roman"/>
          <w:b/>
        </w:rPr>
      </w:pPr>
      <w:r w:rsidRPr="001675F3">
        <w:rPr>
          <w:rFonts w:ascii="Times New Roman" w:hAnsi="Times New Roman"/>
          <w:b/>
        </w:rPr>
        <w:t>Сведения об аффилированных лицах</w:t>
      </w:r>
    </w:p>
    <w:p w:rsidR="00F601E4" w:rsidRPr="001675F3" w:rsidRDefault="00F601E4" w:rsidP="00935E7B">
      <w:pPr>
        <w:spacing w:after="0" w:line="240" w:lineRule="auto"/>
        <w:contextualSpacing/>
        <w:jc w:val="center"/>
        <w:rPr>
          <w:rFonts w:ascii="Times New Roman" w:hAnsi="Times New Roman"/>
        </w:rPr>
      </w:pPr>
    </w:p>
    <w:p w:rsidR="00F601E4" w:rsidRPr="001675F3" w:rsidRDefault="00F601E4" w:rsidP="00935E7B">
      <w:pPr>
        <w:spacing w:after="0" w:line="240" w:lineRule="auto"/>
        <w:ind w:firstLine="567"/>
        <w:contextualSpacing/>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r w:rsidRPr="001675F3">
        <w:rPr>
          <w:rFonts w:ascii="Times New Roman" w:hAnsi="Times New Roman"/>
        </w:rPr>
        <w:t xml:space="preserve">Список сотрудников руководящего звена _____________________ </w:t>
      </w:r>
      <w:r w:rsidRPr="001675F3">
        <w:rPr>
          <w:rFonts w:ascii="Times New Roman" w:hAnsi="Times New Roman"/>
          <w:i/>
        </w:rPr>
        <w:t>(наименование участника закупки)</w:t>
      </w:r>
      <w:r w:rsidRPr="001675F3">
        <w:rPr>
          <w:rFonts w:ascii="Times New Roman" w:hAnsi="Times New Roman"/>
        </w:rPr>
        <w:t>:</w:t>
      </w:r>
    </w:p>
    <w:p w:rsidR="00F601E4" w:rsidRPr="001675F3" w:rsidRDefault="00F601E4" w:rsidP="00935E7B">
      <w:pPr>
        <w:spacing w:after="0" w:line="240" w:lineRule="auto"/>
        <w:contextualSpacing/>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2638"/>
        <w:gridCol w:w="4181"/>
        <w:gridCol w:w="2511"/>
      </w:tblGrid>
      <w:tr w:rsidR="00F601E4" w:rsidRPr="001675F3" w:rsidTr="00FD40CD">
        <w:tc>
          <w:tcPr>
            <w:tcW w:w="817" w:type="dxa"/>
            <w:shd w:val="clear" w:color="auto" w:fill="auto"/>
          </w:tcPr>
          <w:p w:rsidR="00F601E4" w:rsidRPr="001675F3" w:rsidRDefault="00935E7B" w:rsidP="00935E7B">
            <w:pPr>
              <w:spacing w:after="0" w:line="240" w:lineRule="auto"/>
              <w:contextualSpacing/>
              <w:jc w:val="center"/>
              <w:rPr>
                <w:rFonts w:ascii="Times New Roman" w:hAnsi="Times New Roman"/>
              </w:rPr>
            </w:pPr>
            <w:r>
              <w:rPr>
                <w:rFonts w:ascii="Times New Roman" w:hAnsi="Times New Roman"/>
              </w:rPr>
              <w:t xml:space="preserve">№ </w:t>
            </w:r>
            <w:r w:rsidR="00F601E4" w:rsidRPr="001675F3">
              <w:rPr>
                <w:rFonts w:ascii="Times New Roman" w:hAnsi="Times New Roman"/>
              </w:rPr>
              <w:t>п/п</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Должность</w:t>
            </w: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tcPr>
          <w:p w:rsidR="00935E7B" w:rsidRDefault="00F601E4" w:rsidP="00935E7B">
            <w:pPr>
              <w:spacing w:after="0" w:line="240" w:lineRule="auto"/>
              <w:contextualSpacing/>
              <w:jc w:val="center"/>
              <w:rPr>
                <w:rFonts w:ascii="Times New Roman" w:hAnsi="Times New Roman"/>
              </w:rPr>
            </w:pPr>
            <w:r w:rsidRPr="001675F3">
              <w:rPr>
                <w:rFonts w:ascii="Times New Roman" w:hAnsi="Times New Roman"/>
              </w:rPr>
              <w:t xml:space="preserve">Дата принятия </w:t>
            </w:r>
          </w:p>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на работу</w:t>
            </w:r>
          </w:p>
        </w:tc>
      </w:tr>
      <w:tr w:rsidR="00F601E4" w:rsidRPr="001675F3" w:rsidTr="00FD40CD">
        <w:tc>
          <w:tcPr>
            <w:tcW w:w="817" w:type="dxa"/>
            <w:shd w:val="clear" w:color="auto" w:fill="auto"/>
          </w:tcPr>
          <w:p w:rsidR="00F601E4" w:rsidRPr="001675F3" w:rsidRDefault="00F601E4" w:rsidP="00935E7B">
            <w:pPr>
              <w:spacing w:after="0" w:line="240" w:lineRule="auto"/>
              <w:contextualSpacing/>
              <w:jc w:val="center"/>
              <w:rPr>
                <w:rFonts w:ascii="Times New Roman" w:hAnsi="Times New Roman"/>
              </w:rPr>
            </w:pPr>
            <w:r w:rsidRPr="001675F3">
              <w:rPr>
                <w:rFonts w:ascii="Times New Roman" w:hAnsi="Times New Roman"/>
              </w:rPr>
              <w:t>1.</w:t>
            </w:r>
          </w:p>
        </w:tc>
        <w:tc>
          <w:tcPr>
            <w:tcW w:w="2677"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4269" w:type="dxa"/>
            <w:shd w:val="clear" w:color="auto" w:fill="auto"/>
          </w:tcPr>
          <w:p w:rsidR="00F601E4" w:rsidRPr="001675F3" w:rsidRDefault="00F601E4" w:rsidP="00935E7B">
            <w:pPr>
              <w:spacing w:after="0" w:line="240" w:lineRule="auto"/>
              <w:contextualSpacing/>
              <w:jc w:val="center"/>
              <w:rPr>
                <w:rFonts w:ascii="Times New Roman" w:hAnsi="Times New Roman"/>
              </w:rPr>
            </w:pPr>
          </w:p>
        </w:tc>
        <w:tc>
          <w:tcPr>
            <w:tcW w:w="2551" w:type="dxa"/>
            <w:shd w:val="clear" w:color="auto" w:fill="auto"/>
          </w:tcPr>
          <w:p w:rsidR="00F601E4" w:rsidRPr="001675F3" w:rsidRDefault="00F601E4" w:rsidP="00935E7B">
            <w:pPr>
              <w:spacing w:after="0" w:line="240" w:lineRule="auto"/>
              <w:contextualSpacing/>
              <w:jc w:val="center"/>
              <w:rPr>
                <w:rFonts w:ascii="Times New Roman" w:hAnsi="Times New Roman"/>
              </w:rPr>
            </w:pPr>
          </w:p>
        </w:tc>
      </w:tr>
    </w:tbl>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p w:rsidR="00F601E4" w:rsidRPr="001675F3" w:rsidRDefault="00F601E4" w:rsidP="00935E7B">
      <w:pPr>
        <w:spacing w:after="0" w:line="240" w:lineRule="auto"/>
        <w:contextualSpacing/>
        <w:rPr>
          <w:rFonts w:ascii="Times New Roman" w:hAnsi="Times New Roman"/>
        </w:rPr>
      </w:pPr>
    </w:p>
    <w:tbl>
      <w:tblPr>
        <w:tblW w:w="10349" w:type="dxa"/>
        <w:tblLayout w:type="fixed"/>
        <w:tblLook w:val="04A0" w:firstRow="1" w:lastRow="0" w:firstColumn="1" w:lastColumn="0" w:noHBand="0" w:noVBand="1"/>
      </w:tblPr>
      <w:tblGrid>
        <w:gridCol w:w="3686"/>
        <w:gridCol w:w="2835"/>
        <w:gridCol w:w="3828"/>
      </w:tblGrid>
      <w:tr w:rsidR="00935E7B" w:rsidRPr="001675F3" w:rsidTr="00935E7B">
        <w:tc>
          <w:tcPr>
            <w:tcW w:w="3686"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(должность руководителя)</w:t>
            </w: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М.П.</w:t>
            </w:r>
          </w:p>
        </w:tc>
        <w:tc>
          <w:tcPr>
            <w:tcW w:w="2835"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(подпись)</w:t>
            </w:r>
          </w:p>
          <w:p w:rsidR="00935E7B" w:rsidRPr="001675F3" w:rsidRDefault="00935E7B" w:rsidP="00935E7B">
            <w:pPr>
              <w:spacing w:after="0" w:line="240" w:lineRule="auto"/>
              <w:contextualSpacing/>
              <w:rPr>
                <w:rFonts w:ascii="Times New Roman" w:hAnsi="Times New Roman"/>
              </w:rPr>
            </w:pPr>
          </w:p>
          <w:p w:rsidR="00935E7B" w:rsidRPr="001675F3" w:rsidRDefault="00935E7B" w:rsidP="00935E7B">
            <w:pPr>
              <w:spacing w:after="0" w:line="240" w:lineRule="auto"/>
              <w:contextualSpacing/>
              <w:rPr>
                <w:rFonts w:ascii="Times New Roman" w:hAnsi="Times New Roman"/>
              </w:rPr>
            </w:pPr>
          </w:p>
        </w:tc>
        <w:tc>
          <w:tcPr>
            <w:tcW w:w="3828" w:type="dxa"/>
          </w:tcPr>
          <w:p w:rsidR="00935E7B" w:rsidRPr="001675F3" w:rsidRDefault="00935E7B" w:rsidP="00935E7B">
            <w:pPr>
              <w:pBdr>
                <w:bottom w:val="single" w:sz="12" w:space="1" w:color="auto"/>
              </w:pBdr>
              <w:spacing w:after="0" w:line="240" w:lineRule="auto"/>
              <w:contextualSpacing/>
              <w:jc w:val="center"/>
              <w:rPr>
                <w:rFonts w:ascii="Times New Roman" w:hAnsi="Times New Roman"/>
                <w:u w:val="single"/>
              </w:rPr>
            </w:pPr>
          </w:p>
          <w:p w:rsidR="00935E7B" w:rsidRPr="001675F3" w:rsidRDefault="00935E7B" w:rsidP="00935E7B">
            <w:pPr>
              <w:spacing w:after="0" w:line="240" w:lineRule="auto"/>
              <w:contextualSpacing/>
              <w:jc w:val="center"/>
              <w:rPr>
                <w:rFonts w:ascii="Times New Roman" w:hAnsi="Times New Roman"/>
              </w:rPr>
            </w:pPr>
            <w:r w:rsidRPr="001675F3">
              <w:rPr>
                <w:rFonts w:ascii="Times New Roman" w:hAnsi="Times New Roman"/>
              </w:rPr>
              <w:t>(расшифровка)</w:t>
            </w:r>
          </w:p>
        </w:tc>
      </w:tr>
    </w:tbl>
    <w:p w:rsidR="00F601E4" w:rsidRPr="001675F3" w:rsidRDefault="00F601E4" w:rsidP="00935E7B">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Default="003411DE" w:rsidP="003411DE">
      <w:pPr>
        <w:spacing w:after="0" w:line="240" w:lineRule="auto"/>
        <w:contextualSpacing/>
        <w:rPr>
          <w:rFonts w:ascii="Times New Roman" w:hAnsi="Times New Roman"/>
        </w:rPr>
      </w:pPr>
    </w:p>
    <w:p w:rsidR="003411DE" w:rsidRPr="003411DE" w:rsidRDefault="003411DE" w:rsidP="003411DE">
      <w:pPr>
        <w:spacing w:after="0" w:line="240" w:lineRule="auto"/>
        <w:contextualSpacing/>
        <w:rPr>
          <w:rFonts w:ascii="Times New Roman" w:hAnsi="Times New Roman"/>
        </w:rPr>
      </w:pPr>
    </w:p>
    <w:p w:rsidR="003411DE" w:rsidRPr="003411DE" w:rsidRDefault="003411DE" w:rsidP="003411DE">
      <w:pPr>
        <w:tabs>
          <w:tab w:val="num" w:pos="3414"/>
        </w:tabs>
        <w:overflowPunct w:val="0"/>
        <w:autoSpaceDE w:val="0"/>
        <w:autoSpaceDN w:val="0"/>
        <w:adjustRightInd w:val="0"/>
        <w:spacing w:after="0" w:line="240" w:lineRule="auto"/>
        <w:contextualSpacing/>
        <w:jc w:val="right"/>
        <w:textAlignment w:val="baseline"/>
        <w:rPr>
          <w:rFonts w:ascii="Times New Roman" w:eastAsia="Times New Roman" w:hAnsi="Times New Roman" w:cs="Times New Roman"/>
          <w:i/>
          <w:lang w:eastAsia="ru-RU"/>
        </w:rPr>
      </w:pPr>
      <w:r w:rsidRPr="003411DE">
        <w:rPr>
          <w:rFonts w:ascii="Times New Roman" w:eastAsia="Times New Roman" w:hAnsi="Times New Roman" w:cs="Times New Roman"/>
          <w:i/>
          <w:lang w:eastAsia="ru-RU"/>
        </w:rPr>
        <w:t>Приложение № 5</w:t>
      </w:r>
    </w:p>
    <w:p w:rsidR="003411DE" w:rsidRDefault="003411DE" w:rsidP="003411DE">
      <w:pPr>
        <w:tabs>
          <w:tab w:val="left" w:pos="7088"/>
        </w:tabs>
        <w:spacing w:after="0" w:line="240" w:lineRule="auto"/>
        <w:contextualSpacing/>
        <w:jc w:val="right"/>
        <w:rPr>
          <w:rFonts w:ascii="Times New Roman" w:hAnsi="Times New Roman"/>
          <w:i/>
        </w:rPr>
      </w:pPr>
      <w:r w:rsidRPr="003411DE">
        <w:rPr>
          <w:rFonts w:ascii="Times New Roman" w:hAnsi="Times New Roman"/>
          <w:i/>
        </w:rPr>
        <w:t xml:space="preserve">                                                                                                     к документации № ЗЦК-</w:t>
      </w:r>
      <w:r w:rsidR="00223591">
        <w:rPr>
          <w:rFonts w:ascii="Times New Roman" w:hAnsi="Times New Roman"/>
          <w:i/>
        </w:rPr>
        <w:t>2</w:t>
      </w:r>
      <w:r w:rsidR="00F44900">
        <w:rPr>
          <w:rFonts w:ascii="Times New Roman" w:hAnsi="Times New Roman"/>
          <w:i/>
        </w:rPr>
        <w:t>6</w:t>
      </w:r>
      <w:r w:rsidR="00DE0DAF">
        <w:rPr>
          <w:rFonts w:ascii="Times New Roman" w:hAnsi="Times New Roman"/>
          <w:i/>
        </w:rPr>
        <w:t>5</w:t>
      </w:r>
    </w:p>
    <w:p w:rsidR="00DE0DAF" w:rsidRPr="003411DE" w:rsidRDefault="00DE0DAF" w:rsidP="003411DE">
      <w:pPr>
        <w:tabs>
          <w:tab w:val="left" w:pos="7088"/>
        </w:tabs>
        <w:spacing w:after="0" w:line="240" w:lineRule="auto"/>
        <w:contextualSpacing/>
        <w:jc w:val="right"/>
        <w:rPr>
          <w:rFonts w:ascii="Times New Roman" w:hAnsi="Times New Roman"/>
          <w:i/>
        </w:rPr>
      </w:pP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Председателю закупочной комиссии</w:t>
      </w:r>
    </w:p>
    <w:p w:rsidR="003411DE" w:rsidRPr="003411DE" w:rsidRDefault="003411DE" w:rsidP="003411DE">
      <w:pPr>
        <w:spacing w:after="0" w:line="240" w:lineRule="auto"/>
        <w:contextualSpacing/>
        <w:jc w:val="right"/>
        <w:rPr>
          <w:rFonts w:ascii="Times New Roman" w:hAnsi="Times New Roman"/>
        </w:rPr>
      </w:pPr>
      <w:r w:rsidRPr="003411DE">
        <w:rPr>
          <w:rFonts w:ascii="Times New Roman" w:hAnsi="Times New Roman"/>
        </w:rPr>
        <w:t>А.А. Ковальчику</w:t>
      </w:r>
    </w:p>
    <w:p w:rsidR="003411DE" w:rsidRPr="003411DE" w:rsidRDefault="003411DE" w:rsidP="003411DE">
      <w:pPr>
        <w:spacing w:after="0" w:line="240" w:lineRule="auto"/>
        <w:contextualSpacing/>
        <w:jc w:val="right"/>
        <w:rPr>
          <w:rFonts w:ascii="Times New Roman" w:hAnsi="Times New Roman"/>
        </w:rPr>
      </w:pPr>
    </w:p>
    <w:p w:rsidR="003411DE" w:rsidRPr="00DE0DAF" w:rsidRDefault="003411DE" w:rsidP="003411DE">
      <w:pPr>
        <w:spacing w:after="0" w:line="240" w:lineRule="auto"/>
        <w:contextualSpacing/>
        <w:jc w:val="center"/>
        <w:rPr>
          <w:rFonts w:ascii="Times New Roman" w:hAnsi="Times New Roman"/>
          <w:b/>
        </w:rPr>
      </w:pPr>
      <w:r w:rsidRPr="00DE0DAF">
        <w:rPr>
          <w:rFonts w:ascii="Times New Roman" w:hAnsi="Times New Roman"/>
          <w:b/>
        </w:rPr>
        <w:t>Информационное письмо об отнесении к субъектам</w:t>
      </w:r>
    </w:p>
    <w:p w:rsidR="003411DE" w:rsidRPr="00DE0DAF" w:rsidRDefault="003411DE" w:rsidP="003411DE">
      <w:pPr>
        <w:spacing w:after="0" w:line="240" w:lineRule="auto"/>
        <w:contextualSpacing/>
        <w:jc w:val="center"/>
        <w:rPr>
          <w:rFonts w:ascii="Times New Roman" w:hAnsi="Times New Roman"/>
          <w:b/>
        </w:rPr>
      </w:pPr>
      <w:r w:rsidRPr="00DE0DAF">
        <w:rPr>
          <w:rFonts w:ascii="Times New Roman" w:hAnsi="Times New Roman"/>
          <w:b/>
        </w:rPr>
        <w:t>малого и среднего предпринимательства</w:t>
      </w:r>
    </w:p>
    <w:p w:rsidR="003411DE" w:rsidRPr="00DE0DAF" w:rsidRDefault="003411DE" w:rsidP="003411DE">
      <w:pPr>
        <w:spacing w:after="0" w:line="240" w:lineRule="auto"/>
        <w:contextualSpacing/>
        <w:jc w:val="center"/>
        <w:rPr>
          <w:rFonts w:ascii="Times New Roman" w:hAnsi="Times New Roman"/>
          <w:b/>
        </w:rPr>
      </w:pPr>
    </w:p>
    <w:p w:rsidR="003411DE" w:rsidRPr="00DE0DAF" w:rsidRDefault="003411DE" w:rsidP="003411DE">
      <w:pPr>
        <w:tabs>
          <w:tab w:val="left" w:pos="993"/>
        </w:tabs>
        <w:spacing w:after="0" w:line="240" w:lineRule="auto"/>
        <w:ind w:firstLine="567"/>
        <w:contextualSpacing/>
        <w:jc w:val="both"/>
        <w:rPr>
          <w:rFonts w:ascii="Times New Roman" w:eastAsia="MS Mincho" w:hAnsi="Times New Roman" w:cs="Times New Roman"/>
          <w:lang w:eastAsia="ru-RU"/>
        </w:rPr>
      </w:pPr>
      <w:r w:rsidRPr="00DE0DAF">
        <w:rPr>
          <w:rFonts w:ascii="Times New Roman" w:eastAsia="MS Mincho" w:hAnsi="Times New Roman" w:cs="Times New Roman"/>
          <w:lang w:eastAsia="ru-RU"/>
        </w:rPr>
        <w:t>Настоящим письмом участник закупки ___________</w:t>
      </w:r>
      <w:r w:rsidRPr="00DE0DAF">
        <w:rPr>
          <w:rFonts w:ascii="Times New Roman" w:eastAsia="MS Mincho" w:hAnsi="Times New Roman" w:cs="Times New Roman"/>
          <w:u w:val="single"/>
          <w:lang w:eastAsia="ru-RU"/>
        </w:rPr>
        <w:t>(полное наименование участника закупки (ФИО для физического лица) по  учредительным документам)</w:t>
      </w:r>
      <w:r w:rsidRPr="00DE0DAF">
        <w:rPr>
          <w:rFonts w:ascii="Times New Roman" w:eastAsia="MS Mincho" w:hAnsi="Times New Roman" w:cs="Times New Roman"/>
          <w:lang w:eastAsia="ru-RU"/>
        </w:rPr>
        <w:t xml:space="preserve">__________ сообщает,  что в соответствии с Федеральным законом от 24.07.2007 № 209-ФЗ </w:t>
      </w:r>
      <w:hyperlink r:id="rId20" w:anchor="text" w:history="1">
        <w:r w:rsidRPr="00DE0DAF">
          <w:rPr>
            <w:rFonts w:ascii="Times New Roman" w:eastAsia="MS Mincho" w:hAnsi="Times New Roman" w:cs="Times New Roman"/>
            <w:lang w:eastAsia="ru-RU"/>
          </w:rPr>
          <w:t xml:space="preserve">«О развитии малого и среднего предпринимательства в Российской Федерации» </w:t>
        </w:r>
      </w:hyperlink>
      <w:r w:rsidRPr="00DE0DAF">
        <w:rPr>
          <w:rFonts w:ascii="Times New Roman" w:eastAsia="MS Mincho" w:hAnsi="Times New Roman" w:cs="Times New Roman"/>
          <w:lang w:eastAsia="ru-RU"/>
        </w:rPr>
        <w:t xml:space="preserve"> ___________</w:t>
      </w:r>
      <w:r w:rsidRPr="00DE0DAF">
        <w:rPr>
          <w:rFonts w:ascii="Times New Roman" w:eastAsia="MS Mincho" w:hAnsi="Times New Roman" w:cs="Times New Roman"/>
          <w:u w:val="single"/>
          <w:lang w:eastAsia="ru-RU"/>
        </w:rPr>
        <w:t>(полное наименование участника закупки (ФИО для физического лица) по  учредительным документам)</w:t>
      </w:r>
      <w:r w:rsidRPr="00DE0DAF">
        <w:rPr>
          <w:rFonts w:ascii="Times New Roman" w:eastAsia="MS Mincho" w:hAnsi="Times New Roman" w:cs="Times New Roman"/>
          <w:lang w:eastAsia="ru-RU"/>
        </w:rPr>
        <w:t>__________ относится к субъектам малого и среднего предпринимательства.</w:t>
      </w:r>
    </w:p>
    <w:p w:rsidR="003411DE" w:rsidRPr="00DE0DAF" w:rsidRDefault="003411DE" w:rsidP="003411DE">
      <w:pPr>
        <w:spacing w:after="0" w:line="240" w:lineRule="auto"/>
        <w:contextualSpacing/>
        <w:jc w:val="both"/>
        <w:rPr>
          <w:rFonts w:ascii="Times New Roman" w:eastAsia="MS Mincho" w:hAnsi="Times New Roman" w:cs="Times New Roman"/>
          <w:lang w:eastAsia="ru-RU"/>
        </w:rPr>
      </w:pPr>
    </w:p>
    <w:p w:rsidR="003411DE" w:rsidRPr="00DE0DAF" w:rsidRDefault="003411DE" w:rsidP="003411DE">
      <w:pPr>
        <w:spacing w:after="0" w:line="240" w:lineRule="auto"/>
        <w:contextualSpacing/>
        <w:jc w:val="both"/>
        <w:rPr>
          <w:rFonts w:ascii="Times New Roman" w:eastAsia="MS Mincho" w:hAnsi="Times New Roman" w:cs="Times New Roman"/>
          <w:lang w:eastAsia="ru-RU"/>
        </w:rPr>
      </w:pPr>
    </w:p>
    <w:tbl>
      <w:tblPr>
        <w:tblW w:w="10349" w:type="dxa"/>
        <w:tblLayout w:type="fixed"/>
        <w:tblLook w:val="04A0" w:firstRow="1" w:lastRow="0" w:firstColumn="1" w:lastColumn="0" w:noHBand="0" w:noVBand="1"/>
      </w:tblPr>
      <w:tblGrid>
        <w:gridCol w:w="3686"/>
        <w:gridCol w:w="2835"/>
        <w:gridCol w:w="3828"/>
      </w:tblGrid>
      <w:tr w:rsidR="003411DE" w:rsidRPr="00DE0DAF" w:rsidTr="001F6F68">
        <w:tc>
          <w:tcPr>
            <w:tcW w:w="3686" w:type="dxa"/>
          </w:tcPr>
          <w:p w:rsidR="003411DE" w:rsidRPr="00DE0DAF" w:rsidRDefault="003411DE" w:rsidP="003411DE">
            <w:pPr>
              <w:pBdr>
                <w:bottom w:val="single" w:sz="12" w:space="1" w:color="auto"/>
              </w:pBdr>
              <w:spacing w:after="0" w:line="240" w:lineRule="auto"/>
              <w:contextualSpacing/>
              <w:jc w:val="center"/>
              <w:rPr>
                <w:rFonts w:ascii="Times New Roman" w:hAnsi="Times New Roman"/>
                <w:u w:val="single"/>
              </w:rPr>
            </w:pPr>
          </w:p>
          <w:p w:rsidR="003411DE" w:rsidRPr="00DE0DAF" w:rsidRDefault="003411DE" w:rsidP="003411DE">
            <w:pPr>
              <w:spacing w:after="0" w:line="240" w:lineRule="auto"/>
              <w:contextualSpacing/>
              <w:jc w:val="center"/>
              <w:rPr>
                <w:rFonts w:ascii="Times New Roman" w:hAnsi="Times New Roman"/>
              </w:rPr>
            </w:pPr>
            <w:r w:rsidRPr="00DE0DAF">
              <w:rPr>
                <w:rFonts w:ascii="Times New Roman" w:hAnsi="Times New Roman"/>
              </w:rPr>
              <w:t>(должность руководителя)</w:t>
            </w:r>
          </w:p>
          <w:p w:rsidR="003411DE" w:rsidRPr="00DE0DAF" w:rsidRDefault="003411DE" w:rsidP="003411DE">
            <w:pPr>
              <w:spacing w:after="0" w:line="240" w:lineRule="auto"/>
              <w:contextualSpacing/>
              <w:jc w:val="center"/>
              <w:rPr>
                <w:rFonts w:ascii="Times New Roman" w:hAnsi="Times New Roman"/>
              </w:rPr>
            </w:pPr>
            <w:r w:rsidRPr="00DE0DAF">
              <w:rPr>
                <w:rFonts w:ascii="Times New Roman" w:hAnsi="Times New Roman"/>
              </w:rPr>
              <w:t>М.П.</w:t>
            </w:r>
          </w:p>
        </w:tc>
        <w:tc>
          <w:tcPr>
            <w:tcW w:w="2835" w:type="dxa"/>
          </w:tcPr>
          <w:p w:rsidR="003411DE" w:rsidRPr="00DE0DAF" w:rsidRDefault="003411DE" w:rsidP="003411DE">
            <w:pPr>
              <w:pBdr>
                <w:bottom w:val="single" w:sz="12" w:space="1" w:color="auto"/>
              </w:pBdr>
              <w:spacing w:after="0" w:line="240" w:lineRule="auto"/>
              <w:contextualSpacing/>
              <w:jc w:val="center"/>
              <w:rPr>
                <w:rFonts w:ascii="Times New Roman" w:hAnsi="Times New Roman"/>
              </w:rPr>
            </w:pPr>
          </w:p>
          <w:p w:rsidR="003411DE" w:rsidRPr="00DE0DAF" w:rsidRDefault="003411DE" w:rsidP="003411DE">
            <w:pPr>
              <w:spacing w:after="0" w:line="240" w:lineRule="auto"/>
              <w:contextualSpacing/>
              <w:jc w:val="center"/>
              <w:rPr>
                <w:rFonts w:ascii="Times New Roman" w:hAnsi="Times New Roman"/>
              </w:rPr>
            </w:pPr>
            <w:r w:rsidRPr="00DE0DAF">
              <w:rPr>
                <w:rFonts w:ascii="Times New Roman" w:hAnsi="Times New Roman"/>
              </w:rPr>
              <w:t>(подпись)</w:t>
            </w:r>
          </w:p>
          <w:p w:rsidR="003411DE" w:rsidRPr="00DE0DAF" w:rsidRDefault="003411DE" w:rsidP="003411DE">
            <w:pPr>
              <w:spacing w:after="0" w:line="240" w:lineRule="auto"/>
              <w:contextualSpacing/>
              <w:rPr>
                <w:rFonts w:ascii="Times New Roman" w:hAnsi="Times New Roman"/>
              </w:rPr>
            </w:pPr>
          </w:p>
          <w:p w:rsidR="003411DE" w:rsidRPr="00DE0DAF" w:rsidRDefault="003411DE" w:rsidP="003411DE">
            <w:pPr>
              <w:spacing w:after="0" w:line="240" w:lineRule="auto"/>
              <w:contextualSpacing/>
              <w:rPr>
                <w:rFonts w:ascii="Times New Roman" w:hAnsi="Times New Roman"/>
              </w:rPr>
            </w:pPr>
          </w:p>
        </w:tc>
        <w:tc>
          <w:tcPr>
            <w:tcW w:w="3828" w:type="dxa"/>
          </w:tcPr>
          <w:p w:rsidR="003411DE" w:rsidRPr="00DE0DAF" w:rsidRDefault="003411DE" w:rsidP="003411DE">
            <w:pPr>
              <w:pBdr>
                <w:bottom w:val="single" w:sz="12" w:space="1" w:color="auto"/>
              </w:pBdr>
              <w:spacing w:after="0" w:line="240" w:lineRule="auto"/>
              <w:contextualSpacing/>
              <w:jc w:val="center"/>
              <w:rPr>
                <w:rFonts w:ascii="Times New Roman" w:hAnsi="Times New Roman"/>
                <w:u w:val="single"/>
              </w:rPr>
            </w:pPr>
          </w:p>
          <w:p w:rsidR="003411DE" w:rsidRPr="00DE0DAF" w:rsidRDefault="003411DE" w:rsidP="003411DE">
            <w:pPr>
              <w:spacing w:after="0" w:line="240" w:lineRule="auto"/>
              <w:contextualSpacing/>
              <w:jc w:val="center"/>
              <w:rPr>
                <w:rFonts w:ascii="Times New Roman" w:hAnsi="Times New Roman"/>
              </w:rPr>
            </w:pPr>
            <w:r w:rsidRPr="00DE0DAF">
              <w:rPr>
                <w:rFonts w:ascii="Times New Roman" w:hAnsi="Times New Roman"/>
              </w:rPr>
              <w:t>(расшифровка)</w:t>
            </w:r>
          </w:p>
        </w:tc>
      </w:tr>
    </w:tbl>
    <w:p w:rsidR="003411DE" w:rsidRPr="003411DE" w:rsidRDefault="003411DE" w:rsidP="003411DE">
      <w:pPr>
        <w:tabs>
          <w:tab w:val="left" w:pos="4048"/>
        </w:tabs>
        <w:rPr>
          <w:rFonts w:ascii="Times New Roman" w:hAnsi="Times New Roman"/>
          <w:sz w:val="24"/>
          <w:szCs w:val="24"/>
        </w:rPr>
      </w:pPr>
    </w:p>
    <w:p w:rsidR="00F601E4" w:rsidRPr="00DE0DAF" w:rsidRDefault="00F601E4" w:rsidP="00935E7B">
      <w:pPr>
        <w:pageBreakBefore/>
        <w:widowControl w:val="0"/>
        <w:spacing w:after="0" w:line="240" w:lineRule="auto"/>
        <w:contextualSpacing/>
        <w:jc w:val="right"/>
        <w:rPr>
          <w:rFonts w:ascii="Times New Roman" w:hAnsi="Times New Roman"/>
          <w:i/>
        </w:rPr>
      </w:pPr>
      <w:r w:rsidRPr="00DE0DAF">
        <w:rPr>
          <w:rFonts w:ascii="Times New Roman" w:hAnsi="Times New Roman"/>
          <w:i/>
        </w:rPr>
        <w:lastRenderedPageBreak/>
        <w:t xml:space="preserve">Приложение № </w:t>
      </w:r>
      <w:r w:rsidR="003411DE" w:rsidRPr="00DE0DAF">
        <w:rPr>
          <w:rFonts w:ascii="Times New Roman" w:hAnsi="Times New Roman"/>
          <w:i/>
        </w:rPr>
        <w:t>6</w:t>
      </w:r>
    </w:p>
    <w:p w:rsidR="00F601E4" w:rsidRPr="00DE0DAF" w:rsidRDefault="000B5975" w:rsidP="00935E7B">
      <w:pPr>
        <w:widowControl w:val="0"/>
        <w:tabs>
          <w:tab w:val="left" w:pos="540"/>
          <w:tab w:val="num" w:pos="900"/>
        </w:tabs>
        <w:spacing w:after="0" w:line="240" w:lineRule="auto"/>
        <w:contextualSpacing/>
        <w:jc w:val="right"/>
        <w:rPr>
          <w:rFonts w:ascii="Times New Roman" w:hAnsi="Times New Roman"/>
          <w:i/>
        </w:rPr>
      </w:pPr>
      <w:r w:rsidRPr="00DE0DAF">
        <w:rPr>
          <w:rFonts w:ascii="Times New Roman" w:hAnsi="Times New Roman"/>
          <w:i/>
        </w:rPr>
        <w:t>к документации № ЗЦК</w:t>
      </w:r>
      <w:r w:rsidR="00261BC2" w:rsidRPr="00DE0DAF">
        <w:rPr>
          <w:rFonts w:ascii="Times New Roman" w:hAnsi="Times New Roman"/>
          <w:i/>
        </w:rPr>
        <w:t>-</w:t>
      </w:r>
      <w:r w:rsidR="00223591" w:rsidRPr="00DE0DAF">
        <w:rPr>
          <w:rFonts w:ascii="Times New Roman" w:hAnsi="Times New Roman"/>
          <w:i/>
        </w:rPr>
        <w:t>2</w:t>
      </w:r>
      <w:r w:rsidR="00F44900" w:rsidRPr="00DE0DAF">
        <w:rPr>
          <w:rFonts w:ascii="Times New Roman" w:hAnsi="Times New Roman"/>
          <w:i/>
        </w:rPr>
        <w:t>6</w:t>
      </w:r>
      <w:r w:rsidR="00DE0DAF">
        <w:rPr>
          <w:rFonts w:ascii="Times New Roman" w:hAnsi="Times New Roman"/>
          <w:i/>
        </w:rPr>
        <w:t>5</w:t>
      </w:r>
    </w:p>
    <w:p w:rsidR="0067067A" w:rsidRPr="008767E4" w:rsidRDefault="0067067A" w:rsidP="00935E7B">
      <w:pPr>
        <w:widowControl w:val="0"/>
        <w:tabs>
          <w:tab w:val="left" w:pos="540"/>
          <w:tab w:val="num" w:pos="900"/>
        </w:tabs>
        <w:spacing w:after="0" w:line="240" w:lineRule="auto"/>
        <w:contextualSpacing/>
        <w:jc w:val="right"/>
        <w:rPr>
          <w:rFonts w:ascii="Times New Roman" w:hAnsi="Times New Roman"/>
          <w:i/>
          <w:sz w:val="24"/>
          <w:szCs w:val="24"/>
        </w:rPr>
      </w:pPr>
    </w:p>
    <w:p w:rsidR="0067067A" w:rsidRPr="00935E7B" w:rsidRDefault="0067067A"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r w:rsidRPr="00DE0DAF">
        <w:rPr>
          <w:rFonts w:ascii="Times New Roman" w:hAnsi="Times New Roman" w:cs="Times New Roman"/>
          <w:b/>
        </w:rPr>
        <w:t>Договор поставки №</w:t>
      </w:r>
      <w:r w:rsidRPr="00935E7B">
        <w:rPr>
          <w:rFonts w:ascii="Times New Roman" w:hAnsi="Times New Roman" w:cs="Times New Roman"/>
        </w:rPr>
        <w:t xml:space="preserve"> _______</w:t>
      </w:r>
    </w:p>
    <w:p w:rsidR="00935E7B" w:rsidRPr="00935E7B" w:rsidRDefault="00935E7B" w:rsidP="00935E7B">
      <w:pPr>
        <w:widowControl w:val="0"/>
        <w:tabs>
          <w:tab w:val="left" w:pos="540"/>
          <w:tab w:val="num" w:pos="900"/>
        </w:tabs>
        <w:spacing w:after="0" w:line="240" w:lineRule="auto"/>
        <w:ind w:right="-1" w:firstLine="567"/>
        <w:contextualSpacing/>
        <w:jc w:val="center"/>
        <w:rPr>
          <w:rFonts w:ascii="Times New Roman" w:hAnsi="Times New Roman" w:cs="Times New Roman"/>
        </w:rPr>
      </w:pPr>
    </w:p>
    <w:p w:rsidR="0067067A" w:rsidRPr="00935E7B" w:rsidRDefault="0067067A" w:rsidP="00DE0DAF">
      <w:pPr>
        <w:widowControl w:val="0"/>
        <w:tabs>
          <w:tab w:val="left" w:pos="540"/>
          <w:tab w:val="num" w:pos="900"/>
        </w:tabs>
        <w:spacing w:after="0" w:line="240" w:lineRule="auto"/>
        <w:ind w:right="-1"/>
        <w:contextualSpacing/>
        <w:rPr>
          <w:rFonts w:ascii="Times New Roman" w:hAnsi="Times New Roman" w:cs="Times New Roman"/>
        </w:rPr>
      </w:pPr>
      <w:r w:rsidRPr="00935E7B">
        <w:rPr>
          <w:rFonts w:ascii="Times New Roman" w:hAnsi="Times New Roman" w:cs="Times New Roman"/>
        </w:rPr>
        <w:t xml:space="preserve">г. Екатеринбург                                                                      </w:t>
      </w:r>
      <w:r w:rsidR="0040617B" w:rsidRPr="00935E7B">
        <w:rPr>
          <w:rFonts w:ascii="Times New Roman" w:hAnsi="Times New Roman" w:cs="Times New Roman"/>
        </w:rPr>
        <w:t xml:space="preserve">                       </w:t>
      </w:r>
      <w:r w:rsidRPr="00935E7B">
        <w:rPr>
          <w:rFonts w:ascii="Times New Roman" w:hAnsi="Times New Roman" w:cs="Times New Roman"/>
        </w:rPr>
        <w:t xml:space="preserve"> </w:t>
      </w:r>
      <w:r w:rsidR="00935E7B" w:rsidRPr="00935E7B">
        <w:rPr>
          <w:rFonts w:ascii="Times New Roman" w:hAnsi="Times New Roman" w:cs="Times New Roman"/>
        </w:rPr>
        <w:t xml:space="preserve">            </w:t>
      </w:r>
      <w:r w:rsidRPr="00935E7B">
        <w:rPr>
          <w:rFonts w:ascii="Times New Roman" w:hAnsi="Times New Roman" w:cs="Times New Roman"/>
        </w:rPr>
        <w:t xml:space="preserve"> </w:t>
      </w:r>
      <w:r w:rsidR="00DE0DAF">
        <w:rPr>
          <w:rFonts w:ascii="Times New Roman" w:hAnsi="Times New Roman" w:cs="Times New Roman"/>
        </w:rPr>
        <w:t xml:space="preserve">          </w:t>
      </w:r>
      <w:r w:rsidRPr="00935E7B">
        <w:rPr>
          <w:rFonts w:ascii="Times New Roman" w:hAnsi="Times New Roman" w:cs="Times New Roman"/>
        </w:rPr>
        <w:t>«___» ______ 20</w:t>
      </w:r>
      <w:r w:rsidR="00DE0DAF">
        <w:rPr>
          <w:rFonts w:ascii="Times New Roman" w:hAnsi="Times New Roman" w:cs="Times New Roman"/>
        </w:rPr>
        <w:t>15</w:t>
      </w:r>
      <w:r w:rsidRPr="00935E7B">
        <w:rPr>
          <w:rFonts w:ascii="Times New Roman" w:hAnsi="Times New Roman" w:cs="Times New Roman"/>
        </w:rPr>
        <w:t xml:space="preserve"> г.</w:t>
      </w:r>
    </w:p>
    <w:p w:rsidR="00F601E4" w:rsidRPr="00935E7B" w:rsidRDefault="00F601E4" w:rsidP="00935E7B">
      <w:pPr>
        <w:widowControl w:val="0"/>
        <w:tabs>
          <w:tab w:val="left" w:pos="540"/>
          <w:tab w:val="num" w:pos="900"/>
        </w:tabs>
        <w:spacing w:after="0" w:line="240" w:lineRule="auto"/>
        <w:ind w:right="-1" w:firstLine="567"/>
        <w:contextualSpacing/>
        <w:jc w:val="right"/>
        <w:rPr>
          <w:rFonts w:ascii="Times New Roman" w:hAnsi="Times New Roman" w:cs="Times New Roman"/>
          <w:i/>
        </w:rPr>
      </w:pPr>
    </w:p>
    <w:p w:rsidR="00CA6CE9" w:rsidRPr="00935E7B" w:rsidRDefault="00CA6CE9" w:rsidP="00935E7B">
      <w:pPr>
        <w:overflowPunct w:val="0"/>
        <w:autoSpaceDE w:val="0"/>
        <w:autoSpaceDN w:val="0"/>
        <w:adjustRightInd w:val="0"/>
        <w:spacing w:after="0" w:line="240" w:lineRule="auto"/>
        <w:ind w:right="-1" w:firstLine="567"/>
        <w:contextualSpacing/>
        <w:jc w:val="both"/>
        <w:textAlignment w:val="baseline"/>
        <w:rPr>
          <w:rFonts w:ascii="Times New Roman" w:hAnsi="Times New Roman" w:cs="Times New Roman"/>
        </w:rPr>
      </w:pPr>
      <w:r w:rsidRPr="00935E7B">
        <w:rPr>
          <w:rFonts w:ascii="Times New Roman" w:eastAsia="Times New Roman" w:hAnsi="Times New Roman" w:cs="Times New Roman"/>
          <w:lang w:eastAsia="ru-RU"/>
        </w:rPr>
        <w:t xml:space="preserve"> </w:t>
      </w:r>
      <w:r w:rsidR="00EE0077" w:rsidRPr="00935E7B">
        <w:rPr>
          <w:rFonts w:ascii="Times New Roman" w:eastAsia="Times New Roman" w:hAnsi="Times New Roman" w:cs="Times New Roman"/>
          <w:lang w:eastAsia="ru-RU"/>
        </w:rPr>
        <w:t xml:space="preserve">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 xml:space="preserve">_____________________________________ </w:t>
      </w:r>
      <w:r w:rsidRPr="00935E7B">
        <w:rPr>
          <w:rFonts w:ascii="Times New Roman" w:eastAsia="Times New Roman" w:hAnsi="Times New Roman" w:cs="Times New Roman"/>
          <w:lang w:eastAsia="ru-RU"/>
        </w:rPr>
        <w:t xml:space="preserve">(сокращенное наименование - _____________________), в лице ______________________________, действующего (ей) на основании ______________________, именуемое в дальнейшем </w:t>
      </w:r>
      <w:r w:rsidRPr="00935E7B">
        <w:rPr>
          <w:rFonts w:ascii="Times New Roman" w:eastAsia="Times New Roman" w:hAnsi="Times New Roman" w:cs="Times New Roman"/>
          <w:b/>
          <w:lang w:eastAsia="ru-RU"/>
        </w:rPr>
        <w:t>Поставщик</w:t>
      </w:r>
      <w:r w:rsidRPr="00935E7B">
        <w:rPr>
          <w:rFonts w:ascii="Times New Roman" w:eastAsia="Times New Roman" w:hAnsi="Times New Roman" w:cs="Times New Roman"/>
          <w:lang w:eastAsia="ru-RU"/>
        </w:rPr>
        <w:t xml:space="preserve">, с одной стороны, 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b/>
          <w:lang w:eastAsia="ru-RU"/>
        </w:rPr>
        <w:t>Екатеринбургское</w:t>
      </w:r>
      <w:r w:rsidRPr="00935E7B">
        <w:rPr>
          <w:rFonts w:ascii="Times New Roman" w:eastAsia="Times New Roman" w:hAnsi="Times New Roman" w:cs="Times New Roman"/>
          <w:lang w:eastAsia="ru-RU"/>
        </w:rPr>
        <w:t xml:space="preserve"> </w:t>
      </w:r>
      <w:r w:rsidRPr="00935E7B">
        <w:rPr>
          <w:rFonts w:ascii="Times New Roman" w:eastAsia="Times New Roman" w:hAnsi="Times New Roman" w:cs="Times New Roman"/>
          <w:b/>
          <w:lang w:eastAsia="ru-RU"/>
        </w:rPr>
        <w:t xml:space="preserve">муниципальное унитарное предприятие водопроводно-канализационного хозяйства </w:t>
      </w:r>
      <w:r w:rsidRPr="00935E7B">
        <w:rPr>
          <w:rFonts w:ascii="Times New Roman" w:eastAsia="Times New Roman" w:hAnsi="Times New Roman" w:cs="Times New Roman"/>
          <w:lang w:eastAsia="ru-RU"/>
        </w:rPr>
        <w:t>(сокращенное наименование</w:t>
      </w:r>
      <w:r w:rsidRPr="00935E7B">
        <w:rPr>
          <w:rFonts w:ascii="Times New Roman" w:eastAsia="Times New Roman" w:hAnsi="Times New Roman" w:cs="Times New Roman"/>
          <w:b/>
          <w:lang w:eastAsia="ru-RU"/>
        </w:rPr>
        <w:t xml:space="preserve"> - </w:t>
      </w:r>
      <w:r w:rsidRPr="00511F7E">
        <w:rPr>
          <w:rFonts w:ascii="Times New Roman" w:eastAsia="Times New Roman" w:hAnsi="Times New Roman" w:cs="Times New Roman"/>
          <w:b/>
          <w:lang w:eastAsia="ru-RU"/>
        </w:rPr>
        <w:t>МУП «Водоканал»</w:t>
      </w:r>
      <w:r w:rsidRPr="00935E7B">
        <w:rPr>
          <w:rFonts w:ascii="Times New Roman" w:eastAsia="Times New Roman" w:hAnsi="Times New Roman" w:cs="Times New Roman"/>
          <w:lang w:eastAsia="ru-RU"/>
        </w:rPr>
        <w:t xml:space="preserve">), в лице ________________________________________, действующего на основании ___________________, именуемое в дальнейшем </w:t>
      </w:r>
      <w:r w:rsidRPr="00935E7B">
        <w:rPr>
          <w:rFonts w:ascii="Times New Roman" w:eastAsia="Times New Roman" w:hAnsi="Times New Roman" w:cs="Times New Roman"/>
          <w:b/>
          <w:lang w:eastAsia="ru-RU"/>
        </w:rPr>
        <w:t>Покупатель</w:t>
      </w:r>
      <w:r w:rsidRPr="00935E7B">
        <w:rPr>
          <w:rFonts w:ascii="Times New Roman" w:eastAsia="Times New Roman" w:hAnsi="Times New Roman" w:cs="Times New Roman"/>
          <w:lang w:eastAsia="ru-RU"/>
        </w:rPr>
        <w:t>, с другой стороны, заключили настоящий договор о нижеследующем:</w:t>
      </w:r>
    </w:p>
    <w:p w:rsidR="00CA6CE9" w:rsidRPr="00935E7B" w:rsidRDefault="00CA6CE9" w:rsidP="00511F7E">
      <w:pPr>
        <w:tabs>
          <w:tab w:val="left" w:pos="6013"/>
        </w:tabs>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 Предмет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1"/>
          <w:lang w:eastAsia="ru-RU"/>
        </w:rPr>
        <w:t xml:space="preserve">1.1. </w:t>
      </w:r>
      <w:r w:rsidR="00175464" w:rsidRPr="00935E7B">
        <w:rPr>
          <w:rFonts w:ascii="Times New Roman" w:eastAsia="Times New Roman" w:hAnsi="Times New Roman" w:cs="Times New Roman"/>
          <w:color w:val="000000"/>
          <w:spacing w:val="1"/>
          <w:lang w:eastAsia="ru-RU"/>
        </w:rPr>
        <w:t>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CA6CE9" w:rsidRPr="009342A4" w:rsidRDefault="00CA6CE9"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42A4">
        <w:rPr>
          <w:rFonts w:ascii="Times New Roman" w:eastAsia="Times New Roman" w:hAnsi="Times New Roman" w:cs="Times New Roman"/>
          <w:lang w:eastAsia="ru-RU"/>
        </w:rPr>
        <w:t>1.</w:t>
      </w:r>
      <w:r w:rsidR="00426A6D" w:rsidRPr="009342A4">
        <w:rPr>
          <w:rFonts w:ascii="Times New Roman" w:eastAsia="Times New Roman" w:hAnsi="Times New Roman" w:cs="Times New Roman"/>
          <w:lang w:eastAsia="ru-RU"/>
        </w:rPr>
        <w:t>2</w:t>
      </w:r>
      <w:r w:rsidR="00CA6CE9" w:rsidRPr="009342A4">
        <w:rPr>
          <w:rFonts w:ascii="Times New Roman" w:eastAsia="Times New Roman" w:hAnsi="Times New Roman" w:cs="Times New Roman"/>
          <w:lang w:eastAsia="ru-RU"/>
        </w:rPr>
        <w:t>. Наименование, максимальное колич</w:t>
      </w:r>
      <w:r w:rsidR="0040617B" w:rsidRPr="009342A4">
        <w:rPr>
          <w:rFonts w:ascii="Times New Roman" w:eastAsia="Times New Roman" w:hAnsi="Times New Roman" w:cs="Times New Roman"/>
          <w:lang w:eastAsia="ru-RU"/>
        </w:rPr>
        <w:t>ество</w:t>
      </w:r>
      <w:r w:rsidR="0040617B" w:rsidRPr="00935E7B">
        <w:rPr>
          <w:rFonts w:ascii="Times New Roman" w:eastAsia="Times New Roman" w:hAnsi="Times New Roman" w:cs="Times New Roman"/>
          <w:lang w:eastAsia="ru-RU"/>
        </w:rPr>
        <w:t xml:space="preserve"> товара; цена за единицу товара,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порядок оплаты товара; условия поставки</w:t>
      </w:r>
      <w:r w:rsidR="002724B5" w:rsidRPr="00935E7B">
        <w:rPr>
          <w:rFonts w:ascii="Times New Roman" w:eastAsia="Times New Roman" w:hAnsi="Times New Roman" w:cs="Times New Roman"/>
          <w:lang w:eastAsia="ru-RU"/>
        </w:rPr>
        <w:t xml:space="preserve"> </w:t>
      </w:r>
      <w:r w:rsidR="00CA6CE9" w:rsidRPr="00935E7B">
        <w:rPr>
          <w:rFonts w:ascii="Times New Roman" w:eastAsia="Times New Roman" w:hAnsi="Times New Roman" w:cs="Times New Roman"/>
          <w:lang w:eastAsia="ru-RU"/>
        </w:rPr>
        <w:t xml:space="preserve"> отде</w:t>
      </w:r>
      <w:r w:rsidR="002724B5" w:rsidRPr="00935E7B">
        <w:rPr>
          <w:rFonts w:ascii="Times New Roman" w:eastAsia="Times New Roman" w:hAnsi="Times New Roman" w:cs="Times New Roman"/>
          <w:lang w:eastAsia="ru-RU"/>
        </w:rPr>
        <w:t>льными партиями, срок</w:t>
      </w:r>
      <w:r w:rsidR="00CA6CE9" w:rsidRPr="00935E7B">
        <w:rPr>
          <w:rFonts w:ascii="Times New Roman" w:eastAsia="Times New Roman" w:hAnsi="Times New Roman" w:cs="Times New Roman"/>
          <w:lang w:eastAsia="ru-RU"/>
        </w:rPr>
        <w:t>, способ, место поставки товара, согласовываются сторонами в Приложении № 1, являющемся неотъемлемой частью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3</w:t>
      </w:r>
      <w:r w:rsidR="00CA6CE9" w:rsidRPr="00935E7B">
        <w:rPr>
          <w:rFonts w:ascii="Times New Roman" w:eastAsia="Times New Roman" w:hAnsi="Times New Roman" w:cs="Times New Roman"/>
          <w:lang w:eastAsia="ru-RU"/>
        </w:rPr>
        <w:t>.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26A6D" w:rsidRPr="00935E7B">
        <w:rPr>
          <w:rFonts w:ascii="Times New Roman" w:eastAsia="Times New Roman" w:hAnsi="Times New Roman" w:cs="Times New Roman"/>
          <w:lang w:eastAsia="ru-RU"/>
        </w:rPr>
        <w:t>4</w:t>
      </w:r>
      <w:r w:rsidR="00CA6CE9" w:rsidRPr="00935E7B">
        <w:rPr>
          <w:rFonts w:ascii="Times New Roman" w:eastAsia="Times New Roman" w:hAnsi="Times New Roman" w:cs="Times New Roman"/>
          <w:lang w:eastAsia="ru-RU"/>
        </w:rPr>
        <w:t>.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w:t>
      </w:r>
      <w:r w:rsidR="005C0864" w:rsidRPr="00935E7B">
        <w:rPr>
          <w:rFonts w:ascii="Times New Roman" w:eastAsia="Times New Roman" w:hAnsi="Times New Roman" w:cs="Times New Roman"/>
          <w:lang w:eastAsia="ru-RU"/>
        </w:rPr>
        <w:t xml:space="preserve">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5</w:t>
      </w:r>
      <w:r w:rsidR="00CA6CE9" w:rsidRPr="00935E7B">
        <w:rPr>
          <w:rFonts w:ascii="Times New Roman" w:eastAsia="Times New Roman" w:hAnsi="Times New Roman" w:cs="Times New Roman"/>
          <w:lang w:eastAsia="ru-RU"/>
        </w:rPr>
        <w:t>.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6</w:t>
      </w:r>
      <w:r w:rsidR="00CA6CE9" w:rsidRPr="00935E7B">
        <w:rPr>
          <w:rFonts w:ascii="Times New Roman" w:eastAsia="Times New Roman" w:hAnsi="Times New Roman" w:cs="Times New Roman"/>
          <w:lang w:eastAsia="ru-RU"/>
        </w:rPr>
        <w:t xml:space="preserve">.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CA6CE9" w:rsidRPr="00935E7B" w:rsidRDefault="00A64BB2"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w:t>
      </w:r>
      <w:r w:rsidR="00443119" w:rsidRPr="00935E7B">
        <w:rPr>
          <w:rFonts w:ascii="Times New Roman" w:eastAsia="Times New Roman" w:hAnsi="Times New Roman" w:cs="Times New Roman"/>
          <w:lang w:eastAsia="ru-RU"/>
        </w:rPr>
        <w:t>7</w:t>
      </w:r>
      <w:r w:rsidR="00CA6CE9" w:rsidRPr="00935E7B">
        <w:rPr>
          <w:rFonts w:ascii="Times New Roman" w:eastAsia="Times New Roman" w:hAnsi="Times New Roman" w:cs="Times New Roman"/>
          <w:lang w:eastAsia="ru-RU"/>
        </w:rPr>
        <w:t>.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40617B" w:rsidRPr="00935E7B" w:rsidRDefault="00A64BB2" w:rsidP="00935E7B">
      <w:pPr>
        <w:pStyle w:val="af1"/>
        <w:spacing w:after="0"/>
        <w:ind w:left="0" w:right="-1" w:firstLine="567"/>
        <w:contextualSpacing/>
        <w:rPr>
          <w:rFonts w:ascii="Times New Roman" w:hAnsi="Times New Roman"/>
          <w:szCs w:val="22"/>
        </w:rPr>
      </w:pPr>
      <w:r w:rsidRPr="00935E7B">
        <w:rPr>
          <w:rFonts w:ascii="Times New Roman" w:hAnsi="Times New Roman"/>
          <w:szCs w:val="22"/>
        </w:rPr>
        <w:t>1.</w:t>
      </w:r>
      <w:r w:rsidR="00443119" w:rsidRPr="00935E7B">
        <w:rPr>
          <w:rFonts w:ascii="Times New Roman" w:hAnsi="Times New Roman"/>
          <w:szCs w:val="22"/>
        </w:rPr>
        <w:t>8</w:t>
      </w:r>
      <w:r w:rsidR="0040617B" w:rsidRPr="00935E7B">
        <w:rPr>
          <w:rFonts w:ascii="Times New Roman" w:hAnsi="Times New Roman"/>
          <w:szCs w:val="22"/>
        </w:rPr>
        <w:t>. Договор заключен на основании решения Закупочной комиссии, что подтверждается протоколом № ____ от «</w:t>
      </w:r>
      <w:r w:rsidR="00EE0077" w:rsidRPr="00935E7B">
        <w:rPr>
          <w:rFonts w:ascii="Times New Roman" w:hAnsi="Times New Roman"/>
          <w:szCs w:val="22"/>
        </w:rPr>
        <w:t>__» __________ 2015</w:t>
      </w:r>
      <w:r w:rsidR="0040617B" w:rsidRPr="00935E7B">
        <w:rPr>
          <w:rFonts w:ascii="Times New Roman" w:hAnsi="Times New Roman"/>
          <w:szCs w:val="22"/>
        </w:rPr>
        <w:t xml:space="preserve"> года.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2. Максимальная цена договора, форма, сроки и порядок оплаты товара</w:t>
      </w:r>
    </w:p>
    <w:p w:rsidR="00CA6CE9" w:rsidRPr="00935E7B" w:rsidRDefault="0040617B"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2.1. Ц</w:t>
      </w:r>
      <w:r w:rsidR="00CA6CE9" w:rsidRPr="00935E7B">
        <w:rPr>
          <w:rFonts w:ascii="Times New Roman" w:eastAsia="Times New Roman" w:hAnsi="Times New Roman" w:cs="Times New Roman"/>
          <w:lang w:eastAsia="ru-RU"/>
        </w:rPr>
        <w:t>ена за единицу товар</w:t>
      </w:r>
      <w:r w:rsidRPr="00935E7B">
        <w:rPr>
          <w:rFonts w:ascii="Times New Roman" w:eastAsia="Times New Roman" w:hAnsi="Times New Roman" w:cs="Times New Roman"/>
          <w:lang w:eastAsia="ru-RU"/>
        </w:rPr>
        <w:t xml:space="preserve">а, </w:t>
      </w:r>
      <w:r w:rsidR="00CA6CE9" w:rsidRPr="00935E7B">
        <w:rPr>
          <w:rFonts w:ascii="Times New Roman" w:eastAsia="Times New Roman" w:hAnsi="Times New Roman" w:cs="Times New Roman"/>
          <w:lang w:eastAsia="ru-RU"/>
        </w:rPr>
        <w:t>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2.4. Датой оплаты считается дата списания денежных средств с расчетного счета Покупателя.</w:t>
      </w:r>
    </w:p>
    <w:p w:rsidR="00D64670" w:rsidRPr="00935E7B" w:rsidRDefault="00D64670" w:rsidP="00D64670">
      <w:pPr>
        <w:spacing w:after="0" w:line="240" w:lineRule="auto"/>
        <w:ind w:right="-1"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2.5. </w:t>
      </w:r>
      <w:r w:rsidRPr="00D64670">
        <w:rPr>
          <w:rFonts w:ascii="Times New Roman" w:eastAsia="Times New Roman" w:hAnsi="Times New Roman" w:cs="Times New Roman"/>
          <w:lang w:eastAsia="ru-RU"/>
        </w:rPr>
        <w:t>В соответствии со ст. 317.1 Гражданского кодекса Российской Федерации стороны согласовали: кредитор не имеет права на получение с должника процентов на сумму долга за период пользования денежными средствами.</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 xml:space="preserve">3. Порядок и сроки поставки Товара </w:t>
      </w:r>
    </w:p>
    <w:p w:rsidR="00CA6CE9" w:rsidRPr="00935E7B" w:rsidRDefault="002724B5"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3.1. Условия поставки: </w:t>
      </w:r>
      <w:r w:rsidR="0041490D" w:rsidRPr="00935E7B">
        <w:rPr>
          <w:rFonts w:ascii="Times New Roman" w:eastAsia="Times New Roman" w:hAnsi="Times New Roman" w:cs="Times New Roman"/>
          <w:lang w:eastAsia="ru-RU"/>
        </w:rPr>
        <w:t>с</w:t>
      </w:r>
      <w:r w:rsidR="00EE0077" w:rsidRPr="00935E7B">
        <w:rPr>
          <w:rFonts w:ascii="Times New Roman" w:eastAsia="Times New Roman" w:hAnsi="Times New Roman" w:cs="Times New Roman"/>
          <w:lang w:eastAsia="ru-RU"/>
        </w:rPr>
        <w:t>рок</w:t>
      </w:r>
      <w:r w:rsidR="00CA6CE9" w:rsidRPr="00935E7B">
        <w:rPr>
          <w:rFonts w:ascii="Times New Roman" w:eastAsia="Times New Roman" w:hAnsi="Times New Roman" w:cs="Times New Roman"/>
          <w:lang w:eastAsia="ru-RU"/>
        </w:rPr>
        <w:t xml:space="preserve">,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Покупателю в соответствии с порядком, предусмотренным настоящим договором (Раздел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таком случае моментом исполнения обязательства Поставщика по поставке товара считается дата вручения (передачи) </w:t>
      </w:r>
      <w:r w:rsidR="00181F3B">
        <w:rPr>
          <w:rFonts w:ascii="Times New Roman" w:eastAsia="Times New Roman" w:hAnsi="Times New Roman" w:cs="Times New Roman"/>
          <w:lang w:eastAsia="ru-RU"/>
        </w:rPr>
        <w:t>т</w:t>
      </w:r>
      <w:r w:rsidRPr="00935E7B">
        <w:rPr>
          <w:rFonts w:ascii="Times New Roman" w:eastAsia="Times New Roman" w:hAnsi="Times New Roman" w:cs="Times New Roman"/>
          <w:lang w:eastAsia="ru-RU"/>
        </w:rPr>
        <w:t xml:space="preserve">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Приемка товара по качеству производится Покупателем на своем складе в сроки и порядке, предусмотренные Разделом 4 Договора.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w:t>
      </w:r>
      <w:r w:rsidRPr="00935E7B">
        <w:rPr>
          <w:rFonts w:ascii="Times New Roman" w:eastAsia="Times New Roman" w:hAnsi="Times New Roman" w:cs="Times New Roman"/>
          <w:lang w:eastAsia="ru-RU"/>
        </w:rPr>
        <w:lastRenderedPageBreak/>
        <w:t>Покупателем по количеству и качеству товара, и исполнение Поставщиком обязательства по поставке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Покупателя, то приемка товара оформляется в соответствии с п. 3.2.1.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Кроме того, Покупатель в таком случае вправе приобрести </w:t>
      </w:r>
      <w:proofErr w:type="spellStart"/>
      <w:r w:rsidRPr="00935E7B">
        <w:rPr>
          <w:rFonts w:ascii="Times New Roman" w:eastAsia="Times New Roman" w:hAnsi="Times New Roman" w:cs="Times New Roman"/>
          <w:lang w:eastAsia="ru-RU"/>
        </w:rPr>
        <w:t>непоставленные</w:t>
      </w:r>
      <w:proofErr w:type="spellEnd"/>
      <w:r w:rsidRPr="00935E7B">
        <w:rPr>
          <w:rFonts w:ascii="Times New Roman" w:eastAsia="Times New Roman" w:hAnsi="Times New Roman" w:cs="Times New Roman"/>
          <w:lang w:eastAsia="ru-RU"/>
        </w:rPr>
        <w:t xml:space="preserve"> товары у других лиц и потребовать от Поставщика возмещения убытков.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4. Приемка Товара по количеству и качеству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w:t>
      </w:r>
      <w:r w:rsidRPr="00935E7B">
        <w:rPr>
          <w:rFonts w:ascii="Times New Roman" w:eastAsia="Times New Roman" w:hAnsi="Times New Roman" w:cs="Times New Roman"/>
          <w:lang w:eastAsia="ru-RU"/>
        </w:rPr>
        <w:lastRenderedPageBreak/>
        <w:t>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4.4. Приемка Товара по качеству производится на складе Покупателя в следующие сроки: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доставке товара (п. 3.2.1. Договора) - в момент вручения (передачи) товара Покупателю на складе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При обнаружении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935E7B">
        <w:rPr>
          <w:rFonts w:ascii="Times New Roman" w:eastAsia="Times New Roman" w:hAnsi="Times New Roman" w:cs="Times New Roman"/>
          <w:lang w:eastAsia="ru-RU"/>
        </w:rPr>
        <w:t>некачественности</w:t>
      </w:r>
      <w:proofErr w:type="spellEnd"/>
      <w:r w:rsidRPr="00935E7B">
        <w:rPr>
          <w:rFonts w:ascii="Times New Roman" w:eastAsia="Times New Roman" w:hAnsi="Times New Roman" w:cs="Times New Roman"/>
          <w:lang w:eastAsia="ru-RU"/>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935E7B">
        <w:rPr>
          <w:rFonts w:ascii="Times New Roman" w:eastAsia="Times New Roman" w:hAnsi="Times New Roman" w:cs="Times New Roman"/>
          <w:lang w:eastAsia="ru-RU"/>
        </w:rPr>
        <w:t>непоставленным</w:t>
      </w:r>
      <w:proofErr w:type="spellEnd"/>
      <w:r w:rsidRPr="00935E7B">
        <w:rPr>
          <w:rFonts w:ascii="Times New Roman" w:eastAsia="Times New Roman" w:hAnsi="Times New Roman" w:cs="Times New Roman"/>
          <w:lang w:eastAsia="ru-RU"/>
        </w:rPr>
        <w:t>. Поставщик возмещает все документально подтвержденные расходы Покупателя, возникшие в связи с отказом Покупателя от товара.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snapToGrid w:val="0"/>
          <w:lang w:eastAsia="ru-RU"/>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935E7B">
        <w:rPr>
          <w:rFonts w:ascii="Times New Roman" w:eastAsia="Times New Roman" w:hAnsi="Times New Roman" w:cs="Times New Roman"/>
          <w:lang w:eastAsia="ru-RU"/>
        </w:rPr>
        <w:t xml:space="preserve">с момента получения претензии, должен прибыть для составления акта </w:t>
      </w:r>
      <w:r w:rsidRPr="00935E7B">
        <w:rPr>
          <w:rFonts w:ascii="Times New Roman" w:eastAsia="Times New Roman" w:hAnsi="Times New Roman" w:cs="Times New Roman"/>
          <w:snapToGrid w:val="0"/>
          <w:lang w:eastAsia="ru-RU"/>
        </w:rPr>
        <w:t>о</w:t>
      </w:r>
      <w:r w:rsidRPr="00935E7B">
        <w:rPr>
          <w:rFonts w:ascii="Times New Roman" w:eastAsia="Times New Roman" w:hAnsi="Times New Roman" w:cs="Times New Roman"/>
          <w:lang w:eastAsia="ru-RU"/>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B943D0" w:rsidRPr="00935E7B" w:rsidRDefault="00B943D0"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4.5.</w:t>
      </w:r>
      <w:r w:rsidRPr="00935E7B">
        <w:rPr>
          <w:rFonts w:ascii="Times New Roman" w:hAnsi="Times New Roman" w:cs="Times New Roman"/>
        </w:rPr>
        <w:t xml:space="preserve"> </w:t>
      </w:r>
      <w:r w:rsidRPr="00935E7B">
        <w:rPr>
          <w:rFonts w:ascii="Times New Roman" w:eastAsia="Times New Roman" w:hAnsi="Times New Roman" w:cs="Times New Roman"/>
          <w:lang w:eastAsia="ru-RU"/>
        </w:rPr>
        <w:t>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9E48E1" w:rsidRPr="00935E7B" w:rsidRDefault="00EE0077"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5. Обязательства сторон</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 Поставщик обязуется:</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lastRenderedPageBreak/>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001C73"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5.1.2. поставить Товар в соответствии с условиями настоящего Договора и Приложения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001C73" w:rsidRPr="00036575" w:rsidRDefault="00001C73" w:rsidP="00001C73">
      <w:pPr>
        <w:spacing w:after="0" w:line="240" w:lineRule="auto"/>
        <w:ind w:right="-1" w:firstLine="567"/>
        <w:jc w:val="both"/>
        <w:rPr>
          <w:rFonts w:ascii="Times New Roman" w:eastAsia="Times New Roman" w:hAnsi="Times New Roman" w:cs="Times New Roman"/>
          <w:lang w:eastAsia="ru-RU"/>
        </w:rPr>
      </w:pPr>
      <w:r w:rsidRPr="00036575">
        <w:rPr>
          <w:rFonts w:ascii="Times New Roman" w:eastAsia="Times New Roman" w:hAnsi="Times New Roman" w:cs="Times New Roman"/>
          <w:lang w:eastAsia="ru-RU"/>
        </w:rPr>
        <w:t>5.3. Покупатель обязуется принять и оплатить Товар в соответствии с условиями настоящего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6. Ответственность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возмещения возможного ущерба. </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CA6CE9"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w:t>
      </w:r>
      <w:r w:rsidR="00EE0077" w:rsidRPr="00935E7B">
        <w:rPr>
          <w:rFonts w:ascii="Times New Roman" w:eastAsia="Times New Roman" w:hAnsi="Times New Roman" w:cs="Times New Roman"/>
          <w:lang w:eastAsia="ru-RU"/>
        </w:rPr>
        <w:t>тв по договору в полном объеме.</w:t>
      </w:r>
    </w:p>
    <w:p w:rsidR="00511F7E" w:rsidRDefault="00511F7E" w:rsidP="00935E7B">
      <w:pPr>
        <w:spacing w:after="0" w:line="240" w:lineRule="auto"/>
        <w:ind w:right="-1" w:firstLine="567"/>
        <w:jc w:val="both"/>
        <w:rPr>
          <w:rFonts w:ascii="Times New Roman" w:eastAsia="Times New Roman" w:hAnsi="Times New Roman" w:cs="Times New Roman"/>
          <w:lang w:eastAsia="ru-RU"/>
        </w:rPr>
      </w:pPr>
    </w:p>
    <w:p w:rsidR="00511F7E" w:rsidRDefault="00511F7E" w:rsidP="00935E7B">
      <w:pPr>
        <w:spacing w:after="0" w:line="240" w:lineRule="auto"/>
        <w:ind w:right="-1" w:firstLine="567"/>
        <w:jc w:val="both"/>
        <w:rPr>
          <w:rFonts w:ascii="Times New Roman" w:eastAsia="Times New Roman" w:hAnsi="Times New Roman" w:cs="Times New Roman"/>
          <w:lang w:eastAsia="ru-RU"/>
        </w:rPr>
      </w:pPr>
    </w:p>
    <w:p w:rsidR="00511F7E" w:rsidRPr="00935E7B" w:rsidRDefault="00511F7E" w:rsidP="00935E7B">
      <w:pPr>
        <w:spacing w:after="0" w:line="240" w:lineRule="auto"/>
        <w:ind w:right="-1" w:firstLine="567"/>
        <w:jc w:val="both"/>
        <w:rPr>
          <w:rFonts w:ascii="Times New Roman" w:eastAsia="Times New Roman" w:hAnsi="Times New Roman" w:cs="Times New Roman"/>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lastRenderedPageBreak/>
        <w:t>7. Изменение, расторжение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7.2. Настоящий договор может быть расторгнут по соглашению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7.4. Последствия расторжения настоящего договора определяются соглашением сторон или судом по требованию любой из Сторон договора.</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8. Решение споров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9. Действие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color w:val="000000"/>
          <w:spacing w:val="3"/>
          <w:lang w:eastAsia="ru-RU"/>
        </w:rPr>
        <w:t>9.1. Настоящий договор вступает в законную силу с момента его по</w:t>
      </w:r>
      <w:r w:rsidR="00F64D6C" w:rsidRPr="00935E7B">
        <w:rPr>
          <w:rFonts w:ascii="Times New Roman" w:eastAsia="Times New Roman" w:hAnsi="Times New Roman" w:cs="Times New Roman"/>
          <w:color w:val="000000"/>
          <w:spacing w:val="3"/>
          <w:lang w:eastAsia="ru-RU"/>
        </w:rPr>
        <w:t xml:space="preserve">дписания сторонами и действует </w:t>
      </w:r>
      <w:r w:rsidR="00D3575F" w:rsidRPr="00D70663">
        <w:rPr>
          <w:rFonts w:ascii="Times New Roman" w:eastAsia="Times New Roman" w:hAnsi="Times New Roman" w:cs="Times New Roman"/>
          <w:color w:val="000000"/>
          <w:spacing w:val="3"/>
          <w:lang w:eastAsia="ru-RU"/>
        </w:rPr>
        <w:t>по</w:t>
      </w:r>
      <w:r w:rsidR="00EE0077" w:rsidRPr="00D70663">
        <w:rPr>
          <w:rFonts w:ascii="Times New Roman" w:eastAsia="Times New Roman" w:hAnsi="Times New Roman" w:cs="Times New Roman"/>
          <w:color w:val="000000"/>
          <w:spacing w:val="3"/>
          <w:lang w:eastAsia="ru-RU"/>
        </w:rPr>
        <w:t xml:space="preserve"> </w:t>
      </w:r>
      <w:r w:rsidR="00297226" w:rsidRPr="00D70663">
        <w:rPr>
          <w:rFonts w:ascii="Times New Roman" w:eastAsia="Times New Roman" w:hAnsi="Times New Roman" w:cs="Times New Roman"/>
          <w:color w:val="000000"/>
          <w:spacing w:val="3"/>
          <w:lang w:eastAsia="ru-RU"/>
        </w:rPr>
        <w:t>3</w:t>
      </w:r>
      <w:r w:rsidR="00511F7E">
        <w:rPr>
          <w:rFonts w:ascii="Times New Roman" w:eastAsia="Times New Roman" w:hAnsi="Times New Roman" w:cs="Times New Roman"/>
          <w:color w:val="000000"/>
          <w:spacing w:val="3"/>
          <w:lang w:eastAsia="ru-RU"/>
        </w:rPr>
        <w:t>1</w:t>
      </w:r>
      <w:r w:rsidR="00D068A1" w:rsidRPr="00D70663">
        <w:rPr>
          <w:rFonts w:ascii="Times New Roman" w:eastAsia="Times New Roman" w:hAnsi="Times New Roman" w:cs="Times New Roman"/>
          <w:color w:val="000000"/>
          <w:spacing w:val="3"/>
          <w:lang w:eastAsia="ru-RU"/>
        </w:rPr>
        <w:t>.</w:t>
      </w:r>
      <w:r w:rsidR="00511F7E">
        <w:rPr>
          <w:rFonts w:ascii="Times New Roman" w:eastAsia="Times New Roman" w:hAnsi="Times New Roman" w:cs="Times New Roman"/>
          <w:color w:val="000000"/>
          <w:spacing w:val="3"/>
          <w:lang w:eastAsia="ru-RU"/>
        </w:rPr>
        <w:t>10</w:t>
      </w:r>
      <w:r w:rsidR="005F1181" w:rsidRPr="00D70663">
        <w:rPr>
          <w:rFonts w:ascii="Times New Roman" w:eastAsia="Times New Roman" w:hAnsi="Times New Roman" w:cs="Times New Roman"/>
          <w:color w:val="000000"/>
          <w:spacing w:val="3"/>
          <w:lang w:eastAsia="ru-RU"/>
        </w:rPr>
        <w:t>.2015</w:t>
      </w:r>
      <w:r w:rsidR="00511F7E">
        <w:rPr>
          <w:rFonts w:ascii="Times New Roman" w:eastAsia="Times New Roman" w:hAnsi="Times New Roman" w:cs="Times New Roman"/>
          <w:color w:val="000000"/>
          <w:spacing w:val="3"/>
          <w:lang w:eastAsia="ru-RU"/>
        </w:rPr>
        <w:t xml:space="preserve"> г.</w:t>
      </w:r>
      <w:r w:rsidR="005F1181" w:rsidRPr="00D70663">
        <w:rPr>
          <w:rFonts w:ascii="Times New Roman" w:eastAsia="Times New Roman" w:hAnsi="Times New Roman" w:cs="Times New Roman"/>
          <w:color w:val="000000"/>
          <w:spacing w:val="3"/>
          <w:lang w:eastAsia="ru-RU"/>
        </w:rPr>
        <w:t>, а</w:t>
      </w:r>
      <w:r w:rsidR="005F1181" w:rsidRPr="00935E7B">
        <w:rPr>
          <w:rFonts w:ascii="Times New Roman" w:eastAsia="Times New Roman" w:hAnsi="Times New Roman" w:cs="Times New Roman"/>
          <w:color w:val="000000"/>
          <w:spacing w:val="3"/>
          <w:lang w:eastAsia="ru-RU"/>
        </w:rPr>
        <w:t xml:space="preserve"> в части расчетов – до </w:t>
      </w:r>
      <w:r w:rsidR="00EE0077" w:rsidRPr="00935E7B">
        <w:rPr>
          <w:rFonts w:ascii="Times New Roman" w:eastAsia="Times New Roman" w:hAnsi="Times New Roman" w:cs="Times New Roman"/>
          <w:color w:val="000000"/>
          <w:spacing w:val="3"/>
          <w:lang w:eastAsia="ru-RU"/>
        </w:rPr>
        <w:t>исполнения сторонами своих обязательств.</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CA6CE9" w:rsidRPr="00935E7B" w:rsidRDefault="00CA6CE9" w:rsidP="00935E7B">
      <w:pPr>
        <w:overflowPunct w:val="0"/>
        <w:autoSpaceDE w:val="0"/>
        <w:autoSpaceDN w:val="0"/>
        <w:adjustRightInd w:val="0"/>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10. Заключительные положения</w:t>
      </w:r>
    </w:p>
    <w:p w:rsidR="001D1E10"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10.1. </w:t>
      </w:r>
      <w:r w:rsidR="001D1E10" w:rsidRPr="00935E7B">
        <w:rPr>
          <w:rFonts w:ascii="Times New Roman" w:eastAsia="Times New Roman" w:hAnsi="Times New Roman" w:cs="Times New Roman"/>
          <w:lang w:eastAsia="ru-RU"/>
        </w:rPr>
        <w:t xml:space="preserve">Настоящий Договор составлен в </w:t>
      </w:r>
      <w:r w:rsidR="00223591">
        <w:rPr>
          <w:rFonts w:ascii="Times New Roman" w:eastAsia="Times New Roman" w:hAnsi="Times New Roman" w:cs="Times New Roman"/>
          <w:lang w:eastAsia="ru-RU"/>
        </w:rPr>
        <w:t>двух</w:t>
      </w:r>
      <w:r w:rsidR="001D1E10" w:rsidRPr="00935E7B">
        <w:rPr>
          <w:rFonts w:ascii="Times New Roman" w:eastAsia="Times New Roman" w:hAnsi="Times New Roman" w:cs="Times New Roman"/>
          <w:lang w:eastAsia="ru-RU"/>
        </w:rPr>
        <w:t xml:space="preserve"> экземплярах, имеющих одинаковую юридическую силу, по одному экземпляру для каждой из </w:t>
      </w:r>
      <w:r w:rsidR="001D1E10">
        <w:rPr>
          <w:rFonts w:ascii="Times New Roman" w:eastAsia="Times New Roman" w:hAnsi="Times New Roman" w:cs="Times New Roman"/>
          <w:lang w:eastAsia="ru-RU"/>
        </w:rPr>
        <w:t>Сторон</w:t>
      </w:r>
      <w:r w:rsidR="002C4D49">
        <w:rPr>
          <w:rFonts w:ascii="Times New Roman" w:eastAsia="Times New Roman" w:hAnsi="Times New Roman" w:cs="Times New Roman"/>
          <w:lang w:eastAsia="ru-RU"/>
        </w:rPr>
        <w:t>.</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0355D7" w:rsidRPr="009B000B" w:rsidRDefault="00CA6CE9" w:rsidP="009B000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10.4. Право (требование), принадлежащее Поставщику (Кредитору) по Договору может быть передано им третьему лицу только с п</w:t>
      </w:r>
      <w:r w:rsidR="009B000B">
        <w:rPr>
          <w:rFonts w:ascii="Times New Roman" w:eastAsia="Times New Roman" w:hAnsi="Times New Roman" w:cs="Times New Roman"/>
          <w:lang w:eastAsia="ru-RU"/>
        </w:rPr>
        <w:t>исьменного согласия Покупателя.</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11. Перечень документов, прилагаемых к договору</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11.1. Неотъемлемой частью настоящего Договора является Приложение № 1, подписанное Сторонами Договора.</w:t>
      </w:r>
    </w:p>
    <w:p w:rsidR="00CA6CE9" w:rsidRPr="00935E7B" w:rsidRDefault="00CA6CE9" w:rsidP="00935E7B">
      <w:pPr>
        <w:spacing w:after="0" w:line="240" w:lineRule="auto"/>
        <w:ind w:right="-1" w:firstLine="567"/>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w:t>
      </w:r>
      <w:r w:rsidRPr="00935E7B">
        <w:rPr>
          <w:rFonts w:ascii="Times New Roman" w:eastAsia="Times New Roman" w:hAnsi="Times New Roman" w:cs="Times New Roman"/>
          <w:lang w:eastAsia="ru-RU"/>
        </w:rPr>
        <w:lastRenderedPageBreak/>
        <w:t>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p>
    <w:p w:rsidR="00CA6CE9" w:rsidRPr="00935E7B" w:rsidRDefault="00CA6CE9" w:rsidP="00935E7B">
      <w:pPr>
        <w:spacing w:after="0" w:line="240" w:lineRule="auto"/>
        <w:ind w:right="-1" w:firstLine="567"/>
        <w:jc w:val="center"/>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12. Реквизиты и подписи сторон</w:t>
      </w:r>
    </w:p>
    <w:tbl>
      <w:tblPr>
        <w:tblW w:w="10170" w:type="dxa"/>
        <w:tblLayout w:type="fixed"/>
        <w:tblLook w:val="04A0" w:firstRow="1" w:lastRow="0" w:firstColumn="1" w:lastColumn="0" w:noHBand="0" w:noVBand="1"/>
      </w:tblPr>
      <w:tblGrid>
        <w:gridCol w:w="4929"/>
        <w:gridCol w:w="5241"/>
      </w:tblGrid>
      <w:tr w:rsidR="00CA6CE9" w:rsidRPr="00935E7B" w:rsidTr="00F754C0">
        <w:tc>
          <w:tcPr>
            <w:tcW w:w="4929" w:type="dxa"/>
            <w:hideMark/>
          </w:tcPr>
          <w:p w:rsidR="00CA6CE9" w:rsidRPr="00935E7B"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Поставщик</w:t>
            </w:r>
          </w:p>
        </w:tc>
        <w:tc>
          <w:tcPr>
            <w:tcW w:w="5241" w:type="dxa"/>
            <w:hideMark/>
          </w:tcPr>
          <w:p w:rsidR="00CA6CE9" w:rsidRDefault="00CA6CE9" w:rsidP="009342A4">
            <w:pPr>
              <w:spacing w:after="0" w:line="240" w:lineRule="auto"/>
              <w:ind w:right="-1"/>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Покупатель</w:t>
            </w:r>
          </w:p>
          <w:p w:rsidR="00181F3B" w:rsidRPr="00935E7B" w:rsidRDefault="00181F3B" w:rsidP="009342A4">
            <w:pPr>
              <w:spacing w:after="0" w:line="240" w:lineRule="auto"/>
              <w:ind w:right="-1"/>
              <w:jc w:val="center"/>
              <w:rPr>
                <w:rFonts w:ascii="Times New Roman" w:eastAsia="Times New Roman" w:hAnsi="Times New Roman" w:cs="Times New Roman"/>
                <w:b/>
                <w:lang w:eastAsia="ru-RU"/>
              </w:rPr>
            </w:pPr>
          </w:p>
        </w:tc>
      </w:tr>
      <w:tr w:rsidR="00CA6CE9" w:rsidRPr="00935E7B" w:rsidTr="00F754C0">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b/>
                <w:i/>
                <w:lang w:eastAsia="ru-RU"/>
              </w:rPr>
            </w:pPr>
            <w:r w:rsidRPr="00935E7B">
              <w:rPr>
                <w:rFonts w:ascii="Times New Roman" w:eastAsia="Times New Roman" w:hAnsi="Times New Roman" w:cs="Times New Roman"/>
                <w:b/>
                <w:i/>
                <w:lang w:eastAsia="ru-RU"/>
              </w:rPr>
              <w:t>(Наименование организации)</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ИНН: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КПП: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Расчетный 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Корр./счет: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БИК: </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b/>
                <w:lang w:eastAsia="ru-RU"/>
              </w:rPr>
            </w:pPr>
            <w:r w:rsidRPr="00935E7B">
              <w:rPr>
                <w:rFonts w:ascii="Times New Roman" w:eastAsia="Times New Roman" w:hAnsi="Times New Roman" w:cs="Times New Roman"/>
                <w:b/>
                <w:lang w:eastAsia="ru-RU"/>
              </w:rPr>
              <w:t>МУП «Водоканал»</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Юридический адрес: 620075,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г. Екатеринбург, ул. Карла Либкнехта, 43а</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 xml:space="preserve">Фактический адрес: 620075, г. Екатеринбург, </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ул. Толмачева, 32</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ИНН 6608001915, КПП 667001001</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Банковские реквизиты:</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Расчетный счет: 40702810600010000516</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Корр./счет: 30101810500000000904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в ОАО Банк «Екатеринбург»</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БИК 046577904</w:t>
            </w: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p>
        </w:tc>
      </w:tr>
      <w:tr w:rsidR="00CA6CE9" w:rsidRPr="00935E7B" w:rsidTr="00F754C0">
        <w:tc>
          <w:tcPr>
            <w:tcW w:w="4929" w:type="dxa"/>
          </w:tcPr>
          <w:p w:rsidR="00CA6CE9" w:rsidRPr="00935E7B" w:rsidRDefault="00CA6CE9" w:rsidP="009342A4">
            <w:pPr>
              <w:spacing w:after="0" w:line="240" w:lineRule="auto"/>
              <w:ind w:right="-1"/>
              <w:jc w:val="both"/>
              <w:rPr>
                <w:rFonts w:ascii="Times New Roman" w:eastAsia="Times New Roman" w:hAnsi="Times New Roman" w:cs="Times New Roman"/>
                <w:i/>
                <w:lang w:eastAsia="ru-RU"/>
              </w:rPr>
            </w:pPr>
            <w:r w:rsidRPr="00935E7B">
              <w:rPr>
                <w:rFonts w:ascii="Times New Roman" w:eastAsia="Times New Roman" w:hAnsi="Times New Roman" w:cs="Times New Roman"/>
                <w:i/>
                <w:lang w:eastAsia="ru-RU"/>
              </w:rPr>
              <w:t>(Должность)</w:t>
            </w:r>
          </w:p>
          <w:p w:rsidR="00CA6CE9" w:rsidRPr="00935E7B" w:rsidRDefault="00CA6CE9" w:rsidP="009342A4">
            <w:pPr>
              <w:spacing w:after="0" w:line="240" w:lineRule="auto"/>
              <w:ind w:right="-1"/>
              <w:jc w:val="both"/>
              <w:rPr>
                <w:rFonts w:ascii="Times New Roman" w:eastAsia="Times New Roman" w:hAnsi="Times New Roman" w:cs="Times New Roman"/>
                <w:b/>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lang w:eastAsia="ru-RU"/>
              </w:rPr>
              <w:t>_____________________ /И.О. Фамилия/</w:t>
            </w:r>
          </w:p>
        </w:tc>
        <w:tc>
          <w:tcPr>
            <w:tcW w:w="5241" w:type="dxa"/>
          </w:tcPr>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Коммерческий директор</w:t>
            </w:r>
          </w:p>
          <w:p w:rsidR="00CA6CE9" w:rsidRPr="00935E7B" w:rsidRDefault="00CA6CE9" w:rsidP="009342A4">
            <w:pPr>
              <w:spacing w:after="0" w:line="240" w:lineRule="auto"/>
              <w:ind w:right="-1"/>
              <w:jc w:val="both"/>
              <w:rPr>
                <w:rFonts w:ascii="Times New Roman" w:eastAsia="Times New Roman" w:hAnsi="Times New Roman" w:cs="Times New Roman"/>
                <w:bCs/>
                <w:lang w:eastAsia="ru-RU"/>
              </w:rPr>
            </w:pPr>
          </w:p>
          <w:p w:rsidR="00CA6CE9" w:rsidRPr="00935E7B" w:rsidRDefault="00CA6CE9" w:rsidP="009342A4">
            <w:pPr>
              <w:spacing w:after="0" w:line="240" w:lineRule="auto"/>
              <w:ind w:right="-1"/>
              <w:jc w:val="both"/>
              <w:rPr>
                <w:rFonts w:ascii="Times New Roman" w:eastAsia="Times New Roman" w:hAnsi="Times New Roman" w:cs="Times New Roman"/>
                <w:lang w:eastAsia="ru-RU"/>
              </w:rPr>
            </w:pPr>
            <w:r w:rsidRPr="00935E7B">
              <w:rPr>
                <w:rFonts w:ascii="Times New Roman" w:eastAsia="Times New Roman" w:hAnsi="Times New Roman" w:cs="Times New Roman"/>
                <w:bCs/>
                <w:lang w:eastAsia="ru-RU"/>
              </w:rPr>
              <w:t>_________</w:t>
            </w:r>
            <w:r w:rsidRPr="00935E7B">
              <w:rPr>
                <w:rFonts w:ascii="Times New Roman" w:eastAsia="Times New Roman" w:hAnsi="Times New Roman" w:cs="Times New Roman"/>
                <w:lang w:eastAsia="ru-RU"/>
              </w:rPr>
              <w:t>________________ /С.В. Ткаченко</w:t>
            </w:r>
            <w:r w:rsidRPr="00935E7B">
              <w:rPr>
                <w:rFonts w:ascii="Times New Roman" w:eastAsia="Times New Roman" w:hAnsi="Times New Roman" w:cs="Times New Roman"/>
                <w:bCs/>
                <w:lang w:eastAsia="ru-RU"/>
              </w:rPr>
              <w:t>/</w:t>
            </w:r>
          </w:p>
        </w:tc>
      </w:tr>
    </w:tbl>
    <w:p w:rsidR="00586357" w:rsidRPr="00935E7B" w:rsidRDefault="00586357" w:rsidP="00935E7B">
      <w:pPr>
        <w:pStyle w:val="af1"/>
        <w:spacing w:after="0"/>
        <w:ind w:left="0" w:right="-1" w:firstLine="567"/>
        <w:contextualSpacing/>
        <w:rPr>
          <w:rFonts w:ascii="Times New Roman" w:hAnsi="Times New Roman"/>
          <w:szCs w:val="22"/>
        </w:rPr>
      </w:pPr>
    </w:p>
    <w:sectPr w:rsidR="00586357" w:rsidRPr="00935E7B" w:rsidSect="00EE0077">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2E0A" w:rsidRDefault="00B22E0A" w:rsidP="00F601E4">
      <w:pPr>
        <w:spacing w:after="0" w:line="240" w:lineRule="auto"/>
      </w:pPr>
      <w:r>
        <w:separator/>
      </w:r>
    </w:p>
  </w:endnote>
  <w:endnote w:type="continuationSeparator" w:id="0">
    <w:p w:rsidR="00B22E0A" w:rsidRDefault="00B22E0A" w:rsidP="00F601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E0A" w:rsidRDefault="00B22E0A"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B22E0A" w:rsidRDefault="00B22E0A" w:rsidP="00FD40CD">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E0A" w:rsidRDefault="00B22E0A" w:rsidP="00FD40CD">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sidR="00267DBF">
      <w:rPr>
        <w:rStyle w:val="ae"/>
        <w:noProof/>
      </w:rPr>
      <w:t>6</w:t>
    </w:r>
    <w:r>
      <w:rPr>
        <w:rStyle w:val="ae"/>
      </w:rPr>
      <w:fldChar w:fldCharType="end"/>
    </w:r>
  </w:p>
  <w:p w:rsidR="00B22E0A" w:rsidRDefault="00B22E0A" w:rsidP="00FD40CD">
    <w:pPr>
      <w:pStyle w:val="af"/>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E0A" w:rsidRDefault="00B22E0A">
    <w:pPr>
      <w:pStyle w:val="af"/>
      <w:jc w:val="right"/>
    </w:pPr>
    <w:r>
      <w:fldChar w:fldCharType="begin"/>
    </w:r>
    <w:r>
      <w:instrText>PAGE   \* MERGEFORMAT</w:instrText>
    </w:r>
    <w:r>
      <w:fldChar w:fldCharType="separate"/>
    </w:r>
    <w:r w:rsidR="002442D9">
      <w:rPr>
        <w:noProof/>
      </w:rPr>
      <w:t>1</w:t>
    </w:r>
    <w:r>
      <w:fldChar w:fldCharType="end"/>
    </w:r>
  </w:p>
  <w:p w:rsidR="00B22E0A" w:rsidRDefault="00B22E0A">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2E0A" w:rsidRDefault="00B22E0A" w:rsidP="00F601E4">
      <w:pPr>
        <w:spacing w:after="0" w:line="240" w:lineRule="auto"/>
      </w:pPr>
      <w:r>
        <w:separator/>
      </w:r>
    </w:p>
  </w:footnote>
  <w:footnote w:type="continuationSeparator" w:id="0">
    <w:p w:rsidR="00B22E0A" w:rsidRDefault="00B22E0A" w:rsidP="00F601E4">
      <w:pPr>
        <w:spacing w:after="0" w:line="240" w:lineRule="auto"/>
      </w:pPr>
      <w:r>
        <w:continuationSeparator/>
      </w:r>
    </w:p>
  </w:footnote>
  <w:footnote w:id="1">
    <w:p w:rsidR="00B22E0A" w:rsidRDefault="00B22E0A" w:rsidP="003411DE">
      <w:pPr>
        <w:pStyle w:val="ab"/>
        <w:jc w:val="both"/>
      </w:pPr>
      <w:r>
        <w:rPr>
          <w:rStyle w:val="ad"/>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B22E0A" w:rsidRDefault="00B22E0A" w:rsidP="00FD40CD">
      <w:pPr>
        <w:pStyle w:val="ab"/>
      </w:pPr>
      <w:r>
        <w:rPr>
          <w:rStyle w:val="ad"/>
          <w:rFonts w:ascii="Times New Roman" w:hAnsi="Times New Roman"/>
          <w:sz w:val="18"/>
          <w:szCs w:val="18"/>
        </w:rPr>
        <w:footnoteRef/>
      </w:r>
      <w:r>
        <w:rPr>
          <w:rFonts w:ascii="Times New Roman" w:hAnsi="Times New Roman"/>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0000002"/>
    <w:multiLevelType w:val="singleLevel"/>
    <w:tmpl w:val="00000002"/>
    <w:name w:val="WW8Num7"/>
    <w:lvl w:ilvl="0">
      <w:start w:val="1"/>
      <w:numFmt w:val="decimal"/>
      <w:lvlText w:val="%1."/>
      <w:lvlJc w:val="left"/>
      <w:pPr>
        <w:tabs>
          <w:tab w:val="num" w:pos="0"/>
        </w:tabs>
        <w:ind w:left="720" w:hanging="720"/>
      </w:pPr>
    </w:lvl>
  </w:abstractNum>
  <w:abstractNum w:abstractNumId="2">
    <w:nsid w:val="00000003"/>
    <w:multiLevelType w:val="singleLevel"/>
    <w:tmpl w:val="00000003"/>
    <w:name w:val="WW8Num16"/>
    <w:lvl w:ilvl="0">
      <w:start w:val="1"/>
      <w:numFmt w:val="decimal"/>
      <w:lvlText w:val="%1."/>
      <w:lvlJc w:val="right"/>
      <w:pPr>
        <w:tabs>
          <w:tab w:val="num" w:pos="0"/>
        </w:tabs>
        <w:ind w:left="723" w:hanging="360"/>
      </w:pPr>
    </w:lvl>
  </w:abstractNum>
  <w:abstractNum w:abstractNumId="3">
    <w:nsid w:val="06673FAC"/>
    <w:multiLevelType w:val="hybridMultilevel"/>
    <w:tmpl w:val="0C72F7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D4660C"/>
    <w:multiLevelType w:val="hybridMultilevel"/>
    <w:tmpl w:val="909A0F5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75547E0"/>
    <w:multiLevelType w:val="hybridMultilevel"/>
    <w:tmpl w:val="2DBC0044"/>
    <w:lvl w:ilvl="0" w:tplc="DF149D6E">
      <w:start w:val="1"/>
      <w:numFmt w:val="upperRoman"/>
      <w:lvlText w:val="%1."/>
      <w:lvlJc w:val="left"/>
      <w:pPr>
        <w:ind w:left="578" w:hanging="72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8">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9">
    <w:nsid w:val="24620860"/>
    <w:multiLevelType w:val="hybridMultilevel"/>
    <w:tmpl w:val="09D6BB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11">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4011D8B"/>
    <w:multiLevelType w:val="hybridMultilevel"/>
    <w:tmpl w:val="69625440"/>
    <w:lvl w:ilvl="0" w:tplc="31944D7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21">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2">
    <w:nsid w:val="4D1C7961"/>
    <w:multiLevelType w:val="hybridMultilevel"/>
    <w:tmpl w:val="997A7FD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D5B5C32"/>
    <w:multiLevelType w:val="hybridMultilevel"/>
    <w:tmpl w:val="5FDA881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F4E3BAE"/>
    <w:multiLevelType w:val="hybridMultilevel"/>
    <w:tmpl w:val="A7281574"/>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7">
    <w:nsid w:val="552814C3"/>
    <w:multiLevelType w:val="hybridMultilevel"/>
    <w:tmpl w:val="0CE29FFC"/>
    <w:lvl w:ilvl="0" w:tplc="35406680">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9">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1BF353E"/>
    <w:multiLevelType w:val="hybridMultilevel"/>
    <w:tmpl w:val="5F6E980A"/>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32">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3">
    <w:nsid w:val="6EEE77EC"/>
    <w:multiLevelType w:val="hybridMultilevel"/>
    <w:tmpl w:val="18E69CCC"/>
    <w:lvl w:ilvl="0" w:tplc="8466A7E8">
      <w:start w:val="3"/>
      <w:numFmt w:val="upperRoman"/>
      <w:lvlText w:val="%1."/>
      <w:lvlJc w:val="left"/>
      <w:pPr>
        <w:ind w:left="1298" w:hanging="72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34">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35">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6">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17"/>
  </w:num>
  <w:num w:numId="3">
    <w:abstractNumId w:val="20"/>
  </w:num>
  <w:num w:numId="4">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7"/>
  </w:num>
  <w:num w:numId="7">
    <w:abstractNumId w:val="33"/>
  </w:num>
  <w:num w:numId="8">
    <w:abstractNumId w:val="27"/>
  </w:num>
  <w:num w:numId="9">
    <w:abstractNumId w:val="12"/>
  </w:num>
  <w:num w:numId="10">
    <w:abstractNumId w:val="16"/>
  </w:num>
  <w:num w:numId="11">
    <w:abstractNumId w:val="11"/>
  </w:num>
  <w:num w:numId="12">
    <w:abstractNumId w:val="19"/>
  </w:num>
  <w:num w:numId="13">
    <w:abstractNumId w:val="35"/>
  </w:num>
  <w:num w:numId="14">
    <w:abstractNumId w:val="28"/>
  </w:num>
  <w:num w:numId="15">
    <w:abstractNumId w:val="26"/>
  </w:num>
  <w:num w:numId="16">
    <w:abstractNumId w:val="32"/>
  </w:num>
  <w:num w:numId="17">
    <w:abstractNumId w:val="21"/>
  </w:num>
  <w:num w:numId="18">
    <w:abstractNumId w:val="8"/>
  </w:num>
  <w:num w:numId="19">
    <w:abstractNumId w:val="18"/>
  </w:num>
  <w:num w:numId="20">
    <w:abstractNumId w:val="14"/>
  </w:num>
  <w:num w:numId="21">
    <w:abstractNumId w:val="34"/>
  </w:num>
  <w:num w:numId="22">
    <w:abstractNumId w:val="5"/>
  </w:num>
  <w:num w:numId="23">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24">
    <w:abstractNumId w:val="31"/>
    <w:lvlOverride w:ilvl="0">
      <w:startOverride w:val="7"/>
    </w:lvlOverride>
  </w:num>
  <w:num w:numId="25">
    <w:abstractNumId w:val="10"/>
    <w:lvlOverride w:ilvl="0">
      <w:startOverride w:val="10"/>
    </w:lvlOverride>
  </w:num>
  <w:num w:numId="26">
    <w:abstractNumId w:val="10"/>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8">
    <w:abstractNumId w:val="13"/>
  </w:num>
  <w:num w:numId="29">
    <w:abstractNumId w:val="29"/>
  </w:num>
  <w:num w:numId="30">
    <w:abstractNumId w:val="4"/>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5"/>
  </w:num>
  <w:num w:numId="34">
    <w:abstractNumId w:val="23"/>
  </w:num>
  <w:num w:numId="35">
    <w:abstractNumId w:val="22"/>
  </w:num>
  <w:num w:numId="36">
    <w:abstractNumId w:val="9"/>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
  </w:num>
  <w:num w:numId="41">
    <w:abstractNumId w:val="24"/>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E4"/>
    <w:rsid w:val="00001C73"/>
    <w:rsid w:val="00010ED3"/>
    <w:rsid w:val="000323AD"/>
    <w:rsid w:val="00032683"/>
    <w:rsid w:val="000355D7"/>
    <w:rsid w:val="00035C08"/>
    <w:rsid w:val="00036A48"/>
    <w:rsid w:val="00037D68"/>
    <w:rsid w:val="0004151C"/>
    <w:rsid w:val="0004221F"/>
    <w:rsid w:val="000437B2"/>
    <w:rsid w:val="000478FF"/>
    <w:rsid w:val="000536B3"/>
    <w:rsid w:val="000544B3"/>
    <w:rsid w:val="0005650A"/>
    <w:rsid w:val="00057D1C"/>
    <w:rsid w:val="00066EEE"/>
    <w:rsid w:val="00066FBF"/>
    <w:rsid w:val="00073E62"/>
    <w:rsid w:val="00077EED"/>
    <w:rsid w:val="00080A0B"/>
    <w:rsid w:val="000847A2"/>
    <w:rsid w:val="00096D6B"/>
    <w:rsid w:val="000971E2"/>
    <w:rsid w:val="000B01EF"/>
    <w:rsid w:val="000B0F38"/>
    <w:rsid w:val="000B1711"/>
    <w:rsid w:val="000B5975"/>
    <w:rsid w:val="000C6356"/>
    <w:rsid w:val="000C6975"/>
    <w:rsid w:val="000D4CB4"/>
    <w:rsid w:val="000E0F3E"/>
    <w:rsid w:val="000E1328"/>
    <w:rsid w:val="000E6298"/>
    <w:rsid w:val="000F0F89"/>
    <w:rsid w:val="000F3E5E"/>
    <w:rsid w:val="00104084"/>
    <w:rsid w:val="00105435"/>
    <w:rsid w:val="00105885"/>
    <w:rsid w:val="00117282"/>
    <w:rsid w:val="00120872"/>
    <w:rsid w:val="00125247"/>
    <w:rsid w:val="00125371"/>
    <w:rsid w:val="00133BBC"/>
    <w:rsid w:val="001379FD"/>
    <w:rsid w:val="0014015D"/>
    <w:rsid w:val="00143FD9"/>
    <w:rsid w:val="0015410B"/>
    <w:rsid w:val="00164F70"/>
    <w:rsid w:val="00171248"/>
    <w:rsid w:val="001721FE"/>
    <w:rsid w:val="0017405E"/>
    <w:rsid w:val="00175464"/>
    <w:rsid w:val="00176824"/>
    <w:rsid w:val="00181A7F"/>
    <w:rsid w:val="00181F3B"/>
    <w:rsid w:val="001A18BF"/>
    <w:rsid w:val="001A52AB"/>
    <w:rsid w:val="001A56D0"/>
    <w:rsid w:val="001A58D0"/>
    <w:rsid w:val="001B519D"/>
    <w:rsid w:val="001B6BA8"/>
    <w:rsid w:val="001C49E4"/>
    <w:rsid w:val="001D1E10"/>
    <w:rsid w:val="001E3D17"/>
    <w:rsid w:val="001E5E8A"/>
    <w:rsid w:val="001F1EC6"/>
    <w:rsid w:val="001F6F68"/>
    <w:rsid w:val="00200674"/>
    <w:rsid w:val="00200BEA"/>
    <w:rsid w:val="00207B68"/>
    <w:rsid w:val="00210622"/>
    <w:rsid w:val="0021572C"/>
    <w:rsid w:val="00223236"/>
    <w:rsid w:val="00223591"/>
    <w:rsid w:val="0022369B"/>
    <w:rsid w:val="002338B4"/>
    <w:rsid w:val="0023559E"/>
    <w:rsid w:val="002358A9"/>
    <w:rsid w:val="002368B5"/>
    <w:rsid w:val="002442D9"/>
    <w:rsid w:val="00247A89"/>
    <w:rsid w:val="00256764"/>
    <w:rsid w:val="002567D6"/>
    <w:rsid w:val="00260E23"/>
    <w:rsid w:val="00261228"/>
    <w:rsid w:val="00261BC2"/>
    <w:rsid w:val="002638DC"/>
    <w:rsid w:val="00267DBF"/>
    <w:rsid w:val="002707A8"/>
    <w:rsid w:val="002724B5"/>
    <w:rsid w:val="00273EC1"/>
    <w:rsid w:val="00277CFE"/>
    <w:rsid w:val="00280AED"/>
    <w:rsid w:val="002929CD"/>
    <w:rsid w:val="00293B60"/>
    <w:rsid w:val="00297226"/>
    <w:rsid w:val="002A1224"/>
    <w:rsid w:val="002B22E5"/>
    <w:rsid w:val="002B6C77"/>
    <w:rsid w:val="002C2957"/>
    <w:rsid w:val="002C2B70"/>
    <w:rsid w:val="002C4D49"/>
    <w:rsid w:val="002C7F92"/>
    <w:rsid w:val="002D133F"/>
    <w:rsid w:val="002D3B31"/>
    <w:rsid w:val="002E2891"/>
    <w:rsid w:val="002E2A20"/>
    <w:rsid w:val="002E5D0F"/>
    <w:rsid w:val="002F38F2"/>
    <w:rsid w:val="00311B01"/>
    <w:rsid w:val="00312139"/>
    <w:rsid w:val="00314333"/>
    <w:rsid w:val="0032502F"/>
    <w:rsid w:val="00332E9B"/>
    <w:rsid w:val="0033435B"/>
    <w:rsid w:val="003350D8"/>
    <w:rsid w:val="0033739A"/>
    <w:rsid w:val="00337D27"/>
    <w:rsid w:val="003411DE"/>
    <w:rsid w:val="00344B6A"/>
    <w:rsid w:val="0034721F"/>
    <w:rsid w:val="0035027A"/>
    <w:rsid w:val="00353009"/>
    <w:rsid w:val="00365239"/>
    <w:rsid w:val="003725A5"/>
    <w:rsid w:val="003727AB"/>
    <w:rsid w:val="00381999"/>
    <w:rsid w:val="00382E92"/>
    <w:rsid w:val="00387C19"/>
    <w:rsid w:val="003926BF"/>
    <w:rsid w:val="00394664"/>
    <w:rsid w:val="00394F5E"/>
    <w:rsid w:val="003A150B"/>
    <w:rsid w:val="003A6AA1"/>
    <w:rsid w:val="003A739B"/>
    <w:rsid w:val="003B103B"/>
    <w:rsid w:val="003B1CFB"/>
    <w:rsid w:val="003B41C9"/>
    <w:rsid w:val="003B6213"/>
    <w:rsid w:val="003C682B"/>
    <w:rsid w:val="003D066D"/>
    <w:rsid w:val="003D1BE0"/>
    <w:rsid w:val="003D1F30"/>
    <w:rsid w:val="003D284B"/>
    <w:rsid w:val="003E2324"/>
    <w:rsid w:val="003E2AE9"/>
    <w:rsid w:val="003E478F"/>
    <w:rsid w:val="003E6406"/>
    <w:rsid w:val="003E65AE"/>
    <w:rsid w:val="003F05E9"/>
    <w:rsid w:val="003F2592"/>
    <w:rsid w:val="003F5C4B"/>
    <w:rsid w:val="00405A89"/>
    <w:rsid w:val="0040617B"/>
    <w:rsid w:val="0041490D"/>
    <w:rsid w:val="004166C7"/>
    <w:rsid w:val="0041733B"/>
    <w:rsid w:val="004218C4"/>
    <w:rsid w:val="00425881"/>
    <w:rsid w:val="00426A6D"/>
    <w:rsid w:val="00426B19"/>
    <w:rsid w:val="00434310"/>
    <w:rsid w:val="004409CB"/>
    <w:rsid w:val="0044261F"/>
    <w:rsid w:val="00443119"/>
    <w:rsid w:val="0044317C"/>
    <w:rsid w:val="00453B20"/>
    <w:rsid w:val="00462229"/>
    <w:rsid w:val="004665B2"/>
    <w:rsid w:val="00476F9B"/>
    <w:rsid w:val="00482129"/>
    <w:rsid w:val="004864D1"/>
    <w:rsid w:val="00486BFB"/>
    <w:rsid w:val="00490600"/>
    <w:rsid w:val="004A0A60"/>
    <w:rsid w:val="004A3647"/>
    <w:rsid w:val="004A4092"/>
    <w:rsid w:val="004C2313"/>
    <w:rsid w:val="004C2670"/>
    <w:rsid w:val="004E5721"/>
    <w:rsid w:val="004F3B61"/>
    <w:rsid w:val="004F63CE"/>
    <w:rsid w:val="00502B7B"/>
    <w:rsid w:val="00505608"/>
    <w:rsid w:val="00510894"/>
    <w:rsid w:val="00511A0A"/>
    <w:rsid w:val="00511F7E"/>
    <w:rsid w:val="005161FF"/>
    <w:rsid w:val="00520D14"/>
    <w:rsid w:val="00533B76"/>
    <w:rsid w:val="00537BE4"/>
    <w:rsid w:val="00542EB4"/>
    <w:rsid w:val="00543E63"/>
    <w:rsid w:val="0054710B"/>
    <w:rsid w:val="005471B4"/>
    <w:rsid w:val="00563747"/>
    <w:rsid w:val="0056521C"/>
    <w:rsid w:val="00565B8D"/>
    <w:rsid w:val="00570010"/>
    <w:rsid w:val="005703B1"/>
    <w:rsid w:val="005710AA"/>
    <w:rsid w:val="00571A58"/>
    <w:rsid w:val="00577E7C"/>
    <w:rsid w:val="00585264"/>
    <w:rsid w:val="00586357"/>
    <w:rsid w:val="0059194C"/>
    <w:rsid w:val="005947E1"/>
    <w:rsid w:val="00595868"/>
    <w:rsid w:val="005A4FE3"/>
    <w:rsid w:val="005B0A52"/>
    <w:rsid w:val="005B370A"/>
    <w:rsid w:val="005B3FFF"/>
    <w:rsid w:val="005B411B"/>
    <w:rsid w:val="005B72F5"/>
    <w:rsid w:val="005B7E35"/>
    <w:rsid w:val="005C0864"/>
    <w:rsid w:val="005C47AE"/>
    <w:rsid w:val="005D2C1D"/>
    <w:rsid w:val="005D4B04"/>
    <w:rsid w:val="005E085E"/>
    <w:rsid w:val="005E5058"/>
    <w:rsid w:val="005F0244"/>
    <w:rsid w:val="005F0FB2"/>
    <w:rsid w:val="005F1181"/>
    <w:rsid w:val="00601CEA"/>
    <w:rsid w:val="00603803"/>
    <w:rsid w:val="006107C2"/>
    <w:rsid w:val="006142B0"/>
    <w:rsid w:val="0061551D"/>
    <w:rsid w:val="00615CBA"/>
    <w:rsid w:val="0062178C"/>
    <w:rsid w:val="006222A4"/>
    <w:rsid w:val="0062565C"/>
    <w:rsid w:val="006263BD"/>
    <w:rsid w:val="00627A9C"/>
    <w:rsid w:val="00630C61"/>
    <w:rsid w:val="00636BD6"/>
    <w:rsid w:val="00641F18"/>
    <w:rsid w:val="00645CA0"/>
    <w:rsid w:val="00654490"/>
    <w:rsid w:val="00655D86"/>
    <w:rsid w:val="0065671C"/>
    <w:rsid w:val="006603D4"/>
    <w:rsid w:val="0067067A"/>
    <w:rsid w:val="006714D9"/>
    <w:rsid w:val="006721EE"/>
    <w:rsid w:val="00673710"/>
    <w:rsid w:val="00680A34"/>
    <w:rsid w:val="00687AFE"/>
    <w:rsid w:val="00690C40"/>
    <w:rsid w:val="0069610D"/>
    <w:rsid w:val="006963F7"/>
    <w:rsid w:val="006A12EB"/>
    <w:rsid w:val="006A3A81"/>
    <w:rsid w:val="006A42A3"/>
    <w:rsid w:val="006B414E"/>
    <w:rsid w:val="006E3591"/>
    <w:rsid w:val="006E5A46"/>
    <w:rsid w:val="00701914"/>
    <w:rsid w:val="00702830"/>
    <w:rsid w:val="007037DA"/>
    <w:rsid w:val="00705BE9"/>
    <w:rsid w:val="0070716F"/>
    <w:rsid w:val="00710CC8"/>
    <w:rsid w:val="00712EF0"/>
    <w:rsid w:val="007213DF"/>
    <w:rsid w:val="007249FC"/>
    <w:rsid w:val="00725C91"/>
    <w:rsid w:val="00727042"/>
    <w:rsid w:val="0073190A"/>
    <w:rsid w:val="00741AE7"/>
    <w:rsid w:val="007436C3"/>
    <w:rsid w:val="00743C78"/>
    <w:rsid w:val="0074411C"/>
    <w:rsid w:val="00744AB0"/>
    <w:rsid w:val="007513DC"/>
    <w:rsid w:val="007659B4"/>
    <w:rsid w:val="00797315"/>
    <w:rsid w:val="00797A93"/>
    <w:rsid w:val="007A1D03"/>
    <w:rsid w:val="007A2AFC"/>
    <w:rsid w:val="007B07A9"/>
    <w:rsid w:val="007B23A3"/>
    <w:rsid w:val="007B4913"/>
    <w:rsid w:val="007B7E13"/>
    <w:rsid w:val="007C50B1"/>
    <w:rsid w:val="007D0540"/>
    <w:rsid w:val="007D3DA9"/>
    <w:rsid w:val="007E401E"/>
    <w:rsid w:val="007E41F7"/>
    <w:rsid w:val="007E5D8D"/>
    <w:rsid w:val="007F4084"/>
    <w:rsid w:val="0080021A"/>
    <w:rsid w:val="008122DD"/>
    <w:rsid w:val="00812676"/>
    <w:rsid w:val="008201BF"/>
    <w:rsid w:val="00823A40"/>
    <w:rsid w:val="00826CA9"/>
    <w:rsid w:val="00832110"/>
    <w:rsid w:val="008378E5"/>
    <w:rsid w:val="00843360"/>
    <w:rsid w:val="0085013D"/>
    <w:rsid w:val="00850E39"/>
    <w:rsid w:val="00856D9F"/>
    <w:rsid w:val="00857FC9"/>
    <w:rsid w:val="0086421E"/>
    <w:rsid w:val="008718A9"/>
    <w:rsid w:val="00873B54"/>
    <w:rsid w:val="0087599D"/>
    <w:rsid w:val="008767E4"/>
    <w:rsid w:val="008767E5"/>
    <w:rsid w:val="00877621"/>
    <w:rsid w:val="00881D49"/>
    <w:rsid w:val="00883509"/>
    <w:rsid w:val="0088469C"/>
    <w:rsid w:val="00896D02"/>
    <w:rsid w:val="008977E0"/>
    <w:rsid w:val="008978CF"/>
    <w:rsid w:val="008A6905"/>
    <w:rsid w:val="008B3B8E"/>
    <w:rsid w:val="008C317F"/>
    <w:rsid w:val="008D149A"/>
    <w:rsid w:val="008E58AC"/>
    <w:rsid w:val="008E5A70"/>
    <w:rsid w:val="008F2699"/>
    <w:rsid w:val="009001F3"/>
    <w:rsid w:val="00905FF1"/>
    <w:rsid w:val="00911552"/>
    <w:rsid w:val="00917281"/>
    <w:rsid w:val="00925F3D"/>
    <w:rsid w:val="009342A4"/>
    <w:rsid w:val="00935E7B"/>
    <w:rsid w:val="00943F48"/>
    <w:rsid w:val="009465DF"/>
    <w:rsid w:val="009467C3"/>
    <w:rsid w:val="00947498"/>
    <w:rsid w:val="00953353"/>
    <w:rsid w:val="009611C0"/>
    <w:rsid w:val="00966F52"/>
    <w:rsid w:val="009678B1"/>
    <w:rsid w:val="00971C62"/>
    <w:rsid w:val="009743E9"/>
    <w:rsid w:val="009833C3"/>
    <w:rsid w:val="00990CAA"/>
    <w:rsid w:val="00994B65"/>
    <w:rsid w:val="009959AB"/>
    <w:rsid w:val="009A41D2"/>
    <w:rsid w:val="009B000B"/>
    <w:rsid w:val="009C0420"/>
    <w:rsid w:val="009C2210"/>
    <w:rsid w:val="009C4D9B"/>
    <w:rsid w:val="009D57B8"/>
    <w:rsid w:val="009D5F7F"/>
    <w:rsid w:val="009D7214"/>
    <w:rsid w:val="009E058D"/>
    <w:rsid w:val="009E0BD4"/>
    <w:rsid w:val="009E48E1"/>
    <w:rsid w:val="009F05E2"/>
    <w:rsid w:val="009F349A"/>
    <w:rsid w:val="009F6154"/>
    <w:rsid w:val="009F7D8D"/>
    <w:rsid w:val="00A0554D"/>
    <w:rsid w:val="00A0603F"/>
    <w:rsid w:val="00A07606"/>
    <w:rsid w:val="00A10A21"/>
    <w:rsid w:val="00A135D8"/>
    <w:rsid w:val="00A1569C"/>
    <w:rsid w:val="00A33535"/>
    <w:rsid w:val="00A40312"/>
    <w:rsid w:val="00A463E4"/>
    <w:rsid w:val="00A501E3"/>
    <w:rsid w:val="00A55822"/>
    <w:rsid w:val="00A5728B"/>
    <w:rsid w:val="00A61064"/>
    <w:rsid w:val="00A63DF6"/>
    <w:rsid w:val="00A64BB2"/>
    <w:rsid w:val="00A66870"/>
    <w:rsid w:val="00A7122A"/>
    <w:rsid w:val="00A71A1C"/>
    <w:rsid w:val="00A72A56"/>
    <w:rsid w:val="00A861C6"/>
    <w:rsid w:val="00A87C7F"/>
    <w:rsid w:val="00A87D0E"/>
    <w:rsid w:val="00A92708"/>
    <w:rsid w:val="00A929FD"/>
    <w:rsid w:val="00A96E53"/>
    <w:rsid w:val="00AA09E6"/>
    <w:rsid w:val="00AA1F8E"/>
    <w:rsid w:val="00AB01A3"/>
    <w:rsid w:val="00AB07D1"/>
    <w:rsid w:val="00AB5550"/>
    <w:rsid w:val="00AB7BC8"/>
    <w:rsid w:val="00AC02C9"/>
    <w:rsid w:val="00AD4689"/>
    <w:rsid w:val="00AD5814"/>
    <w:rsid w:val="00AE278E"/>
    <w:rsid w:val="00AE78E1"/>
    <w:rsid w:val="00AF4076"/>
    <w:rsid w:val="00AF4299"/>
    <w:rsid w:val="00AF56D1"/>
    <w:rsid w:val="00B07C0A"/>
    <w:rsid w:val="00B109D5"/>
    <w:rsid w:val="00B10ED5"/>
    <w:rsid w:val="00B162F3"/>
    <w:rsid w:val="00B202A4"/>
    <w:rsid w:val="00B22592"/>
    <w:rsid w:val="00B22E0A"/>
    <w:rsid w:val="00B34790"/>
    <w:rsid w:val="00B35A25"/>
    <w:rsid w:val="00B361E9"/>
    <w:rsid w:val="00B3685D"/>
    <w:rsid w:val="00B401E7"/>
    <w:rsid w:val="00B41A8E"/>
    <w:rsid w:val="00B43753"/>
    <w:rsid w:val="00B57144"/>
    <w:rsid w:val="00B65429"/>
    <w:rsid w:val="00B756DE"/>
    <w:rsid w:val="00B81889"/>
    <w:rsid w:val="00B85AAE"/>
    <w:rsid w:val="00B91EC4"/>
    <w:rsid w:val="00B938D4"/>
    <w:rsid w:val="00B943D0"/>
    <w:rsid w:val="00B95A04"/>
    <w:rsid w:val="00BB1380"/>
    <w:rsid w:val="00BB19C2"/>
    <w:rsid w:val="00BD6F82"/>
    <w:rsid w:val="00BE2DF6"/>
    <w:rsid w:val="00BF559C"/>
    <w:rsid w:val="00BF5FE4"/>
    <w:rsid w:val="00C033CC"/>
    <w:rsid w:val="00C06400"/>
    <w:rsid w:val="00C077B0"/>
    <w:rsid w:val="00C20D51"/>
    <w:rsid w:val="00C21FC3"/>
    <w:rsid w:val="00C26C0A"/>
    <w:rsid w:val="00C27E40"/>
    <w:rsid w:val="00C31DC9"/>
    <w:rsid w:val="00C3424E"/>
    <w:rsid w:val="00C342A9"/>
    <w:rsid w:val="00C35F44"/>
    <w:rsid w:val="00C36A63"/>
    <w:rsid w:val="00C52166"/>
    <w:rsid w:val="00C54AA4"/>
    <w:rsid w:val="00C572E9"/>
    <w:rsid w:val="00C70C74"/>
    <w:rsid w:val="00C76799"/>
    <w:rsid w:val="00C77BF8"/>
    <w:rsid w:val="00C82038"/>
    <w:rsid w:val="00C82DCF"/>
    <w:rsid w:val="00C84FB7"/>
    <w:rsid w:val="00C966A3"/>
    <w:rsid w:val="00C9697C"/>
    <w:rsid w:val="00CA6CE9"/>
    <w:rsid w:val="00CB1275"/>
    <w:rsid w:val="00CB1C8A"/>
    <w:rsid w:val="00CB6351"/>
    <w:rsid w:val="00CD0AB9"/>
    <w:rsid w:val="00CE1E4F"/>
    <w:rsid w:val="00CE7402"/>
    <w:rsid w:val="00CF119D"/>
    <w:rsid w:val="00CF510E"/>
    <w:rsid w:val="00CF6D95"/>
    <w:rsid w:val="00D02246"/>
    <w:rsid w:val="00D068A1"/>
    <w:rsid w:val="00D06AD8"/>
    <w:rsid w:val="00D17C49"/>
    <w:rsid w:val="00D2134B"/>
    <w:rsid w:val="00D24455"/>
    <w:rsid w:val="00D24755"/>
    <w:rsid w:val="00D25B2A"/>
    <w:rsid w:val="00D2693A"/>
    <w:rsid w:val="00D27D5F"/>
    <w:rsid w:val="00D33F08"/>
    <w:rsid w:val="00D341D8"/>
    <w:rsid w:val="00D3575F"/>
    <w:rsid w:val="00D4392C"/>
    <w:rsid w:val="00D43ABF"/>
    <w:rsid w:val="00D43C02"/>
    <w:rsid w:val="00D512F8"/>
    <w:rsid w:val="00D55538"/>
    <w:rsid w:val="00D5686B"/>
    <w:rsid w:val="00D62CC5"/>
    <w:rsid w:val="00D64670"/>
    <w:rsid w:val="00D70663"/>
    <w:rsid w:val="00D71ED5"/>
    <w:rsid w:val="00D76DF2"/>
    <w:rsid w:val="00D80125"/>
    <w:rsid w:val="00D81450"/>
    <w:rsid w:val="00D82C65"/>
    <w:rsid w:val="00D84D6E"/>
    <w:rsid w:val="00D84E2E"/>
    <w:rsid w:val="00D850F9"/>
    <w:rsid w:val="00D96D50"/>
    <w:rsid w:val="00D973C3"/>
    <w:rsid w:val="00DA0144"/>
    <w:rsid w:val="00DA1C9B"/>
    <w:rsid w:val="00DA4B54"/>
    <w:rsid w:val="00DA759C"/>
    <w:rsid w:val="00DB12E4"/>
    <w:rsid w:val="00DB2B23"/>
    <w:rsid w:val="00DC449C"/>
    <w:rsid w:val="00DC49B7"/>
    <w:rsid w:val="00DC5469"/>
    <w:rsid w:val="00DC5EB9"/>
    <w:rsid w:val="00DE0DAF"/>
    <w:rsid w:val="00DE147C"/>
    <w:rsid w:val="00DF55D6"/>
    <w:rsid w:val="00DF7016"/>
    <w:rsid w:val="00E03F0C"/>
    <w:rsid w:val="00E052E1"/>
    <w:rsid w:val="00E053E5"/>
    <w:rsid w:val="00E06EA5"/>
    <w:rsid w:val="00E154F1"/>
    <w:rsid w:val="00E257F7"/>
    <w:rsid w:val="00E37AEC"/>
    <w:rsid w:val="00E40FC3"/>
    <w:rsid w:val="00E424C2"/>
    <w:rsid w:val="00E43C04"/>
    <w:rsid w:val="00E51168"/>
    <w:rsid w:val="00E51DF4"/>
    <w:rsid w:val="00E5285A"/>
    <w:rsid w:val="00E52E5E"/>
    <w:rsid w:val="00E54ECA"/>
    <w:rsid w:val="00E619C2"/>
    <w:rsid w:val="00E64D29"/>
    <w:rsid w:val="00E7412D"/>
    <w:rsid w:val="00E80D6C"/>
    <w:rsid w:val="00E82751"/>
    <w:rsid w:val="00E82BB7"/>
    <w:rsid w:val="00E872BF"/>
    <w:rsid w:val="00E87956"/>
    <w:rsid w:val="00E91028"/>
    <w:rsid w:val="00EA4803"/>
    <w:rsid w:val="00EB24BF"/>
    <w:rsid w:val="00EB2C57"/>
    <w:rsid w:val="00EC44B9"/>
    <w:rsid w:val="00EC692C"/>
    <w:rsid w:val="00EC723F"/>
    <w:rsid w:val="00ED0B62"/>
    <w:rsid w:val="00EE0077"/>
    <w:rsid w:val="00EE736B"/>
    <w:rsid w:val="00EF1B65"/>
    <w:rsid w:val="00EF390E"/>
    <w:rsid w:val="00F00FD4"/>
    <w:rsid w:val="00F01EB6"/>
    <w:rsid w:val="00F07D42"/>
    <w:rsid w:val="00F10861"/>
    <w:rsid w:val="00F1146B"/>
    <w:rsid w:val="00F1578E"/>
    <w:rsid w:val="00F26521"/>
    <w:rsid w:val="00F35CB7"/>
    <w:rsid w:val="00F37221"/>
    <w:rsid w:val="00F4080A"/>
    <w:rsid w:val="00F44900"/>
    <w:rsid w:val="00F45F1E"/>
    <w:rsid w:val="00F601E4"/>
    <w:rsid w:val="00F60E9A"/>
    <w:rsid w:val="00F63A8D"/>
    <w:rsid w:val="00F64D6C"/>
    <w:rsid w:val="00F754C0"/>
    <w:rsid w:val="00F7631A"/>
    <w:rsid w:val="00F82CED"/>
    <w:rsid w:val="00F841AD"/>
    <w:rsid w:val="00F90550"/>
    <w:rsid w:val="00F917AC"/>
    <w:rsid w:val="00F9221D"/>
    <w:rsid w:val="00FA44FD"/>
    <w:rsid w:val="00FA6B12"/>
    <w:rsid w:val="00FC17CA"/>
    <w:rsid w:val="00FC2932"/>
    <w:rsid w:val="00FC515C"/>
    <w:rsid w:val="00FD3691"/>
    <w:rsid w:val="00FD40CD"/>
    <w:rsid w:val="00FE30C6"/>
    <w:rsid w:val="00FE5210"/>
    <w:rsid w:val="00FE7ABA"/>
    <w:rsid w:val="00FF29C4"/>
    <w:rsid w:val="00FF4F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1E4"/>
  </w:style>
  <w:style w:type="paragraph" w:styleId="1">
    <w:name w:val="heading 1"/>
    <w:basedOn w:val="a"/>
    <w:link w:val="10"/>
    <w:qFormat/>
    <w:rsid w:val="000478F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601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601E4"/>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Body Text"/>
    <w:basedOn w:val="a"/>
    <w:link w:val="11"/>
    <w:rsid w:val="00F601E4"/>
    <w:pPr>
      <w:overflowPunct w:val="0"/>
      <w:autoSpaceDE w:val="0"/>
      <w:autoSpaceDN w:val="0"/>
      <w:adjustRightInd w:val="0"/>
      <w:spacing w:after="0" w:line="240" w:lineRule="auto"/>
      <w:ind w:firstLine="567"/>
      <w:jc w:val="both"/>
      <w:textAlignment w:val="baseline"/>
    </w:pPr>
    <w:rPr>
      <w:rFonts w:ascii="Courier New" w:eastAsia="Times New Roman" w:hAnsi="Courier New" w:cs="Times New Roman"/>
      <w:szCs w:val="20"/>
      <w:lang w:eastAsia="ru-RU"/>
    </w:rPr>
  </w:style>
  <w:style w:type="character" w:customStyle="1" w:styleId="a5">
    <w:name w:val="Основной текст Знак"/>
    <w:basedOn w:val="a0"/>
    <w:uiPriority w:val="99"/>
    <w:semiHidden/>
    <w:rsid w:val="00F601E4"/>
  </w:style>
  <w:style w:type="paragraph" w:styleId="a6">
    <w:name w:val="Body Text First Indent"/>
    <w:basedOn w:val="a4"/>
    <w:link w:val="a7"/>
    <w:rsid w:val="00F601E4"/>
    <w:pPr>
      <w:spacing w:after="120"/>
      <w:ind w:firstLine="210"/>
    </w:pPr>
  </w:style>
  <w:style w:type="character" w:customStyle="1" w:styleId="a7">
    <w:name w:val="Красная строка Знак"/>
    <w:basedOn w:val="a5"/>
    <w:link w:val="a6"/>
    <w:rsid w:val="00F601E4"/>
    <w:rPr>
      <w:rFonts w:ascii="Courier New" w:eastAsia="Times New Roman" w:hAnsi="Courier New" w:cs="Times New Roman"/>
      <w:szCs w:val="20"/>
      <w:lang w:eastAsia="ru-RU"/>
    </w:rPr>
  </w:style>
  <w:style w:type="paragraph" w:styleId="a8">
    <w:name w:val="List Paragraph"/>
    <w:basedOn w:val="a"/>
    <w:uiPriority w:val="34"/>
    <w:qFormat/>
    <w:rsid w:val="00F601E4"/>
    <w:pPr>
      <w:spacing w:after="0" w:line="240" w:lineRule="auto"/>
      <w:ind w:left="720"/>
      <w:contextualSpacing/>
    </w:pPr>
    <w:rPr>
      <w:rFonts w:ascii="Calibri" w:eastAsia="Times New Roman" w:hAnsi="Calibri" w:cs="Times New Roman"/>
      <w:sz w:val="24"/>
      <w:szCs w:val="24"/>
      <w:lang w:val="en-US" w:bidi="en-US"/>
    </w:rPr>
  </w:style>
  <w:style w:type="paragraph" w:styleId="a9">
    <w:name w:val="Normal (Web)"/>
    <w:basedOn w:val="a"/>
    <w:rsid w:val="00F601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uiPriority w:val="99"/>
    <w:rsid w:val="00F601E4"/>
    <w:rPr>
      <w:color w:val="0000FF"/>
      <w:u w:val="single"/>
    </w:rPr>
  </w:style>
  <w:style w:type="character" w:customStyle="1" w:styleId="11">
    <w:name w:val="Основной текст Знак1"/>
    <w:link w:val="a4"/>
    <w:rsid w:val="00F601E4"/>
    <w:rPr>
      <w:rFonts w:ascii="Courier New" w:eastAsia="Times New Roman" w:hAnsi="Courier New" w:cs="Times New Roman"/>
      <w:szCs w:val="20"/>
      <w:lang w:eastAsia="ru-RU"/>
    </w:rPr>
  </w:style>
  <w:style w:type="paragraph" w:styleId="ab">
    <w:name w:val="footnote text"/>
    <w:basedOn w:val="a"/>
    <w:link w:val="ac"/>
    <w:semiHidden/>
    <w:unhideWhenUsed/>
    <w:rsid w:val="00F601E4"/>
    <w:pPr>
      <w:spacing w:after="0" w:line="240" w:lineRule="auto"/>
    </w:pPr>
    <w:rPr>
      <w:rFonts w:ascii="Calibri" w:eastAsia="Times New Roman" w:hAnsi="Calibri" w:cs="Times New Roman"/>
      <w:sz w:val="20"/>
      <w:szCs w:val="20"/>
      <w:lang w:eastAsia="ru-RU"/>
    </w:rPr>
  </w:style>
  <w:style w:type="character" w:customStyle="1" w:styleId="ac">
    <w:name w:val="Текст сноски Знак"/>
    <w:basedOn w:val="a0"/>
    <w:link w:val="ab"/>
    <w:semiHidden/>
    <w:rsid w:val="00F601E4"/>
    <w:rPr>
      <w:rFonts w:ascii="Calibri" w:eastAsia="Times New Roman" w:hAnsi="Calibri" w:cs="Times New Roman"/>
      <w:sz w:val="20"/>
      <w:szCs w:val="20"/>
      <w:lang w:eastAsia="ru-RU"/>
    </w:rPr>
  </w:style>
  <w:style w:type="character" w:styleId="ad">
    <w:name w:val="footnote reference"/>
    <w:semiHidden/>
    <w:unhideWhenUsed/>
    <w:rsid w:val="00F601E4"/>
    <w:rPr>
      <w:vertAlign w:val="superscript"/>
    </w:rPr>
  </w:style>
  <w:style w:type="character" w:styleId="ae">
    <w:name w:val="page number"/>
    <w:rsid w:val="00F601E4"/>
    <w:rPr>
      <w:rFonts w:ascii="Courier New" w:hAnsi="Courier New"/>
      <w:sz w:val="20"/>
    </w:rPr>
  </w:style>
  <w:style w:type="paragraph" w:styleId="af">
    <w:name w:val="footer"/>
    <w:basedOn w:val="a"/>
    <w:link w:val="af0"/>
    <w:rsid w:val="00F601E4"/>
    <w:pPr>
      <w:tabs>
        <w:tab w:val="center" w:pos="4536"/>
        <w:tab w:val="right" w:pos="9072"/>
      </w:tabs>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ru-RU"/>
    </w:rPr>
  </w:style>
  <w:style w:type="character" w:customStyle="1" w:styleId="af0">
    <w:name w:val="Нижний колонтитул Знак"/>
    <w:basedOn w:val="a0"/>
    <w:link w:val="af"/>
    <w:rsid w:val="00F601E4"/>
    <w:rPr>
      <w:rFonts w:ascii="Courier New" w:eastAsia="Times New Roman" w:hAnsi="Courier New" w:cs="Times New Roman"/>
      <w:sz w:val="20"/>
      <w:szCs w:val="20"/>
      <w:lang w:eastAsia="ru-RU"/>
    </w:rPr>
  </w:style>
  <w:style w:type="paragraph" w:customStyle="1" w:styleId="ConsNonformat">
    <w:name w:val="ConsNonformat"/>
    <w:locked/>
    <w:rsid w:val="00F601E4"/>
    <w:pPr>
      <w:spacing w:after="0" w:line="240" w:lineRule="auto"/>
    </w:pPr>
    <w:rPr>
      <w:rFonts w:ascii="Consultant" w:eastAsia="MS Mincho" w:hAnsi="Consultant" w:cs="Times New Roman"/>
      <w:sz w:val="20"/>
      <w:szCs w:val="20"/>
      <w:lang w:eastAsia="ru-RU"/>
    </w:rPr>
  </w:style>
  <w:style w:type="paragraph" w:customStyle="1" w:styleId="ConsCell">
    <w:name w:val="ConsCell"/>
    <w:locked/>
    <w:rsid w:val="00F601E4"/>
    <w:pPr>
      <w:widowControl w:val="0"/>
      <w:autoSpaceDE w:val="0"/>
      <w:autoSpaceDN w:val="0"/>
      <w:spacing w:after="0" w:line="240" w:lineRule="auto"/>
    </w:pPr>
    <w:rPr>
      <w:rFonts w:ascii="Arial" w:eastAsia="Times New Roman" w:hAnsi="Arial" w:cs="Times New Roman"/>
      <w:sz w:val="20"/>
      <w:szCs w:val="20"/>
      <w:lang w:eastAsia="ru-RU"/>
    </w:rPr>
  </w:style>
  <w:style w:type="paragraph" w:styleId="af1">
    <w:name w:val="Body Text Indent"/>
    <w:basedOn w:val="a"/>
    <w:link w:val="af2"/>
    <w:rsid w:val="00F601E4"/>
    <w:pPr>
      <w:overflowPunct w:val="0"/>
      <w:autoSpaceDE w:val="0"/>
      <w:autoSpaceDN w:val="0"/>
      <w:adjustRightInd w:val="0"/>
      <w:spacing w:after="120" w:line="240" w:lineRule="auto"/>
      <w:ind w:left="283"/>
      <w:jc w:val="both"/>
      <w:textAlignment w:val="baseline"/>
    </w:pPr>
    <w:rPr>
      <w:rFonts w:ascii="Courier New" w:eastAsia="Times New Roman" w:hAnsi="Courier New" w:cs="Times New Roman"/>
      <w:szCs w:val="20"/>
      <w:lang w:eastAsia="ru-RU"/>
    </w:rPr>
  </w:style>
  <w:style w:type="character" w:customStyle="1" w:styleId="af2">
    <w:name w:val="Основной текст с отступом Знак"/>
    <w:basedOn w:val="a0"/>
    <w:link w:val="af1"/>
    <w:rsid w:val="00F601E4"/>
    <w:rPr>
      <w:rFonts w:ascii="Courier New" w:eastAsia="Times New Roman" w:hAnsi="Courier New" w:cs="Times New Roman"/>
      <w:szCs w:val="20"/>
      <w:lang w:eastAsia="ru-RU"/>
    </w:rPr>
  </w:style>
  <w:style w:type="paragraph" w:styleId="af3">
    <w:name w:val="Balloon Text"/>
    <w:basedOn w:val="a"/>
    <w:link w:val="af4"/>
    <w:unhideWhenUsed/>
    <w:rsid w:val="00293B60"/>
    <w:pPr>
      <w:spacing w:after="0" w:line="240" w:lineRule="auto"/>
    </w:pPr>
    <w:rPr>
      <w:rFonts w:ascii="Tahoma" w:hAnsi="Tahoma" w:cs="Tahoma"/>
      <w:sz w:val="16"/>
      <w:szCs w:val="16"/>
    </w:rPr>
  </w:style>
  <w:style w:type="character" w:customStyle="1" w:styleId="af4">
    <w:name w:val="Текст выноски Знак"/>
    <w:basedOn w:val="a0"/>
    <w:link w:val="af3"/>
    <w:rsid w:val="00293B60"/>
    <w:rPr>
      <w:rFonts w:ascii="Tahoma" w:hAnsi="Tahoma" w:cs="Tahoma"/>
      <w:sz w:val="16"/>
      <w:szCs w:val="16"/>
    </w:rPr>
  </w:style>
  <w:style w:type="character" w:customStyle="1" w:styleId="10">
    <w:name w:val="Заголовок 1 Знак"/>
    <w:basedOn w:val="a0"/>
    <w:link w:val="1"/>
    <w:rsid w:val="000478FF"/>
    <w:rPr>
      <w:rFonts w:ascii="Times New Roman" w:eastAsia="Times New Roman" w:hAnsi="Times New Roman" w:cs="Times New Roman"/>
      <w:b/>
      <w:bCs/>
      <w:kern w:val="36"/>
      <w:sz w:val="48"/>
      <w:szCs w:val="48"/>
      <w:lang w:eastAsia="ru-RU"/>
    </w:rPr>
  </w:style>
  <w:style w:type="numbering" w:customStyle="1" w:styleId="12">
    <w:name w:val="Нет списка1"/>
    <w:next w:val="a2"/>
    <w:uiPriority w:val="99"/>
    <w:semiHidden/>
    <w:unhideWhenUsed/>
    <w:rsid w:val="000478FF"/>
  </w:style>
  <w:style w:type="character" w:styleId="af5">
    <w:name w:val="FollowedHyperlink"/>
    <w:uiPriority w:val="99"/>
    <w:semiHidden/>
    <w:unhideWhenUsed/>
    <w:rsid w:val="000478FF"/>
    <w:rPr>
      <w:color w:val="800080"/>
      <w:u w:val="single"/>
    </w:rPr>
  </w:style>
  <w:style w:type="paragraph" w:styleId="af6">
    <w:name w:val="Plain Text"/>
    <w:basedOn w:val="a"/>
    <w:link w:val="af7"/>
    <w:uiPriority w:val="99"/>
    <w:unhideWhenUsed/>
    <w:rsid w:val="000478FF"/>
    <w:pPr>
      <w:spacing w:after="0" w:line="240" w:lineRule="auto"/>
    </w:pPr>
    <w:rPr>
      <w:rFonts w:ascii="Calibri" w:eastAsia="Calibri" w:hAnsi="Calibri" w:cs="Times New Roman"/>
      <w:szCs w:val="21"/>
      <w:lang w:val="x-none"/>
    </w:rPr>
  </w:style>
  <w:style w:type="character" w:customStyle="1" w:styleId="af7">
    <w:name w:val="Текст Знак"/>
    <w:basedOn w:val="a0"/>
    <w:link w:val="af6"/>
    <w:uiPriority w:val="99"/>
    <w:rsid w:val="000478FF"/>
    <w:rPr>
      <w:rFonts w:ascii="Calibri" w:eastAsia="Calibri" w:hAnsi="Calibri" w:cs="Times New Roman"/>
      <w:szCs w:val="21"/>
      <w:lang w:val="x-none"/>
    </w:rPr>
  </w:style>
  <w:style w:type="paragraph" w:styleId="af8">
    <w:name w:val="No Spacing"/>
    <w:uiPriority w:val="1"/>
    <w:qFormat/>
    <w:rsid w:val="000478FF"/>
    <w:pPr>
      <w:spacing w:after="0" w:line="240" w:lineRule="auto"/>
    </w:pPr>
    <w:rPr>
      <w:rFonts w:ascii="Calibri" w:eastAsia="Times New Roman" w:hAnsi="Calibri" w:cs="Times New Roman"/>
      <w:lang w:eastAsia="ru-RU"/>
    </w:rPr>
  </w:style>
  <w:style w:type="character" w:customStyle="1" w:styleId="style18">
    <w:name w:val="style18"/>
    <w:basedOn w:val="a0"/>
    <w:rsid w:val="000478FF"/>
  </w:style>
  <w:style w:type="character" w:customStyle="1" w:styleId="apple-converted-space">
    <w:name w:val="apple-converted-space"/>
    <w:rsid w:val="000478FF"/>
  </w:style>
  <w:style w:type="character" w:customStyle="1" w:styleId="itemtext1">
    <w:name w:val="itemtext1"/>
    <w:basedOn w:val="a0"/>
    <w:rsid w:val="00E51168"/>
    <w:rPr>
      <w:rFonts w:ascii="Tahoma" w:hAnsi="Tahoma" w:cs="Tahoma" w:hint="default"/>
      <w:color w:val="000000"/>
      <w:sz w:val="20"/>
      <w:szCs w:val="20"/>
    </w:rPr>
  </w:style>
  <w:style w:type="character" w:customStyle="1" w:styleId="2">
    <w:name w:val="Основной текст (2)_"/>
    <w:basedOn w:val="a0"/>
    <w:link w:val="20"/>
    <w:locked/>
    <w:rsid w:val="00E51168"/>
    <w:rPr>
      <w:rFonts w:ascii="Times New Roman" w:eastAsia="Times New Roman" w:hAnsi="Times New Roman" w:cs="Times New Roman"/>
      <w:b/>
      <w:bCs/>
      <w:sz w:val="26"/>
      <w:szCs w:val="26"/>
      <w:shd w:val="clear" w:color="auto" w:fill="FFFFFF"/>
    </w:rPr>
  </w:style>
  <w:style w:type="paragraph" w:customStyle="1" w:styleId="20">
    <w:name w:val="Основной текст (2)"/>
    <w:basedOn w:val="a"/>
    <w:link w:val="2"/>
    <w:rsid w:val="00E51168"/>
    <w:pPr>
      <w:widowControl w:val="0"/>
      <w:shd w:val="clear" w:color="auto" w:fill="FFFFFF"/>
      <w:spacing w:before="420" w:after="60" w:line="0" w:lineRule="atLeast"/>
      <w:ind w:hanging="340"/>
    </w:pPr>
    <w:rPr>
      <w:rFonts w:ascii="Times New Roman" w:eastAsia="Times New Roman" w:hAnsi="Times New Roman" w:cs="Times New Roman"/>
      <w:b/>
      <w:bCs/>
      <w:sz w:val="26"/>
      <w:szCs w:val="26"/>
    </w:rPr>
  </w:style>
  <w:style w:type="character" w:customStyle="1" w:styleId="af9">
    <w:name w:val="Основной текст_"/>
    <w:basedOn w:val="a0"/>
    <w:link w:val="21"/>
    <w:locked/>
    <w:rsid w:val="002A1224"/>
    <w:rPr>
      <w:rFonts w:ascii="Times New Roman" w:eastAsia="Times New Roman" w:hAnsi="Times New Roman" w:cs="Times New Roman"/>
      <w:sz w:val="26"/>
      <w:szCs w:val="26"/>
      <w:shd w:val="clear" w:color="auto" w:fill="FFFFFF"/>
    </w:rPr>
  </w:style>
  <w:style w:type="paragraph" w:customStyle="1" w:styleId="21">
    <w:name w:val="Основной текст2"/>
    <w:basedOn w:val="a"/>
    <w:link w:val="af9"/>
    <w:rsid w:val="002A1224"/>
    <w:pPr>
      <w:widowControl w:val="0"/>
      <w:shd w:val="clear" w:color="auto" w:fill="FFFFFF"/>
      <w:spacing w:before="60" w:after="60" w:line="0" w:lineRule="atLeast"/>
      <w:ind w:hanging="340"/>
    </w:pPr>
    <w:rPr>
      <w:rFonts w:ascii="Times New Roman" w:eastAsia="Times New Roman" w:hAnsi="Times New Roman" w:cs="Times New Roman"/>
      <w:sz w:val="26"/>
      <w:szCs w:val="26"/>
    </w:rPr>
  </w:style>
  <w:style w:type="character" w:customStyle="1" w:styleId="afa">
    <w:name w:val="Основной текст + Полужирный"/>
    <w:basedOn w:val="af9"/>
    <w:rsid w:val="002A1224"/>
    <w:rPr>
      <w:rFonts w:ascii="Times New Roman" w:eastAsia="Times New Roman" w:hAnsi="Times New Roman" w:cs="Times New Roman"/>
      <w:b/>
      <w:bCs/>
      <w:color w:val="000000"/>
      <w:spacing w:val="0"/>
      <w:w w:val="100"/>
      <w:position w:val="0"/>
      <w:sz w:val="26"/>
      <w:szCs w:val="26"/>
      <w:shd w:val="clear" w:color="auto" w:fill="FFFFFF"/>
      <w:lang w:val="ru-RU" w:eastAsia="ru-RU" w:bidi="ru-RU"/>
    </w:rPr>
  </w:style>
  <w:style w:type="paragraph" w:styleId="afb">
    <w:name w:val="header"/>
    <w:basedOn w:val="a"/>
    <w:link w:val="afc"/>
    <w:unhideWhenUsed/>
    <w:rsid w:val="00B938D4"/>
    <w:pPr>
      <w:tabs>
        <w:tab w:val="center" w:pos="4677"/>
        <w:tab w:val="right" w:pos="9355"/>
      </w:tabs>
      <w:spacing w:after="0" w:line="240" w:lineRule="auto"/>
    </w:pPr>
  </w:style>
  <w:style w:type="character" w:customStyle="1" w:styleId="afc">
    <w:name w:val="Верхний колонтитул Знак"/>
    <w:basedOn w:val="a0"/>
    <w:link w:val="afb"/>
    <w:rsid w:val="00B938D4"/>
  </w:style>
  <w:style w:type="numbering" w:customStyle="1" w:styleId="22">
    <w:name w:val="Нет списка2"/>
    <w:next w:val="a2"/>
    <w:uiPriority w:val="99"/>
    <w:semiHidden/>
    <w:unhideWhenUsed/>
    <w:rsid w:val="00073E62"/>
  </w:style>
  <w:style w:type="numbering" w:customStyle="1" w:styleId="3">
    <w:name w:val="Нет списка3"/>
    <w:next w:val="a2"/>
    <w:uiPriority w:val="99"/>
    <w:semiHidden/>
    <w:unhideWhenUsed/>
    <w:rsid w:val="00966F52"/>
  </w:style>
  <w:style w:type="character" w:customStyle="1" w:styleId="textoutput2">
    <w:name w:val="textoutput2"/>
    <w:basedOn w:val="a0"/>
    <w:rsid w:val="007513DC"/>
    <w:rPr>
      <w:b/>
      <w:bCs/>
      <w:color w:val="222222"/>
    </w:rPr>
  </w:style>
  <w:style w:type="character" w:styleId="afd">
    <w:name w:val="Strong"/>
    <w:qFormat/>
    <w:rsid w:val="0005650A"/>
    <w:rPr>
      <w:b/>
      <w:bCs/>
    </w:rPr>
  </w:style>
  <w:style w:type="paragraph" w:styleId="afe">
    <w:name w:val="List"/>
    <w:aliases w:val="Список действий"/>
    <w:basedOn w:val="a"/>
    <w:rsid w:val="0005650A"/>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f">
    <w:name w:val="line number"/>
    <w:basedOn w:val="a0"/>
    <w:rsid w:val="0005650A"/>
  </w:style>
  <w:style w:type="paragraph" w:customStyle="1" w:styleId="p4">
    <w:name w:val="p4"/>
    <w:basedOn w:val="a"/>
    <w:rsid w:val="00260E2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rsid w:val="00260E23"/>
  </w:style>
  <w:style w:type="character" w:customStyle="1" w:styleId="s7">
    <w:name w:val="s7"/>
    <w:rsid w:val="00260E23"/>
  </w:style>
  <w:style w:type="paragraph" w:customStyle="1" w:styleId="aff0">
    <w:name w:val="Базовый"/>
    <w:rsid w:val="00645CA0"/>
    <w:pPr>
      <w:tabs>
        <w:tab w:val="left" w:pos="708"/>
      </w:tabs>
      <w:suppressAutoHyphens/>
    </w:pPr>
    <w:rPr>
      <w:rFonts w:ascii="Times New Roman" w:eastAsia="Times New Roman" w:hAnsi="Times New Roman" w:cs="Times New Roman"/>
      <w:color w:val="00000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03648">
      <w:bodyDiv w:val="1"/>
      <w:marLeft w:val="0"/>
      <w:marRight w:val="0"/>
      <w:marTop w:val="0"/>
      <w:marBottom w:val="0"/>
      <w:divBdr>
        <w:top w:val="none" w:sz="0" w:space="0" w:color="auto"/>
        <w:left w:val="none" w:sz="0" w:space="0" w:color="auto"/>
        <w:bottom w:val="none" w:sz="0" w:space="0" w:color="auto"/>
        <w:right w:val="none" w:sz="0" w:space="0" w:color="auto"/>
      </w:divBdr>
    </w:div>
    <w:div w:id="34357101">
      <w:bodyDiv w:val="1"/>
      <w:marLeft w:val="0"/>
      <w:marRight w:val="0"/>
      <w:marTop w:val="0"/>
      <w:marBottom w:val="0"/>
      <w:divBdr>
        <w:top w:val="none" w:sz="0" w:space="0" w:color="auto"/>
        <w:left w:val="none" w:sz="0" w:space="0" w:color="auto"/>
        <w:bottom w:val="none" w:sz="0" w:space="0" w:color="auto"/>
        <w:right w:val="none" w:sz="0" w:space="0" w:color="auto"/>
      </w:divBdr>
    </w:div>
    <w:div w:id="116527464">
      <w:bodyDiv w:val="1"/>
      <w:marLeft w:val="0"/>
      <w:marRight w:val="0"/>
      <w:marTop w:val="0"/>
      <w:marBottom w:val="0"/>
      <w:divBdr>
        <w:top w:val="none" w:sz="0" w:space="0" w:color="auto"/>
        <w:left w:val="none" w:sz="0" w:space="0" w:color="auto"/>
        <w:bottom w:val="none" w:sz="0" w:space="0" w:color="auto"/>
        <w:right w:val="none" w:sz="0" w:space="0" w:color="auto"/>
      </w:divBdr>
    </w:div>
    <w:div w:id="176425382">
      <w:bodyDiv w:val="1"/>
      <w:marLeft w:val="0"/>
      <w:marRight w:val="0"/>
      <w:marTop w:val="0"/>
      <w:marBottom w:val="0"/>
      <w:divBdr>
        <w:top w:val="none" w:sz="0" w:space="0" w:color="auto"/>
        <w:left w:val="none" w:sz="0" w:space="0" w:color="auto"/>
        <w:bottom w:val="none" w:sz="0" w:space="0" w:color="auto"/>
        <w:right w:val="none" w:sz="0" w:space="0" w:color="auto"/>
      </w:divBdr>
    </w:div>
    <w:div w:id="179514931">
      <w:bodyDiv w:val="1"/>
      <w:marLeft w:val="0"/>
      <w:marRight w:val="0"/>
      <w:marTop w:val="0"/>
      <w:marBottom w:val="0"/>
      <w:divBdr>
        <w:top w:val="none" w:sz="0" w:space="0" w:color="auto"/>
        <w:left w:val="none" w:sz="0" w:space="0" w:color="auto"/>
        <w:bottom w:val="none" w:sz="0" w:space="0" w:color="auto"/>
        <w:right w:val="none" w:sz="0" w:space="0" w:color="auto"/>
      </w:divBdr>
    </w:div>
    <w:div w:id="244415818">
      <w:bodyDiv w:val="1"/>
      <w:marLeft w:val="0"/>
      <w:marRight w:val="0"/>
      <w:marTop w:val="0"/>
      <w:marBottom w:val="0"/>
      <w:divBdr>
        <w:top w:val="none" w:sz="0" w:space="0" w:color="auto"/>
        <w:left w:val="none" w:sz="0" w:space="0" w:color="auto"/>
        <w:bottom w:val="none" w:sz="0" w:space="0" w:color="auto"/>
        <w:right w:val="none" w:sz="0" w:space="0" w:color="auto"/>
      </w:divBdr>
    </w:div>
    <w:div w:id="277756900">
      <w:bodyDiv w:val="1"/>
      <w:marLeft w:val="0"/>
      <w:marRight w:val="0"/>
      <w:marTop w:val="0"/>
      <w:marBottom w:val="0"/>
      <w:divBdr>
        <w:top w:val="none" w:sz="0" w:space="0" w:color="auto"/>
        <w:left w:val="none" w:sz="0" w:space="0" w:color="auto"/>
        <w:bottom w:val="none" w:sz="0" w:space="0" w:color="auto"/>
        <w:right w:val="none" w:sz="0" w:space="0" w:color="auto"/>
      </w:divBdr>
    </w:div>
    <w:div w:id="278538540">
      <w:bodyDiv w:val="1"/>
      <w:marLeft w:val="0"/>
      <w:marRight w:val="0"/>
      <w:marTop w:val="0"/>
      <w:marBottom w:val="0"/>
      <w:divBdr>
        <w:top w:val="none" w:sz="0" w:space="0" w:color="auto"/>
        <w:left w:val="none" w:sz="0" w:space="0" w:color="auto"/>
        <w:bottom w:val="none" w:sz="0" w:space="0" w:color="auto"/>
        <w:right w:val="none" w:sz="0" w:space="0" w:color="auto"/>
      </w:divBdr>
    </w:div>
    <w:div w:id="297808824">
      <w:bodyDiv w:val="1"/>
      <w:marLeft w:val="0"/>
      <w:marRight w:val="0"/>
      <w:marTop w:val="0"/>
      <w:marBottom w:val="0"/>
      <w:divBdr>
        <w:top w:val="none" w:sz="0" w:space="0" w:color="auto"/>
        <w:left w:val="none" w:sz="0" w:space="0" w:color="auto"/>
        <w:bottom w:val="none" w:sz="0" w:space="0" w:color="auto"/>
        <w:right w:val="none" w:sz="0" w:space="0" w:color="auto"/>
      </w:divBdr>
    </w:div>
    <w:div w:id="309402251">
      <w:bodyDiv w:val="1"/>
      <w:marLeft w:val="0"/>
      <w:marRight w:val="0"/>
      <w:marTop w:val="0"/>
      <w:marBottom w:val="0"/>
      <w:divBdr>
        <w:top w:val="none" w:sz="0" w:space="0" w:color="auto"/>
        <w:left w:val="none" w:sz="0" w:space="0" w:color="auto"/>
        <w:bottom w:val="none" w:sz="0" w:space="0" w:color="auto"/>
        <w:right w:val="none" w:sz="0" w:space="0" w:color="auto"/>
      </w:divBdr>
    </w:div>
    <w:div w:id="331304265">
      <w:bodyDiv w:val="1"/>
      <w:marLeft w:val="0"/>
      <w:marRight w:val="0"/>
      <w:marTop w:val="0"/>
      <w:marBottom w:val="0"/>
      <w:divBdr>
        <w:top w:val="none" w:sz="0" w:space="0" w:color="auto"/>
        <w:left w:val="none" w:sz="0" w:space="0" w:color="auto"/>
        <w:bottom w:val="none" w:sz="0" w:space="0" w:color="auto"/>
        <w:right w:val="none" w:sz="0" w:space="0" w:color="auto"/>
      </w:divBdr>
    </w:div>
    <w:div w:id="338697668">
      <w:bodyDiv w:val="1"/>
      <w:marLeft w:val="0"/>
      <w:marRight w:val="0"/>
      <w:marTop w:val="0"/>
      <w:marBottom w:val="0"/>
      <w:divBdr>
        <w:top w:val="none" w:sz="0" w:space="0" w:color="auto"/>
        <w:left w:val="none" w:sz="0" w:space="0" w:color="auto"/>
        <w:bottom w:val="none" w:sz="0" w:space="0" w:color="auto"/>
        <w:right w:val="none" w:sz="0" w:space="0" w:color="auto"/>
      </w:divBdr>
    </w:div>
    <w:div w:id="361513384">
      <w:bodyDiv w:val="1"/>
      <w:marLeft w:val="0"/>
      <w:marRight w:val="0"/>
      <w:marTop w:val="0"/>
      <w:marBottom w:val="0"/>
      <w:divBdr>
        <w:top w:val="none" w:sz="0" w:space="0" w:color="auto"/>
        <w:left w:val="none" w:sz="0" w:space="0" w:color="auto"/>
        <w:bottom w:val="none" w:sz="0" w:space="0" w:color="auto"/>
        <w:right w:val="none" w:sz="0" w:space="0" w:color="auto"/>
      </w:divBdr>
    </w:div>
    <w:div w:id="385683142">
      <w:bodyDiv w:val="1"/>
      <w:marLeft w:val="0"/>
      <w:marRight w:val="0"/>
      <w:marTop w:val="0"/>
      <w:marBottom w:val="0"/>
      <w:divBdr>
        <w:top w:val="none" w:sz="0" w:space="0" w:color="auto"/>
        <w:left w:val="none" w:sz="0" w:space="0" w:color="auto"/>
        <w:bottom w:val="none" w:sz="0" w:space="0" w:color="auto"/>
        <w:right w:val="none" w:sz="0" w:space="0" w:color="auto"/>
      </w:divBdr>
    </w:div>
    <w:div w:id="389770796">
      <w:bodyDiv w:val="1"/>
      <w:marLeft w:val="0"/>
      <w:marRight w:val="0"/>
      <w:marTop w:val="0"/>
      <w:marBottom w:val="0"/>
      <w:divBdr>
        <w:top w:val="none" w:sz="0" w:space="0" w:color="auto"/>
        <w:left w:val="none" w:sz="0" w:space="0" w:color="auto"/>
        <w:bottom w:val="none" w:sz="0" w:space="0" w:color="auto"/>
        <w:right w:val="none" w:sz="0" w:space="0" w:color="auto"/>
      </w:divBdr>
    </w:div>
    <w:div w:id="411778414">
      <w:bodyDiv w:val="1"/>
      <w:marLeft w:val="0"/>
      <w:marRight w:val="0"/>
      <w:marTop w:val="0"/>
      <w:marBottom w:val="0"/>
      <w:divBdr>
        <w:top w:val="none" w:sz="0" w:space="0" w:color="auto"/>
        <w:left w:val="none" w:sz="0" w:space="0" w:color="auto"/>
        <w:bottom w:val="none" w:sz="0" w:space="0" w:color="auto"/>
        <w:right w:val="none" w:sz="0" w:space="0" w:color="auto"/>
      </w:divBdr>
    </w:div>
    <w:div w:id="430128486">
      <w:bodyDiv w:val="1"/>
      <w:marLeft w:val="0"/>
      <w:marRight w:val="0"/>
      <w:marTop w:val="0"/>
      <w:marBottom w:val="0"/>
      <w:divBdr>
        <w:top w:val="none" w:sz="0" w:space="0" w:color="auto"/>
        <w:left w:val="none" w:sz="0" w:space="0" w:color="auto"/>
        <w:bottom w:val="none" w:sz="0" w:space="0" w:color="auto"/>
        <w:right w:val="none" w:sz="0" w:space="0" w:color="auto"/>
      </w:divBdr>
    </w:div>
    <w:div w:id="438834789">
      <w:bodyDiv w:val="1"/>
      <w:marLeft w:val="0"/>
      <w:marRight w:val="0"/>
      <w:marTop w:val="0"/>
      <w:marBottom w:val="0"/>
      <w:divBdr>
        <w:top w:val="none" w:sz="0" w:space="0" w:color="auto"/>
        <w:left w:val="none" w:sz="0" w:space="0" w:color="auto"/>
        <w:bottom w:val="none" w:sz="0" w:space="0" w:color="auto"/>
        <w:right w:val="none" w:sz="0" w:space="0" w:color="auto"/>
      </w:divBdr>
    </w:div>
    <w:div w:id="459809414">
      <w:bodyDiv w:val="1"/>
      <w:marLeft w:val="0"/>
      <w:marRight w:val="0"/>
      <w:marTop w:val="0"/>
      <w:marBottom w:val="0"/>
      <w:divBdr>
        <w:top w:val="none" w:sz="0" w:space="0" w:color="auto"/>
        <w:left w:val="none" w:sz="0" w:space="0" w:color="auto"/>
        <w:bottom w:val="none" w:sz="0" w:space="0" w:color="auto"/>
        <w:right w:val="none" w:sz="0" w:space="0" w:color="auto"/>
      </w:divBdr>
    </w:div>
    <w:div w:id="460341088">
      <w:bodyDiv w:val="1"/>
      <w:marLeft w:val="0"/>
      <w:marRight w:val="0"/>
      <w:marTop w:val="0"/>
      <w:marBottom w:val="0"/>
      <w:divBdr>
        <w:top w:val="none" w:sz="0" w:space="0" w:color="auto"/>
        <w:left w:val="none" w:sz="0" w:space="0" w:color="auto"/>
        <w:bottom w:val="none" w:sz="0" w:space="0" w:color="auto"/>
        <w:right w:val="none" w:sz="0" w:space="0" w:color="auto"/>
      </w:divBdr>
    </w:div>
    <w:div w:id="509418275">
      <w:bodyDiv w:val="1"/>
      <w:marLeft w:val="0"/>
      <w:marRight w:val="0"/>
      <w:marTop w:val="0"/>
      <w:marBottom w:val="0"/>
      <w:divBdr>
        <w:top w:val="none" w:sz="0" w:space="0" w:color="auto"/>
        <w:left w:val="none" w:sz="0" w:space="0" w:color="auto"/>
        <w:bottom w:val="none" w:sz="0" w:space="0" w:color="auto"/>
        <w:right w:val="none" w:sz="0" w:space="0" w:color="auto"/>
      </w:divBdr>
    </w:div>
    <w:div w:id="543568211">
      <w:bodyDiv w:val="1"/>
      <w:marLeft w:val="0"/>
      <w:marRight w:val="0"/>
      <w:marTop w:val="0"/>
      <w:marBottom w:val="0"/>
      <w:divBdr>
        <w:top w:val="none" w:sz="0" w:space="0" w:color="auto"/>
        <w:left w:val="none" w:sz="0" w:space="0" w:color="auto"/>
        <w:bottom w:val="none" w:sz="0" w:space="0" w:color="auto"/>
        <w:right w:val="none" w:sz="0" w:space="0" w:color="auto"/>
      </w:divBdr>
    </w:div>
    <w:div w:id="549193450">
      <w:bodyDiv w:val="1"/>
      <w:marLeft w:val="0"/>
      <w:marRight w:val="0"/>
      <w:marTop w:val="0"/>
      <w:marBottom w:val="0"/>
      <w:divBdr>
        <w:top w:val="none" w:sz="0" w:space="0" w:color="auto"/>
        <w:left w:val="none" w:sz="0" w:space="0" w:color="auto"/>
        <w:bottom w:val="none" w:sz="0" w:space="0" w:color="auto"/>
        <w:right w:val="none" w:sz="0" w:space="0" w:color="auto"/>
      </w:divBdr>
    </w:div>
    <w:div w:id="583610131">
      <w:bodyDiv w:val="1"/>
      <w:marLeft w:val="0"/>
      <w:marRight w:val="0"/>
      <w:marTop w:val="0"/>
      <w:marBottom w:val="0"/>
      <w:divBdr>
        <w:top w:val="none" w:sz="0" w:space="0" w:color="auto"/>
        <w:left w:val="none" w:sz="0" w:space="0" w:color="auto"/>
        <w:bottom w:val="none" w:sz="0" w:space="0" w:color="auto"/>
        <w:right w:val="none" w:sz="0" w:space="0" w:color="auto"/>
      </w:divBdr>
    </w:div>
    <w:div w:id="585191349">
      <w:bodyDiv w:val="1"/>
      <w:marLeft w:val="0"/>
      <w:marRight w:val="0"/>
      <w:marTop w:val="0"/>
      <w:marBottom w:val="0"/>
      <w:divBdr>
        <w:top w:val="none" w:sz="0" w:space="0" w:color="auto"/>
        <w:left w:val="none" w:sz="0" w:space="0" w:color="auto"/>
        <w:bottom w:val="none" w:sz="0" w:space="0" w:color="auto"/>
        <w:right w:val="none" w:sz="0" w:space="0" w:color="auto"/>
      </w:divBdr>
    </w:div>
    <w:div w:id="585387777">
      <w:bodyDiv w:val="1"/>
      <w:marLeft w:val="0"/>
      <w:marRight w:val="0"/>
      <w:marTop w:val="0"/>
      <w:marBottom w:val="0"/>
      <w:divBdr>
        <w:top w:val="none" w:sz="0" w:space="0" w:color="auto"/>
        <w:left w:val="none" w:sz="0" w:space="0" w:color="auto"/>
        <w:bottom w:val="none" w:sz="0" w:space="0" w:color="auto"/>
        <w:right w:val="none" w:sz="0" w:space="0" w:color="auto"/>
      </w:divBdr>
    </w:div>
    <w:div w:id="594676010">
      <w:bodyDiv w:val="1"/>
      <w:marLeft w:val="0"/>
      <w:marRight w:val="0"/>
      <w:marTop w:val="0"/>
      <w:marBottom w:val="0"/>
      <w:divBdr>
        <w:top w:val="none" w:sz="0" w:space="0" w:color="auto"/>
        <w:left w:val="none" w:sz="0" w:space="0" w:color="auto"/>
        <w:bottom w:val="none" w:sz="0" w:space="0" w:color="auto"/>
        <w:right w:val="none" w:sz="0" w:space="0" w:color="auto"/>
      </w:divBdr>
    </w:div>
    <w:div w:id="631591652">
      <w:bodyDiv w:val="1"/>
      <w:marLeft w:val="0"/>
      <w:marRight w:val="0"/>
      <w:marTop w:val="0"/>
      <w:marBottom w:val="0"/>
      <w:divBdr>
        <w:top w:val="none" w:sz="0" w:space="0" w:color="auto"/>
        <w:left w:val="none" w:sz="0" w:space="0" w:color="auto"/>
        <w:bottom w:val="none" w:sz="0" w:space="0" w:color="auto"/>
        <w:right w:val="none" w:sz="0" w:space="0" w:color="auto"/>
      </w:divBdr>
    </w:div>
    <w:div w:id="661617378">
      <w:bodyDiv w:val="1"/>
      <w:marLeft w:val="0"/>
      <w:marRight w:val="0"/>
      <w:marTop w:val="0"/>
      <w:marBottom w:val="0"/>
      <w:divBdr>
        <w:top w:val="none" w:sz="0" w:space="0" w:color="auto"/>
        <w:left w:val="none" w:sz="0" w:space="0" w:color="auto"/>
        <w:bottom w:val="none" w:sz="0" w:space="0" w:color="auto"/>
        <w:right w:val="none" w:sz="0" w:space="0" w:color="auto"/>
      </w:divBdr>
    </w:div>
    <w:div w:id="693117034">
      <w:bodyDiv w:val="1"/>
      <w:marLeft w:val="0"/>
      <w:marRight w:val="0"/>
      <w:marTop w:val="0"/>
      <w:marBottom w:val="0"/>
      <w:divBdr>
        <w:top w:val="none" w:sz="0" w:space="0" w:color="auto"/>
        <w:left w:val="none" w:sz="0" w:space="0" w:color="auto"/>
        <w:bottom w:val="none" w:sz="0" w:space="0" w:color="auto"/>
        <w:right w:val="none" w:sz="0" w:space="0" w:color="auto"/>
      </w:divBdr>
    </w:div>
    <w:div w:id="783236169">
      <w:bodyDiv w:val="1"/>
      <w:marLeft w:val="0"/>
      <w:marRight w:val="0"/>
      <w:marTop w:val="0"/>
      <w:marBottom w:val="0"/>
      <w:divBdr>
        <w:top w:val="none" w:sz="0" w:space="0" w:color="auto"/>
        <w:left w:val="none" w:sz="0" w:space="0" w:color="auto"/>
        <w:bottom w:val="none" w:sz="0" w:space="0" w:color="auto"/>
        <w:right w:val="none" w:sz="0" w:space="0" w:color="auto"/>
      </w:divBdr>
    </w:div>
    <w:div w:id="832985470">
      <w:bodyDiv w:val="1"/>
      <w:marLeft w:val="0"/>
      <w:marRight w:val="0"/>
      <w:marTop w:val="0"/>
      <w:marBottom w:val="0"/>
      <w:divBdr>
        <w:top w:val="none" w:sz="0" w:space="0" w:color="auto"/>
        <w:left w:val="none" w:sz="0" w:space="0" w:color="auto"/>
        <w:bottom w:val="none" w:sz="0" w:space="0" w:color="auto"/>
        <w:right w:val="none" w:sz="0" w:space="0" w:color="auto"/>
      </w:divBdr>
    </w:div>
    <w:div w:id="834227002">
      <w:bodyDiv w:val="1"/>
      <w:marLeft w:val="0"/>
      <w:marRight w:val="0"/>
      <w:marTop w:val="0"/>
      <w:marBottom w:val="0"/>
      <w:divBdr>
        <w:top w:val="none" w:sz="0" w:space="0" w:color="auto"/>
        <w:left w:val="none" w:sz="0" w:space="0" w:color="auto"/>
        <w:bottom w:val="none" w:sz="0" w:space="0" w:color="auto"/>
        <w:right w:val="none" w:sz="0" w:space="0" w:color="auto"/>
      </w:divBdr>
    </w:div>
    <w:div w:id="858809094">
      <w:bodyDiv w:val="1"/>
      <w:marLeft w:val="0"/>
      <w:marRight w:val="0"/>
      <w:marTop w:val="0"/>
      <w:marBottom w:val="0"/>
      <w:divBdr>
        <w:top w:val="none" w:sz="0" w:space="0" w:color="auto"/>
        <w:left w:val="none" w:sz="0" w:space="0" w:color="auto"/>
        <w:bottom w:val="none" w:sz="0" w:space="0" w:color="auto"/>
        <w:right w:val="none" w:sz="0" w:space="0" w:color="auto"/>
      </w:divBdr>
    </w:div>
    <w:div w:id="883447612">
      <w:bodyDiv w:val="1"/>
      <w:marLeft w:val="0"/>
      <w:marRight w:val="0"/>
      <w:marTop w:val="0"/>
      <w:marBottom w:val="0"/>
      <w:divBdr>
        <w:top w:val="none" w:sz="0" w:space="0" w:color="auto"/>
        <w:left w:val="none" w:sz="0" w:space="0" w:color="auto"/>
        <w:bottom w:val="none" w:sz="0" w:space="0" w:color="auto"/>
        <w:right w:val="none" w:sz="0" w:space="0" w:color="auto"/>
      </w:divBdr>
    </w:div>
    <w:div w:id="893934335">
      <w:bodyDiv w:val="1"/>
      <w:marLeft w:val="0"/>
      <w:marRight w:val="0"/>
      <w:marTop w:val="0"/>
      <w:marBottom w:val="0"/>
      <w:divBdr>
        <w:top w:val="none" w:sz="0" w:space="0" w:color="auto"/>
        <w:left w:val="none" w:sz="0" w:space="0" w:color="auto"/>
        <w:bottom w:val="none" w:sz="0" w:space="0" w:color="auto"/>
        <w:right w:val="none" w:sz="0" w:space="0" w:color="auto"/>
      </w:divBdr>
    </w:div>
    <w:div w:id="899554722">
      <w:bodyDiv w:val="1"/>
      <w:marLeft w:val="0"/>
      <w:marRight w:val="0"/>
      <w:marTop w:val="0"/>
      <w:marBottom w:val="0"/>
      <w:divBdr>
        <w:top w:val="none" w:sz="0" w:space="0" w:color="auto"/>
        <w:left w:val="none" w:sz="0" w:space="0" w:color="auto"/>
        <w:bottom w:val="none" w:sz="0" w:space="0" w:color="auto"/>
        <w:right w:val="none" w:sz="0" w:space="0" w:color="auto"/>
      </w:divBdr>
    </w:div>
    <w:div w:id="928927548">
      <w:bodyDiv w:val="1"/>
      <w:marLeft w:val="0"/>
      <w:marRight w:val="0"/>
      <w:marTop w:val="0"/>
      <w:marBottom w:val="0"/>
      <w:divBdr>
        <w:top w:val="none" w:sz="0" w:space="0" w:color="auto"/>
        <w:left w:val="none" w:sz="0" w:space="0" w:color="auto"/>
        <w:bottom w:val="none" w:sz="0" w:space="0" w:color="auto"/>
        <w:right w:val="none" w:sz="0" w:space="0" w:color="auto"/>
      </w:divBdr>
    </w:div>
    <w:div w:id="973293873">
      <w:bodyDiv w:val="1"/>
      <w:marLeft w:val="0"/>
      <w:marRight w:val="0"/>
      <w:marTop w:val="0"/>
      <w:marBottom w:val="0"/>
      <w:divBdr>
        <w:top w:val="none" w:sz="0" w:space="0" w:color="auto"/>
        <w:left w:val="none" w:sz="0" w:space="0" w:color="auto"/>
        <w:bottom w:val="none" w:sz="0" w:space="0" w:color="auto"/>
        <w:right w:val="none" w:sz="0" w:space="0" w:color="auto"/>
      </w:divBdr>
    </w:div>
    <w:div w:id="986978973">
      <w:bodyDiv w:val="1"/>
      <w:marLeft w:val="0"/>
      <w:marRight w:val="0"/>
      <w:marTop w:val="0"/>
      <w:marBottom w:val="0"/>
      <w:divBdr>
        <w:top w:val="none" w:sz="0" w:space="0" w:color="auto"/>
        <w:left w:val="none" w:sz="0" w:space="0" w:color="auto"/>
        <w:bottom w:val="none" w:sz="0" w:space="0" w:color="auto"/>
        <w:right w:val="none" w:sz="0" w:space="0" w:color="auto"/>
      </w:divBdr>
    </w:div>
    <w:div w:id="995108011">
      <w:bodyDiv w:val="1"/>
      <w:marLeft w:val="0"/>
      <w:marRight w:val="0"/>
      <w:marTop w:val="0"/>
      <w:marBottom w:val="0"/>
      <w:divBdr>
        <w:top w:val="none" w:sz="0" w:space="0" w:color="auto"/>
        <w:left w:val="none" w:sz="0" w:space="0" w:color="auto"/>
        <w:bottom w:val="none" w:sz="0" w:space="0" w:color="auto"/>
        <w:right w:val="none" w:sz="0" w:space="0" w:color="auto"/>
      </w:divBdr>
    </w:div>
    <w:div w:id="1107774332">
      <w:bodyDiv w:val="1"/>
      <w:marLeft w:val="0"/>
      <w:marRight w:val="0"/>
      <w:marTop w:val="0"/>
      <w:marBottom w:val="0"/>
      <w:divBdr>
        <w:top w:val="none" w:sz="0" w:space="0" w:color="auto"/>
        <w:left w:val="none" w:sz="0" w:space="0" w:color="auto"/>
        <w:bottom w:val="none" w:sz="0" w:space="0" w:color="auto"/>
        <w:right w:val="none" w:sz="0" w:space="0" w:color="auto"/>
      </w:divBdr>
    </w:div>
    <w:div w:id="1131902658">
      <w:bodyDiv w:val="1"/>
      <w:marLeft w:val="0"/>
      <w:marRight w:val="0"/>
      <w:marTop w:val="0"/>
      <w:marBottom w:val="0"/>
      <w:divBdr>
        <w:top w:val="none" w:sz="0" w:space="0" w:color="auto"/>
        <w:left w:val="none" w:sz="0" w:space="0" w:color="auto"/>
        <w:bottom w:val="none" w:sz="0" w:space="0" w:color="auto"/>
        <w:right w:val="none" w:sz="0" w:space="0" w:color="auto"/>
      </w:divBdr>
    </w:div>
    <w:div w:id="1213813994">
      <w:bodyDiv w:val="1"/>
      <w:marLeft w:val="0"/>
      <w:marRight w:val="0"/>
      <w:marTop w:val="0"/>
      <w:marBottom w:val="0"/>
      <w:divBdr>
        <w:top w:val="none" w:sz="0" w:space="0" w:color="auto"/>
        <w:left w:val="none" w:sz="0" w:space="0" w:color="auto"/>
        <w:bottom w:val="none" w:sz="0" w:space="0" w:color="auto"/>
        <w:right w:val="none" w:sz="0" w:space="0" w:color="auto"/>
      </w:divBdr>
    </w:div>
    <w:div w:id="1250117581">
      <w:bodyDiv w:val="1"/>
      <w:marLeft w:val="0"/>
      <w:marRight w:val="0"/>
      <w:marTop w:val="0"/>
      <w:marBottom w:val="0"/>
      <w:divBdr>
        <w:top w:val="none" w:sz="0" w:space="0" w:color="auto"/>
        <w:left w:val="none" w:sz="0" w:space="0" w:color="auto"/>
        <w:bottom w:val="none" w:sz="0" w:space="0" w:color="auto"/>
        <w:right w:val="none" w:sz="0" w:space="0" w:color="auto"/>
      </w:divBdr>
    </w:div>
    <w:div w:id="1260797145">
      <w:bodyDiv w:val="1"/>
      <w:marLeft w:val="0"/>
      <w:marRight w:val="0"/>
      <w:marTop w:val="0"/>
      <w:marBottom w:val="0"/>
      <w:divBdr>
        <w:top w:val="none" w:sz="0" w:space="0" w:color="auto"/>
        <w:left w:val="none" w:sz="0" w:space="0" w:color="auto"/>
        <w:bottom w:val="none" w:sz="0" w:space="0" w:color="auto"/>
        <w:right w:val="none" w:sz="0" w:space="0" w:color="auto"/>
      </w:divBdr>
    </w:div>
    <w:div w:id="1347562993">
      <w:bodyDiv w:val="1"/>
      <w:marLeft w:val="0"/>
      <w:marRight w:val="0"/>
      <w:marTop w:val="0"/>
      <w:marBottom w:val="0"/>
      <w:divBdr>
        <w:top w:val="none" w:sz="0" w:space="0" w:color="auto"/>
        <w:left w:val="none" w:sz="0" w:space="0" w:color="auto"/>
        <w:bottom w:val="none" w:sz="0" w:space="0" w:color="auto"/>
        <w:right w:val="none" w:sz="0" w:space="0" w:color="auto"/>
      </w:divBdr>
    </w:div>
    <w:div w:id="1355770092">
      <w:bodyDiv w:val="1"/>
      <w:marLeft w:val="0"/>
      <w:marRight w:val="0"/>
      <w:marTop w:val="0"/>
      <w:marBottom w:val="0"/>
      <w:divBdr>
        <w:top w:val="none" w:sz="0" w:space="0" w:color="auto"/>
        <w:left w:val="none" w:sz="0" w:space="0" w:color="auto"/>
        <w:bottom w:val="none" w:sz="0" w:space="0" w:color="auto"/>
        <w:right w:val="none" w:sz="0" w:space="0" w:color="auto"/>
      </w:divBdr>
    </w:div>
    <w:div w:id="1357847986">
      <w:bodyDiv w:val="1"/>
      <w:marLeft w:val="0"/>
      <w:marRight w:val="0"/>
      <w:marTop w:val="0"/>
      <w:marBottom w:val="0"/>
      <w:divBdr>
        <w:top w:val="none" w:sz="0" w:space="0" w:color="auto"/>
        <w:left w:val="none" w:sz="0" w:space="0" w:color="auto"/>
        <w:bottom w:val="none" w:sz="0" w:space="0" w:color="auto"/>
        <w:right w:val="none" w:sz="0" w:space="0" w:color="auto"/>
      </w:divBdr>
    </w:div>
    <w:div w:id="1367025166">
      <w:bodyDiv w:val="1"/>
      <w:marLeft w:val="0"/>
      <w:marRight w:val="0"/>
      <w:marTop w:val="0"/>
      <w:marBottom w:val="0"/>
      <w:divBdr>
        <w:top w:val="none" w:sz="0" w:space="0" w:color="auto"/>
        <w:left w:val="none" w:sz="0" w:space="0" w:color="auto"/>
        <w:bottom w:val="none" w:sz="0" w:space="0" w:color="auto"/>
        <w:right w:val="none" w:sz="0" w:space="0" w:color="auto"/>
      </w:divBdr>
    </w:div>
    <w:div w:id="1370951800">
      <w:bodyDiv w:val="1"/>
      <w:marLeft w:val="0"/>
      <w:marRight w:val="0"/>
      <w:marTop w:val="0"/>
      <w:marBottom w:val="0"/>
      <w:divBdr>
        <w:top w:val="none" w:sz="0" w:space="0" w:color="auto"/>
        <w:left w:val="none" w:sz="0" w:space="0" w:color="auto"/>
        <w:bottom w:val="none" w:sz="0" w:space="0" w:color="auto"/>
        <w:right w:val="none" w:sz="0" w:space="0" w:color="auto"/>
      </w:divBdr>
    </w:div>
    <w:div w:id="1377660471">
      <w:bodyDiv w:val="1"/>
      <w:marLeft w:val="0"/>
      <w:marRight w:val="0"/>
      <w:marTop w:val="0"/>
      <w:marBottom w:val="0"/>
      <w:divBdr>
        <w:top w:val="none" w:sz="0" w:space="0" w:color="auto"/>
        <w:left w:val="none" w:sz="0" w:space="0" w:color="auto"/>
        <w:bottom w:val="none" w:sz="0" w:space="0" w:color="auto"/>
        <w:right w:val="none" w:sz="0" w:space="0" w:color="auto"/>
      </w:divBdr>
    </w:div>
    <w:div w:id="1392078306">
      <w:bodyDiv w:val="1"/>
      <w:marLeft w:val="0"/>
      <w:marRight w:val="0"/>
      <w:marTop w:val="0"/>
      <w:marBottom w:val="0"/>
      <w:divBdr>
        <w:top w:val="none" w:sz="0" w:space="0" w:color="auto"/>
        <w:left w:val="none" w:sz="0" w:space="0" w:color="auto"/>
        <w:bottom w:val="none" w:sz="0" w:space="0" w:color="auto"/>
        <w:right w:val="none" w:sz="0" w:space="0" w:color="auto"/>
      </w:divBdr>
    </w:div>
    <w:div w:id="1439528008">
      <w:bodyDiv w:val="1"/>
      <w:marLeft w:val="0"/>
      <w:marRight w:val="0"/>
      <w:marTop w:val="0"/>
      <w:marBottom w:val="0"/>
      <w:divBdr>
        <w:top w:val="none" w:sz="0" w:space="0" w:color="auto"/>
        <w:left w:val="none" w:sz="0" w:space="0" w:color="auto"/>
        <w:bottom w:val="none" w:sz="0" w:space="0" w:color="auto"/>
        <w:right w:val="none" w:sz="0" w:space="0" w:color="auto"/>
      </w:divBdr>
    </w:div>
    <w:div w:id="1462191110">
      <w:bodyDiv w:val="1"/>
      <w:marLeft w:val="0"/>
      <w:marRight w:val="0"/>
      <w:marTop w:val="0"/>
      <w:marBottom w:val="0"/>
      <w:divBdr>
        <w:top w:val="none" w:sz="0" w:space="0" w:color="auto"/>
        <w:left w:val="none" w:sz="0" w:space="0" w:color="auto"/>
        <w:bottom w:val="none" w:sz="0" w:space="0" w:color="auto"/>
        <w:right w:val="none" w:sz="0" w:space="0" w:color="auto"/>
      </w:divBdr>
    </w:div>
    <w:div w:id="1574317008">
      <w:bodyDiv w:val="1"/>
      <w:marLeft w:val="0"/>
      <w:marRight w:val="0"/>
      <w:marTop w:val="0"/>
      <w:marBottom w:val="0"/>
      <w:divBdr>
        <w:top w:val="none" w:sz="0" w:space="0" w:color="auto"/>
        <w:left w:val="none" w:sz="0" w:space="0" w:color="auto"/>
        <w:bottom w:val="none" w:sz="0" w:space="0" w:color="auto"/>
        <w:right w:val="none" w:sz="0" w:space="0" w:color="auto"/>
      </w:divBdr>
    </w:div>
    <w:div w:id="1576667719">
      <w:bodyDiv w:val="1"/>
      <w:marLeft w:val="0"/>
      <w:marRight w:val="0"/>
      <w:marTop w:val="0"/>
      <w:marBottom w:val="0"/>
      <w:divBdr>
        <w:top w:val="none" w:sz="0" w:space="0" w:color="auto"/>
        <w:left w:val="none" w:sz="0" w:space="0" w:color="auto"/>
        <w:bottom w:val="none" w:sz="0" w:space="0" w:color="auto"/>
        <w:right w:val="none" w:sz="0" w:space="0" w:color="auto"/>
      </w:divBdr>
    </w:div>
    <w:div w:id="1579709544">
      <w:bodyDiv w:val="1"/>
      <w:marLeft w:val="0"/>
      <w:marRight w:val="0"/>
      <w:marTop w:val="0"/>
      <w:marBottom w:val="0"/>
      <w:divBdr>
        <w:top w:val="none" w:sz="0" w:space="0" w:color="auto"/>
        <w:left w:val="none" w:sz="0" w:space="0" w:color="auto"/>
        <w:bottom w:val="none" w:sz="0" w:space="0" w:color="auto"/>
        <w:right w:val="none" w:sz="0" w:space="0" w:color="auto"/>
      </w:divBdr>
    </w:div>
    <w:div w:id="1593901618">
      <w:bodyDiv w:val="1"/>
      <w:marLeft w:val="0"/>
      <w:marRight w:val="0"/>
      <w:marTop w:val="0"/>
      <w:marBottom w:val="0"/>
      <w:divBdr>
        <w:top w:val="none" w:sz="0" w:space="0" w:color="auto"/>
        <w:left w:val="none" w:sz="0" w:space="0" w:color="auto"/>
        <w:bottom w:val="none" w:sz="0" w:space="0" w:color="auto"/>
        <w:right w:val="none" w:sz="0" w:space="0" w:color="auto"/>
      </w:divBdr>
    </w:div>
    <w:div w:id="1603874677">
      <w:bodyDiv w:val="1"/>
      <w:marLeft w:val="0"/>
      <w:marRight w:val="0"/>
      <w:marTop w:val="0"/>
      <w:marBottom w:val="0"/>
      <w:divBdr>
        <w:top w:val="none" w:sz="0" w:space="0" w:color="auto"/>
        <w:left w:val="none" w:sz="0" w:space="0" w:color="auto"/>
        <w:bottom w:val="none" w:sz="0" w:space="0" w:color="auto"/>
        <w:right w:val="none" w:sz="0" w:space="0" w:color="auto"/>
      </w:divBdr>
    </w:div>
    <w:div w:id="1612780593">
      <w:bodyDiv w:val="1"/>
      <w:marLeft w:val="0"/>
      <w:marRight w:val="0"/>
      <w:marTop w:val="0"/>
      <w:marBottom w:val="0"/>
      <w:divBdr>
        <w:top w:val="none" w:sz="0" w:space="0" w:color="auto"/>
        <w:left w:val="none" w:sz="0" w:space="0" w:color="auto"/>
        <w:bottom w:val="none" w:sz="0" w:space="0" w:color="auto"/>
        <w:right w:val="none" w:sz="0" w:space="0" w:color="auto"/>
      </w:divBdr>
    </w:div>
    <w:div w:id="1630355542">
      <w:bodyDiv w:val="1"/>
      <w:marLeft w:val="0"/>
      <w:marRight w:val="0"/>
      <w:marTop w:val="0"/>
      <w:marBottom w:val="0"/>
      <w:divBdr>
        <w:top w:val="none" w:sz="0" w:space="0" w:color="auto"/>
        <w:left w:val="none" w:sz="0" w:space="0" w:color="auto"/>
        <w:bottom w:val="none" w:sz="0" w:space="0" w:color="auto"/>
        <w:right w:val="none" w:sz="0" w:space="0" w:color="auto"/>
      </w:divBdr>
    </w:div>
    <w:div w:id="1638801468">
      <w:bodyDiv w:val="1"/>
      <w:marLeft w:val="0"/>
      <w:marRight w:val="0"/>
      <w:marTop w:val="0"/>
      <w:marBottom w:val="0"/>
      <w:divBdr>
        <w:top w:val="none" w:sz="0" w:space="0" w:color="auto"/>
        <w:left w:val="none" w:sz="0" w:space="0" w:color="auto"/>
        <w:bottom w:val="none" w:sz="0" w:space="0" w:color="auto"/>
        <w:right w:val="none" w:sz="0" w:space="0" w:color="auto"/>
      </w:divBdr>
    </w:div>
    <w:div w:id="1670522106">
      <w:bodyDiv w:val="1"/>
      <w:marLeft w:val="0"/>
      <w:marRight w:val="0"/>
      <w:marTop w:val="0"/>
      <w:marBottom w:val="0"/>
      <w:divBdr>
        <w:top w:val="none" w:sz="0" w:space="0" w:color="auto"/>
        <w:left w:val="none" w:sz="0" w:space="0" w:color="auto"/>
        <w:bottom w:val="none" w:sz="0" w:space="0" w:color="auto"/>
        <w:right w:val="none" w:sz="0" w:space="0" w:color="auto"/>
      </w:divBdr>
    </w:div>
    <w:div w:id="1677197337">
      <w:bodyDiv w:val="1"/>
      <w:marLeft w:val="0"/>
      <w:marRight w:val="0"/>
      <w:marTop w:val="0"/>
      <w:marBottom w:val="0"/>
      <w:divBdr>
        <w:top w:val="none" w:sz="0" w:space="0" w:color="auto"/>
        <w:left w:val="none" w:sz="0" w:space="0" w:color="auto"/>
        <w:bottom w:val="none" w:sz="0" w:space="0" w:color="auto"/>
        <w:right w:val="none" w:sz="0" w:space="0" w:color="auto"/>
      </w:divBdr>
    </w:div>
    <w:div w:id="1738820272">
      <w:bodyDiv w:val="1"/>
      <w:marLeft w:val="0"/>
      <w:marRight w:val="0"/>
      <w:marTop w:val="0"/>
      <w:marBottom w:val="0"/>
      <w:divBdr>
        <w:top w:val="none" w:sz="0" w:space="0" w:color="auto"/>
        <w:left w:val="none" w:sz="0" w:space="0" w:color="auto"/>
        <w:bottom w:val="none" w:sz="0" w:space="0" w:color="auto"/>
        <w:right w:val="none" w:sz="0" w:space="0" w:color="auto"/>
      </w:divBdr>
    </w:div>
    <w:div w:id="1786075255">
      <w:bodyDiv w:val="1"/>
      <w:marLeft w:val="0"/>
      <w:marRight w:val="0"/>
      <w:marTop w:val="0"/>
      <w:marBottom w:val="0"/>
      <w:divBdr>
        <w:top w:val="none" w:sz="0" w:space="0" w:color="auto"/>
        <w:left w:val="none" w:sz="0" w:space="0" w:color="auto"/>
        <w:bottom w:val="none" w:sz="0" w:space="0" w:color="auto"/>
        <w:right w:val="none" w:sz="0" w:space="0" w:color="auto"/>
      </w:divBdr>
    </w:div>
    <w:div w:id="1823232879">
      <w:bodyDiv w:val="1"/>
      <w:marLeft w:val="0"/>
      <w:marRight w:val="0"/>
      <w:marTop w:val="0"/>
      <w:marBottom w:val="0"/>
      <w:divBdr>
        <w:top w:val="none" w:sz="0" w:space="0" w:color="auto"/>
        <w:left w:val="none" w:sz="0" w:space="0" w:color="auto"/>
        <w:bottom w:val="none" w:sz="0" w:space="0" w:color="auto"/>
        <w:right w:val="none" w:sz="0" w:space="0" w:color="auto"/>
      </w:divBdr>
    </w:div>
    <w:div w:id="1857191879">
      <w:bodyDiv w:val="1"/>
      <w:marLeft w:val="0"/>
      <w:marRight w:val="0"/>
      <w:marTop w:val="0"/>
      <w:marBottom w:val="0"/>
      <w:divBdr>
        <w:top w:val="none" w:sz="0" w:space="0" w:color="auto"/>
        <w:left w:val="none" w:sz="0" w:space="0" w:color="auto"/>
        <w:bottom w:val="none" w:sz="0" w:space="0" w:color="auto"/>
        <w:right w:val="none" w:sz="0" w:space="0" w:color="auto"/>
      </w:divBdr>
    </w:div>
    <w:div w:id="1865750226">
      <w:bodyDiv w:val="1"/>
      <w:marLeft w:val="0"/>
      <w:marRight w:val="0"/>
      <w:marTop w:val="0"/>
      <w:marBottom w:val="0"/>
      <w:divBdr>
        <w:top w:val="none" w:sz="0" w:space="0" w:color="auto"/>
        <w:left w:val="none" w:sz="0" w:space="0" w:color="auto"/>
        <w:bottom w:val="none" w:sz="0" w:space="0" w:color="auto"/>
        <w:right w:val="none" w:sz="0" w:space="0" w:color="auto"/>
      </w:divBdr>
    </w:div>
    <w:div w:id="1933852025">
      <w:bodyDiv w:val="1"/>
      <w:marLeft w:val="0"/>
      <w:marRight w:val="0"/>
      <w:marTop w:val="0"/>
      <w:marBottom w:val="0"/>
      <w:divBdr>
        <w:top w:val="none" w:sz="0" w:space="0" w:color="auto"/>
        <w:left w:val="none" w:sz="0" w:space="0" w:color="auto"/>
        <w:bottom w:val="none" w:sz="0" w:space="0" w:color="auto"/>
        <w:right w:val="none" w:sz="0" w:space="0" w:color="auto"/>
      </w:divBdr>
    </w:div>
    <w:div w:id="1937008688">
      <w:bodyDiv w:val="1"/>
      <w:marLeft w:val="0"/>
      <w:marRight w:val="0"/>
      <w:marTop w:val="0"/>
      <w:marBottom w:val="0"/>
      <w:divBdr>
        <w:top w:val="none" w:sz="0" w:space="0" w:color="auto"/>
        <w:left w:val="none" w:sz="0" w:space="0" w:color="auto"/>
        <w:bottom w:val="none" w:sz="0" w:space="0" w:color="auto"/>
        <w:right w:val="none" w:sz="0" w:space="0" w:color="auto"/>
      </w:divBdr>
    </w:div>
    <w:div w:id="1991786785">
      <w:bodyDiv w:val="1"/>
      <w:marLeft w:val="0"/>
      <w:marRight w:val="0"/>
      <w:marTop w:val="0"/>
      <w:marBottom w:val="0"/>
      <w:divBdr>
        <w:top w:val="none" w:sz="0" w:space="0" w:color="auto"/>
        <w:left w:val="none" w:sz="0" w:space="0" w:color="auto"/>
        <w:bottom w:val="none" w:sz="0" w:space="0" w:color="auto"/>
        <w:right w:val="none" w:sz="0" w:space="0" w:color="auto"/>
      </w:divBdr>
    </w:div>
    <w:div w:id="2043239187">
      <w:bodyDiv w:val="1"/>
      <w:marLeft w:val="0"/>
      <w:marRight w:val="0"/>
      <w:marTop w:val="0"/>
      <w:marBottom w:val="0"/>
      <w:divBdr>
        <w:top w:val="none" w:sz="0" w:space="0" w:color="auto"/>
        <w:left w:val="none" w:sz="0" w:space="0" w:color="auto"/>
        <w:bottom w:val="none" w:sz="0" w:space="0" w:color="auto"/>
        <w:right w:val="none" w:sz="0" w:space="0" w:color="auto"/>
      </w:divBdr>
    </w:div>
    <w:div w:id="2089762634">
      <w:bodyDiv w:val="1"/>
      <w:marLeft w:val="0"/>
      <w:marRight w:val="0"/>
      <w:marTop w:val="0"/>
      <w:marBottom w:val="0"/>
      <w:divBdr>
        <w:top w:val="none" w:sz="0" w:space="0" w:color="auto"/>
        <w:left w:val="none" w:sz="0" w:space="0" w:color="auto"/>
        <w:bottom w:val="none" w:sz="0" w:space="0" w:color="auto"/>
        <w:right w:val="none" w:sz="0" w:space="0" w:color="auto"/>
      </w:divBdr>
    </w:div>
    <w:div w:id="2107117649">
      <w:bodyDiv w:val="1"/>
      <w:marLeft w:val="0"/>
      <w:marRight w:val="0"/>
      <w:marTop w:val="0"/>
      <w:marBottom w:val="0"/>
      <w:divBdr>
        <w:top w:val="none" w:sz="0" w:space="0" w:color="auto"/>
        <w:left w:val="none" w:sz="0" w:space="0" w:color="auto"/>
        <w:bottom w:val="none" w:sz="0" w:space="0" w:color="auto"/>
        <w:right w:val="none" w:sz="0" w:space="0" w:color="auto"/>
      </w:divBdr>
    </w:div>
    <w:div w:id="2117824435">
      <w:bodyDiv w:val="1"/>
      <w:marLeft w:val="0"/>
      <w:marRight w:val="0"/>
      <w:marTop w:val="0"/>
      <w:marBottom w:val="0"/>
      <w:divBdr>
        <w:top w:val="none" w:sz="0" w:space="0" w:color="auto"/>
        <w:left w:val="none" w:sz="0" w:space="0" w:color="auto"/>
        <w:bottom w:val="none" w:sz="0" w:space="0" w:color="auto"/>
        <w:right w:val="none" w:sz="0" w:space="0" w:color="auto"/>
      </w:divBdr>
    </w:div>
    <w:div w:id="2123304662">
      <w:bodyDiv w:val="1"/>
      <w:marLeft w:val="0"/>
      <w:marRight w:val="0"/>
      <w:marTop w:val="0"/>
      <w:marBottom w:val="0"/>
      <w:divBdr>
        <w:top w:val="none" w:sz="0" w:space="0" w:color="auto"/>
        <w:left w:val="none" w:sz="0" w:space="0" w:color="auto"/>
        <w:bottom w:val="none" w:sz="0" w:space="0" w:color="auto"/>
        <w:right w:val="none" w:sz="0" w:space="0" w:color="auto"/>
      </w:divBdr>
    </w:div>
    <w:div w:id="213582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etp-gpb.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etp-gpb.ru/" TargetMode="External"/><Relationship Id="rId20" Type="http://schemas.openxmlformats.org/officeDocument/2006/relationships/hyperlink" Target="http://base.garant.ru/1215485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tp-gpb.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hyperlink" Target="mailto:orkolmikova@vodokanalekb.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etp-gpb.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45388-06F9-47B8-A208-002C865B2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25</Pages>
  <Words>10124</Words>
  <Characters>57712</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Шаламова Екатерина Сергеевна</dc:creator>
  <cp:lastModifiedBy>Завьялова Анастасия Владимировна</cp:lastModifiedBy>
  <cp:revision>82</cp:revision>
  <cp:lastPrinted>2015-07-06T11:14:00Z</cp:lastPrinted>
  <dcterms:created xsi:type="dcterms:W3CDTF">2015-04-24T08:15:00Z</dcterms:created>
  <dcterms:modified xsi:type="dcterms:W3CDTF">2015-07-13T12:29:00Z</dcterms:modified>
</cp:coreProperties>
</file>