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ayout w:type="fixed"/>
        <w:tblLook w:val="0000"/>
      </w:tblPr>
      <w:tblGrid>
        <w:gridCol w:w="10173"/>
      </w:tblGrid>
      <w:tr w:rsidR="00E915A6" w:rsidRPr="00DA727E" w:rsidTr="006356F3">
        <w:trPr>
          <w:trHeight w:val="2144"/>
        </w:trPr>
        <w:tc>
          <w:tcPr>
            <w:tcW w:w="10173" w:type="dxa"/>
          </w:tcPr>
          <w:p w:rsidR="00E915A6" w:rsidRPr="00DA727E" w:rsidRDefault="00E915A6" w:rsidP="006356F3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bookmarkStart w:id="0" w:name="_Toc326685843"/>
            <w:bookmarkStart w:id="1" w:name="_Toc355094825"/>
            <w:r w:rsidRPr="00DA727E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E915A6" w:rsidRPr="00DA727E" w:rsidRDefault="00E915A6" w:rsidP="006356F3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</w:p>
          <w:p w:rsidR="00E915A6" w:rsidRPr="00DA727E" w:rsidRDefault="00E915A6" w:rsidP="006356F3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DA727E">
              <w:rPr>
                <w:b/>
                <w:sz w:val="22"/>
                <w:szCs w:val="22"/>
              </w:rPr>
              <w:t>АКЦИОНЕРНОЕ ОБЩЕСТВО</w:t>
            </w:r>
          </w:p>
          <w:p w:rsidR="00E915A6" w:rsidRPr="00DA727E" w:rsidRDefault="00E915A6" w:rsidP="006356F3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DA727E">
              <w:rPr>
                <w:b/>
                <w:sz w:val="22"/>
                <w:szCs w:val="22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E915A6" w:rsidRPr="00DA727E" w:rsidRDefault="007266EA" w:rsidP="006356F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266EA">
              <w:rPr>
                <w:rFonts w:ascii="Times New Roman" w:hAnsi="Times New Roman"/>
                <w:sz w:val="22"/>
                <w:szCs w:val="22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</w:tbl>
    <w:p w:rsidR="000655A7" w:rsidRPr="00DA727E" w:rsidRDefault="000655A7" w:rsidP="00DA727E">
      <w:pPr>
        <w:widowControl w:val="0"/>
        <w:tabs>
          <w:tab w:val="left" w:pos="9600"/>
        </w:tabs>
        <w:autoSpaceDE w:val="0"/>
        <w:autoSpaceDN w:val="0"/>
        <w:adjustRightInd w:val="0"/>
        <w:ind w:left="5245" w:right="-723"/>
        <w:rPr>
          <w:rFonts w:ascii="Times New Roman CYR" w:hAnsi="Times New Roman CYR" w:cs="Times New Roman CYR"/>
          <w:kern w:val="28"/>
        </w:rPr>
      </w:pPr>
      <w:r w:rsidRPr="00DA727E">
        <w:rPr>
          <w:rFonts w:ascii="Times New Roman CYR" w:hAnsi="Times New Roman CYR" w:cs="Times New Roman CYR"/>
          <w:kern w:val="28"/>
        </w:rPr>
        <w:t>УТВЕРЖДАЮ</w:t>
      </w:r>
    </w:p>
    <w:p w:rsidR="000655A7" w:rsidRPr="00DA727E" w:rsidRDefault="009A7B58" w:rsidP="00DA727E">
      <w:pPr>
        <w:widowControl w:val="0"/>
        <w:tabs>
          <w:tab w:val="left" w:pos="9923"/>
        </w:tabs>
        <w:autoSpaceDE w:val="0"/>
        <w:autoSpaceDN w:val="0"/>
        <w:adjustRightInd w:val="0"/>
        <w:ind w:left="5245" w:right="-376"/>
        <w:rPr>
          <w:rFonts w:ascii="Times New Roman CYR" w:hAnsi="Times New Roman CYR" w:cs="Times New Roman CYR"/>
          <w:kern w:val="28"/>
        </w:rPr>
      </w:pPr>
      <w:r w:rsidRPr="00631117">
        <w:t>Заместитель генерального директора</w:t>
      </w:r>
      <w:r>
        <w:t xml:space="preserve"> – Директор отделения ЯЭТ</w:t>
      </w:r>
    </w:p>
    <w:p w:rsidR="000655A7" w:rsidRPr="00DA727E" w:rsidRDefault="000655A7" w:rsidP="00DA727E">
      <w:pPr>
        <w:widowControl w:val="0"/>
        <w:tabs>
          <w:tab w:val="left" w:pos="9923"/>
        </w:tabs>
        <w:autoSpaceDE w:val="0"/>
        <w:autoSpaceDN w:val="0"/>
        <w:adjustRightInd w:val="0"/>
        <w:ind w:left="5245"/>
        <w:rPr>
          <w:rFonts w:ascii="Times New Roman CYR" w:hAnsi="Times New Roman CYR" w:cs="Times New Roman CYR"/>
          <w:kern w:val="28"/>
        </w:rPr>
      </w:pPr>
    </w:p>
    <w:p w:rsidR="000655A7" w:rsidRPr="00DA727E" w:rsidRDefault="000655A7" w:rsidP="00DA727E">
      <w:pPr>
        <w:widowControl w:val="0"/>
        <w:tabs>
          <w:tab w:val="left" w:pos="9923"/>
        </w:tabs>
        <w:autoSpaceDE w:val="0"/>
        <w:autoSpaceDN w:val="0"/>
        <w:adjustRightInd w:val="0"/>
        <w:ind w:left="5245" w:right="-376"/>
        <w:rPr>
          <w:rFonts w:ascii="Times New Roman CYR" w:hAnsi="Times New Roman CYR" w:cs="Times New Roman CYR"/>
          <w:kern w:val="28"/>
        </w:rPr>
      </w:pPr>
    </w:p>
    <w:p w:rsidR="000655A7" w:rsidRDefault="000655A7" w:rsidP="00DA727E">
      <w:pPr>
        <w:ind w:left="5245"/>
      </w:pPr>
      <w:r w:rsidRPr="00DA727E">
        <w:rPr>
          <w:rFonts w:ascii="Times New Roman CYR" w:hAnsi="Times New Roman CYR" w:cs="Times New Roman CYR"/>
          <w:kern w:val="28"/>
        </w:rPr>
        <w:t>____________</w:t>
      </w:r>
      <w:r w:rsidR="00DA727E">
        <w:rPr>
          <w:rFonts w:ascii="Times New Roman CYR" w:hAnsi="Times New Roman CYR" w:cs="Times New Roman CYR"/>
          <w:kern w:val="28"/>
        </w:rPr>
        <w:t>__</w:t>
      </w:r>
      <w:r w:rsidRPr="00DA727E">
        <w:rPr>
          <w:rFonts w:ascii="Times New Roman CYR" w:hAnsi="Times New Roman CYR" w:cs="Times New Roman CYR"/>
          <w:kern w:val="28"/>
        </w:rPr>
        <w:t xml:space="preserve">_______  </w:t>
      </w:r>
      <w:r w:rsidR="009A7B58">
        <w:t>А.С. Кузин</w:t>
      </w:r>
    </w:p>
    <w:p w:rsidR="005736C7" w:rsidRPr="00DA727E" w:rsidRDefault="005736C7" w:rsidP="00DA727E">
      <w:pPr>
        <w:ind w:left="5245"/>
        <w:rPr>
          <w:kern w:val="28"/>
        </w:rPr>
      </w:pPr>
      <w:r>
        <w:t>«</w:t>
      </w:r>
      <w:r w:rsidR="00502BE8" w:rsidRPr="00502BE8">
        <w:t xml:space="preserve">   </w:t>
      </w:r>
      <w:r>
        <w:t xml:space="preserve">» </w:t>
      </w:r>
      <w:r w:rsidR="00502BE8" w:rsidRPr="00502BE8">
        <w:t>__________</w:t>
      </w:r>
      <w:r>
        <w:t>2015</w:t>
      </w:r>
    </w:p>
    <w:p w:rsidR="00820619" w:rsidRPr="00DA727E" w:rsidRDefault="00820619" w:rsidP="00820619">
      <w:pPr>
        <w:jc w:val="center"/>
        <w:outlineLvl w:val="0"/>
        <w:rPr>
          <w:bCs/>
        </w:rPr>
      </w:pPr>
    </w:p>
    <w:p w:rsidR="00820619" w:rsidRPr="00DA727E" w:rsidRDefault="00820619" w:rsidP="00820619">
      <w:pPr>
        <w:jc w:val="center"/>
        <w:outlineLvl w:val="0"/>
        <w:rPr>
          <w:b/>
          <w:bCs/>
        </w:rPr>
      </w:pPr>
      <w:r w:rsidRPr="00DA727E">
        <w:rPr>
          <w:b/>
          <w:bCs/>
        </w:rPr>
        <w:t>ИЗВЕЩЕНИЕ О ПРОВЕДЕНИИ ЗАПРОСА ЦЕН</w:t>
      </w:r>
      <w:bookmarkEnd w:id="0"/>
      <w:r w:rsidRPr="00DA727E">
        <w:rPr>
          <w:b/>
          <w:bCs/>
        </w:rPr>
        <w:t xml:space="preserve"> № </w:t>
      </w:r>
      <w:r w:rsidR="00B0604F">
        <w:rPr>
          <w:b/>
          <w:bCs/>
        </w:rPr>
        <w:t>0</w:t>
      </w:r>
      <w:r w:rsidR="0032733D">
        <w:rPr>
          <w:b/>
          <w:bCs/>
        </w:rPr>
        <w:t>3</w:t>
      </w:r>
      <w:r w:rsidR="00B0604F">
        <w:rPr>
          <w:b/>
          <w:bCs/>
        </w:rPr>
        <w:t>-</w:t>
      </w:r>
      <w:r w:rsidR="00502BE8" w:rsidRPr="00502BE8">
        <w:rPr>
          <w:b/>
          <w:bCs/>
        </w:rPr>
        <w:t>44</w:t>
      </w:r>
      <w:r w:rsidRPr="00DA727E">
        <w:rPr>
          <w:b/>
          <w:bCs/>
        </w:rPr>
        <w:t>/1</w:t>
      </w:r>
      <w:r w:rsidR="009A7B58">
        <w:rPr>
          <w:b/>
          <w:bCs/>
        </w:rPr>
        <w:t>5</w:t>
      </w:r>
    </w:p>
    <w:p w:rsidR="00502BE8" w:rsidRDefault="00820619" w:rsidP="00820619">
      <w:pPr>
        <w:jc w:val="center"/>
        <w:rPr>
          <w:b/>
        </w:rPr>
      </w:pPr>
      <w:r w:rsidRPr="00DA727E">
        <w:rPr>
          <w:b/>
        </w:rPr>
        <w:t xml:space="preserve">открытый запрос цен в электронной форме </w:t>
      </w:r>
    </w:p>
    <w:p w:rsidR="00820619" w:rsidRPr="00DA727E" w:rsidRDefault="00820619" w:rsidP="00A0016E">
      <w:pPr>
        <w:jc w:val="center"/>
        <w:rPr>
          <w:b/>
        </w:rPr>
      </w:pPr>
      <w:r w:rsidRPr="00DA727E">
        <w:rPr>
          <w:b/>
        </w:rPr>
        <w:t xml:space="preserve">на право заключения договора на </w:t>
      </w:r>
      <w:r w:rsidR="00DA727E" w:rsidRPr="0080184A">
        <w:rPr>
          <w:b/>
        </w:rPr>
        <w:t xml:space="preserve">поставку </w:t>
      </w:r>
      <w:r w:rsidR="00502BE8" w:rsidRPr="00502BE8">
        <w:rPr>
          <w:b/>
        </w:rPr>
        <w:t>автоматизированных рабочих ме</w:t>
      </w:r>
      <w:proofErr w:type="gramStart"/>
      <w:r w:rsidR="00502BE8" w:rsidRPr="00502BE8">
        <w:rPr>
          <w:b/>
        </w:rPr>
        <w:t>ст с пр</w:t>
      </w:r>
      <w:proofErr w:type="gramEnd"/>
      <w:r w:rsidR="00502BE8" w:rsidRPr="00502BE8">
        <w:rPr>
          <w:b/>
        </w:rPr>
        <w:t xml:space="preserve">оведенными </w:t>
      </w:r>
      <w:r w:rsidR="00502BE8">
        <w:rPr>
          <w:b/>
        </w:rPr>
        <w:t>специальными проверками и специальными</w:t>
      </w:r>
      <w:r w:rsidR="00502BE8" w:rsidRPr="00502BE8">
        <w:rPr>
          <w:b/>
        </w:rPr>
        <w:t xml:space="preserve"> исследованиями.</w:t>
      </w:r>
    </w:p>
    <w:p w:rsidR="00820619" w:rsidRPr="00DA727E" w:rsidRDefault="00820619" w:rsidP="00820619">
      <w:pPr>
        <w:jc w:val="center"/>
      </w:pPr>
    </w:p>
    <w:bookmarkEnd w:id="1"/>
    <w:p w:rsidR="00820619" w:rsidRPr="00DA727E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Форма и способ процедуры закупки: Открытый запрос цен в электронной форме.</w:t>
      </w:r>
    </w:p>
    <w:p w:rsidR="00820619" w:rsidRPr="00DA727E" w:rsidRDefault="00820619" w:rsidP="00820619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 xml:space="preserve">Заказчик: </w:t>
      </w:r>
      <w:r w:rsidRPr="00DA727E">
        <w:rPr>
          <w:bCs/>
          <w:sz w:val="22"/>
          <w:szCs w:val="22"/>
          <w:shd w:val="clear" w:color="auto" w:fill="FFFFFF"/>
        </w:rPr>
        <w:t>АО «</w:t>
      </w:r>
      <w:r w:rsidR="00E915A6" w:rsidRPr="00DA727E">
        <w:rPr>
          <w:bCs/>
          <w:sz w:val="22"/>
          <w:szCs w:val="22"/>
          <w:shd w:val="clear" w:color="auto" w:fill="FFFFFF"/>
        </w:rPr>
        <w:t>АТОМПРОЕКТ</w:t>
      </w:r>
      <w:r w:rsidRPr="00DA727E">
        <w:rPr>
          <w:bCs/>
          <w:sz w:val="22"/>
          <w:szCs w:val="22"/>
          <w:shd w:val="clear" w:color="auto" w:fill="FFFFFF"/>
        </w:rPr>
        <w:t>».</w:t>
      </w:r>
    </w:p>
    <w:p w:rsidR="00820619" w:rsidRPr="00DA727E" w:rsidRDefault="00820619" w:rsidP="00820619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DA727E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DA727E">
        <w:rPr>
          <w:sz w:val="22"/>
          <w:szCs w:val="22"/>
        </w:rPr>
        <w:t>Почтовый адрес: 197183, Санкт-Петербург, ул. Савушкина, д. 82</w:t>
      </w:r>
    </w:p>
    <w:p w:rsidR="00E915A6" w:rsidRPr="00DA727E" w:rsidRDefault="00820619" w:rsidP="00E915A6">
      <w:pPr>
        <w:tabs>
          <w:tab w:val="left" w:pos="1134"/>
        </w:tabs>
        <w:ind w:firstLine="709"/>
        <w:contextualSpacing/>
        <w:jc w:val="both"/>
        <w:rPr>
          <w:rFonts w:eastAsia="Calibri" w:cs="Times New Roman CYR"/>
          <w:sz w:val="22"/>
          <w:szCs w:val="22"/>
          <w:lang w:eastAsia="en-US"/>
        </w:rPr>
      </w:pPr>
      <w:r w:rsidRPr="00DA727E">
        <w:rPr>
          <w:sz w:val="22"/>
          <w:szCs w:val="22"/>
        </w:rPr>
        <w:t xml:space="preserve">Факс (812) 458-78-59, </w:t>
      </w:r>
      <w:r w:rsidR="00E915A6" w:rsidRPr="00DA727E">
        <w:rPr>
          <w:sz w:val="22"/>
          <w:szCs w:val="22"/>
          <w:lang w:val="en-US"/>
        </w:rPr>
        <w:t>E</w:t>
      </w:r>
      <w:r w:rsidR="00E915A6" w:rsidRPr="00DA727E">
        <w:rPr>
          <w:sz w:val="22"/>
          <w:szCs w:val="22"/>
        </w:rPr>
        <w:t>-</w:t>
      </w:r>
      <w:r w:rsidR="00E915A6" w:rsidRPr="00DA727E">
        <w:rPr>
          <w:sz w:val="22"/>
          <w:szCs w:val="22"/>
          <w:lang w:val="en-US"/>
        </w:rPr>
        <w:t>mail</w:t>
      </w:r>
      <w:r w:rsidR="00E915A6" w:rsidRPr="00DA727E">
        <w:rPr>
          <w:sz w:val="22"/>
          <w:szCs w:val="22"/>
        </w:rPr>
        <w:t xml:space="preserve">: </w:t>
      </w:r>
      <w:hyperlink r:id="rId5" w:history="1">
        <w:r w:rsidR="00E915A6" w:rsidRPr="00DA727E">
          <w:rPr>
            <w:rStyle w:val="a4"/>
            <w:sz w:val="22"/>
            <w:szCs w:val="22"/>
          </w:rPr>
          <w:t>zakupki@</w:t>
        </w:r>
        <w:r w:rsidR="00E915A6" w:rsidRPr="00DA727E">
          <w:rPr>
            <w:rStyle w:val="a4"/>
            <w:sz w:val="22"/>
            <w:szCs w:val="22"/>
            <w:lang w:val="en-US"/>
          </w:rPr>
          <w:t>atomproekt</w:t>
        </w:r>
        <w:r w:rsidR="00E915A6" w:rsidRPr="00DA727E">
          <w:rPr>
            <w:rStyle w:val="a4"/>
            <w:sz w:val="22"/>
            <w:szCs w:val="22"/>
          </w:rPr>
          <w:t>.</w:t>
        </w:r>
        <w:r w:rsidR="00E915A6" w:rsidRPr="00DA727E">
          <w:rPr>
            <w:rStyle w:val="a4"/>
            <w:sz w:val="22"/>
            <w:szCs w:val="22"/>
            <w:lang w:val="en-US"/>
          </w:rPr>
          <w:t>com</w:t>
        </w:r>
      </w:hyperlink>
      <w:r w:rsidR="00E915A6" w:rsidRPr="00DA727E">
        <w:rPr>
          <w:rFonts w:eastAsia="Calibri" w:cs="Times New Roman CYR"/>
          <w:sz w:val="22"/>
          <w:szCs w:val="22"/>
          <w:lang w:eastAsia="en-US"/>
        </w:rPr>
        <w:t xml:space="preserve"> </w:t>
      </w:r>
    </w:p>
    <w:p w:rsidR="00A0016E" w:rsidRPr="00DA727E" w:rsidRDefault="00820619" w:rsidP="00E915A6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Организатор запроса цен: Управление закупок АО «</w:t>
      </w:r>
      <w:r w:rsidR="00E915A6" w:rsidRPr="00DA727E">
        <w:rPr>
          <w:sz w:val="22"/>
          <w:szCs w:val="22"/>
        </w:rPr>
        <w:t>АТОМПРОЕКТ</w:t>
      </w:r>
      <w:r w:rsidRPr="00DA727E">
        <w:rPr>
          <w:sz w:val="22"/>
          <w:szCs w:val="22"/>
        </w:rPr>
        <w:t>»,</w:t>
      </w:r>
    </w:p>
    <w:p w:rsidR="00820619" w:rsidRPr="00DA727E" w:rsidRDefault="00820619" w:rsidP="00E915A6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 xml:space="preserve">непосредственно </w:t>
      </w:r>
      <w:proofErr w:type="gramStart"/>
      <w:r w:rsidRPr="00DA727E">
        <w:rPr>
          <w:sz w:val="22"/>
          <w:szCs w:val="22"/>
        </w:rPr>
        <w:t>выполняющее</w:t>
      </w:r>
      <w:proofErr w:type="gramEnd"/>
      <w:r w:rsidRPr="00DA727E">
        <w:rPr>
          <w:sz w:val="22"/>
          <w:szCs w:val="22"/>
        </w:rPr>
        <w:t xml:space="preserve"> действия по проведению запроса цен.</w:t>
      </w:r>
    </w:p>
    <w:p w:rsidR="00820619" w:rsidRPr="0032733D" w:rsidRDefault="00820619" w:rsidP="00B50F0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32733D">
        <w:rPr>
          <w:sz w:val="22"/>
          <w:szCs w:val="22"/>
        </w:rPr>
        <w:t xml:space="preserve">Контактные лица: </w:t>
      </w:r>
      <w:r w:rsidR="00A67819">
        <w:rPr>
          <w:sz w:val="22"/>
          <w:szCs w:val="22"/>
        </w:rPr>
        <w:t>Киселева Ольга Николаевна т. (812) 339-15</w:t>
      </w:r>
      <w:r w:rsidR="00B50F05" w:rsidRPr="0032733D">
        <w:rPr>
          <w:sz w:val="22"/>
          <w:szCs w:val="22"/>
        </w:rPr>
        <w:t>-1</w:t>
      </w:r>
      <w:r w:rsidR="00A67819">
        <w:rPr>
          <w:sz w:val="22"/>
          <w:szCs w:val="22"/>
        </w:rPr>
        <w:t>5</w:t>
      </w:r>
      <w:r w:rsidR="00B50F05" w:rsidRPr="0032733D">
        <w:rPr>
          <w:sz w:val="22"/>
          <w:szCs w:val="22"/>
        </w:rPr>
        <w:t xml:space="preserve">, Антонова Анна Юрьевна т. (812) 430-03-18, </w:t>
      </w:r>
      <w:hyperlink r:id="rId6" w:history="1">
        <w:r w:rsidR="00B50F05" w:rsidRPr="0032733D">
          <w:rPr>
            <w:rStyle w:val="a4"/>
            <w:sz w:val="22"/>
            <w:szCs w:val="22"/>
          </w:rPr>
          <w:t>zakupki@</w:t>
        </w:r>
        <w:r w:rsidR="00B50F05" w:rsidRPr="0032733D">
          <w:rPr>
            <w:rStyle w:val="a4"/>
            <w:sz w:val="22"/>
            <w:szCs w:val="22"/>
            <w:lang w:val="en-US"/>
          </w:rPr>
          <w:t>atomproekt</w:t>
        </w:r>
        <w:r w:rsidR="00B50F05" w:rsidRPr="0032733D">
          <w:rPr>
            <w:rStyle w:val="a4"/>
            <w:sz w:val="22"/>
            <w:szCs w:val="22"/>
          </w:rPr>
          <w:t>.</w:t>
        </w:r>
      </w:hyperlink>
      <w:r w:rsidR="00B50F05" w:rsidRPr="0032733D">
        <w:rPr>
          <w:rStyle w:val="a4"/>
          <w:sz w:val="22"/>
          <w:szCs w:val="22"/>
        </w:rPr>
        <w:t>com</w:t>
      </w:r>
      <w:r w:rsidR="00B50F05" w:rsidRPr="0032733D">
        <w:rPr>
          <w:sz w:val="22"/>
          <w:szCs w:val="22"/>
        </w:rPr>
        <w:t xml:space="preserve">, по  вопросам  технического задания </w:t>
      </w:r>
      <w:proofErr w:type="spellStart"/>
      <w:r w:rsidR="0032733D" w:rsidRPr="0032733D">
        <w:rPr>
          <w:sz w:val="22"/>
          <w:szCs w:val="22"/>
        </w:rPr>
        <w:t>Шипук</w:t>
      </w:r>
      <w:proofErr w:type="spellEnd"/>
      <w:r w:rsidR="0032733D" w:rsidRPr="0032733D">
        <w:rPr>
          <w:sz w:val="22"/>
          <w:szCs w:val="22"/>
        </w:rPr>
        <w:t xml:space="preserve"> Константин Валерьевич, Телефон: +7 (812) 643-31-85 (</w:t>
      </w:r>
      <w:proofErr w:type="spellStart"/>
      <w:r w:rsidR="0032733D" w:rsidRPr="0032733D">
        <w:rPr>
          <w:sz w:val="22"/>
          <w:szCs w:val="22"/>
        </w:rPr>
        <w:t>доб</w:t>
      </w:r>
      <w:proofErr w:type="spellEnd"/>
      <w:r w:rsidR="0032733D" w:rsidRPr="0032733D">
        <w:rPr>
          <w:sz w:val="22"/>
          <w:szCs w:val="22"/>
        </w:rPr>
        <w:t xml:space="preserve">. 4280), </w:t>
      </w:r>
      <w:r w:rsidR="0032733D" w:rsidRPr="0032733D">
        <w:rPr>
          <w:sz w:val="22"/>
          <w:szCs w:val="22"/>
          <w:lang w:val="en-US"/>
        </w:rPr>
        <w:t>E</w:t>
      </w:r>
      <w:r w:rsidR="0032733D" w:rsidRPr="0032733D">
        <w:rPr>
          <w:sz w:val="22"/>
          <w:szCs w:val="22"/>
        </w:rPr>
        <w:t>-</w:t>
      </w:r>
      <w:r w:rsidR="0032733D" w:rsidRPr="0032733D">
        <w:rPr>
          <w:sz w:val="22"/>
          <w:szCs w:val="22"/>
          <w:lang w:val="en-US"/>
        </w:rPr>
        <w:t>mail</w:t>
      </w:r>
      <w:r w:rsidR="0032733D" w:rsidRPr="0032733D">
        <w:rPr>
          <w:sz w:val="22"/>
          <w:szCs w:val="22"/>
        </w:rPr>
        <w:t>:</w:t>
      </w:r>
      <w:r w:rsidR="0032733D" w:rsidRPr="0032733D">
        <w:rPr>
          <w:sz w:val="22"/>
          <w:szCs w:val="22"/>
          <w:shd w:val="clear" w:color="auto" w:fill="FFFFFF" w:themeFill="background1"/>
        </w:rPr>
        <w:t xml:space="preserve"> </w:t>
      </w:r>
      <w:hyperlink r:id="rId7" w:history="1">
        <w:r w:rsidR="0032733D" w:rsidRPr="0032733D">
          <w:rPr>
            <w:rStyle w:val="a4"/>
            <w:sz w:val="22"/>
            <w:szCs w:val="22"/>
            <w:lang w:val="en-US"/>
          </w:rPr>
          <w:t>k</w:t>
        </w:r>
        <w:r w:rsidR="0032733D" w:rsidRPr="0032733D">
          <w:rPr>
            <w:rStyle w:val="a4"/>
            <w:sz w:val="22"/>
            <w:szCs w:val="22"/>
          </w:rPr>
          <w:t>.</w:t>
        </w:r>
        <w:r w:rsidR="0032733D" w:rsidRPr="0032733D">
          <w:rPr>
            <w:rStyle w:val="a4"/>
            <w:sz w:val="22"/>
            <w:szCs w:val="22"/>
            <w:lang w:val="en-US"/>
          </w:rPr>
          <w:t>shipuk</w:t>
        </w:r>
        <w:r w:rsidR="0032733D" w:rsidRPr="0032733D">
          <w:rPr>
            <w:rStyle w:val="a4"/>
            <w:sz w:val="22"/>
            <w:szCs w:val="22"/>
          </w:rPr>
          <w:t>@</w:t>
        </w:r>
        <w:r w:rsidR="0032733D" w:rsidRPr="0032733D">
          <w:rPr>
            <w:rStyle w:val="a4"/>
            <w:sz w:val="22"/>
            <w:szCs w:val="22"/>
            <w:lang w:val="en-US"/>
          </w:rPr>
          <w:t>givnipiet</w:t>
        </w:r>
        <w:r w:rsidR="0032733D" w:rsidRPr="0032733D">
          <w:rPr>
            <w:rStyle w:val="a4"/>
            <w:sz w:val="22"/>
            <w:szCs w:val="22"/>
          </w:rPr>
          <w:t>.</w:t>
        </w:r>
        <w:r w:rsidR="0032733D" w:rsidRPr="0032733D">
          <w:rPr>
            <w:rStyle w:val="a4"/>
            <w:sz w:val="22"/>
            <w:szCs w:val="22"/>
            <w:lang w:val="en-US"/>
          </w:rPr>
          <w:t>ru</w:t>
        </w:r>
      </w:hyperlink>
      <w:r w:rsidR="00B50F05" w:rsidRPr="0032733D">
        <w:rPr>
          <w:sz w:val="22"/>
          <w:szCs w:val="22"/>
        </w:rPr>
        <w:t>.</w:t>
      </w:r>
    </w:p>
    <w:p w:rsidR="00820619" w:rsidRPr="00FC3866" w:rsidRDefault="00DA727E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 xml:space="preserve">Предмет договора: </w:t>
      </w:r>
      <w:r w:rsidRPr="00FC3866">
        <w:rPr>
          <w:sz w:val="22"/>
          <w:szCs w:val="22"/>
        </w:rPr>
        <w:t xml:space="preserve">поставка </w:t>
      </w:r>
      <w:r w:rsidR="00A67819" w:rsidRPr="00502BE8">
        <w:rPr>
          <w:b/>
        </w:rPr>
        <w:t>автоматизированных рабочих ме</w:t>
      </w:r>
      <w:proofErr w:type="gramStart"/>
      <w:r w:rsidR="00A67819" w:rsidRPr="00502BE8">
        <w:rPr>
          <w:b/>
        </w:rPr>
        <w:t>ст с пр</w:t>
      </w:r>
      <w:proofErr w:type="gramEnd"/>
      <w:r w:rsidR="00A67819" w:rsidRPr="00502BE8">
        <w:rPr>
          <w:b/>
        </w:rPr>
        <w:t xml:space="preserve">оведенными </w:t>
      </w:r>
      <w:r w:rsidR="00A67819">
        <w:rPr>
          <w:b/>
        </w:rPr>
        <w:t>специальными проверками и специальными</w:t>
      </w:r>
      <w:r w:rsidR="00A67819" w:rsidRPr="00502BE8">
        <w:rPr>
          <w:b/>
        </w:rPr>
        <w:t xml:space="preserve"> исследованиями.</w:t>
      </w:r>
    </w:p>
    <w:p w:rsid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 xml:space="preserve">Состав и объем товара: все необходимые сведения приведены в Технической части </w:t>
      </w:r>
      <w:r w:rsidR="00972D38">
        <w:rPr>
          <w:sz w:val="22"/>
          <w:szCs w:val="22"/>
        </w:rPr>
        <w:t xml:space="preserve">документации по запросу цен </w:t>
      </w:r>
      <w:r w:rsidRPr="00DA727E">
        <w:rPr>
          <w:sz w:val="22"/>
          <w:szCs w:val="22"/>
        </w:rPr>
        <w:t>(Том 2).</w:t>
      </w:r>
    </w:p>
    <w:p w:rsidR="00972D38" w:rsidRPr="00DA727E" w:rsidRDefault="00972D38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Место поставки товара: </w:t>
      </w:r>
      <w:r w:rsidRPr="00B632FD">
        <w:rPr>
          <w:sz w:val="22"/>
          <w:szCs w:val="22"/>
        </w:rPr>
        <w:t xml:space="preserve">Санкт-Петербург, </w:t>
      </w:r>
      <w:r w:rsidR="00165D0E" w:rsidRPr="00B632FD">
        <w:rPr>
          <w:sz w:val="22"/>
          <w:szCs w:val="22"/>
        </w:rPr>
        <w:t>ул.</w:t>
      </w:r>
      <w:r w:rsidR="0032733D">
        <w:rPr>
          <w:sz w:val="22"/>
          <w:szCs w:val="22"/>
        </w:rPr>
        <w:t xml:space="preserve"> Савушкина</w:t>
      </w:r>
      <w:r w:rsidR="00165D0E" w:rsidRPr="00444EEA">
        <w:rPr>
          <w:sz w:val="22"/>
          <w:szCs w:val="22"/>
        </w:rPr>
        <w:t>, д.</w:t>
      </w:r>
      <w:r w:rsidR="0032733D">
        <w:rPr>
          <w:sz w:val="22"/>
          <w:szCs w:val="22"/>
        </w:rPr>
        <w:t>82</w:t>
      </w:r>
    </w:p>
    <w:p w:rsidR="00A67819" w:rsidRDefault="00820619" w:rsidP="00A67819">
      <w:pPr>
        <w:pStyle w:val="a9"/>
        <w:numPr>
          <w:ilvl w:val="1"/>
          <w:numId w:val="3"/>
        </w:numPr>
        <w:tabs>
          <w:tab w:val="left" w:pos="900"/>
        </w:tabs>
        <w:ind w:left="0" w:firstLine="720"/>
        <w:jc w:val="both"/>
      </w:pPr>
      <w:r w:rsidRPr="00DA727E">
        <w:rPr>
          <w:sz w:val="22"/>
          <w:szCs w:val="22"/>
        </w:rPr>
        <w:t xml:space="preserve">Срок поставки товара: </w:t>
      </w:r>
      <w:r w:rsidR="00DA727E" w:rsidRPr="00041E4B">
        <w:rPr>
          <w:sz w:val="22"/>
          <w:szCs w:val="22"/>
        </w:rPr>
        <w:t xml:space="preserve">Поставщик осуществляет поставку </w:t>
      </w:r>
      <w:r w:rsidR="00A67819" w:rsidRPr="00BA5940">
        <w:rPr>
          <w:color w:val="000000"/>
        </w:rPr>
        <w:t xml:space="preserve">в течение </w:t>
      </w:r>
      <w:r w:rsidR="00A67819">
        <w:rPr>
          <w:color w:val="000000"/>
        </w:rPr>
        <w:t>42 (сорока двух)</w:t>
      </w:r>
      <w:r w:rsidR="00A67819" w:rsidRPr="00BA5940">
        <w:rPr>
          <w:color w:val="000000"/>
        </w:rPr>
        <w:t xml:space="preserve"> календарных дней </w:t>
      </w:r>
      <w:proofErr w:type="gramStart"/>
      <w:r w:rsidR="00A67819">
        <w:rPr>
          <w:color w:val="000000"/>
        </w:rPr>
        <w:t>с даты заключения</w:t>
      </w:r>
      <w:proofErr w:type="gramEnd"/>
      <w:r w:rsidR="00A67819">
        <w:rPr>
          <w:color w:val="000000"/>
        </w:rPr>
        <w:t xml:space="preserve"> </w:t>
      </w:r>
      <w:r w:rsidR="004366BA">
        <w:rPr>
          <w:color w:val="000000"/>
        </w:rPr>
        <w:t>д</w:t>
      </w:r>
      <w:r w:rsidR="00A67819" w:rsidRPr="00BA5940">
        <w:rPr>
          <w:color w:val="000000"/>
        </w:rPr>
        <w:t>оговора</w:t>
      </w:r>
      <w:r w:rsidR="00A67819">
        <w:rPr>
          <w:color w:val="000000"/>
        </w:rPr>
        <w:t>.</w:t>
      </w:r>
    </w:p>
    <w:p w:rsidR="00972D38" w:rsidRPr="00972D38" w:rsidRDefault="00972D38" w:rsidP="00972D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DA727E">
        <w:rPr>
          <w:sz w:val="22"/>
          <w:szCs w:val="22"/>
        </w:rPr>
        <w:t>Начальная (максимальная) цена договора:</w:t>
      </w:r>
    </w:p>
    <w:tbl>
      <w:tblPr>
        <w:tblW w:w="9498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2127"/>
        <w:gridCol w:w="7371"/>
      </w:tblGrid>
      <w:tr w:rsidR="00165D0E" w:rsidRPr="00B632FD" w:rsidTr="00D4317F">
        <w:trPr>
          <w:trHeight w:val="228"/>
        </w:trPr>
        <w:tc>
          <w:tcPr>
            <w:tcW w:w="2127" w:type="dxa"/>
            <w:vAlign w:val="center"/>
          </w:tcPr>
          <w:p w:rsidR="00165D0E" w:rsidRPr="00B632FD" w:rsidRDefault="00165D0E" w:rsidP="00950BA6">
            <w:r w:rsidRPr="00B632FD">
              <w:rPr>
                <w:sz w:val="22"/>
                <w:szCs w:val="22"/>
              </w:rPr>
              <w:t>С учетом НДС, руб.</w:t>
            </w:r>
          </w:p>
        </w:tc>
        <w:tc>
          <w:tcPr>
            <w:tcW w:w="7371" w:type="dxa"/>
          </w:tcPr>
          <w:p w:rsidR="00165D0E" w:rsidRPr="00095947" w:rsidRDefault="00983F4E" w:rsidP="00983F4E">
            <w:pPr>
              <w:jc w:val="both"/>
              <w:rPr>
                <w:b/>
              </w:rPr>
            </w:pPr>
            <w:r w:rsidRPr="00983F4E">
              <w:rPr>
                <w:b/>
                <w:sz w:val="22"/>
                <w:szCs w:val="22"/>
              </w:rPr>
              <w:t>719</w:t>
            </w:r>
            <w:r>
              <w:rPr>
                <w:b/>
                <w:sz w:val="22"/>
                <w:szCs w:val="22"/>
                <w:lang w:val="en-US"/>
              </w:rPr>
              <w:t> </w:t>
            </w:r>
            <w:r>
              <w:rPr>
                <w:b/>
                <w:sz w:val="22"/>
                <w:szCs w:val="22"/>
              </w:rPr>
              <w:t>494</w:t>
            </w:r>
            <w:r w:rsidRPr="00983F4E">
              <w:rPr>
                <w:b/>
                <w:sz w:val="22"/>
                <w:szCs w:val="22"/>
              </w:rPr>
              <w:t>,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983F4E">
              <w:rPr>
                <w:b/>
                <w:sz w:val="22"/>
                <w:szCs w:val="22"/>
              </w:rPr>
              <w:t>03</w:t>
            </w:r>
            <w:r w:rsidR="0032733D" w:rsidRPr="00095947">
              <w:rPr>
                <w:b/>
                <w:sz w:val="22"/>
                <w:szCs w:val="22"/>
              </w:rPr>
              <w:t xml:space="preserve"> (</w:t>
            </w:r>
            <w:r>
              <w:rPr>
                <w:b/>
                <w:sz w:val="22"/>
                <w:szCs w:val="22"/>
              </w:rPr>
              <w:t>Семьсот девятнадцать тысяч четыреста девяносто четыре</w:t>
            </w:r>
            <w:r w:rsidR="00165D0E" w:rsidRPr="00095947">
              <w:rPr>
                <w:b/>
                <w:sz w:val="22"/>
                <w:szCs w:val="22"/>
              </w:rPr>
              <w:t>) рубл</w:t>
            </w:r>
            <w:r>
              <w:rPr>
                <w:b/>
                <w:sz w:val="22"/>
                <w:szCs w:val="22"/>
              </w:rPr>
              <w:t>я</w:t>
            </w:r>
            <w:r w:rsidR="00A67819" w:rsidRPr="00095947">
              <w:rPr>
                <w:b/>
                <w:sz w:val="22"/>
                <w:szCs w:val="22"/>
              </w:rPr>
              <w:t xml:space="preserve"> 0</w:t>
            </w:r>
            <w:r>
              <w:rPr>
                <w:b/>
                <w:sz w:val="22"/>
                <w:szCs w:val="22"/>
              </w:rPr>
              <w:t>3</w:t>
            </w:r>
            <w:r w:rsidR="0032733D" w:rsidRPr="00095947">
              <w:rPr>
                <w:b/>
                <w:sz w:val="22"/>
                <w:szCs w:val="22"/>
              </w:rPr>
              <w:t xml:space="preserve"> копеек</w:t>
            </w:r>
          </w:p>
        </w:tc>
      </w:tr>
      <w:tr w:rsidR="00165D0E" w:rsidRPr="00B632FD" w:rsidTr="00D4317F">
        <w:trPr>
          <w:trHeight w:val="250"/>
        </w:trPr>
        <w:tc>
          <w:tcPr>
            <w:tcW w:w="2127" w:type="dxa"/>
            <w:vAlign w:val="center"/>
          </w:tcPr>
          <w:p w:rsidR="00165D0E" w:rsidRPr="00B632FD" w:rsidRDefault="00165D0E" w:rsidP="00950BA6">
            <w:r w:rsidRPr="00B632FD">
              <w:rPr>
                <w:sz w:val="22"/>
                <w:szCs w:val="22"/>
              </w:rPr>
              <w:t>Без НДС, руб.</w:t>
            </w:r>
          </w:p>
        </w:tc>
        <w:tc>
          <w:tcPr>
            <w:tcW w:w="7371" w:type="dxa"/>
          </w:tcPr>
          <w:p w:rsidR="00165D0E" w:rsidRPr="00095947" w:rsidRDefault="00983F4E" w:rsidP="0032733D">
            <w:pPr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609 740</w:t>
            </w:r>
            <w:r w:rsidR="00E608AD">
              <w:rPr>
                <w:b/>
                <w:sz w:val="22"/>
                <w:szCs w:val="22"/>
              </w:rPr>
              <w:t xml:space="preserve">, </w:t>
            </w:r>
            <w:r>
              <w:rPr>
                <w:b/>
                <w:sz w:val="22"/>
                <w:szCs w:val="22"/>
              </w:rPr>
              <w:t>70</w:t>
            </w:r>
            <w:r w:rsidR="00165D0E" w:rsidRPr="00095947">
              <w:rPr>
                <w:b/>
                <w:sz w:val="22"/>
                <w:szCs w:val="22"/>
              </w:rPr>
              <w:t xml:space="preserve"> рублей</w:t>
            </w:r>
            <w:r>
              <w:rPr>
                <w:b/>
                <w:sz w:val="22"/>
                <w:szCs w:val="22"/>
              </w:rPr>
              <w:t>.</w:t>
            </w:r>
          </w:p>
        </w:tc>
      </w:tr>
      <w:tr w:rsidR="00165D0E" w:rsidRPr="00B632FD" w:rsidTr="00D4317F">
        <w:trPr>
          <w:trHeight w:val="212"/>
        </w:trPr>
        <w:tc>
          <w:tcPr>
            <w:tcW w:w="2127" w:type="dxa"/>
            <w:vAlign w:val="center"/>
          </w:tcPr>
          <w:p w:rsidR="00165D0E" w:rsidRPr="00B632FD" w:rsidRDefault="00165D0E" w:rsidP="00950BA6">
            <w:r w:rsidRPr="00B632FD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7371" w:type="dxa"/>
          </w:tcPr>
          <w:p w:rsidR="00165D0E" w:rsidRPr="00095947" w:rsidRDefault="00983F4E" w:rsidP="00983F4E">
            <w:pPr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10</w:t>
            </w:r>
            <w:r w:rsidR="00E608AD">
              <w:rPr>
                <w:b/>
                <w:sz w:val="22"/>
                <w:szCs w:val="22"/>
              </w:rPr>
              <w:t xml:space="preserve">9 </w:t>
            </w:r>
            <w:r>
              <w:rPr>
                <w:b/>
                <w:sz w:val="22"/>
                <w:szCs w:val="22"/>
              </w:rPr>
              <w:t>753</w:t>
            </w:r>
            <w:r w:rsidR="00E608AD">
              <w:rPr>
                <w:b/>
                <w:sz w:val="22"/>
                <w:szCs w:val="22"/>
              </w:rPr>
              <w:t xml:space="preserve">, </w:t>
            </w:r>
            <w:r>
              <w:rPr>
                <w:b/>
                <w:sz w:val="22"/>
                <w:szCs w:val="22"/>
              </w:rPr>
              <w:t>33</w:t>
            </w:r>
            <w:r w:rsidR="00165D0E" w:rsidRPr="00095947">
              <w:rPr>
                <w:b/>
                <w:sz w:val="22"/>
                <w:szCs w:val="22"/>
              </w:rPr>
              <w:t xml:space="preserve"> рублей</w:t>
            </w:r>
            <w:r>
              <w:rPr>
                <w:b/>
                <w:sz w:val="22"/>
                <w:szCs w:val="22"/>
              </w:rPr>
              <w:t>.</w:t>
            </w:r>
          </w:p>
        </w:tc>
      </w:tr>
    </w:tbl>
    <w:p w:rsidR="00972D38" w:rsidRPr="00972D38" w:rsidRDefault="00972D38" w:rsidP="00A26FB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972D38">
        <w:rPr>
          <w:sz w:val="22"/>
          <w:szCs w:val="22"/>
        </w:rPr>
        <w:t>Валюта запроса цен: Российский рубль.</w:t>
      </w:r>
    </w:p>
    <w:p w:rsidR="00A26FB7" w:rsidRPr="00A26FB7" w:rsidRDefault="00A26FB7" w:rsidP="00A26FB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A26FB7">
        <w:rPr>
          <w:sz w:val="22"/>
          <w:szCs w:val="22"/>
        </w:rPr>
        <w:t>Цена Договора включает в себя стоимость Оборудования, установленного на него ПО, расходы на проведение специальной проверки и специальных исследований и доставки соответствующих документов, а также расходы на упаковку, маркировку, доставку Оборудования, проведение погрузо-разгрузочных работ, демонстрацию работоспособности приобретаемого Оборудования, и прочие издержки Поставщика, необходимые для исполнения обязательств по Договору (в том числе все налоги, пошлины, сборы, и другие обязательные платежи, которые</w:t>
      </w:r>
      <w:proofErr w:type="gramEnd"/>
      <w:r w:rsidRPr="00A26FB7">
        <w:rPr>
          <w:sz w:val="22"/>
          <w:szCs w:val="22"/>
        </w:rPr>
        <w:t xml:space="preserve"> </w:t>
      </w:r>
      <w:proofErr w:type="gramStart"/>
      <w:r w:rsidRPr="00A26FB7">
        <w:rPr>
          <w:sz w:val="22"/>
          <w:szCs w:val="22"/>
        </w:rPr>
        <w:t>Поставщик должен выплатить в связи с выполнением обязательств по Договору в соответствии с законодательством РФ).</w:t>
      </w:r>
      <w:proofErr w:type="gramEnd"/>
    </w:p>
    <w:p w:rsidR="00972D38" w:rsidRPr="00972D38" w:rsidRDefault="00972D38" w:rsidP="00A26FB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972D38">
        <w:rPr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972D38" w:rsidRPr="00972D38" w:rsidRDefault="00972D38" w:rsidP="00A26FB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972D38">
        <w:rPr>
          <w:sz w:val="22"/>
          <w:szCs w:val="22"/>
        </w:rPr>
        <w:t>Оплата поставки товара производится Заказчиком на условиях проекта договора (</w:t>
      </w:r>
      <w:r w:rsidR="00594A8D" w:rsidRPr="00DA727E">
        <w:rPr>
          <w:sz w:val="22"/>
          <w:szCs w:val="22"/>
        </w:rPr>
        <w:t>част</w:t>
      </w:r>
      <w:r w:rsidR="00594A8D">
        <w:rPr>
          <w:sz w:val="22"/>
          <w:szCs w:val="22"/>
        </w:rPr>
        <w:t>ь 2</w:t>
      </w:r>
      <w:r w:rsidR="00594A8D" w:rsidRPr="00DA727E">
        <w:rPr>
          <w:sz w:val="22"/>
          <w:szCs w:val="22"/>
        </w:rPr>
        <w:t xml:space="preserve"> </w:t>
      </w:r>
      <w:r w:rsidR="00594A8D">
        <w:rPr>
          <w:sz w:val="22"/>
          <w:szCs w:val="22"/>
        </w:rPr>
        <w:t>документации по запросу цен</w:t>
      </w:r>
      <w:r w:rsidRPr="00972D38">
        <w:rPr>
          <w:sz w:val="22"/>
          <w:szCs w:val="22"/>
        </w:rPr>
        <w:t xml:space="preserve">). </w:t>
      </w:r>
    </w:p>
    <w:p w:rsidR="00972D38" w:rsidRPr="005736C7" w:rsidRDefault="00972D38" w:rsidP="00972D38">
      <w:pPr>
        <w:suppressAutoHyphens/>
        <w:ind w:firstLine="360"/>
        <w:jc w:val="both"/>
        <w:rPr>
          <w:sz w:val="22"/>
          <w:szCs w:val="22"/>
        </w:rPr>
      </w:pPr>
      <w:r w:rsidRPr="00972D38">
        <w:rPr>
          <w:sz w:val="22"/>
          <w:szCs w:val="22"/>
        </w:rPr>
        <w:lastRenderedPageBreak/>
        <w:t xml:space="preserve"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 участие в запросе цен. </w:t>
      </w:r>
    </w:p>
    <w:p w:rsidR="00FD3A87" w:rsidRPr="00DA727E" w:rsidRDefault="00FD3A87" w:rsidP="00FD3A87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D3A87" w:rsidRPr="00CB2B14" w:rsidRDefault="00FD3A87" w:rsidP="00CB2B14">
      <w:pPr>
        <w:ind w:firstLine="567"/>
        <w:contextualSpacing/>
        <w:jc w:val="both"/>
        <w:rPr>
          <w:sz w:val="22"/>
          <w:szCs w:val="22"/>
        </w:rPr>
      </w:pPr>
      <w:r w:rsidRPr="00CB2B14">
        <w:rPr>
          <w:sz w:val="22"/>
          <w:szCs w:val="22"/>
        </w:rPr>
        <w:t xml:space="preserve">Запрос цен проводится на электронной торговой площадке </w:t>
      </w:r>
      <w:r w:rsidR="0032733D" w:rsidRPr="00563980">
        <w:rPr>
          <w:sz w:val="22"/>
          <w:szCs w:val="22"/>
        </w:rPr>
        <w:t>«Аукционный Конкурсный Дом»</w:t>
      </w:r>
      <w:r w:rsidRPr="00CB2B14">
        <w:rPr>
          <w:sz w:val="22"/>
          <w:szCs w:val="22"/>
        </w:rPr>
        <w:t xml:space="preserve">, в сети «Интернет» по адресу: </w:t>
      </w:r>
      <w:hyperlink r:id="rId8" w:history="1">
        <w:r w:rsidR="0032733D" w:rsidRPr="000F26D9">
          <w:rPr>
            <w:rStyle w:val="a4"/>
            <w:sz w:val="22"/>
            <w:szCs w:val="22"/>
          </w:rPr>
          <w:t>www.a-k-d.ru</w:t>
        </w:r>
      </w:hyperlink>
      <w:r w:rsidRPr="00CB2B14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D3A87" w:rsidRPr="00DA727E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D3A87" w:rsidRPr="00DA727E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FD3A87" w:rsidRPr="00DA727E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FD3A87" w:rsidRPr="00DA727E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FD3A87" w:rsidRPr="00DA727E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FD3A87" w:rsidRPr="00DA727E" w:rsidRDefault="00FD3A87" w:rsidP="00FD3A8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DA727E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="0032733D" w:rsidRPr="000F26D9">
          <w:rPr>
            <w:rStyle w:val="a4"/>
            <w:sz w:val="22"/>
            <w:szCs w:val="22"/>
          </w:rPr>
          <w:t>http://www.zakupki.gov.ru</w:t>
        </w:r>
      </w:hyperlink>
      <w:r w:rsidRPr="00DA727E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0" w:history="1">
        <w:r w:rsidRPr="00DA727E">
          <w:rPr>
            <w:rStyle w:val="a4"/>
            <w:sz w:val="22"/>
            <w:szCs w:val="22"/>
          </w:rPr>
          <w:t>http://zakupki.rosatom.ru</w:t>
        </w:r>
      </w:hyperlink>
      <w:r w:rsidRPr="00DA727E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A727E">
        <w:rPr>
          <w:sz w:val="22"/>
          <w:szCs w:val="22"/>
        </w:rPr>
        <w:t xml:space="preserve"> Порядок получения документации по запросу цен на электронной торговой площадке </w:t>
      </w:r>
      <w:r w:rsidR="0032733D" w:rsidRPr="00563980">
        <w:rPr>
          <w:sz w:val="22"/>
          <w:szCs w:val="22"/>
        </w:rPr>
        <w:t>«Аукционный Конкурсный Дом»</w:t>
      </w:r>
      <w:r w:rsidR="0032733D" w:rsidRPr="00CB2B14">
        <w:rPr>
          <w:sz w:val="22"/>
          <w:szCs w:val="22"/>
        </w:rPr>
        <w:t xml:space="preserve">, в сети «Интернет» по адресу: </w:t>
      </w:r>
      <w:hyperlink r:id="rId11" w:history="1">
        <w:r w:rsidR="0032733D" w:rsidRPr="000F26D9">
          <w:rPr>
            <w:rStyle w:val="a4"/>
            <w:sz w:val="22"/>
            <w:szCs w:val="22"/>
          </w:rPr>
          <w:t>www.a-k-d.ru</w:t>
        </w:r>
      </w:hyperlink>
      <w:r w:rsidRPr="00950BA6">
        <w:rPr>
          <w:rStyle w:val="a4"/>
        </w:rPr>
        <w:t xml:space="preserve"> </w:t>
      </w:r>
      <w:r w:rsidRPr="00DA727E">
        <w:rPr>
          <w:sz w:val="22"/>
          <w:szCs w:val="22"/>
        </w:rPr>
        <w:t>определяется правилами данной электронной торговой площадки.</w:t>
      </w:r>
    </w:p>
    <w:p w:rsidR="00FD3A87" w:rsidRPr="00DA727E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D3A87" w:rsidRPr="00DA727E" w:rsidRDefault="00FD3A87" w:rsidP="00FD3A87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DA727E">
        <w:rPr>
          <w:sz w:val="22"/>
          <w:szCs w:val="22"/>
        </w:rPr>
        <w:t>Заявки на участие в запросе цен предоставляются на электронную торговую площадку «</w:t>
      </w:r>
      <w:r w:rsidR="00F02FF9">
        <w:rPr>
          <w:sz w:val="22"/>
          <w:szCs w:val="22"/>
        </w:rPr>
        <w:t>Фабрикант</w:t>
      </w:r>
      <w:r w:rsidRPr="00DA727E">
        <w:rPr>
          <w:sz w:val="22"/>
          <w:szCs w:val="22"/>
        </w:rPr>
        <w:t xml:space="preserve">», в сети «Интернет» по адресу: </w:t>
      </w:r>
      <w:hyperlink r:id="rId12" w:history="1">
        <w:r w:rsidR="00F02FF9">
          <w:rPr>
            <w:sz w:val="22"/>
            <w:szCs w:val="22"/>
          </w:rPr>
          <w:t>www.fabrikant.ru</w:t>
        </w:r>
      </w:hyperlink>
      <w:r w:rsidRPr="00DA727E">
        <w:rPr>
          <w:sz w:val="22"/>
          <w:szCs w:val="22"/>
        </w:rPr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DA727E">
        <w:rPr>
          <w:b/>
          <w:sz w:val="22"/>
          <w:szCs w:val="22"/>
        </w:rPr>
        <w:t>не позднее 09:00 (время московское) «</w:t>
      </w:r>
      <w:r w:rsidR="00ED7E26">
        <w:rPr>
          <w:b/>
          <w:sz w:val="22"/>
          <w:szCs w:val="22"/>
        </w:rPr>
        <w:t xml:space="preserve"> </w:t>
      </w:r>
      <w:r w:rsidR="00ED7E26" w:rsidRPr="00ED7E26">
        <w:rPr>
          <w:b/>
          <w:sz w:val="22"/>
          <w:szCs w:val="22"/>
        </w:rPr>
        <w:t>09</w:t>
      </w:r>
      <w:r w:rsidR="00ED7E26">
        <w:rPr>
          <w:b/>
          <w:sz w:val="22"/>
          <w:szCs w:val="22"/>
        </w:rPr>
        <w:t xml:space="preserve"> </w:t>
      </w:r>
      <w:r w:rsidRPr="00DA727E">
        <w:rPr>
          <w:b/>
          <w:sz w:val="22"/>
          <w:szCs w:val="22"/>
        </w:rPr>
        <w:t xml:space="preserve">» </w:t>
      </w:r>
      <w:r w:rsidR="00BC226E">
        <w:rPr>
          <w:b/>
          <w:sz w:val="22"/>
          <w:szCs w:val="22"/>
        </w:rPr>
        <w:t>а</w:t>
      </w:r>
      <w:r w:rsidR="00ED7E26" w:rsidRPr="00ED7E26">
        <w:rPr>
          <w:b/>
          <w:sz w:val="22"/>
          <w:szCs w:val="22"/>
        </w:rPr>
        <w:t>преля</w:t>
      </w:r>
      <w:r w:rsidRPr="00DA727E">
        <w:rPr>
          <w:b/>
          <w:sz w:val="22"/>
          <w:szCs w:val="22"/>
        </w:rPr>
        <w:t xml:space="preserve"> 201</w:t>
      </w:r>
      <w:r w:rsidR="00B10310" w:rsidRPr="00B10310">
        <w:rPr>
          <w:b/>
          <w:sz w:val="22"/>
          <w:szCs w:val="22"/>
        </w:rPr>
        <w:t>5</w:t>
      </w:r>
      <w:r w:rsidRPr="00DA727E">
        <w:rPr>
          <w:b/>
          <w:sz w:val="22"/>
          <w:szCs w:val="22"/>
        </w:rPr>
        <w:t xml:space="preserve"> года.</w:t>
      </w:r>
      <w:r w:rsidRPr="00DA727E">
        <w:rPr>
          <w:sz w:val="22"/>
          <w:szCs w:val="22"/>
        </w:rPr>
        <w:t xml:space="preserve"> </w:t>
      </w:r>
      <w:proofErr w:type="gramEnd"/>
    </w:p>
    <w:p w:rsidR="00FD3A87" w:rsidRPr="00DA727E" w:rsidRDefault="00FD3A87" w:rsidP="00FD3A87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DA727E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DA727E">
        <w:rPr>
          <w:i/>
          <w:sz w:val="22"/>
          <w:szCs w:val="22"/>
          <w:lang w:val="en-US"/>
        </w:rPr>
        <w:t> </w:t>
      </w:r>
      <w:r w:rsidRPr="00DA727E">
        <w:rPr>
          <w:i/>
          <w:sz w:val="22"/>
          <w:szCs w:val="22"/>
        </w:rPr>
        <w:t>подачи, но до истечения срока окончания подачи заявок.</w:t>
      </w:r>
    </w:p>
    <w:p w:rsidR="00FD3A87" w:rsidRPr="00DA727E" w:rsidRDefault="00FD3A87" w:rsidP="00FD3A87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DA727E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FD3A87" w:rsidRPr="00DA727E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DA727E">
        <w:rPr>
          <w:bCs/>
          <w:sz w:val="22"/>
          <w:szCs w:val="22"/>
          <w:shd w:val="clear" w:color="auto" w:fill="FFFFFF"/>
        </w:rPr>
        <w:t>АО «</w:t>
      </w:r>
      <w:r w:rsidRPr="00DA727E">
        <w:rPr>
          <w:sz w:val="22"/>
          <w:szCs w:val="22"/>
        </w:rPr>
        <w:t>АТОМПРОЕКТ</w:t>
      </w:r>
      <w:r w:rsidRPr="00DA727E">
        <w:rPr>
          <w:bCs/>
          <w:sz w:val="22"/>
          <w:szCs w:val="22"/>
          <w:shd w:val="clear" w:color="auto" w:fill="FFFFFF"/>
        </w:rPr>
        <w:t>»,</w:t>
      </w:r>
      <w:r w:rsidRPr="00DA727E">
        <w:rPr>
          <w:sz w:val="22"/>
          <w:szCs w:val="22"/>
        </w:rPr>
        <w:t xml:space="preserve"> </w:t>
      </w:r>
      <w:r w:rsidRPr="00DA727E">
        <w:rPr>
          <w:b/>
          <w:sz w:val="22"/>
          <w:szCs w:val="22"/>
        </w:rPr>
        <w:t xml:space="preserve">не позднее </w:t>
      </w:r>
      <w:r w:rsidR="00DA727E" w:rsidRPr="00DA727E">
        <w:rPr>
          <w:b/>
          <w:sz w:val="22"/>
          <w:szCs w:val="22"/>
        </w:rPr>
        <w:t>«</w:t>
      </w:r>
      <w:r w:rsidR="00ED7E26">
        <w:rPr>
          <w:b/>
          <w:sz w:val="22"/>
          <w:szCs w:val="22"/>
        </w:rPr>
        <w:t xml:space="preserve"> 29 </w:t>
      </w:r>
      <w:r w:rsidR="00DA727E" w:rsidRPr="00DA727E">
        <w:rPr>
          <w:b/>
          <w:sz w:val="22"/>
          <w:szCs w:val="22"/>
        </w:rPr>
        <w:t xml:space="preserve">» </w:t>
      </w:r>
      <w:r w:rsidR="00BC226E">
        <w:rPr>
          <w:b/>
          <w:sz w:val="22"/>
          <w:szCs w:val="22"/>
        </w:rPr>
        <w:t>апреля</w:t>
      </w:r>
      <w:r w:rsidR="00DA727E" w:rsidRPr="00DA727E">
        <w:rPr>
          <w:b/>
          <w:sz w:val="22"/>
          <w:szCs w:val="22"/>
        </w:rPr>
        <w:t xml:space="preserve"> 201</w:t>
      </w:r>
      <w:r w:rsidR="00B10310">
        <w:rPr>
          <w:b/>
          <w:sz w:val="22"/>
          <w:szCs w:val="22"/>
        </w:rPr>
        <w:t>5</w:t>
      </w:r>
      <w:r w:rsidR="00DA727E" w:rsidRPr="00DA727E">
        <w:rPr>
          <w:b/>
          <w:sz w:val="22"/>
          <w:szCs w:val="22"/>
        </w:rPr>
        <w:t xml:space="preserve"> года</w:t>
      </w:r>
      <w:r w:rsidRPr="00DA727E">
        <w:rPr>
          <w:b/>
          <w:sz w:val="22"/>
          <w:szCs w:val="22"/>
        </w:rPr>
        <w:t>.</w:t>
      </w:r>
      <w:r w:rsidRPr="00DA727E">
        <w:rPr>
          <w:sz w:val="22"/>
          <w:szCs w:val="22"/>
        </w:rPr>
        <w:t xml:space="preserve"> </w:t>
      </w:r>
    </w:p>
    <w:p w:rsidR="00FD3A87" w:rsidRPr="00DA727E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DA727E">
        <w:rPr>
          <w:bCs/>
          <w:sz w:val="22"/>
          <w:szCs w:val="22"/>
          <w:shd w:val="clear" w:color="auto" w:fill="FFFFFF"/>
        </w:rPr>
        <w:t>АО «</w:t>
      </w:r>
      <w:r w:rsidRPr="00DA727E">
        <w:rPr>
          <w:sz w:val="22"/>
          <w:szCs w:val="22"/>
        </w:rPr>
        <w:t>АТОМПРОЕКТ</w:t>
      </w:r>
      <w:r w:rsidRPr="00DA727E">
        <w:rPr>
          <w:bCs/>
          <w:sz w:val="22"/>
          <w:szCs w:val="22"/>
          <w:shd w:val="clear" w:color="auto" w:fill="FFFFFF"/>
        </w:rPr>
        <w:t xml:space="preserve">», </w:t>
      </w:r>
      <w:r w:rsidR="00716283" w:rsidRPr="00DA727E">
        <w:rPr>
          <w:b/>
          <w:sz w:val="22"/>
          <w:szCs w:val="22"/>
        </w:rPr>
        <w:t xml:space="preserve">не позднее </w:t>
      </w:r>
      <w:r w:rsidR="00DA727E" w:rsidRPr="00DA727E">
        <w:rPr>
          <w:b/>
          <w:sz w:val="22"/>
          <w:szCs w:val="22"/>
        </w:rPr>
        <w:t>«</w:t>
      </w:r>
      <w:r w:rsidR="00ED7E26">
        <w:rPr>
          <w:b/>
          <w:sz w:val="22"/>
          <w:szCs w:val="22"/>
        </w:rPr>
        <w:t xml:space="preserve"> 11</w:t>
      </w:r>
      <w:r w:rsidR="006C19D3">
        <w:rPr>
          <w:b/>
          <w:sz w:val="22"/>
          <w:szCs w:val="22"/>
        </w:rPr>
        <w:t xml:space="preserve"> </w:t>
      </w:r>
      <w:r w:rsidR="00DA727E" w:rsidRPr="00DA727E">
        <w:rPr>
          <w:b/>
          <w:sz w:val="22"/>
          <w:szCs w:val="22"/>
        </w:rPr>
        <w:t xml:space="preserve">» </w:t>
      </w:r>
      <w:r w:rsidR="00ED7E26">
        <w:rPr>
          <w:b/>
          <w:sz w:val="22"/>
          <w:szCs w:val="22"/>
        </w:rPr>
        <w:t>ма</w:t>
      </w:r>
      <w:r w:rsidR="00BC226E">
        <w:rPr>
          <w:b/>
          <w:sz w:val="22"/>
          <w:szCs w:val="22"/>
        </w:rPr>
        <w:t>я</w:t>
      </w:r>
      <w:r w:rsidR="00DA727E" w:rsidRPr="00DA727E">
        <w:rPr>
          <w:b/>
          <w:sz w:val="22"/>
          <w:szCs w:val="22"/>
        </w:rPr>
        <w:t xml:space="preserve"> 201</w:t>
      </w:r>
      <w:r w:rsidR="00B10310">
        <w:rPr>
          <w:b/>
          <w:sz w:val="22"/>
          <w:szCs w:val="22"/>
        </w:rPr>
        <w:t>5</w:t>
      </w:r>
      <w:r w:rsidR="00DA727E" w:rsidRPr="00DA727E">
        <w:rPr>
          <w:b/>
          <w:sz w:val="22"/>
          <w:szCs w:val="22"/>
        </w:rPr>
        <w:t xml:space="preserve"> года</w:t>
      </w:r>
      <w:r w:rsidRPr="00DA727E">
        <w:rPr>
          <w:b/>
          <w:sz w:val="22"/>
          <w:szCs w:val="22"/>
        </w:rPr>
        <w:t>.</w:t>
      </w:r>
    </w:p>
    <w:p w:rsidR="00FD3A87" w:rsidRPr="00DA727E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Победитель запроса цен обязан предоставить заказчику подписанный и заверенный печатью со стороны победителя запроса цен договор в течение 10 (десяти) дней со дня передачи победителю запроса цен проекта договора.</w:t>
      </w:r>
    </w:p>
    <w:p w:rsidR="00FD3A87" w:rsidRPr="00DA727E" w:rsidRDefault="00FD3A87" w:rsidP="00FD3A8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 xml:space="preserve">Договор заключается в течение 40 дней, но не ранее 10 дней со дня размещения на официальном сайте </w:t>
      </w:r>
      <w:proofErr w:type="gramStart"/>
      <w:r w:rsidRPr="00DA727E">
        <w:rPr>
          <w:sz w:val="22"/>
          <w:szCs w:val="22"/>
        </w:rPr>
        <w:t>протокола подведения итогов запроса цен</w:t>
      </w:r>
      <w:proofErr w:type="gramEnd"/>
      <w:r w:rsidR="001C3F77" w:rsidRPr="001C3F77">
        <w:rPr>
          <w:sz w:val="22"/>
          <w:szCs w:val="22"/>
        </w:rPr>
        <w:t xml:space="preserve"> и ЭТП</w:t>
      </w:r>
      <w:r w:rsidRPr="00DA727E">
        <w:rPr>
          <w:sz w:val="22"/>
          <w:szCs w:val="22"/>
        </w:rPr>
        <w:t>.</w:t>
      </w:r>
    </w:p>
    <w:p w:rsidR="00FD3A87" w:rsidRPr="00DA727E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DA727E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DA727E">
        <w:rPr>
          <w:b/>
          <w:sz w:val="22"/>
          <w:szCs w:val="22"/>
        </w:rPr>
        <w:t>не требуется.</w:t>
      </w:r>
    </w:p>
    <w:p w:rsidR="00FD3A87" w:rsidRPr="00DA727E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FD3A87" w:rsidRPr="00DA727E" w:rsidRDefault="00FD3A87" w:rsidP="00FD3A87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proofErr w:type="gramStart"/>
      <w:r w:rsidRPr="00DA727E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 и в документации по запросу цен.</w:t>
      </w:r>
      <w:proofErr w:type="gramEnd"/>
    </w:p>
    <w:p w:rsidR="00FD3A87" w:rsidRPr="00CB2B14" w:rsidRDefault="00FD3A87" w:rsidP="00CB2B14">
      <w:pPr>
        <w:pStyle w:val="a5"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B2B14">
        <w:rPr>
          <w:sz w:val="22"/>
          <w:szCs w:val="22"/>
        </w:rPr>
        <w:lastRenderedPageBreak/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CB2B14" w:rsidDel="007C16B3">
        <w:rPr>
          <w:sz w:val="22"/>
          <w:szCs w:val="22"/>
        </w:rPr>
        <w:t xml:space="preserve"> </w:t>
      </w:r>
      <w:r w:rsidRPr="00CB2B14">
        <w:rPr>
          <w:sz w:val="22"/>
          <w:szCs w:val="22"/>
        </w:rPr>
        <w:t xml:space="preserve">в течение того же рабочего дня. Извещение об отказе от проведения запроса цен должно содержать обоснование принятого решения. </w:t>
      </w:r>
    </w:p>
    <w:bookmarkEnd w:id="2"/>
    <w:bookmarkEnd w:id="3"/>
    <w:bookmarkEnd w:id="4"/>
    <w:p w:rsidR="00820619" w:rsidRPr="00CB2B14" w:rsidRDefault="00FD3A87" w:rsidP="00CB2B1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CB2B14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20619" w:rsidRPr="00CB2B14" w:rsidSect="00CB2B14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CE59D9"/>
    <w:multiLevelType w:val="multilevel"/>
    <w:tmpl w:val="39781DB0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  <w:i w:val="0"/>
        <w:strike w:val="0"/>
        <w:dstrike w:val="0"/>
        <w:sz w:val="24"/>
        <w:szCs w:val="24"/>
        <w:u w:val="none"/>
        <w:effect w:val="none"/>
      </w:rPr>
    </w:lvl>
    <w:lvl w:ilvl="1">
      <w:start w:val="1"/>
      <w:numFmt w:val="decimal"/>
      <w:suff w:val="space"/>
      <w:lvlText w:val="%1.%2."/>
      <w:lvlJc w:val="left"/>
      <w:pPr>
        <w:ind w:left="1283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">
    <w:nsid w:val="10792008"/>
    <w:multiLevelType w:val="multilevel"/>
    <w:tmpl w:val="39781DB0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  <w:i w:val="0"/>
        <w:strike w:val="0"/>
        <w:dstrike w:val="0"/>
        <w:sz w:val="24"/>
        <w:szCs w:val="24"/>
        <w:u w:val="none"/>
        <w:effect w:val="none"/>
      </w:rPr>
    </w:lvl>
    <w:lvl w:ilvl="1">
      <w:start w:val="1"/>
      <w:numFmt w:val="decimal"/>
      <w:suff w:val="space"/>
      <w:lvlText w:val="%1.%2."/>
      <w:lvlJc w:val="left"/>
      <w:pPr>
        <w:ind w:left="1708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">
    <w:nsid w:val="22530CFB"/>
    <w:multiLevelType w:val="multilevel"/>
    <w:tmpl w:val="828A7E18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7CD2EAB"/>
    <w:multiLevelType w:val="hybridMultilevel"/>
    <w:tmpl w:val="733EA970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20619"/>
    <w:rsid w:val="00017FA9"/>
    <w:rsid w:val="00023321"/>
    <w:rsid w:val="00036AA1"/>
    <w:rsid w:val="00041E4B"/>
    <w:rsid w:val="00062F5B"/>
    <w:rsid w:val="000655A7"/>
    <w:rsid w:val="00095947"/>
    <w:rsid w:val="000A377C"/>
    <w:rsid w:val="00116AD2"/>
    <w:rsid w:val="00131202"/>
    <w:rsid w:val="00137121"/>
    <w:rsid w:val="00165D0E"/>
    <w:rsid w:val="00173A82"/>
    <w:rsid w:val="001C3F77"/>
    <w:rsid w:val="002027D6"/>
    <w:rsid w:val="0021058E"/>
    <w:rsid w:val="00243EB3"/>
    <w:rsid w:val="00296E52"/>
    <w:rsid w:val="0029704F"/>
    <w:rsid w:val="002A7BC0"/>
    <w:rsid w:val="002C39E0"/>
    <w:rsid w:val="002E6E6F"/>
    <w:rsid w:val="002E7480"/>
    <w:rsid w:val="00310A51"/>
    <w:rsid w:val="0032733D"/>
    <w:rsid w:val="00367474"/>
    <w:rsid w:val="003734FB"/>
    <w:rsid w:val="003937EA"/>
    <w:rsid w:val="003F10A8"/>
    <w:rsid w:val="003F3858"/>
    <w:rsid w:val="004147BB"/>
    <w:rsid w:val="004366BA"/>
    <w:rsid w:val="00450FA0"/>
    <w:rsid w:val="00494237"/>
    <w:rsid w:val="004C389E"/>
    <w:rsid w:val="00502BE8"/>
    <w:rsid w:val="00513B22"/>
    <w:rsid w:val="005279D3"/>
    <w:rsid w:val="005733D1"/>
    <w:rsid w:val="005736C7"/>
    <w:rsid w:val="00594A8D"/>
    <w:rsid w:val="005A1B31"/>
    <w:rsid w:val="005F414B"/>
    <w:rsid w:val="00630113"/>
    <w:rsid w:val="0063398A"/>
    <w:rsid w:val="006356F3"/>
    <w:rsid w:val="00675551"/>
    <w:rsid w:val="006939A6"/>
    <w:rsid w:val="00696BD9"/>
    <w:rsid w:val="006A75F7"/>
    <w:rsid w:val="006B5A86"/>
    <w:rsid w:val="006C19D3"/>
    <w:rsid w:val="006D04AE"/>
    <w:rsid w:val="00716283"/>
    <w:rsid w:val="007266EA"/>
    <w:rsid w:val="00734382"/>
    <w:rsid w:val="0076091E"/>
    <w:rsid w:val="00775902"/>
    <w:rsid w:val="007A65DE"/>
    <w:rsid w:val="007B723B"/>
    <w:rsid w:val="007E6257"/>
    <w:rsid w:val="0080184A"/>
    <w:rsid w:val="0081445E"/>
    <w:rsid w:val="00820619"/>
    <w:rsid w:val="00826EF9"/>
    <w:rsid w:val="00827C57"/>
    <w:rsid w:val="00831352"/>
    <w:rsid w:val="008631FC"/>
    <w:rsid w:val="0086728F"/>
    <w:rsid w:val="00883FD7"/>
    <w:rsid w:val="008A28BD"/>
    <w:rsid w:val="008A3FD3"/>
    <w:rsid w:val="008A6407"/>
    <w:rsid w:val="008B0359"/>
    <w:rsid w:val="008D0C2D"/>
    <w:rsid w:val="008D10F3"/>
    <w:rsid w:val="008E4433"/>
    <w:rsid w:val="008F0170"/>
    <w:rsid w:val="00910D01"/>
    <w:rsid w:val="00945969"/>
    <w:rsid w:val="00950BA6"/>
    <w:rsid w:val="00972D38"/>
    <w:rsid w:val="009800E2"/>
    <w:rsid w:val="00983F4E"/>
    <w:rsid w:val="009857E3"/>
    <w:rsid w:val="00986B18"/>
    <w:rsid w:val="009A7B58"/>
    <w:rsid w:val="009F7F88"/>
    <w:rsid w:val="00A0016E"/>
    <w:rsid w:val="00A26FB7"/>
    <w:rsid w:val="00A40FB9"/>
    <w:rsid w:val="00A50276"/>
    <w:rsid w:val="00A67819"/>
    <w:rsid w:val="00A805A3"/>
    <w:rsid w:val="00A83863"/>
    <w:rsid w:val="00B0604F"/>
    <w:rsid w:val="00B10310"/>
    <w:rsid w:val="00B50F05"/>
    <w:rsid w:val="00B65155"/>
    <w:rsid w:val="00B70D25"/>
    <w:rsid w:val="00B8159A"/>
    <w:rsid w:val="00BB54AB"/>
    <w:rsid w:val="00BC226E"/>
    <w:rsid w:val="00BE7F0A"/>
    <w:rsid w:val="00C57DBA"/>
    <w:rsid w:val="00C611E2"/>
    <w:rsid w:val="00C859D4"/>
    <w:rsid w:val="00C86292"/>
    <w:rsid w:val="00CB2B14"/>
    <w:rsid w:val="00D4317F"/>
    <w:rsid w:val="00DA727E"/>
    <w:rsid w:val="00E201E2"/>
    <w:rsid w:val="00E51E3B"/>
    <w:rsid w:val="00E608AD"/>
    <w:rsid w:val="00E915A6"/>
    <w:rsid w:val="00EA28C7"/>
    <w:rsid w:val="00EB2681"/>
    <w:rsid w:val="00ED7E26"/>
    <w:rsid w:val="00EE55B3"/>
    <w:rsid w:val="00EE5D1D"/>
    <w:rsid w:val="00EF617D"/>
    <w:rsid w:val="00F02FF9"/>
    <w:rsid w:val="00F45F55"/>
    <w:rsid w:val="00F602A2"/>
    <w:rsid w:val="00FB2621"/>
    <w:rsid w:val="00FC3866"/>
    <w:rsid w:val="00FD3A87"/>
    <w:rsid w:val="00FE4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rsid w:val="00820619"/>
    <w:rPr>
      <w:color w:val="0000FF"/>
      <w:u w:val="single"/>
    </w:rPr>
  </w:style>
  <w:style w:type="paragraph" w:customStyle="1" w:styleId="11">
    <w:name w:val="заголовок 11"/>
    <w:basedOn w:val="a0"/>
    <w:next w:val="a0"/>
    <w:rsid w:val="00820619"/>
    <w:pPr>
      <w:keepNext/>
      <w:jc w:val="center"/>
    </w:pPr>
    <w:rPr>
      <w:snapToGrid w:val="0"/>
      <w:szCs w:val="20"/>
    </w:rPr>
  </w:style>
  <w:style w:type="paragraph" w:styleId="a5">
    <w:name w:val="Normal (Web)"/>
    <w:aliases w:val="Обычный (Web),Обычный (веб) Знак Знак,Обычный (Web) Знак Знак Знак"/>
    <w:basedOn w:val="a0"/>
    <w:link w:val="a6"/>
    <w:rsid w:val="00C611E2"/>
    <w:pPr>
      <w:spacing w:before="100" w:beforeAutospacing="1" w:after="100" w:afterAutospacing="1"/>
    </w:p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0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HTML">
    <w:name w:val="HTML Preformatted"/>
    <w:basedOn w:val="a0"/>
    <w:link w:val="HTML0"/>
    <w:uiPriority w:val="99"/>
    <w:rsid w:val="00E915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E915A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Бланк"/>
    <w:rsid w:val="00E915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8">
    <w:name w:val="FollowedHyperlink"/>
    <w:basedOn w:val="a1"/>
    <w:uiPriority w:val="99"/>
    <w:semiHidden/>
    <w:unhideWhenUsed/>
    <w:rsid w:val="00E915A6"/>
    <w:rPr>
      <w:color w:val="800080" w:themeColor="followedHyperlink"/>
      <w:u w:val="single"/>
    </w:rPr>
  </w:style>
  <w:style w:type="paragraph" w:styleId="a9">
    <w:name w:val="List Paragraph"/>
    <w:aliases w:val="ПКФ Список"/>
    <w:basedOn w:val="a0"/>
    <w:link w:val="aa"/>
    <w:uiPriority w:val="34"/>
    <w:qFormat/>
    <w:rsid w:val="00A0016E"/>
    <w:pPr>
      <w:ind w:left="720"/>
      <w:contextualSpacing/>
    </w:pPr>
  </w:style>
  <w:style w:type="character" w:customStyle="1" w:styleId="aa">
    <w:name w:val="Абзац списка Знак"/>
    <w:aliases w:val="ПКФ Список Знак"/>
    <w:link w:val="a9"/>
    <w:uiPriority w:val="34"/>
    <w:rsid w:val="00A0016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ротоколы"/>
    <w:basedOn w:val="a0"/>
    <w:qFormat/>
    <w:rsid w:val="00972D38"/>
    <w:pPr>
      <w:numPr>
        <w:numId w:val="2"/>
      </w:numPr>
      <w:spacing w:before="120"/>
      <w:jc w:val="both"/>
    </w:pPr>
  </w:style>
  <w:style w:type="paragraph" w:styleId="ab">
    <w:name w:val="Balloon Text"/>
    <w:basedOn w:val="a0"/>
    <w:link w:val="ac"/>
    <w:uiPriority w:val="99"/>
    <w:semiHidden/>
    <w:unhideWhenUsed/>
    <w:rsid w:val="007A65D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7A65D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64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.shipuk@givnipiet.ru" TargetMode="External"/><Relationship Id="rId12" Type="http://schemas.openxmlformats.org/officeDocument/2006/relationships/hyperlink" Target="http://etp.roseltorg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atomproekt.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atomproekt.com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3</Pages>
  <Words>1129</Words>
  <Characters>6436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9888</dc:creator>
  <cp:lastModifiedBy>Киселева Ольга Николаевна</cp:lastModifiedBy>
  <cp:revision>17</cp:revision>
  <cp:lastPrinted>2014-10-15T05:59:00Z</cp:lastPrinted>
  <dcterms:created xsi:type="dcterms:W3CDTF">2015-02-26T08:52:00Z</dcterms:created>
  <dcterms:modified xsi:type="dcterms:W3CDTF">2015-04-03T11:32:00Z</dcterms:modified>
</cp:coreProperties>
</file>