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5CC" w:rsidRDefault="003E55CC" w:rsidP="003E55CC">
      <w:pPr>
        <w:ind w:firstLine="567"/>
        <w:jc w:val="center"/>
        <w:outlineLvl w:val="0"/>
        <w:rPr>
          <w:b/>
          <w:sz w:val="28"/>
          <w:szCs w:val="28"/>
        </w:rPr>
      </w:pPr>
      <w:bookmarkStart w:id="0" w:name="_Toc365905052"/>
      <w:bookmarkStart w:id="1" w:name="_Toc372881277"/>
      <w:r w:rsidRPr="004B0861">
        <w:rPr>
          <w:b/>
          <w:sz w:val="28"/>
          <w:szCs w:val="28"/>
        </w:rPr>
        <w:t>ИЗВЕЩЕНИЕ О ПРОВЕДЕНИИ ЗАПРОСА</w:t>
      </w:r>
      <w:bookmarkEnd w:id="0"/>
      <w:r w:rsidRPr="004B0861">
        <w:rPr>
          <w:b/>
          <w:sz w:val="28"/>
          <w:szCs w:val="28"/>
        </w:rPr>
        <w:t xml:space="preserve"> ПРЕДЛОЖЕНИЙ</w:t>
      </w:r>
      <w:bookmarkEnd w:id="1"/>
    </w:p>
    <w:p w:rsidR="003E55CC" w:rsidRPr="004B0861" w:rsidRDefault="003E55CC" w:rsidP="003E55CC">
      <w:pPr>
        <w:ind w:firstLine="567"/>
        <w:jc w:val="center"/>
        <w:outlineLvl w:val="0"/>
        <w:rPr>
          <w:b/>
          <w:sz w:val="28"/>
          <w:szCs w:val="28"/>
        </w:rPr>
      </w:pPr>
    </w:p>
    <w:p w:rsidR="003E55CC" w:rsidRPr="005A2A17" w:rsidRDefault="003E55CC" w:rsidP="003E55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4B0861">
        <w:rPr>
          <w:b/>
          <w:spacing w:val="-6"/>
          <w:sz w:val="28"/>
          <w:szCs w:val="28"/>
        </w:rPr>
        <w:t>Форма и способ процедуры закупки:</w:t>
      </w:r>
      <w:r w:rsidRPr="005A2A17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E55CC" w:rsidRPr="005A2A17" w:rsidRDefault="003E55CC" w:rsidP="003E55CC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4B0861">
        <w:rPr>
          <w:b/>
          <w:spacing w:val="-6"/>
          <w:sz w:val="28"/>
          <w:szCs w:val="28"/>
        </w:rPr>
        <w:t>Заказчик:</w:t>
      </w:r>
      <w:r w:rsidRPr="005A2A17">
        <w:rPr>
          <w:spacing w:val="-6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3E55CC" w:rsidRPr="005A2A17" w:rsidRDefault="003E55CC" w:rsidP="003E55CC">
      <w:pPr>
        <w:ind w:firstLine="567"/>
        <w:rPr>
          <w:sz w:val="28"/>
          <w:szCs w:val="28"/>
        </w:rPr>
      </w:pPr>
      <w:r w:rsidRPr="005A2A17">
        <w:rPr>
          <w:sz w:val="28"/>
          <w:szCs w:val="28"/>
        </w:rPr>
        <w:t xml:space="preserve">Место нахождения: 238717, </w:t>
      </w:r>
      <w:proofErr w:type="gramStart"/>
      <w:r w:rsidRPr="005A2A17">
        <w:rPr>
          <w:sz w:val="28"/>
          <w:szCs w:val="28"/>
        </w:rPr>
        <w:t>Калининградская</w:t>
      </w:r>
      <w:proofErr w:type="gramEnd"/>
      <w:r w:rsidRPr="005A2A17">
        <w:rPr>
          <w:sz w:val="28"/>
          <w:szCs w:val="28"/>
        </w:rPr>
        <w:t xml:space="preserve"> обл., Неманский район, пос. Маломожайское, </w:t>
      </w:r>
      <w:r w:rsidRPr="005A2A17">
        <w:rPr>
          <w:rStyle w:val="1"/>
          <w:sz w:val="28"/>
          <w:szCs w:val="28"/>
        </w:rPr>
        <w:t>ул. Центральная, дом 1б.</w:t>
      </w:r>
    </w:p>
    <w:p w:rsidR="003E55CC" w:rsidRPr="005A2A17" w:rsidRDefault="003E55CC" w:rsidP="003E55CC">
      <w:pPr>
        <w:pStyle w:val="4"/>
        <w:shd w:val="clear" w:color="auto" w:fill="auto"/>
        <w:tabs>
          <w:tab w:val="num" w:pos="0"/>
          <w:tab w:val="left" w:leader="underscore" w:pos="8879"/>
          <w:tab w:val="left" w:leader="underscore" w:pos="9378"/>
          <w:tab w:val="left" w:leader="underscore" w:pos="10180"/>
          <w:tab w:val="left" w:leader="underscore" w:pos="13353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 w:rsidRPr="005A2A17">
        <w:rPr>
          <w:sz w:val="28"/>
          <w:szCs w:val="28"/>
        </w:rPr>
        <w:t>Почтовый адрес: 238710 а/я 813, Калининградская обл., Неманский район,</w:t>
      </w:r>
      <w:r w:rsidRPr="005A2A17">
        <w:rPr>
          <w:rStyle w:val="1"/>
          <w:sz w:val="28"/>
          <w:szCs w:val="28"/>
        </w:rPr>
        <w:t xml:space="preserve"> </w:t>
      </w:r>
      <w:r w:rsidRPr="005A2A17">
        <w:rPr>
          <w:sz w:val="28"/>
          <w:szCs w:val="28"/>
        </w:rPr>
        <w:t xml:space="preserve">пос. </w:t>
      </w:r>
      <w:proofErr w:type="spellStart"/>
      <w:r w:rsidRPr="005A2A17">
        <w:rPr>
          <w:sz w:val="28"/>
          <w:szCs w:val="28"/>
        </w:rPr>
        <w:t>Маломожайское</w:t>
      </w:r>
      <w:proofErr w:type="gramStart"/>
      <w:r w:rsidRPr="005A2A17">
        <w:rPr>
          <w:sz w:val="28"/>
          <w:szCs w:val="28"/>
        </w:rPr>
        <w:t>.Т</w:t>
      </w:r>
      <w:proofErr w:type="gramEnd"/>
      <w:r w:rsidRPr="005A2A17">
        <w:rPr>
          <w:sz w:val="28"/>
          <w:szCs w:val="28"/>
        </w:rPr>
        <w:t>ел</w:t>
      </w:r>
      <w:proofErr w:type="spellEnd"/>
      <w:r w:rsidRPr="005A2A17">
        <w:rPr>
          <w:sz w:val="28"/>
          <w:szCs w:val="28"/>
        </w:rPr>
        <w:t>./факс 8 (40161) 6-41-00/6-41-11,</w:t>
      </w:r>
    </w:p>
    <w:p w:rsidR="003E55CC" w:rsidRPr="005A2A17" w:rsidRDefault="003E55CC" w:rsidP="003E55CC">
      <w:pPr>
        <w:ind w:firstLine="567"/>
        <w:jc w:val="both"/>
        <w:rPr>
          <w:sz w:val="28"/>
          <w:szCs w:val="28"/>
        </w:rPr>
      </w:pPr>
      <w:r w:rsidRPr="005A2A17">
        <w:rPr>
          <w:sz w:val="28"/>
          <w:szCs w:val="28"/>
        </w:rPr>
        <w:t xml:space="preserve">Адрес электронной почты: </w:t>
      </w:r>
      <w:proofErr w:type="spellStart"/>
      <w:r w:rsidRPr="005A2A17">
        <w:rPr>
          <w:sz w:val="28"/>
          <w:szCs w:val="28"/>
        </w:rPr>
        <w:t>bf</w:t>
      </w:r>
      <w:r w:rsidRPr="005A2A17">
        <w:rPr>
          <w:sz w:val="28"/>
          <w:szCs w:val="28"/>
          <w:lang w:val="en-US"/>
        </w:rPr>
        <w:t>niaep</w:t>
      </w:r>
      <w:proofErr w:type="spellEnd"/>
      <w:r w:rsidRPr="005A2A17">
        <w:rPr>
          <w:sz w:val="28"/>
          <w:szCs w:val="28"/>
        </w:rPr>
        <w:t>@</w:t>
      </w:r>
      <w:r w:rsidRPr="005A2A17">
        <w:rPr>
          <w:sz w:val="28"/>
          <w:szCs w:val="28"/>
          <w:lang w:val="en-US"/>
        </w:rPr>
        <w:t>mail</w:t>
      </w:r>
      <w:r w:rsidRPr="005A2A17">
        <w:rPr>
          <w:sz w:val="28"/>
          <w:szCs w:val="28"/>
        </w:rPr>
        <w:t>.</w:t>
      </w:r>
      <w:proofErr w:type="spellStart"/>
      <w:r w:rsidRPr="005A2A17">
        <w:rPr>
          <w:sz w:val="28"/>
          <w:szCs w:val="28"/>
        </w:rPr>
        <w:t>ru</w:t>
      </w:r>
      <w:proofErr w:type="spellEnd"/>
    </w:p>
    <w:p w:rsidR="003E55CC" w:rsidRPr="005A2A17" w:rsidRDefault="003E55CC" w:rsidP="003E55CC">
      <w:pPr>
        <w:tabs>
          <w:tab w:val="left" w:pos="1134"/>
          <w:tab w:val="num" w:pos="1353"/>
        </w:tabs>
        <w:ind w:firstLine="567"/>
        <w:contextualSpacing/>
        <w:jc w:val="both"/>
        <w:rPr>
          <w:sz w:val="28"/>
          <w:szCs w:val="28"/>
        </w:rPr>
      </w:pPr>
      <w:r w:rsidRPr="005A2A17">
        <w:rPr>
          <w:sz w:val="28"/>
          <w:szCs w:val="28"/>
        </w:rPr>
        <w:t>Контактные лица: Иванов Дмитрий Павлович,</w:t>
      </w:r>
      <w:r w:rsidRPr="005A2A17">
        <w:rPr>
          <w:spacing w:val="-6"/>
          <w:sz w:val="28"/>
          <w:szCs w:val="28"/>
        </w:rPr>
        <w:t xml:space="preserve"> тел. </w:t>
      </w:r>
      <w:r w:rsidRPr="005A2A17">
        <w:rPr>
          <w:sz w:val="28"/>
          <w:szCs w:val="28"/>
        </w:rPr>
        <w:t xml:space="preserve">8 (40161) 6-41-00 </w:t>
      </w:r>
      <w:proofErr w:type="spellStart"/>
      <w:r w:rsidRPr="005A2A17">
        <w:rPr>
          <w:sz w:val="28"/>
          <w:szCs w:val="28"/>
        </w:rPr>
        <w:t>вн</w:t>
      </w:r>
      <w:proofErr w:type="spellEnd"/>
      <w:r w:rsidRPr="005A2A17">
        <w:rPr>
          <w:sz w:val="28"/>
          <w:szCs w:val="28"/>
        </w:rPr>
        <w:t>. 59-49.</w:t>
      </w:r>
    </w:p>
    <w:p w:rsidR="003E55CC" w:rsidRPr="005A2A17" w:rsidRDefault="003E55CC" w:rsidP="003E55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4B0861">
        <w:rPr>
          <w:b/>
          <w:sz w:val="28"/>
          <w:szCs w:val="28"/>
        </w:rPr>
        <w:t>Предмет договора:</w:t>
      </w:r>
      <w:r w:rsidRPr="005A2A1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4B0861">
        <w:rPr>
          <w:sz w:val="28"/>
          <w:szCs w:val="28"/>
        </w:rPr>
        <w:t>казание услуг по техническому обслуживание систем видео наблюдения, контроля и управления доступом, наружных сетей связи, технических средств охранной сигнализации на территории строящейся Балтийской АЭС</w:t>
      </w:r>
    </w:p>
    <w:p w:rsidR="003E55CC" w:rsidRDefault="003E55CC" w:rsidP="003E55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4B0861">
        <w:rPr>
          <w:b/>
          <w:sz w:val="28"/>
          <w:szCs w:val="28"/>
        </w:rPr>
        <w:t>Состав и объем: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Объем оказания услуг определяется </w:t>
      </w:r>
      <w:r w:rsidRPr="005A2A17">
        <w:rPr>
          <w:sz w:val="28"/>
          <w:szCs w:val="28"/>
        </w:rPr>
        <w:t>в соответствии с Технической частью (Том 2 настоящей документации)</w:t>
      </w:r>
      <w:r>
        <w:rPr>
          <w:sz w:val="28"/>
          <w:szCs w:val="28"/>
        </w:rPr>
        <w:t>.</w:t>
      </w:r>
    </w:p>
    <w:p w:rsidR="003E55CC" w:rsidRPr="005A2A17" w:rsidRDefault="003E55CC" w:rsidP="003E55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Сроки оказания услуг:</w:t>
      </w:r>
    </w:p>
    <w:p w:rsidR="003E55CC" w:rsidRDefault="003E55CC" w:rsidP="003E55CC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Начало</w:t>
      </w:r>
      <w:r w:rsidRPr="00C7547B">
        <w:rPr>
          <w:sz w:val="28"/>
          <w:szCs w:val="28"/>
        </w:rPr>
        <w:t xml:space="preserve"> оказания услуг </w:t>
      </w:r>
      <w:r>
        <w:rPr>
          <w:sz w:val="28"/>
          <w:szCs w:val="28"/>
        </w:rPr>
        <w:t>–01 января 2014 г. с 08.00 часов;</w:t>
      </w:r>
    </w:p>
    <w:p w:rsidR="003E55CC" w:rsidRDefault="003E55CC" w:rsidP="003E55CC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Окончание оказания услуг: по </w:t>
      </w:r>
      <w:r w:rsidRPr="00A54297">
        <w:rPr>
          <w:sz w:val="28"/>
          <w:szCs w:val="28"/>
        </w:rPr>
        <w:t xml:space="preserve">31 </w:t>
      </w:r>
      <w:r>
        <w:rPr>
          <w:sz w:val="28"/>
          <w:szCs w:val="28"/>
        </w:rPr>
        <w:t>декабря</w:t>
      </w:r>
      <w:r w:rsidRPr="00A54297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A54297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до 08.00 часов;</w:t>
      </w:r>
    </w:p>
    <w:p w:rsidR="003E55CC" w:rsidRPr="0081306E" w:rsidRDefault="003E55CC" w:rsidP="003E55CC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567"/>
        <w:contextualSpacing/>
        <w:jc w:val="both"/>
        <w:rPr>
          <w:sz w:val="28"/>
          <w:szCs w:val="28"/>
        </w:rPr>
      </w:pPr>
      <w:r w:rsidRPr="004B0861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4B0861">
        <w:rPr>
          <w:b/>
          <w:sz w:val="28"/>
          <w:szCs w:val="28"/>
        </w:rPr>
        <w:t>:</w:t>
      </w:r>
      <w:r w:rsidRPr="005A2A17">
        <w:rPr>
          <w:sz w:val="28"/>
          <w:szCs w:val="28"/>
        </w:rPr>
        <w:t xml:space="preserve"> 238717, Калининградская область, Неманский район, пос. Маломожайское, ул. Центральная д.1 б, </w:t>
      </w:r>
      <w:r w:rsidRPr="005A2A17">
        <w:rPr>
          <w:bCs/>
          <w:color w:val="000000"/>
          <w:sz w:val="28"/>
          <w:szCs w:val="28"/>
        </w:rPr>
        <w:t>строительная площадка Балтийской АЭС.</w:t>
      </w:r>
    </w:p>
    <w:p w:rsidR="003E55CC" w:rsidRPr="0081306E" w:rsidRDefault="003E55CC" w:rsidP="003E55C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4B0861">
        <w:rPr>
          <w:b/>
          <w:sz w:val="28"/>
          <w:szCs w:val="28"/>
        </w:rPr>
        <w:t>Начальная (максимальная) цена договора:</w:t>
      </w:r>
      <w:r w:rsidRPr="0081306E">
        <w:rPr>
          <w:sz w:val="28"/>
          <w:szCs w:val="28"/>
        </w:rPr>
        <w:t xml:space="preserve"> </w:t>
      </w:r>
      <w:r w:rsidRPr="0081306E">
        <w:rPr>
          <w:b/>
          <w:sz w:val="28"/>
          <w:szCs w:val="28"/>
        </w:rPr>
        <w:t>1 </w:t>
      </w:r>
      <w:r>
        <w:rPr>
          <w:b/>
          <w:sz w:val="28"/>
          <w:szCs w:val="28"/>
        </w:rPr>
        <w:t>250 952,22</w:t>
      </w:r>
      <w:r w:rsidRPr="0081306E">
        <w:rPr>
          <w:sz w:val="28"/>
          <w:szCs w:val="28"/>
        </w:rPr>
        <w:t xml:space="preserve"> (</w:t>
      </w:r>
      <w:r w:rsidRPr="004B0861">
        <w:rPr>
          <w:sz w:val="28"/>
          <w:szCs w:val="28"/>
        </w:rPr>
        <w:t>Один миллион двести пятьдесят тысяч девятьсот пятьдесят два</w:t>
      </w:r>
      <w:r>
        <w:rPr>
          <w:sz w:val="28"/>
          <w:szCs w:val="28"/>
        </w:rPr>
        <w:t>)</w:t>
      </w:r>
      <w:r w:rsidRPr="004B0861">
        <w:rPr>
          <w:sz w:val="28"/>
          <w:szCs w:val="28"/>
        </w:rPr>
        <w:t xml:space="preserve"> рубля 22 копейки</w:t>
      </w:r>
      <w:r w:rsidRPr="0081306E">
        <w:rPr>
          <w:sz w:val="28"/>
          <w:szCs w:val="28"/>
        </w:rPr>
        <w:t>, включая НДС.</w:t>
      </w:r>
      <w:r>
        <w:rPr>
          <w:sz w:val="28"/>
          <w:szCs w:val="28"/>
        </w:rPr>
        <w:t xml:space="preserve"> </w:t>
      </w:r>
      <w:r w:rsidRPr="0081306E">
        <w:rPr>
          <w:sz w:val="28"/>
          <w:szCs w:val="28"/>
        </w:rPr>
        <w:t>Цена договора включает в себя все связанные с исполнением Договора (</w:t>
      </w:r>
      <w:hyperlink w:anchor="_ЧАСТЬ_2_«ПРОЕКТ_1" w:history="1">
        <w:r w:rsidRPr="0081306E">
          <w:rPr>
            <w:rStyle w:val="a3"/>
            <w:sz w:val="28"/>
            <w:szCs w:val="28"/>
          </w:rPr>
          <w:t>ЧАСТЬ 2 «Проект договора»</w:t>
        </w:r>
      </w:hyperlink>
      <w:r w:rsidRPr="0081306E">
        <w:rPr>
          <w:sz w:val="28"/>
          <w:szCs w:val="28"/>
        </w:rPr>
        <w:t xml:space="preserve"> Тома 1 документации по запросу предложений)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E55CC" w:rsidRPr="004B0861" w:rsidRDefault="003E55CC" w:rsidP="003E55C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567"/>
        <w:contextualSpacing/>
        <w:jc w:val="both"/>
        <w:rPr>
          <w:b/>
          <w:sz w:val="28"/>
          <w:szCs w:val="28"/>
        </w:rPr>
      </w:pPr>
      <w:r w:rsidRPr="004B0861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цен: </w:t>
      </w:r>
    </w:p>
    <w:p w:rsidR="003E55CC" w:rsidRPr="0081306E" w:rsidRDefault="003E55CC" w:rsidP="003E55CC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81306E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1306E">
          <w:rPr>
            <w:rStyle w:val="a3"/>
            <w:sz w:val="28"/>
            <w:szCs w:val="28"/>
            <w:lang w:val="en-US"/>
          </w:rPr>
          <w:t>www</w:t>
        </w:r>
        <w:r w:rsidRPr="0081306E">
          <w:rPr>
            <w:rStyle w:val="a3"/>
            <w:sz w:val="28"/>
            <w:szCs w:val="28"/>
          </w:rPr>
          <w:t>.</w:t>
        </w:r>
        <w:r w:rsidRPr="0081306E">
          <w:rPr>
            <w:rStyle w:val="a3"/>
            <w:sz w:val="28"/>
            <w:szCs w:val="28"/>
            <w:lang w:val="en-US"/>
          </w:rPr>
          <w:t>a</w:t>
        </w:r>
        <w:r w:rsidRPr="0081306E">
          <w:rPr>
            <w:rStyle w:val="a3"/>
            <w:sz w:val="28"/>
            <w:szCs w:val="28"/>
          </w:rPr>
          <w:t>-</w:t>
        </w:r>
        <w:r w:rsidRPr="0081306E">
          <w:rPr>
            <w:rStyle w:val="a3"/>
            <w:sz w:val="28"/>
            <w:szCs w:val="28"/>
            <w:lang w:val="en-US"/>
          </w:rPr>
          <w:t>k</w:t>
        </w:r>
        <w:r w:rsidRPr="0081306E">
          <w:rPr>
            <w:rStyle w:val="a3"/>
            <w:sz w:val="28"/>
            <w:szCs w:val="28"/>
          </w:rPr>
          <w:t>-</w:t>
        </w:r>
        <w:r w:rsidRPr="0081306E">
          <w:rPr>
            <w:rStyle w:val="a3"/>
            <w:sz w:val="28"/>
            <w:szCs w:val="28"/>
            <w:lang w:val="en-US"/>
          </w:rPr>
          <w:t>d</w:t>
        </w:r>
        <w:r w:rsidRPr="0081306E">
          <w:rPr>
            <w:rStyle w:val="a3"/>
            <w:sz w:val="28"/>
            <w:szCs w:val="28"/>
          </w:rPr>
          <w:t>.</w:t>
        </w:r>
        <w:proofErr w:type="spellStart"/>
        <w:r w:rsidRPr="008130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15490">
        <w:t xml:space="preserve"> </w:t>
      </w:r>
      <w:r w:rsidRPr="0081306E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E55CC" w:rsidRPr="00824550" w:rsidRDefault="003E55CC" w:rsidP="003E55CC">
      <w:pPr>
        <w:tabs>
          <w:tab w:val="num" w:pos="0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55CC" w:rsidRPr="006315E7" w:rsidRDefault="003E55CC" w:rsidP="003E55CC">
      <w:pPr>
        <w:tabs>
          <w:tab w:val="num" w:pos="0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3E55CC" w:rsidRDefault="003E55CC" w:rsidP="003E55CC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4B0861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Pr="0081306E">
        <w:rPr>
          <w:spacing w:val="-6"/>
          <w:sz w:val="28"/>
          <w:szCs w:val="28"/>
        </w:rPr>
        <w:t xml:space="preserve"> </w:t>
      </w:r>
    </w:p>
    <w:p w:rsidR="003E55CC" w:rsidRPr="00E11635" w:rsidRDefault="003E55CC" w:rsidP="003E55CC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proofErr w:type="spellStart"/>
      <w:r w:rsidRPr="001D792A">
        <w:rPr>
          <w:sz w:val="28"/>
          <w:szCs w:val="28"/>
        </w:rPr>
        <w:t>Госкорпорации</w:t>
      </w:r>
      <w:proofErr w:type="spellEnd"/>
      <w:r w:rsidRPr="001D792A">
        <w:rPr>
          <w:sz w:val="28"/>
          <w:szCs w:val="28"/>
        </w:rPr>
        <w:t xml:space="preserve"> «</w:t>
      </w:r>
      <w:proofErr w:type="spellStart"/>
      <w:r w:rsidRPr="001D792A">
        <w:rPr>
          <w:sz w:val="28"/>
          <w:szCs w:val="28"/>
        </w:rPr>
        <w:t>Рос</w:t>
      </w:r>
      <w:r w:rsidRPr="001D792A">
        <w:rPr>
          <w:spacing w:val="-6"/>
          <w:sz w:val="28"/>
          <w:szCs w:val="28"/>
        </w:rPr>
        <w:t>атом</w:t>
      </w:r>
      <w:proofErr w:type="spellEnd"/>
      <w:r w:rsidRPr="001D792A">
        <w:rPr>
          <w:spacing w:val="-6"/>
          <w:sz w:val="28"/>
          <w:szCs w:val="28"/>
        </w:rPr>
        <w:t>» 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 w:rsidRPr="0081306E">
        <w:rPr>
          <w:sz w:val="28"/>
          <w:szCs w:val="28"/>
        </w:rPr>
        <w:t>документации по запросу предложений</w:t>
      </w:r>
      <w:r w:rsidRPr="0081306E">
        <w:rPr>
          <w:spacing w:val="-6"/>
          <w:sz w:val="28"/>
          <w:szCs w:val="28"/>
        </w:rPr>
        <w:t>.</w:t>
      </w:r>
      <w:proofErr w:type="gramEnd"/>
      <w:r w:rsidRPr="0081306E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81306E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81306E">
          <w:rPr>
            <w:rStyle w:val="a3"/>
            <w:sz w:val="28"/>
            <w:szCs w:val="28"/>
            <w:lang w:val="en-US"/>
          </w:rPr>
          <w:t>www</w:t>
        </w:r>
        <w:r w:rsidRPr="0081306E">
          <w:rPr>
            <w:rStyle w:val="a3"/>
            <w:sz w:val="28"/>
            <w:szCs w:val="28"/>
          </w:rPr>
          <w:t>.</w:t>
        </w:r>
        <w:r w:rsidRPr="0081306E">
          <w:rPr>
            <w:rStyle w:val="a3"/>
            <w:sz w:val="28"/>
            <w:szCs w:val="28"/>
            <w:lang w:val="en-US"/>
          </w:rPr>
          <w:t>a</w:t>
        </w:r>
        <w:r w:rsidRPr="0081306E">
          <w:rPr>
            <w:rStyle w:val="a3"/>
            <w:sz w:val="28"/>
            <w:szCs w:val="28"/>
          </w:rPr>
          <w:t>-</w:t>
        </w:r>
        <w:r w:rsidRPr="0081306E">
          <w:rPr>
            <w:rStyle w:val="a3"/>
            <w:sz w:val="28"/>
            <w:szCs w:val="28"/>
            <w:lang w:val="en-US"/>
          </w:rPr>
          <w:t>k</w:t>
        </w:r>
        <w:r w:rsidRPr="0081306E">
          <w:rPr>
            <w:rStyle w:val="a3"/>
            <w:sz w:val="28"/>
            <w:szCs w:val="28"/>
          </w:rPr>
          <w:t>-</w:t>
        </w:r>
        <w:r w:rsidRPr="0081306E">
          <w:rPr>
            <w:rStyle w:val="a3"/>
            <w:sz w:val="28"/>
            <w:szCs w:val="28"/>
            <w:lang w:val="en-US"/>
          </w:rPr>
          <w:t>d</w:t>
        </w:r>
        <w:r w:rsidRPr="0081306E">
          <w:rPr>
            <w:rStyle w:val="a3"/>
            <w:sz w:val="28"/>
            <w:szCs w:val="28"/>
          </w:rPr>
          <w:t>.</w:t>
        </w:r>
        <w:proofErr w:type="spellStart"/>
        <w:r w:rsidRPr="008130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1306E">
        <w:rPr>
          <w:sz w:val="28"/>
          <w:szCs w:val="28"/>
        </w:rPr>
        <w:t xml:space="preserve"> </w:t>
      </w:r>
      <w:r w:rsidRPr="0081306E">
        <w:rPr>
          <w:spacing w:val="-6"/>
          <w:sz w:val="28"/>
          <w:szCs w:val="28"/>
        </w:rPr>
        <w:t xml:space="preserve">определяется </w:t>
      </w:r>
      <w:r w:rsidRPr="00E11635">
        <w:rPr>
          <w:spacing w:val="-6"/>
          <w:sz w:val="28"/>
          <w:szCs w:val="28"/>
        </w:rPr>
        <w:t>правилами данной электронной торговой площадки.</w:t>
      </w:r>
    </w:p>
    <w:p w:rsidR="003E55CC" w:rsidRPr="00E11635" w:rsidRDefault="003E55CC" w:rsidP="003E55C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E11635">
        <w:rPr>
          <w:b/>
          <w:sz w:val="28"/>
          <w:szCs w:val="28"/>
        </w:rPr>
        <w:t>Обеспечение заявки на участие в запросе предложений:</w:t>
      </w:r>
      <w:r w:rsidRPr="00E11635">
        <w:rPr>
          <w:sz w:val="28"/>
          <w:szCs w:val="28"/>
        </w:rPr>
        <w:t xml:space="preserve"> </w:t>
      </w:r>
      <w:r w:rsidRPr="00E11635">
        <w:rPr>
          <w:bCs/>
          <w:sz w:val="28"/>
          <w:szCs w:val="28"/>
        </w:rPr>
        <w:t>Не требуется.</w:t>
      </w:r>
    </w:p>
    <w:p w:rsidR="003E55CC" w:rsidRPr="00E11635" w:rsidRDefault="003E55CC" w:rsidP="003E55C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11635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E11635">
        <w:rPr>
          <w:spacing w:val="-6"/>
          <w:sz w:val="28"/>
          <w:szCs w:val="28"/>
        </w:rPr>
        <w:t xml:space="preserve"> переторжка возможна.</w:t>
      </w:r>
    </w:p>
    <w:p w:rsidR="003E55CC" w:rsidRPr="00E11635" w:rsidRDefault="003E55CC" w:rsidP="003E55CC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b/>
          <w:sz w:val="28"/>
          <w:szCs w:val="28"/>
        </w:rPr>
      </w:pPr>
      <w:r w:rsidRPr="00E11635">
        <w:rPr>
          <w:b/>
          <w:sz w:val="28"/>
          <w:szCs w:val="28"/>
        </w:rPr>
        <w:t>Дата начала подачи заявок на участие в запросе предложений, место и порядок их подачи участниками:</w:t>
      </w:r>
    </w:p>
    <w:p w:rsidR="003E55CC" w:rsidRPr="00E11635" w:rsidRDefault="003E55CC" w:rsidP="003E55CC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E11635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E11635">
        <w:rPr>
          <w:sz w:val="28"/>
          <w:szCs w:val="28"/>
        </w:rPr>
        <w:t xml:space="preserve"> «Аукционный Конкурсный Дом» </w:t>
      </w:r>
      <w:r w:rsidRPr="00E11635">
        <w:rPr>
          <w:color w:val="0000FF"/>
          <w:sz w:val="28"/>
          <w:szCs w:val="28"/>
          <w:u w:val="single"/>
        </w:rPr>
        <w:t>http://</w:t>
      </w:r>
      <w:hyperlink r:id="rId10" w:history="1">
        <w:r w:rsidRPr="00E11635">
          <w:rPr>
            <w:color w:val="0000FF"/>
            <w:sz w:val="28"/>
            <w:szCs w:val="28"/>
            <w:u w:val="single"/>
          </w:rPr>
          <w:t>www.</w:t>
        </w:r>
        <w:r w:rsidRPr="00E11635">
          <w:rPr>
            <w:color w:val="0000FF"/>
            <w:sz w:val="28"/>
            <w:szCs w:val="28"/>
            <w:u w:val="single"/>
            <w:lang w:val="en-US"/>
          </w:rPr>
          <w:t>a</w:t>
        </w:r>
        <w:r w:rsidRPr="00E11635">
          <w:rPr>
            <w:color w:val="0000FF"/>
            <w:sz w:val="28"/>
            <w:szCs w:val="28"/>
            <w:u w:val="single"/>
          </w:rPr>
          <w:t>-</w:t>
        </w:r>
        <w:r w:rsidRPr="00E11635">
          <w:rPr>
            <w:color w:val="0000FF"/>
            <w:sz w:val="28"/>
            <w:szCs w:val="28"/>
            <w:u w:val="single"/>
            <w:lang w:val="en-US"/>
          </w:rPr>
          <w:t>k</w:t>
        </w:r>
        <w:r w:rsidRPr="00E11635">
          <w:rPr>
            <w:color w:val="0000FF"/>
            <w:sz w:val="28"/>
            <w:szCs w:val="28"/>
            <w:u w:val="single"/>
          </w:rPr>
          <w:t>-</w:t>
        </w:r>
        <w:r w:rsidRPr="00E11635">
          <w:rPr>
            <w:color w:val="0000FF"/>
            <w:sz w:val="28"/>
            <w:szCs w:val="28"/>
            <w:u w:val="single"/>
            <w:lang w:val="en-US"/>
          </w:rPr>
          <w:t>d</w:t>
        </w:r>
        <w:r w:rsidRPr="00E11635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E11635">
          <w:rPr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E11635">
        <w:rPr>
          <w:sz w:val="28"/>
          <w:szCs w:val="28"/>
        </w:rPr>
        <w:t xml:space="preserve">, </w:t>
      </w:r>
      <w:r w:rsidRPr="00E11635">
        <w:rPr>
          <w:spacing w:val="-6"/>
          <w:sz w:val="28"/>
          <w:szCs w:val="28"/>
        </w:rPr>
        <w:t>начиная с даты</w:t>
      </w:r>
      <w:r w:rsidRPr="00E11635">
        <w:rPr>
          <w:b/>
          <w:i/>
          <w:sz w:val="28"/>
          <w:szCs w:val="28"/>
        </w:rPr>
        <w:t xml:space="preserve"> </w:t>
      </w:r>
      <w:r w:rsidRPr="00E11635">
        <w:rPr>
          <w:sz w:val="28"/>
          <w:szCs w:val="28"/>
        </w:rPr>
        <w:t>размещения настоящего извещения и закупочной документации на официальном сайте и на данной ЭТП,</w:t>
      </w:r>
      <w:r w:rsidRPr="00E11635">
        <w:rPr>
          <w:spacing w:val="-6"/>
          <w:sz w:val="28"/>
          <w:szCs w:val="28"/>
        </w:rPr>
        <w:t xml:space="preserve"> в порядке и в соответствии с регламентом работы данной ЭТП.</w:t>
      </w:r>
      <w:proofErr w:type="gramEnd"/>
    </w:p>
    <w:p w:rsidR="003E55CC" w:rsidRPr="00E11635" w:rsidRDefault="003E55CC" w:rsidP="003E55CC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11635">
        <w:rPr>
          <w:b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E11635">
        <w:rPr>
          <w:spacing w:val="-6"/>
          <w:sz w:val="28"/>
          <w:szCs w:val="28"/>
        </w:rPr>
        <w:t xml:space="preserve"> ЭТП</w:t>
      </w:r>
      <w:r w:rsidRPr="00E11635">
        <w:rPr>
          <w:sz w:val="28"/>
          <w:szCs w:val="28"/>
        </w:rPr>
        <w:t xml:space="preserve"> «Аукционный Конкурсный Дом»</w:t>
      </w:r>
      <w:r w:rsidRPr="00E11635">
        <w:rPr>
          <w:color w:val="00B050"/>
          <w:spacing w:val="-6"/>
          <w:sz w:val="28"/>
          <w:szCs w:val="28"/>
        </w:rPr>
        <w:t xml:space="preserve"> </w:t>
      </w:r>
      <w:r w:rsidRPr="00E11635">
        <w:rPr>
          <w:color w:val="0000FF"/>
          <w:sz w:val="28"/>
          <w:szCs w:val="28"/>
          <w:u w:val="single"/>
        </w:rPr>
        <w:t>http://</w:t>
      </w:r>
      <w:hyperlink r:id="rId11" w:history="1">
        <w:r w:rsidRPr="00E11635">
          <w:rPr>
            <w:color w:val="0000FF"/>
            <w:sz w:val="28"/>
            <w:szCs w:val="28"/>
            <w:u w:val="single"/>
          </w:rPr>
          <w:t>www.</w:t>
        </w:r>
        <w:r w:rsidRPr="00E11635">
          <w:rPr>
            <w:color w:val="0000FF"/>
            <w:sz w:val="28"/>
            <w:szCs w:val="28"/>
            <w:u w:val="single"/>
            <w:lang w:val="en-US"/>
          </w:rPr>
          <w:t>a</w:t>
        </w:r>
        <w:r w:rsidRPr="00E11635">
          <w:rPr>
            <w:color w:val="0000FF"/>
            <w:sz w:val="28"/>
            <w:szCs w:val="28"/>
            <w:u w:val="single"/>
          </w:rPr>
          <w:t>-</w:t>
        </w:r>
        <w:r w:rsidRPr="00E11635">
          <w:rPr>
            <w:color w:val="0000FF"/>
            <w:sz w:val="28"/>
            <w:szCs w:val="28"/>
            <w:u w:val="single"/>
            <w:lang w:val="en-US"/>
          </w:rPr>
          <w:t>k</w:t>
        </w:r>
        <w:r w:rsidRPr="00E11635">
          <w:rPr>
            <w:color w:val="0000FF"/>
            <w:sz w:val="28"/>
            <w:szCs w:val="28"/>
            <w:u w:val="single"/>
          </w:rPr>
          <w:t>-</w:t>
        </w:r>
        <w:r w:rsidRPr="00E11635">
          <w:rPr>
            <w:color w:val="0000FF"/>
            <w:sz w:val="28"/>
            <w:szCs w:val="28"/>
            <w:u w:val="single"/>
            <w:lang w:val="en-US"/>
          </w:rPr>
          <w:t>d</w:t>
        </w:r>
        <w:r w:rsidRPr="00E11635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E11635">
          <w:rPr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E11635">
        <w:rPr>
          <w:color w:val="0000FF"/>
          <w:sz w:val="28"/>
          <w:szCs w:val="28"/>
          <w:u w:val="single"/>
        </w:rPr>
        <w:t xml:space="preserve">, </w:t>
      </w:r>
      <w:r w:rsidRPr="00E11635">
        <w:rPr>
          <w:spacing w:val="-6"/>
          <w:sz w:val="28"/>
          <w:szCs w:val="28"/>
        </w:rPr>
        <w:t xml:space="preserve">10-00 (время московское) </w:t>
      </w:r>
      <w:r w:rsidRPr="00E11635">
        <w:rPr>
          <w:b/>
          <w:spacing w:val="-6"/>
          <w:sz w:val="28"/>
          <w:szCs w:val="28"/>
        </w:rPr>
        <w:t>«06» декабря 2013 года</w:t>
      </w:r>
      <w:r w:rsidRPr="00E11635">
        <w:rPr>
          <w:b/>
          <w:sz w:val="28"/>
          <w:szCs w:val="28"/>
        </w:rPr>
        <w:t>.</w:t>
      </w:r>
    </w:p>
    <w:p w:rsidR="003E55CC" w:rsidRPr="00E11635" w:rsidRDefault="003E55CC" w:rsidP="003E55CC">
      <w:pPr>
        <w:numPr>
          <w:ilvl w:val="0"/>
          <w:numId w:val="1"/>
        </w:numPr>
        <w:tabs>
          <w:tab w:val="clear" w:pos="720"/>
          <w:tab w:val="left" w:pos="0"/>
        </w:tabs>
        <w:ind w:left="0" w:firstLine="567"/>
        <w:contextualSpacing/>
        <w:jc w:val="both"/>
        <w:rPr>
          <w:b/>
          <w:sz w:val="28"/>
          <w:szCs w:val="28"/>
        </w:rPr>
      </w:pPr>
      <w:r w:rsidRPr="00E11635">
        <w:rPr>
          <w:b/>
          <w:sz w:val="28"/>
          <w:szCs w:val="28"/>
        </w:rPr>
        <w:t xml:space="preserve">Место и дата проведения отборочной стадии запроса предложений: </w:t>
      </w:r>
      <w:r w:rsidRPr="00E11635">
        <w:rPr>
          <w:spacing w:val="-6"/>
          <w:sz w:val="28"/>
          <w:szCs w:val="28"/>
        </w:rPr>
        <w:t>238717, Калининградская обл., Неманский район, пос. Маломожайское, ул. Центральная, дом 1б.</w:t>
      </w:r>
      <w:r w:rsidRPr="00E11635">
        <w:rPr>
          <w:sz w:val="28"/>
          <w:szCs w:val="28"/>
        </w:rPr>
        <w:t xml:space="preserve">, 10-00 (время московское) </w:t>
      </w:r>
      <w:r w:rsidRPr="00E11635">
        <w:rPr>
          <w:b/>
          <w:spacing w:val="-6"/>
          <w:sz w:val="28"/>
          <w:szCs w:val="28"/>
        </w:rPr>
        <w:t xml:space="preserve">«10» декабря 2013 года. </w:t>
      </w:r>
    </w:p>
    <w:p w:rsidR="003E55CC" w:rsidRPr="00E11635" w:rsidRDefault="003E55CC" w:rsidP="003E55CC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567"/>
        <w:contextualSpacing/>
        <w:jc w:val="both"/>
        <w:rPr>
          <w:b/>
          <w:sz w:val="28"/>
          <w:szCs w:val="28"/>
        </w:rPr>
      </w:pPr>
      <w:r w:rsidRPr="00E11635">
        <w:rPr>
          <w:b/>
          <w:sz w:val="28"/>
          <w:szCs w:val="28"/>
        </w:rPr>
        <w:t>Место и дата подведения итогов запроса предложений:</w:t>
      </w:r>
      <w:r w:rsidRPr="00E11635">
        <w:rPr>
          <w:spacing w:val="-6"/>
          <w:sz w:val="28"/>
          <w:szCs w:val="28"/>
        </w:rPr>
        <w:t xml:space="preserve"> 238717, Калининградская обл., Неманский район, пос. Маломожайское, ул. Центральная, дом 1б.</w:t>
      </w:r>
      <w:r w:rsidRPr="00E11635">
        <w:rPr>
          <w:sz w:val="28"/>
          <w:szCs w:val="28"/>
        </w:rPr>
        <w:t xml:space="preserve">, 10-00 (время московское) </w:t>
      </w:r>
      <w:r w:rsidRPr="00E11635">
        <w:rPr>
          <w:b/>
          <w:spacing w:val="-6"/>
          <w:sz w:val="28"/>
          <w:szCs w:val="28"/>
        </w:rPr>
        <w:t xml:space="preserve">«11» декабря 2013 года. </w:t>
      </w:r>
    </w:p>
    <w:p w:rsidR="003E55CC" w:rsidRPr="00E11635" w:rsidRDefault="003E55CC" w:rsidP="003E55CC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11635">
        <w:rPr>
          <w:b/>
          <w:spacing w:val="-6"/>
          <w:sz w:val="28"/>
          <w:szCs w:val="28"/>
        </w:rPr>
        <w:t>Срок заключения договора</w:t>
      </w:r>
      <w:r w:rsidRPr="00E11635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Pr="00E11635">
        <w:rPr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E55CC" w:rsidRPr="00E11635" w:rsidRDefault="003E55CC" w:rsidP="003E55CC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11635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E11635">
        <w:rPr>
          <w:spacing w:val="-6"/>
          <w:sz w:val="28"/>
          <w:szCs w:val="28"/>
        </w:rPr>
        <w:t xml:space="preserve"> не требуется.</w:t>
      </w:r>
    </w:p>
    <w:p w:rsidR="003E55CC" w:rsidRPr="00E25B1F" w:rsidRDefault="003E55CC" w:rsidP="003E55CC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E11635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</w:t>
      </w:r>
      <w:r w:rsidRPr="00E25B1F">
        <w:rPr>
          <w:sz w:val="28"/>
          <w:szCs w:val="28"/>
        </w:rPr>
        <w:t xml:space="preserve">е обязанность заключить договор с победителем </w:t>
      </w:r>
      <w:r>
        <w:rPr>
          <w:sz w:val="28"/>
          <w:szCs w:val="28"/>
        </w:rPr>
        <w:t>запроса предложений</w:t>
      </w:r>
      <w:r w:rsidRPr="00E25B1F">
        <w:rPr>
          <w:sz w:val="28"/>
          <w:szCs w:val="28"/>
        </w:rPr>
        <w:t>.</w:t>
      </w:r>
    </w:p>
    <w:p w:rsidR="003E55CC" w:rsidRDefault="003E55CC" w:rsidP="003E55CC">
      <w:pPr>
        <w:numPr>
          <w:ilvl w:val="0"/>
          <w:numId w:val="1"/>
        </w:numPr>
        <w:tabs>
          <w:tab w:val="left" w:pos="1134"/>
          <w:tab w:val="num" w:pos="1200"/>
        </w:tabs>
        <w:ind w:left="0" w:firstLine="567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E55CC" w:rsidRPr="00E25B1F" w:rsidRDefault="003E55CC" w:rsidP="003E55CC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Остальные и более подробные условия запроса </w:t>
      </w:r>
      <w:r>
        <w:rPr>
          <w:sz w:val="28"/>
          <w:szCs w:val="28"/>
        </w:rPr>
        <w:t xml:space="preserve">предложений </w:t>
      </w:r>
      <w:r w:rsidRPr="00E25B1F">
        <w:rPr>
          <w:sz w:val="28"/>
          <w:szCs w:val="28"/>
        </w:rPr>
        <w:t xml:space="preserve">содержатся в документации по запросу </w:t>
      </w:r>
      <w:r>
        <w:rPr>
          <w:sz w:val="28"/>
          <w:szCs w:val="28"/>
        </w:rPr>
        <w:t>предложений</w:t>
      </w:r>
      <w:r w:rsidRPr="00E25B1F">
        <w:rPr>
          <w:sz w:val="28"/>
          <w:szCs w:val="28"/>
        </w:rPr>
        <w:t>, являющейся неотъемлемым приложением к данному извещению.</w:t>
      </w:r>
    </w:p>
    <w:p w:rsidR="0008022E" w:rsidRDefault="0008022E" w:rsidP="003E55CC">
      <w:bookmarkStart w:id="2" w:name="_GoBack"/>
      <w:bookmarkEnd w:id="2"/>
    </w:p>
    <w:sectPr w:rsidR="000802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6E687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5CC"/>
    <w:rsid w:val="0008022E"/>
    <w:rsid w:val="003E55CC"/>
    <w:rsid w:val="0081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55CC"/>
    <w:rPr>
      <w:color w:val="0000FF"/>
      <w:u w:val="single"/>
    </w:rPr>
  </w:style>
  <w:style w:type="character" w:customStyle="1" w:styleId="1">
    <w:name w:val="Основной текст1"/>
    <w:rsid w:val="003E55C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ru-RU"/>
    </w:rPr>
  </w:style>
  <w:style w:type="paragraph" w:customStyle="1" w:styleId="4">
    <w:name w:val="Основной текст4"/>
    <w:basedOn w:val="a"/>
    <w:rsid w:val="003E55CC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55CC"/>
    <w:rPr>
      <w:color w:val="0000FF"/>
      <w:u w:val="single"/>
    </w:rPr>
  </w:style>
  <w:style w:type="character" w:customStyle="1" w:styleId="1">
    <w:name w:val="Основной текст1"/>
    <w:rsid w:val="003E55C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ru-RU"/>
    </w:rPr>
  </w:style>
  <w:style w:type="paragraph" w:customStyle="1" w:styleId="4">
    <w:name w:val="Основной текст4"/>
    <w:basedOn w:val="a"/>
    <w:rsid w:val="003E55CC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2013-11-25T11:00:00Z</dcterms:created>
  <dcterms:modified xsi:type="dcterms:W3CDTF">2013-11-25T11:01:00Z</dcterms:modified>
</cp:coreProperties>
</file>