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173" w:type="dxa"/>
        <w:tblLook w:val="0000" w:firstRow="0" w:lastRow="0" w:firstColumn="0" w:lastColumn="0" w:noHBand="0" w:noVBand="0"/>
      </w:tblPr>
      <w:tblGrid>
        <w:gridCol w:w="5778"/>
        <w:gridCol w:w="4395"/>
      </w:tblGrid>
      <w:tr w:rsidR="00B24F8B" w:rsidRPr="00CA0782" w:rsidTr="006B2001">
        <w:trPr>
          <w:trHeight w:val="2144"/>
        </w:trPr>
        <w:tc>
          <w:tcPr>
            <w:tcW w:w="10173" w:type="dxa"/>
            <w:gridSpan w:val="2"/>
          </w:tcPr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</w:rPr>
              <w:t>АКЦИОНЕРНОЕ ОБЩЕСТВО</w:t>
            </w:r>
          </w:p>
          <w:p w:rsidR="00B24F8B" w:rsidRPr="00CA0782" w:rsidRDefault="00B24F8B" w:rsidP="006B2001">
            <w:pPr>
              <w:suppressAutoHyphens/>
              <w:spacing w:before="120"/>
              <w:jc w:val="center"/>
              <w:rPr>
                <w:caps/>
              </w:rPr>
            </w:pPr>
            <w:r w:rsidRPr="00CA0782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B24F8B" w:rsidRPr="00CA0782" w:rsidRDefault="00E537A3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04ADA17" wp14:editId="729D5E7F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172085</wp:posOffset>
                      </wp:positionV>
                      <wp:extent cx="6452235" cy="0"/>
                      <wp:effectExtent l="20955" t="19685" r="22860" b="27940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5223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dbl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1pt,13.55pt" to="502.9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" strokeweight="3pt">
                      <v:stroke linestyle="thinThin"/>
                    </v:line>
                  </w:pict>
                </mc:Fallback>
              </mc:AlternateContent>
            </w:r>
          </w:p>
        </w:tc>
      </w:tr>
      <w:tr w:rsidR="00B24F8B" w:rsidRPr="00CA0782" w:rsidTr="00B10B72">
        <w:trPr>
          <w:trHeight w:val="119"/>
        </w:trPr>
        <w:tc>
          <w:tcPr>
            <w:tcW w:w="5778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395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24F8B" w:rsidRPr="00CA0782" w:rsidTr="00B10B72">
        <w:trPr>
          <w:trHeight w:val="119"/>
        </w:trPr>
        <w:tc>
          <w:tcPr>
            <w:tcW w:w="5778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395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AE164B" w:rsidRPr="00CA0782" w:rsidTr="00B10B72">
        <w:trPr>
          <w:trHeight w:val="536"/>
        </w:trPr>
        <w:tc>
          <w:tcPr>
            <w:tcW w:w="5778" w:type="dxa"/>
          </w:tcPr>
          <w:p w:rsidR="00AE164B" w:rsidRPr="00CA0782" w:rsidRDefault="00AE164B" w:rsidP="00AE164B">
            <w:pPr>
              <w:suppressAutoHyphens/>
            </w:pPr>
          </w:p>
        </w:tc>
        <w:tc>
          <w:tcPr>
            <w:tcW w:w="4395" w:type="dxa"/>
          </w:tcPr>
          <w:p w:rsidR="00AE164B" w:rsidRPr="00E01676" w:rsidRDefault="00AE164B" w:rsidP="00AE164B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</w:tc>
      </w:tr>
      <w:tr w:rsidR="00AE164B" w:rsidRPr="00CA0782" w:rsidTr="00B10B72">
        <w:trPr>
          <w:trHeight w:val="152"/>
        </w:trPr>
        <w:tc>
          <w:tcPr>
            <w:tcW w:w="5778" w:type="dxa"/>
          </w:tcPr>
          <w:p w:rsidR="00AE164B" w:rsidRPr="00CA0782" w:rsidRDefault="00AE164B" w:rsidP="00AE164B">
            <w:pPr>
              <w:suppressAutoHyphens/>
            </w:pPr>
          </w:p>
        </w:tc>
        <w:tc>
          <w:tcPr>
            <w:tcW w:w="4395" w:type="dxa"/>
          </w:tcPr>
          <w:p w:rsidR="00AE164B" w:rsidRPr="00E01676" w:rsidRDefault="00AE164B" w:rsidP="00AE164B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AE164B" w:rsidRPr="00CA0782" w:rsidTr="00B10B72">
        <w:trPr>
          <w:trHeight w:val="152"/>
        </w:trPr>
        <w:tc>
          <w:tcPr>
            <w:tcW w:w="5778" w:type="dxa"/>
          </w:tcPr>
          <w:p w:rsidR="00AE164B" w:rsidRPr="00CA0782" w:rsidRDefault="00AE164B" w:rsidP="00AE164B">
            <w:pPr>
              <w:suppressAutoHyphens/>
            </w:pPr>
          </w:p>
        </w:tc>
        <w:tc>
          <w:tcPr>
            <w:tcW w:w="4395" w:type="dxa"/>
          </w:tcPr>
          <w:p w:rsidR="00AE164B" w:rsidRPr="00E01676" w:rsidRDefault="00AE164B" w:rsidP="00AE164B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</w:tc>
      </w:tr>
    </w:tbl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AE164B">
        <w:rPr>
          <w:b/>
          <w:bCs/>
        </w:rPr>
        <w:t>40</w:t>
      </w:r>
      <w:r w:rsidRPr="00966BA7">
        <w:rPr>
          <w:b/>
          <w:bCs/>
        </w:rPr>
        <w:t>/1</w:t>
      </w:r>
      <w:r w:rsidR="00B24F8B">
        <w:rPr>
          <w:b/>
          <w:bCs/>
        </w:rPr>
        <w:t>5</w:t>
      </w:r>
    </w:p>
    <w:p w:rsidR="00820619" w:rsidRPr="00166025" w:rsidRDefault="00F610ED" w:rsidP="00820619">
      <w:pPr>
        <w:jc w:val="center"/>
        <w:rPr>
          <w:b/>
          <w:bCs/>
        </w:rPr>
      </w:pPr>
      <w:r w:rsidRPr="008B1B5C">
        <w:rPr>
          <w:b/>
        </w:rPr>
        <w:t xml:space="preserve">открытый запрос цен в электронной форме на право заключения </w:t>
      </w:r>
      <w:r w:rsidRPr="00AE164B">
        <w:rPr>
          <w:b/>
        </w:rPr>
        <w:t xml:space="preserve">договора на </w:t>
      </w:r>
      <w:r w:rsidR="00AE164B" w:rsidRPr="00AE164B">
        <w:rPr>
          <w:b/>
        </w:rPr>
        <w:t>поставку сметно-нормативных баз для программного комплекса «Атом-Смета»</w:t>
      </w:r>
    </w:p>
    <w:bookmarkEnd w:id="1"/>
    <w:p w:rsidR="00820619" w:rsidRDefault="004B4927" w:rsidP="004B4927">
      <w:pPr>
        <w:tabs>
          <w:tab w:val="left" w:pos="1134"/>
        </w:tabs>
        <w:jc w:val="center"/>
      </w:pPr>
      <w:r w:rsidRPr="004B4927">
        <w:t xml:space="preserve">(в редакции извещения о продлении срока приёма заявок от </w:t>
      </w:r>
      <w:r w:rsidRPr="004B4927">
        <w:t>16.03</w:t>
      </w:r>
      <w:r w:rsidRPr="004B4927">
        <w:t>.2015)</w:t>
      </w:r>
    </w:p>
    <w:p w:rsidR="004B4927" w:rsidRPr="00F92E74" w:rsidRDefault="004B4927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  <w:bookmarkStart w:id="2" w:name="_GoBack"/>
      <w:bookmarkEnd w:id="2"/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A0EE2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hyperlink r:id="rId6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b/>
          <w:i/>
          <w:sz w:val="22"/>
          <w:szCs w:val="22"/>
          <w:u w:val="single"/>
        </w:rPr>
        <w:t>по процедурным вопросам: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Ухлин Кирилл Александрович т. (812) 339-15-15 доб. 5278,  </w:t>
      </w:r>
      <w:hyperlink r:id="rId7" w:history="1"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B24F8B">
          <w:rPr>
            <w:rStyle w:val="a3"/>
            <w:sz w:val="22"/>
            <w:szCs w:val="22"/>
          </w:rPr>
          <w:t>zakupki@</w:t>
        </w:r>
        <w:r w:rsidRPr="00B24F8B">
          <w:rPr>
            <w:rStyle w:val="a3"/>
            <w:sz w:val="22"/>
            <w:szCs w:val="22"/>
            <w:lang w:val="en-US"/>
          </w:rPr>
          <w:t>atomproekt</w:t>
        </w:r>
        <w:r w:rsidRPr="00B24F8B">
          <w:rPr>
            <w:rStyle w:val="a3"/>
            <w:sz w:val="22"/>
            <w:szCs w:val="22"/>
          </w:rPr>
          <w:t>.</w:t>
        </w:r>
        <w:r w:rsidRPr="00B24F8B">
          <w:rPr>
            <w:rStyle w:val="a3"/>
            <w:sz w:val="22"/>
            <w:szCs w:val="22"/>
            <w:lang w:val="en-US"/>
          </w:rPr>
          <w:t>com</w:t>
        </w:r>
      </w:hyperlink>
    </w:p>
    <w:p w:rsidR="00B24F8B" w:rsidRPr="00B24F8B" w:rsidRDefault="00B24F8B" w:rsidP="00B24F8B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B24F8B">
        <w:rPr>
          <w:b/>
          <w:i/>
          <w:sz w:val="22"/>
          <w:szCs w:val="22"/>
          <w:u w:val="single"/>
        </w:rPr>
        <w:t>по технической части:</w:t>
      </w:r>
    </w:p>
    <w:p w:rsidR="00C259D0" w:rsidRPr="00855F86" w:rsidRDefault="00AE164B" w:rsidP="00C259D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</w:rPr>
      </w:pPr>
      <w:r w:rsidRPr="002F1135">
        <w:rPr>
          <w:sz w:val="22"/>
          <w:szCs w:val="22"/>
        </w:rPr>
        <w:t xml:space="preserve">Петросян Тигран Вадимович т. (812) 339-15-15 доб. 6633, </w:t>
      </w:r>
      <w:hyperlink r:id="rId9" w:history="1">
        <w:r w:rsidRPr="002F1135">
          <w:rPr>
            <w:rStyle w:val="a3"/>
            <w:sz w:val="22"/>
            <w:szCs w:val="22"/>
          </w:rPr>
          <w:t>tvpetrosyan@</w:t>
        </w:r>
        <w:r w:rsidRPr="002F1135">
          <w:rPr>
            <w:rStyle w:val="a3"/>
            <w:sz w:val="22"/>
            <w:szCs w:val="22"/>
            <w:lang w:val="en-US"/>
          </w:rPr>
          <w:t>atomproekt</w:t>
        </w:r>
        <w:r w:rsidRPr="002F1135">
          <w:rPr>
            <w:rStyle w:val="a3"/>
            <w:sz w:val="22"/>
            <w:szCs w:val="22"/>
          </w:rPr>
          <w:t>.</w:t>
        </w:r>
        <w:r w:rsidRPr="002F1135">
          <w:rPr>
            <w:rStyle w:val="a3"/>
            <w:sz w:val="22"/>
            <w:szCs w:val="22"/>
            <w:lang w:val="en-US"/>
          </w:rPr>
          <w:t>com</w:t>
        </w:r>
      </w:hyperlink>
    </w:p>
    <w:p w:rsidR="00184082" w:rsidRPr="00B24F8B" w:rsidRDefault="00C259D0" w:rsidP="00C259D0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855F86">
        <w:rPr>
          <w:sz w:val="22"/>
          <w:szCs w:val="22"/>
        </w:rPr>
        <w:t xml:space="preserve">Ефремов Кирилл Борисович т. (812) 339-15-51, 339-15-15 доб. 5242, </w:t>
      </w:r>
      <w:hyperlink r:id="rId10" w:history="1">
        <w:r w:rsidRPr="00855F86">
          <w:rPr>
            <w:rStyle w:val="a3"/>
            <w:sz w:val="22"/>
            <w:szCs w:val="22"/>
          </w:rPr>
          <w:t>efremov@</w:t>
        </w:r>
        <w:r w:rsidRPr="00855F86">
          <w:rPr>
            <w:rStyle w:val="a3"/>
            <w:sz w:val="22"/>
            <w:szCs w:val="22"/>
            <w:lang w:val="en-US"/>
          </w:rPr>
          <w:t>atomproekt</w:t>
        </w:r>
        <w:r w:rsidRPr="00855F86">
          <w:rPr>
            <w:rStyle w:val="a3"/>
            <w:sz w:val="22"/>
            <w:szCs w:val="22"/>
          </w:rPr>
          <w:t>.</w:t>
        </w:r>
        <w:r w:rsidRPr="00855F86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B24F8B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Предмет договора: </w:t>
      </w:r>
      <w:r w:rsidR="00166025" w:rsidRPr="00AE164B">
        <w:rPr>
          <w:b/>
          <w:sz w:val="22"/>
          <w:szCs w:val="22"/>
        </w:rPr>
        <w:t xml:space="preserve">Поставка </w:t>
      </w:r>
      <w:r w:rsidR="00AE164B" w:rsidRPr="00AE164B">
        <w:rPr>
          <w:b/>
          <w:sz w:val="22"/>
          <w:szCs w:val="22"/>
        </w:rPr>
        <w:t>сметно-нормативных баз для программного комплекса «Атом-Смета»</w:t>
      </w:r>
      <w:r w:rsidRPr="00AE164B">
        <w:rPr>
          <w:b/>
          <w:sz w:val="22"/>
          <w:szCs w:val="22"/>
        </w:rPr>
        <w:t>.</w:t>
      </w:r>
    </w:p>
    <w:p w:rsidR="00820619" w:rsidRPr="00C259D0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 w:rsidR="00166025">
        <w:rPr>
          <w:sz w:val="22"/>
          <w:szCs w:val="22"/>
        </w:rPr>
        <w:t>товара</w:t>
      </w:r>
      <w:r w:rsidRPr="00734525">
        <w:rPr>
          <w:sz w:val="22"/>
          <w:szCs w:val="22"/>
        </w:rPr>
        <w:t xml:space="preserve">: </w:t>
      </w:r>
      <w:r w:rsidRPr="00C259D0">
        <w:rPr>
          <w:sz w:val="22"/>
          <w:szCs w:val="22"/>
        </w:rPr>
        <w:t xml:space="preserve">все необходимые сведения приведены в </w:t>
      </w:r>
      <w:r w:rsidR="001C4616" w:rsidRPr="00C259D0">
        <w:rPr>
          <w:sz w:val="22"/>
          <w:szCs w:val="22"/>
        </w:rPr>
        <w:t>документации по запросу цен</w:t>
      </w:r>
      <w:r w:rsidRPr="00C259D0">
        <w:rPr>
          <w:sz w:val="22"/>
          <w:szCs w:val="22"/>
        </w:rPr>
        <w:t>.</w:t>
      </w:r>
    </w:p>
    <w:p w:rsidR="00820619" w:rsidRPr="00C259D0" w:rsidRDefault="00DE2AA2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259D0">
        <w:rPr>
          <w:sz w:val="22"/>
          <w:szCs w:val="22"/>
        </w:rPr>
        <w:t xml:space="preserve">Сроки </w:t>
      </w:r>
      <w:r w:rsidR="00166025" w:rsidRPr="00C259D0">
        <w:rPr>
          <w:sz w:val="22"/>
          <w:szCs w:val="22"/>
        </w:rPr>
        <w:t>поставки</w:t>
      </w:r>
      <w:r w:rsidRPr="00C259D0">
        <w:rPr>
          <w:sz w:val="22"/>
          <w:szCs w:val="22"/>
        </w:rPr>
        <w:t xml:space="preserve"> </w:t>
      </w:r>
      <w:r w:rsidR="00166025" w:rsidRPr="00C259D0">
        <w:rPr>
          <w:sz w:val="22"/>
          <w:szCs w:val="22"/>
        </w:rPr>
        <w:t>товара</w:t>
      </w:r>
      <w:r w:rsidRPr="00C259D0">
        <w:rPr>
          <w:sz w:val="22"/>
          <w:szCs w:val="22"/>
        </w:rPr>
        <w:t>:</w:t>
      </w:r>
      <w:r w:rsidR="008B1B5C" w:rsidRPr="00C259D0">
        <w:rPr>
          <w:sz w:val="22"/>
          <w:szCs w:val="22"/>
        </w:rPr>
        <w:t xml:space="preserve"> </w:t>
      </w:r>
      <w:r w:rsidR="006E1028" w:rsidRPr="002F1135">
        <w:rPr>
          <w:sz w:val="22"/>
          <w:szCs w:val="22"/>
        </w:rPr>
        <w:t>В течение 20 календарных дней с момента подписания договора.</w:t>
      </w:r>
    </w:p>
    <w:p w:rsidR="00820619" w:rsidRPr="00C259D0" w:rsidRDefault="00B24F8B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259D0">
        <w:rPr>
          <w:sz w:val="22"/>
          <w:szCs w:val="22"/>
        </w:rPr>
        <w:t xml:space="preserve">Место </w:t>
      </w:r>
      <w:r w:rsidR="00166025" w:rsidRPr="00C259D0">
        <w:rPr>
          <w:sz w:val="22"/>
          <w:szCs w:val="22"/>
        </w:rPr>
        <w:t>поставки товара</w:t>
      </w:r>
      <w:r w:rsidR="00820619" w:rsidRPr="00C259D0">
        <w:rPr>
          <w:sz w:val="22"/>
          <w:szCs w:val="22"/>
        </w:rPr>
        <w:t xml:space="preserve">: </w:t>
      </w:r>
      <w:r w:rsidR="00166025" w:rsidRPr="00C259D0">
        <w:rPr>
          <w:sz w:val="22"/>
          <w:szCs w:val="22"/>
        </w:rPr>
        <w:t>Санкт-Петербург, ул. Савушкина, д. 82, АО «АТОМПРОЕКТ»</w:t>
      </w:r>
      <w:r w:rsidR="00A53B1A" w:rsidRPr="00C259D0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C259D0" w:rsidRPr="00C259D0">
        <w:rPr>
          <w:rFonts w:eastAsiaTheme="minorHAnsi" w:cstheme="minorBidi"/>
          <w:sz w:val="22"/>
          <w:szCs w:val="22"/>
          <w:lang w:eastAsia="en-US"/>
        </w:rPr>
        <w:t>ООО «Аукционный Конкурсный Дом» (http://www.a-k-d.ru)</w:t>
      </w:r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3580"/>
        <w:gridCol w:w="3580"/>
      </w:tblGrid>
      <w:tr w:rsidR="00AE164B" w:rsidRPr="00734525" w:rsidTr="001C4616">
        <w:trPr>
          <w:trHeight w:val="228"/>
          <w:jc w:val="center"/>
        </w:trPr>
        <w:tc>
          <w:tcPr>
            <w:tcW w:w="3580" w:type="dxa"/>
          </w:tcPr>
          <w:p w:rsidR="00AE164B" w:rsidRPr="00734525" w:rsidRDefault="00AE164B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AE164B" w:rsidRPr="002F1135" w:rsidRDefault="00AE164B" w:rsidP="00661FBB">
            <w:pPr>
              <w:jc w:val="center"/>
              <w:rPr>
                <w:b/>
              </w:rPr>
            </w:pPr>
            <w:r w:rsidRPr="002F1135">
              <w:rPr>
                <w:b/>
                <w:sz w:val="22"/>
                <w:szCs w:val="22"/>
              </w:rPr>
              <w:t xml:space="preserve">2 088 </w:t>
            </w:r>
            <w:r w:rsidRPr="002F1135">
              <w:rPr>
                <w:b/>
                <w:sz w:val="22"/>
                <w:szCs w:val="22"/>
                <w:lang w:val="en-US"/>
              </w:rPr>
              <w:t>6</w:t>
            </w:r>
            <w:r w:rsidRPr="002F1135">
              <w:rPr>
                <w:b/>
                <w:sz w:val="22"/>
                <w:szCs w:val="22"/>
              </w:rPr>
              <w:t>0</w:t>
            </w:r>
            <w:r w:rsidRPr="002F1135">
              <w:rPr>
                <w:b/>
                <w:sz w:val="22"/>
                <w:szCs w:val="22"/>
                <w:lang w:val="en-US"/>
              </w:rPr>
              <w:t>0</w:t>
            </w:r>
            <w:r w:rsidRPr="002F1135">
              <w:rPr>
                <w:b/>
                <w:sz w:val="22"/>
                <w:szCs w:val="22"/>
              </w:rPr>
              <w:t>,00</w:t>
            </w:r>
          </w:p>
        </w:tc>
      </w:tr>
      <w:tr w:rsidR="00AE164B" w:rsidRPr="00734525" w:rsidTr="001C4616">
        <w:trPr>
          <w:trHeight w:val="250"/>
          <w:jc w:val="center"/>
        </w:trPr>
        <w:tc>
          <w:tcPr>
            <w:tcW w:w="3580" w:type="dxa"/>
          </w:tcPr>
          <w:p w:rsidR="00AE164B" w:rsidRPr="00E107B8" w:rsidRDefault="00AE164B" w:rsidP="00996890">
            <w:pPr>
              <w:jc w:val="center"/>
            </w:pPr>
            <w:r w:rsidRPr="00E107B8">
              <w:rPr>
                <w:sz w:val="22"/>
                <w:szCs w:val="22"/>
              </w:rPr>
              <w:lastRenderedPageBreak/>
              <w:t>Без НДС, руб.</w:t>
            </w:r>
          </w:p>
        </w:tc>
        <w:tc>
          <w:tcPr>
            <w:tcW w:w="3580" w:type="dxa"/>
          </w:tcPr>
          <w:p w:rsidR="00AE164B" w:rsidRPr="002F1135" w:rsidRDefault="00AE164B" w:rsidP="00661FBB">
            <w:pPr>
              <w:jc w:val="center"/>
            </w:pPr>
            <w:r w:rsidRPr="002F1135">
              <w:rPr>
                <w:sz w:val="22"/>
                <w:szCs w:val="22"/>
              </w:rPr>
              <w:t xml:space="preserve">1 770 </w:t>
            </w:r>
            <w:r w:rsidRPr="002F1135">
              <w:rPr>
                <w:sz w:val="22"/>
                <w:szCs w:val="22"/>
                <w:lang w:val="en-US"/>
              </w:rPr>
              <w:t>000</w:t>
            </w:r>
            <w:r w:rsidRPr="002F1135">
              <w:rPr>
                <w:sz w:val="22"/>
                <w:szCs w:val="22"/>
              </w:rPr>
              <w:t>,</w:t>
            </w:r>
            <w:r w:rsidRPr="002F1135">
              <w:rPr>
                <w:sz w:val="22"/>
                <w:szCs w:val="22"/>
                <w:lang w:val="en-US"/>
              </w:rPr>
              <w:t>0</w:t>
            </w:r>
            <w:r w:rsidRPr="002F1135">
              <w:rPr>
                <w:sz w:val="22"/>
                <w:szCs w:val="22"/>
              </w:rPr>
              <w:t>0</w:t>
            </w:r>
          </w:p>
        </w:tc>
      </w:tr>
      <w:tr w:rsidR="00AE164B" w:rsidRPr="00734525" w:rsidTr="001C4616">
        <w:trPr>
          <w:trHeight w:val="212"/>
          <w:jc w:val="center"/>
        </w:trPr>
        <w:tc>
          <w:tcPr>
            <w:tcW w:w="3580" w:type="dxa"/>
          </w:tcPr>
          <w:p w:rsidR="00AE164B" w:rsidRPr="00E107B8" w:rsidRDefault="00AE164B" w:rsidP="00E022E3">
            <w:pPr>
              <w:jc w:val="center"/>
            </w:pPr>
            <w:r w:rsidRPr="00E107B8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AE164B" w:rsidRPr="002F1135" w:rsidRDefault="00AE164B" w:rsidP="00661FBB">
            <w:pPr>
              <w:tabs>
                <w:tab w:val="left" w:pos="2592"/>
              </w:tabs>
              <w:jc w:val="center"/>
            </w:pPr>
            <w:r w:rsidRPr="002F1135">
              <w:rPr>
                <w:sz w:val="22"/>
                <w:szCs w:val="22"/>
              </w:rPr>
              <w:t>318 600,00</w:t>
            </w:r>
          </w:p>
        </w:tc>
      </w:tr>
    </w:tbl>
    <w:p w:rsidR="004800BB" w:rsidRPr="00696AEB" w:rsidRDefault="00AE164B" w:rsidP="0062271D">
      <w:pPr>
        <w:pStyle w:val="3"/>
        <w:ind w:left="0" w:firstLine="709"/>
        <w:rPr>
          <w:sz w:val="22"/>
          <w:szCs w:val="22"/>
        </w:rPr>
      </w:pPr>
      <w:r w:rsidRPr="002F1135">
        <w:rPr>
          <w:sz w:val="22"/>
          <w:szCs w:val="22"/>
        </w:rPr>
        <w:t>Цена продукции включает в себя стоимость ее доставки,  а также все налоги, сборы, пошлины и другие обязательные платежи, которые поставщик должен выплатить в связи с выполнением своих обязательств по договору в соответствии с законодательством РФ.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C259D0" w:rsidRPr="00C259D0">
        <w:rPr>
          <w:rFonts w:eastAsiaTheme="minorHAnsi" w:cstheme="minorBidi"/>
          <w:sz w:val="22"/>
          <w:szCs w:val="22"/>
          <w:lang w:eastAsia="en-US"/>
        </w:rPr>
        <w:t>ООО «Аукционный Конкурсный Дом» (http://www.a-k-d.ru)</w:t>
      </w:r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1B64BF" w:rsidP="00820619">
      <w:pPr>
        <w:ind w:firstLine="709"/>
        <w:contextualSpacing/>
        <w:jc w:val="both"/>
        <w:rPr>
          <w:sz w:val="22"/>
          <w:szCs w:val="22"/>
        </w:rPr>
      </w:pPr>
      <w:r w:rsidRPr="00230812">
        <w:rPr>
          <w:sz w:val="22"/>
          <w:szCs w:val="22"/>
        </w:rPr>
        <w:t>Заявки на участие в запросе цен предоставляются на электронную торговую площадку ООО «Аукционный Конкурсный Дом» (</w:t>
      </w:r>
      <w:hyperlink r:id="rId13" w:history="1">
        <w:r w:rsidRPr="00230812">
          <w:rPr>
            <w:rStyle w:val="a3"/>
            <w:sz w:val="22"/>
            <w:szCs w:val="22"/>
          </w:rPr>
          <w:t>http://www.a-k-d.ru</w:t>
        </w:r>
      </w:hyperlink>
      <w:r w:rsidRPr="00230812">
        <w:rPr>
          <w:rStyle w:val="a3"/>
          <w:color w:val="auto"/>
          <w:sz w:val="22"/>
          <w:szCs w:val="22"/>
          <w:u w:val="none"/>
        </w:rPr>
        <w:t>)</w:t>
      </w:r>
      <w:r w:rsidRPr="00230812">
        <w:rPr>
          <w:sz w:val="22"/>
          <w:szCs w:val="22"/>
        </w:rPr>
        <w:t xml:space="preserve">, начиная с </w:t>
      </w:r>
      <w:r>
        <w:rPr>
          <w:sz w:val="22"/>
          <w:szCs w:val="22"/>
        </w:rPr>
        <w:t>10.03</w:t>
      </w:r>
      <w:r w:rsidRPr="00230812">
        <w:rPr>
          <w:sz w:val="22"/>
          <w:szCs w:val="22"/>
        </w:rPr>
        <w:t xml:space="preserve">.2015, в порядке и в соответствии с регламентом работы данной ЭТП, в срок </w:t>
      </w:r>
      <w:r w:rsidRPr="00230812">
        <w:rPr>
          <w:b/>
          <w:sz w:val="22"/>
          <w:szCs w:val="22"/>
        </w:rPr>
        <w:t xml:space="preserve">не позднее 09:00 (время московское) </w:t>
      </w:r>
      <w:r>
        <w:rPr>
          <w:b/>
          <w:sz w:val="22"/>
          <w:szCs w:val="22"/>
        </w:rPr>
        <w:t>23</w:t>
      </w:r>
      <w:r w:rsidRPr="00230812">
        <w:rPr>
          <w:b/>
          <w:sz w:val="22"/>
          <w:szCs w:val="22"/>
        </w:rPr>
        <w:t>.0</w:t>
      </w:r>
      <w:r>
        <w:rPr>
          <w:b/>
          <w:sz w:val="22"/>
          <w:szCs w:val="22"/>
        </w:rPr>
        <w:t>3</w:t>
      </w:r>
      <w:r w:rsidRPr="00230812">
        <w:rPr>
          <w:b/>
          <w:sz w:val="22"/>
          <w:szCs w:val="22"/>
        </w:rPr>
        <w:t>.2015.</w:t>
      </w:r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1549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1B64BF">
        <w:rPr>
          <w:b/>
          <w:sz w:val="22"/>
        </w:rPr>
        <w:t>10.04.2015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1B64BF">
        <w:rPr>
          <w:b/>
          <w:sz w:val="22"/>
          <w:szCs w:val="22"/>
        </w:rPr>
        <w:t>20.04</w:t>
      </w:r>
      <w:r w:rsidR="001B64BF" w:rsidRPr="00FA59A4">
        <w:rPr>
          <w:b/>
          <w:sz w:val="22"/>
          <w:szCs w:val="22"/>
        </w:rPr>
        <w:t>.2015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3" w:name="_Ref374094661"/>
      <w:bookmarkStart w:id="4" w:name="_Ref297816769"/>
      <w:bookmarkStart w:id="5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3"/>
    <w:bookmarkEnd w:id="4"/>
    <w:bookmarkEnd w:id="5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CD0D8F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619"/>
    <w:rsid w:val="00005658"/>
    <w:rsid w:val="0005573F"/>
    <w:rsid w:val="000C0936"/>
    <w:rsid w:val="000D7050"/>
    <w:rsid w:val="000D70D6"/>
    <w:rsid w:val="000F52C2"/>
    <w:rsid w:val="00114AB9"/>
    <w:rsid w:val="00122110"/>
    <w:rsid w:val="00137121"/>
    <w:rsid w:val="00154939"/>
    <w:rsid w:val="00166025"/>
    <w:rsid w:val="00184082"/>
    <w:rsid w:val="00186089"/>
    <w:rsid w:val="001969E9"/>
    <w:rsid w:val="001B64BF"/>
    <w:rsid w:val="001C4616"/>
    <w:rsid w:val="001D3AAA"/>
    <w:rsid w:val="00216368"/>
    <w:rsid w:val="002315C8"/>
    <w:rsid w:val="0023547B"/>
    <w:rsid w:val="002603E6"/>
    <w:rsid w:val="00270032"/>
    <w:rsid w:val="0027238E"/>
    <w:rsid w:val="0029215E"/>
    <w:rsid w:val="00295948"/>
    <w:rsid w:val="00296E52"/>
    <w:rsid w:val="002A363C"/>
    <w:rsid w:val="002E16B3"/>
    <w:rsid w:val="00312705"/>
    <w:rsid w:val="0037038C"/>
    <w:rsid w:val="00370553"/>
    <w:rsid w:val="0039129B"/>
    <w:rsid w:val="003953DF"/>
    <w:rsid w:val="003A258C"/>
    <w:rsid w:val="003B08FD"/>
    <w:rsid w:val="003E0A12"/>
    <w:rsid w:val="00424749"/>
    <w:rsid w:val="004317AF"/>
    <w:rsid w:val="00461103"/>
    <w:rsid w:val="00475403"/>
    <w:rsid w:val="004800BB"/>
    <w:rsid w:val="00490013"/>
    <w:rsid w:val="004B2E80"/>
    <w:rsid w:val="004B4927"/>
    <w:rsid w:val="004C0A8A"/>
    <w:rsid w:val="0056431D"/>
    <w:rsid w:val="005B645E"/>
    <w:rsid w:val="005C6FAC"/>
    <w:rsid w:val="005F55F8"/>
    <w:rsid w:val="0062271D"/>
    <w:rsid w:val="006436AA"/>
    <w:rsid w:val="00644263"/>
    <w:rsid w:val="00654F69"/>
    <w:rsid w:val="00682A21"/>
    <w:rsid w:val="00691068"/>
    <w:rsid w:val="006B16CD"/>
    <w:rsid w:val="006D2DD8"/>
    <w:rsid w:val="006E1028"/>
    <w:rsid w:val="006E74AA"/>
    <w:rsid w:val="00701B13"/>
    <w:rsid w:val="00734525"/>
    <w:rsid w:val="00734EB7"/>
    <w:rsid w:val="00745939"/>
    <w:rsid w:val="00760491"/>
    <w:rsid w:val="0077557F"/>
    <w:rsid w:val="007B2A02"/>
    <w:rsid w:val="007E5FAE"/>
    <w:rsid w:val="00817F5C"/>
    <w:rsid w:val="00820619"/>
    <w:rsid w:val="008506AE"/>
    <w:rsid w:val="008631FC"/>
    <w:rsid w:val="00871EDC"/>
    <w:rsid w:val="00886BA1"/>
    <w:rsid w:val="008955DF"/>
    <w:rsid w:val="008A0EE2"/>
    <w:rsid w:val="008A56BA"/>
    <w:rsid w:val="008B1B5C"/>
    <w:rsid w:val="008B3DDF"/>
    <w:rsid w:val="008C3CAF"/>
    <w:rsid w:val="008D1613"/>
    <w:rsid w:val="008E4433"/>
    <w:rsid w:val="008E4E12"/>
    <w:rsid w:val="008F473B"/>
    <w:rsid w:val="00902B42"/>
    <w:rsid w:val="00911F00"/>
    <w:rsid w:val="009238C0"/>
    <w:rsid w:val="00944D04"/>
    <w:rsid w:val="00945969"/>
    <w:rsid w:val="00966BA7"/>
    <w:rsid w:val="00996890"/>
    <w:rsid w:val="00996E73"/>
    <w:rsid w:val="009D77D5"/>
    <w:rsid w:val="00A000BF"/>
    <w:rsid w:val="00A01475"/>
    <w:rsid w:val="00A04CC9"/>
    <w:rsid w:val="00A35580"/>
    <w:rsid w:val="00A43E76"/>
    <w:rsid w:val="00A53B1A"/>
    <w:rsid w:val="00A92723"/>
    <w:rsid w:val="00A9608D"/>
    <w:rsid w:val="00AE164B"/>
    <w:rsid w:val="00B10B72"/>
    <w:rsid w:val="00B21AE3"/>
    <w:rsid w:val="00B24F8B"/>
    <w:rsid w:val="00B455FE"/>
    <w:rsid w:val="00B46246"/>
    <w:rsid w:val="00B67A3C"/>
    <w:rsid w:val="00B72CFA"/>
    <w:rsid w:val="00B84DD5"/>
    <w:rsid w:val="00BC6A7E"/>
    <w:rsid w:val="00BF0C6D"/>
    <w:rsid w:val="00C01CD0"/>
    <w:rsid w:val="00C236B0"/>
    <w:rsid w:val="00C259D0"/>
    <w:rsid w:val="00C3349C"/>
    <w:rsid w:val="00C42D54"/>
    <w:rsid w:val="00C60FC8"/>
    <w:rsid w:val="00C611E2"/>
    <w:rsid w:val="00C859D4"/>
    <w:rsid w:val="00CD0D8F"/>
    <w:rsid w:val="00CF4A81"/>
    <w:rsid w:val="00D05EAD"/>
    <w:rsid w:val="00D71CC9"/>
    <w:rsid w:val="00DC2DC5"/>
    <w:rsid w:val="00DD2ACD"/>
    <w:rsid w:val="00DE2AA2"/>
    <w:rsid w:val="00E01676"/>
    <w:rsid w:val="00E107B8"/>
    <w:rsid w:val="00E20DE5"/>
    <w:rsid w:val="00E31DA4"/>
    <w:rsid w:val="00E537A3"/>
    <w:rsid w:val="00E53D09"/>
    <w:rsid w:val="00E608C5"/>
    <w:rsid w:val="00E72369"/>
    <w:rsid w:val="00E95DA2"/>
    <w:rsid w:val="00EB2681"/>
    <w:rsid w:val="00EC189C"/>
    <w:rsid w:val="00EE4B66"/>
    <w:rsid w:val="00F12D9A"/>
    <w:rsid w:val="00F14EBC"/>
    <w:rsid w:val="00F25EAE"/>
    <w:rsid w:val="00F610ED"/>
    <w:rsid w:val="00F64236"/>
    <w:rsid w:val="00F92E74"/>
    <w:rsid w:val="00FB2E26"/>
    <w:rsid w:val="00FD0B2A"/>
    <w:rsid w:val="00FE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Стиль3"/>
    <w:basedOn w:val="2"/>
    <w:rsid w:val="004800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4800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800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Стиль3"/>
    <w:basedOn w:val="2"/>
    <w:rsid w:val="004800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4800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800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.uhlin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efremov@atomproekt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vpetrosyan@atomproekt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6</cp:revision>
  <cp:lastPrinted>2014-12-09T13:29:00Z</cp:lastPrinted>
  <dcterms:created xsi:type="dcterms:W3CDTF">2015-03-16T06:42:00Z</dcterms:created>
  <dcterms:modified xsi:type="dcterms:W3CDTF">2015-03-16T06:44:00Z</dcterms:modified>
</cp:coreProperties>
</file>