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B443E0">
        <w:rPr>
          <w:sz w:val="32"/>
          <w:szCs w:val="32"/>
        </w:rPr>
        <w:t>18160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B443E0">
        <w:rPr>
          <w:sz w:val="32"/>
          <w:szCs w:val="32"/>
          <w:u w:val="single"/>
        </w:rPr>
        <w:t>инструмента измерительного</w:t>
      </w:r>
    </w:p>
    <w:p w:rsidR="002A131D" w:rsidRPr="002A131D" w:rsidRDefault="00B443E0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150225/0506/106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B443E0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B443E0">
              <w:rPr>
                <w:b/>
              </w:rPr>
              <w:t>03.03.2015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B443E0">
        <w:rPr>
          <w:b/>
        </w:rPr>
        <w:t>031016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B443E0" w:rsidRPr="00B443E0">
        <w:rPr>
          <w:b/>
        </w:rPr>
        <w:t>инструмента измерительного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B443E0">
        <w:rPr>
          <w:b/>
        </w:rPr>
        <w:t>25.02.2015г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B443E0">
        <w:rPr>
          <w:b/>
          <w:u w:val="single"/>
        </w:rPr>
        <w:t>11.03.2015г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069BD"/>
    <w:rsid w:val="00B22F8F"/>
    <w:rsid w:val="00B443E0"/>
    <w:rsid w:val="00CC2128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1142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2015-03-03T02:59:00Z</dcterms:created>
  <dcterms:modified xsi:type="dcterms:W3CDTF">2015-03-03T02:59:00Z</dcterms:modified>
</cp:coreProperties>
</file>