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7616C5"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поставку </w:t>
      </w:r>
    </w:p>
    <w:p w:rsidR="009B3C5A" w:rsidRPr="005F56C7" w:rsidRDefault="00586D51" w:rsidP="009B3C5A">
      <w:pPr>
        <w:pStyle w:val="Default"/>
        <w:jc w:val="center"/>
        <w:rPr>
          <w:b/>
          <w:i/>
          <w:sz w:val="28"/>
          <w:szCs w:val="28"/>
          <w:u w:val="single"/>
        </w:rPr>
      </w:pPr>
      <w:r w:rsidRPr="005F56C7">
        <w:rPr>
          <w:b/>
          <w:i/>
          <w:sz w:val="28"/>
          <w:szCs w:val="28"/>
          <w:u w:val="single"/>
        </w:rPr>
        <w:t>Замк</w:t>
      </w:r>
      <w:r w:rsidR="0018712B" w:rsidRPr="005F56C7">
        <w:rPr>
          <w:b/>
          <w:i/>
          <w:sz w:val="28"/>
          <w:szCs w:val="28"/>
          <w:u w:val="single"/>
        </w:rPr>
        <w:t>ов</w:t>
      </w:r>
      <w:r w:rsidRPr="005F56C7">
        <w:rPr>
          <w:b/>
          <w:i/>
          <w:sz w:val="28"/>
          <w:szCs w:val="28"/>
          <w:u w:val="single"/>
        </w:rPr>
        <w:t>, доводчик</w:t>
      </w:r>
      <w:r w:rsidR="0018712B" w:rsidRPr="005F56C7">
        <w:rPr>
          <w:b/>
          <w:i/>
          <w:sz w:val="28"/>
          <w:szCs w:val="28"/>
          <w:u w:val="single"/>
        </w:rPr>
        <w:t>ов</w:t>
      </w:r>
      <w:r w:rsidRPr="005F56C7">
        <w:rPr>
          <w:b/>
          <w:i/>
          <w:sz w:val="28"/>
          <w:szCs w:val="28"/>
          <w:u w:val="single"/>
        </w:rPr>
        <w:t>, скобяны</w:t>
      </w:r>
      <w:r w:rsidR="0018712B" w:rsidRPr="005F56C7">
        <w:rPr>
          <w:b/>
          <w:i/>
          <w:sz w:val="28"/>
          <w:szCs w:val="28"/>
          <w:u w:val="single"/>
        </w:rPr>
        <w:t>х</w:t>
      </w:r>
      <w:r w:rsidRPr="005F56C7">
        <w:rPr>
          <w:b/>
          <w:i/>
          <w:sz w:val="28"/>
          <w:szCs w:val="28"/>
          <w:u w:val="single"/>
        </w:rPr>
        <w:t xml:space="preserve"> издели</w:t>
      </w:r>
      <w:r w:rsidR="0018712B" w:rsidRPr="005F56C7">
        <w:rPr>
          <w:b/>
          <w:i/>
          <w:sz w:val="28"/>
          <w:szCs w:val="28"/>
          <w:u w:val="single"/>
        </w:rPr>
        <w:t>й</w:t>
      </w:r>
    </w:p>
    <w:p w:rsidR="009B3C5A" w:rsidRPr="00B50751" w:rsidRDefault="009B3C5A" w:rsidP="009B3C5A">
      <w:pPr>
        <w:pStyle w:val="Default"/>
        <w:jc w:val="center"/>
        <w:rPr>
          <w:b/>
          <w:sz w:val="28"/>
          <w:szCs w:val="28"/>
          <w:u w:val="single"/>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Default="009B3C5A" w:rsidP="009B3C5A">
      <w:pPr>
        <w:pStyle w:val="Default"/>
        <w:spacing w:after="200"/>
        <w:jc w:val="center"/>
        <w:rPr>
          <w:b/>
          <w:bCs/>
          <w:color w:val="auto"/>
          <w:sz w:val="20"/>
          <w:szCs w:val="20"/>
        </w:rPr>
      </w:pP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EC2E50" w:rsidRDefault="009B3C5A" w:rsidP="00914D74">
            <w:pPr>
              <w:suppressAutoHyphens/>
              <w:jc w:val="center"/>
              <w:rPr>
                <w:b/>
                <w:color w:val="000000" w:themeColor="text1"/>
                <w:u w:val="single"/>
              </w:rPr>
            </w:pPr>
            <w:r w:rsidRPr="00EC2E50">
              <w:rPr>
                <w:b/>
                <w:color w:val="000000" w:themeColor="text1"/>
                <w:sz w:val="25"/>
                <w:szCs w:val="25"/>
                <w:u w:val="single"/>
              </w:rPr>
              <w:t>№98/</w:t>
            </w:r>
            <w:r w:rsidR="00EC2E50" w:rsidRPr="00EC2E50">
              <w:rPr>
                <w:b/>
                <w:color w:val="000000" w:themeColor="text1"/>
                <w:sz w:val="25"/>
                <w:szCs w:val="25"/>
                <w:u w:val="single"/>
              </w:rPr>
              <w:t>3161</w:t>
            </w:r>
            <w:r w:rsidRPr="00EC2E50">
              <w:rPr>
                <w:b/>
                <w:color w:val="000000" w:themeColor="text1"/>
                <w:sz w:val="25"/>
                <w:szCs w:val="25"/>
                <w:u w:val="single"/>
              </w:rPr>
              <w:t xml:space="preserve">  </w:t>
            </w:r>
            <w:r w:rsidRPr="00EC2E50">
              <w:rPr>
                <w:b/>
                <w:color w:val="000000" w:themeColor="text1"/>
                <w:u w:val="single"/>
              </w:rPr>
              <w:t>от «</w:t>
            </w:r>
            <w:r w:rsidR="00914D74">
              <w:rPr>
                <w:b/>
                <w:color w:val="000000" w:themeColor="text1"/>
                <w:u w:val="single"/>
              </w:rPr>
              <w:t>07</w:t>
            </w:r>
            <w:r w:rsidRPr="00EC2E50">
              <w:rPr>
                <w:b/>
                <w:color w:val="000000" w:themeColor="text1"/>
                <w:u w:val="single"/>
              </w:rPr>
              <w:t xml:space="preserve">» </w:t>
            </w:r>
            <w:r w:rsidR="00EC2E50" w:rsidRPr="00EC2E50">
              <w:rPr>
                <w:b/>
                <w:color w:val="000000" w:themeColor="text1"/>
                <w:u w:val="single"/>
              </w:rPr>
              <w:t>марта</w:t>
            </w:r>
            <w:r w:rsidRPr="00EC2E50">
              <w:rPr>
                <w:b/>
                <w:color w:val="000000" w:themeColor="text1"/>
                <w:u w:val="single"/>
              </w:rPr>
              <w:t xml:space="preserve"> 2013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586D51">
        <w:rPr>
          <w:b/>
        </w:rPr>
        <w:t>630</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lastRenderedPageBreak/>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EC2E50">
            <w:pPr>
              <w:snapToGrid w:val="0"/>
            </w:pPr>
            <w:r w:rsidRPr="00C44229">
              <w:t xml:space="preserve"> 8 (3823) </w:t>
            </w:r>
            <w:r>
              <w:t>52-</w:t>
            </w:r>
            <w:r w:rsidR="006D6C0F">
              <w:t>3</w:t>
            </w:r>
            <w:r w:rsidR="00EC2E50">
              <w:t>3</w:t>
            </w:r>
            <w:r w:rsidR="006D6C0F">
              <w:t>-</w:t>
            </w:r>
            <w:r w:rsidR="00EC2E50">
              <w:t>49</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586D51" w:rsidP="00586D51">
            <w:pPr>
              <w:snapToGrid w:val="0"/>
              <w:rPr>
                <w:u w:val="single"/>
                <w:lang w:val="en-US"/>
              </w:rPr>
            </w:pPr>
            <w:r>
              <w:rPr>
                <w:u w:val="single"/>
                <w:lang w:val="en-US"/>
              </w:rPr>
              <w:t>aryamnov@seversk.tomsknet.ru</w:t>
            </w:r>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586D51" w:rsidP="00586D51">
            <w:pPr>
              <w:snapToGrid w:val="0"/>
              <w:rPr>
                <w:u w:val="single"/>
              </w:rPr>
            </w:pPr>
            <w:r>
              <w:t>Кривошеин</w:t>
            </w:r>
            <w:r w:rsidR="00327889">
              <w:t xml:space="preserve"> </w:t>
            </w:r>
            <w:r>
              <w:t>Сергей</w:t>
            </w:r>
            <w:r w:rsidR="00327889">
              <w:t xml:space="preserve"> Николаев</w:t>
            </w:r>
            <w:r>
              <w:t>ич</w:t>
            </w:r>
            <w:r w:rsidR="00327889" w:rsidRPr="000720A1">
              <w:t>,</w:t>
            </w:r>
            <w:r w:rsidR="00327889">
              <w:t xml:space="preserve"> </w:t>
            </w:r>
            <w:r w:rsidR="00327889" w:rsidRPr="00C50B66">
              <w:t>Телефон</w:t>
            </w:r>
            <w:r w:rsidR="00327889">
              <w:t xml:space="preserve">: (3823)  </w:t>
            </w:r>
            <w:r w:rsidR="00327889" w:rsidRPr="002234B9">
              <w:t>52-</w:t>
            </w:r>
            <w:r>
              <w:t>98</w:t>
            </w:r>
            <w:r w:rsidR="00327889" w:rsidRPr="002234B9">
              <w:t>-</w:t>
            </w:r>
            <w:r>
              <w:t>52</w:t>
            </w:r>
            <w:r w:rsidR="00327889">
              <w:t xml:space="preserve"> </w:t>
            </w:r>
            <w:r w:rsidR="00327889" w:rsidRPr="00C50B66">
              <w:t>, Факс (3823)</w:t>
            </w:r>
            <w:r w:rsidR="00327889">
              <w:t xml:space="preserve"> 56-25-50</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586D51" w:rsidP="00586D51">
            <w:r>
              <w:t>Арямнов</w:t>
            </w:r>
            <w:r w:rsidR="009B3C5A">
              <w:t xml:space="preserve"> </w:t>
            </w:r>
            <w:r>
              <w:t>Андрей</w:t>
            </w:r>
            <w:r w:rsidR="009B3C5A">
              <w:t xml:space="preserve"> </w:t>
            </w:r>
            <w:r>
              <w:t>Викторович</w:t>
            </w:r>
            <w:r w:rsidR="009B3C5A">
              <w:t>, т</w:t>
            </w:r>
            <w:r w:rsidR="009B3C5A" w:rsidRPr="00FE0EA7">
              <w:t>елефон (3823) 52</w:t>
            </w:r>
            <w:r w:rsidR="009B3C5A">
              <w:t>-3</w:t>
            </w:r>
            <w:r>
              <w:t>3</w:t>
            </w:r>
            <w:r w:rsidR="009B3C5A">
              <w:t>-</w:t>
            </w:r>
            <w:r>
              <w:t>49</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0" w:history="1">
        <w:r w:rsidR="00586D51" w:rsidRPr="00A76D6E">
          <w:rPr>
            <w:rStyle w:val="a7"/>
            <w:lang w:val="en-US"/>
          </w:rPr>
          <w:t>www</w:t>
        </w:r>
        <w:r w:rsidR="00586D51" w:rsidRPr="00A76D6E">
          <w:rPr>
            <w:rStyle w:val="a7"/>
          </w:rPr>
          <w:t>.</w:t>
        </w:r>
        <w:r w:rsidR="00586D51" w:rsidRPr="00A76D6E">
          <w:rPr>
            <w:rStyle w:val="a7"/>
            <w:lang w:val="en-US"/>
          </w:rPr>
          <w:t>a</w:t>
        </w:r>
        <w:r w:rsidR="00586D51" w:rsidRPr="00A76D6E">
          <w:rPr>
            <w:rStyle w:val="a7"/>
          </w:rPr>
          <w:t>-</w:t>
        </w:r>
        <w:r w:rsidR="00586D51" w:rsidRPr="00A76D6E">
          <w:rPr>
            <w:rStyle w:val="a7"/>
            <w:lang w:val="en-US"/>
          </w:rPr>
          <w:t>k</w:t>
        </w:r>
        <w:r w:rsidR="00586D51" w:rsidRPr="00A76D6E">
          <w:rPr>
            <w:rStyle w:val="a7"/>
          </w:rPr>
          <w:t>-</w:t>
        </w:r>
        <w:r w:rsidR="00586D51" w:rsidRPr="00A76D6E">
          <w:rPr>
            <w:rStyle w:val="a7"/>
            <w:lang w:val="en-US"/>
          </w:rPr>
          <w:t>d</w:t>
        </w:r>
        <w:r w:rsidR="00586D51" w:rsidRPr="00A76D6E">
          <w:rPr>
            <w:rStyle w:val="a7"/>
          </w:rPr>
          <w:t>.</w:t>
        </w:r>
        <w:r w:rsidR="00586D51" w:rsidRPr="00A76D6E">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1"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2"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3"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4"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7"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9B3C5A" w:rsidRPr="00586D51" w:rsidRDefault="009B3C5A" w:rsidP="009B3C5A">
      <w:pPr>
        <w:pStyle w:val="Default"/>
        <w:rPr>
          <w:b/>
          <w:sz w:val="28"/>
          <w:szCs w:val="28"/>
          <w:u w:val="single"/>
        </w:rPr>
      </w:pPr>
      <w:r w:rsidRPr="002634A4">
        <w:rPr>
          <w:b/>
        </w:rPr>
        <w:t>1. Предмет закупки:</w:t>
      </w:r>
      <w:r w:rsidRPr="00C44229">
        <w:t xml:space="preserve"> </w:t>
      </w:r>
      <w:r w:rsidR="00586D51">
        <w:t>Замки, доводчики, скобяные изделия.</w:t>
      </w:r>
    </w:p>
    <w:p w:rsidR="009B3C5A" w:rsidRPr="00C44229" w:rsidRDefault="009B3C5A" w:rsidP="009B3C5A">
      <w:pPr>
        <w:pStyle w:val="affe"/>
        <w:jc w:val="both"/>
        <w:rPr>
          <w:rFonts w:ascii="Times New Roman" w:eastAsia="Times New Roman" w:hAnsi="Times New Roman" w:cs="Times New Roman"/>
          <w:b/>
          <w:bCs/>
          <w:color w:val="000000"/>
          <w:sz w:val="24"/>
        </w:rPr>
      </w:pPr>
      <w:r w:rsidRPr="002634A4">
        <w:rPr>
          <w:rFonts w:ascii="Times New Roman" w:eastAsia="Times New Roman" w:hAnsi="Times New Roman" w:cs="Times New Roman"/>
          <w:b/>
          <w:color w:val="000000"/>
          <w:sz w:val="24"/>
        </w:rPr>
        <w:t>2. Источник финансирования закупки:</w:t>
      </w:r>
      <w:r w:rsidRPr="00C44229">
        <w:rPr>
          <w:rFonts w:ascii="Times New Roman" w:eastAsia="Times New Roman" w:hAnsi="Times New Roman" w:cs="Times New Roman"/>
          <w:color w:val="000000"/>
          <w:sz w:val="24"/>
        </w:rPr>
        <w:t xml:space="preserve"> </w:t>
      </w:r>
      <w:r w:rsidRPr="002634A4">
        <w:rPr>
          <w:rFonts w:ascii="Times New Roman" w:eastAsia="Times New Roman" w:hAnsi="Times New Roman" w:cs="Times New Roman"/>
          <w:bCs/>
          <w:color w:val="000000"/>
          <w:sz w:val="24"/>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xml:space="preserve">№ </w:t>
      </w:r>
      <w:r w:rsidRPr="00295EAC">
        <w:rPr>
          <w:rFonts w:ascii="Times New Roman" w:eastAsia="Times New Roman" w:hAnsi="Times New Roman" w:cs="Times New Roman"/>
          <w:color w:val="000000" w:themeColor="text1"/>
          <w:sz w:val="24"/>
        </w:rPr>
        <w:t>98/</w:t>
      </w:r>
      <w:r w:rsidR="00327889" w:rsidRPr="00295EAC">
        <w:rPr>
          <w:rFonts w:ascii="Times New Roman" w:eastAsia="Times New Roman" w:hAnsi="Times New Roman" w:cs="Times New Roman"/>
          <w:color w:val="000000" w:themeColor="text1"/>
          <w:sz w:val="24"/>
        </w:rPr>
        <w:t>31</w:t>
      </w:r>
      <w:r w:rsidR="00295EAC" w:rsidRPr="00295EAC">
        <w:rPr>
          <w:rFonts w:ascii="Times New Roman" w:eastAsia="Times New Roman" w:hAnsi="Times New Roman" w:cs="Times New Roman"/>
          <w:color w:val="000000" w:themeColor="text1"/>
          <w:sz w:val="24"/>
        </w:rPr>
        <w:t>61</w:t>
      </w:r>
    </w:p>
    <w:p w:rsidR="009B3C5A" w:rsidRDefault="009B3C5A" w:rsidP="009B3C5A">
      <w:pPr>
        <w:pStyle w:val="Default"/>
        <w:rPr>
          <w:b/>
        </w:rPr>
      </w:pPr>
      <w:r w:rsidRPr="002634A4">
        <w:rPr>
          <w:b/>
        </w:rPr>
        <w:t>4. Предмет договора:</w:t>
      </w:r>
      <w:r w:rsidR="00BB58DC" w:rsidRPr="00BB58DC">
        <w:t xml:space="preserve"> </w:t>
      </w:r>
      <w:r w:rsidR="00BB58DC" w:rsidRPr="000F345F">
        <w:t>Замки, доводчики, скобяные изделия.</w:t>
      </w:r>
    </w:p>
    <w:tbl>
      <w:tblPr>
        <w:tblW w:w="152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6"/>
        <w:gridCol w:w="4206"/>
        <w:gridCol w:w="755"/>
        <w:gridCol w:w="5545"/>
        <w:gridCol w:w="2007"/>
        <w:gridCol w:w="1395"/>
        <w:gridCol w:w="383"/>
      </w:tblGrid>
      <w:tr w:rsidR="00BB58DC" w:rsidRPr="007731FC" w:rsidTr="00F21C77">
        <w:trPr>
          <w:gridAfter w:val="1"/>
          <w:wAfter w:w="383" w:type="dxa"/>
          <w:trHeight w:val="412"/>
        </w:trPr>
        <w:tc>
          <w:tcPr>
            <w:tcW w:w="976" w:type="dxa"/>
            <w:vAlign w:val="center"/>
          </w:tcPr>
          <w:p w:rsidR="00BB58DC" w:rsidRPr="007731FC" w:rsidRDefault="00BB58DC" w:rsidP="00EC2E50">
            <w:pPr>
              <w:pStyle w:val="affd"/>
              <w:ind w:left="0" w:right="-30"/>
              <w:jc w:val="center"/>
              <w:rPr>
                <w:b/>
                <w:sz w:val="20"/>
              </w:rPr>
            </w:pPr>
            <w:r w:rsidRPr="007731FC">
              <w:rPr>
                <w:b/>
                <w:sz w:val="20"/>
              </w:rPr>
              <w:t>№ п/п</w:t>
            </w:r>
          </w:p>
        </w:tc>
        <w:tc>
          <w:tcPr>
            <w:tcW w:w="4961" w:type="dxa"/>
            <w:gridSpan w:val="2"/>
            <w:vAlign w:val="center"/>
          </w:tcPr>
          <w:p w:rsidR="00BB58DC" w:rsidRPr="007731FC" w:rsidRDefault="00BB58DC" w:rsidP="00EC2E50">
            <w:pPr>
              <w:pStyle w:val="affd"/>
              <w:ind w:left="0" w:right="-30"/>
              <w:jc w:val="center"/>
              <w:rPr>
                <w:i/>
                <w:sz w:val="20"/>
              </w:rPr>
            </w:pPr>
            <w:r w:rsidRPr="007731FC">
              <w:rPr>
                <w:b/>
                <w:sz w:val="20"/>
              </w:rPr>
              <w:t>Наименование товара, комплектность</w:t>
            </w:r>
          </w:p>
        </w:tc>
        <w:tc>
          <w:tcPr>
            <w:tcW w:w="5545" w:type="dxa"/>
            <w:vAlign w:val="center"/>
          </w:tcPr>
          <w:p w:rsidR="00BB58DC" w:rsidRPr="007731FC" w:rsidRDefault="00BB58DC" w:rsidP="00EC2E50">
            <w:pPr>
              <w:pStyle w:val="affd"/>
              <w:ind w:left="-108" w:right="-30" w:firstLine="108"/>
              <w:jc w:val="center"/>
              <w:rPr>
                <w:b/>
                <w:sz w:val="20"/>
              </w:rPr>
            </w:pPr>
            <w:r w:rsidRPr="007731FC">
              <w:rPr>
                <w:b/>
                <w:sz w:val="20"/>
              </w:rPr>
              <w:t>Требования к качеству, техническим характеристикам, характеристикам безопасности, упаковке, иные показатели</w:t>
            </w:r>
          </w:p>
        </w:tc>
        <w:tc>
          <w:tcPr>
            <w:tcW w:w="2007" w:type="dxa"/>
            <w:vAlign w:val="center"/>
          </w:tcPr>
          <w:p w:rsidR="00BB58DC" w:rsidRPr="007731FC" w:rsidRDefault="00BB58DC" w:rsidP="00EC2E50">
            <w:pPr>
              <w:pStyle w:val="affd"/>
              <w:ind w:left="0" w:right="-30"/>
              <w:jc w:val="center"/>
              <w:rPr>
                <w:b/>
                <w:sz w:val="20"/>
              </w:rPr>
            </w:pPr>
            <w:r w:rsidRPr="007731FC">
              <w:rPr>
                <w:b/>
                <w:sz w:val="20"/>
              </w:rPr>
              <w:t>Количество</w:t>
            </w:r>
          </w:p>
          <w:p w:rsidR="00BB58DC" w:rsidRPr="007731FC" w:rsidRDefault="00BB58DC" w:rsidP="00EC2E50">
            <w:pPr>
              <w:pStyle w:val="affd"/>
              <w:ind w:left="0" w:right="-30"/>
              <w:jc w:val="center"/>
              <w:rPr>
                <w:i/>
                <w:sz w:val="20"/>
              </w:rPr>
            </w:pPr>
          </w:p>
        </w:tc>
        <w:tc>
          <w:tcPr>
            <w:tcW w:w="1395" w:type="dxa"/>
            <w:vAlign w:val="center"/>
          </w:tcPr>
          <w:p w:rsidR="00BB58DC" w:rsidRPr="007731FC" w:rsidRDefault="00BB58DC" w:rsidP="00EC2E50">
            <w:pPr>
              <w:pStyle w:val="affd"/>
              <w:ind w:left="0" w:right="-30"/>
              <w:jc w:val="center"/>
              <w:rPr>
                <w:b/>
                <w:sz w:val="20"/>
              </w:rPr>
            </w:pPr>
            <w:r w:rsidRPr="007731FC">
              <w:rPr>
                <w:b/>
                <w:sz w:val="20"/>
              </w:rPr>
              <w:t>Единица</w:t>
            </w:r>
          </w:p>
          <w:p w:rsidR="00BB58DC" w:rsidRPr="007731FC" w:rsidRDefault="00BB58DC" w:rsidP="00EC2E50">
            <w:pPr>
              <w:pStyle w:val="affd"/>
              <w:ind w:left="0" w:right="-30"/>
              <w:jc w:val="center"/>
              <w:rPr>
                <w:b/>
                <w:sz w:val="20"/>
              </w:rPr>
            </w:pPr>
            <w:r w:rsidRPr="007731FC">
              <w:rPr>
                <w:b/>
                <w:sz w:val="20"/>
              </w:rPr>
              <w:t>Измерения</w:t>
            </w:r>
          </w:p>
          <w:p w:rsidR="00BB58DC" w:rsidRPr="007731FC" w:rsidRDefault="00BB58DC" w:rsidP="00EC2E50">
            <w:pPr>
              <w:pStyle w:val="affd"/>
              <w:ind w:left="0" w:right="-30"/>
              <w:jc w:val="center"/>
              <w:rPr>
                <w:sz w:val="20"/>
              </w:rPr>
            </w:pP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w:t>
            </w:r>
          </w:p>
        </w:tc>
        <w:tc>
          <w:tcPr>
            <w:tcW w:w="4961" w:type="dxa"/>
            <w:gridSpan w:val="2"/>
          </w:tcPr>
          <w:p w:rsidR="00F21C77" w:rsidRPr="007731FC" w:rsidRDefault="00F21C77" w:rsidP="00F21C77">
            <w:r w:rsidRPr="007731FC">
              <w:t>Замок врезной ЗВ 8-6А</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25</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2</w:t>
            </w:r>
          </w:p>
        </w:tc>
        <w:tc>
          <w:tcPr>
            <w:tcW w:w="4961" w:type="dxa"/>
            <w:gridSpan w:val="2"/>
          </w:tcPr>
          <w:p w:rsidR="00F21C77" w:rsidRPr="007731FC" w:rsidRDefault="00F21C77" w:rsidP="00F21C77">
            <w:r w:rsidRPr="007731FC">
              <w:t>Замок висячий ВС2-М1</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143</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Height w:val="357"/>
        </w:trPr>
        <w:tc>
          <w:tcPr>
            <w:tcW w:w="976" w:type="dxa"/>
          </w:tcPr>
          <w:p w:rsidR="00F21C77" w:rsidRPr="007731FC" w:rsidRDefault="00F21C77" w:rsidP="00F21C77">
            <w:pPr>
              <w:pStyle w:val="affd"/>
              <w:ind w:left="0" w:right="-30"/>
              <w:jc w:val="left"/>
              <w:rPr>
                <w:sz w:val="20"/>
                <w:lang w:val="en-US"/>
              </w:rPr>
            </w:pPr>
            <w:r w:rsidRPr="007731FC">
              <w:rPr>
                <w:sz w:val="20"/>
              </w:rPr>
              <w:t>3</w:t>
            </w:r>
          </w:p>
        </w:tc>
        <w:tc>
          <w:tcPr>
            <w:tcW w:w="4961" w:type="dxa"/>
            <w:gridSpan w:val="2"/>
          </w:tcPr>
          <w:p w:rsidR="00F21C77" w:rsidRPr="007731FC" w:rsidRDefault="00F21C77" w:rsidP="00F21C77">
            <w:r>
              <w:t>Замок врезной</w:t>
            </w:r>
            <w:r w:rsidRPr="005334E8">
              <w:t xml:space="preserve"> </w:t>
            </w:r>
            <w:r w:rsidRPr="007731FC">
              <w:t>ЗВ8-4</w:t>
            </w:r>
            <w:r>
              <w:t xml:space="preserve"> Зенит </w:t>
            </w:r>
          </w:p>
        </w:tc>
        <w:tc>
          <w:tcPr>
            <w:tcW w:w="5545" w:type="dxa"/>
          </w:tcPr>
          <w:p w:rsidR="00F21C77" w:rsidRPr="000F345F"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40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4</w:t>
            </w:r>
          </w:p>
        </w:tc>
        <w:tc>
          <w:tcPr>
            <w:tcW w:w="4961" w:type="dxa"/>
            <w:gridSpan w:val="2"/>
          </w:tcPr>
          <w:p w:rsidR="00F21C77" w:rsidRPr="007731FC" w:rsidRDefault="00F21C77" w:rsidP="00F21C77">
            <w:r w:rsidRPr="007731FC">
              <w:t>Замок дверной врезной Зенит 3В1-2</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29</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5</w:t>
            </w:r>
          </w:p>
        </w:tc>
        <w:tc>
          <w:tcPr>
            <w:tcW w:w="4961" w:type="dxa"/>
            <w:gridSpan w:val="2"/>
          </w:tcPr>
          <w:p w:rsidR="00F21C77" w:rsidRPr="007731FC" w:rsidRDefault="00F21C77" w:rsidP="00F21C77">
            <w:r w:rsidRPr="007731FC">
              <w:t>Замок ЗВ2-05 класс 2</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10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6</w:t>
            </w:r>
          </w:p>
        </w:tc>
        <w:tc>
          <w:tcPr>
            <w:tcW w:w="4961" w:type="dxa"/>
            <w:gridSpan w:val="2"/>
          </w:tcPr>
          <w:p w:rsidR="00F21C77" w:rsidRPr="007731FC" w:rsidRDefault="00F21C77" w:rsidP="00F21C77">
            <w:r w:rsidRPr="007731FC">
              <w:t>Замок накладной ЗНД1А САМ</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25</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7</w:t>
            </w:r>
          </w:p>
        </w:tc>
        <w:tc>
          <w:tcPr>
            <w:tcW w:w="4961" w:type="dxa"/>
            <w:gridSpan w:val="2"/>
          </w:tcPr>
          <w:p w:rsidR="00F21C77" w:rsidRPr="007731FC" w:rsidRDefault="00F21C77" w:rsidP="00F21C77">
            <w:r w:rsidRPr="007731FC">
              <w:t>Замок навесной ВС-160 Сазар</w:t>
            </w:r>
            <w:r>
              <w:t xml:space="preserve"> </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351</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8</w:t>
            </w:r>
          </w:p>
        </w:tc>
        <w:tc>
          <w:tcPr>
            <w:tcW w:w="4961" w:type="dxa"/>
            <w:gridSpan w:val="2"/>
          </w:tcPr>
          <w:p w:rsidR="00F21C77" w:rsidRPr="007731FC" w:rsidRDefault="00F21C77" w:rsidP="00F21C77">
            <w:r w:rsidRPr="007731FC">
              <w:t xml:space="preserve">Замок висячий сувальдный </w:t>
            </w:r>
          </w:p>
          <w:p w:rsidR="00F21C77" w:rsidRPr="007731FC" w:rsidRDefault="00F21C77" w:rsidP="00F21C77">
            <w:r w:rsidRPr="007731FC">
              <w:t>ЗВС-2</w:t>
            </w:r>
            <w:r>
              <w:t xml:space="preserve"> или эквивалент</w:t>
            </w:r>
          </w:p>
        </w:tc>
        <w:tc>
          <w:tcPr>
            <w:tcW w:w="5545" w:type="dxa"/>
          </w:tcPr>
          <w:p w:rsidR="00F21C77" w:rsidRPr="007731FC" w:rsidRDefault="00F21C77" w:rsidP="00F21C77">
            <w:r w:rsidRPr="007731FC">
              <w:t xml:space="preserve">ТУ 4981-003-02955241-94, замок амбарный (Елизарово), размеры 170х110, дуга </w:t>
            </w:r>
            <w:r w:rsidRPr="007731FC">
              <w:rPr>
                <w:lang w:val="en-US"/>
              </w:rPr>
              <w:t>d</w:t>
            </w:r>
            <w:r w:rsidRPr="007731FC">
              <w:t xml:space="preserve"> = 11 мм.</w:t>
            </w:r>
          </w:p>
        </w:tc>
        <w:tc>
          <w:tcPr>
            <w:tcW w:w="2007" w:type="dxa"/>
          </w:tcPr>
          <w:p w:rsidR="00F21C77" w:rsidRPr="007731FC" w:rsidRDefault="00F21C77" w:rsidP="00F21C77">
            <w:pPr>
              <w:pStyle w:val="affd"/>
              <w:ind w:left="0" w:right="-30"/>
              <w:jc w:val="center"/>
              <w:rPr>
                <w:sz w:val="20"/>
                <w:lang w:val="en-US"/>
              </w:rPr>
            </w:pPr>
            <w:r w:rsidRPr="007731FC">
              <w:rPr>
                <w:sz w:val="20"/>
              </w:rPr>
              <w:t>120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9</w:t>
            </w:r>
          </w:p>
        </w:tc>
        <w:tc>
          <w:tcPr>
            <w:tcW w:w="4961" w:type="dxa"/>
            <w:gridSpan w:val="2"/>
          </w:tcPr>
          <w:p w:rsidR="00F21C77" w:rsidRPr="007731FC" w:rsidRDefault="00F21C77" w:rsidP="00F21C77">
            <w:r w:rsidRPr="007731FC">
              <w:t>Замок врезной Зенит ЗВ4-3.05 3.03</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30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10</w:t>
            </w:r>
          </w:p>
        </w:tc>
        <w:tc>
          <w:tcPr>
            <w:tcW w:w="4961" w:type="dxa"/>
            <w:gridSpan w:val="2"/>
          </w:tcPr>
          <w:p w:rsidR="00F21C77" w:rsidRPr="007731FC" w:rsidRDefault="00F21C77" w:rsidP="00F21C77">
            <w:r w:rsidRPr="007731FC">
              <w:t>Замок накладной 3Н2</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20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11</w:t>
            </w:r>
          </w:p>
        </w:tc>
        <w:tc>
          <w:tcPr>
            <w:tcW w:w="4961" w:type="dxa"/>
            <w:gridSpan w:val="2"/>
          </w:tcPr>
          <w:p w:rsidR="00F21C77" w:rsidRPr="007731FC" w:rsidRDefault="00F21C77" w:rsidP="00F21C77">
            <w:r w:rsidRPr="007731FC">
              <w:t>Замок PD-01-75 (МВС-127) Apecs</w:t>
            </w:r>
          </w:p>
        </w:tc>
        <w:tc>
          <w:tcPr>
            <w:tcW w:w="5545" w:type="dxa"/>
          </w:tcPr>
          <w:p w:rsidR="00F21C77" w:rsidRPr="007731FC" w:rsidRDefault="00F21C77" w:rsidP="00F21C77">
            <w:r w:rsidRPr="007731FC">
              <w:t>ГОСТ 5089-2003, ОСТ 21-44-80</w:t>
            </w:r>
          </w:p>
        </w:tc>
        <w:tc>
          <w:tcPr>
            <w:tcW w:w="2007" w:type="dxa"/>
          </w:tcPr>
          <w:p w:rsidR="00F21C77" w:rsidRPr="007731FC" w:rsidRDefault="00F21C77" w:rsidP="00F21C77">
            <w:pPr>
              <w:pStyle w:val="affd"/>
              <w:ind w:left="0" w:right="-30"/>
              <w:jc w:val="center"/>
              <w:rPr>
                <w:sz w:val="20"/>
                <w:lang w:val="en-US"/>
              </w:rPr>
            </w:pPr>
            <w:r w:rsidRPr="007731FC">
              <w:rPr>
                <w:sz w:val="20"/>
              </w:rPr>
              <w:t>30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12</w:t>
            </w:r>
          </w:p>
        </w:tc>
        <w:tc>
          <w:tcPr>
            <w:tcW w:w="4961" w:type="dxa"/>
            <w:gridSpan w:val="2"/>
          </w:tcPr>
          <w:p w:rsidR="00F21C77" w:rsidRPr="007731FC" w:rsidRDefault="00F21C77" w:rsidP="00F21C77">
            <w:r w:rsidRPr="007731FC">
              <w:t>Замок навесной ВС1 Манотомь Большой</w:t>
            </w:r>
          </w:p>
        </w:tc>
        <w:tc>
          <w:tcPr>
            <w:tcW w:w="5545" w:type="dxa"/>
          </w:tcPr>
          <w:p w:rsidR="00F21C77" w:rsidRPr="007731FC" w:rsidRDefault="00F21C77" w:rsidP="00F21C77">
            <w:r w:rsidRPr="007731FC">
              <w:t xml:space="preserve">ГОСТ 5089-2003, ОСТ 21-44-80 </w:t>
            </w:r>
          </w:p>
        </w:tc>
        <w:tc>
          <w:tcPr>
            <w:tcW w:w="2007" w:type="dxa"/>
          </w:tcPr>
          <w:p w:rsidR="00F21C77" w:rsidRPr="007731FC" w:rsidRDefault="00F21C77" w:rsidP="00F21C77">
            <w:pPr>
              <w:pStyle w:val="affd"/>
              <w:ind w:left="0" w:right="-30"/>
              <w:jc w:val="center"/>
              <w:rPr>
                <w:sz w:val="20"/>
                <w:lang w:val="en-US"/>
              </w:rPr>
            </w:pPr>
            <w:r w:rsidRPr="007731FC">
              <w:rPr>
                <w:sz w:val="20"/>
              </w:rPr>
              <w:t>160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13</w:t>
            </w:r>
          </w:p>
        </w:tc>
        <w:tc>
          <w:tcPr>
            <w:tcW w:w="4961" w:type="dxa"/>
            <w:gridSpan w:val="2"/>
          </w:tcPr>
          <w:p w:rsidR="00F21C77" w:rsidRPr="007731FC" w:rsidRDefault="00F21C77" w:rsidP="00F21C77">
            <w:r w:rsidRPr="007731FC">
              <w:t>Замок навесной ВС2 А ЧАЗ Чебоксары</w:t>
            </w:r>
          </w:p>
        </w:tc>
        <w:tc>
          <w:tcPr>
            <w:tcW w:w="5545" w:type="dxa"/>
          </w:tcPr>
          <w:p w:rsidR="00F21C77" w:rsidRPr="007731FC" w:rsidRDefault="00F21C77" w:rsidP="00F21C77">
            <w:r w:rsidRPr="007731FC">
              <w:t xml:space="preserve">ГОСТ 5089-2003, ОСТ 21-44-80 </w:t>
            </w:r>
          </w:p>
          <w:p w:rsidR="00F21C77" w:rsidRPr="007731FC" w:rsidRDefault="00F21C77" w:rsidP="00F21C77"/>
        </w:tc>
        <w:tc>
          <w:tcPr>
            <w:tcW w:w="2007" w:type="dxa"/>
          </w:tcPr>
          <w:p w:rsidR="00F21C77" w:rsidRPr="007731FC" w:rsidRDefault="00F21C77" w:rsidP="00F21C77">
            <w:pPr>
              <w:pStyle w:val="affd"/>
              <w:ind w:left="0" w:right="-30"/>
              <w:jc w:val="center"/>
              <w:rPr>
                <w:sz w:val="20"/>
                <w:lang w:val="en-US"/>
              </w:rPr>
            </w:pPr>
            <w:r w:rsidRPr="007731FC">
              <w:rPr>
                <w:sz w:val="20"/>
              </w:rPr>
              <w:t>60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lang w:val="en-US"/>
              </w:rPr>
            </w:pPr>
            <w:r w:rsidRPr="007731FC">
              <w:rPr>
                <w:sz w:val="20"/>
              </w:rPr>
              <w:t>14</w:t>
            </w:r>
          </w:p>
        </w:tc>
        <w:tc>
          <w:tcPr>
            <w:tcW w:w="4961" w:type="dxa"/>
            <w:gridSpan w:val="2"/>
          </w:tcPr>
          <w:p w:rsidR="00F21C77" w:rsidRPr="007731FC" w:rsidRDefault="00F21C77" w:rsidP="00F21C77">
            <w:r w:rsidRPr="007731FC">
              <w:t>Замок врезной ЗВ4-ЗСП-11 САМ</w:t>
            </w:r>
          </w:p>
        </w:tc>
        <w:tc>
          <w:tcPr>
            <w:tcW w:w="5545" w:type="dxa"/>
          </w:tcPr>
          <w:p w:rsidR="00F21C77" w:rsidRPr="007731FC" w:rsidRDefault="00F21C77" w:rsidP="00F21C77">
            <w:r w:rsidRPr="007731FC">
              <w:t>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15</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15</w:t>
            </w:r>
          </w:p>
        </w:tc>
        <w:tc>
          <w:tcPr>
            <w:tcW w:w="4961" w:type="dxa"/>
            <w:gridSpan w:val="2"/>
          </w:tcPr>
          <w:p w:rsidR="00F21C77" w:rsidRDefault="00F21C77" w:rsidP="00F21C77">
            <w:r w:rsidRPr="007731FC">
              <w:t>Доводчик Abloy DC270</w:t>
            </w:r>
          </w:p>
          <w:p w:rsidR="00F21C77" w:rsidRPr="007731FC" w:rsidRDefault="00F21C77" w:rsidP="00F21C77">
            <w:r w:rsidRPr="007731FC">
              <w:t xml:space="preserve">( в комплекте </w:t>
            </w:r>
            <w:r>
              <w:t>рычагом тяги</w:t>
            </w:r>
            <w:r w:rsidRPr="007731FC">
              <w:t>)</w:t>
            </w:r>
          </w:p>
        </w:tc>
        <w:tc>
          <w:tcPr>
            <w:tcW w:w="5545" w:type="dxa"/>
          </w:tcPr>
          <w:p w:rsidR="00F21C77" w:rsidRPr="007731FC" w:rsidRDefault="00F21C77" w:rsidP="00F21C77">
            <w:pPr>
              <w:autoSpaceDE w:val="0"/>
              <w:autoSpaceDN w:val="0"/>
              <w:adjustRightInd w:val="0"/>
            </w:pPr>
            <w:r>
              <w:t>ГОСТ 5091-78</w:t>
            </w:r>
          </w:p>
        </w:tc>
        <w:tc>
          <w:tcPr>
            <w:tcW w:w="2007" w:type="dxa"/>
          </w:tcPr>
          <w:p w:rsidR="00F21C77" w:rsidRPr="007731FC" w:rsidRDefault="00F21C77" w:rsidP="00F21C77">
            <w:pPr>
              <w:pStyle w:val="affd"/>
              <w:ind w:left="0" w:right="-30"/>
              <w:jc w:val="center"/>
              <w:rPr>
                <w:sz w:val="20"/>
                <w:lang w:val="en-US"/>
              </w:rPr>
            </w:pPr>
            <w:r w:rsidRPr="007731FC">
              <w:rPr>
                <w:sz w:val="20"/>
              </w:rPr>
              <w:t>10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16</w:t>
            </w:r>
          </w:p>
        </w:tc>
        <w:tc>
          <w:tcPr>
            <w:tcW w:w="4961" w:type="dxa"/>
            <w:gridSpan w:val="2"/>
          </w:tcPr>
          <w:p w:rsidR="00F21C77" w:rsidRPr="007731FC" w:rsidRDefault="00F21C77" w:rsidP="00F21C77">
            <w:r w:rsidRPr="007731FC">
              <w:t xml:space="preserve">Доводчик дверной Дипломат-602 до 40-55кг. </w:t>
            </w:r>
          </w:p>
          <w:p w:rsidR="00F21C77" w:rsidRPr="007731FC" w:rsidRDefault="00F21C77" w:rsidP="00F21C77">
            <w:r w:rsidRPr="007731FC">
              <w:t>(в комплекте с тягами)</w:t>
            </w:r>
          </w:p>
        </w:tc>
        <w:tc>
          <w:tcPr>
            <w:tcW w:w="5545" w:type="dxa"/>
          </w:tcPr>
          <w:p w:rsidR="00F21C77" w:rsidRDefault="00F21C77" w:rsidP="00F21C77">
            <w:pPr>
              <w:autoSpaceDE w:val="0"/>
              <w:autoSpaceDN w:val="0"/>
              <w:adjustRightInd w:val="0"/>
            </w:pPr>
            <w:r>
              <w:t>ГОСТ 5091-78</w:t>
            </w:r>
          </w:p>
          <w:p w:rsidR="00F21C77" w:rsidRPr="007731FC" w:rsidRDefault="00F21C77" w:rsidP="00F21C77">
            <w:r w:rsidRPr="007731FC">
              <w:t xml:space="preserve">2-х скоростной дверной доводчик, усилие до 50 кг., </w:t>
            </w:r>
            <w:r w:rsidRPr="007731FC">
              <w:rPr>
                <w:lang w:val="en-US"/>
              </w:rPr>
              <w:t>TUV</w:t>
            </w:r>
            <w:r w:rsidRPr="007731FC">
              <w:t xml:space="preserve"> </w:t>
            </w:r>
            <w:r w:rsidRPr="007731FC">
              <w:rPr>
                <w:lang w:val="en-US"/>
              </w:rPr>
              <w:t>EN</w:t>
            </w:r>
            <w:r w:rsidRPr="007731FC">
              <w:t xml:space="preserve"> </w:t>
            </w:r>
            <w:r w:rsidRPr="007731FC">
              <w:rPr>
                <w:lang w:val="en-US"/>
              </w:rPr>
              <w:t>ISO</w:t>
            </w:r>
            <w:r w:rsidRPr="007731FC">
              <w:t xml:space="preserve"> 9001</w:t>
            </w:r>
          </w:p>
          <w:p w:rsidR="00F21C77" w:rsidRPr="007731FC" w:rsidRDefault="00F21C77" w:rsidP="00F21C77">
            <w:pPr>
              <w:autoSpaceDE w:val="0"/>
              <w:autoSpaceDN w:val="0"/>
              <w:adjustRightInd w:val="0"/>
            </w:pPr>
            <w:r w:rsidRPr="007731FC">
              <w:t>№ 041008263</w:t>
            </w:r>
            <w:r>
              <w:t xml:space="preserve"> </w:t>
            </w:r>
          </w:p>
        </w:tc>
        <w:tc>
          <w:tcPr>
            <w:tcW w:w="2007" w:type="dxa"/>
          </w:tcPr>
          <w:p w:rsidR="00F21C77" w:rsidRPr="007731FC" w:rsidRDefault="00F21C77" w:rsidP="00F21C77">
            <w:pPr>
              <w:pStyle w:val="affd"/>
              <w:ind w:left="0" w:right="-30"/>
              <w:jc w:val="center"/>
              <w:rPr>
                <w:sz w:val="20"/>
              </w:rPr>
            </w:pPr>
            <w:r w:rsidRPr="007731FC">
              <w:rPr>
                <w:sz w:val="20"/>
              </w:rPr>
              <w:t>163</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17</w:t>
            </w:r>
          </w:p>
        </w:tc>
        <w:tc>
          <w:tcPr>
            <w:tcW w:w="4961" w:type="dxa"/>
            <w:gridSpan w:val="2"/>
          </w:tcPr>
          <w:p w:rsidR="00F21C77" w:rsidRPr="007731FC" w:rsidRDefault="00F21C77" w:rsidP="00F21C77">
            <w:r w:rsidRPr="007731FC">
              <w:t>Доводчик Diplomat 605А</w:t>
            </w:r>
          </w:p>
        </w:tc>
        <w:tc>
          <w:tcPr>
            <w:tcW w:w="5545" w:type="dxa"/>
          </w:tcPr>
          <w:p w:rsidR="00F21C77" w:rsidRDefault="00F21C77" w:rsidP="00F21C77">
            <w:r>
              <w:t>ГОСТ 5091-78</w:t>
            </w:r>
          </w:p>
          <w:p w:rsidR="00F21C77" w:rsidRPr="007731FC" w:rsidRDefault="00F21C77" w:rsidP="00575B4C">
            <w:r w:rsidRPr="007731FC">
              <w:lastRenderedPageBreak/>
              <w:t>2-х скоростной дверной доводчик, усилие до 170 кг.,</w:t>
            </w:r>
            <w:r w:rsidR="00575B4C">
              <w:t xml:space="preserve"> </w:t>
            </w:r>
            <w:r w:rsidRPr="007731FC">
              <w:t xml:space="preserve">Артика (морозостойкий до - 40 градусов) </w:t>
            </w:r>
            <w:r w:rsidRPr="007731FC">
              <w:rPr>
                <w:lang w:val="en-US"/>
              </w:rPr>
              <w:t>TUV</w:t>
            </w:r>
            <w:r w:rsidRPr="007731FC">
              <w:t xml:space="preserve"> </w:t>
            </w:r>
            <w:r w:rsidRPr="007731FC">
              <w:rPr>
                <w:lang w:val="en-US"/>
              </w:rPr>
              <w:t>EN</w:t>
            </w:r>
            <w:r w:rsidRPr="007731FC">
              <w:t xml:space="preserve"> </w:t>
            </w:r>
            <w:r w:rsidRPr="007731FC">
              <w:rPr>
                <w:lang w:val="en-US"/>
              </w:rPr>
              <w:t>ISO</w:t>
            </w:r>
            <w:r w:rsidRPr="007731FC">
              <w:t xml:space="preserve"> 9001 № 041008263</w:t>
            </w:r>
          </w:p>
        </w:tc>
        <w:tc>
          <w:tcPr>
            <w:tcW w:w="2007" w:type="dxa"/>
          </w:tcPr>
          <w:p w:rsidR="00F21C77" w:rsidRPr="007731FC" w:rsidRDefault="00F21C77" w:rsidP="00F21C77">
            <w:pPr>
              <w:pStyle w:val="affd"/>
              <w:ind w:left="0" w:right="-30"/>
              <w:jc w:val="center"/>
              <w:rPr>
                <w:sz w:val="20"/>
                <w:lang w:val="en-US"/>
              </w:rPr>
            </w:pPr>
            <w:r w:rsidRPr="007731FC">
              <w:rPr>
                <w:sz w:val="20"/>
              </w:rPr>
              <w:lastRenderedPageBreak/>
              <w:t>24</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lastRenderedPageBreak/>
              <w:t>18</w:t>
            </w:r>
          </w:p>
        </w:tc>
        <w:tc>
          <w:tcPr>
            <w:tcW w:w="4961" w:type="dxa"/>
            <w:gridSpan w:val="2"/>
          </w:tcPr>
          <w:p w:rsidR="00F21C77" w:rsidRPr="007731FC" w:rsidRDefault="00F21C77" w:rsidP="00F21C77">
            <w:r w:rsidRPr="007731FC">
              <w:t>Доводчик NORA-M №2S 602</w:t>
            </w:r>
          </w:p>
        </w:tc>
        <w:tc>
          <w:tcPr>
            <w:tcW w:w="5545" w:type="dxa"/>
          </w:tcPr>
          <w:p w:rsidR="00F21C77" w:rsidRDefault="00F21C77" w:rsidP="00F21C77">
            <w:r>
              <w:t>ГОСТ 5091-78</w:t>
            </w:r>
          </w:p>
          <w:p w:rsidR="00F21C77" w:rsidRPr="007731FC" w:rsidRDefault="00F21C77" w:rsidP="00F21C77">
            <w:r w:rsidRPr="007731FC">
              <w:t>№ 2</w:t>
            </w:r>
            <w:r w:rsidRPr="007731FC">
              <w:rPr>
                <w:lang w:val="en-US"/>
              </w:rPr>
              <w:t>S</w:t>
            </w:r>
            <w:r w:rsidRPr="007731FC">
              <w:t>602 морозостойкий до 50 кг.,</w:t>
            </w:r>
            <w:r w:rsidR="00575B4C">
              <w:t xml:space="preserve"> </w:t>
            </w:r>
            <w:r w:rsidRPr="007731FC">
              <w:t>европейский стандарт</w:t>
            </w:r>
          </w:p>
          <w:p w:rsidR="00F21C77" w:rsidRPr="007731FC" w:rsidRDefault="00F21C77" w:rsidP="00F21C77">
            <w:pPr>
              <w:autoSpaceDE w:val="0"/>
              <w:autoSpaceDN w:val="0"/>
              <w:adjustRightInd w:val="0"/>
            </w:pPr>
            <w:r w:rsidRPr="007731FC">
              <w:rPr>
                <w:lang w:val="en-US"/>
              </w:rPr>
              <w:t>EN</w:t>
            </w:r>
            <w:r w:rsidRPr="007731FC">
              <w:t xml:space="preserve"> 1154</w:t>
            </w:r>
            <w:r>
              <w:t xml:space="preserve"> </w:t>
            </w:r>
          </w:p>
        </w:tc>
        <w:tc>
          <w:tcPr>
            <w:tcW w:w="2007" w:type="dxa"/>
          </w:tcPr>
          <w:p w:rsidR="00F21C77" w:rsidRPr="007731FC" w:rsidRDefault="00F21C77" w:rsidP="00F21C77">
            <w:pPr>
              <w:pStyle w:val="affd"/>
              <w:ind w:left="0" w:right="-30"/>
              <w:jc w:val="center"/>
              <w:rPr>
                <w:sz w:val="20"/>
                <w:lang w:val="en-US"/>
              </w:rPr>
            </w:pPr>
            <w:r w:rsidRPr="007731FC">
              <w:rPr>
                <w:sz w:val="20"/>
              </w:rPr>
              <w:t>10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19</w:t>
            </w:r>
          </w:p>
        </w:tc>
        <w:tc>
          <w:tcPr>
            <w:tcW w:w="4961" w:type="dxa"/>
            <w:gridSpan w:val="2"/>
          </w:tcPr>
          <w:p w:rsidR="00F21C77" w:rsidRPr="007731FC" w:rsidRDefault="00F21C77" w:rsidP="00F21C77">
            <w:r w:rsidRPr="007731FC">
              <w:t>Замок-ручка LH 7036-40/127 6061 Escur</w:t>
            </w:r>
            <w:r>
              <w:t xml:space="preserve"> или эквивалент</w:t>
            </w:r>
          </w:p>
        </w:tc>
        <w:tc>
          <w:tcPr>
            <w:tcW w:w="5545" w:type="dxa"/>
          </w:tcPr>
          <w:p w:rsidR="00F21C77" w:rsidRPr="007731FC" w:rsidRDefault="00F21C77" w:rsidP="00F21C77">
            <w:r w:rsidRPr="007731FC">
              <w:t>Комплект: замок врезной (3 ригеля) с 5 ключами, цилиндром, ручками, цвет латунь</w:t>
            </w:r>
          </w:p>
        </w:tc>
        <w:tc>
          <w:tcPr>
            <w:tcW w:w="2007" w:type="dxa"/>
          </w:tcPr>
          <w:p w:rsidR="00F21C77" w:rsidRPr="007731FC" w:rsidRDefault="00F21C77" w:rsidP="00F21C77">
            <w:pPr>
              <w:pStyle w:val="affd"/>
              <w:ind w:left="0" w:right="-30"/>
              <w:jc w:val="center"/>
              <w:rPr>
                <w:sz w:val="20"/>
                <w:lang w:val="en-US"/>
              </w:rPr>
            </w:pPr>
            <w:r w:rsidRPr="007731FC">
              <w:rPr>
                <w:sz w:val="20"/>
              </w:rPr>
              <w:t>15</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20</w:t>
            </w:r>
          </w:p>
        </w:tc>
        <w:tc>
          <w:tcPr>
            <w:tcW w:w="4961" w:type="dxa"/>
            <w:gridSpan w:val="2"/>
          </w:tcPr>
          <w:p w:rsidR="00F21C77" w:rsidRPr="007731FC" w:rsidRDefault="00F21C77" w:rsidP="00F21C77">
            <w:r w:rsidRPr="007731FC">
              <w:t>Замок Эльбор НО-0542В</w:t>
            </w:r>
          </w:p>
        </w:tc>
        <w:tc>
          <w:tcPr>
            <w:tcW w:w="5545" w:type="dxa"/>
          </w:tcPr>
          <w:p w:rsidR="00F21C77" w:rsidRPr="007731FC" w:rsidRDefault="00F21C77" w:rsidP="00F21C77">
            <w:r w:rsidRPr="007731FC">
              <w:t xml:space="preserve"> ГОСТ 5089-2003</w:t>
            </w:r>
          </w:p>
        </w:tc>
        <w:tc>
          <w:tcPr>
            <w:tcW w:w="2007" w:type="dxa"/>
          </w:tcPr>
          <w:p w:rsidR="00F21C77" w:rsidRPr="007731FC" w:rsidRDefault="00F21C77" w:rsidP="00F21C77">
            <w:pPr>
              <w:pStyle w:val="affd"/>
              <w:ind w:left="0" w:right="-30"/>
              <w:jc w:val="center"/>
              <w:rPr>
                <w:sz w:val="20"/>
                <w:lang w:val="en-US"/>
              </w:rPr>
            </w:pPr>
            <w:r w:rsidRPr="007731FC">
              <w:rPr>
                <w:sz w:val="20"/>
              </w:rPr>
              <w:t>3</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21</w:t>
            </w:r>
          </w:p>
        </w:tc>
        <w:tc>
          <w:tcPr>
            <w:tcW w:w="4961" w:type="dxa"/>
            <w:gridSpan w:val="2"/>
          </w:tcPr>
          <w:p w:rsidR="00F21C77" w:rsidRPr="007731FC" w:rsidRDefault="00F21C77" w:rsidP="00F21C77">
            <w:r>
              <w:t>Ручка дверная  РС</w:t>
            </w:r>
            <w:r w:rsidRPr="007731FC">
              <w:t>-300</w:t>
            </w:r>
            <w:r>
              <w:t>-1</w:t>
            </w:r>
          </w:p>
        </w:tc>
        <w:tc>
          <w:tcPr>
            <w:tcW w:w="5545" w:type="dxa"/>
          </w:tcPr>
          <w:p w:rsidR="00F21C77" w:rsidRPr="007731FC" w:rsidRDefault="00F21C77" w:rsidP="00F21C77">
            <w:r>
              <w:t>ГОСТ 5087-80</w:t>
            </w:r>
          </w:p>
        </w:tc>
        <w:tc>
          <w:tcPr>
            <w:tcW w:w="2007" w:type="dxa"/>
          </w:tcPr>
          <w:p w:rsidR="00F21C77" w:rsidRPr="007731FC" w:rsidRDefault="00F21C77" w:rsidP="00F21C77">
            <w:pPr>
              <w:pStyle w:val="affd"/>
              <w:ind w:left="0" w:right="-30"/>
              <w:jc w:val="center"/>
              <w:rPr>
                <w:sz w:val="20"/>
                <w:lang w:val="en-US"/>
              </w:rPr>
            </w:pPr>
            <w:r w:rsidRPr="007731FC">
              <w:rPr>
                <w:sz w:val="20"/>
              </w:rPr>
              <w:t>60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22</w:t>
            </w:r>
          </w:p>
        </w:tc>
        <w:tc>
          <w:tcPr>
            <w:tcW w:w="4961" w:type="dxa"/>
            <w:gridSpan w:val="2"/>
          </w:tcPr>
          <w:p w:rsidR="00F21C77" w:rsidRPr="007731FC" w:rsidRDefault="00F21C77" w:rsidP="00F21C77">
            <w:r w:rsidRPr="007731FC">
              <w:t>Замок мебельный накладной 505-26</w:t>
            </w:r>
            <w:r>
              <w:t xml:space="preserve"> или эквивалент</w:t>
            </w:r>
          </w:p>
        </w:tc>
        <w:tc>
          <w:tcPr>
            <w:tcW w:w="5545" w:type="dxa"/>
          </w:tcPr>
          <w:p w:rsidR="00F21C77" w:rsidRPr="007731FC" w:rsidRDefault="00F21C77" w:rsidP="00F21C77">
            <w:r>
              <w:t>НД Производителя</w:t>
            </w:r>
          </w:p>
        </w:tc>
        <w:tc>
          <w:tcPr>
            <w:tcW w:w="2007" w:type="dxa"/>
          </w:tcPr>
          <w:p w:rsidR="00F21C77" w:rsidRPr="007731FC" w:rsidRDefault="00F21C77" w:rsidP="00F21C77">
            <w:pPr>
              <w:pStyle w:val="affd"/>
              <w:ind w:left="0" w:right="-30"/>
              <w:jc w:val="center"/>
              <w:rPr>
                <w:sz w:val="20"/>
                <w:lang w:val="en-US"/>
              </w:rPr>
            </w:pPr>
            <w:r w:rsidRPr="007731FC">
              <w:rPr>
                <w:sz w:val="20"/>
              </w:rPr>
              <w:t>50</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7731FC" w:rsidTr="00F21C77">
        <w:trPr>
          <w:gridAfter w:val="1"/>
          <w:wAfter w:w="383" w:type="dxa"/>
        </w:trPr>
        <w:tc>
          <w:tcPr>
            <w:tcW w:w="976" w:type="dxa"/>
          </w:tcPr>
          <w:p w:rsidR="00F21C77" w:rsidRPr="007731FC" w:rsidRDefault="00F21C77" w:rsidP="00F21C77">
            <w:pPr>
              <w:pStyle w:val="affd"/>
              <w:ind w:left="0" w:right="-30"/>
              <w:jc w:val="left"/>
              <w:rPr>
                <w:sz w:val="20"/>
              </w:rPr>
            </w:pPr>
            <w:r w:rsidRPr="007731FC">
              <w:rPr>
                <w:sz w:val="20"/>
              </w:rPr>
              <w:t>23</w:t>
            </w:r>
          </w:p>
        </w:tc>
        <w:tc>
          <w:tcPr>
            <w:tcW w:w="4961" w:type="dxa"/>
            <w:gridSpan w:val="2"/>
          </w:tcPr>
          <w:p w:rsidR="00F21C77" w:rsidRPr="007731FC" w:rsidRDefault="00F21C77" w:rsidP="00F21C77">
            <w:r w:rsidRPr="007731FC">
              <w:t>Замок врезной зв1апс (5 кл.) (Киров)</w:t>
            </w:r>
          </w:p>
        </w:tc>
        <w:tc>
          <w:tcPr>
            <w:tcW w:w="5545" w:type="dxa"/>
          </w:tcPr>
          <w:p w:rsidR="00F21C77" w:rsidRPr="007731FC" w:rsidRDefault="00F21C77" w:rsidP="00F21C77">
            <w:r w:rsidRPr="007731FC">
              <w:t xml:space="preserve"> ГОСТ 5089-2003 </w:t>
            </w:r>
          </w:p>
        </w:tc>
        <w:tc>
          <w:tcPr>
            <w:tcW w:w="2007" w:type="dxa"/>
          </w:tcPr>
          <w:p w:rsidR="00F21C77" w:rsidRPr="007731FC" w:rsidRDefault="00F21C77" w:rsidP="00F21C77">
            <w:pPr>
              <w:pStyle w:val="affd"/>
              <w:ind w:left="0" w:right="-30"/>
              <w:jc w:val="center"/>
              <w:rPr>
                <w:sz w:val="20"/>
                <w:lang w:val="en-US"/>
              </w:rPr>
            </w:pPr>
            <w:r w:rsidRPr="007731FC">
              <w:rPr>
                <w:sz w:val="20"/>
              </w:rPr>
              <w:t>5</w:t>
            </w:r>
          </w:p>
        </w:tc>
        <w:tc>
          <w:tcPr>
            <w:tcW w:w="1395" w:type="dxa"/>
          </w:tcPr>
          <w:p w:rsidR="00F21C77" w:rsidRPr="007731FC" w:rsidRDefault="00F21C77" w:rsidP="00F21C77">
            <w:pPr>
              <w:shd w:val="clear" w:color="auto" w:fill="FFFFFF"/>
              <w:spacing w:line="274" w:lineRule="exact"/>
              <w:jc w:val="center"/>
            </w:pPr>
            <w:r w:rsidRPr="007731FC">
              <w:t>Штука</w:t>
            </w:r>
          </w:p>
        </w:tc>
      </w:tr>
      <w:tr w:rsidR="00F21C77" w:rsidRPr="00062F61" w:rsidTr="00BB58DC">
        <w:tblPrEx>
          <w:tblLook w:val="04A0"/>
        </w:tblPrEx>
        <w:trPr>
          <w:trHeight w:val="507"/>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61789E" w:rsidRDefault="00F21C77" w:rsidP="009B3C5A">
            <w:pPr>
              <w:spacing w:line="360" w:lineRule="auto"/>
              <w:jc w:val="left"/>
              <w:rPr>
                <w:b/>
              </w:rPr>
            </w:pPr>
            <w:r w:rsidRPr="0061789E">
              <w:rPr>
                <w:b/>
              </w:rPr>
              <w:t>Начальная  (максимальная) цена договора</w:t>
            </w:r>
          </w:p>
        </w:tc>
        <w:tc>
          <w:tcPr>
            <w:tcW w:w="10085" w:type="dxa"/>
            <w:gridSpan w:val="5"/>
            <w:tcBorders>
              <w:top w:val="single" w:sz="4" w:space="0" w:color="auto"/>
              <w:left w:val="single" w:sz="4" w:space="0" w:color="auto"/>
              <w:bottom w:val="single" w:sz="4" w:space="0" w:color="auto"/>
              <w:right w:val="single" w:sz="4" w:space="0" w:color="auto"/>
            </w:tcBorders>
            <w:vAlign w:val="center"/>
          </w:tcPr>
          <w:p w:rsidR="00F21C77" w:rsidRPr="0061789E" w:rsidRDefault="00F21C77" w:rsidP="009B3C5A">
            <w:pPr>
              <w:spacing w:line="360" w:lineRule="auto"/>
              <w:jc w:val="left"/>
              <w:rPr>
                <w:b/>
              </w:rPr>
            </w:pPr>
            <w:r w:rsidRPr="00BB58DC">
              <w:rPr>
                <w:b/>
              </w:rPr>
              <w:t>576</w:t>
            </w:r>
            <w:r w:rsidRPr="007731FC">
              <w:rPr>
                <w:b/>
                <w:lang w:val="en-US"/>
              </w:rPr>
              <w:t> </w:t>
            </w:r>
            <w:r w:rsidRPr="00BB58DC">
              <w:rPr>
                <w:b/>
              </w:rPr>
              <w:t>700</w:t>
            </w:r>
            <w:r w:rsidRPr="007731FC">
              <w:rPr>
                <w:b/>
              </w:rPr>
              <w:t>,00 рублей  с НДС 18%</w:t>
            </w:r>
            <w:r>
              <w:rPr>
                <w:b/>
              </w:rPr>
              <w:t xml:space="preserve"> (Пятьсот семьдесят шесть тысяч семьсот рублей)</w:t>
            </w:r>
          </w:p>
        </w:tc>
      </w:tr>
      <w:tr w:rsidR="00F21C77" w:rsidRPr="005A6C7C" w:rsidTr="00BB58DC">
        <w:tblPrEx>
          <w:tblLook w:val="04A0"/>
        </w:tblPrEx>
        <w:trPr>
          <w:trHeight w:val="1073"/>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Начальная (максимальная) цена договора включает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w:t>
            </w:r>
          </w:p>
        </w:tc>
      </w:tr>
      <w:tr w:rsidR="00F21C77" w:rsidRPr="005A6C7C" w:rsidTr="00BB58DC">
        <w:tblPrEx>
          <w:tblLook w:val="04A0"/>
        </w:tblPrEx>
        <w:trPr>
          <w:trHeight w:val="574"/>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Место доставки (выполнения работы, оказания услуги), порядок доставки</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 xml:space="preserve">Место доставки: Терминал транспортной компании в г.Томске. </w:t>
            </w:r>
          </w:p>
          <w:p w:rsidR="00F21C77" w:rsidRPr="007731FC" w:rsidRDefault="00F21C77" w:rsidP="00BB58DC">
            <w:r w:rsidRPr="007731FC">
              <w:t xml:space="preserve">Способ доставки: Автотранспортом до терминала транспортной компании в г.Томске, возможен самовывоз со склада поставщика в г. Томске. </w:t>
            </w:r>
          </w:p>
        </w:tc>
      </w:tr>
      <w:tr w:rsidR="00F21C77" w:rsidRPr="005A6C7C" w:rsidTr="00BB58DC">
        <w:tblPrEx>
          <w:tblLook w:val="04A0"/>
        </w:tblPrEx>
        <w:trPr>
          <w:trHeight w:val="559"/>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Сроки поставки (сроки начала и окончания выполнения работ, оказания услуг)</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Поставка товара в течение 30  календарных дней с момента подписания договора уполномоченными представителями сторон.</w:t>
            </w:r>
          </w:p>
        </w:tc>
      </w:tr>
      <w:tr w:rsidR="00F21C77" w:rsidRPr="005A6C7C" w:rsidTr="00BB58DC">
        <w:tblPrEx>
          <w:tblLook w:val="04A0"/>
        </w:tblPrEx>
        <w:trPr>
          <w:trHeight w:val="257"/>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Сроки и условия оплаты</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tc>
      </w:tr>
      <w:tr w:rsidR="00F21C77" w:rsidRPr="005A6C7C" w:rsidTr="00BB58DC">
        <w:tblPrEx>
          <w:tblLook w:val="04A0"/>
        </w:tblPrEx>
        <w:trPr>
          <w:trHeight w:val="191"/>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Срок гарантии качества</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 xml:space="preserve">Согласно паспорту качества </w:t>
            </w:r>
          </w:p>
        </w:tc>
      </w:tr>
      <w:tr w:rsidR="00F21C77" w:rsidRPr="005A6C7C" w:rsidTr="00BB58DC">
        <w:tblPrEx>
          <w:tblLook w:val="04A0"/>
        </w:tblPrEx>
        <w:trPr>
          <w:trHeight w:val="181"/>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t>Дополнительные условия</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pPr>
              <w:autoSpaceDE w:val="0"/>
              <w:autoSpaceDN w:val="0"/>
              <w:adjustRightInd w:val="0"/>
            </w:pPr>
            <w:r w:rsidRPr="007731FC">
              <w:t xml:space="preserve">Отгрузка сопровождается паспортами, сертификатами качества оформленными должным образом (согласно ГОСТ/ТУ. </w:t>
            </w:r>
          </w:p>
        </w:tc>
      </w:tr>
      <w:tr w:rsidR="00F21C77" w:rsidRPr="005A6C7C" w:rsidTr="00BB58DC">
        <w:tblPrEx>
          <w:tblLook w:val="04A0"/>
        </w:tblPrEx>
        <w:trPr>
          <w:trHeight w:val="181"/>
        </w:trPr>
        <w:tc>
          <w:tcPr>
            <w:tcW w:w="5182" w:type="dxa"/>
            <w:gridSpan w:val="2"/>
            <w:tcBorders>
              <w:top w:val="single" w:sz="4" w:space="0" w:color="auto"/>
              <w:left w:val="single" w:sz="4" w:space="0" w:color="auto"/>
              <w:bottom w:val="single" w:sz="4" w:space="0" w:color="auto"/>
              <w:right w:val="single" w:sz="4" w:space="0" w:color="auto"/>
            </w:tcBorders>
            <w:vAlign w:val="center"/>
          </w:tcPr>
          <w:p w:rsidR="00F21C77" w:rsidRPr="007731FC" w:rsidRDefault="00F21C77" w:rsidP="00EC2E50">
            <w:r w:rsidRPr="007731FC">
              <w:lastRenderedPageBreak/>
              <w:t>Порядок приемки товара (работ, услуг)</w:t>
            </w:r>
          </w:p>
        </w:tc>
        <w:tc>
          <w:tcPr>
            <w:tcW w:w="10085" w:type="dxa"/>
            <w:gridSpan w:val="5"/>
            <w:tcBorders>
              <w:top w:val="single" w:sz="4" w:space="0" w:color="auto"/>
              <w:left w:val="single" w:sz="4" w:space="0" w:color="auto"/>
              <w:bottom w:val="single" w:sz="4" w:space="0" w:color="auto"/>
              <w:right w:val="single" w:sz="4" w:space="0" w:color="auto"/>
            </w:tcBorders>
          </w:tcPr>
          <w:p w:rsidR="00F21C77" w:rsidRPr="007731FC" w:rsidRDefault="00F21C77" w:rsidP="00EC2E50">
            <w:r w:rsidRPr="007731F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bl>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8"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19"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Pr>
          <w:u w:val="single"/>
        </w:rPr>
        <w:t xml:space="preserve">12 </w:t>
      </w:r>
      <w:r w:rsidRPr="005666BE">
        <w:rPr>
          <w:u w:val="single"/>
        </w:rPr>
        <w:t xml:space="preserve"> час. 00 мин. «</w:t>
      </w:r>
      <w:r w:rsidR="00A42B08">
        <w:rPr>
          <w:u w:val="single"/>
        </w:rPr>
        <w:t>07</w:t>
      </w:r>
      <w:r w:rsidRPr="005666BE">
        <w:rPr>
          <w:u w:val="single"/>
        </w:rPr>
        <w:t>»</w:t>
      </w:r>
      <w:r>
        <w:rPr>
          <w:u w:val="single"/>
        </w:rPr>
        <w:t xml:space="preserve"> </w:t>
      </w:r>
      <w:r w:rsidR="00BB58DC">
        <w:rPr>
          <w:u w:val="single"/>
        </w:rPr>
        <w:t>марта</w:t>
      </w:r>
      <w:r>
        <w:rPr>
          <w:u w:val="single"/>
        </w:rPr>
        <w:t xml:space="preserve"> </w:t>
      </w:r>
      <w:smartTag w:uri="urn:schemas-microsoft-com:office:smarttags" w:element="metricconverter">
        <w:smartTagPr>
          <w:attr w:name="ProductID" w:val="2013 г"/>
        </w:smartTagPr>
        <w:r>
          <w:rPr>
            <w:u w:val="single"/>
          </w:rPr>
          <w:t>2013</w:t>
        </w:r>
        <w:r w:rsidRPr="005666BE">
          <w:rPr>
            <w:u w:val="single"/>
          </w:rPr>
          <w:t xml:space="preserve"> г</w:t>
        </w:r>
      </w:smartTag>
      <w:r w:rsidRPr="005666BE">
        <w:rPr>
          <w:u w:val="single"/>
        </w:rPr>
        <w:t>. (время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BB58DC">
        <w:rPr>
          <w:b/>
          <w:u w:val="single"/>
        </w:rPr>
        <w:t>1</w:t>
      </w:r>
      <w:r w:rsidR="00A42B08">
        <w:rPr>
          <w:b/>
          <w:u w:val="single"/>
        </w:rPr>
        <w:t>4</w:t>
      </w:r>
      <w:r>
        <w:rPr>
          <w:b/>
          <w:u w:val="single"/>
        </w:rPr>
        <w:t xml:space="preserve">» </w:t>
      </w:r>
      <w:r w:rsidR="00327889">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9B3C5A" w:rsidRPr="004522DF" w:rsidRDefault="009B3C5A" w:rsidP="009B3C5A">
      <w:pPr>
        <w:spacing w:before="80" w:after="0"/>
        <w:jc w:val="left"/>
      </w:pPr>
      <w:r w:rsidRPr="004522DF">
        <w:rPr>
          <w:b/>
        </w:rPr>
        <w:t xml:space="preserve">Место рассмотрения заявок: </w:t>
      </w:r>
      <w:smartTag w:uri="urn:schemas-microsoft-com:office:smarttags" w:element="metricconverter">
        <w:smartTagPr>
          <w:attr w:name="ProductID" w:val="636039, г"/>
        </w:smartTagPr>
        <w:r w:rsidRPr="004522DF">
          <w:t>636039, г</w:t>
        </w:r>
      </w:smartTag>
      <w:r w:rsidRPr="004522DF">
        <w:t>. Северск Томской обл., ул. Курчатова 1, ОАО «СХК», УМТОиК,</w:t>
      </w:r>
      <w:r w:rsidRPr="004522DF">
        <w:rPr>
          <w:sz w:val="22"/>
          <w:szCs w:val="22"/>
        </w:rPr>
        <w:t xml:space="preserve"> </w:t>
      </w:r>
      <w:r w:rsidRPr="004522DF">
        <w:t>каб. зам. ген. директора ОАО «СХК» по снабжению.</w:t>
      </w:r>
    </w:p>
    <w:p w:rsidR="009B3C5A" w:rsidRPr="00996111" w:rsidRDefault="009B3C5A" w:rsidP="009B3C5A">
      <w:pPr>
        <w:spacing w:before="80" w:after="0"/>
        <w:jc w:val="left"/>
        <w:rPr>
          <w:color w:val="000000"/>
        </w:rPr>
      </w:pP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lastRenderedPageBreak/>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BB58DC" w:rsidRDefault="00BB58DC"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lastRenderedPageBreak/>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jc w:val="right"/>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9B3C5A">
      <w:pPr>
        <w:jc w:val="right"/>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3"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4F642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A3A" w:rsidRDefault="00632A3A">
      <w:r>
        <w:separator/>
      </w:r>
    </w:p>
  </w:endnote>
  <w:endnote w:type="continuationSeparator" w:id="0">
    <w:p w:rsidR="00632A3A" w:rsidRDefault="00632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A3A" w:rsidRDefault="00632A3A">
      <w:r>
        <w:separator/>
      </w:r>
    </w:p>
  </w:footnote>
  <w:footnote w:type="continuationSeparator" w:id="0">
    <w:p w:rsidR="00632A3A" w:rsidRDefault="00632A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1"/>
    <w:footnote w:id="0"/>
  </w:footnotePr>
  <w:endnotePr>
    <w:endnote w:id="-1"/>
    <w:endnote w:id="0"/>
  </w:endnotePr>
  <w:compat/>
  <w:rsids>
    <w:rsidRoot w:val="009B3C5A"/>
    <w:rsid w:val="000113B8"/>
    <w:rsid w:val="0002604A"/>
    <w:rsid w:val="000F38AC"/>
    <w:rsid w:val="00102045"/>
    <w:rsid w:val="00103029"/>
    <w:rsid w:val="0018712B"/>
    <w:rsid w:val="001C5ABF"/>
    <w:rsid w:val="001E4D82"/>
    <w:rsid w:val="001F0DE8"/>
    <w:rsid w:val="002217F8"/>
    <w:rsid w:val="00241487"/>
    <w:rsid w:val="00295EAC"/>
    <w:rsid w:val="002E201B"/>
    <w:rsid w:val="00327889"/>
    <w:rsid w:val="00386AAF"/>
    <w:rsid w:val="004522DF"/>
    <w:rsid w:val="004646D1"/>
    <w:rsid w:val="004F6426"/>
    <w:rsid w:val="00575B4C"/>
    <w:rsid w:val="00586D51"/>
    <w:rsid w:val="005A37B7"/>
    <w:rsid w:val="005B471A"/>
    <w:rsid w:val="005B4998"/>
    <w:rsid w:val="005F56C7"/>
    <w:rsid w:val="00632A3A"/>
    <w:rsid w:val="006741EA"/>
    <w:rsid w:val="006D6C0F"/>
    <w:rsid w:val="00725BA1"/>
    <w:rsid w:val="00747116"/>
    <w:rsid w:val="00754E72"/>
    <w:rsid w:val="007616C5"/>
    <w:rsid w:val="00795A0A"/>
    <w:rsid w:val="007B6206"/>
    <w:rsid w:val="007C6218"/>
    <w:rsid w:val="00862491"/>
    <w:rsid w:val="008845A9"/>
    <w:rsid w:val="008E7DEE"/>
    <w:rsid w:val="00912D30"/>
    <w:rsid w:val="00914D74"/>
    <w:rsid w:val="0091701C"/>
    <w:rsid w:val="009B3C5A"/>
    <w:rsid w:val="00A32533"/>
    <w:rsid w:val="00A42B08"/>
    <w:rsid w:val="00A7673E"/>
    <w:rsid w:val="00B43123"/>
    <w:rsid w:val="00B91B17"/>
    <w:rsid w:val="00BB58DC"/>
    <w:rsid w:val="00BC689A"/>
    <w:rsid w:val="00C56BBB"/>
    <w:rsid w:val="00C63703"/>
    <w:rsid w:val="00D27F6B"/>
    <w:rsid w:val="00E13CE9"/>
    <w:rsid w:val="00E1584B"/>
    <w:rsid w:val="00E2732C"/>
    <w:rsid w:val="00E310B5"/>
    <w:rsid w:val="00E4489B"/>
    <w:rsid w:val="00E83D8A"/>
    <w:rsid w:val="00EC2E50"/>
    <w:rsid w:val="00F21C77"/>
    <w:rsid w:val="00F611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uiPriority w:val="99"/>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23</Pages>
  <Words>7690</Words>
  <Characters>43839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51427</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68813892</vt:i4>
      </vt:variant>
      <vt:variant>
        <vt:i4>48</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68813892</vt:i4>
      </vt:variant>
      <vt:variant>
        <vt:i4>45</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dc:description/>
  <cp:lastModifiedBy>aryamnov</cp:lastModifiedBy>
  <cp:revision>13</cp:revision>
  <cp:lastPrinted>2013-03-07T02:05:00Z</cp:lastPrinted>
  <dcterms:created xsi:type="dcterms:W3CDTF">2013-03-04T04:51:00Z</dcterms:created>
  <dcterms:modified xsi:type="dcterms:W3CDTF">2013-03-07T02:55:00Z</dcterms:modified>
</cp:coreProperties>
</file>