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444" w:rsidRPr="004C6B4D" w:rsidRDefault="00C24444" w:rsidP="00C24444">
      <w:pPr>
        <w:jc w:val="center"/>
        <w:outlineLvl w:val="0"/>
        <w:rPr>
          <w:sz w:val="28"/>
          <w:szCs w:val="28"/>
        </w:rPr>
      </w:pPr>
      <w:bookmarkStart w:id="0" w:name="_Toc384796617"/>
      <w:r w:rsidRPr="004C6B4D">
        <w:rPr>
          <w:sz w:val="28"/>
          <w:szCs w:val="28"/>
        </w:rPr>
        <w:t>ИЗВЕЩЕНИЕ О ПРОВЕДЕНИИ АУКЦИОНА</w:t>
      </w:r>
      <w:bookmarkEnd w:id="0"/>
    </w:p>
    <w:p w:rsidR="00C24444" w:rsidRPr="004C6B4D" w:rsidRDefault="00C24444" w:rsidP="00C2444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C6B4D">
        <w:rPr>
          <w:spacing w:val="-6"/>
        </w:rPr>
        <w:t xml:space="preserve">Форма и способ процедуры закупки: </w:t>
      </w:r>
      <w:r w:rsidRPr="004C6B4D">
        <w:t>Открытый аукцион в электронной форме без квалификационного отбора.</w:t>
      </w:r>
    </w:p>
    <w:p w:rsidR="00C24444" w:rsidRPr="004C6B4D" w:rsidRDefault="00C24444" w:rsidP="00C2444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C6B4D">
        <w:rPr>
          <w:b/>
          <w:spacing w:val="-6"/>
        </w:rPr>
        <w:t xml:space="preserve">Заказчик </w:t>
      </w:r>
      <w:r w:rsidRPr="004C6B4D">
        <w:t>Федеральное государственное унитарное предприятие «Производственное Объединение «Маяк» (ФГУП «ПО «Маяк»).</w:t>
      </w:r>
    </w:p>
    <w:p w:rsidR="00C24444" w:rsidRPr="004C6B4D" w:rsidRDefault="00C24444" w:rsidP="00C24444">
      <w:pPr>
        <w:ind w:firstLine="709"/>
        <w:jc w:val="both"/>
      </w:pPr>
      <w:r w:rsidRPr="004C6B4D">
        <w:rPr>
          <w:b/>
        </w:rPr>
        <w:t>Место нахождения:</w:t>
      </w:r>
      <w:r w:rsidRPr="004C6B4D">
        <w:t xml:space="preserve"> Россия, Челябинская область, г. Озерск, проспект Ленина, дом 31.</w:t>
      </w:r>
    </w:p>
    <w:p w:rsidR="00C24444" w:rsidRPr="004C6B4D" w:rsidRDefault="00C24444" w:rsidP="00C24444">
      <w:pPr>
        <w:tabs>
          <w:tab w:val="left" w:pos="1134"/>
        </w:tabs>
        <w:ind w:firstLine="709"/>
        <w:contextualSpacing/>
        <w:jc w:val="both"/>
      </w:pPr>
      <w:r w:rsidRPr="004C6B4D">
        <w:rPr>
          <w:b/>
        </w:rPr>
        <w:t>Почтовый адрес:</w:t>
      </w:r>
      <w:r w:rsidRPr="004C6B4D">
        <w:t xml:space="preserve"> 456780, Россия, Челябинская область, г. Озерск, проспект Ленина, дом 31.</w:t>
      </w:r>
    </w:p>
    <w:p w:rsidR="00C24444" w:rsidRPr="004C6B4D" w:rsidRDefault="00C24444" w:rsidP="00C2444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C6B4D">
        <w:rPr>
          <w:b/>
        </w:rPr>
        <w:t>Организатор аукциона</w:t>
      </w:r>
      <w:r w:rsidRPr="004C6B4D">
        <w:t xml:space="preserve"> Федеральное государственное унитарное предприятие «Производственное Объединение «Маяк» (ФГУП «ПО «Маяк»).</w:t>
      </w:r>
    </w:p>
    <w:p w:rsidR="00C24444" w:rsidRPr="004C6B4D" w:rsidRDefault="00C24444" w:rsidP="00C24444">
      <w:pPr>
        <w:ind w:firstLine="720"/>
        <w:jc w:val="both"/>
      </w:pPr>
      <w:r w:rsidRPr="004C6B4D">
        <w:rPr>
          <w:b/>
        </w:rPr>
        <w:t>Место нахождения:</w:t>
      </w:r>
      <w:r w:rsidRPr="004C6B4D">
        <w:t xml:space="preserve"> Россия, Челябинская область, г. Озерск, проспект Ленина, дом 31.</w:t>
      </w:r>
    </w:p>
    <w:p w:rsidR="00C24444" w:rsidRPr="004C6B4D" w:rsidRDefault="00C24444" w:rsidP="00C24444">
      <w:pPr>
        <w:ind w:firstLine="720"/>
      </w:pPr>
      <w:r w:rsidRPr="004C6B4D">
        <w:rPr>
          <w:b/>
        </w:rPr>
        <w:t xml:space="preserve">Почтовый адрес: </w:t>
      </w:r>
      <w:r w:rsidRPr="004C6B4D">
        <w:t>456780, Россия, Челябинская область, г. Озерск, проспект Ленина, дом 31.</w:t>
      </w:r>
    </w:p>
    <w:p w:rsidR="00C24444" w:rsidRPr="004C6B4D" w:rsidRDefault="00C24444" w:rsidP="00C24444">
      <w:pPr>
        <w:tabs>
          <w:tab w:val="left" w:pos="1134"/>
        </w:tabs>
        <w:ind w:firstLine="709"/>
        <w:contextualSpacing/>
        <w:jc w:val="both"/>
      </w:pPr>
      <w:r w:rsidRPr="004C6B4D">
        <w:rPr>
          <w:b/>
        </w:rPr>
        <w:t>Контактное лицо:</w:t>
      </w:r>
      <w:r w:rsidRPr="004C6B4D">
        <w:t xml:space="preserve"> Колосова Дарья Евгеньевна, (35130) 2 37 79, </w:t>
      </w:r>
      <w:r w:rsidRPr="004C6B4D">
        <w:rPr>
          <w:lang w:val="en-US"/>
        </w:rPr>
        <w:t>DEKolosova</w:t>
      </w:r>
      <w:r w:rsidRPr="004C6B4D">
        <w:t>@</w:t>
      </w:r>
      <w:r w:rsidRPr="004C6B4D">
        <w:rPr>
          <w:lang w:val="en-US"/>
        </w:rPr>
        <w:t>po</w:t>
      </w:r>
      <w:r w:rsidRPr="004C6B4D">
        <w:t>-</w:t>
      </w:r>
      <w:r w:rsidRPr="004C6B4D">
        <w:rPr>
          <w:lang w:val="en-US"/>
        </w:rPr>
        <w:t>mayak</w:t>
      </w:r>
      <w:r w:rsidRPr="004C6B4D">
        <w:t>.</w:t>
      </w:r>
      <w:r w:rsidRPr="004C6B4D">
        <w:rPr>
          <w:lang w:val="en-US"/>
        </w:rPr>
        <w:t>ru</w:t>
      </w:r>
    </w:p>
    <w:p w:rsidR="00C24444" w:rsidRPr="004C6B4D" w:rsidRDefault="00C24444" w:rsidP="00C2444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C6B4D">
        <w:rPr>
          <w:b/>
        </w:rPr>
        <w:t xml:space="preserve">Предмет договора: </w:t>
      </w:r>
      <w:r w:rsidRPr="004C6B4D">
        <w:t>поставку быстровозводимого здания для создания общежития городка временного пребывания персонала подрядных организаций</w:t>
      </w:r>
    </w:p>
    <w:p w:rsidR="00C24444" w:rsidRPr="004C6B4D" w:rsidRDefault="00C24444" w:rsidP="00C24444">
      <w:pPr>
        <w:ind w:firstLine="709"/>
        <w:contextualSpacing/>
        <w:jc w:val="both"/>
      </w:pPr>
      <w:r w:rsidRPr="004C6B4D">
        <w:rPr>
          <w:b/>
        </w:rPr>
        <w:t>Состав и объем:</w:t>
      </w:r>
      <w:r w:rsidRPr="004C6B4D">
        <w:t xml:space="preserve"> указан в </w:t>
      </w:r>
      <w:r w:rsidRPr="004C6B4D">
        <w:rPr>
          <w:bCs/>
        </w:rPr>
        <w:t>Томе 2</w:t>
      </w:r>
      <w:r w:rsidRPr="004C6B4D">
        <w:t xml:space="preserve"> «ТЕХНИЧЕСКАЯ ЧАСТЬ».</w:t>
      </w:r>
    </w:p>
    <w:p w:rsidR="00C24444" w:rsidRPr="004C6B4D" w:rsidRDefault="00C24444" w:rsidP="00C24444">
      <w:pPr>
        <w:ind w:firstLine="709"/>
        <w:contextualSpacing/>
        <w:jc w:val="both"/>
        <w:rPr>
          <w:i/>
        </w:rPr>
      </w:pPr>
      <w:r w:rsidRPr="004C6B4D">
        <w:rPr>
          <w:b/>
        </w:rPr>
        <w:t>Срок поставки Товара:</w:t>
      </w:r>
      <w:r w:rsidRPr="004C6B4D">
        <w:t xml:space="preserve"> указан в </w:t>
      </w:r>
      <w:r w:rsidRPr="004C6B4D">
        <w:rPr>
          <w:bCs/>
        </w:rPr>
        <w:t>Томе 2</w:t>
      </w:r>
      <w:r w:rsidRPr="004C6B4D">
        <w:t xml:space="preserve"> «ТЕХНИЧЕСКАЯ ЧАСТЬ».</w:t>
      </w:r>
    </w:p>
    <w:p w:rsidR="00C24444" w:rsidRPr="004C6B4D" w:rsidRDefault="00C24444" w:rsidP="00C2444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C6B4D">
        <w:rPr>
          <w:b/>
        </w:rPr>
        <w:t xml:space="preserve">Место поставки Товара: </w:t>
      </w:r>
      <w:r w:rsidRPr="004C6B4D">
        <w:rPr>
          <w:iCs/>
        </w:rPr>
        <w:t>456780, Россия, Челябинская область, территория  Озерского городского округа.</w:t>
      </w:r>
    </w:p>
    <w:p w:rsidR="00C24444" w:rsidRPr="004C6B4D" w:rsidRDefault="00C24444" w:rsidP="00C24444">
      <w:pPr>
        <w:spacing w:before="120"/>
        <w:ind w:left="709"/>
        <w:jc w:val="center"/>
        <w:rPr>
          <w:b/>
          <w:color w:val="000000"/>
          <w:sz w:val="16"/>
          <w:szCs w:val="16"/>
        </w:rPr>
      </w:pPr>
      <w:r w:rsidRPr="004C6B4D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C24444" w:rsidRPr="004C6B4D" w:rsidRDefault="00C24444" w:rsidP="00C24444">
      <w:pPr>
        <w:ind w:firstLine="709"/>
        <w:contextualSpacing/>
        <w:jc w:val="both"/>
        <w:rPr>
          <w:b/>
          <w:color w:val="000000"/>
          <w:sz w:val="16"/>
          <w:szCs w:val="16"/>
        </w:rPr>
      </w:pPr>
      <w:r w:rsidRPr="004C6B4D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 Согласно «Положения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C24444" w:rsidRPr="004C6B4D" w:rsidRDefault="00C24444" w:rsidP="00C24444">
      <w:pPr>
        <w:ind w:firstLine="709"/>
        <w:contextualSpacing/>
        <w:jc w:val="both"/>
        <w:rPr>
          <w:color w:val="000000"/>
          <w:sz w:val="16"/>
          <w:szCs w:val="16"/>
        </w:rPr>
      </w:pPr>
      <w:r w:rsidRPr="004C6B4D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C24444" w:rsidRPr="004C6B4D" w:rsidRDefault="00C24444" w:rsidP="00C24444">
      <w:pPr>
        <w:tabs>
          <w:tab w:val="left" w:pos="648"/>
          <w:tab w:val="left" w:pos="3713"/>
        </w:tabs>
        <w:ind w:firstLine="709"/>
        <w:contextualSpacing/>
        <w:jc w:val="both"/>
        <w:rPr>
          <w:iCs/>
          <w:sz w:val="16"/>
          <w:szCs w:val="16"/>
        </w:rPr>
      </w:pPr>
      <w:r w:rsidRPr="004C6B4D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закупки, задействованных </w:t>
      </w:r>
      <w:r w:rsidRPr="004C6B4D">
        <w:rPr>
          <w:b/>
          <w:color w:val="000000"/>
          <w:sz w:val="16"/>
          <w:szCs w:val="16"/>
        </w:rPr>
        <w:t>на выполнение работ</w:t>
      </w:r>
      <w:r w:rsidRPr="004C6B4D">
        <w:rPr>
          <w:color w:val="000000"/>
          <w:sz w:val="16"/>
          <w:szCs w:val="16"/>
        </w:rPr>
        <w:t xml:space="preserve"> по предмету Договора.</w:t>
      </w:r>
    </w:p>
    <w:p w:rsidR="00C24444" w:rsidRPr="004C6B4D" w:rsidRDefault="00C24444" w:rsidP="00C24444">
      <w:pPr>
        <w:tabs>
          <w:tab w:val="left" w:pos="1134"/>
        </w:tabs>
        <w:spacing w:after="120"/>
        <w:contextualSpacing/>
        <w:jc w:val="both"/>
        <w:rPr>
          <w:color w:val="000000"/>
          <w:sz w:val="16"/>
          <w:szCs w:val="16"/>
        </w:rPr>
      </w:pPr>
      <w:r w:rsidRPr="004C6B4D">
        <w:rPr>
          <w:color w:val="000000"/>
          <w:sz w:val="16"/>
          <w:szCs w:val="16"/>
        </w:rPr>
        <w:t xml:space="preserve">Для оформления въезда на территорию г. Озерска участнику размещения заказа необходимо обратиться к уполномоченному лицу Заказчика по телефону: </w:t>
      </w:r>
      <w:r w:rsidRPr="004C6B4D">
        <w:rPr>
          <w:sz w:val="16"/>
          <w:szCs w:val="16"/>
        </w:rPr>
        <w:t xml:space="preserve">8 (35130) 26693  </w:t>
      </w:r>
      <w:r w:rsidRPr="004C6B4D">
        <w:rPr>
          <w:color w:val="000000"/>
          <w:sz w:val="16"/>
          <w:szCs w:val="16"/>
        </w:rPr>
        <w:t>с момента размещения итогового протокола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C24444" w:rsidRPr="004C6B4D" w:rsidRDefault="00C24444" w:rsidP="00C2444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C6B4D">
        <w:t>Сведения о порядке проведения, в том числе об оформлении участия в аукционе, определении лица, выигравшего аукцион:</w:t>
      </w:r>
    </w:p>
    <w:p w:rsidR="00C24444" w:rsidRPr="004C6B4D" w:rsidRDefault="00C24444" w:rsidP="00C24444">
      <w:pPr>
        <w:tabs>
          <w:tab w:val="left" w:pos="1134"/>
        </w:tabs>
        <w:ind w:firstLine="709"/>
        <w:contextualSpacing/>
        <w:jc w:val="both"/>
      </w:pPr>
      <w:r w:rsidRPr="004C6B4D">
        <w:t xml:space="preserve">Аукцион проводится на электронной торговой площадке АКД в сети «Интернет» по адресу: </w:t>
      </w:r>
      <w:hyperlink r:id="rId5" w:history="1">
        <w:r w:rsidRPr="004C6B4D">
          <w:rPr>
            <w:rStyle w:val="a5"/>
          </w:rPr>
          <w:t>www.</w:t>
        </w:r>
        <w:r w:rsidRPr="004C6B4D">
          <w:rPr>
            <w:rStyle w:val="a5"/>
            <w:lang w:val="en-US"/>
          </w:rPr>
          <w:t>a</w:t>
        </w:r>
        <w:r w:rsidRPr="004C6B4D">
          <w:rPr>
            <w:rStyle w:val="a5"/>
          </w:rPr>
          <w:t>-</w:t>
        </w:r>
        <w:r w:rsidRPr="004C6B4D">
          <w:rPr>
            <w:rStyle w:val="a5"/>
            <w:lang w:val="en-US"/>
          </w:rPr>
          <w:t>k</w:t>
        </w:r>
        <w:r w:rsidRPr="004C6B4D">
          <w:rPr>
            <w:rStyle w:val="a5"/>
          </w:rPr>
          <w:t>-</w:t>
        </w:r>
        <w:r w:rsidRPr="004C6B4D">
          <w:rPr>
            <w:rStyle w:val="a5"/>
            <w:lang w:val="en-US"/>
          </w:rPr>
          <w:t>d</w:t>
        </w:r>
        <w:r w:rsidRPr="004C6B4D">
          <w:rPr>
            <w:rStyle w:val="a5"/>
          </w:rPr>
          <w:t>.ru</w:t>
        </w:r>
      </w:hyperlink>
      <w:r w:rsidRPr="004C6B4D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C24444" w:rsidRPr="004C6B4D" w:rsidRDefault="00C24444" w:rsidP="00C24444">
      <w:pPr>
        <w:tabs>
          <w:tab w:val="left" w:pos="1134"/>
        </w:tabs>
        <w:ind w:firstLine="709"/>
        <w:contextualSpacing/>
        <w:jc w:val="both"/>
      </w:pPr>
      <w:r w:rsidRPr="004C6B4D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4444" w:rsidRPr="004C6B4D" w:rsidRDefault="00C24444" w:rsidP="00C24444">
      <w:pPr>
        <w:tabs>
          <w:tab w:val="left" w:pos="1134"/>
        </w:tabs>
        <w:ind w:firstLine="709"/>
        <w:contextualSpacing/>
        <w:jc w:val="both"/>
      </w:pPr>
      <w:r w:rsidRPr="004C6B4D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C24444" w:rsidRPr="004C6B4D" w:rsidRDefault="00C24444" w:rsidP="00C2444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C6B4D">
        <w:t xml:space="preserve">Начальная (максимальная) цена договора </w:t>
      </w:r>
      <w:r w:rsidRPr="004C6B4D">
        <w:rPr>
          <w:b/>
          <w:i/>
          <w:iCs/>
          <w:u w:val="single"/>
        </w:rPr>
        <w:t>60 000 000 (шестьдесят миллионов) рублей 00 копеек,</w:t>
      </w:r>
      <w:r w:rsidRPr="004C6B4D">
        <w:t xml:space="preserve"> включая НДС. Начальная (максимальная) цена Договора учитывает все расходы по Договору, включая расходы по разработке конструкторской документации, конструированию, изготовлению, доставке до Покупателя, сборке Оборудования, а также все налоги, сборы, платежи (в том числе таможенные), расходы на транспортировку до места поставки, расходы по гарантийному обслуживанию, расходы на упаковку, техническую документацию, тару, экспедирование,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C24444" w:rsidRPr="004C6B4D" w:rsidRDefault="00C24444" w:rsidP="00C2444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C6B4D">
        <w:rPr>
          <w:spacing w:val="-6"/>
        </w:rPr>
        <w:t>Срок, место и порядок предоставления аукционной документации:</w:t>
      </w:r>
    </w:p>
    <w:p w:rsidR="00C24444" w:rsidRPr="004C6B4D" w:rsidRDefault="00C24444" w:rsidP="00C2444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C6B4D">
        <w:rPr>
          <w:spacing w:val="-6"/>
        </w:rPr>
        <w:t xml:space="preserve">На официальном сайте </w:t>
      </w:r>
      <w:r w:rsidRPr="004C6B4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4C6B4D">
          <w:rPr>
            <w:rStyle w:val="a5"/>
          </w:rPr>
          <w:t>http://</w:t>
        </w:r>
        <w:r w:rsidRPr="004C6B4D">
          <w:rPr>
            <w:rStyle w:val="a5"/>
          </w:rPr>
          <w:t>w</w:t>
        </w:r>
        <w:r w:rsidRPr="004C6B4D">
          <w:rPr>
            <w:rStyle w:val="a5"/>
          </w:rPr>
          <w:t>ww.zakupki.gov.ru</w:t>
        </w:r>
      </w:hyperlink>
      <w:r w:rsidRPr="004C6B4D">
        <w:t>), на официальном сайте по закупкам атомной отрасли Госкорпорации «Рос</w:t>
      </w:r>
      <w:r w:rsidRPr="004C6B4D">
        <w:rPr>
          <w:spacing w:val="-6"/>
        </w:rPr>
        <w:t>атом» (</w:t>
      </w:r>
      <w:hyperlink r:id="rId7" w:history="1">
        <w:r w:rsidRPr="004C6B4D">
          <w:rPr>
            <w:rStyle w:val="a5"/>
          </w:rPr>
          <w:t>http://zakupki.rosatom.ru</w:t>
        </w:r>
      </w:hyperlink>
      <w:r w:rsidRPr="004C6B4D">
        <w:rPr>
          <w:spacing w:val="-6"/>
        </w:rPr>
        <w:t xml:space="preserve">) аукционная документация находится в открытом доступе, начиная </w:t>
      </w:r>
      <w:r w:rsidRPr="004C6B4D">
        <w:t>с даты размещения настоящего извещения и аукционной документации</w:t>
      </w:r>
      <w:r w:rsidRPr="004C6B4D">
        <w:rPr>
          <w:spacing w:val="-6"/>
        </w:rPr>
        <w:t xml:space="preserve">. Порядок </w:t>
      </w:r>
      <w:r w:rsidRPr="004C6B4D">
        <w:rPr>
          <w:spacing w:val="-6"/>
        </w:rPr>
        <w:lastRenderedPageBreak/>
        <w:t xml:space="preserve">получения аукционной документации на электронной торговой площадке </w:t>
      </w:r>
      <w:r w:rsidRPr="004C6B4D">
        <w:t xml:space="preserve">АКД </w:t>
      </w:r>
      <w:hyperlink r:id="rId8" w:history="1">
        <w:r w:rsidRPr="004C6B4D">
          <w:rPr>
            <w:rStyle w:val="a5"/>
          </w:rPr>
          <w:t>www.</w:t>
        </w:r>
        <w:r w:rsidRPr="004C6B4D">
          <w:rPr>
            <w:rStyle w:val="a5"/>
            <w:lang w:val="en-US"/>
          </w:rPr>
          <w:t>a</w:t>
        </w:r>
        <w:r w:rsidRPr="004C6B4D">
          <w:rPr>
            <w:rStyle w:val="a5"/>
          </w:rPr>
          <w:t>-</w:t>
        </w:r>
        <w:r w:rsidRPr="004C6B4D">
          <w:rPr>
            <w:rStyle w:val="a5"/>
            <w:lang w:val="en-US"/>
          </w:rPr>
          <w:t>k</w:t>
        </w:r>
        <w:r w:rsidRPr="004C6B4D">
          <w:rPr>
            <w:rStyle w:val="a5"/>
          </w:rPr>
          <w:t>-</w:t>
        </w:r>
        <w:r w:rsidRPr="004C6B4D">
          <w:rPr>
            <w:rStyle w:val="a5"/>
            <w:lang w:val="en-US"/>
          </w:rPr>
          <w:t>d</w:t>
        </w:r>
        <w:r w:rsidRPr="004C6B4D">
          <w:rPr>
            <w:rStyle w:val="a5"/>
          </w:rPr>
          <w:t>.ru</w:t>
        </w:r>
      </w:hyperlink>
      <w:r w:rsidRPr="004C6B4D">
        <w:rPr>
          <w:b/>
          <w:i/>
        </w:rPr>
        <w:t xml:space="preserve"> </w:t>
      </w:r>
      <w:r w:rsidRPr="004C6B4D">
        <w:rPr>
          <w:spacing w:val="-6"/>
        </w:rPr>
        <w:t>определяется правилами данной электронной торговой площадки.</w:t>
      </w:r>
    </w:p>
    <w:p w:rsidR="00C24444" w:rsidRPr="004C6B4D" w:rsidRDefault="00C24444" w:rsidP="00C2444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C6B4D">
        <w:t xml:space="preserve">Обеспечение заявки на участие в аукционе: </w:t>
      </w:r>
      <w:r w:rsidRPr="004C6B4D">
        <w:rPr>
          <w:b/>
          <w:bCs/>
        </w:rPr>
        <w:t xml:space="preserve">3% </w:t>
      </w:r>
      <w:r w:rsidRPr="004C6B4D">
        <w:rPr>
          <w:bCs/>
        </w:rPr>
        <w:t xml:space="preserve">от начальной (максимальной) цены договора, а именно </w:t>
      </w:r>
      <w:r w:rsidRPr="004C6B4D">
        <w:rPr>
          <w:b/>
          <w:bCs/>
        </w:rPr>
        <w:t xml:space="preserve">1 800 000 </w:t>
      </w:r>
      <w:r w:rsidRPr="004C6B4D">
        <w:rPr>
          <w:b/>
          <w:bCs/>
          <w:u w:val="single"/>
        </w:rPr>
        <w:t>(один миллион восемьсот тысяч) рублей 00 копеек.</w:t>
      </w:r>
    </w:p>
    <w:p w:rsidR="00C24444" w:rsidRPr="004C6B4D" w:rsidRDefault="00C24444" w:rsidP="00C24444">
      <w:pPr>
        <w:widowControl w:val="0"/>
        <w:tabs>
          <w:tab w:val="left" w:pos="1134"/>
        </w:tabs>
        <w:ind w:firstLine="709"/>
        <w:jc w:val="both"/>
      </w:pPr>
      <w:r w:rsidRPr="004C6B4D">
        <w:rPr>
          <w:bCs/>
        </w:rPr>
        <w:t>9.1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C24444" w:rsidRPr="004C6B4D" w:rsidRDefault="00C24444" w:rsidP="00C24444">
      <w:pPr>
        <w:tabs>
          <w:tab w:val="left" w:pos="1134"/>
        </w:tabs>
        <w:ind w:firstLine="709"/>
        <w:contextualSpacing/>
        <w:jc w:val="both"/>
      </w:pPr>
      <w:r w:rsidRPr="004C6B4D">
        <w:t>9.2. Обеспечение заявки на участие в аукционе должно быть предоставлено в форме денежных средств путем их перечисления заказчику.</w:t>
      </w:r>
    </w:p>
    <w:p w:rsidR="00C24444" w:rsidRPr="004C6B4D" w:rsidRDefault="00C24444" w:rsidP="00C24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6B4D">
        <w:t>9.3.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C24444" w:rsidRPr="004C6B4D" w:rsidRDefault="00C24444" w:rsidP="00C2444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4C6B4D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C24444" w:rsidRPr="004C6B4D" w:rsidRDefault="00C24444" w:rsidP="00C24444">
      <w:pPr>
        <w:contextualSpacing/>
        <w:jc w:val="both"/>
        <w:rPr>
          <w:spacing w:val="-6"/>
        </w:rPr>
      </w:pPr>
      <w:r w:rsidRPr="004C6B4D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4C6B4D">
        <w:t>АКД</w:t>
      </w:r>
      <w:r w:rsidRPr="004C6B4D">
        <w:rPr>
          <w:spacing w:val="-6"/>
        </w:rPr>
        <w:t xml:space="preserve"> </w:t>
      </w:r>
      <w:hyperlink r:id="rId9" w:history="1">
        <w:r w:rsidRPr="004C6B4D">
          <w:rPr>
            <w:rStyle w:val="a5"/>
          </w:rPr>
          <w:t>www.</w:t>
        </w:r>
        <w:r w:rsidRPr="004C6B4D">
          <w:rPr>
            <w:rStyle w:val="a5"/>
            <w:lang w:val="en-US"/>
          </w:rPr>
          <w:t>a</w:t>
        </w:r>
        <w:r w:rsidRPr="004C6B4D">
          <w:rPr>
            <w:rStyle w:val="a5"/>
          </w:rPr>
          <w:t>-</w:t>
        </w:r>
        <w:r w:rsidRPr="004C6B4D">
          <w:rPr>
            <w:rStyle w:val="a5"/>
            <w:lang w:val="en-US"/>
          </w:rPr>
          <w:t>k</w:t>
        </w:r>
        <w:r w:rsidRPr="004C6B4D">
          <w:rPr>
            <w:rStyle w:val="a5"/>
          </w:rPr>
          <w:t>-</w:t>
        </w:r>
        <w:r w:rsidRPr="004C6B4D">
          <w:rPr>
            <w:rStyle w:val="a5"/>
            <w:lang w:val="en-US"/>
          </w:rPr>
          <w:t>d</w:t>
        </w:r>
        <w:r w:rsidRPr="004C6B4D">
          <w:rPr>
            <w:rStyle w:val="a5"/>
          </w:rPr>
          <w:t>.ru</w:t>
        </w:r>
      </w:hyperlink>
      <w:r w:rsidRPr="004C6B4D">
        <w:t xml:space="preserve">, </w:t>
      </w:r>
      <w:r w:rsidRPr="004C6B4D">
        <w:rPr>
          <w:spacing w:val="-6"/>
        </w:rPr>
        <w:t>начиная с даты</w:t>
      </w:r>
      <w:r w:rsidRPr="004C6B4D">
        <w:rPr>
          <w:b/>
          <w:i/>
        </w:rPr>
        <w:t xml:space="preserve"> </w:t>
      </w:r>
      <w:r w:rsidRPr="004C6B4D">
        <w:t>размещения настоящего извещения и аукционной документации на официальном сайте и на данной ЭТП,</w:t>
      </w:r>
      <w:r w:rsidRPr="004C6B4D">
        <w:rPr>
          <w:spacing w:val="-6"/>
        </w:rPr>
        <w:t xml:space="preserve"> в порядке и в соответствии с регламентом работы данной ЭТП, в срок </w:t>
      </w:r>
    </w:p>
    <w:p w:rsidR="00C24444" w:rsidRPr="004C6B4D" w:rsidRDefault="00C24444" w:rsidP="00C24444">
      <w:pPr>
        <w:contextualSpacing/>
        <w:jc w:val="center"/>
        <w:rPr>
          <w:i/>
          <w:spacing w:val="-6"/>
        </w:rPr>
      </w:pPr>
      <w:r w:rsidRPr="004C6B4D">
        <w:rPr>
          <w:i/>
          <w:spacing w:val="-6"/>
        </w:rPr>
        <w:t>не позднее 06:30 (время московское) «</w:t>
      </w:r>
      <w:r>
        <w:rPr>
          <w:i/>
          <w:spacing w:val="-6"/>
        </w:rPr>
        <w:t>05</w:t>
      </w:r>
      <w:r w:rsidRPr="004C6B4D">
        <w:rPr>
          <w:i/>
          <w:spacing w:val="-6"/>
        </w:rPr>
        <w:t xml:space="preserve">» </w:t>
      </w:r>
      <w:r>
        <w:rPr>
          <w:i/>
          <w:spacing w:val="-6"/>
        </w:rPr>
        <w:t>мая</w:t>
      </w:r>
      <w:r w:rsidRPr="004C6B4D">
        <w:rPr>
          <w:i/>
          <w:spacing w:val="-6"/>
        </w:rPr>
        <w:t xml:space="preserve"> 2014 года.</w:t>
      </w:r>
    </w:p>
    <w:p w:rsidR="00C24444" w:rsidRPr="004C6B4D" w:rsidRDefault="00C24444" w:rsidP="00C2444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C6B4D">
        <w:rPr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4C6B4D">
        <w:t>456780, Россия, Челябинская обл., г. Озерск, ул. Пушкина, д.4</w:t>
      </w:r>
    </w:p>
    <w:p w:rsidR="00C24444" w:rsidRPr="004C6B4D" w:rsidRDefault="00C24444" w:rsidP="00C24444">
      <w:pPr>
        <w:tabs>
          <w:tab w:val="left" w:pos="1134"/>
        </w:tabs>
        <w:ind w:firstLine="709"/>
        <w:contextualSpacing/>
        <w:jc w:val="center"/>
        <w:rPr>
          <w:spacing w:val="-6"/>
        </w:rPr>
      </w:pPr>
      <w:r w:rsidRPr="004C6B4D">
        <w:rPr>
          <w:i/>
          <w:spacing w:val="-6"/>
        </w:rPr>
        <w:t>не позднее «</w:t>
      </w:r>
      <w:r>
        <w:rPr>
          <w:i/>
          <w:spacing w:val="-6"/>
        </w:rPr>
        <w:t>12</w:t>
      </w:r>
      <w:r w:rsidRPr="004C6B4D">
        <w:rPr>
          <w:i/>
          <w:spacing w:val="-6"/>
        </w:rPr>
        <w:t xml:space="preserve">» </w:t>
      </w:r>
      <w:r>
        <w:rPr>
          <w:i/>
          <w:spacing w:val="-6"/>
        </w:rPr>
        <w:t>мая</w:t>
      </w:r>
      <w:r w:rsidRPr="004C6B4D">
        <w:rPr>
          <w:i/>
          <w:spacing w:val="-6"/>
        </w:rPr>
        <w:t xml:space="preserve"> 2014 года.</w:t>
      </w:r>
    </w:p>
    <w:p w:rsidR="00C24444" w:rsidRPr="004C6B4D" w:rsidRDefault="00C24444" w:rsidP="00C2444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C6B4D">
        <w:rPr>
          <w:spacing w:val="-6"/>
        </w:rPr>
        <w:t xml:space="preserve">Дата и время начала проведения аукциона: </w:t>
      </w:r>
    </w:p>
    <w:p w:rsidR="00C24444" w:rsidRPr="004C6B4D" w:rsidRDefault="00C24444" w:rsidP="00C24444">
      <w:pPr>
        <w:tabs>
          <w:tab w:val="left" w:pos="1134"/>
        </w:tabs>
        <w:contextualSpacing/>
        <w:jc w:val="center"/>
        <w:rPr>
          <w:b/>
          <w:i/>
        </w:rPr>
      </w:pPr>
      <w:r w:rsidRPr="004C6B4D">
        <w:rPr>
          <w:i/>
          <w:spacing w:val="-6"/>
        </w:rPr>
        <w:t>09:30 (время московское) «</w:t>
      </w:r>
      <w:r>
        <w:rPr>
          <w:i/>
          <w:spacing w:val="-6"/>
        </w:rPr>
        <w:t>15</w:t>
      </w:r>
      <w:r w:rsidRPr="004C6B4D">
        <w:rPr>
          <w:i/>
          <w:spacing w:val="-6"/>
        </w:rPr>
        <w:t xml:space="preserve">» </w:t>
      </w:r>
      <w:r>
        <w:rPr>
          <w:i/>
          <w:spacing w:val="-6"/>
        </w:rPr>
        <w:t>мая</w:t>
      </w:r>
      <w:r w:rsidRPr="004C6B4D">
        <w:rPr>
          <w:i/>
          <w:spacing w:val="-6"/>
        </w:rPr>
        <w:t xml:space="preserve"> 2014 года.</w:t>
      </w:r>
    </w:p>
    <w:p w:rsidR="00C24444" w:rsidRPr="004C6B4D" w:rsidRDefault="00C24444" w:rsidP="00C2444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C6B4D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4C6B4D">
        <w:t>: 456780, Россия, Челябинская обл., г. Озерск, ул. Пушкина, д.4</w:t>
      </w:r>
    </w:p>
    <w:p w:rsidR="00C24444" w:rsidRPr="004C6B4D" w:rsidRDefault="00C24444" w:rsidP="00C24444">
      <w:pPr>
        <w:tabs>
          <w:tab w:val="left" w:pos="1134"/>
        </w:tabs>
        <w:contextualSpacing/>
        <w:jc w:val="center"/>
        <w:rPr>
          <w:i/>
          <w:spacing w:val="-6"/>
        </w:rPr>
      </w:pPr>
      <w:r w:rsidRPr="004C6B4D">
        <w:rPr>
          <w:i/>
          <w:spacing w:val="-6"/>
        </w:rPr>
        <w:t>не позднее «</w:t>
      </w:r>
      <w:r>
        <w:rPr>
          <w:i/>
          <w:spacing w:val="-6"/>
        </w:rPr>
        <w:t>23</w:t>
      </w:r>
      <w:r w:rsidRPr="004C6B4D">
        <w:rPr>
          <w:i/>
          <w:spacing w:val="-6"/>
        </w:rPr>
        <w:t xml:space="preserve">» </w:t>
      </w:r>
      <w:r>
        <w:rPr>
          <w:i/>
          <w:spacing w:val="-6"/>
        </w:rPr>
        <w:t>мая</w:t>
      </w:r>
      <w:r w:rsidRPr="004C6B4D">
        <w:rPr>
          <w:i/>
          <w:spacing w:val="-6"/>
        </w:rPr>
        <w:t xml:space="preserve"> 2014 года.</w:t>
      </w:r>
    </w:p>
    <w:p w:rsidR="00C24444" w:rsidRPr="004C6B4D" w:rsidRDefault="00C24444" w:rsidP="00C24444">
      <w:pPr>
        <w:ind w:firstLine="669"/>
        <w:jc w:val="both"/>
        <w:rPr>
          <w:bCs/>
        </w:rPr>
      </w:pPr>
      <w:r w:rsidRPr="004C6B4D">
        <w:rPr>
          <w:spacing w:val="-6"/>
        </w:rPr>
        <w:t xml:space="preserve">Срок заключения договора после определения победителя аукциона: </w:t>
      </w:r>
      <w:r w:rsidRPr="004C6B4D">
        <w:t>договор заключается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договор.</w:t>
      </w:r>
      <w:r w:rsidRPr="004C6B4D">
        <w:rPr>
          <w:bCs/>
        </w:rPr>
        <w:t xml:space="preserve"> </w:t>
      </w:r>
      <w:r w:rsidRPr="004C6B4D">
        <w:t>В случае необходимости согласования сделки в Госкорпорации «Росатом», договор заключается после такого согласования.</w:t>
      </w:r>
    </w:p>
    <w:p w:rsidR="00C24444" w:rsidRPr="004C6B4D" w:rsidRDefault="00C24444" w:rsidP="00C2444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C6B4D">
        <w:rPr>
          <w:spacing w:val="-6"/>
        </w:rPr>
        <w:t>Форма, размер и срок предоставления обеспечения исполнения обязательств по договору: в соответствии с п.26 раздела 5 «Информационной карты аукциона»</w:t>
      </w:r>
    </w:p>
    <w:p w:rsidR="00C24444" w:rsidRPr="004C6B4D" w:rsidRDefault="00C24444" w:rsidP="00C2444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C6B4D">
        <w:t>Организатор аукциона вправе отказаться от проведения аукциона не позднее чем за три дня до дня проведения аукциона</w:t>
      </w:r>
      <w:r w:rsidRPr="004C6B4D">
        <w:rPr>
          <w:b/>
          <w:i/>
        </w:rPr>
        <w:t>,</w:t>
      </w:r>
      <w:r w:rsidRPr="004C6B4D"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C24444" w:rsidRPr="004C6B4D" w:rsidRDefault="00C24444" w:rsidP="00C2444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C6B4D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D068C9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24444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8E2"/>
    <w:rsid w:val="003279C9"/>
    <w:rsid w:val="0033049F"/>
    <w:rsid w:val="00331002"/>
    <w:rsid w:val="00331590"/>
    <w:rsid w:val="003339E0"/>
    <w:rsid w:val="00333A24"/>
    <w:rsid w:val="00333E7E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34F3"/>
    <w:rsid w:val="00394BAB"/>
    <w:rsid w:val="00395350"/>
    <w:rsid w:val="0039620B"/>
    <w:rsid w:val="00396609"/>
    <w:rsid w:val="00397C62"/>
    <w:rsid w:val="003A05F4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61EB"/>
    <w:rsid w:val="00566EBF"/>
    <w:rsid w:val="00567553"/>
    <w:rsid w:val="00567746"/>
    <w:rsid w:val="00570056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FED"/>
    <w:rsid w:val="00593C6E"/>
    <w:rsid w:val="00593E33"/>
    <w:rsid w:val="00594FBB"/>
    <w:rsid w:val="005953E7"/>
    <w:rsid w:val="00595832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CD5"/>
    <w:rsid w:val="006C6872"/>
    <w:rsid w:val="006C7080"/>
    <w:rsid w:val="006D0D17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0CEE"/>
    <w:rsid w:val="00801BFB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13F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6DC"/>
    <w:rsid w:val="00896D16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A73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4A1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932"/>
    <w:rsid w:val="00C24444"/>
    <w:rsid w:val="00C261D2"/>
    <w:rsid w:val="00C304E0"/>
    <w:rsid w:val="00C30F41"/>
    <w:rsid w:val="00C31435"/>
    <w:rsid w:val="00C315AF"/>
    <w:rsid w:val="00C31AC4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5B3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444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C244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1173</Words>
  <Characters>6687</Characters>
  <Application>Microsoft Office Word</Application>
  <DocSecurity>0</DocSecurity>
  <Lines>55</Lines>
  <Paragraphs>15</Paragraphs>
  <ScaleCrop>false</ScaleCrop>
  <Company>ПО Маяк</Company>
  <LinksUpToDate>false</LinksUpToDate>
  <CharactersWithSpaces>7845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2014-04-11T08:39:00Z</dcterms:created>
  <dcterms:modified xsi:type="dcterms:W3CDTF">2014-04-11T08:39:00Z</dcterms:modified>
</cp:coreProperties>
</file>