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623189" w:rsidRPr="00E75F7D" w:rsidRDefault="00623189" w:rsidP="00623189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3504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02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623189" w:rsidRDefault="00623189" w:rsidP="00623189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2591</w:t>
            </w:r>
          </w:p>
          <w:p w:rsidR="0010330B" w:rsidRPr="009E7F26" w:rsidRDefault="00623189" w:rsidP="00623189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</w:rPr>
              <w:t>4152/1071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623189" w:rsidRDefault="00623189" w:rsidP="00623189">
            <w:pPr>
              <w:snapToGrid w:val="0"/>
            </w:pPr>
            <w:r>
              <w:t>Жмакин Дмитрий Анатольевич</w:t>
            </w:r>
          </w:p>
          <w:p w:rsidR="00EF1BD6" w:rsidRPr="00193DA0" w:rsidRDefault="00623189" w:rsidP="00623189">
            <w:pPr>
              <w:snapToGrid w:val="0"/>
              <w:rPr>
                <w:u w:val="single"/>
              </w:rPr>
            </w:pPr>
            <w:r>
              <w:t>Телефон: 8(3823) 55-51-78. Факс: 8(3823) 54-87-82.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23189" w:rsidRPr="00E24F7C" w:rsidRDefault="00623189" w:rsidP="00623189">
      <w:pPr>
        <w:contextualSpacing/>
        <w:rPr>
          <w:b/>
          <w:bCs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Pr="00135B2E">
        <w:rPr>
          <w:b/>
          <w:sz w:val="28"/>
          <w:szCs w:val="28"/>
        </w:rPr>
        <w:t xml:space="preserve">выполнение </w:t>
      </w:r>
      <w:r w:rsidRPr="0075003A">
        <w:rPr>
          <w:b/>
          <w:sz w:val="28"/>
          <w:szCs w:val="28"/>
        </w:rPr>
        <w:t xml:space="preserve">капитального ремонта </w:t>
      </w:r>
      <w:r w:rsidRPr="0093392C">
        <w:rPr>
          <w:b/>
          <w:sz w:val="28"/>
        </w:rPr>
        <w:t xml:space="preserve">якоря возбудителя  </w:t>
      </w:r>
      <w:r w:rsidRPr="00FC4141">
        <w:rPr>
          <w:b/>
        </w:rPr>
        <w:t>ВТ 300-3000 (300кВт, 3000 об/мин)  ТЭЦ ОАО «СХК»</w:t>
      </w:r>
      <w:r>
        <w:rPr>
          <w:b/>
          <w:sz w:val="28"/>
          <w:szCs w:val="28"/>
        </w:rPr>
        <w:t>.</w:t>
      </w:r>
    </w:p>
    <w:p w:rsidR="00623189" w:rsidRPr="00E63559" w:rsidRDefault="00623189" w:rsidP="00623189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объём:</w:t>
      </w:r>
      <w:r w:rsidRPr="00BC0AB9">
        <w:t xml:space="preserve"> </w:t>
      </w:r>
      <w:r>
        <w:t>представлен</w:t>
      </w:r>
      <w:r w:rsidRPr="00770D8C">
        <w:t xml:space="preserve"> в Документации запроса </w:t>
      </w:r>
      <w:r>
        <w:t xml:space="preserve">цен  </w:t>
      </w:r>
      <w:r w:rsidRPr="00EF1BD6">
        <w:t>№98/3</w:t>
      </w:r>
      <w:r>
        <w:t>504</w:t>
      </w:r>
      <w:r w:rsidRPr="00EF1BD6">
        <w:t xml:space="preserve"> от </w:t>
      </w:r>
      <w:r>
        <w:t>02</w:t>
      </w:r>
      <w:r w:rsidRPr="00EF1BD6">
        <w:t xml:space="preserve"> </w:t>
      </w:r>
      <w:r w:rsidRPr="006F7C6A">
        <w:t xml:space="preserve">августа  </w:t>
      </w:r>
      <w:r w:rsidRPr="00EF1BD6">
        <w:t>2013 г.</w:t>
      </w:r>
    </w:p>
    <w:p w:rsidR="00623189" w:rsidRPr="00770D8C" w:rsidRDefault="00623189" w:rsidP="00623189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Pr="00366D8D">
        <w:rPr>
          <w:bCs/>
        </w:rPr>
        <w:t>с момента заключения договора до 31.1</w:t>
      </w:r>
      <w:r w:rsidR="00630561">
        <w:rPr>
          <w:bCs/>
        </w:rPr>
        <w:t>2</w:t>
      </w:r>
      <w:r w:rsidRPr="00366D8D">
        <w:rPr>
          <w:bCs/>
        </w:rPr>
        <w:t>.2013 года.</w:t>
      </w:r>
    </w:p>
    <w:p w:rsidR="00623189" w:rsidRPr="00CA7CFF" w:rsidRDefault="00623189" w:rsidP="00623189">
      <w:pPr>
        <w:ind w:right="153"/>
        <w:jc w:val="both"/>
        <w:rPr>
          <w:b/>
          <w:i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Pr="00395908">
        <w:t xml:space="preserve">Россия, Томская область, </w:t>
      </w:r>
      <w:r>
        <w:t xml:space="preserve"> </w:t>
      </w:r>
      <w:r w:rsidRPr="00395908">
        <w:t xml:space="preserve">г. Северск, ОАО «СХК», </w:t>
      </w:r>
      <w:r w:rsidRPr="00B53C42">
        <w:rPr>
          <w:color w:val="000000"/>
        </w:rPr>
        <w:t xml:space="preserve">территория </w:t>
      </w:r>
      <w:r>
        <w:rPr>
          <w:color w:val="000000"/>
        </w:rPr>
        <w:t>ТЭЦ.</w:t>
      </w:r>
    </w:p>
    <w:p w:rsidR="00623189" w:rsidRDefault="00623189" w:rsidP="00623189">
      <w:pPr>
        <w:pStyle w:val="Times12"/>
        <w:overflowPunct/>
        <w:autoSpaceDE/>
        <w:autoSpaceDN/>
        <w:adjustRightInd/>
        <w:ind w:firstLine="0"/>
        <w:rPr>
          <w:szCs w:val="28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>
        <w:rPr>
          <w:szCs w:val="28"/>
        </w:rPr>
        <w:t xml:space="preserve">Оплата выполненных работ производится Заказчиком путем перечисления указанной в договоре и акте сдачи-приёмки выполненных работ денежной суммы платежным поручением на расчетный счет Исполнителя. Оплата производится в течение 60 (шестьдесят) дней с момента подписания сторонами акта сдачи-приёмки выполненных работ, предоставления счета и счета-фактуры. </w:t>
      </w:r>
      <w:r w:rsidRPr="00C61936">
        <w:rPr>
          <w:szCs w:val="28"/>
        </w:rPr>
        <w:t>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623189" w:rsidRDefault="00623189" w:rsidP="00623189">
      <w:pPr>
        <w:pStyle w:val="3"/>
        <w:tabs>
          <w:tab w:val="clear" w:pos="1307"/>
        </w:tabs>
        <w:ind w:left="0" w:right="153"/>
        <w:rPr>
          <w:szCs w:val="24"/>
        </w:rPr>
      </w:pPr>
      <w:r w:rsidRPr="007B688B">
        <w:rPr>
          <w:szCs w:val="24"/>
        </w:rPr>
        <w:lastRenderedPageBreak/>
        <w:t>1 180 000,00 руб. (Один миллион сто восемьдесят тыс</w:t>
      </w:r>
      <w:r>
        <w:rPr>
          <w:szCs w:val="24"/>
        </w:rPr>
        <w:t>яч рублей) 00 копеек, с НДС-18%</w:t>
      </w:r>
      <w:r w:rsidR="0010330B" w:rsidRPr="00AA3D24">
        <w:rPr>
          <w:b/>
          <w:i/>
          <w:szCs w:val="24"/>
        </w:rPr>
        <w:t>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6A0779" w:rsidRPr="001C73BE" w:rsidRDefault="006A0779" w:rsidP="006A0779">
      <w:pPr>
        <w:pStyle w:val="a4"/>
        <w:ind w:left="0" w:firstLine="708"/>
        <w:jc w:val="both"/>
        <w:rPr>
          <w:szCs w:val="28"/>
        </w:rPr>
      </w:pPr>
      <w:r w:rsidRPr="001C73BE">
        <w:rPr>
          <w:szCs w:val="28"/>
        </w:rPr>
        <w:t>Цена договора включает в себя все расходы, связанные с его исполнением, а именно: все налоги, сборы и другие обязательные платежи, возникшие в процессе исполнения договора.</w:t>
      </w:r>
    </w:p>
    <w:p w:rsidR="006A0779" w:rsidRDefault="006A0779" w:rsidP="006A0779">
      <w:pPr>
        <w:pStyle w:val="3"/>
        <w:tabs>
          <w:tab w:val="clear" w:pos="1307"/>
        </w:tabs>
        <w:ind w:left="0" w:right="153"/>
        <w:rPr>
          <w:szCs w:val="28"/>
        </w:rPr>
      </w:pPr>
      <w:r w:rsidRPr="001C73BE">
        <w:rPr>
          <w:szCs w:val="28"/>
        </w:rPr>
        <w:t>Транспортные расходы за счет Исполнителя</w:t>
      </w:r>
      <w:r>
        <w:rPr>
          <w:szCs w:val="28"/>
        </w:rPr>
        <w:t>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10330B">
        <w:rPr>
          <w:b/>
          <w:i/>
          <w:spacing w:val="-6"/>
          <w:sz w:val="28"/>
          <w:szCs w:val="28"/>
        </w:rPr>
        <w:t>1</w:t>
      </w:r>
      <w:r w:rsidR="00623189">
        <w:rPr>
          <w:b/>
          <w:i/>
          <w:spacing w:val="-6"/>
          <w:sz w:val="28"/>
          <w:szCs w:val="28"/>
        </w:rPr>
        <w:t>6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10330B">
        <w:rPr>
          <w:b/>
          <w:i/>
          <w:spacing w:val="-6"/>
          <w:sz w:val="28"/>
          <w:szCs w:val="28"/>
        </w:rPr>
        <w:t>августа</w:t>
      </w:r>
      <w:r w:rsidR="0010330B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10330B">
        <w:rPr>
          <w:b/>
          <w:i/>
          <w:spacing w:val="-6"/>
          <w:sz w:val="28"/>
          <w:szCs w:val="28"/>
        </w:rPr>
        <w:t>2</w:t>
      </w:r>
      <w:r w:rsidR="00623189">
        <w:rPr>
          <w:b/>
          <w:i/>
          <w:spacing w:val="-6"/>
          <w:sz w:val="28"/>
          <w:szCs w:val="28"/>
        </w:rPr>
        <w:t>2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10330B">
        <w:rPr>
          <w:b/>
          <w:i/>
          <w:spacing w:val="-6"/>
          <w:sz w:val="28"/>
          <w:szCs w:val="28"/>
        </w:rPr>
        <w:t>2</w:t>
      </w:r>
      <w:r w:rsidR="00623189">
        <w:rPr>
          <w:b/>
          <w:i/>
          <w:spacing w:val="-6"/>
          <w:sz w:val="28"/>
          <w:szCs w:val="28"/>
        </w:rPr>
        <w:t>2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623189" w:rsidRDefault="00623189" w:rsidP="00623189">
      <w:pPr>
        <w:pStyle w:val="Times12"/>
        <w:ind w:firstLine="0"/>
      </w:pPr>
      <w:r w:rsidRPr="00BB6176">
        <w:t xml:space="preserve">636000, г. Северск  Томской обл., </w:t>
      </w:r>
      <w:r>
        <w:t>кабинет главного</w:t>
      </w:r>
      <w:r w:rsidRPr="001D7694">
        <w:t xml:space="preserve"> </w:t>
      </w:r>
      <w:r w:rsidR="00477747">
        <w:t>механика</w:t>
      </w:r>
      <w:r w:rsidRPr="00BB6176">
        <w:t xml:space="preserve">  ОАО «СХК»</w:t>
      </w:r>
    </w:p>
    <w:p w:rsidR="0010330B" w:rsidRPr="00050064" w:rsidRDefault="0010330B" w:rsidP="0010330B">
      <w:pPr>
        <w:ind w:right="-143"/>
        <w:rPr>
          <w:color w:val="000000" w:themeColor="text1"/>
        </w:rPr>
      </w:pP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C50374" w:rsidRPr="00C50374">
        <w:rPr>
          <w:b/>
          <w:i/>
          <w:sz w:val="28"/>
        </w:rPr>
        <w:t>1</w:t>
      </w:r>
      <w:r w:rsidR="00623189">
        <w:rPr>
          <w:b/>
          <w:i/>
          <w:sz w:val="28"/>
        </w:rPr>
        <w:t>1</w:t>
      </w:r>
      <w:r w:rsidRPr="00BC0AB9">
        <w:rPr>
          <w:b/>
          <w:i/>
          <w:sz w:val="28"/>
        </w:rPr>
        <w:t xml:space="preserve">» </w:t>
      </w:r>
      <w:r w:rsidR="0010330B">
        <w:rPr>
          <w:b/>
          <w:i/>
          <w:spacing w:val="-6"/>
          <w:sz w:val="28"/>
          <w:szCs w:val="28"/>
        </w:rPr>
        <w:t>сентября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623189" w:rsidRDefault="00623189" w:rsidP="00623189">
      <w:pPr>
        <w:pStyle w:val="Times12"/>
        <w:ind w:firstLine="0"/>
      </w:pPr>
      <w:r w:rsidRPr="00BB6176">
        <w:t xml:space="preserve">636000, г. Северск  Томской обл., </w:t>
      </w:r>
      <w:r>
        <w:t>кабинет главного</w:t>
      </w:r>
      <w:r w:rsidRPr="001D7694">
        <w:t xml:space="preserve"> </w:t>
      </w:r>
      <w:r w:rsidR="00477747">
        <w:t>механика</w:t>
      </w:r>
      <w:r w:rsidR="00477747" w:rsidRPr="00BB6176">
        <w:t xml:space="preserve">  </w:t>
      </w:r>
      <w:r w:rsidRPr="00BB6176">
        <w:t>ОАО «СХК»</w:t>
      </w:r>
    </w:p>
    <w:p w:rsidR="0010330B" w:rsidRPr="00050064" w:rsidRDefault="0010330B" w:rsidP="0010330B">
      <w:pPr>
        <w:ind w:right="-143"/>
        <w:rPr>
          <w:color w:val="000000" w:themeColor="text1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C50374" w:rsidRPr="00C50374">
        <w:rPr>
          <w:b/>
          <w:i/>
          <w:sz w:val="28"/>
        </w:rPr>
        <w:t>1</w:t>
      </w:r>
      <w:r w:rsidR="00623189">
        <w:rPr>
          <w:b/>
          <w:i/>
          <w:sz w:val="28"/>
        </w:rPr>
        <w:t>1</w:t>
      </w:r>
      <w:r w:rsidR="0010330B" w:rsidRPr="00BC0AB9">
        <w:rPr>
          <w:b/>
          <w:i/>
          <w:sz w:val="28"/>
        </w:rPr>
        <w:t xml:space="preserve">» </w:t>
      </w:r>
      <w:r w:rsidR="0010330B">
        <w:rPr>
          <w:b/>
          <w:i/>
          <w:spacing w:val="-6"/>
          <w:sz w:val="28"/>
          <w:szCs w:val="28"/>
        </w:rPr>
        <w:t>сентября</w:t>
      </w:r>
      <w:r w:rsidR="0010330B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</w:t>
      </w:r>
      <w:r w:rsidRPr="00CE4979">
        <w:lastRenderedPageBreak/>
        <w:t xml:space="preserve">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A56" w:rsidRDefault="00C45A56" w:rsidP="00B316AA">
      <w:r>
        <w:separator/>
      </w:r>
    </w:p>
  </w:endnote>
  <w:endnote w:type="continuationSeparator" w:id="0">
    <w:p w:rsidR="00C45A56" w:rsidRDefault="00C45A5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A56" w:rsidRDefault="00C45A56" w:rsidP="00B316AA">
      <w:r>
        <w:separator/>
      </w:r>
    </w:p>
  </w:footnote>
  <w:footnote w:type="continuationSeparator" w:id="0">
    <w:p w:rsidR="00C45A56" w:rsidRDefault="00C45A5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EA5253">
        <w:pPr>
          <w:pStyle w:val="a5"/>
          <w:jc w:val="center"/>
        </w:pPr>
        <w:fldSimple w:instr=" PAGE   \* MERGEFORMAT ">
          <w:r w:rsidR="00246859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66046"/>
    <w:rsid w:val="000A068B"/>
    <w:rsid w:val="000B6EC4"/>
    <w:rsid w:val="000C19A5"/>
    <w:rsid w:val="001003B9"/>
    <w:rsid w:val="0010330B"/>
    <w:rsid w:val="001333CE"/>
    <w:rsid w:val="00137980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5B25"/>
    <w:rsid w:val="00246859"/>
    <w:rsid w:val="002513BE"/>
    <w:rsid w:val="00256397"/>
    <w:rsid w:val="00271C90"/>
    <w:rsid w:val="00292F2A"/>
    <w:rsid w:val="002B2E38"/>
    <w:rsid w:val="002D136B"/>
    <w:rsid w:val="00310C38"/>
    <w:rsid w:val="00330F18"/>
    <w:rsid w:val="0034298C"/>
    <w:rsid w:val="00366D8D"/>
    <w:rsid w:val="003A7C28"/>
    <w:rsid w:val="00477747"/>
    <w:rsid w:val="004B2503"/>
    <w:rsid w:val="004E646F"/>
    <w:rsid w:val="005057F9"/>
    <w:rsid w:val="0050761D"/>
    <w:rsid w:val="0054500F"/>
    <w:rsid w:val="005549D5"/>
    <w:rsid w:val="00577BC9"/>
    <w:rsid w:val="005B6600"/>
    <w:rsid w:val="005C2AE7"/>
    <w:rsid w:val="005C355B"/>
    <w:rsid w:val="005E2C4E"/>
    <w:rsid w:val="005E523A"/>
    <w:rsid w:val="005E7201"/>
    <w:rsid w:val="005F54EC"/>
    <w:rsid w:val="006137A5"/>
    <w:rsid w:val="00623189"/>
    <w:rsid w:val="00630561"/>
    <w:rsid w:val="006365EF"/>
    <w:rsid w:val="00653167"/>
    <w:rsid w:val="00682F7F"/>
    <w:rsid w:val="006A0779"/>
    <w:rsid w:val="006A14C7"/>
    <w:rsid w:val="006A4CF9"/>
    <w:rsid w:val="006A79BA"/>
    <w:rsid w:val="00727DCA"/>
    <w:rsid w:val="007603EE"/>
    <w:rsid w:val="00762AC6"/>
    <w:rsid w:val="00770D8C"/>
    <w:rsid w:val="007740A9"/>
    <w:rsid w:val="00775B84"/>
    <w:rsid w:val="0078019A"/>
    <w:rsid w:val="007B0643"/>
    <w:rsid w:val="007B310E"/>
    <w:rsid w:val="007C1236"/>
    <w:rsid w:val="007C1987"/>
    <w:rsid w:val="007F6B65"/>
    <w:rsid w:val="007F6B90"/>
    <w:rsid w:val="0083315B"/>
    <w:rsid w:val="0085623D"/>
    <w:rsid w:val="00872EF3"/>
    <w:rsid w:val="00882566"/>
    <w:rsid w:val="0088451F"/>
    <w:rsid w:val="00894BB1"/>
    <w:rsid w:val="008C2CE5"/>
    <w:rsid w:val="008C7F71"/>
    <w:rsid w:val="008D4F4D"/>
    <w:rsid w:val="008E268F"/>
    <w:rsid w:val="0097454B"/>
    <w:rsid w:val="00985ED2"/>
    <w:rsid w:val="009924A0"/>
    <w:rsid w:val="009C0575"/>
    <w:rsid w:val="009E7F26"/>
    <w:rsid w:val="009F6F28"/>
    <w:rsid w:val="00A22E40"/>
    <w:rsid w:val="00A306C6"/>
    <w:rsid w:val="00AA03D1"/>
    <w:rsid w:val="00AB1E53"/>
    <w:rsid w:val="00AB51DE"/>
    <w:rsid w:val="00AC4024"/>
    <w:rsid w:val="00AD32E2"/>
    <w:rsid w:val="00AF6812"/>
    <w:rsid w:val="00B13153"/>
    <w:rsid w:val="00B203A0"/>
    <w:rsid w:val="00B316AA"/>
    <w:rsid w:val="00B81CA3"/>
    <w:rsid w:val="00B84369"/>
    <w:rsid w:val="00BC0AB9"/>
    <w:rsid w:val="00BC7DAE"/>
    <w:rsid w:val="00BD2393"/>
    <w:rsid w:val="00C1113D"/>
    <w:rsid w:val="00C24644"/>
    <w:rsid w:val="00C45A56"/>
    <w:rsid w:val="00C50374"/>
    <w:rsid w:val="00C55398"/>
    <w:rsid w:val="00CE5C58"/>
    <w:rsid w:val="00D72053"/>
    <w:rsid w:val="00E03B38"/>
    <w:rsid w:val="00E21975"/>
    <w:rsid w:val="00E239AB"/>
    <w:rsid w:val="00E337FC"/>
    <w:rsid w:val="00E36ED2"/>
    <w:rsid w:val="00E63559"/>
    <w:rsid w:val="00EA5253"/>
    <w:rsid w:val="00ED5B46"/>
    <w:rsid w:val="00EF1053"/>
    <w:rsid w:val="00EF1BD6"/>
    <w:rsid w:val="00EF5403"/>
    <w:rsid w:val="00F1311D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0B0C2-0A27-46A9-9109-2E3654EDA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1289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2013-08-16T06:57:00Z</dcterms:created>
  <dcterms:modified xsi:type="dcterms:W3CDTF">2013-08-16T07:39:00Z</dcterms:modified>
</cp:coreProperties>
</file>