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B53DC3" w:rsidRPr="00CC6D59" w:rsidRDefault="00B53DC3" w:rsidP="00B53DC3">
      <w:pPr>
        <w:tabs>
          <w:tab w:val="left" w:pos="9928"/>
          <w:tab w:val="left" w:pos="10348"/>
          <w:tab w:val="right" w:pos="14570"/>
        </w:tabs>
        <w:ind w:left="4962" w:right="-710"/>
        <w:jc w:val="center"/>
        <w:outlineLvl w:val="0"/>
        <w:rPr>
          <w:b/>
          <w:color w:val="000000"/>
        </w:rPr>
      </w:pPr>
      <w:r w:rsidRPr="00CC6D59">
        <w:rPr>
          <w:b/>
          <w:color w:val="000000"/>
        </w:rPr>
        <w:t>заместител</w:t>
      </w:r>
      <w:r w:rsidR="0076633F">
        <w:rPr>
          <w:b/>
          <w:color w:val="000000"/>
        </w:rPr>
        <w:t>ь</w:t>
      </w:r>
      <w:r w:rsidRPr="00CC6D59">
        <w:rPr>
          <w:b/>
          <w:color w:val="000000"/>
        </w:rPr>
        <w:t xml:space="preserve"> генерального директора</w:t>
      </w: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D43F55">
        <w:t>4</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0E69A7" w:rsidRPr="00CC669D"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выполнение работ «</w:t>
      </w:r>
      <w:r w:rsidR="008A6046" w:rsidRPr="008A6046">
        <w:rPr>
          <w:bCs/>
          <w:iCs/>
          <w:sz w:val="26"/>
          <w:szCs w:val="26"/>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r w:rsidR="00CF44D2">
        <w:rPr>
          <w:sz w:val="26"/>
          <w:szCs w:val="26"/>
        </w:rPr>
        <w:t>»</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76633F">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052D2A">
        <w:rPr>
          <w:webHidden/>
        </w:rPr>
        <w:t>1</w:t>
      </w:r>
      <w:r>
        <w:rPr>
          <w:webHidden/>
        </w:rPr>
        <w:fldChar w:fldCharType="end"/>
      </w:r>
      <w:r w:rsidRPr="00072F9F">
        <w:rPr>
          <w:rStyle w:val="afa"/>
        </w:rPr>
        <w:fldChar w:fldCharType="end"/>
      </w:r>
    </w:p>
    <w:p w:rsidR="00884805" w:rsidRDefault="00427A36">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052D2A">
          <w:rPr>
            <w:webHidden/>
          </w:rPr>
          <w:t>2</w:t>
        </w:r>
        <w:r w:rsidR="00D702AC">
          <w:rPr>
            <w:webHidden/>
          </w:rPr>
          <w:fldChar w:fldCharType="end"/>
        </w:r>
      </w:hyperlink>
    </w:p>
    <w:p w:rsidR="00884805" w:rsidRDefault="00427A36">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052D2A">
          <w:rPr>
            <w:webHidden/>
          </w:rPr>
          <w:t>3</w:t>
        </w:r>
        <w:r w:rsidR="00D702AC">
          <w:rPr>
            <w:webHidden/>
          </w:rPr>
          <w:fldChar w:fldCharType="end"/>
        </w:r>
      </w:hyperlink>
    </w:p>
    <w:p w:rsidR="00884805" w:rsidRDefault="00427A36">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427A36">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052D2A">
          <w:rPr>
            <w:webHidden/>
          </w:rPr>
          <w:t>5</w:t>
        </w:r>
        <w:r w:rsidR="00D702AC">
          <w:rPr>
            <w:webHidden/>
          </w:rPr>
          <w:fldChar w:fldCharType="end"/>
        </w:r>
      </w:hyperlink>
    </w:p>
    <w:p w:rsidR="00884805" w:rsidRDefault="00427A36">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052D2A">
          <w:rPr>
            <w:webHidden/>
          </w:rPr>
          <w:t>7</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052D2A">
          <w:rPr>
            <w:webHidden/>
          </w:rPr>
          <w:t>8</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052D2A">
          <w:rPr>
            <w:webHidden/>
          </w:rPr>
          <w:t>9</w:t>
        </w:r>
        <w:r w:rsidR="00D702AC">
          <w:rPr>
            <w:webHidden/>
          </w:rPr>
          <w:fldChar w:fldCharType="end"/>
        </w:r>
      </w:hyperlink>
    </w:p>
    <w:p w:rsidR="00884805" w:rsidRDefault="00427A36">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052D2A">
          <w:rPr>
            <w:webHidden/>
          </w:rPr>
          <w:t>11</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052D2A">
          <w:rPr>
            <w:webHidden/>
          </w:rPr>
          <w:t>12</w:t>
        </w:r>
        <w:r w:rsidR="00D702AC">
          <w:rPr>
            <w:webHidden/>
          </w:rPr>
          <w:fldChar w:fldCharType="end"/>
        </w:r>
      </w:hyperlink>
    </w:p>
    <w:p w:rsidR="00884805" w:rsidRDefault="00427A36">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052D2A">
          <w:rPr>
            <w:webHidden/>
          </w:rPr>
          <w:t>15</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052D2A">
          <w:rPr>
            <w:webHidden/>
          </w:rPr>
          <w:t>17</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052D2A">
          <w:rPr>
            <w:webHidden/>
          </w:rPr>
          <w:t>18</w:t>
        </w:r>
        <w:r w:rsidR="00D702AC">
          <w:rPr>
            <w:webHidden/>
          </w:rPr>
          <w:fldChar w:fldCharType="end"/>
        </w:r>
      </w:hyperlink>
    </w:p>
    <w:p w:rsidR="00884805" w:rsidRDefault="00427A36">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427A36">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052D2A">
          <w:rPr>
            <w:webHidden/>
          </w:rPr>
          <w:t>20</w:t>
        </w:r>
        <w:r w:rsidR="00D702AC">
          <w:rPr>
            <w:webHidden/>
          </w:rPr>
          <w:fldChar w:fldCharType="end"/>
        </w:r>
      </w:hyperlink>
    </w:p>
    <w:p w:rsidR="00884805" w:rsidRDefault="00427A36">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052D2A">
          <w:rPr>
            <w:webHidden/>
          </w:rPr>
          <w:t>21</w:t>
        </w:r>
        <w:r w:rsidR="00D702AC">
          <w:rPr>
            <w:webHidden/>
          </w:rPr>
          <w:fldChar w:fldCharType="end"/>
        </w:r>
      </w:hyperlink>
    </w:p>
    <w:p w:rsidR="00884805" w:rsidRDefault="00427A36">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427A36">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052D2A">
          <w:rPr>
            <w:webHidden/>
          </w:rPr>
          <w:t>22</w:t>
        </w:r>
        <w:r w:rsidR="00D702AC">
          <w:rPr>
            <w:webHidden/>
          </w:rPr>
          <w:fldChar w:fldCharType="end"/>
        </w:r>
      </w:hyperlink>
    </w:p>
    <w:p w:rsidR="00884805" w:rsidRDefault="00427A36">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052D2A">
          <w:rPr>
            <w:webHidden/>
          </w:rPr>
          <w:t>30</w:t>
        </w:r>
        <w:r w:rsidR="00D702AC">
          <w:rPr>
            <w:webHidden/>
          </w:rPr>
          <w:fldChar w:fldCharType="end"/>
        </w:r>
      </w:hyperlink>
    </w:p>
    <w:p w:rsidR="00884805" w:rsidRDefault="00427A36">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052D2A">
          <w:rPr>
            <w:webHidden/>
          </w:rPr>
          <w:t>33</w:t>
        </w:r>
        <w:r w:rsidR="00D702AC">
          <w:rPr>
            <w:webHidden/>
          </w:rPr>
          <w:fldChar w:fldCharType="end"/>
        </w:r>
      </w:hyperlink>
    </w:p>
    <w:p w:rsidR="00884805" w:rsidRDefault="00427A36">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052D2A">
          <w:rPr>
            <w:webHidden/>
          </w:rPr>
          <w:t>35</w:t>
        </w:r>
        <w:r w:rsidR="00D702AC">
          <w:rPr>
            <w:webHidden/>
          </w:rPr>
          <w:fldChar w:fldCharType="end"/>
        </w:r>
      </w:hyperlink>
    </w:p>
    <w:p w:rsidR="00884805" w:rsidRDefault="00427A36">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052D2A">
          <w:rPr>
            <w:webHidden/>
          </w:rPr>
          <w:t>44</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052D2A">
          <w:rPr>
            <w:webHidden/>
          </w:rPr>
          <w:t>47</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052D2A">
          <w:rPr>
            <w:webHidden/>
          </w:rPr>
          <w:t>54</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052D2A">
          <w:rPr>
            <w:b w:val="0"/>
            <w:bCs w:val="0"/>
            <w:webHidden/>
          </w:rPr>
          <w:t>Ошибка! Закладка не определена.</w:t>
        </w:r>
        <w:r w:rsidR="00D702AC">
          <w:rPr>
            <w:webHidden/>
          </w:rPr>
          <w:fldChar w:fldCharType="end"/>
        </w:r>
      </w:hyperlink>
    </w:p>
    <w:p w:rsidR="00884805" w:rsidRDefault="00427A36">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052D2A">
          <w:rPr>
            <w:webHidden/>
          </w:rPr>
          <w:t>56</w:t>
        </w:r>
        <w:r w:rsidR="00D702AC">
          <w:rPr>
            <w:webHidden/>
          </w:rPr>
          <w:fldChar w:fldCharType="end"/>
        </w:r>
      </w:hyperlink>
    </w:p>
    <w:p w:rsidR="00884805" w:rsidRDefault="00427A36">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052D2A">
          <w:rPr>
            <w:webHidden/>
          </w:rPr>
          <w:t>58</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DD7BF9" w:rsidP="00B53DC3">
      <w:pPr>
        <w:tabs>
          <w:tab w:val="left" w:pos="1134"/>
        </w:tabs>
        <w:jc w:val="both"/>
        <w:rPr>
          <w:spacing w:val="-6"/>
        </w:rPr>
      </w:pPr>
      <w:r>
        <w:rPr>
          <w:spacing w:val="-6"/>
        </w:rPr>
        <w:t>Рюмин Алексей Сергеевич</w:t>
      </w:r>
    </w:p>
    <w:p w:rsidR="00B53DC3" w:rsidRPr="00F21E92" w:rsidRDefault="00B53DC3" w:rsidP="00B53DC3">
      <w:pPr>
        <w:tabs>
          <w:tab w:val="left" w:pos="1134"/>
        </w:tabs>
        <w:jc w:val="both"/>
        <w:rPr>
          <w:spacing w:val="-6"/>
        </w:rPr>
      </w:pPr>
      <w:r>
        <w:rPr>
          <w:spacing w:val="-6"/>
        </w:rPr>
        <w:t>Тел.: (8152) 21-05-</w:t>
      </w:r>
      <w:r w:rsidR="00DD7BF9">
        <w:rPr>
          <w:spacing w:val="-6"/>
        </w:rPr>
        <w:t>29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proofErr w:type="spellStart"/>
      <w:r w:rsidR="00DD7BF9" w:rsidRPr="00DD7BF9">
        <w:rPr>
          <w:color w:val="0000FF"/>
          <w:u w:val="single"/>
          <w:lang w:val="en-US"/>
        </w:rPr>
        <w:t>rumin</w:t>
      </w:r>
      <w:proofErr w:type="spellEnd"/>
      <w:r w:rsidR="00DD7BF9" w:rsidRPr="00DD7BF9">
        <w:rPr>
          <w:color w:val="0000FF"/>
          <w:u w:val="single"/>
        </w:rPr>
        <w:t>_</w:t>
      </w:r>
      <w:r w:rsidR="00DD7BF9" w:rsidRPr="00DD7BF9">
        <w:rPr>
          <w:color w:val="0000FF"/>
          <w:u w:val="single"/>
          <w:lang w:val="en-US"/>
        </w:rPr>
        <w:t>a</w:t>
      </w:r>
      <w:r w:rsidR="00DD7BF9" w:rsidRPr="00DD7BF9">
        <w:rPr>
          <w:color w:val="0000FF"/>
          <w:u w:val="single"/>
        </w:rPr>
        <w:t>@</w:t>
      </w:r>
      <w:proofErr w:type="spellStart"/>
      <w:r w:rsidR="00DD7BF9" w:rsidRPr="00DD7BF9">
        <w:rPr>
          <w:color w:val="0000FF"/>
          <w:u w:val="single"/>
          <w:lang w:val="en-US"/>
        </w:rPr>
        <w:t>szcsevrao</w:t>
      </w:r>
      <w:proofErr w:type="spellEnd"/>
      <w:r w:rsidR="00DD7BF9" w:rsidRPr="00DD7BF9">
        <w:rPr>
          <w:color w:val="0000FF"/>
          <w:u w:val="single"/>
        </w:rPr>
        <w:t>.</w:t>
      </w:r>
      <w:proofErr w:type="spellStart"/>
      <w:r w:rsidR="00DD7BF9" w:rsidRPr="00DD7BF9">
        <w:rPr>
          <w:color w:val="0000FF"/>
          <w:u w:val="single"/>
          <w:lang w:val="en-US"/>
        </w:rPr>
        <w:t>aspol</w:t>
      </w:r>
      <w:proofErr w:type="spellEnd"/>
      <w:r w:rsidR="00DD7BF9" w:rsidRPr="00DD7BF9">
        <w:rPr>
          <w:color w:val="0000FF"/>
          <w:u w:val="single"/>
        </w:rPr>
        <w:t>.</w:t>
      </w:r>
      <w:proofErr w:type="spellStart"/>
      <w:r w:rsidR="00DD7BF9" w:rsidRPr="00DD7BF9">
        <w:rPr>
          <w:color w:val="0000FF"/>
          <w:u w:val="single"/>
          <w:lang w:val="en-US"/>
        </w:rPr>
        <w:t>ru</w:t>
      </w:r>
      <w:proofErr w:type="spellEnd"/>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B53DC3" w:rsidRPr="002E1F7C" w:rsidRDefault="00D43F55" w:rsidP="00B53DC3">
      <w:pPr>
        <w:pStyle w:val="HTML"/>
        <w:rPr>
          <w:rFonts w:ascii="Times New Roman" w:hAnsi="Times New Roman" w:cs="Times New Roman"/>
          <w:spacing w:val="-6"/>
          <w:sz w:val="24"/>
          <w:szCs w:val="24"/>
        </w:rPr>
      </w:pPr>
      <w:r w:rsidRPr="00D43F55">
        <w:rPr>
          <w:rFonts w:ascii="Times New Roman" w:hAnsi="Times New Roman" w:cs="Times New Roman"/>
          <w:bCs/>
          <w:iCs/>
          <w:spacing w:val="-6"/>
          <w:sz w:val="24"/>
          <w:szCs w:val="24"/>
        </w:rPr>
        <w:t>Дубов Юрий Георгиевич</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0E69A7" w:rsidRDefault="00B53DC3" w:rsidP="00B53DC3">
      <w:pPr>
        <w:tabs>
          <w:tab w:val="left" w:pos="1134"/>
        </w:tabs>
        <w:jc w:val="both"/>
        <w:rPr>
          <w:rStyle w:val="afa"/>
        </w:rPr>
      </w:pPr>
      <w:r w:rsidRPr="00F21E92">
        <w:rPr>
          <w:spacing w:val="-6"/>
        </w:rPr>
        <w:t xml:space="preserve">Адрес электронной почты: </w:t>
      </w:r>
      <w:hyperlink r:id="rId15" w:history="1">
        <w:r w:rsidR="00D43F55" w:rsidRPr="00D43F55">
          <w:rPr>
            <w:rStyle w:val="afa"/>
            <w:lang w:val="en-US"/>
          </w:rPr>
          <w:t>dubov</w:t>
        </w:r>
        <w:r w:rsidR="00D43F55" w:rsidRPr="00D43F55">
          <w:rPr>
            <w:rStyle w:val="afa"/>
          </w:rPr>
          <w:t>_</w:t>
        </w:r>
        <w:r w:rsidR="00D43F55" w:rsidRPr="00D43F55">
          <w:rPr>
            <w:rStyle w:val="afa"/>
            <w:lang w:val="en-US"/>
          </w:rPr>
          <w:t>u</w:t>
        </w:r>
        <w:r w:rsidR="00D43F55" w:rsidRPr="00D43F55">
          <w:rPr>
            <w:rStyle w:val="afa"/>
          </w:rPr>
          <w:t>@</w:t>
        </w:r>
        <w:r w:rsidR="00D43F55" w:rsidRPr="00D43F55">
          <w:rPr>
            <w:rStyle w:val="afa"/>
            <w:lang w:val="en-US"/>
          </w:rPr>
          <w:t>szcsevrao</w:t>
        </w:r>
        <w:r w:rsidR="00D43F55" w:rsidRPr="00D43F55">
          <w:rPr>
            <w:rStyle w:val="afa"/>
          </w:rPr>
          <w:t>.</w:t>
        </w:r>
        <w:r w:rsidR="00D43F55" w:rsidRPr="00D43F55">
          <w:rPr>
            <w:rStyle w:val="afa"/>
            <w:lang w:val="en-US"/>
          </w:rPr>
          <w:t>aspol</w:t>
        </w:r>
        <w:r w:rsidR="00D43F55" w:rsidRPr="00D43F55">
          <w:rPr>
            <w:rStyle w:val="afa"/>
          </w:rPr>
          <w:t>.</w:t>
        </w:r>
        <w:r w:rsidR="00D43F55" w:rsidRPr="00D43F55">
          <w:rPr>
            <w:rStyle w:val="afa"/>
            <w:lang w:val="en-US"/>
          </w:rPr>
          <w:t>ru</w:t>
        </w:r>
      </w:hyperlink>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910B01">
        <w:rPr>
          <w:rFonts w:ascii="Times New Roman" w:eastAsia="Times New Roman" w:hAnsi="Times New Roman"/>
          <w:spacing w:val="-6"/>
          <w:sz w:val="24"/>
          <w:szCs w:val="24"/>
          <w:lang w:eastAsia="ru-RU"/>
        </w:rPr>
        <w:t>«</w:t>
      </w:r>
      <w:r w:rsidR="00D151DB" w:rsidRPr="00D151DB">
        <w:rPr>
          <w:rFonts w:ascii="Times New Roman" w:eastAsia="Times New Roman" w:hAnsi="Times New Roman"/>
          <w:bCs/>
          <w:iCs/>
          <w:spacing w:val="-6"/>
          <w:sz w:val="24"/>
          <w:szCs w:val="24"/>
          <w:lang w:eastAsia="ru-RU"/>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r w:rsidR="00154701" w:rsidRPr="00910B01">
        <w:rPr>
          <w:rFonts w:ascii="Times New Roman" w:eastAsia="Times New Roman" w:hAnsi="Times New Roman"/>
          <w:spacing w:val="-6"/>
          <w:sz w:val="24"/>
          <w:szCs w:val="24"/>
          <w:lang w:eastAsia="ru-RU"/>
        </w:rPr>
        <w:t>»</w:t>
      </w:r>
      <w:r w:rsidR="00FF1A3C" w:rsidRPr="00910B01">
        <w:rPr>
          <w:rFonts w:ascii="Times New Roman" w:eastAsia="Times New Roman" w:hAnsi="Times New Roman"/>
          <w:spacing w:val="-6"/>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Pr="00910B01">
        <w:rPr>
          <w:color w:val="000000"/>
        </w:rPr>
        <w:t xml:space="preserve">с </w:t>
      </w:r>
      <w:r w:rsidR="008A6046">
        <w:rPr>
          <w:color w:val="000000"/>
        </w:rPr>
        <w:t>момента заключения договора</w:t>
      </w:r>
      <w:r w:rsidRPr="00910B01">
        <w:rPr>
          <w:bCs/>
          <w:color w:val="FF0000"/>
        </w:rPr>
        <w:t>.</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8A6046">
        <w:rPr>
          <w:szCs w:val="28"/>
        </w:rPr>
        <w:t>25</w:t>
      </w:r>
      <w:r w:rsidRPr="00910B01">
        <w:rPr>
          <w:szCs w:val="28"/>
        </w:rPr>
        <w:t xml:space="preserve"> </w:t>
      </w:r>
      <w:r w:rsidR="008A6046">
        <w:rPr>
          <w:szCs w:val="28"/>
        </w:rPr>
        <w:t>ноября</w:t>
      </w:r>
      <w:r w:rsidRPr="00910B01">
        <w:rPr>
          <w:szCs w:val="28"/>
        </w:rPr>
        <w:t xml:space="preserve"> 2014 года.</w:t>
      </w:r>
    </w:p>
    <w:p w:rsidR="00B53DC3" w:rsidRP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DF57BF" w:rsidRPr="00DF57BF" w:rsidRDefault="008A6046" w:rsidP="00A634FE">
      <w:pPr>
        <w:widowControl w:val="0"/>
        <w:tabs>
          <w:tab w:val="left" w:pos="1276"/>
        </w:tabs>
        <w:adjustRightInd w:val="0"/>
        <w:jc w:val="both"/>
        <w:textAlignment w:val="baseline"/>
        <w:rPr>
          <w:rFonts w:eastAsia="Calibri"/>
          <w:b/>
          <w:sz w:val="6"/>
          <w:szCs w:val="6"/>
          <w:lang w:eastAsia="en-US"/>
        </w:rPr>
      </w:pPr>
      <w:r w:rsidRPr="008A6046">
        <w:rPr>
          <w:bCs/>
          <w:color w:val="000000"/>
        </w:rPr>
        <w:t>Документация разрабатывается по местонахождению Исполнителя и передается Заказчику по адресу: 183017 г. Мурманск, ул. Лобова, д. 100</w:t>
      </w:r>
      <w:r w:rsidR="00910B01" w:rsidRPr="00B968BF">
        <w:rPr>
          <w:bCs/>
          <w:color w:val="000000"/>
        </w:rPr>
        <w:t>.</w:t>
      </w:r>
      <w:r w:rsidR="00F74EBA">
        <w:rPr>
          <w:bCs/>
          <w:color w:val="000000"/>
        </w:rPr>
        <w:t xml:space="preserve"> </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6"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8A6046" w:rsidP="00910B01">
      <w:pPr>
        <w:pStyle w:val="af3"/>
        <w:spacing w:before="0" w:beforeAutospacing="0" w:after="0" w:afterAutospacing="0"/>
        <w:jc w:val="both"/>
        <w:rPr>
          <w:color w:val="FF0000"/>
        </w:rPr>
      </w:pPr>
      <w:r w:rsidRPr="008A6046">
        <w:t>37 006 710,00 (Тридцать семь миллионов шесть тысяч семьсот десять) рублей</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00910B01"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00910B01"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7"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8"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9"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20"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F94B99">
        <w:t>19</w:t>
      </w:r>
      <w:r w:rsidR="002141E9" w:rsidRPr="00FF1A3C">
        <w:t xml:space="preserve">» </w:t>
      </w:r>
      <w:r w:rsidR="008A6046">
        <w:t>мая</w:t>
      </w:r>
      <w:r w:rsidR="002141E9" w:rsidRPr="00FF1A3C">
        <w:t xml:space="preserve"> 20</w:t>
      </w:r>
      <w:r w:rsidR="00D36D1D" w:rsidRPr="00FF1A3C">
        <w:t>1</w:t>
      </w:r>
      <w:r w:rsidR="00D43F55">
        <w:t>4</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1"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«1</w:t>
      </w:r>
      <w:r w:rsidR="00F94B99">
        <w:rPr>
          <w:rFonts w:ascii="Times New Roman" w:eastAsia="Times New Roman" w:hAnsi="Times New Roman"/>
          <w:sz w:val="24"/>
          <w:szCs w:val="24"/>
          <w:lang w:eastAsia="ru-RU"/>
        </w:rPr>
        <w:t>9</w:t>
      </w:r>
      <w:r w:rsidR="00D43F55" w:rsidRPr="00D43F55">
        <w:rPr>
          <w:rFonts w:ascii="Times New Roman" w:eastAsia="Times New Roman" w:hAnsi="Times New Roman"/>
          <w:sz w:val="24"/>
          <w:szCs w:val="24"/>
          <w:lang w:eastAsia="ru-RU"/>
        </w:rPr>
        <w:t xml:space="preserve">» </w:t>
      </w:r>
      <w:r w:rsidR="008A6046">
        <w:rPr>
          <w:rFonts w:ascii="Times New Roman" w:eastAsia="Times New Roman" w:hAnsi="Times New Roman"/>
          <w:sz w:val="24"/>
          <w:szCs w:val="24"/>
          <w:lang w:eastAsia="ru-RU"/>
        </w:rPr>
        <w:t>ма</w:t>
      </w:r>
      <w:r w:rsidR="00D43F55" w:rsidRPr="00D43F55">
        <w:rPr>
          <w:rFonts w:ascii="Times New Roman" w:eastAsia="Times New Roman" w:hAnsi="Times New Roman"/>
          <w:sz w:val="24"/>
          <w:szCs w:val="24"/>
          <w:lang w:eastAsia="ru-RU"/>
        </w:rPr>
        <w:t>я 2014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F94B99">
        <w:rPr>
          <w:rFonts w:ascii="Times New Roman" w:eastAsia="Times New Roman" w:hAnsi="Times New Roman"/>
          <w:sz w:val="24"/>
          <w:szCs w:val="24"/>
          <w:lang w:eastAsia="ru-RU"/>
        </w:rPr>
        <w:t>20</w:t>
      </w:r>
      <w:r w:rsidR="00D43F55" w:rsidRPr="00D43F55">
        <w:rPr>
          <w:rFonts w:ascii="Times New Roman" w:eastAsia="Times New Roman" w:hAnsi="Times New Roman"/>
          <w:sz w:val="24"/>
          <w:szCs w:val="24"/>
          <w:lang w:eastAsia="ru-RU"/>
        </w:rPr>
        <w:t xml:space="preserve">» </w:t>
      </w:r>
      <w:r w:rsidR="008A6046">
        <w:rPr>
          <w:rFonts w:ascii="Times New Roman" w:eastAsia="Times New Roman" w:hAnsi="Times New Roman"/>
          <w:sz w:val="24"/>
          <w:szCs w:val="24"/>
          <w:lang w:eastAsia="ru-RU"/>
        </w:rPr>
        <w:t>ма</w:t>
      </w:r>
      <w:r w:rsidR="00D43F55" w:rsidRPr="00D43F55">
        <w:rPr>
          <w:rFonts w:ascii="Times New Roman" w:eastAsia="Times New Roman" w:hAnsi="Times New Roman"/>
          <w:sz w:val="24"/>
          <w:szCs w:val="24"/>
          <w:lang w:eastAsia="ru-RU"/>
        </w:rPr>
        <w:t>я 2014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F94B99">
        <w:rPr>
          <w:rFonts w:ascii="Times New Roman" w:eastAsia="Times New Roman" w:hAnsi="Times New Roman"/>
          <w:sz w:val="24"/>
          <w:szCs w:val="24"/>
          <w:lang w:eastAsia="ru-RU"/>
        </w:rPr>
        <w:t>21</w:t>
      </w:r>
      <w:r w:rsidR="00D43F55" w:rsidRPr="00D43F55">
        <w:rPr>
          <w:rFonts w:ascii="Times New Roman" w:eastAsia="Times New Roman" w:hAnsi="Times New Roman"/>
          <w:sz w:val="24"/>
          <w:szCs w:val="24"/>
          <w:lang w:eastAsia="ru-RU"/>
        </w:rPr>
        <w:t xml:space="preserve">» </w:t>
      </w:r>
      <w:r w:rsidR="008A6046">
        <w:rPr>
          <w:rFonts w:ascii="Times New Roman" w:eastAsia="Times New Roman" w:hAnsi="Times New Roman"/>
          <w:sz w:val="24"/>
          <w:szCs w:val="24"/>
          <w:lang w:eastAsia="ru-RU"/>
        </w:rPr>
        <w:t>мая</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05C8E" w:rsidRPr="00D05C8E">
        <w:rPr>
          <w:rFonts w:ascii="Times New Roman" w:hAnsi="Times New Roman"/>
          <w:sz w:val="24"/>
          <w:szCs w:val="24"/>
        </w:rPr>
        <w:t>не ранее 10 дней со дня размещения на официальном сайте протокола подведения итогов конкурса, после получения Заказчиком согласования крупной сделки от Госкорпорации «Росатом»</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DF57BF" w:rsidRDefault="00DF57BF" w:rsidP="00DF57BF">
      <w:pPr>
        <w:widowControl w:val="0"/>
        <w:tabs>
          <w:tab w:val="num" w:pos="426"/>
          <w:tab w:val="left" w:pos="1276"/>
        </w:tabs>
        <w:adjustRightInd w:val="0"/>
        <w:spacing w:before="120"/>
        <w:jc w:val="both"/>
        <w:textAlignment w:val="baseline"/>
      </w:pPr>
    </w:p>
    <w:p w:rsidR="00910B01" w:rsidRPr="00DF57BF" w:rsidRDefault="00910B01" w:rsidP="00DF57BF">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052D2A">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3"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4"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5"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после 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4.15.3</w:t>
      </w:r>
      <w:r w:rsidRPr="004F722D">
        <w:rPr>
          <w:rFonts w:ascii="Times New Roman" w:hAnsi="Times New Roman"/>
          <w:sz w:val="24"/>
          <w:szCs w:val="24"/>
        </w:rPr>
        <w:fldChar w:fldCharType="end"/>
      </w:r>
      <w:r w:rsidRPr="004F722D">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3.1.7</w:t>
      </w:r>
      <w:r w:rsidRPr="004F722D">
        <w:rPr>
          <w:rFonts w:ascii="Times New Roman" w:hAnsi="Times New Roman"/>
          <w:sz w:val="24"/>
          <w:szCs w:val="24"/>
        </w:rPr>
        <w:fldChar w:fldCharType="end"/>
      </w:r>
      <w:r w:rsidRPr="004F722D">
        <w:rPr>
          <w:rFonts w:ascii="Times New Roman" w:hAnsi="Times New Roman"/>
          <w:sz w:val="24"/>
          <w:szCs w:val="24"/>
        </w:rPr>
        <w:t xml:space="preserve"> настоящей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Pr="004F722D">
        <w:rPr>
          <w:rFonts w:ascii="Times New Roman" w:hAnsi="Times New Roman"/>
          <w:sz w:val="24"/>
          <w:szCs w:val="24"/>
        </w:rPr>
        <w:t>4.15.4</w:t>
      </w:r>
      <w:r w:rsidRPr="004F722D">
        <w:rPr>
          <w:rFonts w:ascii="Times New Roman" w:hAnsi="Times New Roman"/>
          <w:sz w:val="24"/>
          <w:szCs w:val="24"/>
        </w:rPr>
        <w:fldChar w:fldCharType="end"/>
      </w:r>
      <w:r w:rsidRPr="004F722D">
        <w:rPr>
          <w:rFonts w:ascii="Times New Roman" w:hAnsi="Times New Roman"/>
          <w:sz w:val="24"/>
          <w:szCs w:val="24"/>
        </w:rPr>
        <w:t xml:space="preserve"> заказчик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п/п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Наименование п/п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Pr="00F647A3" w:rsidRDefault="00FF1A3C" w:rsidP="00F647A3">
            <w:pPr>
              <w:spacing w:before="60" w:after="20"/>
              <w:rPr>
                <w:bCs/>
                <w:sz w:val="22"/>
                <w:szCs w:val="22"/>
              </w:rPr>
            </w:pPr>
          </w:p>
          <w:p w:rsidR="00D05C8E" w:rsidRDefault="00D05C8E" w:rsidP="00F647A3">
            <w:pPr>
              <w:spacing w:before="60" w:after="20"/>
              <w:rPr>
                <w:bCs/>
                <w:sz w:val="22"/>
                <w:szCs w:val="22"/>
              </w:rPr>
            </w:pPr>
          </w:p>
          <w:p w:rsidR="00D05C8E" w:rsidRDefault="00D05C8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D05C8E" w:rsidRPr="00D05C8E">
              <w:rPr>
                <w:bCs/>
                <w:iCs/>
                <w:color w:val="000000"/>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963D48" w:rsidP="00F647A3">
            <w:pPr>
              <w:spacing w:before="60" w:after="20"/>
              <w:jc w:val="both"/>
              <w:rPr>
                <w:bCs/>
                <w:sz w:val="22"/>
                <w:szCs w:val="22"/>
              </w:rPr>
            </w:pPr>
            <w:r w:rsidRPr="00F647A3">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F647A3">
              <w:rPr>
                <w:bCs/>
                <w:sz w:val="22"/>
                <w:szCs w:val="22"/>
              </w:rPr>
              <w:t xml:space="preserve">», утвержденный решением наблюдательного совета Госкорпорации «Росатом» </w:t>
            </w:r>
            <w:r w:rsidR="00BD7FA6" w:rsidRPr="00F647A3">
              <w:rPr>
                <w:bCs/>
                <w:sz w:val="22"/>
                <w:szCs w:val="22"/>
              </w:rPr>
              <w:t xml:space="preserve">(протокол </w:t>
            </w:r>
            <w:r w:rsidR="006D6E82" w:rsidRPr="00F647A3">
              <w:rPr>
                <w:bCs/>
                <w:sz w:val="22"/>
                <w:szCs w:val="22"/>
              </w:rPr>
              <w:t>от 07</w:t>
            </w:r>
            <w:r w:rsidR="00472E79" w:rsidRPr="00F647A3">
              <w:rPr>
                <w:bCs/>
                <w:sz w:val="22"/>
                <w:szCs w:val="22"/>
              </w:rPr>
              <w:t xml:space="preserve"> </w:t>
            </w:r>
            <w:r w:rsidR="006D6E82" w:rsidRPr="00F647A3">
              <w:rPr>
                <w:bCs/>
                <w:sz w:val="22"/>
                <w:szCs w:val="22"/>
              </w:rPr>
              <w:t xml:space="preserve"> февраля 2012 № 37</w:t>
            </w:r>
            <w:r w:rsidR="00472E79" w:rsidRPr="00F647A3">
              <w:rPr>
                <w:bCs/>
                <w:sz w:val="22"/>
                <w:szCs w:val="22"/>
              </w:rPr>
              <w:t>)</w:t>
            </w:r>
            <w:r w:rsidR="00CA578E">
              <w:rPr>
                <w:bCs/>
                <w:sz w:val="22"/>
                <w:szCs w:val="22"/>
              </w:rPr>
              <w:t>,</w:t>
            </w:r>
            <w:r w:rsidR="009D52E6" w:rsidRPr="009D52E6">
              <w:t xml:space="preserve"> </w:t>
            </w:r>
            <w:r w:rsidR="009D52E6" w:rsidRPr="009D52E6">
              <w:rPr>
                <w:bCs/>
                <w:sz w:val="22"/>
                <w:szCs w:val="22"/>
              </w:rPr>
              <w:t>в редакции с изменениями, утвержденными решением наблюдательного совета Госкорпорации «Росатом» от 03 декабря 2013 № 54</w:t>
            </w:r>
            <w:r w:rsidR="00472E79"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A634FE" w:rsidRDefault="00A634FE"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с </w:t>
            </w:r>
            <w:r w:rsidR="00D05C8E">
              <w:rPr>
                <w:bCs/>
                <w:sz w:val="22"/>
                <w:szCs w:val="22"/>
              </w:rPr>
              <w:t>момента заключения договора</w:t>
            </w:r>
            <w:r w:rsidRPr="00C06274">
              <w:rPr>
                <w:bCs/>
                <w:sz w:val="22"/>
                <w:szCs w:val="22"/>
              </w:rPr>
              <w:t>.</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D05C8E">
              <w:rPr>
                <w:bCs/>
                <w:sz w:val="22"/>
                <w:szCs w:val="22"/>
              </w:rPr>
              <w:t>25</w:t>
            </w:r>
            <w:r w:rsidRPr="00C06274">
              <w:rPr>
                <w:bCs/>
                <w:sz w:val="22"/>
                <w:szCs w:val="22"/>
              </w:rPr>
              <w:t xml:space="preserve"> </w:t>
            </w:r>
            <w:r w:rsidR="00D05C8E">
              <w:rPr>
                <w:bCs/>
                <w:sz w:val="22"/>
                <w:szCs w:val="22"/>
              </w:rPr>
              <w:t>ноября</w:t>
            </w:r>
            <w:r w:rsidRPr="00C06274">
              <w:rPr>
                <w:bCs/>
                <w:sz w:val="22"/>
                <w:szCs w:val="22"/>
              </w:rPr>
              <w:t xml:space="preserve"> 2014 года.</w:t>
            </w:r>
          </w:p>
          <w:p w:rsidR="00C06274" w:rsidRDefault="00C06274" w:rsidP="00A86988">
            <w:pPr>
              <w:widowControl w:val="0"/>
              <w:tabs>
                <w:tab w:val="left" w:pos="1276"/>
              </w:tabs>
              <w:adjustRightInd w:val="0"/>
              <w:jc w:val="both"/>
              <w:textAlignment w:val="baseline"/>
              <w:rPr>
                <w:bCs/>
                <w:sz w:val="22"/>
                <w:szCs w:val="22"/>
              </w:rPr>
            </w:pPr>
          </w:p>
          <w:p w:rsidR="00D05C8E" w:rsidRDefault="00D05C8E" w:rsidP="00A634FE">
            <w:pPr>
              <w:spacing w:before="60" w:after="20"/>
              <w:rPr>
                <w:bCs/>
                <w:sz w:val="22"/>
                <w:szCs w:val="22"/>
              </w:rPr>
            </w:pPr>
          </w:p>
          <w:p w:rsidR="00FF1A3C" w:rsidRPr="00C06274" w:rsidRDefault="00D05C8E" w:rsidP="00A634FE">
            <w:pPr>
              <w:spacing w:before="60" w:after="20"/>
              <w:rPr>
                <w:bCs/>
                <w:sz w:val="22"/>
                <w:szCs w:val="22"/>
              </w:rPr>
            </w:pPr>
            <w:r w:rsidRPr="00D05C8E">
              <w:rPr>
                <w:bCs/>
                <w:sz w:val="22"/>
                <w:szCs w:val="22"/>
              </w:rPr>
              <w:t>Документация разрабатывается по местонахождению Исполнителя и передается Заказчику по адресу: 183017 г. Мурманск, ул. Лобова, д. 100</w:t>
            </w:r>
            <w:r w:rsidR="00C06274" w:rsidRPr="00C06274">
              <w:rPr>
                <w:bCs/>
                <w:sz w:val="22"/>
                <w:szCs w:val="22"/>
              </w:rPr>
              <w:t xml:space="preserve">. </w:t>
            </w:r>
          </w:p>
          <w:p w:rsidR="00C06274" w:rsidRPr="00F647A3" w:rsidRDefault="00C06274" w:rsidP="00A634FE">
            <w:pPr>
              <w:spacing w:before="60" w:after="20"/>
              <w:rPr>
                <w:bCs/>
                <w:sz w:val="22"/>
                <w:szCs w:val="22"/>
              </w:rPr>
            </w:pP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041B1D" w:rsidRDefault="00041B1D" w:rsidP="00041B1D">
            <w:pPr>
              <w:ind w:right="113"/>
              <w:contextualSpacing/>
              <w:jc w:val="both"/>
              <w:rPr>
                <w:bCs/>
                <w:sz w:val="22"/>
                <w:szCs w:val="22"/>
              </w:rPr>
            </w:pPr>
            <w:r w:rsidRPr="00041B1D">
              <w:rPr>
                <w:bCs/>
                <w:sz w:val="22"/>
                <w:szCs w:val="22"/>
              </w:rPr>
              <w:t>По вопросам проведения процедур закупок:</w:t>
            </w:r>
          </w:p>
          <w:p w:rsidR="00041B1D" w:rsidRPr="00041B1D" w:rsidRDefault="00245515" w:rsidP="00041B1D">
            <w:pPr>
              <w:ind w:right="113"/>
              <w:contextualSpacing/>
              <w:jc w:val="both"/>
              <w:rPr>
                <w:bCs/>
                <w:sz w:val="22"/>
                <w:szCs w:val="22"/>
              </w:rPr>
            </w:pPr>
            <w:r>
              <w:rPr>
                <w:bCs/>
                <w:sz w:val="22"/>
                <w:szCs w:val="22"/>
              </w:rPr>
              <w:t>Рюмин Алексей Сергеевич</w:t>
            </w:r>
            <w:r w:rsidR="00041B1D" w:rsidRPr="00041B1D">
              <w:rPr>
                <w:bCs/>
                <w:sz w:val="22"/>
                <w:szCs w:val="22"/>
              </w:rPr>
              <w:t xml:space="preserve">, </w:t>
            </w:r>
          </w:p>
          <w:p w:rsidR="00041B1D" w:rsidRPr="00041B1D" w:rsidRDefault="00041B1D" w:rsidP="00041B1D">
            <w:pPr>
              <w:ind w:right="113"/>
              <w:contextualSpacing/>
              <w:jc w:val="both"/>
              <w:rPr>
                <w:bCs/>
                <w:sz w:val="22"/>
                <w:szCs w:val="22"/>
              </w:rPr>
            </w:pPr>
            <w:r w:rsidRPr="00041B1D">
              <w:rPr>
                <w:bCs/>
                <w:sz w:val="22"/>
                <w:szCs w:val="22"/>
              </w:rPr>
              <w:t>Тел.: (8152) 21-05-</w:t>
            </w:r>
            <w:r w:rsidR="00245515">
              <w:rPr>
                <w:bCs/>
                <w:sz w:val="22"/>
                <w:szCs w:val="22"/>
              </w:rPr>
              <w:t>29</w:t>
            </w:r>
          </w:p>
          <w:p w:rsidR="00041B1D" w:rsidRPr="00041B1D" w:rsidRDefault="00041B1D" w:rsidP="00041B1D">
            <w:pPr>
              <w:ind w:right="113"/>
              <w:contextualSpacing/>
              <w:jc w:val="both"/>
              <w:rPr>
                <w:bCs/>
                <w:sz w:val="22"/>
                <w:szCs w:val="22"/>
              </w:rPr>
            </w:pPr>
            <w:r w:rsidRPr="00041B1D">
              <w:rPr>
                <w:bCs/>
                <w:sz w:val="22"/>
                <w:szCs w:val="22"/>
              </w:rPr>
              <w:t xml:space="preserve">Адрес электронной почты: </w:t>
            </w:r>
            <w:proofErr w:type="spellStart"/>
            <w:r w:rsidR="00245515" w:rsidRPr="00245515">
              <w:rPr>
                <w:bCs/>
                <w:sz w:val="22"/>
                <w:szCs w:val="22"/>
                <w:lang w:val="en-US"/>
              </w:rPr>
              <w:t>rumin</w:t>
            </w:r>
            <w:proofErr w:type="spellEnd"/>
            <w:r w:rsidR="00245515" w:rsidRPr="00245515">
              <w:rPr>
                <w:bCs/>
                <w:sz w:val="22"/>
                <w:szCs w:val="22"/>
              </w:rPr>
              <w:t>_</w:t>
            </w:r>
            <w:r w:rsidR="00245515" w:rsidRPr="00245515">
              <w:rPr>
                <w:bCs/>
                <w:sz w:val="22"/>
                <w:szCs w:val="22"/>
                <w:lang w:val="en-US"/>
              </w:rPr>
              <w:t>a</w:t>
            </w:r>
            <w:r w:rsidR="00245515" w:rsidRPr="00245515">
              <w:rPr>
                <w:bCs/>
                <w:sz w:val="22"/>
                <w:szCs w:val="22"/>
              </w:rPr>
              <w:t>@</w:t>
            </w:r>
            <w:proofErr w:type="spellStart"/>
            <w:r w:rsidR="00245515" w:rsidRPr="00245515">
              <w:rPr>
                <w:bCs/>
                <w:sz w:val="22"/>
                <w:szCs w:val="22"/>
                <w:lang w:val="en-US"/>
              </w:rPr>
              <w:t>szcsevrao</w:t>
            </w:r>
            <w:proofErr w:type="spellEnd"/>
            <w:r w:rsidR="00245515" w:rsidRPr="00245515">
              <w:rPr>
                <w:bCs/>
                <w:sz w:val="22"/>
                <w:szCs w:val="22"/>
              </w:rPr>
              <w:t>.</w:t>
            </w:r>
            <w:proofErr w:type="spellStart"/>
            <w:r w:rsidR="00245515" w:rsidRPr="00245515">
              <w:rPr>
                <w:bCs/>
                <w:sz w:val="22"/>
                <w:szCs w:val="22"/>
                <w:lang w:val="en-US"/>
              </w:rPr>
              <w:t>aspol</w:t>
            </w:r>
            <w:proofErr w:type="spellEnd"/>
            <w:r w:rsidR="00245515" w:rsidRPr="00245515">
              <w:rPr>
                <w:bCs/>
                <w:sz w:val="22"/>
                <w:szCs w:val="22"/>
              </w:rPr>
              <w:t>.</w:t>
            </w:r>
            <w:proofErr w:type="spellStart"/>
            <w:r w:rsidR="00245515" w:rsidRPr="00245515">
              <w:rPr>
                <w:bCs/>
                <w:sz w:val="22"/>
                <w:szCs w:val="22"/>
                <w:lang w:val="en-US"/>
              </w:rPr>
              <w:t>ru</w:t>
            </w:r>
            <w:proofErr w:type="spellEnd"/>
          </w:p>
          <w:p w:rsidR="00041B1D" w:rsidRPr="00041B1D" w:rsidRDefault="00041B1D" w:rsidP="00041B1D">
            <w:pPr>
              <w:ind w:right="113"/>
              <w:contextualSpacing/>
              <w:jc w:val="both"/>
              <w:rPr>
                <w:bCs/>
                <w:sz w:val="22"/>
                <w:szCs w:val="22"/>
              </w:rPr>
            </w:pPr>
            <w:r w:rsidRPr="00041B1D">
              <w:rPr>
                <w:bCs/>
                <w:sz w:val="22"/>
                <w:szCs w:val="22"/>
              </w:rPr>
              <w:t>По техническим вопросам:</w:t>
            </w:r>
          </w:p>
          <w:p w:rsidR="00041B1D" w:rsidRPr="00041B1D" w:rsidRDefault="00CA578E" w:rsidP="00041B1D">
            <w:pPr>
              <w:pStyle w:val="HTML"/>
              <w:rPr>
                <w:rFonts w:ascii="Times New Roman" w:hAnsi="Times New Roman" w:cs="Times New Roman"/>
                <w:bCs/>
                <w:sz w:val="22"/>
                <w:szCs w:val="22"/>
              </w:rPr>
            </w:pPr>
            <w:r w:rsidRPr="00CA578E">
              <w:rPr>
                <w:rFonts w:ascii="Times New Roman" w:hAnsi="Times New Roman" w:cs="Times New Roman"/>
                <w:bCs/>
                <w:iCs/>
                <w:sz w:val="22"/>
                <w:szCs w:val="22"/>
              </w:rPr>
              <w:t>Дубов Юрий Георгиевич</w:t>
            </w:r>
          </w:p>
          <w:p w:rsidR="00041B1D" w:rsidRPr="00041B1D" w:rsidRDefault="00041B1D" w:rsidP="00041B1D">
            <w:pPr>
              <w:pStyle w:val="HTML"/>
              <w:rPr>
                <w:rFonts w:ascii="Times New Roman" w:hAnsi="Times New Roman" w:cs="Times New Roman"/>
                <w:bCs/>
                <w:sz w:val="22"/>
                <w:szCs w:val="22"/>
              </w:rPr>
            </w:pPr>
            <w:r w:rsidRPr="00041B1D">
              <w:rPr>
                <w:rFonts w:ascii="Times New Roman" w:hAnsi="Times New Roman" w:cs="Times New Roman"/>
                <w:bCs/>
                <w:sz w:val="22"/>
                <w:szCs w:val="22"/>
              </w:rPr>
              <w:t>Тел.: (8152) 48-84-65</w:t>
            </w:r>
          </w:p>
          <w:p w:rsidR="00C87330" w:rsidRPr="00041B1D" w:rsidRDefault="00041B1D" w:rsidP="00041B1D">
            <w:pPr>
              <w:tabs>
                <w:tab w:val="left" w:pos="1134"/>
              </w:tabs>
              <w:jc w:val="both"/>
              <w:rPr>
                <w:color w:val="1F497D" w:themeColor="text2"/>
              </w:rPr>
            </w:pPr>
            <w:r w:rsidRPr="00041B1D">
              <w:rPr>
                <w:bCs/>
                <w:sz w:val="22"/>
                <w:szCs w:val="22"/>
              </w:rPr>
              <w:t xml:space="preserve">Адрес электронной почты: </w:t>
            </w:r>
            <w:hyperlink r:id="rId28" w:history="1">
              <w:r w:rsidR="00CA578E" w:rsidRPr="00CA578E">
                <w:rPr>
                  <w:rStyle w:val="afa"/>
                  <w:lang w:val="en-US"/>
                </w:rPr>
                <w:t>dubov</w:t>
              </w:r>
              <w:r w:rsidR="00CA578E" w:rsidRPr="00CA578E">
                <w:rPr>
                  <w:rStyle w:val="afa"/>
                </w:rPr>
                <w:t>_</w:t>
              </w:r>
              <w:r w:rsidR="00CA578E" w:rsidRPr="00CA578E">
                <w:rPr>
                  <w:rStyle w:val="afa"/>
                  <w:lang w:val="en-US"/>
                </w:rPr>
                <w:t>u</w:t>
              </w:r>
              <w:r w:rsidR="00CA578E" w:rsidRPr="00CA578E">
                <w:rPr>
                  <w:rStyle w:val="afa"/>
                </w:rPr>
                <w:t>@</w:t>
              </w:r>
              <w:r w:rsidR="00CA578E" w:rsidRPr="00CA578E">
                <w:rPr>
                  <w:rStyle w:val="afa"/>
                  <w:lang w:val="en-US"/>
                </w:rPr>
                <w:t>szcsevrao</w:t>
              </w:r>
              <w:r w:rsidR="00CA578E" w:rsidRPr="00CA578E">
                <w:rPr>
                  <w:rStyle w:val="afa"/>
                </w:rPr>
                <w:t>.</w:t>
              </w:r>
              <w:r w:rsidR="00CA578E" w:rsidRPr="00CA578E">
                <w:rPr>
                  <w:rStyle w:val="afa"/>
                  <w:lang w:val="en-US"/>
                </w:rPr>
                <w:t>aspol</w:t>
              </w:r>
              <w:r w:rsidR="00CA578E" w:rsidRPr="00CA578E">
                <w:rPr>
                  <w:rStyle w:val="afa"/>
                </w:rPr>
                <w:t>.</w:t>
              </w:r>
              <w:r w:rsidR="00CA578E" w:rsidRPr="00CA578E">
                <w:rPr>
                  <w:rStyle w:val="afa"/>
                  <w:lang w:val="en-US"/>
                </w:rPr>
                <w:t>ru</w:t>
              </w:r>
            </w:hyperlink>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9"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D05C8E">
            <w:pPr>
              <w:spacing w:before="60" w:after="20"/>
              <w:jc w:val="both"/>
              <w:rPr>
                <w:bCs/>
                <w:sz w:val="22"/>
                <w:szCs w:val="22"/>
                <w:highlight w:val="yellow"/>
              </w:rPr>
            </w:pPr>
            <w:r w:rsidRPr="00CA578E">
              <w:rPr>
                <w:bCs/>
                <w:sz w:val="22"/>
                <w:szCs w:val="22"/>
              </w:rPr>
              <w:t>«</w:t>
            </w:r>
            <w:r w:rsidR="00CA578E" w:rsidRPr="00CA578E">
              <w:rPr>
                <w:bCs/>
                <w:sz w:val="22"/>
                <w:szCs w:val="22"/>
              </w:rPr>
              <w:t>2</w:t>
            </w:r>
            <w:r w:rsidR="00D05C8E">
              <w:rPr>
                <w:bCs/>
                <w:sz w:val="22"/>
                <w:szCs w:val="22"/>
              </w:rPr>
              <w:t>2</w:t>
            </w:r>
            <w:r w:rsidRPr="00CA578E">
              <w:rPr>
                <w:bCs/>
                <w:sz w:val="22"/>
                <w:szCs w:val="22"/>
              </w:rPr>
              <w:t xml:space="preserve">» </w:t>
            </w:r>
            <w:r w:rsidR="00D05C8E">
              <w:rPr>
                <w:bCs/>
                <w:sz w:val="22"/>
                <w:szCs w:val="22"/>
              </w:rPr>
              <w:t>апреля</w:t>
            </w:r>
            <w:r w:rsidRPr="00CA578E">
              <w:rPr>
                <w:bCs/>
                <w:sz w:val="22"/>
                <w:szCs w:val="22"/>
              </w:rPr>
              <w:t xml:space="preserve"> 20</w:t>
            </w:r>
            <w:r w:rsidR="006D6E82" w:rsidRPr="00CA578E">
              <w:rPr>
                <w:bCs/>
                <w:sz w:val="22"/>
                <w:szCs w:val="22"/>
              </w:rPr>
              <w:t>1</w:t>
            </w:r>
            <w:r w:rsidR="00C06274" w:rsidRPr="00CA578E">
              <w:rPr>
                <w:bCs/>
                <w:sz w:val="22"/>
                <w:szCs w:val="22"/>
              </w:rPr>
              <w:t>4</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D05C8E" w:rsidP="00C06274">
            <w:pPr>
              <w:pStyle w:val="af3"/>
              <w:spacing w:before="0" w:beforeAutospacing="0" w:after="0" w:afterAutospacing="0"/>
              <w:jc w:val="both"/>
              <w:rPr>
                <w:bCs/>
                <w:sz w:val="22"/>
                <w:szCs w:val="22"/>
              </w:rPr>
            </w:pPr>
            <w:r w:rsidRPr="00D05C8E">
              <w:rPr>
                <w:bCs/>
                <w:sz w:val="22"/>
                <w:szCs w:val="22"/>
              </w:rPr>
              <w:t>37 006 710,00 (Тридцать семь миллионов шесть тысяч семьсот десять) рублей</w:t>
            </w:r>
            <w:r w:rsidR="00C06274" w:rsidRPr="00C06274">
              <w:rPr>
                <w:bCs/>
                <w:sz w:val="22"/>
                <w:szCs w:val="22"/>
              </w:rPr>
              <w:t>,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06274" w:rsidRDefault="00C06274" w:rsidP="00F647A3">
            <w:pPr>
              <w:spacing w:before="60" w:after="20"/>
              <w:jc w:val="both"/>
              <w:rPr>
                <w:sz w:val="22"/>
                <w:szCs w:val="22"/>
              </w:rPr>
            </w:pPr>
          </w:p>
          <w:p w:rsidR="00D05C8E" w:rsidRPr="00D05C8E" w:rsidRDefault="00D05C8E" w:rsidP="00D05C8E">
            <w:pPr>
              <w:shd w:val="clear" w:color="auto" w:fill="FFFFFF"/>
              <w:rPr>
                <w:bCs/>
                <w:color w:val="000000"/>
                <w:lang w:val="x-none"/>
              </w:rPr>
            </w:pPr>
            <w:r>
              <w:rPr>
                <w:color w:val="000000"/>
              </w:rPr>
              <w:t>О</w:t>
            </w:r>
            <w:r w:rsidRPr="00D05C8E">
              <w:rPr>
                <w:color w:val="000000"/>
              </w:rPr>
              <w:t>плата выполненных</w:t>
            </w:r>
            <w:r w:rsidRPr="00D05C8E">
              <w:rPr>
                <w:b/>
                <w:color w:val="000000"/>
              </w:rPr>
              <w:t xml:space="preserve"> </w:t>
            </w:r>
            <w:r w:rsidRPr="00D05C8E">
              <w:rPr>
                <w:color w:val="000000"/>
              </w:rPr>
              <w:t>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Pr="00D05C8E">
              <w:rPr>
                <w:bCs/>
                <w:color w:val="000000"/>
                <w:lang w:val="x-none"/>
              </w:rPr>
              <w:t>, на основании:</w:t>
            </w:r>
          </w:p>
          <w:p w:rsidR="00D05C8E" w:rsidRPr="00D05C8E" w:rsidRDefault="00D05C8E" w:rsidP="00D05C8E">
            <w:pPr>
              <w:numPr>
                <w:ilvl w:val="0"/>
                <w:numId w:val="55"/>
              </w:numPr>
              <w:shd w:val="clear" w:color="auto" w:fill="FFFFFF"/>
              <w:tabs>
                <w:tab w:val="clear" w:pos="900"/>
                <w:tab w:val="num" w:pos="211"/>
              </w:tabs>
              <w:ind w:left="0" w:firstLine="0"/>
              <w:rPr>
                <w:color w:val="000000"/>
                <w:lang w:val="x-none"/>
              </w:rPr>
            </w:pPr>
            <w:r w:rsidRPr="00D05C8E">
              <w:rPr>
                <w:color w:val="000000"/>
                <w:lang w:val="x-none"/>
              </w:rPr>
              <w:t>Акт</w:t>
            </w:r>
            <w:r w:rsidRPr="00D05C8E">
              <w:rPr>
                <w:color w:val="000000"/>
              </w:rPr>
              <w:t>а</w:t>
            </w:r>
            <w:r w:rsidRPr="00D05C8E">
              <w:rPr>
                <w:color w:val="000000"/>
                <w:lang w:val="x-none"/>
              </w:rPr>
              <w:t xml:space="preserve"> выполненн</w:t>
            </w:r>
            <w:r w:rsidRPr="00D05C8E">
              <w:rPr>
                <w:color w:val="000000"/>
              </w:rPr>
              <w:t>ых</w:t>
            </w:r>
            <w:r w:rsidRPr="00D05C8E">
              <w:rPr>
                <w:color w:val="000000"/>
                <w:lang w:val="x-none"/>
              </w:rPr>
              <w:t xml:space="preserve"> работ;</w:t>
            </w:r>
          </w:p>
          <w:p w:rsidR="00D05C8E" w:rsidRPr="00D05C8E" w:rsidRDefault="00D05C8E" w:rsidP="00D05C8E">
            <w:pPr>
              <w:numPr>
                <w:ilvl w:val="0"/>
                <w:numId w:val="55"/>
              </w:numPr>
              <w:shd w:val="clear" w:color="auto" w:fill="FFFFFF"/>
              <w:tabs>
                <w:tab w:val="clear" w:pos="900"/>
                <w:tab w:val="num" w:pos="211"/>
              </w:tabs>
              <w:ind w:left="0" w:firstLine="0"/>
              <w:rPr>
                <w:color w:val="000000"/>
                <w:lang w:val="x-none"/>
              </w:rPr>
            </w:pPr>
            <w:r w:rsidRPr="00D05C8E">
              <w:rPr>
                <w:color w:val="000000"/>
                <w:lang w:val="x-none"/>
              </w:rPr>
              <w:t xml:space="preserve">Акт приёмки </w:t>
            </w:r>
            <w:r w:rsidRPr="00D05C8E">
              <w:rPr>
                <w:color w:val="000000"/>
              </w:rPr>
              <w:t xml:space="preserve">выполненных </w:t>
            </w:r>
            <w:r w:rsidRPr="00D05C8E">
              <w:rPr>
                <w:color w:val="000000"/>
                <w:lang w:val="x-none"/>
              </w:rPr>
              <w:t>работ, подписанный производственным отделом</w:t>
            </w:r>
            <w:r w:rsidRPr="00D05C8E">
              <w:rPr>
                <w:color w:val="000000"/>
              </w:rPr>
              <w:t xml:space="preserve"> Заказчика</w:t>
            </w:r>
            <w:r w:rsidRPr="00D05C8E">
              <w:rPr>
                <w:color w:val="000000"/>
                <w:lang w:val="x-none"/>
              </w:rPr>
              <w:t>;</w:t>
            </w:r>
          </w:p>
          <w:p w:rsidR="00D05C8E" w:rsidRPr="00D05C8E" w:rsidRDefault="00D05C8E" w:rsidP="00D05C8E">
            <w:pPr>
              <w:numPr>
                <w:ilvl w:val="0"/>
                <w:numId w:val="55"/>
              </w:numPr>
              <w:shd w:val="clear" w:color="auto" w:fill="FFFFFF"/>
              <w:tabs>
                <w:tab w:val="clear" w:pos="900"/>
                <w:tab w:val="num" w:pos="211"/>
              </w:tabs>
              <w:ind w:left="0" w:firstLine="0"/>
              <w:rPr>
                <w:color w:val="000000"/>
                <w:lang w:val="x-none"/>
              </w:rPr>
            </w:pPr>
            <w:r w:rsidRPr="00D05C8E">
              <w:rPr>
                <w:color w:val="000000"/>
              </w:rPr>
              <w:t>Разработанной документации в письменном виде 02 экз.;</w:t>
            </w:r>
          </w:p>
          <w:p w:rsidR="00D05C8E" w:rsidRPr="00D05C8E" w:rsidRDefault="00D05C8E" w:rsidP="00D05C8E">
            <w:pPr>
              <w:numPr>
                <w:ilvl w:val="0"/>
                <w:numId w:val="55"/>
              </w:numPr>
              <w:shd w:val="clear" w:color="auto" w:fill="FFFFFF"/>
              <w:tabs>
                <w:tab w:val="clear" w:pos="900"/>
                <w:tab w:val="num" w:pos="211"/>
              </w:tabs>
              <w:ind w:left="0" w:firstLine="0"/>
              <w:rPr>
                <w:color w:val="000000"/>
                <w:lang w:val="x-none"/>
              </w:rPr>
            </w:pPr>
            <w:r w:rsidRPr="00D05C8E">
              <w:rPr>
                <w:color w:val="000000"/>
              </w:rPr>
              <w:t>Разработанной документации (электронная копия) 01 экз.;</w:t>
            </w:r>
          </w:p>
          <w:p w:rsidR="00D05C8E" w:rsidRPr="00D05C8E" w:rsidRDefault="00D05C8E" w:rsidP="00D05C8E">
            <w:pPr>
              <w:numPr>
                <w:ilvl w:val="0"/>
                <w:numId w:val="55"/>
              </w:numPr>
              <w:shd w:val="clear" w:color="auto" w:fill="FFFFFF"/>
              <w:tabs>
                <w:tab w:val="clear" w:pos="900"/>
                <w:tab w:val="num" w:pos="211"/>
              </w:tabs>
              <w:ind w:left="0" w:firstLine="0"/>
              <w:rPr>
                <w:color w:val="000000"/>
                <w:lang w:val="x-none"/>
              </w:rPr>
            </w:pPr>
            <w:r w:rsidRPr="00D05C8E">
              <w:rPr>
                <w:color w:val="000000"/>
              </w:rPr>
              <w:t xml:space="preserve">Оригинал товарной и товарно-транспортной накладной в 02 </w:t>
            </w:r>
            <w:proofErr w:type="spellStart"/>
            <w:proofErr w:type="gramStart"/>
            <w:r w:rsidRPr="00D05C8E">
              <w:rPr>
                <w:color w:val="000000"/>
              </w:rPr>
              <w:t>экз</w:t>
            </w:r>
            <w:proofErr w:type="spellEnd"/>
            <w:proofErr w:type="gramEnd"/>
            <w:r w:rsidRPr="00D05C8E">
              <w:rPr>
                <w:color w:val="000000"/>
              </w:rPr>
              <w:t>;</w:t>
            </w:r>
          </w:p>
          <w:p w:rsidR="00041B1D" w:rsidRDefault="00D05C8E" w:rsidP="00D05C8E">
            <w:pPr>
              <w:jc w:val="both"/>
              <w:rPr>
                <w:bCs/>
                <w:color w:val="1F497D" w:themeColor="text2"/>
              </w:rPr>
            </w:pPr>
            <w:r>
              <w:rPr>
                <w:color w:val="000000"/>
              </w:rPr>
              <w:t xml:space="preserve">- </w:t>
            </w:r>
            <w:r w:rsidRPr="00D05C8E">
              <w:rPr>
                <w:color w:val="000000"/>
              </w:rPr>
              <w:t>Оригинала счета-фактуры в 3-х экземплярах</w:t>
            </w:r>
            <w:r w:rsidR="00C06274" w:rsidRPr="003C30DE">
              <w:rPr>
                <w:color w:val="000000"/>
              </w:rPr>
              <w:t>.</w:t>
            </w:r>
            <w:r w:rsidR="00C06274" w:rsidRPr="00B968BF">
              <w:rPr>
                <w:bCs/>
                <w:color w:val="000000"/>
              </w:rPr>
              <w:t xml:space="preserve"> </w:t>
            </w:r>
          </w:p>
          <w:p w:rsidR="00C06274" w:rsidRDefault="00C06274" w:rsidP="00041B1D">
            <w:pPr>
              <w:pStyle w:val="aff2"/>
              <w:ind w:left="0" w:right="0"/>
              <w:rPr>
                <w:bCs/>
                <w:i w:val="0"/>
                <w:iCs w:val="0"/>
                <w:sz w:val="22"/>
                <w:szCs w:val="22"/>
              </w:rPr>
            </w:pPr>
          </w:p>
          <w:p w:rsidR="00C87330" w:rsidRPr="00041B1D" w:rsidRDefault="00874EB6" w:rsidP="00041B1D">
            <w:pPr>
              <w:pStyle w:val="aff2"/>
              <w:ind w:left="0" w:right="0"/>
              <w:rPr>
                <w:bCs/>
                <w:i w:val="0"/>
                <w:iCs w:val="0"/>
                <w:sz w:val="22"/>
                <w:szCs w:val="22"/>
              </w:rPr>
            </w:pPr>
            <w:r w:rsidRPr="00041B1D">
              <w:rPr>
                <w:bCs/>
                <w:i w:val="0"/>
                <w:iCs w:val="0"/>
                <w:sz w:val="22"/>
                <w:szCs w:val="22"/>
              </w:rPr>
              <w:t xml:space="preserve">Источник финансирования: </w:t>
            </w:r>
            <w:r w:rsidR="00C06274" w:rsidRPr="00C06274">
              <w:rPr>
                <w:bCs/>
                <w:i w:val="0"/>
                <w:iCs w:val="0"/>
                <w:sz w:val="22"/>
                <w:szCs w:val="22"/>
              </w:rPr>
              <w:t>Специальный резервный фонд ГК «Росатом» фонд № 3 (ИФ05).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/сч 40502810241020000065 в Отделении №8627 Сбербанка России г. Мурманск,</w:t>
            </w:r>
          </w:p>
          <w:p w:rsidR="00A86988" w:rsidRPr="008B0224" w:rsidRDefault="00A86988" w:rsidP="00A86988">
            <w:pPr>
              <w:tabs>
                <w:tab w:val="left" w:pos="1500"/>
              </w:tabs>
            </w:pPr>
            <w:r w:rsidRPr="008B0224">
              <w:t>БИК 044705615, к/сч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E94666"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w:t>
            </w:r>
            <w:r w:rsidR="00D05C8E" w:rsidRPr="00D05C8E">
              <w:rPr>
                <w:bCs/>
                <w:sz w:val="22"/>
                <w:szCs w:val="22"/>
              </w:rPr>
              <w:t>18 503 355,00</w:t>
            </w:r>
            <w:r w:rsidR="00CA578E" w:rsidRPr="00CA578E">
              <w:rPr>
                <w:bCs/>
                <w:sz w:val="22"/>
                <w:szCs w:val="22"/>
              </w:rPr>
              <w:t xml:space="preserve">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работ</w:t>
            </w:r>
            <w:r w:rsidR="00F647A3">
              <w:rPr>
                <w:bCs/>
                <w:sz w:val="22"/>
                <w:szCs w:val="22"/>
              </w:rPr>
              <w:t>)</w:t>
            </w:r>
            <w:r w:rsidR="00942793" w:rsidRPr="00F647A3">
              <w:rPr>
                <w:bCs/>
                <w:sz w:val="22"/>
                <w:szCs w:val="22"/>
              </w:rPr>
              <w:t>.</w:t>
            </w:r>
          </w:p>
          <w:p w:rsidR="00C06274" w:rsidRPr="00C06274" w:rsidRDefault="00C06274" w:rsidP="00C06274">
            <w:pPr>
              <w:rPr>
                <w:bCs/>
                <w:sz w:val="22"/>
                <w:szCs w:val="22"/>
              </w:rPr>
            </w:pPr>
            <w:r w:rsidRPr="00C06274">
              <w:rPr>
                <w:bCs/>
                <w:sz w:val="22"/>
                <w:szCs w:val="22"/>
              </w:rPr>
              <w:t xml:space="preserve">14.4. 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 </w:t>
            </w:r>
            <w:r w:rsidR="00D05C8E" w:rsidRPr="00D05C8E">
              <w:rPr>
                <w:bCs/>
                <w:sz w:val="22"/>
                <w:szCs w:val="22"/>
              </w:rPr>
              <w:t>лицензии Госкорпорации «Росатом» на выполнение работ по использованию атомной энергии в оборонных целях (</w:t>
            </w:r>
            <w:proofErr w:type="gramStart"/>
            <w:r w:rsidR="00D05C8E" w:rsidRPr="00D05C8E">
              <w:rPr>
                <w:bCs/>
                <w:sz w:val="22"/>
                <w:szCs w:val="22"/>
              </w:rPr>
              <w:t>согласно Постановления</w:t>
            </w:r>
            <w:proofErr w:type="gramEnd"/>
            <w:r w:rsidR="00D05C8E" w:rsidRPr="00D05C8E">
              <w:rPr>
                <w:bCs/>
                <w:sz w:val="22"/>
                <w:szCs w:val="22"/>
              </w:rPr>
              <w:t xml:space="preserve">  Правительства РФ от 20.06.2000 г. № 471) (п. 27 Перечня)</w:t>
            </w:r>
            <w:r w:rsidRPr="00C06274">
              <w:rPr>
                <w:bCs/>
                <w:sz w:val="22"/>
                <w:szCs w:val="22"/>
              </w:rPr>
              <w:t>.</w:t>
            </w:r>
          </w:p>
          <w:p w:rsidR="00C06274" w:rsidRPr="00C06274" w:rsidRDefault="00C06274" w:rsidP="00C06274">
            <w:pPr>
              <w:rPr>
                <w:bCs/>
                <w:sz w:val="22"/>
                <w:szCs w:val="22"/>
              </w:rPr>
            </w:pPr>
            <w:r w:rsidRPr="00C06274">
              <w:rPr>
                <w:bCs/>
                <w:sz w:val="22"/>
                <w:szCs w:val="22"/>
              </w:rPr>
              <w:t>14.5.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66B89" w:rsidRPr="00F647A3" w:rsidRDefault="00C06274" w:rsidP="00D05C8E">
            <w:pPr>
              <w:widowControl w:val="0"/>
              <w:tabs>
                <w:tab w:val="left" w:pos="1204"/>
              </w:tabs>
              <w:adjustRightInd w:val="0"/>
              <w:ind w:right="113"/>
              <w:jc w:val="both"/>
              <w:textAlignment w:val="baseline"/>
              <w:rPr>
                <w:bCs/>
                <w:color w:val="000000"/>
                <w:sz w:val="22"/>
                <w:szCs w:val="22"/>
              </w:rPr>
            </w:pPr>
            <w:r w:rsidRPr="00C06274">
              <w:rPr>
                <w:bCs/>
                <w:sz w:val="22"/>
                <w:szCs w:val="22"/>
              </w:rPr>
              <w:t>14.</w:t>
            </w:r>
            <w:r w:rsidR="00CA578E">
              <w:rPr>
                <w:bCs/>
                <w:sz w:val="22"/>
                <w:szCs w:val="22"/>
              </w:rPr>
              <w:t>6</w:t>
            </w:r>
            <w:r w:rsidRPr="00C06274">
              <w:rPr>
                <w:bCs/>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Pr="008C657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К</w:t>
            </w:r>
            <w:r w:rsidR="008C657E" w:rsidRPr="00166B89">
              <w:rPr>
                <w:rFonts w:ascii="Times New Roman" w:eastAsia="Times New Roman" w:hAnsi="Times New Roman"/>
                <w:bCs/>
                <w:lang w:eastAsia="ru-RU"/>
              </w:rPr>
              <w:t>опии документов, подтверждающих квалификацию персонала.</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 xml:space="preserve">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w:t>
            </w:r>
            <w:r w:rsidR="00320832" w:rsidRPr="00320832">
              <w:rPr>
                <w:bCs/>
                <w:sz w:val="22"/>
                <w:szCs w:val="22"/>
              </w:rPr>
              <w:t>18 503 355,00</w:t>
            </w:r>
            <w:r w:rsidRPr="00166B89">
              <w:rPr>
                <w:bCs/>
                <w:sz w:val="22"/>
                <w:szCs w:val="22"/>
              </w:rPr>
              <w:t xml:space="preserve">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320832">
        <w:trPr>
          <w:trHeight w:val="392"/>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w:t>
            </w:r>
            <w:proofErr w:type="spellStart"/>
            <w:r w:rsidRPr="00F647A3">
              <w:rPr>
                <w:bCs/>
                <w:sz w:val="22"/>
                <w:szCs w:val="22"/>
              </w:rPr>
              <w:t>pdf</w:t>
            </w:r>
            <w:proofErr w:type="spellEnd"/>
            <w:r w:rsidRPr="00F647A3">
              <w:rPr>
                <w:bCs/>
                <w:sz w:val="22"/>
                <w:szCs w:val="22"/>
              </w:rPr>
              <w:t xml:space="preserve">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инструкциями, 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CA578E" w:rsidRPr="00CA578E">
              <w:rPr>
                <w:sz w:val="22"/>
              </w:rPr>
              <w:t>1</w:t>
            </w:r>
            <w:r w:rsidR="00F94B99">
              <w:rPr>
                <w:sz w:val="22"/>
              </w:rPr>
              <w:t>9</w:t>
            </w:r>
            <w:r w:rsidR="00352A6F" w:rsidRPr="00CA578E">
              <w:rPr>
                <w:sz w:val="22"/>
              </w:rPr>
              <w:t xml:space="preserve">» </w:t>
            </w:r>
            <w:r w:rsidR="00320832">
              <w:rPr>
                <w:sz w:val="22"/>
              </w:rPr>
              <w:t>мая</w:t>
            </w:r>
            <w:r w:rsidR="00352A6F" w:rsidRPr="00CA578E">
              <w:rPr>
                <w:sz w:val="22"/>
              </w:rPr>
              <w:t xml:space="preserve"> 201</w:t>
            </w:r>
            <w:r w:rsidR="00BE18CA" w:rsidRPr="00CA578E">
              <w:rPr>
                <w:sz w:val="22"/>
              </w:rPr>
              <w:t>4</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31"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F94B99">
              <w:rPr>
                <w:sz w:val="22"/>
                <w:szCs w:val="22"/>
              </w:rPr>
              <w:t>20</w:t>
            </w:r>
            <w:r w:rsidR="000D0085" w:rsidRPr="00CA578E">
              <w:rPr>
                <w:sz w:val="22"/>
                <w:szCs w:val="22"/>
              </w:rPr>
              <w:t xml:space="preserve">» </w:t>
            </w:r>
            <w:r w:rsidR="00320832">
              <w:rPr>
                <w:sz w:val="22"/>
              </w:rPr>
              <w:t>мая</w:t>
            </w:r>
            <w:r w:rsidR="00041B1D" w:rsidRPr="00CA578E">
              <w:rPr>
                <w:sz w:val="22"/>
              </w:rPr>
              <w:t xml:space="preserve"> </w:t>
            </w:r>
            <w:r w:rsidR="00BE18CA" w:rsidRPr="00CA578E">
              <w:rPr>
                <w:sz w:val="22"/>
                <w:szCs w:val="22"/>
              </w:rPr>
              <w:t>2014</w:t>
            </w:r>
            <w:r w:rsidR="008A2805" w:rsidRPr="00CA578E">
              <w:rPr>
                <w:bCs/>
                <w:sz w:val="22"/>
                <w:szCs w:val="22"/>
              </w:rPr>
              <w:t xml:space="preserve"> года</w:t>
            </w:r>
          </w:p>
          <w:p w:rsidR="00686193" w:rsidRPr="00F647A3" w:rsidRDefault="00530919" w:rsidP="00F94B99">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F94B99">
              <w:rPr>
                <w:sz w:val="22"/>
                <w:szCs w:val="22"/>
              </w:rPr>
              <w:t>21</w:t>
            </w:r>
            <w:bookmarkStart w:id="352" w:name="_GoBack"/>
            <w:bookmarkEnd w:id="352"/>
            <w:r w:rsidR="000D0085" w:rsidRPr="00F647A3">
              <w:rPr>
                <w:sz w:val="22"/>
                <w:szCs w:val="22"/>
              </w:rPr>
              <w:t xml:space="preserve">» </w:t>
            </w:r>
            <w:r w:rsidR="00320832">
              <w:rPr>
                <w:sz w:val="22"/>
              </w:rPr>
              <w:t>мая</w:t>
            </w:r>
            <w:r w:rsidR="00041B1D" w:rsidRPr="00F647A3">
              <w:rPr>
                <w:sz w:val="22"/>
              </w:rPr>
              <w:t xml:space="preserve"> </w:t>
            </w:r>
            <w:r w:rsidR="000D0085" w:rsidRPr="00F647A3">
              <w:rPr>
                <w:sz w:val="22"/>
                <w:szCs w:val="22"/>
              </w:rPr>
              <w:t>201</w:t>
            </w:r>
            <w:r w:rsidR="00CA578E">
              <w:rPr>
                <w:sz w:val="22"/>
                <w:szCs w:val="22"/>
              </w:rPr>
              <w:t>4</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Критерии оценки заявок на участие в конкурсе участников конкурса</w:t>
            </w:r>
          </w:p>
        </w:tc>
        <w:tc>
          <w:tcPr>
            <w:tcW w:w="6804" w:type="dxa"/>
          </w:tcPr>
          <w:p w:rsidR="00DA1FD2" w:rsidRPr="00F647A3" w:rsidRDefault="00A122B0" w:rsidP="001E55BE">
            <w:pPr>
              <w:pStyle w:val="a0"/>
              <w:numPr>
                <w:ilvl w:val="0"/>
                <w:numId w:val="0"/>
              </w:numPr>
              <w:tabs>
                <w:tab w:val="left" w:pos="0"/>
                <w:tab w:val="left" w:pos="353"/>
              </w:tabs>
              <w:spacing w:line="240" w:lineRule="auto"/>
              <w:jc w:val="left"/>
            </w:pPr>
            <w:r w:rsidRPr="00A122B0">
              <w:rPr>
                <w:snapToGrid/>
              </w:rPr>
              <w:t xml:space="preserve">Цена договора (значимость критерия Ц i – </w:t>
            </w:r>
            <w:r w:rsidR="00CA578E">
              <w:rPr>
                <w:snapToGrid/>
              </w:rPr>
              <w:t>80</w:t>
            </w:r>
            <w:r w:rsidRPr="00A122B0">
              <w:rPr>
                <w:snapToGrid/>
              </w:rPr>
              <w:t>%); Весовая значимость критерия устанавливается в соответствии с ОРД Госкорпорации «Росатом» - п. 5 ст. 13.1 ЕОСЗ.</w:t>
            </w:r>
            <w:r w:rsidRPr="00A122B0">
              <w:rPr>
                <w:snapToGrid/>
              </w:rPr>
              <w:br/>
            </w:r>
            <w:r w:rsidRPr="00A122B0">
              <w:rPr>
                <w:snapToGrid/>
              </w:rPr>
              <w:softHyphen/>
              <w:t xml:space="preserve"> срок поставки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3"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8A604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hanging="97"/>
                    <w:jc w:val="center"/>
                    <w:rPr>
                      <w:bCs/>
                    </w:rPr>
                  </w:pPr>
                  <w:r w:rsidRPr="005E379E">
                    <w:t>Баллы</w:t>
                  </w:r>
                </w:p>
              </w:tc>
            </w:tr>
            <w:tr w:rsidR="001E55BE" w:rsidRPr="005E379E" w:rsidTr="008A6046">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ind w:hanging="97"/>
                    <w:jc w:val="center"/>
                    <w:rPr>
                      <w:bCs/>
                    </w:rPr>
                  </w:pPr>
                  <w:r w:rsidRPr="005E379E">
                    <w:t>0 баллов</w:t>
                  </w:r>
                </w:p>
              </w:tc>
            </w:tr>
            <w:tr w:rsidR="001E55BE" w:rsidRPr="005E379E" w:rsidTr="008A6046">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8A6046">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8A6046">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8A6046">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8A6046">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8A6046">
                  <w:pPr>
                    <w:pStyle w:val="af3"/>
                    <w:spacing w:before="120" w:beforeAutospacing="0"/>
                    <w:jc w:val="center"/>
                    <w:rPr>
                      <w:bCs/>
                    </w:rPr>
                  </w:pPr>
                </w:p>
              </w:tc>
            </w:tr>
            <w:tr w:rsidR="001E55BE" w:rsidRPr="005E379E" w:rsidTr="008A6046">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8A6046">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8A6046">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8A6046">
                  <w:pPr>
                    <w:pStyle w:val="af3"/>
                    <w:spacing w:before="120" w:beforeAutospacing="0"/>
                    <w:ind w:firstLine="709"/>
                    <w:jc w:val="center"/>
                  </w:pPr>
                </w:p>
              </w:tc>
            </w:tr>
            <w:tr w:rsidR="001E55BE" w:rsidRPr="005E379E" w:rsidTr="008A6046">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8A6046">
                  <w:pPr>
                    <w:pStyle w:val="af3"/>
                    <w:spacing w:before="120" w:beforeAutospacing="0"/>
                    <w:jc w:val="center"/>
                  </w:pPr>
                  <w:r w:rsidRPr="005E379E">
                    <w:t>100 баллов</w:t>
                  </w:r>
                </w:p>
              </w:tc>
            </w:tr>
          </w:tbl>
          <w:p w:rsidR="000316C6" w:rsidRPr="00F647A3" w:rsidRDefault="00A122B0" w:rsidP="00320832">
            <w:pPr>
              <w:rPr>
                <w:bCs/>
                <w:sz w:val="22"/>
                <w:szCs w:val="22"/>
              </w:rPr>
            </w:pPr>
            <w:r w:rsidRPr="00A122B0">
              <w:rPr>
                <w:color w:val="000000" w:themeColor="text1"/>
                <w:sz w:val="22"/>
                <w:szCs w:val="22"/>
              </w:rPr>
              <w:t xml:space="preserve">где: </w:t>
            </w:r>
            <w:proofErr w:type="gramStart"/>
            <w:r w:rsidRPr="00A122B0">
              <w:rPr>
                <w:color w:val="000000" w:themeColor="text1"/>
                <w:sz w:val="22"/>
                <w:szCs w:val="22"/>
              </w:rPr>
              <w:t>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w:t>
            </w:r>
            <w:proofErr w:type="gramEnd"/>
            <w:r w:rsidRPr="00A122B0">
              <w:rPr>
                <w:color w:val="000000" w:themeColor="text1"/>
                <w:sz w:val="22"/>
                <w:szCs w:val="22"/>
              </w:rPr>
              <w:t xml:space="preserve"> предложений, в единицах измерения срока (</w:t>
            </w:r>
            <w:r w:rsidR="00320832">
              <w:rPr>
                <w:color w:val="000000" w:themeColor="text1"/>
                <w:sz w:val="22"/>
                <w:szCs w:val="22"/>
              </w:rPr>
              <w:t>184</w:t>
            </w:r>
            <w:r w:rsidRPr="00A122B0">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20832">
              <w:rPr>
                <w:color w:val="000000" w:themeColor="text1"/>
                <w:sz w:val="22"/>
                <w:szCs w:val="22"/>
              </w:rPr>
              <w:t>170</w:t>
            </w:r>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3"/>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а/ов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320832" w:rsidRPr="00320832">
              <w:rPr>
                <w:bCs/>
                <w:sz w:val="22"/>
                <w:szCs w:val="22"/>
              </w:rPr>
              <w:t>не ранее 10 дней со дня размещения на официальном сайте протокола подведения итогов конкурса, после получения Заказчиком согласования крупной сделки от Госкорпорации «Росатом»</w:t>
            </w:r>
            <w:r w:rsidR="001E55BE">
              <w:rPr>
                <w:bCs/>
                <w:sz w:val="22"/>
                <w:szCs w:val="22"/>
              </w:rPr>
              <w:t>.</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2"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3"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4"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5"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6"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052D2A" w:rsidRPr="00052D2A">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052D2A" w:rsidRPr="00052D2A">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052D2A">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052D2A" w:rsidRPr="00052D2A">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052D2A" w:rsidRPr="00052D2A">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gramStart"/>
      <w:r w:rsidRPr="000577BD">
        <w:t>ов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производителя и страны 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gramStart"/>
      <w:r w:rsidRPr="00DC2D94">
        <w:t>ов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____________2014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proofErr w:type="gramStart"/>
            <w:r w:rsidRPr="008D7107">
              <w:rPr>
                <w:i/>
                <w:snapToGrid w:val="0"/>
                <w:color w:val="000000" w:themeColor="text1"/>
              </w:rPr>
              <w:t>Подготовитель-</w:t>
            </w:r>
            <w:proofErr w:type="spellStart"/>
            <w:r w:rsidRPr="008D7107">
              <w:rPr>
                <w:i/>
                <w:snapToGrid w:val="0"/>
                <w:color w:val="000000" w:themeColor="text1"/>
              </w:rPr>
              <w:t>ные</w:t>
            </w:r>
            <w:proofErr w:type="spellEnd"/>
            <w:proofErr w:type="gram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color w:val="000000" w:themeColor="text1"/>
          <w:sz w:val="28"/>
          <w:szCs w:val="28"/>
        </w:rPr>
        <w:t xml:space="preserve"> на</w:t>
      </w:r>
      <w:proofErr w:type="gramEnd"/>
      <w:r w:rsidRPr="008D7107">
        <w:rPr>
          <w:color w:val="000000" w:themeColor="text1"/>
          <w:sz w:val="28"/>
          <w:szCs w:val="28"/>
        </w:rPr>
        <w:t>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Руководящий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roofErr w:type="gramStart"/>
            <w:r w:rsidRPr="008D7107">
              <w:rPr>
                <w:color w:val="000000" w:themeColor="text1"/>
              </w:rPr>
              <w:t>Инженерно-технический</w:t>
            </w:r>
            <w:proofErr w:type="gramEnd"/>
            <w:r w:rsidRPr="008D7107">
              <w:rPr>
                <w:color w:val="000000" w:themeColor="text1"/>
              </w:rPr>
              <w:t>,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w:t>
      </w:r>
      <w:proofErr w:type="gramStart"/>
      <w:r w:rsidRPr="008D7107">
        <w:rPr>
          <w:bCs/>
          <w:color w:val="000000" w:themeColor="text1"/>
        </w:rPr>
        <w:t>в</w:t>
      </w:r>
      <w:proofErr w:type="gramEnd"/>
      <w:r w:rsidRPr="008D7107">
        <w:rPr>
          <w:bCs/>
          <w:color w:val="000000" w:themeColor="text1"/>
        </w:rPr>
        <w:t xml:space="preserve">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proofErr w:type="gramStart"/>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w:t>
      </w:r>
      <w:proofErr w:type="gramEnd"/>
      <w:r w:rsidRPr="008D7107">
        <w:rPr>
          <w:bCs/>
          <w:color w:val="000000" w:themeColor="text1"/>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Pr="00522F41" w:rsidRDefault="00555B64" w:rsidP="00555B64">
      <w:pPr>
        <w:pStyle w:val="10"/>
        <w:numPr>
          <w:ilvl w:val="0"/>
          <w:numId w:val="7"/>
        </w:numPr>
        <w:jc w:val="center"/>
        <w:rPr>
          <w:b/>
          <w:sz w:val="28"/>
          <w:szCs w:val="28"/>
        </w:rPr>
      </w:pPr>
      <w:r w:rsidRPr="00522F41">
        <w:rPr>
          <w:b/>
          <w:sz w:val="28"/>
          <w:szCs w:val="28"/>
        </w:rPr>
        <w:t>«ПРОЕКТ ДОГОВОРА»</w:t>
      </w: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EE2726" w:rsidRPr="005B63F9" w:rsidRDefault="00EE2726" w:rsidP="00555B64">
      <w:bookmarkStart w:id="417" w:name="_Справка_по_системе_управления_охран"/>
      <w:bookmarkStart w:id="418" w:name="_План_распределения_объемов_выполнен"/>
      <w:bookmarkEnd w:id="399"/>
      <w:bookmarkEnd w:id="417"/>
      <w:bookmarkEnd w:id="418"/>
    </w:p>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A36" w:rsidRDefault="00427A36">
      <w:r>
        <w:separator/>
      </w:r>
    </w:p>
  </w:endnote>
  <w:endnote w:type="continuationSeparator" w:id="0">
    <w:p w:rsidR="00427A36" w:rsidRDefault="00427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3650018"/>
      <w:docPartObj>
        <w:docPartGallery w:val="Page Numbers (Bottom of Page)"/>
        <w:docPartUnique/>
      </w:docPartObj>
    </w:sdtPr>
    <w:sdtEndPr/>
    <w:sdtContent>
      <w:p w:rsidR="008A6046" w:rsidRPr="00536C38" w:rsidRDefault="008A6046">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F94B99">
          <w:rPr>
            <w:rFonts w:ascii="Times New Roman" w:hAnsi="Times New Roman" w:cs="Times New Roman"/>
            <w:noProof/>
            <w:sz w:val="22"/>
            <w:szCs w:val="22"/>
          </w:rPr>
          <w:t>45</w:t>
        </w:r>
        <w:r w:rsidRPr="00536C38">
          <w:rPr>
            <w:rFonts w:ascii="Times New Roman" w:hAnsi="Times New Roman" w:cs="Times New Roman"/>
            <w:sz w:val="22"/>
            <w:szCs w:val="22"/>
          </w:rPr>
          <w:fldChar w:fldCharType="end"/>
        </w:r>
      </w:p>
    </w:sdtContent>
  </w:sdt>
  <w:p w:rsidR="008A6046" w:rsidRPr="008A28E2" w:rsidRDefault="008A6046"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8A6046" w:rsidRPr="00245515" w:rsidRDefault="008A6046"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Pr>
        <w:sz w:val="20"/>
        <w:szCs w:val="20"/>
      </w:rPr>
      <w:t>выполнение работ «</w:t>
    </w:r>
    <w:r w:rsidRPr="008A6046">
      <w:rPr>
        <w:bCs/>
        <w:iCs/>
        <w:sz w:val="20"/>
        <w:szCs w:val="20"/>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r>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A36" w:rsidRDefault="00427A36">
      <w:r>
        <w:separator/>
      </w:r>
    </w:p>
  </w:footnote>
  <w:footnote w:type="continuationSeparator" w:id="0">
    <w:p w:rsidR="00427A36" w:rsidRDefault="00427A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046" w:rsidRPr="00F429FC" w:rsidRDefault="008A6046"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5">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0">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7">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1">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2">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7">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3">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2"/>
  </w:num>
  <w:num w:numId="2">
    <w:abstractNumId w:val="41"/>
  </w:num>
  <w:num w:numId="3">
    <w:abstractNumId w:val="37"/>
  </w:num>
  <w:num w:numId="4">
    <w:abstractNumId w:val="1"/>
  </w:num>
  <w:num w:numId="5">
    <w:abstractNumId w:val="0"/>
  </w:num>
  <w:num w:numId="6">
    <w:abstractNumId w:val="16"/>
  </w:num>
  <w:num w:numId="7">
    <w:abstractNumId w:val="35"/>
  </w:num>
  <w:num w:numId="8">
    <w:abstractNumId w:val="34"/>
  </w:num>
  <w:num w:numId="9">
    <w:abstractNumId w:val="3"/>
  </w:num>
  <w:num w:numId="10">
    <w:abstractNumId w:val="33"/>
  </w:num>
  <w:num w:numId="11">
    <w:abstractNumId w:val="24"/>
  </w:num>
  <w:num w:numId="12">
    <w:abstractNumId w:val="23"/>
  </w:num>
  <w:num w:numId="13">
    <w:abstractNumId w:val="2"/>
  </w:num>
  <w:num w:numId="14">
    <w:abstractNumId w:val="43"/>
  </w:num>
  <w:num w:numId="15">
    <w:abstractNumId w:val="55"/>
  </w:num>
  <w:num w:numId="16">
    <w:abstractNumId w:val="46"/>
  </w:num>
  <w:num w:numId="17">
    <w:abstractNumId w:val="45"/>
  </w:num>
  <w:num w:numId="18">
    <w:abstractNumId w:val="19"/>
  </w:num>
  <w:num w:numId="19">
    <w:abstractNumId w:val="31"/>
  </w:num>
  <w:num w:numId="20">
    <w:abstractNumId w:val="49"/>
  </w:num>
  <w:num w:numId="21">
    <w:abstractNumId w:val="29"/>
  </w:num>
  <w:num w:numId="22">
    <w:abstractNumId w:val="50"/>
  </w:num>
  <w:num w:numId="23">
    <w:abstractNumId w:val="40"/>
  </w:num>
  <w:num w:numId="24">
    <w:abstractNumId w:val="26"/>
  </w:num>
  <w:num w:numId="25">
    <w:abstractNumId w:val="8"/>
  </w:num>
  <w:num w:numId="26">
    <w:abstractNumId w:val="15"/>
  </w:num>
  <w:num w:numId="27">
    <w:abstractNumId w:val="28"/>
  </w:num>
  <w:num w:numId="28">
    <w:abstractNumId w:val="11"/>
  </w:num>
  <w:num w:numId="29">
    <w:abstractNumId w:val="13"/>
  </w:num>
  <w:num w:numId="30">
    <w:abstractNumId w:val="9"/>
  </w:num>
  <w:num w:numId="31">
    <w:abstractNumId w:val="4"/>
  </w:num>
  <w:num w:numId="32">
    <w:abstractNumId w:val="53"/>
  </w:num>
  <w:num w:numId="33">
    <w:abstractNumId w:val="18"/>
  </w:num>
  <w:num w:numId="34">
    <w:abstractNumId w:val="5"/>
  </w:num>
  <w:num w:numId="35">
    <w:abstractNumId w:val="30"/>
  </w:num>
  <w:num w:numId="36">
    <w:abstractNumId w:val="7"/>
  </w:num>
  <w:num w:numId="37">
    <w:abstractNumId w:val="32"/>
  </w:num>
  <w:num w:numId="38">
    <w:abstractNumId w:val="48"/>
  </w:num>
  <w:num w:numId="39">
    <w:abstractNumId w:val="36"/>
  </w:num>
  <w:num w:numId="40">
    <w:abstractNumId w:val="54"/>
  </w:num>
  <w:num w:numId="41">
    <w:abstractNumId w:val="44"/>
  </w:num>
  <w:num w:numId="42">
    <w:abstractNumId w:val="38"/>
  </w:num>
  <w:num w:numId="43">
    <w:abstractNumId w:val="42"/>
  </w:num>
  <w:num w:numId="44">
    <w:abstractNumId w:val="17"/>
  </w:num>
  <w:num w:numId="45">
    <w:abstractNumId w:val="39"/>
  </w:num>
  <w:num w:numId="46">
    <w:abstractNumId w:val="12"/>
  </w:num>
  <w:num w:numId="47">
    <w:abstractNumId w:val="51"/>
  </w:num>
  <w:num w:numId="48">
    <w:abstractNumId w:val="47"/>
  </w:num>
  <w:num w:numId="49">
    <w:abstractNumId w:val="25"/>
  </w:num>
  <w:num w:numId="50">
    <w:abstractNumId w:val="21"/>
  </w:num>
  <w:num w:numId="51">
    <w:abstractNumId w:val="22"/>
  </w:num>
  <w:num w:numId="52">
    <w:abstractNumId w:val="14"/>
  </w:num>
  <w:num w:numId="53">
    <w:abstractNumId w:val="10"/>
  </w:num>
  <w:num w:numId="54">
    <w:abstractNumId w:val="27"/>
  </w:num>
  <w:num w:numId="55">
    <w:abstractNumId w:val="20"/>
  </w:num>
  <w:num w:numId="56">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316"/>
    <w:rsid w:val="00150DC0"/>
    <w:rsid w:val="00152303"/>
    <w:rsid w:val="00154701"/>
    <w:rsid w:val="00156005"/>
    <w:rsid w:val="00156B75"/>
    <w:rsid w:val="00160064"/>
    <w:rsid w:val="001607F9"/>
    <w:rsid w:val="00160FBD"/>
    <w:rsid w:val="00160FE1"/>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0832"/>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27A36"/>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708AB"/>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A45"/>
    <w:rsid w:val="00662016"/>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046"/>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620A"/>
    <w:rsid w:val="008D7107"/>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3A3A"/>
    <w:rsid w:val="009D403F"/>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0265"/>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532C"/>
    <w:rsid w:val="00BC6E89"/>
    <w:rsid w:val="00BC71C0"/>
    <w:rsid w:val="00BC7644"/>
    <w:rsid w:val="00BD378F"/>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8AF"/>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578E"/>
    <w:rsid w:val="00CA5952"/>
    <w:rsid w:val="00CA7FA4"/>
    <w:rsid w:val="00CB0F18"/>
    <w:rsid w:val="00CB2527"/>
    <w:rsid w:val="00CB2F59"/>
    <w:rsid w:val="00CB3291"/>
    <w:rsid w:val="00CB6822"/>
    <w:rsid w:val="00CC0522"/>
    <w:rsid w:val="00CC1CD9"/>
    <w:rsid w:val="00CC5C82"/>
    <w:rsid w:val="00CC5E40"/>
    <w:rsid w:val="00CC669D"/>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05C8E"/>
    <w:rsid w:val="00D11620"/>
    <w:rsid w:val="00D1173F"/>
    <w:rsid w:val="00D11FBC"/>
    <w:rsid w:val="00D1337A"/>
    <w:rsid w:val="00D13A2E"/>
    <w:rsid w:val="00D14675"/>
    <w:rsid w:val="00D151DB"/>
    <w:rsid w:val="00D16195"/>
    <w:rsid w:val="00D1698A"/>
    <w:rsid w:val="00D20A3F"/>
    <w:rsid w:val="00D20D49"/>
    <w:rsid w:val="00D22C54"/>
    <w:rsid w:val="00D22C86"/>
    <w:rsid w:val="00D238C8"/>
    <w:rsid w:val="00D25769"/>
    <w:rsid w:val="00D25855"/>
    <w:rsid w:val="00D258AE"/>
    <w:rsid w:val="00D3087E"/>
    <w:rsid w:val="00D3198A"/>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4EBA"/>
    <w:rsid w:val="00F768E9"/>
    <w:rsid w:val="00F80E4A"/>
    <w:rsid w:val="00F80F31"/>
    <w:rsid w:val="00F811D4"/>
    <w:rsid w:val="00F84F2E"/>
    <w:rsid w:val="00F86FB4"/>
    <w:rsid w:val="00F90D8B"/>
    <w:rsid w:val="00F9149D"/>
    <w:rsid w:val="00F917D8"/>
    <w:rsid w:val="00F9366D"/>
    <w:rsid w:val="00F94B99"/>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0707@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gov.ru" TargetMode="Externa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dubov_u@szcsevrao.aspol.ru" TargetMode="External"/><Relationship Id="rId23" Type="http://schemas.openxmlformats.org/officeDocument/2006/relationships/hyperlink" Target="http://zakupki.rosatom.ru" TargetMode="External"/><Relationship Id="rId28" Type="http://schemas.openxmlformats.org/officeDocument/2006/relationships/hyperlink" Target="mailto:dubov_u@szcsevrao.aspol.ru" TargetMode="External"/><Relationship Id="rId36"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1962B-B24D-4C61-802E-25F963980911}">
  <ds:schemaRefs>
    <ds:schemaRef ds:uri="http://schemas.openxmlformats.org/officeDocument/2006/bibliography"/>
  </ds:schemaRefs>
</ds:datastoreItem>
</file>

<file path=customXml/itemProps2.xml><?xml version="1.0" encoding="utf-8"?>
<ds:datastoreItem xmlns:ds="http://schemas.openxmlformats.org/officeDocument/2006/customXml" ds:itemID="{80F06793-3763-43FC-B2C0-80DFA1F7A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70</Pages>
  <Words>24240</Words>
  <Characters>138173</Characters>
  <Application>Microsoft Office Word</Application>
  <DocSecurity>0</DocSecurity>
  <Lines>1151</Lines>
  <Paragraphs>324</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И.о. директора СЗЦ «СевРАО» -</vt:lpstr>
      <vt:lpstr>филиала ФГУП «РосРАО» -</vt:lpstr>
      <vt:lpstr>заместитель генерального директора</vt:lpstr>
      <vt:lpstr>КОНКУРСНАЯ ДОКУМЕНТАЦИЯ</vt:lpstr>
      <vt:lpstr>СОДЕРЖАНИЕ</vt:lpstr>
      <vt:lpstr>ИЗВЕЩЕНИЕ О ПРОВЕДЕНИИ КОНКУРСА В ЭЛЕКТРОННОЙ ФОРМЕ</vt:lpstr>
      <vt:lpstr/>
      <vt:lpstr/>
      <vt:lpstr>ТЕРМИНЫ И ОПРЕДЕЛЕНИЯ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 [или любого лота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vt:lpstr>
      <vt:lpstr>    Документы, предоставляемые в составе заявки на участие в конкурсе</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 [цена лота]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lpstr>    Заключение договора по результатам конкурса</vt:lpstr>
    </vt:vector>
  </TitlesOfParts>
  <Company>NIAEP</Company>
  <LinksUpToDate>false</LinksUpToDate>
  <CharactersWithSpaces>162089</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28</cp:revision>
  <cp:lastPrinted>2013-04-18T09:15:00Z</cp:lastPrinted>
  <dcterms:created xsi:type="dcterms:W3CDTF">2013-05-16T10:51:00Z</dcterms:created>
  <dcterms:modified xsi:type="dcterms:W3CDTF">2014-04-22T13:57:00Z</dcterms:modified>
</cp:coreProperties>
</file>