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F8A" w:rsidRDefault="009D2F8A" w:rsidP="009D2F8A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9D2F8A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№75 Р3/П-13-2 (</w:t>
      </w:r>
      <w:r w:rsidRPr="009D2F8A">
        <w:rPr>
          <w:sz w:val="28"/>
          <w:szCs w:val="28"/>
        </w:rPr>
        <w:t>R020123</w:t>
      </w:r>
      <w:r>
        <w:rPr>
          <w:sz w:val="28"/>
          <w:szCs w:val="28"/>
        </w:rPr>
        <w:t>)</w:t>
      </w:r>
    </w:p>
    <w:p w:rsidR="009D2F8A" w:rsidRPr="009D2F8A" w:rsidRDefault="009D2F8A" w:rsidP="009D2F8A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9D2F8A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9D2F8A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9D2F8A">
        <w:rPr>
          <w:sz w:val="28"/>
          <w:szCs w:val="28"/>
        </w:rPr>
        <w:t xml:space="preserve">«Открытый запрос предложений на право заключения договора на </w:t>
      </w:r>
      <w:r>
        <w:rPr>
          <w:sz w:val="28"/>
          <w:szCs w:val="28"/>
        </w:rPr>
        <w:t>поставку</w:t>
      </w:r>
      <w:r w:rsidRPr="009D2F8A">
        <w:rPr>
          <w:sz w:val="28"/>
          <w:szCs w:val="28"/>
        </w:rPr>
        <w:t xml:space="preserve"> лабораторной мебели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9D2F8A" w:rsidRPr="009D2F8A" w:rsidTr="00DF34F2">
        <w:trPr>
          <w:tblCellSpacing w:w="15" w:type="dxa"/>
        </w:trPr>
        <w:tc>
          <w:tcPr>
            <w:tcW w:w="0" w:type="auto"/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9D2F8A" w:rsidRPr="009D2F8A" w:rsidRDefault="009D2F8A" w:rsidP="009D2F8A">
            <w:pPr>
              <w:jc w:val="right"/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>Дата: 19.03.2013 г.</w:t>
            </w:r>
          </w:p>
        </w:tc>
      </w:tr>
    </w:tbl>
    <w:p w:rsidR="009D2F8A" w:rsidRPr="009D2F8A" w:rsidRDefault="009D2F8A" w:rsidP="009D2F8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9D2F8A">
        <w:rPr>
          <w:sz w:val="28"/>
          <w:szCs w:val="28"/>
        </w:rPr>
        <w:t>Оператор торгов: ООО "АКД"</w:t>
      </w:r>
      <w:r w:rsidRPr="009D2F8A">
        <w:rPr>
          <w:sz w:val="28"/>
          <w:szCs w:val="28"/>
        </w:rPr>
        <w:br/>
        <w:t>Место проведения запроса предложений: http://www.A-K-D.ru</w:t>
      </w:r>
      <w:r w:rsidRPr="009D2F8A">
        <w:rPr>
          <w:sz w:val="28"/>
          <w:szCs w:val="28"/>
        </w:rPr>
        <w:br/>
        <w:t>Уникальный номер запроса предложений на указанном сайте: R020123.</w:t>
      </w:r>
      <w:r w:rsidRPr="009D2F8A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75 Р3/П-13-2 (</w:t>
      </w:r>
      <w:r w:rsidRPr="009D2F8A">
        <w:rPr>
          <w:sz w:val="28"/>
          <w:szCs w:val="28"/>
        </w:rPr>
        <w:t>R020123</w:t>
      </w:r>
      <w:r>
        <w:rPr>
          <w:sz w:val="28"/>
          <w:szCs w:val="28"/>
        </w:rPr>
        <w:t>)</w:t>
      </w:r>
      <w:r w:rsidRPr="009D2F8A">
        <w:rPr>
          <w:sz w:val="28"/>
          <w:szCs w:val="28"/>
        </w:rPr>
        <w:t>.</w:t>
      </w:r>
      <w:r w:rsidRPr="009D2F8A">
        <w:rPr>
          <w:sz w:val="28"/>
          <w:szCs w:val="28"/>
        </w:rPr>
        <w:br/>
        <w:t xml:space="preserve">Дата протокола: 19.03.2013 г. </w:t>
      </w:r>
    </w:p>
    <w:p w:rsidR="009D2F8A" w:rsidRPr="009D2F8A" w:rsidRDefault="009D2F8A" w:rsidP="009D2F8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9D2F8A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9D2F8A">
        <w:rPr>
          <w:sz w:val="28"/>
          <w:szCs w:val="28"/>
        </w:rPr>
        <w:t xml:space="preserve">(603006, Россия, </w:t>
      </w:r>
      <w:proofErr w:type="gramStart"/>
      <w:r w:rsidRPr="009D2F8A">
        <w:rPr>
          <w:sz w:val="28"/>
          <w:szCs w:val="28"/>
        </w:rPr>
        <w:t>г</w:t>
      </w:r>
      <w:proofErr w:type="gramEnd"/>
      <w:r w:rsidRPr="009D2F8A">
        <w:rPr>
          <w:sz w:val="28"/>
          <w:szCs w:val="28"/>
        </w:rPr>
        <w:t xml:space="preserve">. Н. Новгород, пл. Свободы, д. 3). </w:t>
      </w:r>
    </w:p>
    <w:p w:rsidR="009D2F8A" w:rsidRPr="009D2F8A" w:rsidRDefault="009D2F8A" w:rsidP="009D2F8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9D2F8A">
        <w:rPr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</w:t>
      </w:r>
      <w:r>
        <w:rPr>
          <w:sz w:val="28"/>
          <w:szCs w:val="28"/>
        </w:rPr>
        <w:t>поставку</w:t>
      </w:r>
      <w:r w:rsidRPr="009D2F8A">
        <w:rPr>
          <w:sz w:val="28"/>
          <w:szCs w:val="28"/>
        </w:rPr>
        <w:t xml:space="preserve"> лабораторной мебели для сооружения энергоблока №3 Ростовской АЭС». </w:t>
      </w:r>
    </w:p>
    <w:p w:rsidR="009D2F8A" w:rsidRPr="009D2F8A" w:rsidRDefault="009D2F8A" w:rsidP="009D2F8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9D2F8A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22.02.2013 </w:t>
      </w:r>
      <w:r>
        <w:rPr>
          <w:sz w:val="28"/>
          <w:szCs w:val="28"/>
        </w:rPr>
        <w:t>г.</w:t>
      </w:r>
    </w:p>
    <w:p w:rsidR="009D2F8A" w:rsidRPr="009D2F8A" w:rsidRDefault="009D2F8A" w:rsidP="009D2F8A">
      <w:pPr>
        <w:numPr>
          <w:ilvl w:val="0"/>
          <w:numId w:val="1"/>
        </w:numPr>
        <w:jc w:val="both"/>
        <w:rPr>
          <w:sz w:val="28"/>
          <w:szCs w:val="28"/>
        </w:rPr>
      </w:pPr>
      <w:r w:rsidRPr="009D2F8A">
        <w:rPr>
          <w:sz w:val="28"/>
          <w:szCs w:val="28"/>
        </w:rPr>
        <w:t>Рассмотрение и оценку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9D2F8A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9D2F8A">
        <w:rPr>
          <w:sz w:val="28"/>
          <w:szCs w:val="28"/>
        </w:rPr>
        <w:br/>
        <w:t xml:space="preserve">На заседании Единой комиссии </w:t>
      </w:r>
      <w:r w:rsidRPr="009D2F8A">
        <w:rPr>
          <w:rStyle w:val="a3"/>
          <w:sz w:val="28"/>
          <w:szCs w:val="28"/>
        </w:rPr>
        <w:t>присутствовали</w:t>
      </w:r>
      <w:r w:rsidRPr="009D2F8A">
        <w:rPr>
          <w:sz w:val="28"/>
          <w:szCs w:val="28"/>
        </w:rPr>
        <w:t>:</w:t>
      </w:r>
    </w:p>
    <w:p w:rsidR="009D2F8A" w:rsidRPr="009D2F8A" w:rsidRDefault="009D2F8A" w:rsidP="009D2F8A">
      <w:pPr>
        <w:ind w:left="1080"/>
        <w:rPr>
          <w:sz w:val="28"/>
          <w:szCs w:val="28"/>
        </w:rPr>
      </w:pPr>
      <w:r w:rsidRPr="009D2F8A">
        <w:rPr>
          <w:sz w:val="28"/>
          <w:szCs w:val="28"/>
        </w:rPr>
        <w:t>Иванов Юрий Алексеевич</w:t>
      </w:r>
    </w:p>
    <w:p w:rsidR="009D2F8A" w:rsidRPr="009D2F8A" w:rsidRDefault="009D2F8A" w:rsidP="009D2F8A">
      <w:pPr>
        <w:ind w:left="1080"/>
        <w:rPr>
          <w:sz w:val="28"/>
          <w:szCs w:val="28"/>
        </w:rPr>
      </w:pPr>
      <w:r w:rsidRPr="009D2F8A">
        <w:rPr>
          <w:sz w:val="28"/>
          <w:szCs w:val="28"/>
        </w:rPr>
        <w:t>Белоусова Ольга Александровна</w:t>
      </w:r>
    </w:p>
    <w:p w:rsidR="009D2F8A" w:rsidRPr="009D2F8A" w:rsidRDefault="009D2F8A" w:rsidP="009D2F8A">
      <w:pPr>
        <w:ind w:left="1080"/>
        <w:rPr>
          <w:sz w:val="28"/>
          <w:szCs w:val="28"/>
        </w:rPr>
      </w:pPr>
      <w:r w:rsidRPr="009D2F8A">
        <w:rPr>
          <w:sz w:val="28"/>
          <w:szCs w:val="28"/>
        </w:rPr>
        <w:t>Старцев Олег Николаевич</w:t>
      </w:r>
    </w:p>
    <w:p w:rsidR="009D2F8A" w:rsidRPr="009D2F8A" w:rsidRDefault="009D2F8A" w:rsidP="009D2F8A">
      <w:pPr>
        <w:ind w:left="1080"/>
        <w:rPr>
          <w:sz w:val="28"/>
          <w:szCs w:val="28"/>
        </w:rPr>
      </w:pPr>
      <w:proofErr w:type="spellStart"/>
      <w:r w:rsidRPr="009D2F8A">
        <w:rPr>
          <w:sz w:val="28"/>
          <w:szCs w:val="28"/>
        </w:rPr>
        <w:t>Кряжев</w:t>
      </w:r>
      <w:proofErr w:type="spellEnd"/>
      <w:r w:rsidRPr="009D2F8A">
        <w:rPr>
          <w:sz w:val="28"/>
          <w:szCs w:val="28"/>
        </w:rPr>
        <w:t xml:space="preserve"> Михаил Васильевич</w:t>
      </w:r>
    </w:p>
    <w:p w:rsidR="009D2F8A" w:rsidRPr="009D2F8A" w:rsidRDefault="009D2F8A" w:rsidP="009D2F8A">
      <w:pPr>
        <w:ind w:left="1080"/>
        <w:rPr>
          <w:sz w:val="28"/>
          <w:szCs w:val="28"/>
        </w:rPr>
      </w:pPr>
      <w:r w:rsidRPr="009D2F8A">
        <w:rPr>
          <w:sz w:val="28"/>
          <w:szCs w:val="28"/>
        </w:rPr>
        <w:t>Кузьмина Светлана Витальевна</w:t>
      </w:r>
    </w:p>
    <w:p w:rsidR="009D2F8A" w:rsidRPr="009D2F8A" w:rsidRDefault="009D2F8A" w:rsidP="009D2F8A">
      <w:pPr>
        <w:ind w:left="1080"/>
        <w:rPr>
          <w:sz w:val="28"/>
          <w:szCs w:val="28"/>
        </w:rPr>
      </w:pPr>
      <w:proofErr w:type="spellStart"/>
      <w:r w:rsidRPr="009D2F8A">
        <w:rPr>
          <w:sz w:val="28"/>
          <w:szCs w:val="28"/>
        </w:rPr>
        <w:t>Барова</w:t>
      </w:r>
      <w:proofErr w:type="spellEnd"/>
      <w:r w:rsidRPr="009D2F8A">
        <w:rPr>
          <w:sz w:val="28"/>
          <w:szCs w:val="28"/>
        </w:rPr>
        <w:t xml:space="preserve"> Татьяна </w:t>
      </w:r>
      <w:proofErr w:type="spellStart"/>
      <w:r w:rsidRPr="009D2F8A">
        <w:rPr>
          <w:sz w:val="28"/>
          <w:szCs w:val="28"/>
        </w:rPr>
        <w:t>Манвеловна</w:t>
      </w:r>
      <w:proofErr w:type="spellEnd"/>
    </w:p>
    <w:p w:rsidR="009D2F8A" w:rsidRPr="009D2F8A" w:rsidRDefault="009D2F8A" w:rsidP="009D2F8A">
      <w:pPr>
        <w:ind w:left="1080"/>
        <w:rPr>
          <w:sz w:val="28"/>
          <w:szCs w:val="28"/>
        </w:rPr>
      </w:pPr>
      <w:proofErr w:type="spellStart"/>
      <w:r w:rsidRPr="009D2F8A">
        <w:rPr>
          <w:sz w:val="28"/>
          <w:szCs w:val="28"/>
        </w:rPr>
        <w:t>Шкитилев</w:t>
      </w:r>
      <w:proofErr w:type="spellEnd"/>
      <w:r w:rsidRPr="009D2F8A">
        <w:rPr>
          <w:sz w:val="28"/>
          <w:szCs w:val="28"/>
        </w:rPr>
        <w:t xml:space="preserve"> Дмитрий Владимирович</w:t>
      </w:r>
    </w:p>
    <w:p w:rsidR="009D2F8A" w:rsidRPr="009D2F8A" w:rsidRDefault="009D2F8A" w:rsidP="009D2F8A">
      <w:pPr>
        <w:ind w:left="1080"/>
        <w:rPr>
          <w:sz w:val="28"/>
          <w:szCs w:val="28"/>
        </w:rPr>
      </w:pPr>
      <w:r w:rsidRPr="009D2F8A">
        <w:rPr>
          <w:sz w:val="28"/>
          <w:szCs w:val="28"/>
        </w:rPr>
        <w:t>Кулаковский Сергей Васильевич</w:t>
      </w:r>
    </w:p>
    <w:p w:rsidR="009D2F8A" w:rsidRPr="009D2F8A" w:rsidRDefault="009D2F8A" w:rsidP="009D2F8A">
      <w:pPr>
        <w:ind w:left="1080"/>
        <w:rPr>
          <w:sz w:val="28"/>
          <w:szCs w:val="28"/>
        </w:rPr>
      </w:pPr>
      <w:proofErr w:type="spellStart"/>
      <w:r w:rsidRPr="009D2F8A">
        <w:rPr>
          <w:sz w:val="28"/>
          <w:szCs w:val="28"/>
        </w:rPr>
        <w:t>Тюкаев</w:t>
      </w:r>
      <w:proofErr w:type="spellEnd"/>
      <w:r w:rsidRPr="009D2F8A">
        <w:rPr>
          <w:sz w:val="28"/>
          <w:szCs w:val="28"/>
        </w:rPr>
        <w:t xml:space="preserve"> Дмитрий Алексеевич</w:t>
      </w:r>
    </w:p>
    <w:p w:rsidR="009D2F8A" w:rsidRPr="009D2F8A" w:rsidRDefault="009D2F8A" w:rsidP="009D2F8A">
      <w:pPr>
        <w:ind w:left="1080"/>
        <w:rPr>
          <w:sz w:val="28"/>
          <w:szCs w:val="28"/>
        </w:rPr>
      </w:pPr>
      <w:proofErr w:type="spellStart"/>
      <w:r w:rsidRPr="009D2F8A">
        <w:rPr>
          <w:sz w:val="28"/>
          <w:szCs w:val="28"/>
        </w:rPr>
        <w:t>Трофименко</w:t>
      </w:r>
      <w:proofErr w:type="spellEnd"/>
      <w:r w:rsidRPr="009D2F8A">
        <w:rPr>
          <w:sz w:val="28"/>
          <w:szCs w:val="28"/>
        </w:rPr>
        <w:t xml:space="preserve"> Виктория Альбертовна</w:t>
      </w:r>
    </w:p>
    <w:p w:rsidR="009D2F8A" w:rsidRPr="009D2F8A" w:rsidRDefault="009D2F8A" w:rsidP="009D2F8A">
      <w:pPr>
        <w:ind w:left="1080"/>
        <w:rPr>
          <w:sz w:val="28"/>
          <w:szCs w:val="28"/>
        </w:rPr>
      </w:pPr>
      <w:r w:rsidRPr="009D2F8A">
        <w:rPr>
          <w:sz w:val="28"/>
          <w:szCs w:val="28"/>
        </w:rPr>
        <w:t>Карасев Александр Тимофеевич</w:t>
      </w:r>
    </w:p>
    <w:p w:rsidR="009D2F8A" w:rsidRPr="009D2F8A" w:rsidRDefault="009D2F8A" w:rsidP="009D2F8A">
      <w:pPr>
        <w:ind w:left="720"/>
        <w:jc w:val="both"/>
        <w:rPr>
          <w:sz w:val="28"/>
          <w:szCs w:val="28"/>
        </w:rPr>
      </w:pPr>
      <w:r w:rsidRPr="009D2F8A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9D2F8A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9D2F8A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9D2F8A">
        <w:rPr>
          <w:sz w:val="28"/>
          <w:szCs w:val="28"/>
        </w:rPr>
        <w:t>ся.</w:t>
      </w:r>
    </w:p>
    <w:p w:rsidR="009D2F8A" w:rsidRPr="009D2F8A" w:rsidRDefault="009D2F8A" w:rsidP="003211E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D2F8A">
        <w:rPr>
          <w:sz w:val="28"/>
          <w:szCs w:val="28"/>
        </w:rPr>
        <w:t xml:space="preserve">До окончания указанного в извещении срока подачи заявок на участие в запросе предложений 05.03.2013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8"/>
        <w:gridCol w:w="2675"/>
        <w:gridCol w:w="2370"/>
        <w:gridCol w:w="2053"/>
        <w:gridCol w:w="2314"/>
      </w:tblGrid>
      <w:tr w:rsidR="009D2F8A" w:rsidRPr="009D2F8A" w:rsidTr="003211E2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2F8A" w:rsidRPr="009D2F8A" w:rsidRDefault="009D2F8A" w:rsidP="00DF34F2">
            <w:pPr>
              <w:jc w:val="center"/>
              <w:rPr>
                <w:b/>
                <w:bCs/>
                <w:sz w:val="28"/>
                <w:szCs w:val="28"/>
              </w:rPr>
            </w:pPr>
            <w:r w:rsidRPr="009D2F8A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9D2F8A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9D2F8A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9D2F8A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2F8A" w:rsidRPr="009D2F8A" w:rsidRDefault="009D2F8A" w:rsidP="00DF34F2">
            <w:pPr>
              <w:jc w:val="center"/>
              <w:rPr>
                <w:b/>
                <w:bCs/>
                <w:sz w:val="28"/>
                <w:szCs w:val="28"/>
              </w:rPr>
            </w:pPr>
            <w:r w:rsidRPr="009D2F8A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2F8A" w:rsidRPr="009D2F8A" w:rsidRDefault="009D2F8A" w:rsidP="00DF34F2">
            <w:pPr>
              <w:jc w:val="center"/>
              <w:rPr>
                <w:b/>
                <w:bCs/>
                <w:sz w:val="28"/>
                <w:szCs w:val="28"/>
              </w:rPr>
            </w:pPr>
            <w:r w:rsidRPr="009D2F8A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2F8A" w:rsidRPr="009D2F8A" w:rsidRDefault="009D2F8A" w:rsidP="00DF34F2">
            <w:pPr>
              <w:jc w:val="center"/>
              <w:rPr>
                <w:b/>
                <w:bCs/>
                <w:sz w:val="28"/>
                <w:szCs w:val="28"/>
              </w:rPr>
            </w:pPr>
            <w:r w:rsidRPr="009D2F8A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2F8A" w:rsidRPr="009D2F8A" w:rsidRDefault="009D2F8A" w:rsidP="00DF34F2">
            <w:pPr>
              <w:jc w:val="center"/>
              <w:rPr>
                <w:b/>
                <w:bCs/>
                <w:sz w:val="28"/>
                <w:szCs w:val="28"/>
              </w:rPr>
            </w:pPr>
            <w:r w:rsidRPr="009D2F8A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9D2F8A" w:rsidRPr="009D2F8A" w:rsidTr="003211E2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>1</w:t>
            </w:r>
          </w:p>
        </w:tc>
        <w:tc>
          <w:tcPr>
            <w:tcW w:w="264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>ЗАО «</w:t>
            </w:r>
            <w:proofErr w:type="spellStart"/>
            <w:r w:rsidRPr="009D2F8A">
              <w:rPr>
                <w:sz w:val="28"/>
                <w:szCs w:val="28"/>
              </w:rPr>
              <w:t>НеваЛаб</w:t>
            </w:r>
            <w:proofErr w:type="spellEnd"/>
            <w:r w:rsidRPr="009D2F8A">
              <w:rPr>
                <w:sz w:val="28"/>
                <w:szCs w:val="28"/>
              </w:rPr>
              <w:t>»</w:t>
            </w:r>
            <w:r w:rsidRPr="009D2F8A">
              <w:rPr>
                <w:sz w:val="28"/>
                <w:szCs w:val="28"/>
              </w:rPr>
              <w:br/>
              <w:t>ИНН 7810272943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D2F8A" w:rsidRPr="009D2F8A" w:rsidRDefault="009D2F8A" w:rsidP="003211E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>196158, г. Санкт-Петербург, Московское шоссе, 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>4 марта 2013 г. 16:46:17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11E2" w:rsidRDefault="009D2F8A" w:rsidP="00DF34F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 xml:space="preserve">6 497 237.31 </w:t>
            </w:r>
          </w:p>
          <w:p w:rsidR="009D2F8A" w:rsidRPr="009D2F8A" w:rsidRDefault="009D2F8A" w:rsidP="003211E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>(шесть миллионов четыреста девяносто семь тысяч двести тридцать семь рублей 31 копейка) с НДС</w:t>
            </w:r>
          </w:p>
        </w:tc>
      </w:tr>
      <w:tr w:rsidR="009D2F8A" w:rsidRPr="009D2F8A" w:rsidTr="003211E2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>2</w:t>
            </w:r>
          </w:p>
        </w:tc>
        <w:tc>
          <w:tcPr>
            <w:tcW w:w="264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>ООО «</w:t>
            </w:r>
            <w:proofErr w:type="spellStart"/>
            <w:r w:rsidRPr="009D2F8A">
              <w:rPr>
                <w:sz w:val="28"/>
                <w:szCs w:val="28"/>
              </w:rPr>
              <w:t>ТрансАналит</w:t>
            </w:r>
            <w:proofErr w:type="spellEnd"/>
            <w:r w:rsidRPr="009D2F8A">
              <w:rPr>
                <w:sz w:val="28"/>
                <w:szCs w:val="28"/>
              </w:rPr>
              <w:t>»</w:t>
            </w:r>
            <w:r w:rsidRPr="009D2F8A">
              <w:rPr>
                <w:sz w:val="28"/>
                <w:szCs w:val="28"/>
              </w:rPr>
              <w:br/>
              <w:t>ИНН 7801452844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 xml:space="preserve">199155, Санкт-Петербург, ул. </w:t>
            </w:r>
            <w:proofErr w:type="gramStart"/>
            <w:r w:rsidRPr="009D2F8A">
              <w:rPr>
                <w:sz w:val="28"/>
                <w:szCs w:val="28"/>
              </w:rPr>
              <w:t>Уральская</w:t>
            </w:r>
            <w:proofErr w:type="gramEnd"/>
            <w:r w:rsidRPr="009D2F8A">
              <w:rPr>
                <w:sz w:val="28"/>
                <w:szCs w:val="28"/>
              </w:rPr>
              <w:t>,</w:t>
            </w:r>
            <w:r w:rsidR="003211E2">
              <w:rPr>
                <w:sz w:val="28"/>
                <w:szCs w:val="28"/>
              </w:rPr>
              <w:t xml:space="preserve"> </w:t>
            </w:r>
            <w:r w:rsidRPr="009D2F8A">
              <w:rPr>
                <w:sz w:val="28"/>
                <w:szCs w:val="28"/>
              </w:rPr>
              <w:t>д.13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>4 марта 2013 г. 17:24:38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11E2" w:rsidRDefault="009D2F8A" w:rsidP="00DF34F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 xml:space="preserve">4 887 067.91 </w:t>
            </w:r>
          </w:p>
          <w:p w:rsidR="009D2F8A" w:rsidRPr="009D2F8A" w:rsidRDefault="009D2F8A" w:rsidP="003211E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>(четыре миллиона восемьсот восемьдесят семь тысяч шестьдесят семь рублей 91 копейка) с НДС</w:t>
            </w:r>
          </w:p>
        </w:tc>
      </w:tr>
    </w:tbl>
    <w:p w:rsidR="009D2F8A" w:rsidRPr="009D2F8A" w:rsidRDefault="009D2F8A" w:rsidP="003211E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D2F8A">
        <w:rPr>
          <w:sz w:val="28"/>
          <w:szCs w:val="28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35"/>
        <w:gridCol w:w="7003"/>
      </w:tblGrid>
      <w:tr w:rsidR="009D2F8A" w:rsidRPr="009D2F8A" w:rsidTr="003211E2">
        <w:trPr>
          <w:tblCellSpacing w:w="15" w:type="dxa"/>
        </w:trPr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2F8A" w:rsidRPr="009D2F8A" w:rsidRDefault="009D2F8A" w:rsidP="00DF34F2">
            <w:pPr>
              <w:jc w:val="center"/>
              <w:rPr>
                <w:b/>
                <w:bCs/>
                <w:sz w:val="28"/>
                <w:szCs w:val="28"/>
              </w:rPr>
            </w:pPr>
            <w:r w:rsidRPr="009D2F8A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9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2F8A" w:rsidRPr="009D2F8A" w:rsidRDefault="009D2F8A" w:rsidP="00DF34F2">
            <w:pPr>
              <w:jc w:val="center"/>
              <w:rPr>
                <w:b/>
                <w:bCs/>
                <w:sz w:val="28"/>
                <w:szCs w:val="28"/>
              </w:rPr>
            </w:pPr>
            <w:r w:rsidRPr="009D2F8A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9D2F8A" w:rsidRPr="009D2F8A" w:rsidTr="003211E2">
        <w:trPr>
          <w:tblCellSpacing w:w="15" w:type="dxa"/>
        </w:trPr>
        <w:tc>
          <w:tcPr>
            <w:tcW w:w="27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>ООО «</w:t>
            </w:r>
            <w:proofErr w:type="spellStart"/>
            <w:r w:rsidRPr="009D2F8A">
              <w:rPr>
                <w:sz w:val="28"/>
                <w:szCs w:val="28"/>
              </w:rPr>
              <w:t>ТрансАналит</w:t>
            </w:r>
            <w:proofErr w:type="spellEnd"/>
            <w:r w:rsidRPr="009D2F8A">
              <w:rPr>
                <w:sz w:val="28"/>
                <w:szCs w:val="28"/>
              </w:rPr>
              <w:t>»</w:t>
            </w:r>
          </w:p>
        </w:tc>
        <w:tc>
          <w:tcPr>
            <w:tcW w:w="695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211E2" w:rsidRDefault="009D2F8A" w:rsidP="003211E2">
            <w:pPr>
              <w:jc w:val="both"/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 xml:space="preserve">на основании п.4.14.2.4 Документации по проведению запроса предложений, а также п.19.8.1, </w:t>
            </w:r>
            <w:proofErr w:type="spellStart"/>
            <w:r w:rsidRPr="009D2F8A">
              <w:rPr>
                <w:sz w:val="28"/>
                <w:szCs w:val="28"/>
              </w:rPr>
              <w:t>пп</w:t>
            </w:r>
            <w:proofErr w:type="spellEnd"/>
            <w:r w:rsidRPr="009D2F8A">
              <w:rPr>
                <w:sz w:val="28"/>
                <w:szCs w:val="28"/>
              </w:rPr>
              <w:t>. а)</w:t>
            </w:r>
            <w:r w:rsidR="003211E2">
              <w:rPr>
                <w:sz w:val="28"/>
                <w:szCs w:val="28"/>
              </w:rPr>
              <w:t xml:space="preserve">, в), </w:t>
            </w:r>
            <w:proofErr w:type="spellStart"/>
            <w:r w:rsidR="003211E2">
              <w:rPr>
                <w:sz w:val="28"/>
                <w:szCs w:val="28"/>
              </w:rPr>
              <w:t>д</w:t>
            </w:r>
            <w:proofErr w:type="spellEnd"/>
            <w:r w:rsidR="003211E2">
              <w:rPr>
                <w:sz w:val="28"/>
                <w:szCs w:val="28"/>
              </w:rPr>
              <w:t>)</w:t>
            </w:r>
            <w:r w:rsidRPr="009D2F8A">
              <w:rPr>
                <w:sz w:val="28"/>
                <w:szCs w:val="28"/>
              </w:rPr>
              <w:t xml:space="preserve"> п.14.9.4 ЕОСЗ (Положения о закупке) ГК «</w:t>
            </w:r>
            <w:proofErr w:type="spellStart"/>
            <w:r w:rsidRPr="009D2F8A">
              <w:rPr>
                <w:sz w:val="28"/>
                <w:szCs w:val="28"/>
              </w:rPr>
              <w:t>Росатом</w:t>
            </w:r>
            <w:proofErr w:type="spellEnd"/>
            <w:r w:rsidRPr="009D2F8A">
              <w:rPr>
                <w:sz w:val="28"/>
                <w:szCs w:val="28"/>
              </w:rPr>
              <w:t xml:space="preserve">», а именно: </w:t>
            </w:r>
          </w:p>
          <w:p w:rsidR="003211E2" w:rsidRDefault="009D2F8A" w:rsidP="003211E2">
            <w:pPr>
              <w:jc w:val="both"/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 xml:space="preserve">А) не представлена копия выписки из ЕГРЮЛ, полученной не ранее чем за 6 месяцев до дня размещения на официальном сайте извещения о проведении запроса предложений </w:t>
            </w:r>
          </w:p>
          <w:p w:rsidR="003211E2" w:rsidRDefault="009D2F8A" w:rsidP="003211E2">
            <w:pPr>
              <w:jc w:val="both"/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 xml:space="preserve">Б) не представлено решение об одобрении/совершении сделки с заинтересованностью, либо письмо участника о том, что данная сделка не является для него сделкой с </w:t>
            </w:r>
            <w:r w:rsidRPr="009D2F8A">
              <w:rPr>
                <w:sz w:val="28"/>
                <w:szCs w:val="28"/>
              </w:rPr>
              <w:lastRenderedPageBreak/>
              <w:t xml:space="preserve">заинтересованностью; </w:t>
            </w:r>
          </w:p>
          <w:p w:rsidR="003211E2" w:rsidRDefault="009D2F8A" w:rsidP="003211E2">
            <w:pPr>
              <w:jc w:val="both"/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 xml:space="preserve">В) не подтверждены сведения о цепочке собственников в полном объеме (не представлена копия выписки из ЕГРЮЛ); </w:t>
            </w:r>
          </w:p>
          <w:p w:rsidR="003211E2" w:rsidRDefault="009D2F8A" w:rsidP="003211E2">
            <w:pPr>
              <w:jc w:val="both"/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 xml:space="preserve">Г) гарантийный срок указан в Заявке (форма 1) как </w:t>
            </w:r>
            <w:r w:rsidR="003211E2">
              <w:rPr>
                <w:sz w:val="28"/>
                <w:szCs w:val="28"/>
              </w:rPr>
              <w:t>«</w:t>
            </w:r>
            <w:r w:rsidRPr="009D2F8A">
              <w:rPr>
                <w:sz w:val="28"/>
                <w:szCs w:val="28"/>
              </w:rPr>
              <w:t>24 месяца</w:t>
            </w:r>
            <w:r w:rsidR="003211E2">
              <w:rPr>
                <w:sz w:val="28"/>
                <w:szCs w:val="28"/>
              </w:rPr>
              <w:t>»</w:t>
            </w:r>
            <w:r w:rsidRPr="009D2F8A">
              <w:rPr>
                <w:sz w:val="28"/>
                <w:szCs w:val="28"/>
              </w:rPr>
              <w:t xml:space="preserve"> (</w:t>
            </w:r>
            <w:r w:rsidRPr="003211E2">
              <w:rPr>
                <w:i/>
                <w:sz w:val="28"/>
                <w:szCs w:val="28"/>
              </w:rPr>
              <w:t xml:space="preserve">требуемый гарантийный срок 24 месяца </w:t>
            </w:r>
            <w:proofErr w:type="gramStart"/>
            <w:r w:rsidRPr="003211E2">
              <w:rPr>
                <w:i/>
                <w:sz w:val="28"/>
                <w:szCs w:val="28"/>
              </w:rPr>
              <w:t>с даты подписания</w:t>
            </w:r>
            <w:proofErr w:type="gramEnd"/>
            <w:r w:rsidRPr="003211E2">
              <w:rPr>
                <w:i/>
                <w:sz w:val="28"/>
                <w:szCs w:val="28"/>
              </w:rPr>
              <w:t xml:space="preserve"> Акта приемки работ по Пусковому Комплексу/Очереди</w:t>
            </w:r>
            <w:r w:rsidRPr="009D2F8A">
              <w:rPr>
                <w:sz w:val="28"/>
                <w:szCs w:val="28"/>
              </w:rPr>
              <w:t xml:space="preserve">); </w:t>
            </w:r>
          </w:p>
          <w:p w:rsidR="003211E2" w:rsidRDefault="009D2F8A" w:rsidP="003211E2">
            <w:pPr>
              <w:jc w:val="both"/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 xml:space="preserve">Д) </w:t>
            </w:r>
            <w:proofErr w:type="gramStart"/>
            <w:r w:rsidRPr="009D2F8A">
              <w:rPr>
                <w:sz w:val="28"/>
                <w:szCs w:val="28"/>
              </w:rPr>
              <w:t>по</w:t>
            </w:r>
            <w:proofErr w:type="gramEnd"/>
            <w:r w:rsidRPr="009D2F8A">
              <w:rPr>
                <w:sz w:val="28"/>
                <w:szCs w:val="28"/>
              </w:rPr>
              <w:t xml:space="preserve"> </w:t>
            </w:r>
            <w:proofErr w:type="gramStart"/>
            <w:r w:rsidRPr="009D2F8A">
              <w:rPr>
                <w:sz w:val="28"/>
                <w:szCs w:val="28"/>
              </w:rPr>
              <w:t>поз</w:t>
            </w:r>
            <w:proofErr w:type="gramEnd"/>
            <w:r w:rsidRPr="009D2F8A">
              <w:rPr>
                <w:sz w:val="28"/>
                <w:szCs w:val="28"/>
              </w:rPr>
              <w:t>. 5, 17, 20, 38 спецификации поставщиком указана толщина столешницы 11 мм</w:t>
            </w:r>
            <w:r w:rsidR="003211E2">
              <w:rPr>
                <w:sz w:val="28"/>
                <w:szCs w:val="28"/>
              </w:rPr>
              <w:t>,</w:t>
            </w:r>
            <w:r w:rsidRPr="009D2F8A">
              <w:rPr>
                <w:sz w:val="28"/>
                <w:szCs w:val="28"/>
              </w:rPr>
              <w:t xml:space="preserve"> в</w:t>
            </w:r>
            <w:r w:rsidR="003211E2">
              <w:rPr>
                <w:sz w:val="28"/>
                <w:szCs w:val="28"/>
              </w:rPr>
              <w:t xml:space="preserve"> </w:t>
            </w:r>
            <w:r w:rsidRPr="009D2F8A">
              <w:rPr>
                <w:sz w:val="28"/>
                <w:szCs w:val="28"/>
              </w:rPr>
              <w:t xml:space="preserve">то время как требуется 20 мм; </w:t>
            </w:r>
          </w:p>
          <w:p w:rsidR="003211E2" w:rsidRDefault="003211E2" w:rsidP="003211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gramStart"/>
            <w:r w:rsidR="009D2F8A" w:rsidRPr="009D2F8A">
              <w:rPr>
                <w:sz w:val="28"/>
                <w:szCs w:val="28"/>
              </w:rPr>
              <w:t>по</w:t>
            </w:r>
            <w:proofErr w:type="gramEnd"/>
            <w:r w:rsidR="009D2F8A" w:rsidRPr="009D2F8A">
              <w:rPr>
                <w:sz w:val="28"/>
                <w:szCs w:val="28"/>
              </w:rPr>
              <w:t xml:space="preserve"> </w:t>
            </w:r>
            <w:proofErr w:type="gramStart"/>
            <w:r w:rsidR="009D2F8A" w:rsidRPr="009D2F8A">
              <w:rPr>
                <w:sz w:val="28"/>
                <w:szCs w:val="28"/>
              </w:rPr>
              <w:t>поз</w:t>
            </w:r>
            <w:proofErr w:type="gramEnd"/>
            <w:r w:rsidR="009D2F8A" w:rsidRPr="009D2F8A">
              <w:rPr>
                <w:sz w:val="28"/>
                <w:szCs w:val="28"/>
              </w:rPr>
              <w:t>. 5, 15, 17, 19, 20, 25, 38, 39, 40, 44, 47 спецификации материал столешницы, предложенный участником, - плитка со швами</w:t>
            </w:r>
            <w:r>
              <w:rPr>
                <w:sz w:val="28"/>
                <w:szCs w:val="28"/>
              </w:rPr>
              <w:t>,</w:t>
            </w:r>
            <w:r w:rsidR="009D2F8A" w:rsidRPr="009D2F8A">
              <w:rPr>
                <w:sz w:val="28"/>
                <w:szCs w:val="28"/>
              </w:rPr>
              <w:t xml:space="preserve"> в то время как требуется монолитный </w:t>
            </w:r>
            <w:proofErr w:type="spellStart"/>
            <w:r w:rsidR="009D2F8A" w:rsidRPr="009D2F8A">
              <w:rPr>
                <w:sz w:val="28"/>
                <w:szCs w:val="28"/>
              </w:rPr>
              <w:t>керамогранит</w:t>
            </w:r>
            <w:proofErr w:type="spellEnd"/>
            <w:r w:rsidR="009D2F8A" w:rsidRPr="009D2F8A">
              <w:rPr>
                <w:sz w:val="28"/>
                <w:szCs w:val="28"/>
              </w:rPr>
              <w:t xml:space="preserve"> (реакторное отделение); </w:t>
            </w:r>
          </w:p>
          <w:p w:rsidR="003211E2" w:rsidRDefault="009D2F8A" w:rsidP="003211E2">
            <w:pPr>
              <w:jc w:val="both"/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 xml:space="preserve">- </w:t>
            </w:r>
            <w:proofErr w:type="gramStart"/>
            <w:r w:rsidRPr="009D2F8A">
              <w:rPr>
                <w:sz w:val="28"/>
                <w:szCs w:val="28"/>
              </w:rPr>
              <w:t>по</w:t>
            </w:r>
            <w:proofErr w:type="gramEnd"/>
            <w:r w:rsidRPr="009D2F8A">
              <w:rPr>
                <w:sz w:val="28"/>
                <w:szCs w:val="28"/>
              </w:rPr>
              <w:t xml:space="preserve"> </w:t>
            </w:r>
            <w:proofErr w:type="gramStart"/>
            <w:r w:rsidRPr="009D2F8A">
              <w:rPr>
                <w:sz w:val="28"/>
                <w:szCs w:val="28"/>
              </w:rPr>
              <w:t>поз</w:t>
            </w:r>
            <w:proofErr w:type="gramEnd"/>
            <w:r w:rsidRPr="009D2F8A">
              <w:rPr>
                <w:sz w:val="28"/>
                <w:szCs w:val="28"/>
              </w:rPr>
              <w:t xml:space="preserve">. 6, 16, 26, 45, 48, 51, 53 спецификации участником указана ширина полок 300 мм, требуется - 600 мм; </w:t>
            </w:r>
          </w:p>
          <w:p w:rsidR="003211E2" w:rsidRDefault="009D2F8A" w:rsidP="003211E2">
            <w:pPr>
              <w:jc w:val="both"/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 xml:space="preserve">- </w:t>
            </w:r>
            <w:proofErr w:type="gramStart"/>
            <w:r w:rsidRPr="009D2F8A">
              <w:rPr>
                <w:sz w:val="28"/>
                <w:szCs w:val="28"/>
              </w:rPr>
              <w:t>по</w:t>
            </w:r>
            <w:proofErr w:type="gramEnd"/>
            <w:r w:rsidRPr="009D2F8A">
              <w:rPr>
                <w:sz w:val="28"/>
                <w:szCs w:val="28"/>
              </w:rPr>
              <w:t xml:space="preserve"> </w:t>
            </w:r>
            <w:proofErr w:type="gramStart"/>
            <w:r w:rsidRPr="009D2F8A">
              <w:rPr>
                <w:sz w:val="28"/>
                <w:szCs w:val="28"/>
              </w:rPr>
              <w:t>поз</w:t>
            </w:r>
            <w:proofErr w:type="gramEnd"/>
            <w:r w:rsidRPr="009D2F8A">
              <w:rPr>
                <w:sz w:val="28"/>
                <w:szCs w:val="28"/>
              </w:rPr>
              <w:t xml:space="preserve">. 13, 32, 35 спецификации (шкаф для хранения реактивов) отсутствует ящик для хранения принадлежностей; </w:t>
            </w:r>
          </w:p>
          <w:p w:rsidR="003211E2" w:rsidRDefault="009D2F8A" w:rsidP="003211E2">
            <w:pPr>
              <w:jc w:val="both"/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 xml:space="preserve">- </w:t>
            </w:r>
            <w:proofErr w:type="gramStart"/>
            <w:r w:rsidRPr="009D2F8A">
              <w:rPr>
                <w:sz w:val="28"/>
                <w:szCs w:val="28"/>
              </w:rPr>
              <w:t>по</w:t>
            </w:r>
            <w:proofErr w:type="gramEnd"/>
            <w:r w:rsidRPr="009D2F8A">
              <w:rPr>
                <w:sz w:val="28"/>
                <w:szCs w:val="28"/>
              </w:rPr>
              <w:t xml:space="preserve"> </w:t>
            </w:r>
            <w:proofErr w:type="gramStart"/>
            <w:r w:rsidRPr="009D2F8A">
              <w:rPr>
                <w:sz w:val="28"/>
                <w:szCs w:val="28"/>
              </w:rPr>
              <w:t>поз</w:t>
            </w:r>
            <w:proofErr w:type="gramEnd"/>
            <w:r w:rsidRPr="009D2F8A">
              <w:rPr>
                <w:sz w:val="28"/>
                <w:szCs w:val="28"/>
              </w:rPr>
              <w:t xml:space="preserve">. 50, 52 спецификации (стол химический островной) не указан материал столешницы, а также в комплект поставки не входят выдвижные полки под клавиатуру; </w:t>
            </w:r>
          </w:p>
          <w:p w:rsidR="003211E2" w:rsidRDefault="009D2F8A" w:rsidP="003211E2">
            <w:pPr>
              <w:jc w:val="both"/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 xml:space="preserve">- </w:t>
            </w:r>
            <w:proofErr w:type="gramStart"/>
            <w:r w:rsidRPr="009D2F8A">
              <w:rPr>
                <w:sz w:val="28"/>
                <w:szCs w:val="28"/>
              </w:rPr>
              <w:t>по</w:t>
            </w:r>
            <w:proofErr w:type="gramEnd"/>
            <w:r w:rsidRPr="009D2F8A">
              <w:rPr>
                <w:sz w:val="28"/>
                <w:szCs w:val="28"/>
              </w:rPr>
              <w:t xml:space="preserve"> </w:t>
            </w:r>
            <w:proofErr w:type="gramStart"/>
            <w:r w:rsidRPr="009D2F8A">
              <w:rPr>
                <w:sz w:val="28"/>
                <w:szCs w:val="28"/>
              </w:rPr>
              <w:t>поз</w:t>
            </w:r>
            <w:proofErr w:type="gramEnd"/>
            <w:r w:rsidRPr="009D2F8A">
              <w:rPr>
                <w:sz w:val="28"/>
                <w:szCs w:val="28"/>
              </w:rPr>
              <w:t xml:space="preserve">. 119 спецификации (шкаф вытяжной) отсутствует информация о комплектности поставки, </w:t>
            </w:r>
            <w:r w:rsidRPr="003211E2">
              <w:rPr>
                <w:i/>
                <w:sz w:val="28"/>
                <w:szCs w:val="28"/>
              </w:rPr>
              <w:t xml:space="preserve">шкаф должен комплектоваться тремя </w:t>
            </w:r>
            <w:proofErr w:type="spellStart"/>
            <w:r w:rsidRPr="003211E2">
              <w:rPr>
                <w:i/>
                <w:sz w:val="28"/>
                <w:szCs w:val="28"/>
              </w:rPr>
              <w:t>брызгозащищенными</w:t>
            </w:r>
            <w:proofErr w:type="spellEnd"/>
            <w:r w:rsidRPr="003211E2">
              <w:rPr>
                <w:i/>
                <w:sz w:val="28"/>
                <w:szCs w:val="28"/>
              </w:rPr>
              <w:t xml:space="preserve"> розетками и автоматом-выключателем УЗО-1</w:t>
            </w:r>
            <w:r w:rsidRPr="009D2F8A">
              <w:rPr>
                <w:sz w:val="28"/>
                <w:szCs w:val="28"/>
              </w:rPr>
              <w:t xml:space="preserve">; </w:t>
            </w:r>
          </w:p>
          <w:p w:rsidR="003211E2" w:rsidRDefault="009D2F8A" w:rsidP="003211E2">
            <w:pPr>
              <w:jc w:val="both"/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 xml:space="preserve">- </w:t>
            </w:r>
            <w:proofErr w:type="gramStart"/>
            <w:r w:rsidRPr="009D2F8A">
              <w:rPr>
                <w:sz w:val="28"/>
                <w:szCs w:val="28"/>
              </w:rPr>
              <w:t>по</w:t>
            </w:r>
            <w:proofErr w:type="gramEnd"/>
            <w:r w:rsidRPr="009D2F8A">
              <w:rPr>
                <w:sz w:val="28"/>
                <w:szCs w:val="28"/>
              </w:rPr>
              <w:t xml:space="preserve"> </w:t>
            </w:r>
            <w:proofErr w:type="gramStart"/>
            <w:r w:rsidRPr="009D2F8A">
              <w:rPr>
                <w:sz w:val="28"/>
                <w:szCs w:val="28"/>
              </w:rPr>
              <w:t>поз</w:t>
            </w:r>
            <w:proofErr w:type="gramEnd"/>
            <w:r w:rsidRPr="009D2F8A">
              <w:rPr>
                <w:sz w:val="28"/>
                <w:szCs w:val="28"/>
              </w:rPr>
              <w:t xml:space="preserve">. 73 спецификации (стол с мойкой со смесителем) не указан материал раковины, </w:t>
            </w:r>
            <w:r w:rsidRPr="003211E2">
              <w:rPr>
                <w:i/>
                <w:sz w:val="28"/>
                <w:szCs w:val="28"/>
              </w:rPr>
              <w:t>требуется – DURCON</w:t>
            </w:r>
            <w:r w:rsidRPr="009D2F8A">
              <w:rPr>
                <w:sz w:val="28"/>
                <w:szCs w:val="28"/>
              </w:rPr>
              <w:t xml:space="preserve">; </w:t>
            </w:r>
          </w:p>
          <w:p w:rsidR="003211E2" w:rsidRDefault="009D2F8A" w:rsidP="003211E2">
            <w:pPr>
              <w:jc w:val="both"/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 xml:space="preserve">- </w:t>
            </w:r>
            <w:proofErr w:type="gramStart"/>
            <w:r w:rsidRPr="009D2F8A">
              <w:rPr>
                <w:sz w:val="28"/>
                <w:szCs w:val="28"/>
              </w:rPr>
              <w:t>по</w:t>
            </w:r>
            <w:proofErr w:type="gramEnd"/>
            <w:r w:rsidRPr="009D2F8A">
              <w:rPr>
                <w:sz w:val="28"/>
                <w:szCs w:val="28"/>
              </w:rPr>
              <w:t xml:space="preserve"> </w:t>
            </w:r>
            <w:proofErr w:type="gramStart"/>
            <w:r w:rsidRPr="009D2F8A">
              <w:rPr>
                <w:sz w:val="28"/>
                <w:szCs w:val="28"/>
              </w:rPr>
              <w:t>поз</w:t>
            </w:r>
            <w:proofErr w:type="gramEnd"/>
            <w:r w:rsidRPr="009D2F8A">
              <w:rPr>
                <w:sz w:val="28"/>
                <w:szCs w:val="28"/>
              </w:rPr>
              <w:t xml:space="preserve">. 17, 19, 20, 38, 39 спецификации (шкаф вытяжной) противовесы установлены на задней стенке шкафа, а для удобства обслуживания </w:t>
            </w:r>
            <w:r w:rsidRPr="003211E2">
              <w:rPr>
                <w:i/>
                <w:sz w:val="28"/>
                <w:szCs w:val="28"/>
              </w:rPr>
              <w:t>противовесы должны быть размещены в передних порталах</w:t>
            </w:r>
            <w:r w:rsidRPr="009D2F8A">
              <w:rPr>
                <w:sz w:val="28"/>
                <w:szCs w:val="28"/>
              </w:rPr>
              <w:t xml:space="preserve">; </w:t>
            </w:r>
          </w:p>
          <w:p w:rsidR="003211E2" w:rsidRDefault="009D2F8A" w:rsidP="003211E2">
            <w:pPr>
              <w:jc w:val="both"/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 xml:space="preserve">- </w:t>
            </w:r>
            <w:proofErr w:type="gramStart"/>
            <w:r w:rsidRPr="009D2F8A">
              <w:rPr>
                <w:sz w:val="28"/>
                <w:szCs w:val="28"/>
              </w:rPr>
              <w:t>по</w:t>
            </w:r>
            <w:proofErr w:type="gramEnd"/>
            <w:r w:rsidRPr="009D2F8A">
              <w:rPr>
                <w:sz w:val="28"/>
                <w:szCs w:val="28"/>
              </w:rPr>
              <w:t xml:space="preserve"> </w:t>
            </w:r>
            <w:proofErr w:type="gramStart"/>
            <w:r w:rsidRPr="009D2F8A">
              <w:rPr>
                <w:sz w:val="28"/>
                <w:szCs w:val="28"/>
              </w:rPr>
              <w:t>поз</w:t>
            </w:r>
            <w:proofErr w:type="gramEnd"/>
            <w:r w:rsidRPr="009D2F8A">
              <w:rPr>
                <w:sz w:val="28"/>
                <w:szCs w:val="28"/>
              </w:rPr>
              <w:t xml:space="preserve">. 21 спецификации (шкаф с полиэтиленовым вкладышем для хранения реактивов) </w:t>
            </w:r>
            <w:r w:rsidRPr="003211E2">
              <w:rPr>
                <w:i/>
                <w:sz w:val="28"/>
                <w:szCs w:val="28"/>
              </w:rPr>
              <w:t xml:space="preserve">шкаф должен изготавливаться из стали с </w:t>
            </w:r>
            <w:proofErr w:type="spellStart"/>
            <w:r w:rsidRPr="003211E2">
              <w:rPr>
                <w:i/>
                <w:sz w:val="28"/>
                <w:szCs w:val="28"/>
              </w:rPr>
              <w:t>пожаростойким</w:t>
            </w:r>
            <w:proofErr w:type="spellEnd"/>
            <w:r w:rsidRPr="003211E2">
              <w:rPr>
                <w:i/>
                <w:sz w:val="28"/>
                <w:szCs w:val="28"/>
              </w:rPr>
              <w:t xml:space="preserve"> порошковым покрытием</w:t>
            </w:r>
            <w:r w:rsidRPr="009D2F8A">
              <w:rPr>
                <w:sz w:val="28"/>
                <w:szCs w:val="28"/>
              </w:rPr>
              <w:t xml:space="preserve">, участником предложена облицовка пластиком (данное решение неприемлемо из-за наличия швов); </w:t>
            </w:r>
          </w:p>
          <w:p w:rsidR="003211E2" w:rsidRDefault="009D2F8A" w:rsidP="003211E2">
            <w:pPr>
              <w:jc w:val="both"/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 xml:space="preserve">- по поз. 1, 5-7, 12, 13, 17, 19, 20, 24, 26, 27, 32, 35, 36, 38, 39, 43, 46-49, 51-53 66, 68, 88, 89, 111, 117, 125 спецификации размеры оборудования отличаются </w:t>
            </w:r>
            <w:proofErr w:type="gramStart"/>
            <w:r w:rsidRPr="009D2F8A">
              <w:rPr>
                <w:sz w:val="28"/>
                <w:szCs w:val="28"/>
              </w:rPr>
              <w:t>от</w:t>
            </w:r>
            <w:proofErr w:type="gramEnd"/>
            <w:r w:rsidRPr="009D2F8A">
              <w:rPr>
                <w:sz w:val="28"/>
                <w:szCs w:val="28"/>
              </w:rPr>
              <w:t xml:space="preserve"> требуемых</w:t>
            </w:r>
            <w:r w:rsidR="003211E2">
              <w:rPr>
                <w:sz w:val="28"/>
                <w:szCs w:val="28"/>
              </w:rPr>
              <w:t>;</w:t>
            </w:r>
            <w:r w:rsidRPr="009D2F8A">
              <w:rPr>
                <w:sz w:val="28"/>
                <w:szCs w:val="28"/>
              </w:rPr>
              <w:t xml:space="preserve"> </w:t>
            </w:r>
          </w:p>
          <w:p w:rsidR="009D2F8A" w:rsidRPr="009D2F8A" w:rsidRDefault="009D2F8A" w:rsidP="003211E2">
            <w:pPr>
              <w:jc w:val="both"/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lastRenderedPageBreak/>
              <w:t>Е) отсутствуют дилерские полномочия ООО</w:t>
            </w:r>
            <w:r w:rsidR="003211E2">
              <w:rPr>
                <w:sz w:val="28"/>
                <w:szCs w:val="28"/>
              </w:rPr>
              <w:t> </w:t>
            </w:r>
            <w:r w:rsidRPr="009D2F8A">
              <w:rPr>
                <w:sz w:val="28"/>
                <w:szCs w:val="28"/>
              </w:rPr>
              <w:t>«</w:t>
            </w:r>
            <w:proofErr w:type="spellStart"/>
            <w:r w:rsidRPr="009D2F8A">
              <w:rPr>
                <w:sz w:val="28"/>
                <w:szCs w:val="28"/>
              </w:rPr>
              <w:t>МеталлДизайн</w:t>
            </w:r>
            <w:proofErr w:type="spellEnd"/>
            <w:r w:rsidRPr="009D2F8A">
              <w:rPr>
                <w:sz w:val="28"/>
                <w:szCs w:val="28"/>
              </w:rPr>
              <w:t xml:space="preserve">» </w:t>
            </w:r>
            <w:proofErr w:type="gramStart"/>
            <w:r w:rsidRPr="009D2F8A">
              <w:rPr>
                <w:sz w:val="28"/>
                <w:szCs w:val="28"/>
              </w:rPr>
              <w:t>на</w:t>
            </w:r>
            <w:proofErr w:type="gramEnd"/>
            <w:r w:rsidRPr="009D2F8A">
              <w:rPr>
                <w:sz w:val="28"/>
                <w:szCs w:val="28"/>
              </w:rPr>
              <w:t xml:space="preserve"> </w:t>
            </w:r>
            <w:proofErr w:type="gramStart"/>
            <w:r w:rsidRPr="009D2F8A">
              <w:rPr>
                <w:sz w:val="28"/>
                <w:szCs w:val="28"/>
              </w:rPr>
              <w:t>поз</w:t>
            </w:r>
            <w:proofErr w:type="gramEnd"/>
            <w:r w:rsidRPr="009D2F8A">
              <w:rPr>
                <w:sz w:val="28"/>
                <w:szCs w:val="28"/>
              </w:rPr>
              <w:t>. 94-115, 119-122, 124-127 спецификации (указано ТУ 5621-108-56142166-2009) и поз. 65-67, 71-73, 77-80, 84-85, 87-91 спецификации (указаны сери</w:t>
            </w:r>
            <w:r w:rsidR="003211E2">
              <w:rPr>
                <w:sz w:val="28"/>
                <w:szCs w:val="28"/>
              </w:rPr>
              <w:t>и</w:t>
            </w:r>
            <w:r w:rsidRPr="009D2F8A">
              <w:rPr>
                <w:sz w:val="28"/>
                <w:szCs w:val="28"/>
              </w:rPr>
              <w:t xml:space="preserve"> «</w:t>
            </w:r>
            <w:proofErr w:type="spellStart"/>
            <w:r w:rsidRPr="009D2F8A">
              <w:rPr>
                <w:sz w:val="28"/>
                <w:szCs w:val="28"/>
              </w:rPr>
              <w:t>Euromax</w:t>
            </w:r>
            <w:proofErr w:type="spellEnd"/>
            <w:r w:rsidRPr="009D2F8A">
              <w:rPr>
                <w:sz w:val="28"/>
                <w:szCs w:val="28"/>
              </w:rPr>
              <w:t>», «</w:t>
            </w:r>
            <w:proofErr w:type="spellStart"/>
            <w:r w:rsidRPr="009D2F8A">
              <w:rPr>
                <w:sz w:val="28"/>
                <w:szCs w:val="28"/>
              </w:rPr>
              <w:t>Euromini</w:t>
            </w:r>
            <w:proofErr w:type="spellEnd"/>
            <w:r w:rsidRPr="009D2F8A">
              <w:rPr>
                <w:sz w:val="28"/>
                <w:szCs w:val="28"/>
              </w:rPr>
              <w:t>»)</w:t>
            </w:r>
          </w:p>
        </w:tc>
      </w:tr>
    </w:tbl>
    <w:p w:rsidR="005223E9" w:rsidRPr="005223E9" w:rsidRDefault="005223E9" w:rsidP="005223E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5223E9">
        <w:rPr>
          <w:sz w:val="28"/>
          <w:szCs w:val="28"/>
        </w:rPr>
        <w:lastRenderedPageBreak/>
        <w:t xml:space="preserve">На основании </w:t>
      </w:r>
      <w:proofErr w:type="spellStart"/>
      <w:r w:rsidRPr="005223E9">
        <w:rPr>
          <w:sz w:val="28"/>
          <w:szCs w:val="28"/>
        </w:rPr>
        <w:t>пп</w:t>
      </w:r>
      <w:proofErr w:type="spellEnd"/>
      <w:r w:rsidRPr="005223E9">
        <w:rPr>
          <w:sz w:val="28"/>
          <w:szCs w:val="28"/>
        </w:rPr>
        <w:t xml:space="preserve">. а) п. 4.14.1.8 документации запроса предложений, </w:t>
      </w:r>
      <w:proofErr w:type="spellStart"/>
      <w:r w:rsidRPr="005223E9">
        <w:rPr>
          <w:sz w:val="28"/>
          <w:szCs w:val="28"/>
        </w:rPr>
        <w:t>пп</w:t>
      </w:r>
      <w:proofErr w:type="spellEnd"/>
      <w:r w:rsidRPr="005223E9">
        <w:rPr>
          <w:sz w:val="28"/>
          <w:szCs w:val="28"/>
        </w:rPr>
        <w:t>. а) п.14.8.4 ЕОСЗ ГК «</w:t>
      </w:r>
      <w:proofErr w:type="spellStart"/>
      <w:r w:rsidRPr="005223E9">
        <w:rPr>
          <w:sz w:val="28"/>
          <w:szCs w:val="28"/>
        </w:rPr>
        <w:t>Росатом</w:t>
      </w:r>
      <w:proofErr w:type="spellEnd"/>
      <w:r w:rsidRPr="005223E9">
        <w:rPr>
          <w:sz w:val="28"/>
          <w:szCs w:val="28"/>
        </w:rPr>
        <w:t>» (Положения о закупке) направить запрос об уточнении заявки на участие в запросе предложений следующим участникам:</w:t>
      </w:r>
      <w:proofErr w:type="gramEnd"/>
    </w:p>
    <w:p w:rsidR="009D2F8A" w:rsidRPr="005223E9" w:rsidRDefault="005223E9" w:rsidP="005223E9">
      <w:pPr>
        <w:spacing w:before="100" w:beforeAutospacing="1" w:after="240"/>
        <w:ind w:left="360"/>
        <w:rPr>
          <w:sz w:val="28"/>
          <w:szCs w:val="28"/>
        </w:rPr>
      </w:pPr>
      <w:r w:rsidRPr="005223E9">
        <w:rPr>
          <w:sz w:val="28"/>
          <w:szCs w:val="28"/>
        </w:rPr>
        <w:t>- ЗАО «</w:t>
      </w:r>
      <w:proofErr w:type="spellStart"/>
      <w:r w:rsidRPr="005223E9">
        <w:rPr>
          <w:sz w:val="28"/>
          <w:szCs w:val="28"/>
        </w:rPr>
        <w:t>НеваЛаб</w:t>
      </w:r>
      <w:proofErr w:type="spellEnd"/>
      <w:r w:rsidRPr="005223E9">
        <w:rPr>
          <w:sz w:val="28"/>
          <w:szCs w:val="28"/>
        </w:rPr>
        <w:t>».</w:t>
      </w:r>
      <w:r w:rsidR="009D2F8A" w:rsidRPr="005223E9">
        <w:rPr>
          <w:sz w:val="28"/>
          <w:szCs w:val="28"/>
        </w:rPr>
        <w:t xml:space="preserve"> </w:t>
      </w:r>
    </w:p>
    <w:p w:rsidR="009D2F8A" w:rsidRPr="009D2F8A" w:rsidRDefault="009D2F8A" w:rsidP="009D2F8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9D2F8A">
        <w:rPr>
          <w:sz w:val="28"/>
          <w:szCs w:val="28"/>
        </w:rPr>
        <w:t xml:space="preserve">Настоящий протокол размещен на сайте http://www.a-k-d.ru. </w:t>
      </w:r>
    </w:p>
    <w:p w:rsidR="009D2F8A" w:rsidRPr="009D2F8A" w:rsidRDefault="009D2F8A" w:rsidP="009D2F8A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9D2F8A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9D2F8A" w:rsidRPr="009D2F8A" w:rsidTr="00DF34F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D2F8A" w:rsidRPr="009D2F8A" w:rsidRDefault="009D2F8A" w:rsidP="00DF34F2">
            <w:pPr>
              <w:jc w:val="center"/>
              <w:rPr>
                <w:b/>
                <w:bCs/>
                <w:sz w:val="28"/>
                <w:szCs w:val="28"/>
              </w:rPr>
            </w:pPr>
            <w:r w:rsidRPr="009D2F8A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9D2F8A" w:rsidRPr="009D2F8A" w:rsidTr="00DF34F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>__________________</w:t>
            </w:r>
          </w:p>
        </w:tc>
      </w:tr>
      <w:tr w:rsidR="009D2F8A" w:rsidRPr="009D2F8A" w:rsidTr="00DF34F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D2F8A" w:rsidRPr="009D2F8A" w:rsidRDefault="009D2F8A" w:rsidP="00DF34F2">
            <w:pPr>
              <w:jc w:val="center"/>
              <w:rPr>
                <w:b/>
                <w:bCs/>
                <w:sz w:val="28"/>
                <w:szCs w:val="28"/>
              </w:rPr>
            </w:pPr>
            <w:r w:rsidRPr="009D2F8A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9D2F8A" w:rsidRPr="009D2F8A" w:rsidTr="00DF34F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>__________________</w:t>
            </w:r>
          </w:p>
        </w:tc>
      </w:tr>
      <w:tr w:rsidR="009D2F8A" w:rsidRPr="009D2F8A" w:rsidTr="00DF34F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D2F8A" w:rsidRPr="009D2F8A" w:rsidRDefault="009D2F8A" w:rsidP="00DF34F2">
            <w:pPr>
              <w:jc w:val="center"/>
              <w:rPr>
                <w:b/>
                <w:bCs/>
                <w:sz w:val="28"/>
                <w:szCs w:val="28"/>
              </w:rPr>
            </w:pPr>
            <w:r w:rsidRPr="009D2F8A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9D2F8A" w:rsidRPr="009D2F8A" w:rsidTr="00DF34F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>__________________</w:t>
            </w:r>
          </w:p>
        </w:tc>
      </w:tr>
      <w:tr w:rsidR="009D2F8A" w:rsidRPr="009D2F8A" w:rsidTr="00DF34F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proofErr w:type="spellStart"/>
            <w:r w:rsidRPr="009D2F8A">
              <w:rPr>
                <w:sz w:val="28"/>
                <w:szCs w:val="28"/>
              </w:rPr>
              <w:t>Кряжев</w:t>
            </w:r>
            <w:proofErr w:type="spellEnd"/>
            <w:r w:rsidRPr="009D2F8A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>__________________</w:t>
            </w:r>
          </w:p>
        </w:tc>
      </w:tr>
      <w:tr w:rsidR="009D2F8A" w:rsidRPr="009D2F8A" w:rsidTr="00DF34F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>__________________</w:t>
            </w:r>
          </w:p>
        </w:tc>
      </w:tr>
      <w:tr w:rsidR="009D2F8A" w:rsidRPr="009D2F8A" w:rsidTr="00DF34F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proofErr w:type="spellStart"/>
            <w:r w:rsidRPr="009D2F8A">
              <w:rPr>
                <w:sz w:val="28"/>
                <w:szCs w:val="28"/>
              </w:rPr>
              <w:t>Барова</w:t>
            </w:r>
            <w:proofErr w:type="spellEnd"/>
            <w:r w:rsidRPr="009D2F8A">
              <w:rPr>
                <w:sz w:val="28"/>
                <w:szCs w:val="28"/>
              </w:rPr>
              <w:t xml:space="preserve"> Татьяна </w:t>
            </w:r>
            <w:proofErr w:type="spellStart"/>
            <w:r w:rsidRPr="009D2F8A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>__________________</w:t>
            </w:r>
          </w:p>
        </w:tc>
      </w:tr>
      <w:tr w:rsidR="009D2F8A" w:rsidRPr="009D2F8A" w:rsidTr="00DF34F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proofErr w:type="spellStart"/>
            <w:r w:rsidRPr="009D2F8A">
              <w:rPr>
                <w:sz w:val="28"/>
                <w:szCs w:val="28"/>
              </w:rPr>
              <w:t>Шкитилев</w:t>
            </w:r>
            <w:proofErr w:type="spellEnd"/>
            <w:r w:rsidRPr="009D2F8A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>__________________</w:t>
            </w:r>
          </w:p>
        </w:tc>
      </w:tr>
      <w:tr w:rsidR="009D2F8A" w:rsidRPr="009D2F8A" w:rsidTr="00DF34F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>__________________</w:t>
            </w:r>
          </w:p>
        </w:tc>
      </w:tr>
      <w:tr w:rsidR="009D2F8A" w:rsidRPr="009D2F8A" w:rsidTr="00DF34F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proofErr w:type="spellStart"/>
            <w:r w:rsidRPr="009D2F8A">
              <w:rPr>
                <w:sz w:val="28"/>
                <w:szCs w:val="28"/>
              </w:rPr>
              <w:t>Тюкаев</w:t>
            </w:r>
            <w:proofErr w:type="spellEnd"/>
            <w:r w:rsidRPr="009D2F8A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D2F8A" w:rsidRPr="009D2F8A" w:rsidRDefault="005223E9" w:rsidP="00DF34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9D2F8A" w:rsidRPr="009D2F8A" w:rsidTr="00DF34F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proofErr w:type="spellStart"/>
            <w:r w:rsidRPr="009D2F8A">
              <w:rPr>
                <w:sz w:val="28"/>
                <w:szCs w:val="28"/>
              </w:rPr>
              <w:t>Трофименко</w:t>
            </w:r>
            <w:proofErr w:type="spellEnd"/>
            <w:r w:rsidRPr="009D2F8A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D2F8A" w:rsidRPr="009D2F8A" w:rsidRDefault="005223E9" w:rsidP="00DF34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9D2F8A" w:rsidRPr="009D2F8A" w:rsidTr="00DF34F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D2F8A" w:rsidRPr="009D2F8A" w:rsidRDefault="009D2F8A" w:rsidP="00DF34F2">
            <w:pPr>
              <w:rPr>
                <w:sz w:val="28"/>
                <w:szCs w:val="28"/>
              </w:rPr>
            </w:pPr>
            <w:r w:rsidRPr="009D2F8A">
              <w:rPr>
                <w:sz w:val="28"/>
                <w:szCs w:val="28"/>
              </w:rPr>
              <w:t>__________________</w:t>
            </w:r>
          </w:p>
        </w:tc>
      </w:tr>
    </w:tbl>
    <w:p w:rsidR="009D2F8A" w:rsidRPr="009D2F8A" w:rsidRDefault="009D2F8A" w:rsidP="009D2F8A">
      <w:pPr>
        <w:rPr>
          <w:sz w:val="28"/>
          <w:szCs w:val="28"/>
        </w:rPr>
      </w:pPr>
    </w:p>
    <w:p w:rsidR="00CA62FE" w:rsidRPr="009D2F8A" w:rsidRDefault="00CA62FE">
      <w:pPr>
        <w:rPr>
          <w:sz w:val="28"/>
          <w:szCs w:val="28"/>
        </w:rPr>
      </w:pPr>
    </w:p>
    <w:sectPr w:rsidR="00CA62FE" w:rsidRPr="009D2F8A" w:rsidSect="009D2F8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E21299"/>
    <w:multiLevelType w:val="multilevel"/>
    <w:tmpl w:val="544A2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3FD1A4E"/>
    <w:multiLevelType w:val="multilevel"/>
    <w:tmpl w:val="FA1A7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2F8A"/>
    <w:rsid w:val="003211E2"/>
    <w:rsid w:val="005223E9"/>
    <w:rsid w:val="0060781E"/>
    <w:rsid w:val="006A1077"/>
    <w:rsid w:val="009D2F8A"/>
    <w:rsid w:val="00BD6972"/>
    <w:rsid w:val="00C0730F"/>
    <w:rsid w:val="00CA62FE"/>
    <w:rsid w:val="00CF6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F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D2F8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2F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9D2F8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942</Words>
  <Characters>5376</Characters>
  <Application>Microsoft Office Word</Application>
  <DocSecurity>0</DocSecurity>
  <Lines>44</Lines>
  <Paragraphs>12</Paragraphs>
  <ScaleCrop>false</ScaleCrop>
  <Company>NIAEP</Company>
  <LinksUpToDate>false</LinksUpToDate>
  <CharactersWithSpaces>6306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2013-03-19T10:11:00Z</dcterms:created>
  <dcterms:modified xsi:type="dcterms:W3CDTF">2013-03-19T10:22:00Z</dcterms:modified>
</cp:coreProperties>
</file>