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26A" w:rsidRPr="009F51F6" w:rsidRDefault="003B226A" w:rsidP="003B226A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№1</w:t>
      </w:r>
    </w:p>
    <w:p w:rsidR="003B226A" w:rsidRPr="009F51F6" w:rsidRDefault="003B226A" w:rsidP="003B226A">
      <w:pPr>
        <w:tabs>
          <w:tab w:val="left" w:pos="2865"/>
        </w:tabs>
        <w:ind w:firstLine="567"/>
        <w:jc w:val="right"/>
        <w:rPr>
          <w:sz w:val="22"/>
          <w:szCs w:val="22"/>
        </w:rPr>
      </w:pPr>
      <w:r w:rsidRPr="009F51F6">
        <w:rPr>
          <w:sz w:val="22"/>
          <w:szCs w:val="22"/>
        </w:rPr>
        <w:t>к Договору №</w:t>
      </w:r>
      <w:r>
        <w:rPr>
          <w:sz w:val="22"/>
          <w:szCs w:val="22"/>
        </w:rPr>
        <w:t xml:space="preserve"> ________________</w:t>
      </w:r>
    </w:p>
    <w:p w:rsidR="003B226A" w:rsidRPr="009F51F6" w:rsidRDefault="003B226A" w:rsidP="003B226A">
      <w:pPr>
        <w:tabs>
          <w:tab w:val="left" w:pos="2865"/>
        </w:tabs>
        <w:ind w:firstLine="567"/>
        <w:jc w:val="right"/>
        <w:rPr>
          <w:sz w:val="22"/>
          <w:szCs w:val="22"/>
        </w:rPr>
      </w:pPr>
    </w:p>
    <w:p w:rsidR="003B226A" w:rsidRDefault="003B226A" w:rsidP="003B226A">
      <w:pPr>
        <w:tabs>
          <w:tab w:val="left" w:pos="2865"/>
        </w:tabs>
        <w:jc w:val="center"/>
        <w:rPr>
          <w:sz w:val="22"/>
          <w:szCs w:val="22"/>
        </w:rPr>
      </w:pPr>
    </w:p>
    <w:p w:rsidR="003B226A" w:rsidRPr="001A1128" w:rsidRDefault="003B226A" w:rsidP="003B226A">
      <w:pPr>
        <w:jc w:val="center"/>
        <w:rPr>
          <w:b/>
          <w:sz w:val="24"/>
          <w:szCs w:val="24"/>
        </w:rPr>
      </w:pPr>
      <w:r w:rsidRPr="001A1128">
        <w:rPr>
          <w:b/>
          <w:sz w:val="24"/>
          <w:szCs w:val="24"/>
        </w:rPr>
        <w:t>ТЕХНИЧЕСКОЕ ЗАДАНИЕ</w:t>
      </w:r>
    </w:p>
    <w:p w:rsidR="003B226A" w:rsidRDefault="003B226A" w:rsidP="003B226A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325755</wp:posOffset>
            </wp:positionV>
            <wp:extent cx="6297295" cy="4486275"/>
            <wp:effectExtent l="19050" t="0" r="8255" b="0"/>
            <wp:wrapNone/>
            <wp:docPr id="11" name="Рисунок 0" descr="ВНИПИЭТ_значки и упак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ВНИПИЭТ_значки и упаковк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н</w:t>
      </w:r>
      <w:r w:rsidRPr="001A1128">
        <w:rPr>
          <w:b/>
          <w:sz w:val="24"/>
          <w:szCs w:val="24"/>
        </w:rPr>
        <w:t xml:space="preserve">а изготовление юбилейных значков </w:t>
      </w:r>
      <w:r w:rsidRPr="001A1128">
        <w:rPr>
          <w:b/>
          <w:sz w:val="24"/>
          <w:szCs w:val="24"/>
        </w:rPr>
        <w:br/>
        <w:t>для ОАО «Головной институт «ВНИПИЭТ»</w:t>
      </w: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12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67"/>
        <w:gridCol w:w="4804"/>
      </w:tblGrid>
      <w:tr w:rsidR="003B226A" w:rsidRPr="00817858" w:rsidTr="00D44C87">
        <w:tc>
          <w:tcPr>
            <w:tcW w:w="4911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Размер 20х16,3</w:t>
            </w:r>
          </w:p>
        </w:tc>
        <w:tc>
          <w:tcPr>
            <w:tcW w:w="4944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Размер 20х16,3</w:t>
            </w:r>
          </w:p>
        </w:tc>
      </w:tr>
      <w:tr w:rsidR="003B226A" w:rsidRPr="00817858" w:rsidTr="00D44C87">
        <w:tc>
          <w:tcPr>
            <w:tcW w:w="4911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 xml:space="preserve">3D, литье, цинково-оловянный сплав, </w:t>
            </w:r>
            <w:proofErr w:type="spellStart"/>
            <w:r w:rsidRPr="00817858">
              <w:rPr>
                <w:sz w:val="24"/>
                <w:szCs w:val="24"/>
              </w:rPr>
              <w:t>полипак</w:t>
            </w:r>
            <w:proofErr w:type="spellEnd"/>
          </w:p>
        </w:tc>
        <w:tc>
          <w:tcPr>
            <w:tcW w:w="4944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 xml:space="preserve">3D, литье, цинково-оловянный сплав, </w:t>
            </w:r>
            <w:proofErr w:type="spellStart"/>
            <w:r w:rsidRPr="00817858">
              <w:rPr>
                <w:sz w:val="24"/>
                <w:szCs w:val="24"/>
              </w:rPr>
              <w:t>полипак</w:t>
            </w:r>
            <w:proofErr w:type="spellEnd"/>
          </w:p>
        </w:tc>
      </w:tr>
      <w:tr w:rsidR="003B226A" w:rsidRPr="00817858" w:rsidTr="00D44C87">
        <w:tc>
          <w:tcPr>
            <w:tcW w:w="4911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Покрытие - золото</w:t>
            </w:r>
          </w:p>
        </w:tc>
        <w:tc>
          <w:tcPr>
            <w:tcW w:w="4944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Покрытие - никель</w:t>
            </w:r>
          </w:p>
        </w:tc>
      </w:tr>
      <w:tr w:rsidR="003B226A" w:rsidRPr="00817858" w:rsidTr="00D44C87">
        <w:tc>
          <w:tcPr>
            <w:tcW w:w="4911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  <w:lang w:val="en-US"/>
              </w:rPr>
              <w:t>pantone</w:t>
            </w:r>
            <w:r w:rsidRPr="00817858">
              <w:rPr>
                <w:sz w:val="24"/>
                <w:szCs w:val="24"/>
              </w:rPr>
              <w:t>: 179С, 2925С</w:t>
            </w:r>
          </w:p>
        </w:tc>
        <w:tc>
          <w:tcPr>
            <w:tcW w:w="4944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  <w:lang w:val="en-US"/>
              </w:rPr>
              <w:t>pantone</w:t>
            </w:r>
            <w:r w:rsidRPr="00817858">
              <w:rPr>
                <w:sz w:val="24"/>
                <w:szCs w:val="24"/>
              </w:rPr>
              <w:t>: 179С, 2925С</w:t>
            </w:r>
          </w:p>
        </w:tc>
      </w:tr>
      <w:tr w:rsidR="003B226A" w:rsidRPr="00817858" w:rsidTr="00D44C87">
        <w:tc>
          <w:tcPr>
            <w:tcW w:w="4911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 xml:space="preserve">Крепление - </w:t>
            </w:r>
            <w:proofErr w:type="spellStart"/>
            <w:r w:rsidRPr="00817858">
              <w:rPr>
                <w:sz w:val="24"/>
                <w:szCs w:val="24"/>
              </w:rPr>
              <w:t>пимса</w:t>
            </w:r>
            <w:proofErr w:type="spellEnd"/>
          </w:p>
        </w:tc>
        <w:tc>
          <w:tcPr>
            <w:tcW w:w="4944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 xml:space="preserve">Крепление - </w:t>
            </w:r>
            <w:proofErr w:type="spellStart"/>
            <w:r w:rsidRPr="00817858">
              <w:rPr>
                <w:sz w:val="24"/>
                <w:szCs w:val="24"/>
              </w:rPr>
              <w:t>пимса</w:t>
            </w:r>
            <w:proofErr w:type="spellEnd"/>
          </w:p>
        </w:tc>
      </w:tr>
      <w:tr w:rsidR="003B226A" w:rsidRPr="00817858" w:rsidTr="00D44C87">
        <w:tc>
          <w:tcPr>
            <w:tcW w:w="4911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Тираж – 500 шт.</w:t>
            </w:r>
          </w:p>
        </w:tc>
        <w:tc>
          <w:tcPr>
            <w:tcW w:w="4944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Тираж – 2000 шт.</w:t>
            </w:r>
          </w:p>
        </w:tc>
      </w:tr>
      <w:tr w:rsidR="003B226A" w:rsidRPr="00817858" w:rsidTr="00D44C87">
        <w:tc>
          <w:tcPr>
            <w:tcW w:w="4911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Упаковка – бархатная с тиснением</w:t>
            </w:r>
          </w:p>
        </w:tc>
        <w:tc>
          <w:tcPr>
            <w:tcW w:w="4944" w:type="dxa"/>
          </w:tcPr>
          <w:p w:rsidR="003B226A" w:rsidRPr="00817858" w:rsidRDefault="003B226A" w:rsidP="00D44C87">
            <w:pPr>
              <w:rPr>
                <w:sz w:val="24"/>
                <w:szCs w:val="24"/>
              </w:rPr>
            </w:pPr>
            <w:r w:rsidRPr="00817858">
              <w:rPr>
                <w:sz w:val="24"/>
                <w:szCs w:val="24"/>
              </w:rPr>
              <w:t>Упаковка пластиковая с прозрачной крышкой</w:t>
            </w:r>
          </w:p>
        </w:tc>
      </w:tr>
    </w:tbl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center"/>
        <w:rPr>
          <w:b/>
          <w:sz w:val="28"/>
          <w:szCs w:val="28"/>
        </w:rPr>
      </w:pPr>
    </w:p>
    <w:p w:rsidR="003B226A" w:rsidRDefault="003B226A" w:rsidP="003B22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B226A" w:rsidRDefault="003B226A" w:rsidP="003B226A">
      <w:pPr>
        <w:jc w:val="both"/>
        <w:rPr>
          <w:b/>
          <w:sz w:val="28"/>
          <w:szCs w:val="28"/>
        </w:rPr>
      </w:pPr>
    </w:p>
    <w:p w:rsidR="003B226A" w:rsidRDefault="003B226A" w:rsidP="003B226A">
      <w:pPr>
        <w:jc w:val="both"/>
        <w:rPr>
          <w:b/>
          <w:sz w:val="28"/>
          <w:szCs w:val="28"/>
        </w:rPr>
      </w:pPr>
    </w:p>
    <w:p w:rsidR="003B226A" w:rsidRDefault="003B226A" w:rsidP="003B226A">
      <w:pPr>
        <w:jc w:val="both"/>
        <w:rPr>
          <w:b/>
          <w:sz w:val="28"/>
          <w:szCs w:val="28"/>
        </w:rPr>
      </w:pPr>
    </w:p>
    <w:p w:rsidR="003B226A" w:rsidRDefault="003B226A" w:rsidP="003B226A">
      <w:pPr>
        <w:jc w:val="both"/>
        <w:rPr>
          <w:b/>
          <w:sz w:val="28"/>
          <w:szCs w:val="28"/>
        </w:rPr>
      </w:pPr>
    </w:p>
    <w:p w:rsidR="003B226A" w:rsidRDefault="003B226A" w:rsidP="003B226A">
      <w:pPr>
        <w:jc w:val="both"/>
        <w:rPr>
          <w:b/>
          <w:sz w:val="28"/>
          <w:szCs w:val="28"/>
        </w:rPr>
      </w:pPr>
    </w:p>
    <w:p w:rsidR="003B226A" w:rsidRDefault="003B226A" w:rsidP="003B226A">
      <w:pPr>
        <w:jc w:val="both"/>
        <w:rPr>
          <w:b/>
          <w:sz w:val="28"/>
          <w:szCs w:val="28"/>
        </w:rPr>
      </w:pPr>
    </w:p>
    <w:p w:rsidR="003B226A" w:rsidRDefault="003B226A" w:rsidP="003B226A">
      <w:pPr>
        <w:jc w:val="both"/>
        <w:rPr>
          <w:b/>
          <w:sz w:val="28"/>
          <w:szCs w:val="28"/>
        </w:rPr>
      </w:pPr>
    </w:p>
    <w:p w:rsidR="003B226A" w:rsidRDefault="003B226A" w:rsidP="003B226A">
      <w:pPr>
        <w:jc w:val="both"/>
        <w:rPr>
          <w:b/>
          <w:sz w:val="24"/>
          <w:szCs w:val="24"/>
        </w:rPr>
      </w:pPr>
      <w:r w:rsidRPr="00817858">
        <w:rPr>
          <w:b/>
          <w:sz w:val="24"/>
          <w:szCs w:val="24"/>
        </w:rPr>
        <w:t>Возможны изменения по технологии</w:t>
      </w:r>
      <w:r>
        <w:rPr>
          <w:b/>
          <w:sz w:val="24"/>
          <w:szCs w:val="24"/>
        </w:rPr>
        <w:t xml:space="preserve"> изготовления. </w:t>
      </w:r>
    </w:p>
    <w:p w:rsidR="003B226A" w:rsidRDefault="003B226A" w:rsidP="003B226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Предоставление опытных образцов обязательно.</w:t>
      </w:r>
    </w:p>
    <w:p w:rsidR="003B226A" w:rsidRDefault="003B226A" w:rsidP="003B226A">
      <w:pPr>
        <w:tabs>
          <w:tab w:val="left" w:pos="2865"/>
        </w:tabs>
        <w:rPr>
          <w:sz w:val="22"/>
          <w:szCs w:val="22"/>
        </w:rPr>
      </w:pPr>
      <w:r>
        <w:rPr>
          <w:b/>
          <w:sz w:val="24"/>
          <w:szCs w:val="24"/>
        </w:rPr>
        <w:t>Срок изготовления и поставки – не позднее 31 июля 2013 года.</w:t>
      </w:r>
      <w:r w:rsidRPr="00817858">
        <w:rPr>
          <w:b/>
          <w:sz w:val="24"/>
          <w:szCs w:val="24"/>
        </w:rPr>
        <w:tab/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B226A"/>
    <w:rsid w:val="003B226A"/>
    <w:rsid w:val="004D17DD"/>
    <w:rsid w:val="00AC1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26A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>VNIPIET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2013-03-22T08:13:00Z</dcterms:created>
  <dcterms:modified xsi:type="dcterms:W3CDTF">2013-03-22T08:13:00Z</dcterms:modified>
</cp:coreProperties>
</file>